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 Senectute Graubünden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Katrin Meier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Alexanderstrasse 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7000 Chur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Meier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