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Guignard &amp; Saner Architekten AG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Stefan Saner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Binzstrasse 24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8045 Zürich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2311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Saner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FFP2 (HG-002-2)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A-Post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40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