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D8" w:rsidRPr="00E92F48" w:rsidRDefault="00E92F48">
      <w:pPr>
        <w:rPr>
          <w:sz w:val="28"/>
        </w:rPr>
      </w:pPr>
      <w:r w:rsidRPr="00E92F48">
        <w:rPr>
          <w:sz w:val="28"/>
        </w:rPr>
        <w:t>Les objectifs de la bataille navale</w:t>
      </w:r>
      <w:bookmarkStart w:id="0" w:name="_GoBack"/>
      <w:bookmarkEnd w:id="0"/>
    </w:p>
    <w:p w:rsidR="00E92F48" w:rsidRDefault="00E92F48"/>
    <w:p w:rsidR="00E92F48" w:rsidRDefault="00E92F48">
      <w:r>
        <w:t>Afficher l’aide du jeu</w:t>
      </w:r>
    </w:p>
    <w:p w:rsidR="00E92F48" w:rsidRDefault="00E92F48">
      <w:r>
        <w:t xml:space="preserve">Jouer à la bataille navale avec </w:t>
      </w:r>
      <w:proofErr w:type="gramStart"/>
      <w:r>
        <w:t>des bateau déjà enco</w:t>
      </w:r>
      <w:r w:rsidR="00132D19">
        <w:t>dé</w:t>
      </w:r>
      <w:proofErr w:type="gramEnd"/>
    </w:p>
    <w:p w:rsidR="00E92F48" w:rsidRDefault="00E92F48"/>
    <w:p w:rsidR="00E92F48" w:rsidRDefault="00E92F48"/>
    <w:p w:rsidR="00E92F48" w:rsidRDefault="00E92F48"/>
    <w:p w:rsidR="00E92F48" w:rsidRDefault="00E92F48"/>
    <w:p w:rsidR="00E92F48" w:rsidRDefault="00E92F48"/>
    <w:sectPr w:rsidR="00E92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48"/>
    <w:rsid w:val="00132D19"/>
    <w:rsid w:val="00E92F48"/>
    <w:rsid w:val="00F125D8"/>
    <w:rsid w:val="00F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DD791"/>
  <w15:chartTrackingRefBased/>
  <w15:docId w15:val="{A0BFF39F-0D3A-4E3B-98AD-CA5AD7B2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RAZIC Almir</dc:creator>
  <cp:keywords/>
  <dc:description/>
  <cp:lastModifiedBy>RAZIC Almir</cp:lastModifiedBy>
  <cp:revision>1</cp:revision>
  <dcterms:created xsi:type="dcterms:W3CDTF">2019-03-13T10:58:00Z</dcterms:created>
  <dcterms:modified xsi:type="dcterms:W3CDTF">2019-03-13T11:14:00Z</dcterms:modified>
</cp:coreProperties>
</file>