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296C" w14:textId="79690554" w:rsidR="00905D1B" w:rsidRDefault="001D2B76" w:rsidP="001D2B76">
      <w:pPr>
        <w:jc w:val="center"/>
        <w:rPr>
          <w:sz w:val="44"/>
          <w:szCs w:val="44"/>
          <w:rtl/>
        </w:rPr>
      </w:pPr>
      <w:r w:rsidRPr="001D2B76">
        <w:rPr>
          <w:rFonts w:hint="cs"/>
          <w:sz w:val="44"/>
          <w:szCs w:val="44"/>
          <w:rtl/>
        </w:rPr>
        <w:t xml:space="preserve">פרויקט </w:t>
      </w:r>
      <w:r w:rsidR="002F061A">
        <w:rPr>
          <w:rFonts w:hint="cs"/>
          <w:sz w:val="44"/>
          <w:szCs w:val="44"/>
          <w:rtl/>
        </w:rPr>
        <w:t>גמר</w:t>
      </w:r>
    </w:p>
    <w:p w14:paraId="5667F4F7" w14:textId="661207AA" w:rsidR="002F061A" w:rsidRDefault="002F061A" w:rsidP="001D2B76">
      <w:pPr>
        <w:jc w:val="center"/>
        <w:rPr>
          <w:sz w:val="44"/>
          <w:szCs w:val="44"/>
          <w:rtl/>
        </w:rPr>
      </w:pPr>
      <w:r>
        <w:rPr>
          <w:rFonts w:hint="cs"/>
          <w:sz w:val="44"/>
          <w:szCs w:val="44"/>
          <w:rtl/>
        </w:rPr>
        <w:t>אנליזה נומרית</w:t>
      </w:r>
    </w:p>
    <w:p w14:paraId="5A3EF578" w14:textId="77777777" w:rsidR="002F061A" w:rsidRDefault="002F061A" w:rsidP="001D2B76">
      <w:pPr>
        <w:jc w:val="center"/>
        <w:rPr>
          <w:sz w:val="44"/>
          <w:szCs w:val="44"/>
          <w:rtl/>
        </w:rPr>
      </w:pPr>
    </w:p>
    <w:p w14:paraId="6D72BC82" w14:textId="73C4753E" w:rsidR="00D42883" w:rsidRDefault="00D42883" w:rsidP="001D2B76">
      <w:pPr>
        <w:jc w:val="center"/>
        <w:rPr>
          <w:sz w:val="32"/>
          <w:szCs w:val="32"/>
          <w:rtl/>
        </w:rPr>
      </w:pPr>
      <w:r>
        <w:rPr>
          <w:rFonts w:hint="cs"/>
          <w:sz w:val="32"/>
          <w:szCs w:val="32"/>
          <w:rtl/>
        </w:rPr>
        <w:t>אלמוג דוברסקו - 214254252</w:t>
      </w:r>
    </w:p>
    <w:p w14:paraId="2A9FED9A" w14:textId="19D30798" w:rsidR="002F061A" w:rsidRPr="002F061A" w:rsidRDefault="00A7327D" w:rsidP="001D2B76">
      <w:pPr>
        <w:jc w:val="center"/>
        <w:rPr>
          <w:sz w:val="32"/>
          <w:szCs w:val="32"/>
          <w:rtl/>
        </w:rPr>
      </w:pPr>
      <w:r>
        <w:rPr>
          <w:rFonts w:hint="cs"/>
          <w:sz w:val="32"/>
          <w:szCs w:val="32"/>
          <w:rtl/>
        </w:rPr>
        <w:t xml:space="preserve">רונאל </w:t>
      </w:r>
      <w:proofErr w:type="spellStart"/>
      <w:r>
        <w:rPr>
          <w:rFonts w:hint="cs"/>
          <w:sz w:val="32"/>
          <w:szCs w:val="32"/>
          <w:rtl/>
        </w:rPr>
        <w:t>נאוי</w:t>
      </w:r>
      <w:proofErr w:type="spellEnd"/>
      <w:r>
        <w:rPr>
          <w:rFonts w:hint="cs"/>
          <w:sz w:val="32"/>
          <w:szCs w:val="32"/>
          <w:rtl/>
        </w:rPr>
        <w:t xml:space="preserve"> </w:t>
      </w:r>
      <w:r>
        <w:rPr>
          <w:sz w:val="32"/>
          <w:szCs w:val="32"/>
          <w:rtl/>
        </w:rPr>
        <w:t>–</w:t>
      </w:r>
      <w:r>
        <w:rPr>
          <w:rFonts w:hint="cs"/>
          <w:sz w:val="32"/>
          <w:szCs w:val="32"/>
          <w:rtl/>
        </w:rPr>
        <w:t xml:space="preserve">  325021152</w:t>
      </w:r>
    </w:p>
    <w:p w14:paraId="48734FAA" w14:textId="77777777" w:rsidR="001D2B76" w:rsidRDefault="001D2B76" w:rsidP="001D2B76">
      <w:pPr>
        <w:jc w:val="center"/>
        <w:rPr>
          <w:sz w:val="44"/>
          <w:szCs w:val="44"/>
          <w:rtl/>
        </w:rPr>
      </w:pPr>
    </w:p>
    <w:p w14:paraId="1C215A0F" w14:textId="77777777" w:rsidR="001D2B76" w:rsidRDefault="001D2B76" w:rsidP="001D2B76">
      <w:pPr>
        <w:jc w:val="center"/>
        <w:rPr>
          <w:sz w:val="44"/>
          <w:szCs w:val="44"/>
          <w:rtl/>
        </w:rPr>
      </w:pPr>
    </w:p>
    <w:p w14:paraId="06C0E085" w14:textId="77777777" w:rsidR="001D2B76" w:rsidRDefault="001D2B76" w:rsidP="001D2B76">
      <w:pPr>
        <w:jc w:val="center"/>
        <w:rPr>
          <w:sz w:val="44"/>
          <w:szCs w:val="44"/>
          <w:rtl/>
        </w:rPr>
      </w:pPr>
    </w:p>
    <w:p w14:paraId="1F208CEA" w14:textId="77777777" w:rsidR="001D2B76" w:rsidRDefault="001D2B76" w:rsidP="001D2B76">
      <w:pPr>
        <w:jc w:val="center"/>
        <w:rPr>
          <w:sz w:val="44"/>
          <w:szCs w:val="44"/>
          <w:rtl/>
        </w:rPr>
      </w:pPr>
    </w:p>
    <w:p w14:paraId="007E0F93" w14:textId="1F9E493E" w:rsidR="001D2B76" w:rsidRDefault="0036731B" w:rsidP="001D2B76">
      <w:pPr>
        <w:jc w:val="center"/>
        <w:rPr>
          <w:sz w:val="44"/>
          <w:szCs w:val="44"/>
          <w:rtl/>
        </w:rPr>
      </w:pPr>
      <w:r>
        <w:rPr>
          <w:sz w:val="44"/>
          <w:szCs w:val="44"/>
          <w:rtl/>
        </w:rPr>
        <w:tab/>
      </w:r>
    </w:p>
    <w:p w14:paraId="42135252" w14:textId="77777777" w:rsidR="001D2B76" w:rsidRDefault="001D2B76" w:rsidP="001D2B76">
      <w:pPr>
        <w:jc w:val="center"/>
        <w:rPr>
          <w:sz w:val="44"/>
          <w:szCs w:val="44"/>
          <w:rtl/>
        </w:rPr>
      </w:pPr>
    </w:p>
    <w:p w14:paraId="7E53EC01" w14:textId="77777777" w:rsidR="001D2B76" w:rsidRDefault="001D2B76" w:rsidP="001D2B76">
      <w:pPr>
        <w:jc w:val="center"/>
        <w:rPr>
          <w:sz w:val="44"/>
          <w:szCs w:val="44"/>
          <w:rtl/>
        </w:rPr>
      </w:pPr>
    </w:p>
    <w:p w14:paraId="1D401452" w14:textId="77777777" w:rsidR="001D2B76" w:rsidRDefault="001D2B76" w:rsidP="001D2B76">
      <w:pPr>
        <w:jc w:val="center"/>
        <w:rPr>
          <w:sz w:val="44"/>
          <w:szCs w:val="44"/>
          <w:rtl/>
        </w:rPr>
      </w:pPr>
    </w:p>
    <w:p w14:paraId="5B901694" w14:textId="77777777" w:rsidR="001D2B76" w:rsidRDefault="001D2B76" w:rsidP="001D2B76">
      <w:pPr>
        <w:jc w:val="center"/>
        <w:rPr>
          <w:sz w:val="44"/>
          <w:szCs w:val="44"/>
          <w:rtl/>
        </w:rPr>
      </w:pPr>
    </w:p>
    <w:p w14:paraId="5C34EFB7" w14:textId="77777777" w:rsidR="001D2B76" w:rsidRDefault="001D2B76" w:rsidP="001D2B76">
      <w:pPr>
        <w:jc w:val="center"/>
        <w:rPr>
          <w:sz w:val="44"/>
          <w:szCs w:val="44"/>
          <w:rtl/>
        </w:rPr>
      </w:pPr>
    </w:p>
    <w:p w14:paraId="40601699" w14:textId="77777777" w:rsidR="001D2B76" w:rsidRDefault="001D2B76" w:rsidP="001D2B76">
      <w:pPr>
        <w:jc w:val="center"/>
        <w:rPr>
          <w:sz w:val="44"/>
          <w:szCs w:val="44"/>
          <w:rtl/>
        </w:rPr>
      </w:pPr>
    </w:p>
    <w:p w14:paraId="2981327F" w14:textId="77777777" w:rsidR="001D2B76" w:rsidRDefault="001D2B76" w:rsidP="001D2B76">
      <w:pPr>
        <w:jc w:val="center"/>
        <w:rPr>
          <w:sz w:val="44"/>
          <w:szCs w:val="44"/>
          <w:rtl/>
        </w:rPr>
      </w:pPr>
    </w:p>
    <w:p w14:paraId="77DD839C" w14:textId="77777777" w:rsidR="001D2B76" w:rsidRDefault="001D2B76" w:rsidP="001D2B76">
      <w:pPr>
        <w:jc w:val="center"/>
        <w:rPr>
          <w:sz w:val="44"/>
          <w:szCs w:val="44"/>
          <w:rtl/>
        </w:rPr>
      </w:pPr>
    </w:p>
    <w:p w14:paraId="3FEF2DA4" w14:textId="77777777" w:rsidR="001D2B76" w:rsidRDefault="001D2B76" w:rsidP="001D2B76">
      <w:pPr>
        <w:jc w:val="center"/>
        <w:rPr>
          <w:sz w:val="44"/>
          <w:szCs w:val="44"/>
          <w:rtl/>
        </w:rPr>
      </w:pPr>
    </w:p>
    <w:p w14:paraId="53F8A18A" w14:textId="77777777" w:rsidR="001D2B76" w:rsidRDefault="001D2B76" w:rsidP="001D2B76">
      <w:pPr>
        <w:autoSpaceDE w:val="0"/>
        <w:autoSpaceDN w:val="0"/>
        <w:bidi w:val="0"/>
        <w:adjustRightInd w:val="0"/>
        <w:spacing w:after="0" w:line="240" w:lineRule="auto"/>
        <w:rPr>
          <w:sz w:val="44"/>
          <w:szCs w:val="44"/>
        </w:rPr>
      </w:pPr>
    </w:p>
    <w:p w14:paraId="0B2A6565" w14:textId="75092A84" w:rsidR="001D2B76" w:rsidRPr="001D2B76" w:rsidRDefault="00EB2BE6" w:rsidP="00402E89">
      <w:pPr>
        <w:pStyle w:val="2"/>
        <w:bidi w:val="0"/>
        <w:rPr>
          <w:rtl/>
        </w:rPr>
      </w:pPr>
      <w:bookmarkStart w:id="0" w:name="_Toc139471486"/>
      <w:bookmarkStart w:id="1" w:name="_Toc139471726"/>
      <w:bookmarkStart w:id="2" w:name="_Toc139542956"/>
      <w:r>
        <w:rPr>
          <w:rFonts w:hint="cs"/>
          <w:rtl/>
        </w:rPr>
        <w:lastRenderedPageBreak/>
        <w:t>1.</w:t>
      </w:r>
      <w:r w:rsidR="001D2B76">
        <w:rPr>
          <w:rFonts w:hint="cs"/>
          <w:rtl/>
        </w:rPr>
        <w:t>תקציר</w:t>
      </w:r>
      <w:bookmarkEnd w:id="0"/>
      <w:bookmarkEnd w:id="1"/>
      <w:bookmarkEnd w:id="2"/>
    </w:p>
    <w:p w14:paraId="7FDFE489" w14:textId="77777777" w:rsidR="001D2B76" w:rsidRDefault="001D2B76" w:rsidP="001D2B76">
      <w:pPr>
        <w:autoSpaceDE w:val="0"/>
        <w:autoSpaceDN w:val="0"/>
        <w:bidi w:val="0"/>
        <w:adjustRightInd w:val="0"/>
        <w:spacing w:after="0" w:line="240" w:lineRule="auto"/>
        <w:rPr>
          <w:sz w:val="44"/>
          <w:szCs w:val="44"/>
          <w:rtl/>
        </w:rPr>
      </w:pPr>
    </w:p>
    <w:p w14:paraId="3B7A5462" w14:textId="7B700B51" w:rsidR="001D2B76" w:rsidRDefault="001D2B76" w:rsidP="001D2B76">
      <w:pPr>
        <w:autoSpaceDE w:val="0"/>
        <w:autoSpaceDN w:val="0"/>
        <w:adjustRightInd w:val="0"/>
        <w:spacing w:after="0" w:line="240" w:lineRule="auto"/>
        <w:rPr>
          <w:rtl/>
        </w:rPr>
      </w:pPr>
      <w:r>
        <w:rPr>
          <w:rFonts w:hint="cs"/>
          <w:rtl/>
        </w:rPr>
        <w:t>בפרויקט זה, נדרשנו לסמלץ ולנתח תנועת רקטה.</w:t>
      </w:r>
    </w:p>
    <w:p w14:paraId="04C460EE" w14:textId="426342DE" w:rsidR="001D2B76" w:rsidRDefault="001D2B76" w:rsidP="001D2B76">
      <w:pPr>
        <w:autoSpaceDE w:val="0"/>
        <w:autoSpaceDN w:val="0"/>
        <w:adjustRightInd w:val="0"/>
        <w:spacing w:after="0" w:line="240" w:lineRule="auto"/>
        <w:rPr>
          <w:rtl/>
        </w:rPr>
      </w:pPr>
      <w:r>
        <w:rPr>
          <w:rFonts w:hint="cs"/>
          <w:rtl/>
        </w:rPr>
        <w:t xml:space="preserve">תנאי הבעיה הינם: מסת הרקטה אשר משתנה (כפונק' של הזמן), כוח הדחף (כפונק' של </w:t>
      </w:r>
      <w:r w:rsidR="00CB4D77">
        <w:rPr>
          <w:rFonts w:hint="cs"/>
          <w:rtl/>
        </w:rPr>
        <w:t>ה</w:t>
      </w:r>
      <w:r>
        <w:rPr>
          <w:rFonts w:hint="cs"/>
          <w:rtl/>
        </w:rPr>
        <w:t>זמן),</w:t>
      </w:r>
      <w:r w:rsidR="00CB4D77">
        <w:rPr>
          <w:rFonts w:hint="cs"/>
          <w:rtl/>
        </w:rPr>
        <w:t xml:space="preserve"> פרופיל הלחץ בתא הבעירה (כפונק' של הזמן),</w:t>
      </w:r>
      <w:r>
        <w:rPr>
          <w:rFonts w:hint="cs"/>
          <w:rtl/>
        </w:rPr>
        <w:t xml:space="preserve"> </w:t>
      </w:r>
      <w:r w:rsidR="00CB4D77">
        <w:rPr>
          <w:rFonts w:hint="cs"/>
          <w:rtl/>
        </w:rPr>
        <w:t>זווי</w:t>
      </w:r>
      <w:r w:rsidR="00CB4D77">
        <w:rPr>
          <w:rFonts w:hint="eastAsia"/>
          <w:rtl/>
        </w:rPr>
        <w:t>ת</w:t>
      </w:r>
      <w:r w:rsidR="00CB4D77">
        <w:rPr>
          <w:rFonts w:hint="cs"/>
          <w:rtl/>
        </w:rPr>
        <w:t xml:space="preserve"> פעולת הדחף (כפונק' של הזמן), </w:t>
      </w:r>
      <w:r>
        <w:rPr>
          <w:rFonts w:hint="cs"/>
          <w:rtl/>
        </w:rPr>
        <w:t xml:space="preserve">כוח הגרר (כפונק' של </w:t>
      </w:r>
      <w:r w:rsidR="00CB4D77">
        <w:rPr>
          <w:rFonts w:hint="cs"/>
          <w:rtl/>
        </w:rPr>
        <w:t>המהירות</w:t>
      </w:r>
      <w:r>
        <w:rPr>
          <w:rFonts w:hint="cs"/>
          <w:rtl/>
        </w:rPr>
        <w:t>)</w:t>
      </w:r>
      <w:r w:rsidR="00CB4D77">
        <w:rPr>
          <w:rFonts w:hint="cs"/>
          <w:rtl/>
        </w:rPr>
        <w:t xml:space="preserve"> וגודל מספר המאך (כפונק' של המהירות).</w:t>
      </w:r>
    </w:p>
    <w:p w14:paraId="7B1C8CA3" w14:textId="30C0405A" w:rsidR="00CB4D77" w:rsidRDefault="00CB4D77" w:rsidP="001D2B76">
      <w:pPr>
        <w:autoSpaceDE w:val="0"/>
        <w:autoSpaceDN w:val="0"/>
        <w:adjustRightInd w:val="0"/>
        <w:spacing w:after="0" w:line="240" w:lineRule="auto"/>
        <w:rPr>
          <w:rtl/>
        </w:rPr>
      </w:pPr>
      <w:r>
        <w:rPr>
          <w:rFonts w:hint="cs"/>
          <w:rtl/>
        </w:rPr>
        <w:t xml:space="preserve">במהלך פתרון נדרשנו למצוא את היחס </w:t>
      </w:r>
      <w:r>
        <w:rPr>
          <w:rFonts w:hint="cs"/>
        </w:rPr>
        <w:t>P</w:t>
      </w:r>
      <w:r>
        <w:t>e/Po</w:t>
      </w:r>
      <w:r>
        <w:rPr>
          <w:rFonts w:hint="cs"/>
          <w:rtl/>
        </w:rPr>
        <w:t xml:space="preserve"> ובחרנו לעשות זאת בשיטת המיתר המשתנה.</w:t>
      </w:r>
    </w:p>
    <w:p w14:paraId="512A88A4" w14:textId="020B086A" w:rsidR="00CB4D77" w:rsidRDefault="00CB4D77" w:rsidP="001D2B76">
      <w:pPr>
        <w:autoSpaceDE w:val="0"/>
        <w:autoSpaceDN w:val="0"/>
        <w:adjustRightInd w:val="0"/>
        <w:spacing w:after="0" w:line="240" w:lineRule="auto"/>
        <w:rPr>
          <w:rtl/>
        </w:rPr>
      </w:pPr>
      <w:r>
        <w:rPr>
          <w:rFonts w:hint="cs"/>
          <w:rtl/>
        </w:rPr>
        <w:t xml:space="preserve">בנוסף במהלך פיתוח הסימולציה נדרשנו לפתור את משוואות התנועה של הרקטה ועשינו </w:t>
      </w:r>
      <w:r w:rsidR="009F76E0">
        <w:rPr>
          <w:rFonts w:hint="cs"/>
          <w:rtl/>
        </w:rPr>
        <w:t xml:space="preserve">זאת בעזרת שיטת </w:t>
      </w:r>
      <w:r w:rsidR="009F76E0">
        <w:t>Runge-Kutta</w:t>
      </w:r>
      <w:r w:rsidR="009F76E0">
        <w:rPr>
          <w:rFonts w:hint="cs"/>
          <w:rtl/>
        </w:rPr>
        <w:t xml:space="preserve"> מסדר 3.</w:t>
      </w:r>
    </w:p>
    <w:p w14:paraId="69C863C8" w14:textId="0A7C818A" w:rsidR="009F76E0" w:rsidRDefault="009F76E0" w:rsidP="001D2B76">
      <w:pPr>
        <w:autoSpaceDE w:val="0"/>
        <w:autoSpaceDN w:val="0"/>
        <w:adjustRightInd w:val="0"/>
        <w:spacing w:after="0" w:line="240" w:lineRule="auto"/>
        <w:rPr>
          <w:rtl/>
        </w:rPr>
      </w:pPr>
      <w:r>
        <w:rPr>
          <w:rFonts w:hint="cs"/>
          <w:rtl/>
        </w:rPr>
        <w:t xml:space="preserve">התוצאות המרכזיות שהתקבלנו הן שלרקטה לוקח כ-48 שניות לרדת חזרה לגובה פני הים כאשר היא מגיע לגובה מקסימלי של כ- </w:t>
      </w:r>
      <w:r>
        <w:t>1.953</w:t>
      </w:r>
      <w:r>
        <w:rPr>
          <w:rFonts w:hint="cs"/>
          <w:rtl/>
        </w:rPr>
        <w:t xml:space="preserve"> אלף מטר מעל פני הפקולטה להנדסת אווירונאוטיק</w:t>
      </w:r>
      <w:r>
        <w:rPr>
          <w:rFonts w:hint="eastAsia"/>
          <w:rtl/>
        </w:rPr>
        <w:t>ה</w:t>
      </w:r>
      <w:r>
        <w:rPr>
          <w:rFonts w:hint="cs"/>
          <w:rtl/>
        </w:rPr>
        <w:t xml:space="preserve"> וחלל (כ- 2193 מטר מעל פני הים) ומתקדמת כ- 12581 מטר ביחס לקרקע.</w:t>
      </w:r>
    </w:p>
    <w:p w14:paraId="39BCB4FB" w14:textId="77777777" w:rsidR="009F76E0" w:rsidRDefault="009F76E0" w:rsidP="009F76E0">
      <w:pPr>
        <w:autoSpaceDE w:val="0"/>
        <w:autoSpaceDN w:val="0"/>
        <w:bidi w:val="0"/>
        <w:adjustRightInd w:val="0"/>
        <w:spacing w:after="0" w:line="240" w:lineRule="auto"/>
        <w:rPr>
          <w:rFonts w:ascii="David" w:hAnsi="David" w:cs="David"/>
          <w:color w:val="FF0000"/>
          <w:kern w:val="0"/>
        </w:rPr>
      </w:pPr>
    </w:p>
    <w:p w14:paraId="6A067EC6" w14:textId="77777777" w:rsidR="009F76E0" w:rsidRDefault="009F76E0" w:rsidP="009F76E0">
      <w:pPr>
        <w:autoSpaceDE w:val="0"/>
        <w:autoSpaceDN w:val="0"/>
        <w:bidi w:val="0"/>
        <w:adjustRightInd w:val="0"/>
        <w:spacing w:after="0" w:line="240" w:lineRule="auto"/>
        <w:rPr>
          <w:rFonts w:ascii="David" w:hAnsi="David" w:cs="David"/>
          <w:color w:val="FF0000"/>
          <w:kern w:val="0"/>
          <w:rtl/>
        </w:rPr>
      </w:pPr>
    </w:p>
    <w:p w14:paraId="5A6D3D34" w14:textId="77777777" w:rsidR="009F76E0" w:rsidRDefault="009F76E0" w:rsidP="009F76E0">
      <w:pPr>
        <w:autoSpaceDE w:val="0"/>
        <w:autoSpaceDN w:val="0"/>
        <w:bidi w:val="0"/>
        <w:adjustRightInd w:val="0"/>
        <w:spacing w:after="0" w:line="240" w:lineRule="auto"/>
        <w:rPr>
          <w:rFonts w:ascii="David" w:hAnsi="David" w:cs="David"/>
          <w:color w:val="FF0000"/>
          <w:kern w:val="0"/>
          <w:rtl/>
        </w:rPr>
      </w:pPr>
    </w:p>
    <w:p w14:paraId="45E345DF" w14:textId="77777777" w:rsidR="00AA6302" w:rsidRDefault="00AA6302" w:rsidP="00735FD9">
      <w:pPr>
        <w:rPr>
          <w:color w:val="FF0000"/>
          <w:sz w:val="44"/>
          <w:szCs w:val="44"/>
          <w:rtl/>
        </w:rPr>
      </w:pPr>
    </w:p>
    <w:p w14:paraId="7AF83A93" w14:textId="77777777" w:rsidR="00AA6302" w:rsidRDefault="00AA6302" w:rsidP="001D2B76">
      <w:pPr>
        <w:jc w:val="center"/>
        <w:rPr>
          <w:color w:val="FF0000"/>
          <w:sz w:val="44"/>
          <w:szCs w:val="44"/>
          <w:rtl/>
        </w:rPr>
      </w:pPr>
    </w:p>
    <w:p w14:paraId="3EADABEB" w14:textId="77777777" w:rsidR="00AA6302" w:rsidRDefault="00AA6302" w:rsidP="001D2B76">
      <w:pPr>
        <w:jc w:val="center"/>
        <w:rPr>
          <w:color w:val="FF0000"/>
          <w:sz w:val="44"/>
          <w:szCs w:val="44"/>
          <w:rtl/>
        </w:rPr>
      </w:pPr>
    </w:p>
    <w:p w14:paraId="21C7EC7D" w14:textId="77777777" w:rsidR="00AA6302" w:rsidRDefault="00AA6302" w:rsidP="001D2B76">
      <w:pPr>
        <w:jc w:val="center"/>
        <w:rPr>
          <w:color w:val="FF0000"/>
          <w:sz w:val="44"/>
          <w:szCs w:val="44"/>
          <w:rtl/>
        </w:rPr>
      </w:pPr>
    </w:p>
    <w:p w14:paraId="552A60BA" w14:textId="77777777" w:rsidR="00AA6302" w:rsidRDefault="00AA6302" w:rsidP="001D2B76">
      <w:pPr>
        <w:jc w:val="center"/>
        <w:rPr>
          <w:color w:val="FF0000"/>
          <w:sz w:val="44"/>
          <w:szCs w:val="44"/>
          <w:rtl/>
        </w:rPr>
      </w:pPr>
    </w:p>
    <w:p w14:paraId="18C1AB3A" w14:textId="77777777" w:rsidR="00AA6302" w:rsidRDefault="00AA6302" w:rsidP="001D2B76">
      <w:pPr>
        <w:jc w:val="center"/>
        <w:rPr>
          <w:color w:val="FF0000"/>
          <w:sz w:val="44"/>
          <w:szCs w:val="44"/>
        </w:rPr>
      </w:pPr>
    </w:p>
    <w:p w14:paraId="04B54316" w14:textId="77777777" w:rsidR="005877F3" w:rsidRDefault="005877F3" w:rsidP="001D2B76">
      <w:pPr>
        <w:jc w:val="center"/>
        <w:rPr>
          <w:color w:val="FF0000"/>
          <w:sz w:val="44"/>
          <w:szCs w:val="44"/>
        </w:rPr>
      </w:pPr>
    </w:p>
    <w:p w14:paraId="7C0BC8F9" w14:textId="46E5B32D" w:rsidR="001571FE" w:rsidRDefault="001571FE"/>
    <w:p w14:paraId="77432F97" w14:textId="77777777" w:rsidR="00735FD9" w:rsidRDefault="00735FD9">
      <w:pPr>
        <w:bidi w:val="0"/>
        <w:rPr>
          <w:color w:val="FF0000"/>
          <w:sz w:val="44"/>
          <w:szCs w:val="44"/>
        </w:rPr>
      </w:pPr>
      <w:bookmarkStart w:id="3" w:name="_Toc139471487"/>
      <w:bookmarkStart w:id="4" w:name="_Toc139471727"/>
      <w:r>
        <w:rPr>
          <w:rFonts w:eastAsiaTheme="minorHAnsi"/>
          <w:color w:val="FF0000"/>
          <w:sz w:val="44"/>
          <w:szCs w:val="44"/>
        </w:rPr>
        <w:br w:type="page"/>
      </w:r>
    </w:p>
    <w:p w14:paraId="25C7A24A" w14:textId="7E02E134" w:rsidR="00482892" w:rsidRDefault="00EB2BE6" w:rsidP="00482892">
      <w:pPr>
        <w:pStyle w:val="2"/>
      </w:pPr>
      <w:bookmarkStart w:id="5" w:name="_Toc139542957"/>
      <w:r>
        <w:rPr>
          <w:rFonts w:hint="cs"/>
          <w:rtl/>
        </w:rPr>
        <w:lastRenderedPageBreak/>
        <w:t>2.</w:t>
      </w:r>
      <w:r w:rsidR="00AA6302" w:rsidRPr="00AA6302">
        <w:rPr>
          <w:rFonts w:hint="cs"/>
          <w:rtl/>
        </w:rPr>
        <w:t>תוכן עניינים</w:t>
      </w:r>
      <w:bookmarkEnd w:id="3"/>
      <w:bookmarkEnd w:id="4"/>
      <w:bookmarkEnd w:id="5"/>
    </w:p>
    <w:p w14:paraId="196264EA" w14:textId="77777777" w:rsidR="003E7832" w:rsidRDefault="003E7832" w:rsidP="003E7832">
      <w:pPr>
        <w:autoSpaceDE w:val="0"/>
        <w:autoSpaceDN w:val="0"/>
        <w:bidi w:val="0"/>
        <w:adjustRightInd w:val="0"/>
        <w:spacing w:after="0" w:line="240" w:lineRule="auto"/>
        <w:rPr>
          <w:color w:val="FF0000"/>
          <w:sz w:val="44"/>
          <w:szCs w:val="44"/>
          <w:rtl/>
        </w:rPr>
      </w:pPr>
    </w:p>
    <w:p w14:paraId="711FA307" w14:textId="29C62A37" w:rsidR="00EE2F65" w:rsidRDefault="000E1CF0">
      <w:pPr>
        <w:pStyle w:val="TOC2"/>
        <w:tabs>
          <w:tab w:val="right" w:leader="dot" w:pos="9016"/>
        </w:tabs>
        <w:rPr>
          <w:rFonts w:cstheme="minorBidi"/>
          <w:smallCaps w:val="0"/>
          <w:noProof/>
          <w:sz w:val="22"/>
          <w:szCs w:val="22"/>
          <w:rtl/>
          <w:lang w:eastAsia="ja-JP"/>
        </w:rPr>
      </w:pPr>
      <w:r>
        <w:rPr>
          <w:color w:val="FF0000"/>
          <w:sz w:val="44"/>
          <w:szCs w:val="44"/>
        </w:rPr>
        <w:fldChar w:fldCharType="begin"/>
      </w:r>
      <w:r>
        <w:rPr>
          <w:color w:val="FF0000"/>
          <w:sz w:val="44"/>
          <w:szCs w:val="44"/>
        </w:rPr>
        <w:instrText xml:space="preserve"> TOC \o "1-3" \h \z \u </w:instrText>
      </w:r>
      <w:r>
        <w:rPr>
          <w:color w:val="FF0000"/>
          <w:sz w:val="44"/>
          <w:szCs w:val="44"/>
        </w:rPr>
        <w:fldChar w:fldCharType="separate"/>
      </w:r>
      <w:hyperlink w:anchor="_Toc139542956" w:history="1">
        <w:r w:rsidR="00EE2F65" w:rsidRPr="00812232">
          <w:rPr>
            <w:rStyle w:val="Hyperlink"/>
            <w:noProof/>
            <w:rtl/>
          </w:rPr>
          <w:t>1.תקציר</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Toc139542956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2</w:t>
        </w:r>
        <w:r w:rsidR="00EE2F65">
          <w:rPr>
            <w:rStyle w:val="Hyperlink"/>
            <w:noProof/>
            <w:rtl/>
          </w:rPr>
          <w:fldChar w:fldCharType="end"/>
        </w:r>
      </w:hyperlink>
    </w:p>
    <w:p w14:paraId="65BE2758" w14:textId="40B9BBAC" w:rsidR="00EE2F65" w:rsidRDefault="00000000">
      <w:pPr>
        <w:pStyle w:val="TOC2"/>
        <w:tabs>
          <w:tab w:val="right" w:leader="dot" w:pos="9016"/>
        </w:tabs>
        <w:rPr>
          <w:rFonts w:cstheme="minorBidi"/>
          <w:smallCaps w:val="0"/>
          <w:noProof/>
          <w:sz w:val="22"/>
          <w:szCs w:val="22"/>
          <w:rtl/>
          <w:lang w:eastAsia="ja-JP"/>
        </w:rPr>
      </w:pPr>
      <w:hyperlink w:anchor="_Toc139542957" w:history="1">
        <w:r w:rsidR="00EE2F65" w:rsidRPr="00812232">
          <w:rPr>
            <w:rStyle w:val="Hyperlink"/>
            <w:noProof/>
            <w:rtl/>
          </w:rPr>
          <w:t>2.תוכן עניינים</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Toc139542957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3</w:t>
        </w:r>
        <w:r w:rsidR="00EE2F65">
          <w:rPr>
            <w:rStyle w:val="Hyperlink"/>
            <w:noProof/>
            <w:rtl/>
          </w:rPr>
          <w:fldChar w:fldCharType="end"/>
        </w:r>
      </w:hyperlink>
    </w:p>
    <w:p w14:paraId="4AF85913" w14:textId="2718139B" w:rsidR="00EE2F65" w:rsidRDefault="00000000">
      <w:pPr>
        <w:pStyle w:val="TOC2"/>
        <w:tabs>
          <w:tab w:val="right" w:leader="dot" w:pos="9016"/>
        </w:tabs>
        <w:rPr>
          <w:rFonts w:cstheme="minorBidi"/>
          <w:smallCaps w:val="0"/>
          <w:noProof/>
          <w:sz w:val="22"/>
          <w:szCs w:val="22"/>
          <w:rtl/>
          <w:lang w:eastAsia="ja-JP"/>
        </w:rPr>
      </w:pPr>
      <w:hyperlink w:anchor="_Toc139542958" w:history="1">
        <w:r w:rsidR="00EE2F65" w:rsidRPr="00812232">
          <w:rPr>
            <w:rStyle w:val="Hyperlink"/>
            <w:noProof/>
            <w:rtl/>
          </w:rPr>
          <w:t>1.2.רשימת איורים</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Toc139542958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3</w:t>
        </w:r>
        <w:r w:rsidR="00EE2F65">
          <w:rPr>
            <w:rStyle w:val="Hyperlink"/>
            <w:noProof/>
            <w:rtl/>
          </w:rPr>
          <w:fldChar w:fldCharType="end"/>
        </w:r>
      </w:hyperlink>
    </w:p>
    <w:p w14:paraId="347DFC47" w14:textId="74844FF6" w:rsidR="00EE2F65" w:rsidRDefault="00000000">
      <w:pPr>
        <w:pStyle w:val="TOC2"/>
        <w:tabs>
          <w:tab w:val="right" w:leader="dot" w:pos="9016"/>
        </w:tabs>
        <w:rPr>
          <w:rFonts w:cstheme="minorBidi"/>
          <w:smallCaps w:val="0"/>
          <w:noProof/>
          <w:sz w:val="22"/>
          <w:szCs w:val="22"/>
          <w:rtl/>
          <w:lang w:eastAsia="ja-JP"/>
        </w:rPr>
      </w:pPr>
      <w:hyperlink w:anchor="_Toc139542959" w:history="1">
        <w:r w:rsidR="00EE2F65" w:rsidRPr="00812232">
          <w:rPr>
            <w:rStyle w:val="Hyperlink"/>
            <w:noProof/>
            <w:rtl/>
          </w:rPr>
          <w:t>3.הבעיה הפיזיקלית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Toc139542959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4</w:t>
        </w:r>
        <w:r w:rsidR="00EE2F65">
          <w:rPr>
            <w:rStyle w:val="Hyperlink"/>
            <w:noProof/>
            <w:rtl/>
          </w:rPr>
          <w:fldChar w:fldCharType="end"/>
        </w:r>
      </w:hyperlink>
    </w:p>
    <w:p w14:paraId="6044097B" w14:textId="7B46652F" w:rsidR="00EE2F65" w:rsidRDefault="00000000">
      <w:pPr>
        <w:pStyle w:val="TOC2"/>
        <w:tabs>
          <w:tab w:val="right" w:leader="dot" w:pos="9016"/>
        </w:tabs>
        <w:rPr>
          <w:rFonts w:cstheme="minorBidi"/>
          <w:smallCaps w:val="0"/>
          <w:noProof/>
          <w:sz w:val="22"/>
          <w:szCs w:val="22"/>
          <w:rtl/>
          <w:lang w:eastAsia="ja-JP"/>
        </w:rPr>
      </w:pPr>
      <w:hyperlink w:anchor="_Toc139542960" w:history="1">
        <w:r w:rsidR="00EE2F65" w:rsidRPr="00812232">
          <w:rPr>
            <w:rStyle w:val="Hyperlink"/>
            <w:noProof/>
            <w:rtl/>
          </w:rPr>
          <w:t>4.הבעיה המתמטית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Toc139542960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5</w:t>
        </w:r>
        <w:r w:rsidR="00EE2F65">
          <w:rPr>
            <w:rStyle w:val="Hyperlink"/>
            <w:noProof/>
            <w:rtl/>
          </w:rPr>
          <w:fldChar w:fldCharType="end"/>
        </w:r>
      </w:hyperlink>
    </w:p>
    <w:p w14:paraId="2D2C9DC9" w14:textId="075F3269" w:rsidR="00EE2F65" w:rsidRDefault="00000000">
      <w:pPr>
        <w:pStyle w:val="TOC2"/>
        <w:tabs>
          <w:tab w:val="right" w:leader="dot" w:pos="9016"/>
        </w:tabs>
        <w:rPr>
          <w:rFonts w:cstheme="minorBidi"/>
          <w:smallCaps w:val="0"/>
          <w:noProof/>
          <w:sz w:val="22"/>
          <w:szCs w:val="22"/>
          <w:rtl/>
          <w:lang w:eastAsia="ja-JP"/>
        </w:rPr>
      </w:pPr>
      <w:hyperlink w:anchor="_Toc139542961" w:history="1">
        <w:r w:rsidR="00EE2F65" w:rsidRPr="00812232">
          <w:rPr>
            <w:rStyle w:val="Hyperlink"/>
            <w:noProof/>
            <w:rtl/>
          </w:rPr>
          <w:t>5.השיטות הנומריות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Toc139542961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6</w:t>
        </w:r>
        <w:r w:rsidR="00EE2F65">
          <w:rPr>
            <w:rStyle w:val="Hyperlink"/>
            <w:noProof/>
            <w:rtl/>
          </w:rPr>
          <w:fldChar w:fldCharType="end"/>
        </w:r>
      </w:hyperlink>
    </w:p>
    <w:p w14:paraId="23ADE34A" w14:textId="0CF4566E" w:rsidR="00EE2F65" w:rsidRDefault="00000000">
      <w:pPr>
        <w:pStyle w:val="TOC3"/>
        <w:tabs>
          <w:tab w:val="right" w:leader="dot" w:pos="9016"/>
        </w:tabs>
        <w:rPr>
          <w:rFonts w:cstheme="minorBidi"/>
          <w:i w:val="0"/>
          <w:iCs w:val="0"/>
          <w:noProof/>
          <w:sz w:val="22"/>
          <w:szCs w:val="22"/>
          <w:rtl/>
          <w:lang w:eastAsia="ja-JP"/>
        </w:rPr>
      </w:pPr>
      <w:hyperlink w:anchor="_Toc139542962" w:history="1">
        <w:r w:rsidR="00EE2F65" w:rsidRPr="00812232">
          <w:rPr>
            <w:rStyle w:val="Hyperlink"/>
            <w:noProof/>
            <w:rtl/>
          </w:rPr>
          <w:t>אינטרפולציה מקומית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Toc139542962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6</w:t>
        </w:r>
        <w:r w:rsidR="00EE2F65">
          <w:rPr>
            <w:rStyle w:val="Hyperlink"/>
            <w:noProof/>
            <w:rtl/>
          </w:rPr>
          <w:fldChar w:fldCharType="end"/>
        </w:r>
      </w:hyperlink>
    </w:p>
    <w:p w14:paraId="60F55B5B" w14:textId="011029FF" w:rsidR="00EE2F65" w:rsidRDefault="00000000">
      <w:pPr>
        <w:pStyle w:val="TOC3"/>
        <w:tabs>
          <w:tab w:val="right" w:leader="dot" w:pos="9016"/>
        </w:tabs>
        <w:rPr>
          <w:rFonts w:cstheme="minorBidi"/>
          <w:i w:val="0"/>
          <w:iCs w:val="0"/>
          <w:noProof/>
          <w:sz w:val="22"/>
          <w:szCs w:val="22"/>
          <w:rtl/>
          <w:lang w:eastAsia="ja-JP"/>
        </w:rPr>
      </w:pPr>
      <w:hyperlink w:anchor="_Toc139542963" w:history="1">
        <w:r w:rsidR="00EE2F65" w:rsidRPr="00812232">
          <w:rPr>
            <w:rStyle w:val="Hyperlink"/>
            <w:noProof/>
            <w:rtl/>
          </w:rPr>
          <w:t xml:space="preserve">המיתר המשתנה </w:t>
        </w:r>
        <w:r w:rsidR="00EE2F65" w:rsidRPr="00812232">
          <w:rPr>
            <w:rStyle w:val="Hyperlink"/>
            <w:noProof/>
          </w:rPr>
          <w:t>(Secant Method)</w:t>
        </w:r>
        <w:r w:rsidR="00EE2F65" w:rsidRPr="00812232">
          <w:rPr>
            <w:rStyle w:val="Hyperlink"/>
            <w:noProof/>
            <w:rtl/>
          </w:rPr>
          <w:t>:</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Toc139542963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6</w:t>
        </w:r>
        <w:r w:rsidR="00EE2F65">
          <w:rPr>
            <w:rStyle w:val="Hyperlink"/>
            <w:noProof/>
            <w:rtl/>
          </w:rPr>
          <w:fldChar w:fldCharType="end"/>
        </w:r>
      </w:hyperlink>
    </w:p>
    <w:p w14:paraId="3FBEAB38" w14:textId="65080B4E" w:rsidR="00EE2F65" w:rsidRDefault="00000000">
      <w:pPr>
        <w:pStyle w:val="TOC3"/>
        <w:tabs>
          <w:tab w:val="right" w:leader="dot" w:pos="9016"/>
        </w:tabs>
        <w:rPr>
          <w:rFonts w:cstheme="minorBidi"/>
          <w:i w:val="0"/>
          <w:iCs w:val="0"/>
          <w:noProof/>
          <w:sz w:val="22"/>
          <w:szCs w:val="22"/>
          <w:rtl/>
          <w:lang w:eastAsia="ja-JP"/>
        </w:rPr>
      </w:pPr>
      <w:hyperlink w:anchor="_Toc139542964" w:history="1">
        <w:r w:rsidR="00EE2F65" w:rsidRPr="00812232">
          <w:rPr>
            <w:rStyle w:val="Hyperlink"/>
            <w:noProof/>
          </w:rPr>
          <w:t>Runge-Kutta</w:t>
        </w:r>
        <w:r w:rsidR="00EE2F65" w:rsidRPr="00812232">
          <w:rPr>
            <w:rStyle w:val="Hyperlink"/>
            <w:noProof/>
            <w:rtl/>
          </w:rPr>
          <w:t>:</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Toc139542964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7</w:t>
        </w:r>
        <w:r w:rsidR="00EE2F65">
          <w:rPr>
            <w:rStyle w:val="Hyperlink"/>
            <w:noProof/>
            <w:rtl/>
          </w:rPr>
          <w:fldChar w:fldCharType="end"/>
        </w:r>
      </w:hyperlink>
    </w:p>
    <w:p w14:paraId="10BB522C" w14:textId="0FE39548" w:rsidR="00EE2F65" w:rsidRDefault="00000000">
      <w:pPr>
        <w:pStyle w:val="TOC2"/>
        <w:tabs>
          <w:tab w:val="right" w:leader="dot" w:pos="9016"/>
        </w:tabs>
        <w:rPr>
          <w:rFonts w:cstheme="minorBidi"/>
          <w:smallCaps w:val="0"/>
          <w:noProof/>
          <w:sz w:val="22"/>
          <w:szCs w:val="22"/>
          <w:rtl/>
          <w:lang w:eastAsia="ja-JP"/>
        </w:rPr>
      </w:pPr>
      <w:hyperlink w:anchor="_Toc139542965" w:history="1">
        <w:r w:rsidR="00EE2F65" w:rsidRPr="00812232">
          <w:rPr>
            <w:rStyle w:val="Hyperlink"/>
            <w:noProof/>
            <w:rtl/>
          </w:rPr>
          <w:t>6.השפעת השיטות הנומריות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Toc139542965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8</w:t>
        </w:r>
        <w:r w:rsidR="00EE2F65">
          <w:rPr>
            <w:rStyle w:val="Hyperlink"/>
            <w:noProof/>
            <w:rtl/>
          </w:rPr>
          <w:fldChar w:fldCharType="end"/>
        </w:r>
      </w:hyperlink>
    </w:p>
    <w:p w14:paraId="7D4C18C1" w14:textId="1A177C94" w:rsidR="00EE2F65" w:rsidRDefault="00000000">
      <w:pPr>
        <w:pStyle w:val="TOC3"/>
        <w:tabs>
          <w:tab w:val="right" w:leader="dot" w:pos="9016"/>
        </w:tabs>
        <w:rPr>
          <w:rFonts w:cstheme="minorBidi"/>
          <w:i w:val="0"/>
          <w:iCs w:val="0"/>
          <w:noProof/>
          <w:sz w:val="22"/>
          <w:szCs w:val="22"/>
          <w:rtl/>
          <w:lang w:eastAsia="ja-JP"/>
        </w:rPr>
      </w:pPr>
      <w:hyperlink w:anchor="_Toc139542966" w:history="1">
        <w:r w:rsidR="00EE2F65" w:rsidRPr="00812232">
          <w:rPr>
            <w:rStyle w:val="Hyperlink"/>
            <w:noProof/>
            <w:rtl/>
          </w:rPr>
          <w:t>שיטת המיתר המשתנה (</w:t>
        </w:r>
        <w:r w:rsidR="00EE2F65" w:rsidRPr="00812232">
          <w:rPr>
            <w:rStyle w:val="Hyperlink"/>
            <w:noProof/>
          </w:rPr>
          <w:t>Secant Method</w:t>
        </w:r>
        <w:r w:rsidR="00EE2F65" w:rsidRPr="00812232">
          <w:rPr>
            <w:rStyle w:val="Hyperlink"/>
            <w:noProof/>
            <w:rtl/>
          </w:rPr>
          <w:t>):</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Toc139542966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8</w:t>
        </w:r>
        <w:r w:rsidR="00EE2F65">
          <w:rPr>
            <w:rStyle w:val="Hyperlink"/>
            <w:noProof/>
            <w:rtl/>
          </w:rPr>
          <w:fldChar w:fldCharType="end"/>
        </w:r>
      </w:hyperlink>
    </w:p>
    <w:p w14:paraId="6B5E9BD9" w14:textId="7C47F811" w:rsidR="00EE2F65" w:rsidRDefault="00000000">
      <w:pPr>
        <w:pStyle w:val="TOC3"/>
        <w:tabs>
          <w:tab w:val="right" w:leader="dot" w:pos="9016"/>
        </w:tabs>
        <w:rPr>
          <w:rFonts w:cstheme="minorBidi"/>
          <w:i w:val="0"/>
          <w:iCs w:val="0"/>
          <w:noProof/>
          <w:sz w:val="22"/>
          <w:szCs w:val="22"/>
          <w:rtl/>
          <w:lang w:eastAsia="ja-JP"/>
        </w:rPr>
      </w:pPr>
      <w:hyperlink w:anchor="_Toc139542967" w:history="1">
        <w:r w:rsidR="00EE2F65" w:rsidRPr="00812232">
          <w:rPr>
            <w:rStyle w:val="Hyperlink"/>
            <w:noProof/>
            <w:rtl/>
          </w:rPr>
          <w:t xml:space="preserve">שיטת </w:t>
        </w:r>
        <w:r w:rsidR="00EE2F65" w:rsidRPr="00812232">
          <w:rPr>
            <w:rStyle w:val="Hyperlink"/>
            <w:noProof/>
          </w:rPr>
          <w:t>Runge-Kutta</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Toc139542967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8</w:t>
        </w:r>
        <w:r w:rsidR="00EE2F65">
          <w:rPr>
            <w:rStyle w:val="Hyperlink"/>
            <w:noProof/>
            <w:rtl/>
          </w:rPr>
          <w:fldChar w:fldCharType="end"/>
        </w:r>
      </w:hyperlink>
    </w:p>
    <w:p w14:paraId="278DB7DD" w14:textId="7AC01A80" w:rsidR="00EE2F65" w:rsidRDefault="00000000">
      <w:pPr>
        <w:pStyle w:val="TOC2"/>
        <w:tabs>
          <w:tab w:val="right" w:leader="dot" w:pos="9016"/>
        </w:tabs>
        <w:rPr>
          <w:rFonts w:cstheme="minorBidi"/>
          <w:smallCaps w:val="0"/>
          <w:noProof/>
          <w:sz w:val="22"/>
          <w:szCs w:val="22"/>
          <w:rtl/>
          <w:lang w:eastAsia="ja-JP"/>
        </w:rPr>
      </w:pPr>
      <w:hyperlink w:anchor="_Toc139542968" w:history="1">
        <w:r w:rsidR="00EE2F65" w:rsidRPr="00812232">
          <w:rPr>
            <w:rStyle w:val="Hyperlink"/>
            <w:noProof/>
            <w:rtl/>
          </w:rPr>
          <w:t>7.תוצאות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Toc139542968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12</w:t>
        </w:r>
        <w:r w:rsidR="00EE2F65">
          <w:rPr>
            <w:rStyle w:val="Hyperlink"/>
            <w:noProof/>
            <w:rtl/>
          </w:rPr>
          <w:fldChar w:fldCharType="end"/>
        </w:r>
      </w:hyperlink>
    </w:p>
    <w:p w14:paraId="02D35FA6" w14:textId="57372530" w:rsidR="00EE2F65" w:rsidRDefault="00000000">
      <w:pPr>
        <w:pStyle w:val="TOC3"/>
        <w:tabs>
          <w:tab w:val="right" w:leader="dot" w:pos="9016"/>
        </w:tabs>
        <w:rPr>
          <w:rFonts w:cstheme="minorBidi"/>
          <w:i w:val="0"/>
          <w:iCs w:val="0"/>
          <w:noProof/>
          <w:sz w:val="22"/>
          <w:szCs w:val="22"/>
          <w:rtl/>
          <w:lang w:eastAsia="ja-JP"/>
        </w:rPr>
      </w:pPr>
      <w:hyperlink w:anchor="_Toc139542969" w:history="1">
        <w:r w:rsidR="00EE2F65" w:rsidRPr="00812232">
          <w:rPr>
            <w:rStyle w:val="Hyperlink"/>
            <w:noProof/>
            <w:rtl/>
          </w:rPr>
          <w:t>א'. פתרון אנליטי</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Toc139542969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12</w:t>
        </w:r>
        <w:r w:rsidR="00EE2F65">
          <w:rPr>
            <w:rStyle w:val="Hyperlink"/>
            <w:noProof/>
            <w:rtl/>
          </w:rPr>
          <w:fldChar w:fldCharType="end"/>
        </w:r>
      </w:hyperlink>
    </w:p>
    <w:p w14:paraId="020905ED" w14:textId="37EED256" w:rsidR="00EE2F65" w:rsidRDefault="00000000">
      <w:pPr>
        <w:pStyle w:val="TOC3"/>
        <w:tabs>
          <w:tab w:val="right" w:leader="dot" w:pos="9016"/>
        </w:tabs>
        <w:rPr>
          <w:rFonts w:cstheme="minorBidi"/>
          <w:i w:val="0"/>
          <w:iCs w:val="0"/>
          <w:noProof/>
          <w:sz w:val="22"/>
          <w:szCs w:val="22"/>
          <w:rtl/>
          <w:lang w:eastAsia="ja-JP"/>
        </w:rPr>
      </w:pPr>
      <w:hyperlink w:anchor="_Toc139542970" w:history="1">
        <w:r w:rsidR="00EE2F65" w:rsidRPr="00812232">
          <w:rPr>
            <w:rStyle w:val="Hyperlink"/>
            <w:noProof/>
            <w:rtl/>
          </w:rPr>
          <w:t>ב'. מקדם הגרר</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Toc139542970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12</w:t>
        </w:r>
        <w:r w:rsidR="00EE2F65">
          <w:rPr>
            <w:rStyle w:val="Hyperlink"/>
            <w:noProof/>
            <w:rtl/>
          </w:rPr>
          <w:fldChar w:fldCharType="end"/>
        </w:r>
      </w:hyperlink>
    </w:p>
    <w:p w14:paraId="2F35056E" w14:textId="2BB1A895" w:rsidR="00EE2F65" w:rsidRDefault="00000000">
      <w:pPr>
        <w:pStyle w:val="TOC3"/>
        <w:tabs>
          <w:tab w:val="right" w:leader="dot" w:pos="9016"/>
        </w:tabs>
        <w:rPr>
          <w:rFonts w:cstheme="minorBidi"/>
          <w:i w:val="0"/>
          <w:iCs w:val="0"/>
          <w:noProof/>
          <w:sz w:val="22"/>
          <w:szCs w:val="22"/>
          <w:rtl/>
          <w:lang w:eastAsia="ja-JP"/>
        </w:rPr>
      </w:pPr>
      <w:hyperlink w:anchor="_Toc139542971" w:history="1">
        <w:r w:rsidR="00EE2F65" w:rsidRPr="00812232">
          <w:rPr>
            <w:rStyle w:val="Hyperlink"/>
            <w:noProof/>
            <w:rtl/>
          </w:rPr>
          <w:t>ד'. השוואת הפתרון האנליטי לפתרון הנומרי</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Toc139542971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12</w:t>
        </w:r>
        <w:r w:rsidR="00EE2F65">
          <w:rPr>
            <w:rStyle w:val="Hyperlink"/>
            <w:noProof/>
            <w:rtl/>
          </w:rPr>
          <w:fldChar w:fldCharType="end"/>
        </w:r>
      </w:hyperlink>
    </w:p>
    <w:p w14:paraId="201E1D82" w14:textId="7DF00AFD" w:rsidR="00EE2F65" w:rsidRDefault="00000000">
      <w:pPr>
        <w:pStyle w:val="TOC3"/>
        <w:tabs>
          <w:tab w:val="right" w:leader="dot" w:pos="9016"/>
        </w:tabs>
        <w:rPr>
          <w:rFonts w:cstheme="minorBidi"/>
          <w:i w:val="0"/>
          <w:iCs w:val="0"/>
          <w:noProof/>
          <w:sz w:val="22"/>
          <w:szCs w:val="22"/>
          <w:rtl/>
          <w:lang w:eastAsia="ja-JP"/>
        </w:rPr>
      </w:pPr>
      <w:hyperlink w:anchor="_Toc139542972" w:history="1">
        <w:r w:rsidR="00EE2F65" w:rsidRPr="00812232">
          <w:rPr>
            <w:rStyle w:val="Hyperlink"/>
            <w:noProof/>
            <w:rtl/>
          </w:rPr>
          <w:t>ה'. תנועת הרקטה בתנאים מציאותיים כפונקציה של הזמן עד לפגיעה בגובה פני הים</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Toc139542972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13</w:t>
        </w:r>
        <w:r w:rsidR="00EE2F65">
          <w:rPr>
            <w:rStyle w:val="Hyperlink"/>
            <w:noProof/>
            <w:rtl/>
          </w:rPr>
          <w:fldChar w:fldCharType="end"/>
        </w:r>
      </w:hyperlink>
    </w:p>
    <w:p w14:paraId="3E5EBA2D" w14:textId="19069338" w:rsidR="00EE2F65" w:rsidRDefault="00000000">
      <w:pPr>
        <w:pStyle w:val="TOC2"/>
        <w:tabs>
          <w:tab w:val="right" w:leader="dot" w:pos="9016"/>
        </w:tabs>
        <w:rPr>
          <w:rFonts w:cstheme="minorBidi"/>
          <w:smallCaps w:val="0"/>
          <w:noProof/>
          <w:sz w:val="22"/>
          <w:szCs w:val="22"/>
          <w:rtl/>
          <w:lang w:eastAsia="ja-JP"/>
        </w:rPr>
      </w:pPr>
      <w:hyperlink w:anchor="_Toc139542973" w:history="1">
        <w:r w:rsidR="00EE2F65" w:rsidRPr="00812232">
          <w:rPr>
            <w:rStyle w:val="Hyperlink"/>
            <w:noProof/>
            <w:rtl/>
          </w:rPr>
          <w:t>8.סיכום ומסקנות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Toc139542973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14</w:t>
        </w:r>
        <w:r w:rsidR="00EE2F65">
          <w:rPr>
            <w:rStyle w:val="Hyperlink"/>
            <w:noProof/>
            <w:rtl/>
          </w:rPr>
          <w:fldChar w:fldCharType="end"/>
        </w:r>
      </w:hyperlink>
    </w:p>
    <w:p w14:paraId="531921CB" w14:textId="407195A7" w:rsidR="00EE2F65" w:rsidRDefault="00000000">
      <w:pPr>
        <w:pStyle w:val="TOC2"/>
        <w:tabs>
          <w:tab w:val="right" w:leader="dot" w:pos="9016"/>
        </w:tabs>
        <w:rPr>
          <w:rFonts w:cstheme="minorBidi"/>
          <w:smallCaps w:val="0"/>
          <w:noProof/>
          <w:sz w:val="22"/>
          <w:szCs w:val="22"/>
          <w:rtl/>
          <w:lang w:eastAsia="ja-JP"/>
        </w:rPr>
      </w:pPr>
      <w:hyperlink w:anchor="_Toc139542974" w:history="1">
        <w:r w:rsidR="00EE2F65" w:rsidRPr="00812232">
          <w:rPr>
            <w:rStyle w:val="Hyperlink"/>
            <w:noProof/>
            <w:rtl/>
          </w:rPr>
          <w:t>9.תוכנית מחשב</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Toc139542974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D02ECE">
          <w:rPr>
            <w:noProof/>
            <w:webHidden/>
            <w:rtl/>
          </w:rPr>
          <w:t>15</w:t>
        </w:r>
        <w:r w:rsidR="00EE2F65">
          <w:rPr>
            <w:rStyle w:val="Hyperlink"/>
            <w:noProof/>
            <w:rtl/>
          </w:rPr>
          <w:fldChar w:fldCharType="end"/>
        </w:r>
      </w:hyperlink>
    </w:p>
    <w:p w14:paraId="29150990" w14:textId="06325399" w:rsidR="003E7832" w:rsidRDefault="000E1CF0" w:rsidP="003E7832">
      <w:pPr>
        <w:autoSpaceDE w:val="0"/>
        <w:autoSpaceDN w:val="0"/>
        <w:bidi w:val="0"/>
        <w:adjustRightInd w:val="0"/>
        <w:spacing w:after="0" w:line="240" w:lineRule="auto"/>
        <w:rPr>
          <w:color w:val="FF0000"/>
          <w:sz w:val="44"/>
          <w:szCs w:val="44"/>
        </w:rPr>
      </w:pPr>
      <w:r>
        <w:rPr>
          <w:color w:val="FF0000"/>
          <w:sz w:val="44"/>
          <w:szCs w:val="44"/>
        </w:rPr>
        <w:fldChar w:fldCharType="end"/>
      </w:r>
    </w:p>
    <w:p w14:paraId="7B42A104" w14:textId="3D7B767E" w:rsidR="000E1CF0" w:rsidRDefault="00EB2BE6" w:rsidP="00322FBD">
      <w:pPr>
        <w:pStyle w:val="2"/>
        <w:bidi w:val="0"/>
        <w:rPr>
          <w:lang w:eastAsia="ja-JP"/>
        </w:rPr>
      </w:pPr>
      <w:bookmarkStart w:id="6" w:name="_Toc139542958"/>
      <w:r>
        <w:rPr>
          <w:rFonts w:hint="cs"/>
          <w:rtl/>
        </w:rPr>
        <w:t>1.2.</w:t>
      </w:r>
      <w:r w:rsidR="00510AAD" w:rsidRPr="00322FBD">
        <w:rPr>
          <w:rFonts w:hint="cs"/>
          <w:rtl/>
        </w:rPr>
        <w:t>רשימת איורים</w:t>
      </w:r>
      <w:bookmarkEnd w:id="6"/>
    </w:p>
    <w:p w14:paraId="272BBD5F" w14:textId="77777777" w:rsidR="00094879" w:rsidRPr="00094879" w:rsidRDefault="00094879" w:rsidP="00094879">
      <w:pPr>
        <w:bidi w:val="0"/>
        <w:rPr>
          <w:rtl/>
        </w:rPr>
      </w:pPr>
    </w:p>
    <w:p w14:paraId="0FF68C67" w14:textId="269E158A" w:rsidR="006C2A23" w:rsidRDefault="00510AAD">
      <w:pPr>
        <w:pStyle w:val="a9"/>
        <w:tabs>
          <w:tab w:val="right" w:leader="dot" w:pos="9016"/>
        </w:tabs>
        <w:rPr>
          <w:rFonts w:cstheme="minorBidi"/>
          <w:smallCaps w:val="0"/>
          <w:noProof/>
          <w:sz w:val="22"/>
          <w:szCs w:val="22"/>
          <w:rtl/>
          <w:lang w:eastAsia="ja-JP"/>
        </w:rPr>
      </w:pPr>
      <w:r>
        <w:rPr>
          <w:color w:val="FF0000"/>
          <w:sz w:val="44"/>
          <w:szCs w:val="44"/>
        </w:rPr>
        <w:fldChar w:fldCharType="begin"/>
      </w:r>
      <w:r>
        <w:rPr>
          <w:color w:val="FF0000"/>
          <w:sz w:val="44"/>
          <w:szCs w:val="44"/>
        </w:rPr>
        <w:instrText xml:space="preserve"> TOC \h \z \c "</w:instrText>
      </w:r>
      <w:r>
        <w:rPr>
          <w:color w:val="FF0000"/>
          <w:sz w:val="44"/>
          <w:szCs w:val="44"/>
          <w:rtl/>
        </w:rPr>
        <w:instrText>איור</w:instrText>
      </w:r>
      <w:r>
        <w:rPr>
          <w:color w:val="FF0000"/>
          <w:sz w:val="44"/>
          <w:szCs w:val="44"/>
        </w:rPr>
        <w:instrText xml:space="preserve">" </w:instrText>
      </w:r>
      <w:r>
        <w:rPr>
          <w:color w:val="FF0000"/>
          <w:sz w:val="44"/>
          <w:szCs w:val="44"/>
        </w:rPr>
        <w:fldChar w:fldCharType="separate"/>
      </w:r>
      <w:hyperlink w:anchor="_Toc139567059" w:history="1">
        <w:r w:rsidR="006C2A23" w:rsidRPr="000D7A66">
          <w:rPr>
            <w:rStyle w:val="Hyperlink"/>
            <w:noProof/>
            <w:rtl/>
          </w:rPr>
          <w:t>איור 1 - איור סכמתי</w:t>
        </w:r>
        <w:r w:rsidR="006C2A23">
          <w:rPr>
            <w:noProof/>
            <w:webHidden/>
            <w:rtl/>
          </w:rPr>
          <w:tab/>
        </w:r>
        <w:r w:rsidR="006C2A23">
          <w:rPr>
            <w:rStyle w:val="Hyperlink"/>
            <w:noProof/>
            <w:rtl/>
          </w:rPr>
          <w:fldChar w:fldCharType="begin"/>
        </w:r>
        <w:r w:rsidR="006C2A23">
          <w:rPr>
            <w:noProof/>
            <w:webHidden/>
            <w:rtl/>
          </w:rPr>
          <w:instrText xml:space="preserve"> </w:instrText>
        </w:r>
        <w:r w:rsidR="006C2A23">
          <w:rPr>
            <w:noProof/>
            <w:webHidden/>
          </w:rPr>
          <w:instrText>PAGEREF</w:instrText>
        </w:r>
        <w:r w:rsidR="006C2A23">
          <w:rPr>
            <w:noProof/>
            <w:webHidden/>
            <w:rtl/>
          </w:rPr>
          <w:instrText xml:space="preserve"> _</w:instrText>
        </w:r>
        <w:r w:rsidR="006C2A23">
          <w:rPr>
            <w:noProof/>
            <w:webHidden/>
          </w:rPr>
          <w:instrText>Toc139567059 \h</w:instrText>
        </w:r>
        <w:r w:rsidR="006C2A23">
          <w:rPr>
            <w:noProof/>
            <w:webHidden/>
            <w:rtl/>
          </w:rPr>
          <w:instrText xml:space="preserve"> </w:instrText>
        </w:r>
        <w:r w:rsidR="006C2A23">
          <w:rPr>
            <w:rStyle w:val="Hyperlink"/>
            <w:noProof/>
            <w:rtl/>
          </w:rPr>
        </w:r>
        <w:r w:rsidR="006C2A23">
          <w:rPr>
            <w:rStyle w:val="Hyperlink"/>
            <w:noProof/>
            <w:rtl/>
          </w:rPr>
          <w:fldChar w:fldCharType="separate"/>
        </w:r>
        <w:r w:rsidR="00D02ECE">
          <w:rPr>
            <w:noProof/>
            <w:webHidden/>
            <w:rtl/>
          </w:rPr>
          <w:t>4</w:t>
        </w:r>
        <w:r w:rsidR="006C2A23">
          <w:rPr>
            <w:rStyle w:val="Hyperlink"/>
            <w:noProof/>
            <w:rtl/>
          </w:rPr>
          <w:fldChar w:fldCharType="end"/>
        </w:r>
      </w:hyperlink>
    </w:p>
    <w:p w14:paraId="007503C5" w14:textId="1D7DAA05" w:rsidR="006C2A23" w:rsidRDefault="006C2A23">
      <w:pPr>
        <w:pStyle w:val="a9"/>
        <w:tabs>
          <w:tab w:val="right" w:leader="dot" w:pos="9016"/>
        </w:tabs>
        <w:rPr>
          <w:rFonts w:cstheme="minorBidi"/>
          <w:smallCaps w:val="0"/>
          <w:noProof/>
          <w:sz w:val="22"/>
          <w:szCs w:val="22"/>
          <w:rtl/>
          <w:lang w:eastAsia="ja-JP"/>
        </w:rPr>
      </w:pPr>
      <w:hyperlink w:anchor="_Toc139567060" w:history="1">
        <w:r w:rsidRPr="000D7A66">
          <w:rPr>
            <w:rStyle w:val="Hyperlink"/>
            <w:noProof/>
            <w:rtl/>
          </w:rPr>
          <w:t xml:space="preserve">איור 2 – התכנסות של היחס בין </w:t>
        </w:r>
        <w:r w:rsidRPr="000D7A66">
          <w:rPr>
            <w:rStyle w:val="Hyperlink"/>
            <w:noProof/>
            <w:lang w:eastAsia="ja-JP"/>
          </w:rPr>
          <w:t>Pe</w:t>
        </w:r>
        <w:r w:rsidRPr="000D7A66">
          <w:rPr>
            <w:rStyle w:val="Hyperlink"/>
            <w:noProof/>
            <w:rtl/>
            <w:lang w:eastAsia="ja-JP"/>
          </w:rPr>
          <w:t xml:space="preserve"> ל – </w:t>
        </w:r>
        <w:r w:rsidRPr="000D7A66">
          <w:rPr>
            <w:rStyle w:val="Hyperlink"/>
            <w:noProof/>
            <w:lang w:eastAsia="ja-JP"/>
          </w:rPr>
          <w:t>P0</w:t>
        </w:r>
        <w:r w:rsidRPr="000D7A66">
          <w:rPr>
            <w:rStyle w:val="Hyperlink"/>
            <w:noProof/>
            <w:rtl/>
            <w:lang w:eastAsia="ja-JP"/>
          </w:rPr>
          <w:t xml:space="preserve"> עבור קריטריוני התכנסות (</w:t>
        </w:r>
        <m:oMath>
          <m:r>
            <w:rPr>
              <w:rStyle w:val="Hyperlink"/>
              <w:rFonts w:ascii="Cambria Math" w:hAnsi="Cambria Math" w:cs="Cambria Math"/>
              <w:noProof/>
              <w:rtl/>
              <w:lang w:eastAsia="ja-JP"/>
            </w:rPr>
            <m:t>ε</m:t>
          </m:r>
        </m:oMath>
        <w:r w:rsidRPr="000D7A66">
          <w:rPr>
            <w:rStyle w:val="Hyperlink"/>
            <w:noProof/>
            <w:rtl/>
            <w:lang w:eastAsia="ja-JP"/>
          </w:rPr>
          <w:t>)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Toc139567060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8</w:t>
        </w:r>
        <w:r>
          <w:rPr>
            <w:rStyle w:val="Hyperlink"/>
            <w:noProof/>
            <w:rtl/>
          </w:rPr>
          <w:fldChar w:fldCharType="end"/>
        </w:r>
      </w:hyperlink>
    </w:p>
    <w:p w14:paraId="241E4076" w14:textId="3289CC4C" w:rsidR="006C2A23" w:rsidRDefault="006C2A23">
      <w:pPr>
        <w:pStyle w:val="a9"/>
        <w:tabs>
          <w:tab w:val="right" w:leader="dot" w:pos="9016"/>
        </w:tabs>
        <w:rPr>
          <w:rFonts w:cstheme="minorBidi"/>
          <w:smallCaps w:val="0"/>
          <w:noProof/>
          <w:sz w:val="22"/>
          <w:szCs w:val="22"/>
          <w:rtl/>
          <w:lang w:eastAsia="ja-JP"/>
        </w:rPr>
      </w:pPr>
      <w:hyperlink w:anchor="_Toc139567061" w:history="1">
        <w:r w:rsidRPr="000D7A66">
          <w:rPr>
            <w:rStyle w:val="Hyperlink"/>
            <w:noProof/>
            <w:rtl/>
          </w:rPr>
          <w:t xml:space="preserve">איור 3 - </w:t>
        </w:r>
        <w:r w:rsidRPr="000D7A66">
          <w:rPr>
            <w:rStyle w:val="Hyperlink"/>
            <w:rFonts w:cs="Arial"/>
            <w:noProof/>
            <w:rtl/>
          </w:rPr>
          <w:t xml:space="preserve"> - השוואה בין הפתרון האנליטי לפתרונות הנומרי בהפרשי זמן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Toc139567061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8</w:t>
        </w:r>
        <w:r>
          <w:rPr>
            <w:rStyle w:val="Hyperlink"/>
            <w:noProof/>
            <w:rtl/>
          </w:rPr>
          <w:fldChar w:fldCharType="end"/>
        </w:r>
      </w:hyperlink>
    </w:p>
    <w:p w14:paraId="379BA292" w14:textId="29B0637C" w:rsidR="006C2A23" w:rsidRDefault="006C2A23">
      <w:pPr>
        <w:pStyle w:val="a9"/>
        <w:tabs>
          <w:tab w:val="right" w:leader="dot" w:pos="9016"/>
        </w:tabs>
        <w:rPr>
          <w:rFonts w:cstheme="minorBidi"/>
          <w:smallCaps w:val="0"/>
          <w:noProof/>
          <w:sz w:val="22"/>
          <w:szCs w:val="22"/>
          <w:rtl/>
          <w:lang w:eastAsia="ja-JP"/>
        </w:rPr>
      </w:pPr>
      <w:hyperlink w:anchor="_Toc139567062" w:history="1">
        <w:r w:rsidRPr="000D7A66">
          <w:rPr>
            <w:rStyle w:val="Hyperlink"/>
            <w:noProof/>
            <w:rtl/>
          </w:rPr>
          <w:t>איור 4</w:t>
        </w:r>
        <w:r w:rsidRPr="000D7A66">
          <w:rPr>
            <w:rStyle w:val="Hyperlink"/>
            <w:rFonts w:cs="Arial"/>
            <w:noProof/>
            <w:rtl/>
          </w:rPr>
          <w:t xml:space="preserve"> - השוואה בין הפתרון האנליטי למהירות בתום פעולתו של המנוע לפתרונות הנומרי בהפרשי זמן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Toc139567062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9</w:t>
        </w:r>
        <w:r>
          <w:rPr>
            <w:rStyle w:val="Hyperlink"/>
            <w:noProof/>
            <w:rtl/>
          </w:rPr>
          <w:fldChar w:fldCharType="end"/>
        </w:r>
      </w:hyperlink>
    </w:p>
    <w:p w14:paraId="68B886C0" w14:textId="70A810F6" w:rsidR="006C2A23" w:rsidRDefault="006C2A23">
      <w:pPr>
        <w:pStyle w:val="a9"/>
        <w:tabs>
          <w:tab w:val="right" w:leader="dot" w:pos="9016"/>
        </w:tabs>
        <w:rPr>
          <w:rFonts w:cstheme="minorBidi"/>
          <w:smallCaps w:val="0"/>
          <w:noProof/>
          <w:sz w:val="22"/>
          <w:szCs w:val="22"/>
          <w:rtl/>
          <w:lang w:eastAsia="ja-JP"/>
        </w:rPr>
      </w:pPr>
      <w:hyperlink w:anchor="_Toc139567063" w:history="1">
        <w:r w:rsidRPr="000D7A66">
          <w:rPr>
            <w:rStyle w:val="Hyperlink"/>
            <w:noProof/>
            <w:rtl/>
          </w:rPr>
          <w:t xml:space="preserve">איור 5 – התכנסות של </w:t>
        </w:r>
        <m:oMath>
          <m:r>
            <w:rPr>
              <w:rStyle w:val="Hyperlink"/>
              <w:rFonts w:ascii="Cambria Math" w:hAnsi="Cambria Math"/>
              <w:noProof/>
            </w:rPr>
            <m:t>xt</m:t>
          </m:r>
        </m:oMath>
        <w:r w:rsidRPr="000D7A66">
          <w:rPr>
            <w:rStyle w:val="Hyperlink"/>
            <w:noProof/>
            <w:rtl/>
          </w:rPr>
          <w:t xml:space="preserve"> ו- </w:t>
        </w:r>
        <m:oMath>
          <m:r>
            <w:rPr>
              <w:rStyle w:val="Hyperlink"/>
              <w:rFonts w:ascii="Cambria Math" w:hAnsi="Cambria Math"/>
              <w:noProof/>
            </w:rPr>
            <m:t>zt</m:t>
          </m:r>
        </m:oMath>
        <w:r w:rsidRPr="000D7A66">
          <w:rPr>
            <w:rStyle w:val="Hyperlink"/>
            <w:noProof/>
            <w:rtl/>
          </w:rPr>
          <w:t xml:space="preserve"> עבור </w:t>
        </w:r>
        <w:r w:rsidRPr="000D7A66">
          <w:rPr>
            <w:rStyle w:val="Hyperlink"/>
            <w:noProof/>
          </w:rPr>
          <w:t>h</w:t>
        </w:r>
        <w:r w:rsidRPr="000D7A66">
          <w:rPr>
            <w:rStyle w:val="Hyperlink"/>
            <w:noProof/>
            <w:rtl/>
          </w:rPr>
          <w:t xml:space="preserve">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Toc139567063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9</w:t>
        </w:r>
        <w:r>
          <w:rPr>
            <w:rStyle w:val="Hyperlink"/>
            <w:noProof/>
            <w:rtl/>
          </w:rPr>
          <w:fldChar w:fldCharType="end"/>
        </w:r>
      </w:hyperlink>
    </w:p>
    <w:p w14:paraId="0A1675D4" w14:textId="5BB88170" w:rsidR="006C2A23" w:rsidRDefault="006C2A23">
      <w:pPr>
        <w:pStyle w:val="a9"/>
        <w:tabs>
          <w:tab w:val="right" w:leader="dot" w:pos="9016"/>
        </w:tabs>
        <w:rPr>
          <w:rFonts w:cstheme="minorBidi"/>
          <w:smallCaps w:val="0"/>
          <w:noProof/>
          <w:sz w:val="22"/>
          <w:szCs w:val="22"/>
          <w:rtl/>
          <w:lang w:eastAsia="ja-JP"/>
        </w:rPr>
      </w:pPr>
      <w:hyperlink w:anchor="_Toc139567064" w:history="1">
        <w:r w:rsidRPr="000D7A66">
          <w:rPr>
            <w:rStyle w:val="Hyperlink"/>
            <w:i/>
            <w:iCs/>
            <w:noProof/>
            <w:rtl/>
          </w:rPr>
          <w:t xml:space="preserve">איור 6 – התכנסות של </w:t>
        </w:r>
        <m:oMath>
          <m:r>
            <w:rPr>
              <w:rStyle w:val="Hyperlink"/>
              <w:rFonts w:ascii="Cambria Math" w:hAnsi="Cambria Math"/>
              <w:noProof/>
            </w:rPr>
            <m:t>Vxt</m:t>
          </m:r>
        </m:oMath>
        <w:r w:rsidRPr="000D7A66">
          <w:rPr>
            <w:rStyle w:val="Hyperlink"/>
            <w:i/>
            <w:iCs/>
            <w:noProof/>
            <w:rtl/>
          </w:rPr>
          <w:t xml:space="preserve"> ו- </w:t>
        </w:r>
        <m:oMath>
          <m:r>
            <w:rPr>
              <w:rStyle w:val="Hyperlink"/>
              <w:rFonts w:ascii="Cambria Math" w:hAnsi="Cambria Math"/>
              <w:noProof/>
            </w:rPr>
            <m:t>Vzt</m:t>
          </m:r>
        </m:oMath>
        <w:r w:rsidRPr="000D7A66">
          <w:rPr>
            <w:rStyle w:val="Hyperlink"/>
            <w:i/>
            <w:iCs/>
            <w:noProof/>
            <w:rtl/>
          </w:rPr>
          <w:t xml:space="preserve"> עבור </w:t>
        </w:r>
        <w:r w:rsidRPr="000D7A66">
          <w:rPr>
            <w:rStyle w:val="Hyperlink"/>
            <w:i/>
            <w:iCs/>
            <w:noProof/>
            <w:lang w:eastAsia="ja-JP"/>
          </w:rPr>
          <w:t>h</w:t>
        </w:r>
        <w:r w:rsidRPr="000D7A66">
          <w:rPr>
            <w:rStyle w:val="Hyperlink"/>
            <w:i/>
            <w:iCs/>
            <w:noProof/>
            <w:rtl/>
            <w:lang w:eastAsia="ja-JP"/>
          </w:rPr>
          <w:t xml:space="preserve">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Toc139567064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10</w:t>
        </w:r>
        <w:r>
          <w:rPr>
            <w:rStyle w:val="Hyperlink"/>
            <w:noProof/>
            <w:rtl/>
          </w:rPr>
          <w:fldChar w:fldCharType="end"/>
        </w:r>
      </w:hyperlink>
    </w:p>
    <w:p w14:paraId="1AB30615" w14:textId="585E096F" w:rsidR="006C2A23" w:rsidRDefault="006C2A23">
      <w:pPr>
        <w:pStyle w:val="a9"/>
        <w:tabs>
          <w:tab w:val="right" w:leader="dot" w:pos="9016"/>
        </w:tabs>
        <w:rPr>
          <w:rFonts w:cstheme="minorBidi"/>
          <w:smallCaps w:val="0"/>
          <w:noProof/>
          <w:sz w:val="22"/>
          <w:szCs w:val="22"/>
          <w:rtl/>
          <w:lang w:eastAsia="ja-JP"/>
        </w:rPr>
      </w:pPr>
      <w:hyperlink w:anchor="_Toc139567065" w:history="1">
        <w:r w:rsidRPr="000D7A66">
          <w:rPr>
            <w:rStyle w:val="Hyperlink"/>
            <w:noProof/>
            <w:rtl/>
          </w:rPr>
          <w:t xml:space="preserve">איור 7 – התכנסות של </w:t>
        </w:r>
        <m:oMath>
          <m:r>
            <w:rPr>
              <w:rStyle w:val="Hyperlink"/>
              <w:rFonts w:ascii="Cambria Math" w:hAnsi="Cambria Math"/>
              <w:noProof/>
            </w:rPr>
            <m:t>Vz</m:t>
          </m:r>
          <m:r>
            <m:rPr>
              <m:sty m:val="p"/>
            </m:rPr>
            <w:rPr>
              <w:rStyle w:val="Hyperlink"/>
              <w:rFonts w:ascii="Cambria Math" w:hAnsi="Cambria Math"/>
              <w:noProof/>
            </w:rPr>
            <m:t>(</m:t>
          </m:r>
          <m:r>
            <w:rPr>
              <w:rStyle w:val="Hyperlink"/>
              <w:rFonts w:ascii="Cambria Math" w:hAnsi="Cambria Math"/>
              <w:noProof/>
            </w:rPr>
            <m:t>Vx</m:t>
          </m:r>
          <m:r>
            <m:rPr>
              <m:sty m:val="p"/>
            </m:rPr>
            <w:rPr>
              <w:rStyle w:val="Hyperlink"/>
              <w:rFonts w:ascii="Cambria Math" w:hAnsi="Cambria Math"/>
              <w:noProof/>
            </w:rPr>
            <m:t>)</m:t>
          </m:r>
        </m:oMath>
        <w:r w:rsidRPr="000D7A66">
          <w:rPr>
            <w:rStyle w:val="Hyperlink"/>
            <w:noProof/>
            <w:rtl/>
            <w:lang w:eastAsia="ja-JP"/>
          </w:rPr>
          <w:t xml:space="preserve"> עבור </w:t>
        </w:r>
        <w:r w:rsidRPr="000D7A66">
          <w:rPr>
            <w:rStyle w:val="Hyperlink"/>
            <w:noProof/>
            <w:lang w:eastAsia="ja-JP"/>
          </w:rPr>
          <w:t>h</w:t>
        </w:r>
        <w:r w:rsidRPr="000D7A66">
          <w:rPr>
            <w:rStyle w:val="Hyperlink"/>
            <w:noProof/>
            <w:rtl/>
            <w:lang w:eastAsia="ja-JP"/>
          </w:rPr>
          <w:t xml:space="preserve">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Toc139567065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10</w:t>
        </w:r>
        <w:r>
          <w:rPr>
            <w:rStyle w:val="Hyperlink"/>
            <w:noProof/>
            <w:rtl/>
          </w:rPr>
          <w:fldChar w:fldCharType="end"/>
        </w:r>
      </w:hyperlink>
    </w:p>
    <w:p w14:paraId="60FD12B8" w14:textId="5BC4ED41" w:rsidR="006C2A23" w:rsidRDefault="006C2A23">
      <w:pPr>
        <w:pStyle w:val="a9"/>
        <w:tabs>
          <w:tab w:val="right" w:leader="dot" w:pos="9016"/>
        </w:tabs>
        <w:rPr>
          <w:rFonts w:cstheme="minorBidi"/>
          <w:smallCaps w:val="0"/>
          <w:noProof/>
          <w:sz w:val="22"/>
          <w:szCs w:val="22"/>
          <w:rtl/>
          <w:lang w:eastAsia="ja-JP"/>
        </w:rPr>
      </w:pPr>
      <w:hyperlink w:anchor="_Toc139567066" w:history="1">
        <w:r w:rsidRPr="000D7A66">
          <w:rPr>
            <w:rStyle w:val="Hyperlink"/>
            <w:noProof/>
            <w:rtl/>
          </w:rPr>
          <w:t xml:space="preserve">איור 8 – התכנסות של התוצאה המקסימלית והזמן בו היא מתרחשת כפנק' של </w:t>
        </w:r>
        <w:r w:rsidRPr="000D7A66">
          <w:rPr>
            <w:rStyle w:val="Hyperlink"/>
            <w:noProof/>
            <w:lang w:eastAsia="ja-JP"/>
          </w:rPr>
          <w:t>h</w:t>
        </w:r>
        <w:r w:rsidRPr="000D7A66">
          <w:rPr>
            <w:rStyle w:val="Hyperlink"/>
            <w:noProof/>
            <w:rtl/>
            <w:lang w:eastAsia="ja-JP"/>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Toc139567066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10</w:t>
        </w:r>
        <w:r>
          <w:rPr>
            <w:rStyle w:val="Hyperlink"/>
            <w:noProof/>
            <w:rtl/>
          </w:rPr>
          <w:fldChar w:fldCharType="end"/>
        </w:r>
      </w:hyperlink>
    </w:p>
    <w:p w14:paraId="67C3F46F" w14:textId="12FA854B" w:rsidR="006C2A23" w:rsidRDefault="006C2A23">
      <w:pPr>
        <w:pStyle w:val="a9"/>
        <w:tabs>
          <w:tab w:val="right" w:leader="dot" w:pos="9016"/>
        </w:tabs>
        <w:rPr>
          <w:rFonts w:cstheme="minorBidi"/>
          <w:smallCaps w:val="0"/>
          <w:noProof/>
          <w:sz w:val="22"/>
          <w:szCs w:val="22"/>
          <w:rtl/>
          <w:lang w:eastAsia="ja-JP"/>
        </w:rPr>
      </w:pPr>
      <w:hyperlink w:anchor="_Toc139567067" w:history="1">
        <w:r w:rsidRPr="000D7A66">
          <w:rPr>
            <w:rStyle w:val="Hyperlink"/>
            <w:noProof/>
            <w:rtl/>
          </w:rPr>
          <w:t xml:space="preserve">איור </w:t>
        </w:r>
        <w:r w:rsidRPr="000D7A66">
          <w:rPr>
            <w:rStyle w:val="Hyperlink"/>
            <w:noProof/>
            <w:rtl/>
            <w:lang w:eastAsia="ja-JP"/>
          </w:rPr>
          <w:t xml:space="preserve">9 – התכנסות של שיא הגובה של הרקטה כפנק' של </w:t>
        </w:r>
        <w:r w:rsidRPr="000D7A66">
          <w:rPr>
            <w:rStyle w:val="Hyperlink"/>
            <w:noProof/>
            <w:lang w:eastAsia="ja-JP"/>
          </w:rPr>
          <w:t>h</w:t>
        </w:r>
        <w:r w:rsidRPr="000D7A66">
          <w:rPr>
            <w:rStyle w:val="Hyperlink"/>
            <w:noProof/>
            <w:rtl/>
            <w:lang w:eastAsia="ja-JP"/>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Toc139567067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11</w:t>
        </w:r>
        <w:r>
          <w:rPr>
            <w:rStyle w:val="Hyperlink"/>
            <w:noProof/>
            <w:rtl/>
          </w:rPr>
          <w:fldChar w:fldCharType="end"/>
        </w:r>
      </w:hyperlink>
    </w:p>
    <w:p w14:paraId="63852D20" w14:textId="1A073DB9" w:rsidR="006C2A23" w:rsidRDefault="006C2A23">
      <w:pPr>
        <w:pStyle w:val="a9"/>
        <w:tabs>
          <w:tab w:val="right" w:leader="dot" w:pos="9016"/>
        </w:tabs>
        <w:rPr>
          <w:rFonts w:cstheme="minorBidi"/>
          <w:smallCaps w:val="0"/>
          <w:noProof/>
          <w:sz w:val="22"/>
          <w:szCs w:val="22"/>
          <w:rtl/>
          <w:lang w:eastAsia="ja-JP"/>
        </w:rPr>
      </w:pPr>
      <w:hyperlink w:anchor="_Toc139567068" w:history="1">
        <w:r w:rsidRPr="000D7A66">
          <w:rPr>
            <w:rStyle w:val="Hyperlink"/>
            <w:noProof/>
            <w:rtl/>
          </w:rPr>
          <w:t xml:space="preserve">איור </w:t>
        </w:r>
        <w:r w:rsidRPr="000D7A66">
          <w:rPr>
            <w:rStyle w:val="Hyperlink"/>
            <w:noProof/>
            <w:rtl/>
            <w:lang w:eastAsia="ja-JP"/>
          </w:rPr>
          <w:t xml:space="preserve">10 – התכנסות של זמן המעוף של הרקטה כפנק' של </w:t>
        </w:r>
        <w:r w:rsidRPr="000D7A66">
          <w:rPr>
            <w:rStyle w:val="Hyperlink"/>
            <w:noProof/>
            <w:lang w:eastAsia="ja-JP"/>
          </w:rPr>
          <w:t>h</w:t>
        </w:r>
        <w:r w:rsidRPr="000D7A66">
          <w:rPr>
            <w:rStyle w:val="Hyperlink"/>
            <w:noProof/>
            <w:rtl/>
            <w:lang w:eastAsia="ja-JP"/>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Toc139567068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11</w:t>
        </w:r>
        <w:r>
          <w:rPr>
            <w:rStyle w:val="Hyperlink"/>
            <w:noProof/>
            <w:rtl/>
          </w:rPr>
          <w:fldChar w:fldCharType="end"/>
        </w:r>
      </w:hyperlink>
    </w:p>
    <w:p w14:paraId="0721068F" w14:textId="43682E51" w:rsidR="006C2A23" w:rsidRDefault="006C2A23">
      <w:pPr>
        <w:pStyle w:val="a9"/>
        <w:tabs>
          <w:tab w:val="right" w:leader="dot" w:pos="9016"/>
        </w:tabs>
        <w:rPr>
          <w:rFonts w:cstheme="minorBidi"/>
          <w:smallCaps w:val="0"/>
          <w:noProof/>
          <w:sz w:val="22"/>
          <w:szCs w:val="22"/>
          <w:rtl/>
          <w:lang w:eastAsia="ja-JP"/>
        </w:rPr>
      </w:pPr>
      <w:hyperlink w:anchor="_Toc139567069" w:history="1">
        <w:r w:rsidRPr="000D7A66">
          <w:rPr>
            <w:rStyle w:val="Hyperlink"/>
            <w:noProof/>
            <w:rtl/>
          </w:rPr>
          <w:t xml:space="preserve">איור </w:t>
        </w:r>
        <w:r w:rsidRPr="000D7A66">
          <w:rPr>
            <w:rStyle w:val="Hyperlink"/>
            <w:noProof/>
            <w:rtl/>
            <w:lang w:eastAsia="ja-JP"/>
          </w:rPr>
          <w:t xml:space="preserve">11 – התכנסות של הטווח הקרקעי כפנק' של </w:t>
        </w:r>
        <w:r w:rsidRPr="000D7A66">
          <w:rPr>
            <w:rStyle w:val="Hyperlink"/>
            <w:noProof/>
            <w:lang w:eastAsia="ja-JP"/>
          </w:rPr>
          <w:t>h</w:t>
        </w:r>
        <w:r w:rsidRPr="000D7A66">
          <w:rPr>
            <w:rStyle w:val="Hyperlink"/>
            <w:noProof/>
            <w:rtl/>
            <w:lang w:eastAsia="ja-JP"/>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Toc139567069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11</w:t>
        </w:r>
        <w:r>
          <w:rPr>
            <w:rStyle w:val="Hyperlink"/>
            <w:noProof/>
            <w:rtl/>
          </w:rPr>
          <w:fldChar w:fldCharType="end"/>
        </w:r>
      </w:hyperlink>
    </w:p>
    <w:p w14:paraId="19055EF0" w14:textId="4FCBDCC6" w:rsidR="006C2A23" w:rsidRDefault="006C2A23">
      <w:pPr>
        <w:pStyle w:val="a9"/>
        <w:tabs>
          <w:tab w:val="right" w:leader="dot" w:pos="9016"/>
        </w:tabs>
        <w:rPr>
          <w:rFonts w:cstheme="minorBidi"/>
          <w:smallCaps w:val="0"/>
          <w:noProof/>
          <w:sz w:val="22"/>
          <w:szCs w:val="22"/>
          <w:rtl/>
          <w:lang w:eastAsia="ja-JP"/>
        </w:rPr>
      </w:pPr>
      <w:hyperlink r:id="rId8" w:anchor="_Toc139567070" w:history="1">
        <w:r w:rsidRPr="000D7A66">
          <w:rPr>
            <w:rStyle w:val="Hyperlink"/>
            <w:noProof/>
            <w:rtl/>
          </w:rPr>
          <w:t xml:space="preserve">איור 12 </w:t>
        </w:r>
        <w:r w:rsidRPr="000D7A66">
          <w:rPr>
            <w:rStyle w:val="Hyperlink"/>
            <w:rFonts w:cs="Arial"/>
            <w:noProof/>
            <w:rtl/>
          </w:rPr>
          <w:t>- השוואת הפתרון האנליטי והנומרי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Toc139567070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12</w:t>
        </w:r>
        <w:r>
          <w:rPr>
            <w:rStyle w:val="Hyperlink"/>
            <w:noProof/>
            <w:rtl/>
          </w:rPr>
          <w:fldChar w:fldCharType="end"/>
        </w:r>
      </w:hyperlink>
    </w:p>
    <w:p w14:paraId="7E17DF7F" w14:textId="166BDD84" w:rsidR="006C2A23" w:rsidRDefault="006C2A23">
      <w:pPr>
        <w:pStyle w:val="a9"/>
        <w:tabs>
          <w:tab w:val="right" w:leader="dot" w:pos="9016"/>
        </w:tabs>
        <w:rPr>
          <w:rFonts w:cstheme="minorBidi"/>
          <w:smallCaps w:val="0"/>
          <w:noProof/>
          <w:sz w:val="22"/>
          <w:szCs w:val="22"/>
          <w:rtl/>
          <w:lang w:eastAsia="ja-JP"/>
        </w:rPr>
      </w:pPr>
      <w:hyperlink w:anchor="_Toc139567071" w:history="1">
        <w:r w:rsidRPr="000D7A66">
          <w:rPr>
            <w:rStyle w:val="Hyperlink"/>
            <w:noProof/>
            <w:rtl/>
          </w:rPr>
          <w:t xml:space="preserve">איור 13 - </w:t>
        </w:r>
        <m:oMath>
          <m:r>
            <w:rPr>
              <w:rStyle w:val="Hyperlink"/>
              <w:rFonts w:ascii="Cambria Math" w:hAnsi="Cambria Math"/>
              <w:noProof/>
            </w:rPr>
            <m:t>xt</m:t>
          </m:r>
        </m:oMath>
        <w:r w:rsidRPr="000D7A66">
          <w:rPr>
            <w:rStyle w:val="Hyperlink"/>
            <w:noProof/>
            <w:rtl/>
          </w:rPr>
          <w:t xml:space="preserve"> ו- </w:t>
        </w:r>
        <m:oMath>
          <m:r>
            <w:rPr>
              <w:rStyle w:val="Hyperlink"/>
              <w:rFonts w:ascii="Cambria Math" w:hAnsi="Cambria Math"/>
              <w:noProof/>
            </w:rPr>
            <m:t>zt</m:t>
          </m:r>
        </m:oMath>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Toc139567071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13</w:t>
        </w:r>
        <w:r>
          <w:rPr>
            <w:rStyle w:val="Hyperlink"/>
            <w:noProof/>
            <w:rtl/>
          </w:rPr>
          <w:fldChar w:fldCharType="end"/>
        </w:r>
      </w:hyperlink>
    </w:p>
    <w:p w14:paraId="74E601D2" w14:textId="6A55A6FD" w:rsidR="006C2A23" w:rsidRDefault="006C2A23">
      <w:pPr>
        <w:pStyle w:val="a9"/>
        <w:tabs>
          <w:tab w:val="right" w:leader="dot" w:pos="9016"/>
        </w:tabs>
        <w:rPr>
          <w:rFonts w:cstheme="minorBidi"/>
          <w:smallCaps w:val="0"/>
          <w:noProof/>
          <w:sz w:val="22"/>
          <w:szCs w:val="22"/>
          <w:rtl/>
          <w:lang w:eastAsia="ja-JP"/>
        </w:rPr>
      </w:pPr>
      <w:hyperlink w:anchor="_Toc139567072" w:history="1">
        <w:r w:rsidRPr="000D7A66">
          <w:rPr>
            <w:rStyle w:val="Hyperlink"/>
            <w:noProof/>
            <w:rtl/>
          </w:rPr>
          <w:t xml:space="preserve">איור 14 - </w:t>
        </w:r>
        <m:oMath>
          <m:r>
            <w:rPr>
              <w:rStyle w:val="Hyperlink"/>
              <w:rFonts w:ascii="Cambria Math" w:hAnsi="Cambria Math"/>
              <w:noProof/>
            </w:rPr>
            <m:t>Vxt</m:t>
          </m:r>
        </m:oMath>
        <w:r w:rsidRPr="000D7A66">
          <w:rPr>
            <w:rStyle w:val="Hyperlink"/>
            <w:noProof/>
            <w:rtl/>
          </w:rPr>
          <w:t xml:space="preserve"> ו - </w:t>
        </w:r>
        <m:oMath>
          <m:r>
            <w:rPr>
              <w:rStyle w:val="Hyperlink"/>
              <w:rFonts w:ascii="Cambria Math" w:hAnsi="Cambria Math"/>
              <w:noProof/>
            </w:rPr>
            <m:t>Vz</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Toc139567072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13</w:t>
        </w:r>
        <w:r>
          <w:rPr>
            <w:rStyle w:val="Hyperlink"/>
            <w:noProof/>
            <w:rtl/>
          </w:rPr>
          <w:fldChar w:fldCharType="end"/>
        </w:r>
      </w:hyperlink>
    </w:p>
    <w:p w14:paraId="36E0CAB4" w14:textId="1D4A8B85" w:rsidR="006C2A23" w:rsidRDefault="006C2A23">
      <w:pPr>
        <w:pStyle w:val="a9"/>
        <w:tabs>
          <w:tab w:val="right" w:leader="dot" w:pos="9016"/>
        </w:tabs>
        <w:rPr>
          <w:rFonts w:cstheme="minorBidi"/>
          <w:smallCaps w:val="0"/>
          <w:noProof/>
          <w:sz w:val="22"/>
          <w:szCs w:val="22"/>
          <w:rtl/>
          <w:lang w:eastAsia="ja-JP"/>
        </w:rPr>
      </w:pPr>
      <w:hyperlink w:anchor="_Toc139567073" w:history="1">
        <w:r w:rsidRPr="000D7A66">
          <w:rPr>
            <w:rStyle w:val="Hyperlink"/>
            <w:noProof/>
            <w:rtl/>
          </w:rPr>
          <w:t xml:space="preserve">איור 15 – מסלול הרקטה </w:t>
        </w:r>
        <m:oMath>
          <m:r>
            <w:rPr>
              <w:rStyle w:val="Hyperlink"/>
              <w:rFonts w:ascii="Cambria Math" w:hAnsi="Cambria Math"/>
              <w:noProof/>
            </w:rPr>
            <m:t>z</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Toc139567073 \h</w:instrText>
        </w:r>
        <w:r>
          <w:rPr>
            <w:noProof/>
            <w:webHidden/>
            <w:rtl/>
          </w:rPr>
          <w:instrText xml:space="preserve"> </w:instrText>
        </w:r>
        <w:r>
          <w:rPr>
            <w:rStyle w:val="Hyperlink"/>
            <w:noProof/>
            <w:rtl/>
          </w:rPr>
        </w:r>
        <w:r>
          <w:rPr>
            <w:rStyle w:val="Hyperlink"/>
            <w:noProof/>
            <w:rtl/>
          </w:rPr>
          <w:fldChar w:fldCharType="separate"/>
        </w:r>
        <w:r w:rsidR="00D02ECE">
          <w:rPr>
            <w:noProof/>
            <w:webHidden/>
            <w:rtl/>
          </w:rPr>
          <w:t>14</w:t>
        </w:r>
        <w:r>
          <w:rPr>
            <w:rStyle w:val="Hyperlink"/>
            <w:noProof/>
            <w:rtl/>
          </w:rPr>
          <w:fldChar w:fldCharType="end"/>
        </w:r>
      </w:hyperlink>
    </w:p>
    <w:p w14:paraId="4FDEB32F" w14:textId="68CD2724" w:rsidR="00322FBD" w:rsidRDefault="00510AAD" w:rsidP="00890D0C">
      <w:pPr>
        <w:pStyle w:val="a9"/>
        <w:tabs>
          <w:tab w:val="right" w:leader="dot" w:pos="9016"/>
        </w:tabs>
        <w:rPr>
          <w:noProof/>
        </w:rPr>
      </w:pPr>
      <w:r>
        <w:rPr>
          <w:color w:val="FF0000"/>
          <w:sz w:val="44"/>
          <w:szCs w:val="44"/>
        </w:rPr>
        <w:fldChar w:fldCharType="end"/>
      </w:r>
      <w:r w:rsidR="00890D0C">
        <w:rPr>
          <w:color w:val="FF0000"/>
          <w:sz w:val="44"/>
          <w:szCs w:val="44"/>
        </w:rPr>
        <w:fldChar w:fldCharType="begin"/>
      </w:r>
      <w:r w:rsidR="00890D0C">
        <w:rPr>
          <w:color w:val="FF0000"/>
          <w:sz w:val="44"/>
          <w:szCs w:val="44"/>
        </w:rPr>
        <w:instrText xml:space="preserve"> TOC \h \z \c "</w:instrText>
      </w:r>
      <w:r w:rsidR="00890D0C">
        <w:rPr>
          <w:color w:val="FF0000"/>
          <w:sz w:val="44"/>
          <w:szCs w:val="44"/>
          <w:rtl/>
        </w:rPr>
        <w:instrText>איור</w:instrText>
      </w:r>
      <w:r w:rsidR="00890D0C">
        <w:rPr>
          <w:color w:val="FF0000"/>
          <w:sz w:val="44"/>
          <w:szCs w:val="44"/>
        </w:rPr>
        <w:instrText xml:space="preserve">" </w:instrText>
      </w:r>
      <w:r w:rsidR="00890D0C">
        <w:rPr>
          <w:color w:val="FF0000"/>
          <w:sz w:val="44"/>
          <w:szCs w:val="44"/>
        </w:rPr>
        <w:fldChar w:fldCharType="separate"/>
      </w:r>
    </w:p>
    <w:p w14:paraId="650E8040" w14:textId="240ECE3E" w:rsidR="001775E1" w:rsidRDefault="00890D0C" w:rsidP="001775E1">
      <w:pPr>
        <w:pStyle w:val="a9"/>
        <w:tabs>
          <w:tab w:val="right" w:leader="dot" w:pos="9016"/>
        </w:tabs>
        <w:rPr>
          <w:color w:val="FF0000"/>
          <w:sz w:val="44"/>
          <w:szCs w:val="44"/>
        </w:rPr>
      </w:pPr>
      <w:r>
        <w:rPr>
          <w:color w:val="FF0000"/>
          <w:sz w:val="44"/>
          <w:szCs w:val="44"/>
        </w:rPr>
        <w:fldChar w:fldCharType="end"/>
      </w:r>
    </w:p>
    <w:p w14:paraId="7FEC6D27" w14:textId="7AF0266F" w:rsidR="00AA6302" w:rsidRDefault="00AA6302" w:rsidP="00B166D3">
      <w:pPr>
        <w:pStyle w:val="a9"/>
        <w:tabs>
          <w:tab w:val="right" w:leader="dot" w:pos="9016"/>
        </w:tabs>
        <w:rPr>
          <w:color w:val="FF0000"/>
          <w:sz w:val="44"/>
          <w:szCs w:val="44"/>
          <w:rtl/>
        </w:rPr>
      </w:pPr>
    </w:p>
    <w:p w14:paraId="317BB132" w14:textId="2AE8EB1F" w:rsidR="00AA6302" w:rsidRPr="00EC1B43" w:rsidRDefault="00EB2BE6" w:rsidP="002C4872">
      <w:pPr>
        <w:pStyle w:val="2"/>
        <w:rPr>
          <w:rtl/>
        </w:rPr>
      </w:pPr>
      <w:bookmarkStart w:id="7" w:name="_Toc139471263"/>
      <w:bookmarkStart w:id="8" w:name="_Toc139471488"/>
      <w:bookmarkStart w:id="9" w:name="_Toc139471728"/>
      <w:bookmarkStart w:id="10" w:name="_Toc139542959"/>
      <w:r>
        <w:rPr>
          <w:rFonts w:hint="cs"/>
          <w:rtl/>
        </w:rPr>
        <w:lastRenderedPageBreak/>
        <w:t>3.</w:t>
      </w:r>
      <w:r w:rsidR="00AA6302" w:rsidRPr="00EC1B43">
        <w:rPr>
          <w:rFonts w:hint="cs"/>
          <w:rtl/>
        </w:rPr>
        <w:t>הבעיה הפיזיקלית</w:t>
      </w:r>
      <w:bookmarkEnd w:id="7"/>
      <w:bookmarkEnd w:id="8"/>
      <w:bookmarkEnd w:id="9"/>
      <w:bookmarkEnd w:id="10"/>
    </w:p>
    <w:p w14:paraId="2518C61C" w14:textId="77777777" w:rsidR="00890D0C" w:rsidRDefault="00034A05" w:rsidP="00890D0C">
      <w:pPr>
        <w:keepNext/>
      </w:pPr>
      <w:r>
        <w:rPr>
          <w:noProof/>
          <w:rtl/>
          <w:lang w:val="he-IL"/>
        </w:rPr>
        <w:drawing>
          <wp:inline distT="0" distB="0" distL="0" distR="0" wp14:anchorId="11208416" wp14:editId="241024B0">
            <wp:extent cx="5731510" cy="2121535"/>
            <wp:effectExtent l="0" t="0" r="2540" b="0"/>
            <wp:docPr id="33609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96833" name="Picture 3360968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2375BBD4" w14:textId="4D3502FE" w:rsidR="00A43D09" w:rsidRDefault="00890D0C" w:rsidP="00890D0C">
      <w:pPr>
        <w:pStyle w:val="a6"/>
        <w:jc w:val="center"/>
      </w:pPr>
      <w:bookmarkStart w:id="11" w:name="_Toc139472184"/>
      <w:bookmarkStart w:id="12" w:name="_Toc139472392"/>
      <w:bookmarkStart w:id="13" w:name="_Toc13956705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1</w:t>
      </w:r>
      <w:r>
        <w:rPr>
          <w:rtl/>
        </w:rPr>
        <w:fldChar w:fldCharType="end"/>
      </w:r>
      <w:r>
        <w:rPr>
          <w:rFonts w:hint="cs"/>
          <w:noProof/>
          <w:rtl/>
        </w:rPr>
        <w:t xml:space="preserve"> - איור סכמתי</w:t>
      </w:r>
      <w:bookmarkEnd w:id="11"/>
      <w:bookmarkEnd w:id="12"/>
      <w:bookmarkEnd w:id="13"/>
    </w:p>
    <w:p w14:paraId="5D56843F" w14:textId="77777777" w:rsidR="008166D2" w:rsidRDefault="008166D2" w:rsidP="008166D2">
      <w:pPr>
        <w:rPr>
          <w:rtl/>
        </w:rPr>
      </w:pPr>
      <w:r>
        <w:rPr>
          <w:rFonts w:hint="cs"/>
          <w:rtl/>
        </w:rPr>
        <w:t>בפרויקט זה, משגרים רקטה על יד הפקולטה להנדסת אווירונאוטיקה וחלל בטכניון.</w:t>
      </w:r>
    </w:p>
    <w:p w14:paraId="048A1761" w14:textId="77277779" w:rsidR="008166D2" w:rsidRDefault="00034A05" w:rsidP="008166D2">
      <w:r>
        <w:rPr>
          <w:rFonts w:hint="cs"/>
          <w:rtl/>
        </w:rPr>
        <w:t xml:space="preserve">המערכת צירים של הבעיה הינו המערכת שראשיתה בגובה הקרקע, ציר </w:t>
      </w:r>
      <w:r>
        <w:rPr>
          <w:rFonts w:hint="cs"/>
        </w:rPr>
        <w:t>X</w:t>
      </w:r>
      <w:r>
        <w:rPr>
          <w:rFonts w:hint="cs"/>
          <w:rtl/>
        </w:rPr>
        <w:t xml:space="preserve"> לכיוון התקדמות הרקטה, ציר </w:t>
      </w:r>
      <w:r>
        <w:rPr>
          <w:rFonts w:hint="cs"/>
        </w:rPr>
        <w:t>Z</w:t>
      </w:r>
      <w:r>
        <w:rPr>
          <w:rFonts w:hint="cs"/>
          <w:rtl/>
        </w:rPr>
        <w:t xml:space="preserve"> ניצב לקרקע.</w:t>
      </w:r>
      <w:r w:rsidR="008166D2">
        <w:rPr>
          <w:rFonts w:hint="cs"/>
          <w:rtl/>
        </w:rPr>
        <w:t xml:space="preserve"> לכן, גובה פני הים נקבע להיות ב: </w:t>
      </w:r>
      <m:oMath>
        <m:r>
          <w:rPr>
            <w:rFonts w:ascii="Cambria Math" w:hAnsi="Cambria Math"/>
          </w:rPr>
          <m:t xml:space="preserve">z= -240 </m:t>
        </m:r>
        <m:d>
          <m:dPr>
            <m:begChr m:val="["/>
            <m:endChr m:val="]"/>
            <m:ctrlPr>
              <w:rPr>
                <w:rFonts w:ascii="Cambria Math" w:hAnsi="Cambria Math"/>
                <w:i/>
              </w:rPr>
            </m:ctrlPr>
          </m:dPr>
          <m:e>
            <m:r>
              <w:rPr>
                <w:rFonts w:ascii="Cambria Math" w:hAnsi="Cambria Math"/>
              </w:rPr>
              <m:t>m</m:t>
            </m:r>
          </m:e>
        </m:d>
      </m:oMath>
      <w:r w:rsidR="008166D2">
        <w:rPr>
          <w:rFonts w:hint="cs"/>
          <w:rtl/>
        </w:rPr>
        <w:t>.</w:t>
      </w:r>
    </w:p>
    <w:p w14:paraId="496FD239" w14:textId="0A1F14BF" w:rsidR="003B6568" w:rsidRPr="00FA4728" w:rsidRDefault="00034A05" w:rsidP="00514380">
      <w:r>
        <w:rPr>
          <w:rFonts w:hint="cs"/>
          <w:rtl/>
        </w:rPr>
        <w:t>בבעיה זו, אנו מניחים כי הרקטה הינה בעלת מסה נקוד</w:t>
      </w:r>
      <w:r w:rsidR="00203D1F">
        <w:rPr>
          <w:rFonts w:hint="cs"/>
          <w:rtl/>
        </w:rPr>
        <w:t>תית, נתעלם ממצבה הזוויתי של הרקטה ונזיח את עקמומיות כדור הארץ ואת סיבובו.</w:t>
      </w:r>
    </w:p>
    <w:p w14:paraId="7939E4D6" w14:textId="19BC5AED" w:rsidR="00514380" w:rsidRDefault="00514380" w:rsidP="00E94F6B">
      <w:pPr>
        <w:rPr>
          <w:rtl/>
        </w:rPr>
      </w:pPr>
      <w:r>
        <w:rPr>
          <w:rFonts w:hint="cs"/>
          <w:rtl/>
        </w:rPr>
        <w:t>במהלך שיגור הרקטה, היא צורכת דלק</w:t>
      </w:r>
      <w:r w:rsidR="003E3EFD">
        <w:rPr>
          <w:rFonts w:hint="cs"/>
          <w:rtl/>
        </w:rPr>
        <w:t>. כתוצאה משריפת הדלק, מסת הרקטה הולכת וקטנה</w:t>
      </w:r>
      <w:r w:rsidR="00967E85">
        <w:rPr>
          <w:rFonts w:hint="cs"/>
          <w:rtl/>
        </w:rPr>
        <w:t>. לאחר 20 שניות, נ</w:t>
      </w:r>
      <w:r w:rsidR="003E3EFD">
        <w:rPr>
          <w:rFonts w:hint="cs"/>
          <w:rtl/>
        </w:rPr>
        <w:t>גמרת שריפת הדלק ומסת הרקטה נשארת קבועה.</w:t>
      </w:r>
    </w:p>
    <w:p w14:paraId="539F4CD2" w14:textId="0DDF418F" w:rsidR="00EC4F27" w:rsidRPr="00BA3103" w:rsidRDefault="009D032C" w:rsidP="00BA3103">
      <w:pPr>
        <w:rPr>
          <w:rtl/>
        </w:rPr>
      </w:pPr>
      <w:r>
        <w:rPr>
          <w:rFonts w:hint="cs"/>
          <w:rtl/>
        </w:rPr>
        <w:t xml:space="preserve">הכוחות הפועלים על הרקטה הינם כוח הכבידה (אשר פועל בכיוון </w:t>
      </w:r>
      <w:r>
        <w:rPr>
          <w:rFonts w:hint="cs"/>
        </w:rPr>
        <w:t>Z</w:t>
      </w:r>
      <w:r>
        <w:rPr>
          <w:rFonts w:hint="cs"/>
          <w:rtl/>
        </w:rPr>
        <w:t xml:space="preserve"> השלילי), כוח וגרר וכוח הדחף.</w:t>
      </w:r>
      <w:r w:rsidR="00BA3103">
        <w:rPr>
          <w:rFonts w:hint="cs"/>
          <w:rtl/>
        </w:rPr>
        <w:t xml:space="preserve"> </w:t>
      </w:r>
      <w:r w:rsidR="00E44685">
        <w:rPr>
          <w:rFonts w:hint="cs"/>
          <w:rtl/>
        </w:rPr>
        <w:t>בנוסף, ניתן להניח כי תאוצת הכובד, בקירוב טוב, קבועה.</w:t>
      </w:r>
    </w:p>
    <w:p w14:paraId="6EC84300" w14:textId="77777777" w:rsidR="00FA4728" w:rsidRDefault="00FA4728" w:rsidP="000A4D67">
      <w:pPr>
        <w:rPr>
          <w:i/>
          <w:rtl/>
        </w:rPr>
      </w:pPr>
    </w:p>
    <w:p w14:paraId="19A7DC37" w14:textId="79F26B97" w:rsidR="00871C53" w:rsidRDefault="00911A68" w:rsidP="00AC1F4C">
      <w:pPr>
        <w:rPr>
          <w:rtl/>
        </w:rPr>
      </w:pPr>
      <w:r>
        <w:rPr>
          <w:rFonts w:hint="cs"/>
          <w:i/>
          <w:rtl/>
        </w:rPr>
        <w:t xml:space="preserve">באיור </w:t>
      </w:r>
      <w:r w:rsidR="00BA3103">
        <w:rPr>
          <w:rFonts w:hint="cs"/>
          <w:i/>
          <w:rtl/>
        </w:rPr>
        <w:t xml:space="preserve">1 </w:t>
      </w:r>
      <w:r w:rsidR="00BA3103">
        <w:rPr>
          <w:i/>
          <w:rtl/>
        </w:rPr>
        <w:t>–</w:t>
      </w:r>
      <w:r w:rsidR="00BA3103">
        <w:rPr>
          <w:rFonts w:hint="cs"/>
          <w:i/>
          <w:rtl/>
        </w:rPr>
        <w:t xml:space="preserve"> האיור </w:t>
      </w:r>
      <w:r>
        <w:rPr>
          <w:rFonts w:hint="cs"/>
          <w:i/>
          <w:rtl/>
        </w:rPr>
        <w:t>הסכמתי</w:t>
      </w:r>
      <w:r w:rsidR="00BA3103">
        <w:rPr>
          <w:rFonts w:hint="cs"/>
          <w:i/>
          <w:rtl/>
        </w:rPr>
        <w:t xml:space="preserve">, </w:t>
      </w:r>
      <w:r>
        <w:rPr>
          <w:rFonts w:hint="cs"/>
          <w:i/>
          <w:rtl/>
        </w:rPr>
        <w:t>ניתן לראות א</w:t>
      </w:r>
      <w:r w:rsidR="00E777ED">
        <w:rPr>
          <w:rFonts w:hint="cs"/>
          <w:i/>
          <w:rtl/>
        </w:rPr>
        <w:t>ת</w:t>
      </w:r>
      <w:r w:rsidR="00BA3103">
        <w:rPr>
          <w:rFonts w:hint="cs"/>
          <w:i/>
          <w:rtl/>
        </w:rPr>
        <w:t xml:space="preserve"> מיקום השיגור,</w:t>
      </w:r>
      <w:r>
        <w:rPr>
          <w:rFonts w:hint="cs"/>
          <w:i/>
          <w:rtl/>
        </w:rPr>
        <w:t xml:space="preserve"> </w:t>
      </w:r>
      <w:r w:rsidR="00BD7DEC">
        <w:rPr>
          <w:rFonts w:hint="cs"/>
          <w:i/>
          <w:rtl/>
        </w:rPr>
        <w:t xml:space="preserve">כיוון מהירות הרקטה, </w:t>
      </w:r>
      <w:r>
        <w:rPr>
          <w:rFonts w:hint="cs"/>
          <w:i/>
          <w:rtl/>
        </w:rPr>
        <w:t>קיומ</w:t>
      </w:r>
      <w:r w:rsidR="00BA3103">
        <w:rPr>
          <w:rFonts w:hint="cs"/>
          <w:i/>
          <w:rtl/>
        </w:rPr>
        <w:t>ו</w:t>
      </w:r>
      <w:r>
        <w:rPr>
          <w:rFonts w:hint="cs"/>
          <w:i/>
          <w:rtl/>
        </w:rPr>
        <w:t xml:space="preserve"> וכיונ</w:t>
      </w:r>
      <w:r w:rsidR="00CC03DA">
        <w:rPr>
          <w:rFonts w:hint="cs"/>
          <w:i/>
          <w:rtl/>
        </w:rPr>
        <w:t>ו</w:t>
      </w:r>
      <w:r>
        <w:rPr>
          <w:rFonts w:hint="cs"/>
          <w:i/>
          <w:rtl/>
        </w:rPr>
        <w:t xml:space="preserve"> של </w:t>
      </w:r>
      <w:r w:rsidR="00CC03DA">
        <w:rPr>
          <w:rFonts w:hint="cs"/>
          <w:i/>
          <w:rtl/>
        </w:rPr>
        <w:t>כוח</w:t>
      </w:r>
      <w:r w:rsidR="00AC1F4C">
        <w:rPr>
          <w:rFonts w:hint="cs"/>
          <w:i/>
          <w:rtl/>
        </w:rPr>
        <w:t xml:space="preserve"> הכב</w:t>
      </w:r>
      <w:r w:rsidR="00CC03DA">
        <w:rPr>
          <w:rFonts w:hint="cs"/>
          <w:i/>
          <w:rtl/>
        </w:rPr>
        <w:t>י</w:t>
      </w:r>
      <w:r w:rsidR="00AC1F4C">
        <w:rPr>
          <w:rFonts w:hint="cs"/>
          <w:i/>
          <w:rtl/>
        </w:rPr>
        <w:t>ד</w:t>
      </w:r>
      <w:r w:rsidR="00CC03DA">
        <w:rPr>
          <w:rFonts w:hint="cs"/>
          <w:i/>
          <w:rtl/>
        </w:rPr>
        <w:t>ה</w:t>
      </w:r>
      <w:r w:rsidR="00BD7DEC">
        <w:rPr>
          <w:rFonts w:hint="cs"/>
          <w:i/>
          <w:rtl/>
        </w:rPr>
        <w:t xml:space="preserve"> ותאור של תהליך שריפת הדלק</w:t>
      </w:r>
      <w:r w:rsidR="00AC1F4C">
        <w:rPr>
          <w:rFonts w:hint="cs"/>
          <w:i/>
          <w:rtl/>
        </w:rPr>
        <w:t>.</w:t>
      </w:r>
    </w:p>
    <w:p w14:paraId="7F39D73D" w14:textId="77777777" w:rsidR="00AC1F4C" w:rsidRDefault="00AC1F4C" w:rsidP="00AC1F4C">
      <w:pPr>
        <w:rPr>
          <w:rtl/>
        </w:rPr>
      </w:pPr>
    </w:p>
    <w:p w14:paraId="43F40076" w14:textId="77777777" w:rsidR="00871C53" w:rsidRDefault="00871C53" w:rsidP="00BF7E72">
      <w:pPr>
        <w:rPr>
          <w:rtl/>
        </w:rPr>
      </w:pPr>
    </w:p>
    <w:p w14:paraId="7A798B24" w14:textId="77777777" w:rsidR="00871C53" w:rsidRDefault="00871C53" w:rsidP="00BF7E72">
      <w:pPr>
        <w:rPr>
          <w:rtl/>
        </w:rPr>
      </w:pPr>
    </w:p>
    <w:p w14:paraId="441F7A6F" w14:textId="77777777" w:rsidR="00871C53" w:rsidRDefault="00871C53" w:rsidP="00BF7E72">
      <w:pPr>
        <w:rPr>
          <w:rtl/>
        </w:rPr>
      </w:pPr>
    </w:p>
    <w:p w14:paraId="15DD08B7" w14:textId="77777777" w:rsidR="00871C53" w:rsidRDefault="00871C53" w:rsidP="00BF7E72">
      <w:pPr>
        <w:rPr>
          <w:rtl/>
        </w:rPr>
      </w:pPr>
    </w:p>
    <w:p w14:paraId="41B4D270" w14:textId="77777777" w:rsidR="00871C53" w:rsidRDefault="00871C53" w:rsidP="00BF7E72">
      <w:pPr>
        <w:rPr>
          <w:rtl/>
        </w:rPr>
      </w:pPr>
    </w:p>
    <w:p w14:paraId="21244F80" w14:textId="77777777" w:rsidR="00871C53" w:rsidRDefault="00871C53" w:rsidP="00BF7E72">
      <w:pPr>
        <w:rPr>
          <w:rtl/>
        </w:rPr>
      </w:pPr>
    </w:p>
    <w:p w14:paraId="763E69C6" w14:textId="77777777" w:rsidR="00871C53" w:rsidRDefault="00871C53" w:rsidP="00BF7E72">
      <w:pPr>
        <w:rPr>
          <w:rtl/>
        </w:rPr>
      </w:pPr>
    </w:p>
    <w:p w14:paraId="0F1608E5" w14:textId="77777777" w:rsidR="00871C53" w:rsidRDefault="00871C53" w:rsidP="00BF7E72">
      <w:pPr>
        <w:rPr>
          <w:rtl/>
        </w:rPr>
      </w:pPr>
    </w:p>
    <w:p w14:paraId="0A6BC945" w14:textId="77777777" w:rsidR="00871C53" w:rsidRDefault="00871C53" w:rsidP="00BF7E72">
      <w:pPr>
        <w:rPr>
          <w:rtl/>
        </w:rPr>
      </w:pPr>
    </w:p>
    <w:p w14:paraId="4D16098B" w14:textId="77777777" w:rsidR="00FA04B1" w:rsidRDefault="00FA04B1" w:rsidP="00BF7E72">
      <w:pPr>
        <w:rPr>
          <w:rtl/>
        </w:rPr>
      </w:pPr>
    </w:p>
    <w:p w14:paraId="18526A0A" w14:textId="4A05CB15" w:rsidR="00871C53" w:rsidRPr="00871C53" w:rsidRDefault="00EB2BE6" w:rsidP="002B2404">
      <w:pPr>
        <w:pStyle w:val="2"/>
        <w:rPr>
          <w:rtl/>
        </w:rPr>
      </w:pPr>
      <w:bookmarkStart w:id="14" w:name="_Toc139471264"/>
      <w:bookmarkStart w:id="15" w:name="_Toc139471489"/>
      <w:bookmarkStart w:id="16" w:name="_Toc139471729"/>
      <w:bookmarkStart w:id="17" w:name="_Toc139542960"/>
      <w:r>
        <w:rPr>
          <w:rFonts w:hint="cs"/>
          <w:rtl/>
        </w:rPr>
        <w:lastRenderedPageBreak/>
        <w:t>4.</w:t>
      </w:r>
      <w:r w:rsidR="003413DB">
        <w:rPr>
          <w:rFonts w:hint="cs"/>
          <w:rtl/>
        </w:rPr>
        <w:t>הבעיה המתמטית</w:t>
      </w:r>
      <w:bookmarkEnd w:id="14"/>
      <w:bookmarkEnd w:id="15"/>
      <w:bookmarkEnd w:id="16"/>
      <w:bookmarkEnd w:id="17"/>
    </w:p>
    <w:p w14:paraId="142CC90B" w14:textId="204240EB" w:rsidR="00871C53" w:rsidRDefault="00871C53" w:rsidP="00BF7E72">
      <w:pPr>
        <w:rPr>
          <w:rtl/>
        </w:rPr>
      </w:pPr>
    </w:p>
    <w:p w14:paraId="618E12DC" w14:textId="77777777" w:rsidR="009D7CC3" w:rsidRDefault="006973B3" w:rsidP="00BF7E72">
      <w:pPr>
        <w:rPr>
          <w:rtl/>
        </w:rPr>
      </w:pPr>
      <w:r>
        <w:rPr>
          <w:rFonts w:hint="cs"/>
          <w:rtl/>
        </w:rPr>
        <w:t xml:space="preserve">בשביל להפוך את </w:t>
      </w:r>
      <w:r w:rsidR="009D7CC3">
        <w:rPr>
          <w:rFonts w:hint="cs"/>
          <w:rtl/>
        </w:rPr>
        <w:t xml:space="preserve">המשוואות תנועה למד"רים מסדר 1, </w:t>
      </w:r>
    </w:p>
    <w:p w14:paraId="5A93558C" w14:textId="36067B2F" w:rsidR="006D2647" w:rsidRPr="0076083A" w:rsidRDefault="00C03ECE" w:rsidP="00564C9B">
      <w:pPr>
        <w:rPr>
          <w:i/>
          <w:rtl/>
        </w:rPr>
      </w:pPr>
      <w:r>
        <w:rPr>
          <w:rFonts w:hint="cs"/>
          <w:rtl/>
        </w:rPr>
        <w:t xml:space="preserve">בחרנו את וקטור המצב: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B534D1">
        <w:rPr>
          <w:rFonts w:hint="cs"/>
          <w:i/>
          <w:rtl/>
        </w:rPr>
        <w:t xml:space="preserve"> ונסמן:</w:t>
      </w:r>
      <w:r w:rsidR="0076083A">
        <w:rPr>
          <w:rFonts w:hint="cs"/>
          <w:i/>
          <w:rtl/>
        </w:rPr>
        <w:t xml:space="preserve">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eqArr>
          </m:e>
        </m:d>
      </m:oMath>
      <w:r w:rsidR="000B700A">
        <w:rPr>
          <w:rFonts w:hint="cs"/>
          <w:i/>
          <w:rtl/>
        </w:rPr>
        <w:t>.</w:t>
      </w:r>
    </w:p>
    <w:p w14:paraId="2C4EDE90" w14:textId="5176EDF3" w:rsidR="00C10DA7" w:rsidRPr="00C10DA7" w:rsidRDefault="00BF7E72" w:rsidP="00C10DA7">
      <w:pPr>
        <w:rPr>
          <w:i/>
          <w:rtl/>
        </w:rPr>
      </w:pPr>
      <w:r w:rsidRPr="008A5216">
        <w:rPr>
          <w:rFonts w:hint="cs"/>
          <w:color w:val="000000" w:themeColor="text1"/>
          <w:rtl/>
        </w:rPr>
        <w:t xml:space="preserve">בעזרת וקטור זה, </w:t>
      </w:r>
      <w:r w:rsidR="00C03ECE" w:rsidRPr="008A5216">
        <w:rPr>
          <w:rFonts w:hint="cs"/>
          <w:color w:val="000000" w:themeColor="text1"/>
          <w:rtl/>
        </w:rPr>
        <w:t>משוואות המצב</w:t>
      </w:r>
      <w:r w:rsidRPr="008A5216">
        <w:rPr>
          <w:rFonts w:hint="cs"/>
          <w:color w:val="000000" w:themeColor="text1"/>
          <w:rtl/>
        </w:rPr>
        <w:t>:</w:t>
      </w:r>
      <w:r w:rsidR="00C03ECE" w:rsidRPr="008A5216">
        <w:rPr>
          <w:rFonts w:hint="cs"/>
          <w:color w:val="000000" w:themeColor="text1"/>
          <w:rtl/>
        </w:rPr>
        <w:t xml:space="preserve"> </w:t>
      </w:r>
      <w:r w:rsidR="00B547B9" w:rsidRPr="00983D45">
        <w:rPr>
          <w:rFonts w:ascii="Cambria Math" w:hAnsi="Cambria Math"/>
          <w:i/>
          <w:color w:val="FF0000"/>
        </w:rPr>
        <w:br/>
      </w:r>
      <m:oMathPara>
        <m:oMath>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m:t>
                          </m:r>
                        </m:e>
                      </m:d>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m:t>
                          </m:r>
                        </m:e>
                      </m:d>
                    </m:den>
                  </m:f>
                </m:e>
              </m:eqArr>
            </m:e>
          </m:d>
          <m:r>
            <m:rPr>
              <m:sty m:val="p"/>
            </m:rPr>
            <w:rPr>
              <w:rFonts w:ascii="Cambria Math" w:hAnsi="Cambria Math"/>
            </w:rPr>
            <w:br/>
          </m:r>
        </m:oMath>
      </m:oMathPara>
    </w:p>
    <w:p w14:paraId="342D58D0" w14:textId="4CFD4BB9" w:rsidR="00303984" w:rsidRPr="00C10DA7" w:rsidRDefault="00303984" w:rsidP="00C10DA7">
      <w:pPr>
        <w:rPr>
          <w:i/>
          <w:rtl/>
        </w:rPr>
      </w:pPr>
      <w:r>
        <w:rPr>
          <w:rFonts w:hint="cs"/>
          <w:rtl/>
        </w:rPr>
        <w:t>נ</w:t>
      </w:r>
      <w:r w:rsidR="008A5216">
        <w:rPr>
          <w:rFonts w:hint="cs"/>
          <w:rtl/>
        </w:rPr>
        <w:t xml:space="preserve">רצה להציג את משוואות המצב כאשר גם כל אגף הימין מבוטא בעזרת קובעים או וקטור המצב. בשביל לעשות זאת נעביר את המהירות להצגה הבא: </w:t>
      </w:r>
      <w:r w:rsidR="008A5216" w:rsidRPr="008A5216">
        <w:rPr>
          <w:rFonts w:ascii="Cambria Math" w:hAnsi="Cambria Math"/>
          <w:i/>
        </w:rPr>
        <w:t xml:space="preserve"> </w:t>
      </w:r>
      <m:oMath>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e>
                        </m:d>
                      </m:e>
                    </m:rad>
                  </m:den>
                </m:f>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e>
                        </m:d>
                      </m:e>
                    </m:rad>
                  </m:den>
                </m:f>
              </m:den>
            </m:f>
          </m:e>
        </m:d>
      </m:oMath>
    </w:p>
    <w:p w14:paraId="5DC39112" w14:textId="322B9BF8" w:rsidR="008A25A8" w:rsidRDefault="008A25A8" w:rsidP="00AA6302">
      <w:pPr>
        <w:rPr>
          <w:i/>
          <w:rtl/>
        </w:rPr>
      </w:pPr>
      <w:r>
        <w:rPr>
          <w:rFonts w:hint="cs"/>
          <w:i/>
          <w:rtl/>
        </w:rPr>
        <w:t xml:space="preserve">ותחת הצבת </w:t>
      </w:r>
      <w:r>
        <w:rPr>
          <w:rFonts w:hint="cs"/>
          <w:i/>
        </w:rPr>
        <w:t>D</w:t>
      </w:r>
      <w:r>
        <w:rPr>
          <w:i/>
        </w:rPr>
        <w:t>, T, m,</w:t>
      </w:r>
      <w:r>
        <w:rPr>
          <w:rFonts w:hint="cs"/>
          <w:i/>
          <w:rtl/>
        </w:rPr>
        <w:t xml:space="preserve"> ו </w:t>
      </w:r>
      <w:r>
        <w:rPr>
          <w:i/>
          <w:rtl/>
        </w:rPr>
        <w:t>–</w:t>
      </w:r>
      <w:r>
        <w:rPr>
          <w:rFonts w:hint="cs"/>
          <w:i/>
          <w:rtl/>
        </w:rPr>
        <w:t xml:space="preserve"> </w:t>
      </w:r>
      <w:r>
        <w:rPr>
          <w:i/>
        </w:rPr>
        <w:t>g</w:t>
      </w:r>
      <w:r w:rsidR="00C10DA7">
        <w:rPr>
          <w:rFonts w:hint="cs"/>
          <w:i/>
          <w:rtl/>
        </w:rPr>
        <w:t xml:space="preserve"> נקבל:</w:t>
      </w:r>
      <w:r w:rsidR="00B547B9" w:rsidRPr="00B547B9">
        <w:rPr>
          <w:rFonts w:ascii="Cambria Math" w:hAnsi="Cambria Math"/>
          <w:i/>
        </w:rPr>
        <w:br/>
      </w:r>
      <m:oMathPara>
        <m:oMath>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*ρ*A*</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e>
                          </m:d>
                        </m:e>
                      </m:ra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γ</m:t>
                              </m:r>
                            </m:e>
                          </m:d>
                        </m:e>
                      </m:fun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m:t>
                          </m:r>
                        </m:e>
                      </m:d>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*ρ*A*</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e>
                          </m:d>
                        </m:e>
                      </m:ra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+T*</m:t>
                      </m:r>
                      <m:func>
                        <m:funcPr>
                          <m:ctrlPr>
                            <w:rPr>
                              <w:rFonts w:ascii="Cambria Math" w:hAnsi="Cambria Math"/>
                            </w:rPr>
                          </m:ctrlPr>
                        </m:funcPr>
                        <m:fName>
                          <m:r>
                            <m:rPr>
                              <m:sty m:val="p"/>
                            </m:rPr>
                            <w:rPr>
                              <w:rFonts w:ascii="Cambria Math" w:hAnsi="Cambria Math"/>
                            </w:rPr>
                            <m:t>ain</m:t>
                          </m:r>
                          <m:ctrlPr>
                            <w:rPr>
                              <w:rFonts w:ascii="Cambria Math" w:hAnsi="Cambria Math"/>
                              <w:i/>
                            </w:rPr>
                          </m:ctrlPr>
                        </m:fName>
                        <m:e>
                          <m:d>
                            <m:dPr>
                              <m:ctrlPr>
                                <w:rPr>
                                  <w:rFonts w:ascii="Cambria Math" w:hAnsi="Cambria Math"/>
                                  <w:i/>
                                </w:rPr>
                              </m:ctrlPr>
                            </m:dPr>
                            <m:e>
                              <m:r>
                                <w:rPr>
                                  <w:rFonts w:ascii="Cambria Math" w:hAnsi="Cambria Math"/>
                                </w:rPr>
                                <m:t>γ</m:t>
                              </m:r>
                            </m:e>
                          </m:d>
                        </m:e>
                      </m:func>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*g</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m:t>
                          </m:r>
                        </m:e>
                      </m:d>
                    </m:den>
                  </m:f>
                </m:e>
              </m:eqArr>
            </m:e>
          </m:d>
        </m:oMath>
      </m:oMathPara>
    </w:p>
    <w:p w14:paraId="6493058B" w14:textId="2237F632" w:rsidR="00E40BED" w:rsidRDefault="008A25A8" w:rsidP="00AF5693">
      <w:pPr>
        <w:rPr>
          <w:i/>
          <w:rtl/>
        </w:rPr>
      </w:pPr>
      <m:oMath>
        <m:r>
          <w:rPr>
            <w:rFonts w:ascii="Cambria Math" w:hAnsi="Cambria Math"/>
            <w:rtl/>
          </w:rPr>
          <m:t xml:space="preserve"> </m:t>
        </m:r>
      </m:oMath>
      <w:r w:rsidR="00AB5636">
        <w:rPr>
          <w:rFonts w:hint="cs"/>
          <w:i/>
          <w:rtl/>
        </w:rPr>
        <w:t>התנאי התחלה של הבעיה משתנים בהתאם לסעיפים.</w:t>
      </w:r>
    </w:p>
    <w:p w14:paraId="36BF3015" w14:textId="77777777" w:rsidR="00E40BED" w:rsidRDefault="00E40BED" w:rsidP="00427147">
      <w:pPr>
        <w:rPr>
          <w:i/>
          <w:rtl/>
        </w:rPr>
      </w:pPr>
    </w:p>
    <w:p w14:paraId="41CB2679" w14:textId="77777777" w:rsidR="00E40BED" w:rsidRDefault="00E40BED" w:rsidP="00427147">
      <w:pPr>
        <w:rPr>
          <w:i/>
          <w:rtl/>
        </w:rPr>
      </w:pPr>
    </w:p>
    <w:p w14:paraId="0D121F37" w14:textId="77777777" w:rsidR="00E40BED" w:rsidRDefault="00E40BED" w:rsidP="00427147">
      <w:pPr>
        <w:rPr>
          <w:i/>
          <w:rtl/>
        </w:rPr>
      </w:pPr>
    </w:p>
    <w:p w14:paraId="52D6BB97" w14:textId="77777777" w:rsidR="00E40BED" w:rsidRDefault="00E40BED" w:rsidP="00427147">
      <w:pPr>
        <w:rPr>
          <w:i/>
          <w:rtl/>
        </w:rPr>
      </w:pPr>
    </w:p>
    <w:p w14:paraId="51E2EDF1" w14:textId="77777777" w:rsidR="00E40BED" w:rsidRDefault="00E40BED" w:rsidP="00427147">
      <w:pPr>
        <w:rPr>
          <w:i/>
          <w:rtl/>
        </w:rPr>
      </w:pPr>
    </w:p>
    <w:p w14:paraId="6689AB73" w14:textId="77777777" w:rsidR="00E40BED" w:rsidRDefault="00E40BED" w:rsidP="00427147">
      <w:pPr>
        <w:rPr>
          <w:i/>
          <w:rtl/>
        </w:rPr>
      </w:pPr>
    </w:p>
    <w:p w14:paraId="27721878" w14:textId="77777777" w:rsidR="00E40BED" w:rsidRDefault="00E40BED" w:rsidP="00427147">
      <w:pPr>
        <w:rPr>
          <w:i/>
          <w:rtl/>
        </w:rPr>
      </w:pPr>
    </w:p>
    <w:p w14:paraId="20846351" w14:textId="77777777" w:rsidR="00E40BED" w:rsidRDefault="00E40BED" w:rsidP="00427147">
      <w:pPr>
        <w:rPr>
          <w:i/>
          <w:rtl/>
        </w:rPr>
      </w:pPr>
    </w:p>
    <w:p w14:paraId="7B547AAE" w14:textId="77777777" w:rsidR="00ED0759" w:rsidRDefault="00ED0759" w:rsidP="00427147">
      <w:pPr>
        <w:rPr>
          <w:i/>
          <w:rtl/>
        </w:rPr>
      </w:pPr>
    </w:p>
    <w:p w14:paraId="7C2500AB" w14:textId="77777777" w:rsidR="00ED0759" w:rsidRDefault="00ED0759" w:rsidP="00427147">
      <w:pPr>
        <w:rPr>
          <w:i/>
          <w:rtl/>
        </w:rPr>
      </w:pPr>
    </w:p>
    <w:p w14:paraId="62BAD995" w14:textId="77777777" w:rsidR="00ED0759" w:rsidRDefault="00ED0759" w:rsidP="00427147">
      <w:pPr>
        <w:rPr>
          <w:i/>
          <w:rtl/>
        </w:rPr>
      </w:pPr>
    </w:p>
    <w:p w14:paraId="11F97643" w14:textId="77777777" w:rsidR="00ED0759" w:rsidRDefault="00ED0759" w:rsidP="00427147">
      <w:pPr>
        <w:rPr>
          <w:i/>
          <w:rtl/>
        </w:rPr>
      </w:pPr>
    </w:p>
    <w:p w14:paraId="16E3D435" w14:textId="278E40EF" w:rsidR="00E40BED" w:rsidRDefault="00EB2BE6" w:rsidP="002B2404">
      <w:pPr>
        <w:pStyle w:val="2"/>
        <w:rPr>
          <w:rtl/>
        </w:rPr>
      </w:pPr>
      <w:bookmarkStart w:id="18" w:name="_Toc139471265"/>
      <w:bookmarkStart w:id="19" w:name="_Toc139471490"/>
      <w:bookmarkStart w:id="20" w:name="_Toc139471730"/>
      <w:bookmarkStart w:id="21" w:name="_Toc139542961"/>
      <w:r>
        <w:rPr>
          <w:rFonts w:hint="cs"/>
          <w:rtl/>
        </w:rPr>
        <w:t>5.</w:t>
      </w:r>
      <w:r w:rsidR="00E40BED">
        <w:rPr>
          <w:rFonts w:hint="cs"/>
          <w:rtl/>
        </w:rPr>
        <w:t>השיטות הנומריות</w:t>
      </w:r>
      <w:bookmarkEnd w:id="18"/>
      <w:bookmarkEnd w:id="19"/>
      <w:bookmarkEnd w:id="20"/>
      <w:bookmarkEnd w:id="21"/>
    </w:p>
    <w:p w14:paraId="77C03642" w14:textId="77777777" w:rsidR="00001B20" w:rsidRDefault="00001B20" w:rsidP="00425336">
      <w:pPr>
        <w:rPr>
          <w:i/>
          <w:color w:val="000000" w:themeColor="text1"/>
          <w:rtl/>
        </w:rPr>
      </w:pPr>
    </w:p>
    <w:p w14:paraId="20C7153B" w14:textId="78521276" w:rsidR="000E6EDB" w:rsidRDefault="000E6EDB" w:rsidP="00425336">
      <w:pPr>
        <w:rPr>
          <w:i/>
          <w:color w:val="000000" w:themeColor="text1"/>
          <w:rtl/>
        </w:rPr>
      </w:pPr>
      <w:bookmarkStart w:id="22" w:name="_Toc139471731"/>
      <w:bookmarkStart w:id="23" w:name="_Toc139542962"/>
      <w:r w:rsidRPr="000E6EDB">
        <w:rPr>
          <w:rStyle w:val="30"/>
          <w:rFonts w:hint="cs"/>
          <w:rtl/>
        </w:rPr>
        <w:t>אינטרפולציה מקומית</w:t>
      </w:r>
      <w:bookmarkEnd w:id="22"/>
      <w:bookmarkEnd w:id="23"/>
      <w:r>
        <w:rPr>
          <w:rFonts w:hint="cs"/>
          <w:i/>
          <w:color w:val="000000" w:themeColor="text1"/>
          <w:rtl/>
        </w:rPr>
        <w:t>:</w:t>
      </w:r>
    </w:p>
    <w:p w14:paraId="06AC5B1E" w14:textId="165A499F" w:rsidR="00425336" w:rsidRDefault="0081700F" w:rsidP="00425336">
      <w:pPr>
        <w:rPr>
          <w:i/>
          <w:color w:val="000000" w:themeColor="text1"/>
          <w:rtl/>
        </w:rPr>
      </w:pPr>
      <w:r>
        <w:rPr>
          <w:rFonts w:hint="cs"/>
          <w:i/>
          <w:color w:val="000000" w:themeColor="text1"/>
          <w:rtl/>
        </w:rPr>
        <w:t xml:space="preserve">הישטה שבחרנו לאינטרפולציה היא </w:t>
      </w:r>
      <w:r w:rsidR="00425336" w:rsidRPr="001F3085">
        <w:rPr>
          <w:rFonts w:hint="cs"/>
          <w:i/>
          <w:color w:val="000000" w:themeColor="text1"/>
          <w:u w:val="single"/>
          <w:rtl/>
        </w:rPr>
        <w:t>אינטרפולציה מקומית לפי הפרשים</w:t>
      </w:r>
      <w:r w:rsidR="000C6331">
        <w:rPr>
          <w:rFonts w:hint="cs"/>
          <w:i/>
          <w:color w:val="000000" w:themeColor="text1"/>
          <w:rtl/>
        </w:rPr>
        <w:t xml:space="preserve"> </w:t>
      </w:r>
      <w:r w:rsidR="000C6331" w:rsidRPr="001F3085">
        <w:rPr>
          <w:rFonts w:hint="cs"/>
          <w:i/>
          <w:color w:val="000000" w:themeColor="text1"/>
          <w:u w:val="single"/>
          <w:rtl/>
        </w:rPr>
        <w:t>מסדר 2</w:t>
      </w:r>
      <w:r w:rsidR="000C6331">
        <w:rPr>
          <w:rFonts w:hint="cs"/>
          <w:i/>
          <w:color w:val="000000" w:themeColor="text1"/>
          <w:rtl/>
        </w:rPr>
        <w:t>.</w:t>
      </w:r>
    </w:p>
    <w:p w14:paraId="638CCE56" w14:textId="77777777" w:rsidR="00D731D3" w:rsidRDefault="000C6331" w:rsidP="00425336">
      <w:pPr>
        <w:rPr>
          <w:i/>
          <w:color w:val="000000" w:themeColor="text1"/>
          <w:rtl/>
        </w:rPr>
      </w:pPr>
      <w:r>
        <w:rPr>
          <w:rFonts w:hint="cs"/>
          <w:i/>
          <w:color w:val="000000" w:themeColor="text1"/>
          <w:rtl/>
        </w:rPr>
        <w:t xml:space="preserve">בחצי הראשון של הטבלה, לפי </w:t>
      </w:r>
      <w:r w:rsidRPr="001F3085">
        <w:rPr>
          <w:rFonts w:hint="cs"/>
          <w:i/>
          <w:color w:val="000000" w:themeColor="text1"/>
          <w:u w:val="single"/>
          <w:rtl/>
        </w:rPr>
        <w:t>הפרשים קדמיים</w:t>
      </w:r>
      <w:r>
        <w:rPr>
          <w:rFonts w:hint="cs"/>
          <w:i/>
          <w:color w:val="000000" w:themeColor="text1"/>
          <w:rtl/>
        </w:rPr>
        <w:t>:</w:t>
      </w:r>
    </w:p>
    <w:p w14:paraId="5918716A" w14:textId="45BD34B0" w:rsidR="00425336" w:rsidRDefault="00334AFC" w:rsidP="001F3085">
      <w:pPr>
        <w:jc w:val="center"/>
        <w:rPr>
          <w:i/>
          <w:color w:val="000000" w:themeColor="text1"/>
          <w:rtl/>
        </w:rPr>
      </w:pPr>
      <m:oMathPara>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x+ph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p-1</m:t>
                  </m:r>
                </m:e>
              </m:d>
            </m:num>
            <m:den>
              <m:r>
                <w:rPr>
                  <w:rFonts w:ascii="Cambria Math" w:hAnsi="Cambria Math"/>
                  <w:color w:val="000000" w:themeColor="text1"/>
                </w:rPr>
                <m:t>2</m:t>
              </m:r>
            </m:den>
          </m:f>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x+2</m:t>
              </m:r>
              <m:r>
                <w:rPr>
                  <w:rFonts w:ascii="Cambria Math" w:hAnsi="Cambria Math"/>
                  <w:color w:val="000000" w:themeColor="text1"/>
                </w:rPr>
                <m:t>h</m:t>
              </m:r>
            </m:e>
          </m:d>
          <m:r>
            <w:rPr>
              <w:rFonts w:ascii="Cambria Math" w:hAnsi="Cambria Math"/>
              <w:color w:val="000000" w:themeColor="text1"/>
            </w:rPr>
            <m:t>-2*f</m:t>
          </m:r>
          <m:d>
            <m:dPr>
              <m:ctrlPr>
                <w:rPr>
                  <w:rFonts w:ascii="Cambria Math" w:hAnsi="Cambria Math"/>
                  <w:i/>
                  <w:color w:val="000000" w:themeColor="text1"/>
                </w:rPr>
              </m:ctrlPr>
            </m:dPr>
            <m:e>
              <m:r>
                <w:rPr>
                  <w:rFonts w:ascii="Cambria Math" w:hAnsi="Cambria Math"/>
                  <w:color w:val="000000" w:themeColor="text1"/>
                </w:rPr>
                <m:t>x+h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oMath>
      </m:oMathPara>
    </w:p>
    <w:p w14:paraId="593C9F78" w14:textId="72D7A2EF" w:rsidR="005A1B17" w:rsidRDefault="005A1B17" w:rsidP="005A1B17">
      <w:pPr>
        <w:rPr>
          <w:i/>
          <w:color w:val="000000" w:themeColor="text1"/>
          <w:rtl/>
        </w:rPr>
      </w:pPr>
      <w:r>
        <w:rPr>
          <w:rFonts w:hint="cs"/>
          <w:i/>
          <w:color w:val="000000" w:themeColor="text1"/>
          <w:rtl/>
        </w:rPr>
        <w:t xml:space="preserve">בחצי השני של הטבלה, לפי </w:t>
      </w:r>
      <w:r w:rsidRPr="001F3085">
        <w:rPr>
          <w:rFonts w:hint="cs"/>
          <w:i/>
          <w:color w:val="000000" w:themeColor="text1"/>
          <w:u w:val="single"/>
          <w:rtl/>
        </w:rPr>
        <w:t>הפרשים אחוריים</w:t>
      </w:r>
      <w:r>
        <w:rPr>
          <w:rFonts w:hint="cs"/>
          <w:i/>
          <w:color w:val="000000" w:themeColor="text1"/>
          <w:rtl/>
        </w:rPr>
        <w:t xml:space="preserve">: </w:t>
      </w:r>
    </w:p>
    <w:p w14:paraId="33B34605" w14:textId="5B68A66C" w:rsidR="00C94E3D" w:rsidRDefault="00C94E3D" w:rsidP="001F3085">
      <w:pPr>
        <w:jc w:val="center"/>
        <w:rPr>
          <w:i/>
          <w:color w:val="000000" w:themeColor="text1"/>
          <w:rtl/>
        </w:rPr>
      </w:pPr>
      <m:oMathPara>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x+ph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x+h</m:t>
                  </m:r>
                </m:e>
              </m:d>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p+1</m:t>
                  </m:r>
                </m:e>
              </m:d>
            </m:num>
            <m:den>
              <m:r>
                <w:rPr>
                  <w:rFonts w:ascii="Cambria Math" w:hAnsi="Cambria Math"/>
                  <w:color w:val="000000" w:themeColor="text1"/>
                </w:rPr>
                <m:t>2</m:t>
              </m:r>
            </m:den>
          </m:f>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x+2</m:t>
              </m:r>
              <m:r>
                <w:rPr>
                  <w:rFonts w:ascii="Cambria Math" w:hAnsi="Cambria Math"/>
                  <w:color w:val="000000" w:themeColor="text1"/>
                </w:rPr>
                <m:t>h</m:t>
              </m:r>
            </m:e>
          </m:d>
          <m:r>
            <w:rPr>
              <w:rFonts w:ascii="Cambria Math" w:hAnsi="Cambria Math"/>
              <w:color w:val="000000" w:themeColor="text1"/>
            </w:rPr>
            <m:t>-2*f</m:t>
          </m:r>
          <m:d>
            <m:dPr>
              <m:ctrlPr>
                <w:rPr>
                  <w:rFonts w:ascii="Cambria Math" w:hAnsi="Cambria Math"/>
                  <w:i/>
                  <w:color w:val="000000" w:themeColor="text1"/>
                </w:rPr>
              </m:ctrlPr>
            </m:dPr>
            <m:e>
              <m:r>
                <w:rPr>
                  <w:rFonts w:ascii="Cambria Math" w:hAnsi="Cambria Math"/>
                  <w:color w:val="000000" w:themeColor="text1"/>
                </w:rPr>
                <m:t>x+h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oMath>
      </m:oMathPara>
    </w:p>
    <w:p w14:paraId="4ADBB8D5" w14:textId="39C5EC5B" w:rsidR="001F3085" w:rsidRDefault="00E22CFB" w:rsidP="00733250">
      <w:pPr>
        <w:rPr>
          <w:i/>
          <w:color w:val="000000" w:themeColor="text1"/>
          <w:rtl/>
        </w:rPr>
      </w:pPr>
      <w:r>
        <w:rPr>
          <w:rFonts w:hint="cs"/>
          <w:i/>
          <w:color w:val="000000" w:themeColor="text1"/>
          <w:rtl/>
        </w:rPr>
        <w:t xml:space="preserve">קירובים אלא מתארים היטב את הפונקציה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oMath>
      <w:r w:rsidR="004F1577">
        <w:rPr>
          <w:rFonts w:hint="cs"/>
          <w:i/>
          <w:color w:val="000000" w:themeColor="text1"/>
          <w:rtl/>
        </w:rPr>
        <w:t xml:space="preserve"> כאשר </w:t>
      </w:r>
      <m:oMath>
        <m:r>
          <w:rPr>
            <w:rFonts w:ascii="Cambria Math" w:hAnsi="Cambria Math"/>
            <w:color w:val="000000" w:themeColor="text1"/>
          </w:rPr>
          <m:t>p=0, 1, 2</m:t>
        </m:r>
      </m:oMath>
    </w:p>
    <w:p w14:paraId="73768E9A" w14:textId="7B14D8A9" w:rsidR="00733250" w:rsidRPr="00733250" w:rsidRDefault="00733250" w:rsidP="00733250">
      <w:pPr>
        <w:rPr>
          <w:i/>
          <w:color w:val="000000" w:themeColor="text1"/>
          <w:rtl/>
        </w:rPr>
      </w:pPr>
      <w:r>
        <w:rPr>
          <w:rFonts w:hint="cs"/>
          <w:i/>
          <w:color w:val="000000" w:themeColor="text1"/>
          <w:rtl/>
        </w:rPr>
        <w:t>בחרנו קרוב מסדר 2 עם שגיאה מסדר 3 כי זה איזון טוב בין כמות חישובים לבין דיוק הפתרון.</w:t>
      </w:r>
    </w:p>
    <w:p w14:paraId="097494E0" w14:textId="3E38D576" w:rsidR="0000755B" w:rsidRDefault="0000755B" w:rsidP="00707DDA">
      <w:pPr>
        <w:pStyle w:val="a7"/>
      </w:pPr>
    </w:p>
    <w:p w14:paraId="4C6DE227" w14:textId="3A4C08A8" w:rsidR="00001B20" w:rsidRDefault="000E6EDB" w:rsidP="00276940">
      <w:pPr>
        <w:pStyle w:val="3"/>
        <w:rPr>
          <w:rtl/>
        </w:rPr>
      </w:pPr>
      <w:bookmarkStart w:id="24" w:name="_Toc139471732"/>
      <w:bookmarkStart w:id="25" w:name="_Toc139542963"/>
      <w:r>
        <w:rPr>
          <w:rFonts w:hint="cs"/>
          <w:rtl/>
        </w:rPr>
        <w:t xml:space="preserve">המיתר המשתנה </w:t>
      </w:r>
      <w:r>
        <w:t>(Secant</w:t>
      </w:r>
      <w:r w:rsidR="00276940">
        <w:t xml:space="preserve"> Method)</w:t>
      </w:r>
      <w:r w:rsidR="00276940">
        <w:rPr>
          <w:rFonts w:hint="cs"/>
          <w:rtl/>
        </w:rPr>
        <w:t>:</w:t>
      </w:r>
      <w:bookmarkEnd w:id="24"/>
      <w:bookmarkEnd w:id="25"/>
    </w:p>
    <w:p w14:paraId="1775DA21" w14:textId="1B43BC83" w:rsidR="00E40BED" w:rsidRDefault="006856FE" w:rsidP="00E40BED">
      <w:pPr>
        <w:rPr>
          <w:i/>
          <w:color w:val="000000" w:themeColor="text1"/>
          <w:rtl/>
        </w:rPr>
      </w:pPr>
      <w:r>
        <w:rPr>
          <w:rFonts w:hint="cs"/>
          <w:i/>
          <w:color w:val="000000" w:themeColor="text1"/>
          <w:rtl/>
        </w:rPr>
        <w:t>השיטה שבחרנו ל</w:t>
      </w:r>
      <w:r w:rsidR="004028E9">
        <w:rPr>
          <w:rFonts w:hint="cs"/>
          <w:i/>
          <w:color w:val="000000" w:themeColor="text1"/>
          <w:rtl/>
        </w:rPr>
        <w:t xml:space="preserve">מציאת היחס </w:t>
      </w:r>
      <m:oMath>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e</m:t>
                </m:r>
              </m:sub>
            </m:sSub>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den>
        </m:f>
      </m:oMath>
      <w:r>
        <w:rPr>
          <w:rFonts w:hint="cs"/>
          <w:i/>
          <w:color w:val="000000" w:themeColor="text1"/>
          <w:rtl/>
        </w:rPr>
        <w:t xml:space="preserve"> היא </w:t>
      </w:r>
      <w:r>
        <w:rPr>
          <w:rFonts w:hint="cs"/>
          <w:i/>
          <w:color w:val="000000" w:themeColor="text1"/>
          <w:u w:val="single"/>
          <w:rtl/>
        </w:rPr>
        <w:t>שיטת המיתר המשתנה</w:t>
      </w:r>
      <w:r w:rsidR="007C3080">
        <w:rPr>
          <w:rFonts w:hint="cs"/>
          <w:i/>
          <w:color w:val="000000" w:themeColor="text1"/>
          <w:rtl/>
        </w:rPr>
        <w:t xml:space="preserve"> (</w:t>
      </w:r>
      <w:r w:rsidR="007C3080">
        <w:rPr>
          <w:i/>
          <w:color w:val="000000" w:themeColor="text1"/>
        </w:rPr>
        <w:t>Secant Method</w:t>
      </w:r>
      <w:r w:rsidR="00D45572">
        <w:rPr>
          <w:rFonts w:hint="cs"/>
          <w:i/>
          <w:color w:val="000000" w:themeColor="text1"/>
          <w:rtl/>
        </w:rPr>
        <w:t xml:space="preserve">) : </w:t>
      </w:r>
    </w:p>
    <w:p w14:paraId="0F34760A" w14:textId="0B5585E5" w:rsidR="00D45572" w:rsidRPr="00B13E0C" w:rsidRDefault="00000000" w:rsidP="00E40BED">
      <w:pPr>
        <w:rPr>
          <w:i/>
          <w:color w:val="000000" w:themeColor="text1"/>
          <w:rtl/>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n+1</m:t>
                  </m:r>
                </m:sub>
              </m:sSub>
            </m:num>
            <m:den>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e>
              </m:d>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n-1</m:t>
                      </m:r>
                    </m:sub>
                  </m:sSub>
                </m:e>
              </m:d>
            </m:den>
          </m:f>
        </m:oMath>
      </m:oMathPara>
    </w:p>
    <w:p w14:paraId="7A8459F3" w14:textId="35F6AB6F" w:rsidR="00B13E0C" w:rsidRPr="00B13E0C" w:rsidRDefault="000E1F7D" w:rsidP="00E40BED">
      <w:pPr>
        <w:rPr>
          <w:i/>
          <w:color w:val="000000" w:themeColor="text1"/>
          <w:rtl/>
        </w:rPr>
      </w:pPr>
      <w:r>
        <w:rPr>
          <w:rFonts w:hint="cs"/>
          <w:i/>
          <w:color w:val="000000" w:themeColor="text1"/>
          <w:rtl/>
        </w:rPr>
        <w:t xml:space="preserve">בחרנו את שני הניחושים ההתחלתיים להיות: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=0.01</m:t>
        </m:r>
      </m:oMath>
    </w:p>
    <w:p w14:paraId="5CAE3E4D" w14:textId="3B36392B" w:rsidR="00E40BED" w:rsidRDefault="00B7508F" w:rsidP="000F5386">
      <w:pPr>
        <w:rPr>
          <w:i/>
          <w:rtl/>
        </w:rPr>
      </w:pPr>
      <w:r>
        <w:rPr>
          <w:rFonts w:hint="cs"/>
          <w:i/>
          <w:rtl/>
        </w:rPr>
        <w:t xml:space="preserve">כפי שהוצג בהרצאה, </w:t>
      </w:r>
      <w:r w:rsidRPr="001F3085">
        <w:rPr>
          <w:rFonts w:hint="cs"/>
          <w:i/>
          <w:u w:val="single"/>
          <w:rtl/>
        </w:rPr>
        <w:t>סדר שיטה זו הוא כ-1.62</w:t>
      </w:r>
      <w:r>
        <w:rPr>
          <w:rFonts w:hint="cs"/>
          <w:i/>
          <w:rtl/>
        </w:rPr>
        <w:t xml:space="preserve">. </w:t>
      </w:r>
    </w:p>
    <w:p w14:paraId="5BE77528" w14:textId="6B744F2A" w:rsidR="000F5386" w:rsidRDefault="000F5386" w:rsidP="000F5386">
      <w:pPr>
        <w:rPr>
          <w:i/>
          <w:rtl/>
        </w:rPr>
      </w:pPr>
      <w:r>
        <w:rPr>
          <w:rFonts w:hint="cs"/>
          <w:i/>
          <w:rtl/>
        </w:rPr>
        <w:t xml:space="preserve">בחרנו בשיטה זו מכמה סיבות. לא רצינו לבחור בשיטה שמצריכה את השימוש בנגזרת כי זה מוסיף כמות גדולה של חישובים שלא כל כך מגדילים את רמת הדיוק. כמו כן, לא בחרנו בשיטת המתיר הקבוע כי בשיטה זו יש להיזהר ממתי ש - </w:t>
      </w:r>
      <m:oMath>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e>
        </m:d>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e>
        </m:d>
      </m:oMath>
    </w:p>
    <w:p w14:paraId="77221DA6" w14:textId="77777777" w:rsidR="000F5386" w:rsidRDefault="000F5386">
      <w:pPr>
        <w:bidi w:val="0"/>
        <w:rPr>
          <w:rFonts w:asciiTheme="majorHAnsi" w:eastAsiaTheme="majorEastAsia" w:hAnsiTheme="majorHAnsi"/>
          <w:color w:val="1F3763" w:themeColor="accent1" w:themeShade="7F"/>
          <w:sz w:val="24"/>
          <w:szCs w:val="24"/>
        </w:rPr>
      </w:pPr>
      <w:bookmarkStart w:id="26" w:name="_Toc139471733"/>
      <w:r>
        <w:br w:type="page"/>
      </w:r>
    </w:p>
    <w:p w14:paraId="13A697EA" w14:textId="680DDE9D" w:rsidR="00001B20" w:rsidRDefault="00276940" w:rsidP="00276940">
      <w:pPr>
        <w:pStyle w:val="3"/>
        <w:rPr>
          <w:rtl/>
        </w:rPr>
      </w:pPr>
      <w:bookmarkStart w:id="27" w:name="_Toc139542964"/>
      <w:r>
        <w:lastRenderedPageBreak/>
        <w:t>Runge-Kutta</w:t>
      </w:r>
      <w:r>
        <w:rPr>
          <w:rFonts w:hint="cs"/>
          <w:rtl/>
        </w:rPr>
        <w:t>:</w:t>
      </w:r>
      <w:bookmarkEnd w:id="26"/>
      <w:bookmarkEnd w:id="27"/>
    </w:p>
    <w:p w14:paraId="3C1524D2" w14:textId="049C87CF" w:rsidR="00E40BED" w:rsidRDefault="00A1076B" w:rsidP="00427147">
      <w:pPr>
        <w:rPr>
          <w:i/>
          <w:rtl/>
        </w:rPr>
      </w:pPr>
      <w:r>
        <w:rPr>
          <w:rFonts w:hint="cs"/>
          <w:i/>
          <w:rtl/>
        </w:rPr>
        <w:t xml:space="preserve">השיטה שבחרנו לפתירת מערכת </w:t>
      </w:r>
      <w:proofErr w:type="spellStart"/>
      <w:r>
        <w:rPr>
          <w:rFonts w:hint="cs"/>
          <w:i/>
          <w:rtl/>
        </w:rPr>
        <w:t>המד"רים</w:t>
      </w:r>
      <w:proofErr w:type="spellEnd"/>
      <w:r>
        <w:rPr>
          <w:rFonts w:hint="cs"/>
          <w:i/>
          <w:rtl/>
        </w:rPr>
        <w:t xml:space="preserve"> הינה</w:t>
      </w:r>
      <w:r w:rsidR="00F63FF1">
        <w:rPr>
          <w:rFonts w:hint="cs"/>
          <w:i/>
          <w:rtl/>
        </w:rPr>
        <w:t xml:space="preserve"> שיטה </w:t>
      </w:r>
      <w:r w:rsidR="00F63FF1">
        <w:rPr>
          <w:i/>
        </w:rPr>
        <w:t xml:space="preserve">Runge </w:t>
      </w:r>
      <w:r w:rsidR="00733CCB">
        <w:rPr>
          <w:i/>
        </w:rPr>
        <w:t>–</w:t>
      </w:r>
      <w:r w:rsidR="00F63FF1">
        <w:rPr>
          <w:i/>
        </w:rPr>
        <w:t xml:space="preserve"> Kutta</w:t>
      </w:r>
      <w:r w:rsidR="00733CCB">
        <w:rPr>
          <w:rFonts w:hint="cs"/>
          <w:i/>
          <w:rtl/>
        </w:rPr>
        <w:t xml:space="preserve"> </w:t>
      </w:r>
      <w:r w:rsidR="00733CCB" w:rsidRPr="00D80851">
        <w:rPr>
          <w:rFonts w:hint="cs"/>
          <w:i/>
          <w:u w:val="single"/>
          <w:rtl/>
        </w:rPr>
        <w:t>מסדר 3</w:t>
      </w:r>
      <w:r w:rsidR="00733CCB">
        <w:rPr>
          <w:rFonts w:hint="cs"/>
          <w:i/>
          <w:rtl/>
        </w:rPr>
        <w:t>:</w:t>
      </w:r>
    </w:p>
    <w:p w14:paraId="35A45831" w14:textId="5EBD781E" w:rsidR="006C56ED" w:rsidRDefault="00327656" w:rsidP="003F799E">
      <w:pPr>
        <w:rPr>
          <w:i/>
          <w:rtl/>
        </w:rPr>
      </w:pPr>
      <w:r>
        <w:rPr>
          <w:rFonts w:hint="cs"/>
          <w:i/>
          <w:rtl/>
        </w:rPr>
        <w:t>הצורה הכללית:</w:t>
      </w:r>
      <w:r w:rsidR="003F799E">
        <w:rPr>
          <w:rFonts w:hint="cs"/>
          <w:i/>
          <w:rtl/>
        </w:rPr>
        <w:t xml:space="preserve">  </w:t>
      </w:r>
      <w:r w:rsidR="008D0DCB">
        <w:rPr>
          <w:rFonts w:hint="cs"/>
          <w:i/>
          <w:rtl/>
        </w:rPr>
        <w:t xml:space="preserve">   </w:t>
      </w:r>
      <w:r w:rsidR="00E81D2B">
        <w:rPr>
          <w:rFonts w:hint="cs"/>
          <w:i/>
          <w:rtl/>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r>
          <w:rPr>
            <w:rFonts w:ascii="Cambria Math" w:hAnsi="Cambria Math"/>
          </w:rPr>
          <m:t>+4*</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3</m:t>
            </m:r>
          </m:sub>
        </m:sSub>
        <m:r>
          <w:rPr>
            <w:rFonts w:ascii="Cambria Math" w:hAnsi="Cambria Math"/>
          </w:rPr>
          <m:t>)</m:t>
        </m:r>
      </m:oMath>
    </w:p>
    <w:p w14:paraId="0B5426DA" w14:textId="486CBD57" w:rsidR="00BE1D25" w:rsidRDefault="00BE1D25" w:rsidP="003F799E">
      <w:pPr>
        <w:rPr>
          <w:i/>
          <w:rtl/>
        </w:rPr>
      </w:pPr>
      <w:r>
        <w:rPr>
          <w:rFonts w:hint="cs"/>
          <w:i/>
          <w:rtl/>
        </w:rPr>
        <w:t>במקרה שלנו:</w:t>
      </w:r>
      <w:r w:rsidRPr="00BE1D25">
        <w:rPr>
          <w:rFonts w:ascii="Cambria Math" w:hAnsi="Cambria Math"/>
          <w:i/>
        </w:rPr>
        <w:t xml:space="preserve"> </w:t>
      </w:r>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41</m:t>
                                </m:r>
                              </m:sub>
                            </m:sSub>
                          </m:e>
                        </m:eqArr>
                      </m:e>
                    </m:d>
                  </m:e>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42</m:t>
                                </m:r>
                              </m:sub>
                            </m:sSub>
                          </m:e>
                        </m:eqArr>
                      </m:e>
                    </m:d>
                  </m:e>
                </m:eqArr>
              </m:e>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3</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13</m:t>
                            </m:r>
                          </m:sub>
                        </m:sSub>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43</m:t>
                            </m:r>
                          </m:sub>
                        </m:sSub>
                      </m:e>
                    </m:eqArr>
                  </m:e>
                </m:d>
              </m:e>
            </m:eqArr>
          </m:e>
        </m:d>
      </m:oMath>
    </w:p>
    <w:p w14:paraId="546AA015" w14:textId="77777777" w:rsidR="00BE1D25" w:rsidRDefault="00BE1D25" w:rsidP="003F799E">
      <w:pPr>
        <w:rPr>
          <w:i/>
          <w:rtl/>
        </w:rPr>
      </w:pPr>
    </w:p>
    <w:p w14:paraId="33042936" w14:textId="3E133A53" w:rsidR="00BE1D25" w:rsidRPr="00E81D2B" w:rsidRDefault="00BE1D25" w:rsidP="003F799E">
      <w:pPr>
        <w:rPr>
          <w:i/>
          <w:rtl/>
        </w:rPr>
      </w:pPr>
      <w:r>
        <w:rPr>
          <w:rFonts w:hint="cs"/>
          <w:i/>
          <w:rtl/>
        </w:rPr>
        <w:t>נכתוב את המשואות:</w:t>
      </w:r>
      <w:r w:rsidRPr="00BE1D25">
        <w:rPr>
          <w:rFonts w:ascii="Cambria Math" w:hAnsi="Cambria Math"/>
          <w:i/>
        </w:rPr>
        <w:br/>
      </w: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 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13</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 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23</m:t>
                      </m:r>
                    </m:sub>
                  </m:sSub>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1, 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31</m:t>
                          </m:r>
                        </m:sub>
                      </m:sSub>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33</m:t>
                          </m:r>
                        </m:sub>
                      </m:sSub>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z</m:t>
                      </m:r>
                    </m:e>
                    <m:sub>
                      <m:r>
                        <w:rPr>
                          <w:rFonts w:ascii="Cambria Math" w:hAnsi="Cambria Math"/>
                        </w:rPr>
                        <m:t>2, 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43</m:t>
                      </m:r>
                    </m:sub>
                  </m:sSub>
                  <m:r>
                    <w:rPr>
                      <w:rFonts w:ascii="Cambria Math" w:hAnsi="Cambria Math"/>
                    </w:rPr>
                    <m:t>)</m:t>
                  </m:r>
                </m:e>
              </m:eqArr>
            </m:e>
          </m:d>
        </m:oMath>
      </m:oMathPara>
    </w:p>
    <w:p w14:paraId="7B637E9F" w14:textId="6D6C0ED8" w:rsidR="00D45B08" w:rsidRDefault="002B4DB9" w:rsidP="002B4DB9">
      <w:pPr>
        <w:rPr>
          <w:i/>
          <w:rtl/>
        </w:rPr>
      </w:pPr>
      <w:r>
        <w:rPr>
          <w:rFonts w:hint="cs"/>
          <w:i/>
          <w:rtl/>
        </w:rPr>
        <w:t>כאשר</w:t>
      </w:r>
      <w:r w:rsidR="00D80851">
        <w:rPr>
          <w:rFonts w:hint="cs"/>
          <w:i/>
          <w:rtl/>
        </w:rPr>
        <w:t xml:space="preserve"> הקבועים:</w:t>
      </w:r>
    </w:p>
    <w:p w14:paraId="02B22E4E" w14:textId="4F345C01" w:rsidR="00D45B08" w:rsidRDefault="00000000" w:rsidP="00D45B08">
      <w:pPr>
        <w:bidi w:val="0"/>
        <w:rPr>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 n</m:t>
                          </m:r>
                        </m:sub>
                      </m:sSub>
                    </m:e>
                  </m:d>
                </m:e>
                <m:e>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 n</m:t>
                          </m:r>
                        </m:sub>
                      </m:sSub>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m:t>
                  </m:r>
                </m:e>
              </m:eqArr>
            </m:e>
          </m:d>
        </m:oMath>
      </m:oMathPara>
    </w:p>
    <w:p w14:paraId="0B48CCC1" w14:textId="5AB9A4EA" w:rsidR="00D45B08" w:rsidRDefault="00000000" w:rsidP="00D45B08">
      <w:pPr>
        <w:bidi w:val="0"/>
        <w:rPr>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 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21</m:t>
                          </m:r>
                        </m:sub>
                      </m:sSub>
                    </m:e>
                  </m:d>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+0.5*</m:t>
                  </m:r>
                  <m:r>
                    <w:rPr>
                      <w:rFonts w:ascii="Cambria Math" w:hAnsi="Cambria Math"/>
                    </w:rPr>
                    <m:t xml:space="preserve">h, </m:t>
                  </m:r>
                  <m:sSub>
                    <m:sSubPr>
                      <m:ctrlPr>
                        <w:rPr>
                          <w:rFonts w:ascii="Cambria Math" w:hAnsi="Cambria Math"/>
                          <w:i/>
                        </w:rPr>
                      </m:ctrlPr>
                    </m:sSubPr>
                    <m:e>
                      <m:r>
                        <w:rPr>
                          <w:rFonts w:ascii="Cambria Math" w:hAnsi="Cambria Math"/>
                        </w:rPr>
                        <m:t xml:space="preserve">   x</m:t>
                      </m:r>
                    </m:e>
                    <m:sub>
                      <m:r>
                        <w:rPr>
                          <w:rFonts w:ascii="Cambria Math" w:hAnsi="Cambria Math"/>
                        </w:rPr>
                        <m:t>2,n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2,n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32</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 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41</m:t>
                          </m:r>
                        </m:sub>
                      </m:sSub>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+0.5*</m:t>
                  </m:r>
                  <m:r>
                    <w:rPr>
                      <w:rFonts w:ascii="Cambria Math" w:hAnsi="Cambria Math"/>
                    </w:rPr>
                    <m:t xml:space="preserve">h, </m:t>
                  </m:r>
                  <m:sSub>
                    <m:sSubPr>
                      <m:ctrlPr>
                        <w:rPr>
                          <w:rFonts w:ascii="Cambria Math" w:hAnsi="Cambria Math"/>
                          <w:i/>
                        </w:rPr>
                      </m:ctrlPr>
                    </m:sSubPr>
                    <m:e>
                      <m:r>
                        <w:rPr>
                          <w:rFonts w:ascii="Cambria Math" w:hAnsi="Cambria Math"/>
                        </w:rPr>
                        <m:t xml:space="preserve">   x</m:t>
                      </m:r>
                    </m:e>
                    <m:sub>
                      <m:r>
                        <w:rPr>
                          <w:rFonts w:ascii="Cambria Math" w:hAnsi="Cambria Math"/>
                        </w:rPr>
                        <m:t>2,n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2,n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41</m:t>
                      </m:r>
                    </m:sub>
                  </m:sSub>
                </m:e>
              </m:eqArr>
            </m:e>
          </m:d>
        </m:oMath>
      </m:oMathPara>
    </w:p>
    <w:p w14:paraId="5F191608" w14:textId="23C0E20E" w:rsidR="004D4773" w:rsidRPr="004D4773" w:rsidRDefault="00000000" w:rsidP="00D45B08">
      <w:pPr>
        <w:bidi w:val="0"/>
        <w:rPr>
          <w:i/>
          <w:rtl/>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13</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23</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 xml:space="preserve"> +2*</m:t>
                      </m:r>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41</m:t>
                          </m:r>
                        </m:sub>
                      </m:sSub>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43</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m:t>
                  </m:r>
                </m:e>
              </m:eqArr>
            </m:e>
          </m:d>
        </m:oMath>
      </m:oMathPara>
    </w:p>
    <w:p w14:paraId="6154F6DE" w14:textId="593E96B6" w:rsidR="008F0933" w:rsidRPr="000F5386" w:rsidRDefault="000F5386" w:rsidP="000F5386">
      <w:pPr>
        <w:bidi w:val="0"/>
        <w:jc w:val="right"/>
        <w:rPr>
          <w:i/>
          <w:rtl/>
        </w:rPr>
      </w:pPr>
      <w:r>
        <w:rPr>
          <w:rFonts w:hint="cs"/>
          <w:i/>
          <w:rtl/>
        </w:rPr>
        <w:t xml:space="preserve">בחרנו בשיטה זו מפני </w:t>
      </w:r>
      <w:proofErr w:type="spellStart"/>
      <w:r>
        <w:rPr>
          <w:rFonts w:hint="cs"/>
          <w:i/>
          <w:rtl/>
        </w:rPr>
        <w:t>שרונגה</w:t>
      </w:r>
      <w:proofErr w:type="spellEnd"/>
      <w:r>
        <w:rPr>
          <w:rFonts w:hint="cs"/>
          <w:i/>
          <w:rtl/>
        </w:rPr>
        <w:t xml:space="preserve"> </w:t>
      </w:r>
      <w:proofErr w:type="spellStart"/>
      <w:r>
        <w:rPr>
          <w:rFonts w:hint="cs"/>
          <w:i/>
          <w:rtl/>
        </w:rPr>
        <w:t>קוטה</w:t>
      </w:r>
      <w:proofErr w:type="spellEnd"/>
      <w:r>
        <w:rPr>
          <w:rFonts w:hint="cs"/>
          <w:i/>
          <w:rtl/>
        </w:rPr>
        <w:t xml:space="preserve"> היא שיטה בה לא צריך לקחת צעדים קטנים מאוד בכדי להגיע לתוצאה מדויקת מאוד ובחרנו </w:t>
      </w:r>
      <w:proofErr w:type="spellStart"/>
      <w:r>
        <w:rPr>
          <w:rFonts w:hint="cs"/>
          <w:i/>
          <w:rtl/>
        </w:rPr>
        <w:t>ברונגה</w:t>
      </w:r>
      <w:proofErr w:type="spellEnd"/>
      <w:r>
        <w:rPr>
          <w:rFonts w:hint="cs"/>
          <w:i/>
          <w:rtl/>
        </w:rPr>
        <w:t xml:space="preserve"> </w:t>
      </w:r>
      <w:proofErr w:type="spellStart"/>
      <w:r>
        <w:rPr>
          <w:rFonts w:hint="cs"/>
          <w:i/>
          <w:rtl/>
        </w:rPr>
        <w:t>קוטה</w:t>
      </w:r>
      <w:proofErr w:type="spellEnd"/>
      <w:r>
        <w:rPr>
          <w:rFonts w:hint="cs"/>
          <w:i/>
          <w:rtl/>
        </w:rPr>
        <w:t xml:space="preserve"> מסדר 3 כי בקפיצה בין סדר 3 ל </w:t>
      </w:r>
      <w:r>
        <w:rPr>
          <w:i/>
          <w:rtl/>
        </w:rPr>
        <w:t>–</w:t>
      </w:r>
      <w:r>
        <w:rPr>
          <w:rFonts w:hint="cs"/>
          <w:i/>
          <w:rtl/>
        </w:rPr>
        <w:t xml:space="preserve"> 4 יש תוספת גדולה של חישובים.</w:t>
      </w:r>
    </w:p>
    <w:p w14:paraId="735D11A8" w14:textId="77777777" w:rsidR="000F5386" w:rsidRDefault="000F5386">
      <w:pPr>
        <w:bidi w:val="0"/>
        <w:rPr>
          <w:rFonts w:asciiTheme="majorHAnsi" w:eastAsiaTheme="majorEastAsia" w:hAnsiTheme="majorHAnsi"/>
          <w:color w:val="2F5496" w:themeColor="accent1" w:themeShade="BF"/>
          <w:sz w:val="26"/>
          <w:szCs w:val="36"/>
          <w:rtl/>
        </w:rPr>
      </w:pPr>
      <w:bookmarkStart w:id="28" w:name="_Toc139471491"/>
      <w:bookmarkStart w:id="29" w:name="_Toc139471734"/>
      <w:r>
        <w:rPr>
          <w:rtl/>
        </w:rPr>
        <w:br w:type="page"/>
      </w:r>
    </w:p>
    <w:p w14:paraId="54E31F22" w14:textId="21EF6742" w:rsidR="00877929" w:rsidRPr="00877929" w:rsidRDefault="000F5386" w:rsidP="00EC1B43">
      <w:pPr>
        <w:pStyle w:val="2"/>
        <w:rPr>
          <w:rtl/>
        </w:rPr>
      </w:pPr>
      <w:bookmarkStart w:id="30" w:name="_Toc139542965"/>
      <w:r>
        <w:rPr>
          <w:rFonts w:hint="cs"/>
          <w:rtl/>
        </w:rPr>
        <w:lastRenderedPageBreak/>
        <w:t>6.</w:t>
      </w:r>
      <w:r w:rsidR="00877929" w:rsidRPr="00877929">
        <w:rPr>
          <w:rFonts w:hint="cs"/>
          <w:rtl/>
        </w:rPr>
        <w:t>השפעת השיטות הנומריות</w:t>
      </w:r>
      <w:bookmarkEnd w:id="28"/>
      <w:bookmarkEnd w:id="29"/>
      <w:bookmarkEnd w:id="30"/>
    </w:p>
    <w:p w14:paraId="117D6301" w14:textId="77777777" w:rsidR="00C574A4" w:rsidRDefault="00C574A4" w:rsidP="00AA6302">
      <w:pPr>
        <w:rPr>
          <w:rtl/>
        </w:rPr>
      </w:pPr>
    </w:p>
    <w:p w14:paraId="0201F4FF" w14:textId="00A3B866" w:rsidR="00C574A4" w:rsidRDefault="00C574A4" w:rsidP="000E1CF0">
      <w:pPr>
        <w:pStyle w:val="3"/>
        <w:rPr>
          <w:rtl/>
        </w:rPr>
      </w:pPr>
      <w:bookmarkStart w:id="31" w:name="_Toc139471736"/>
      <w:bookmarkStart w:id="32" w:name="_Toc139542966"/>
      <w:r w:rsidRPr="00482892">
        <w:rPr>
          <w:rStyle w:val="30"/>
          <w:rFonts w:hint="cs"/>
          <w:rtl/>
        </w:rPr>
        <w:t>שיטת המיתר המשתנה</w:t>
      </w:r>
      <w:bookmarkEnd w:id="31"/>
      <w:r>
        <w:rPr>
          <w:rFonts w:hint="cs"/>
          <w:rtl/>
        </w:rPr>
        <w:t xml:space="preserve"> (</w:t>
      </w:r>
      <w:r>
        <w:t>Secant Method</w:t>
      </w:r>
      <w:r>
        <w:rPr>
          <w:rFonts w:hint="cs"/>
          <w:rtl/>
        </w:rPr>
        <w:t>):</w:t>
      </w:r>
      <w:bookmarkEnd w:id="32"/>
    </w:p>
    <w:p w14:paraId="643DE57C" w14:textId="77777777" w:rsidR="001847A2" w:rsidRDefault="001847A2" w:rsidP="001847A2">
      <w:pPr>
        <w:keepNext/>
      </w:pPr>
      <w:r>
        <w:rPr>
          <w:noProof/>
          <w:rtl/>
          <w:lang w:val="he-IL"/>
        </w:rPr>
        <w:drawing>
          <wp:inline distT="0" distB="0" distL="0" distR="0" wp14:anchorId="18416506" wp14:editId="2BCF0978">
            <wp:extent cx="5188302" cy="3332791"/>
            <wp:effectExtent l="0" t="0" r="0" b="1270"/>
            <wp:docPr id="14029625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2546" name="תמונה 14029625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1361" cy="3334756"/>
                    </a:xfrm>
                    <a:prstGeom prst="rect">
                      <a:avLst/>
                    </a:prstGeom>
                  </pic:spPr>
                </pic:pic>
              </a:graphicData>
            </a:graphic>
          </wp:inline>
        </w:drawing>
      </w:r>
    </w:p>
    <w:p w14:paraId="46B976F3" w14:textId="350000A7" w:rsidR="0059569F" w:rsidRDefault="001847A2" w:rsidP="008F73BC">
      <w:pPr>
        <w:pStyle w:val="a6"/>
        <w:jc w:val="center"/>
        <w:rPr>
          <w:rFonts w:hint="cs"/>
          <w:rtl/>
          <w:lang w:eastAsia="ja-JP"/>
        </w:rPr>
      </w:pPr>
      <w:bookmarkStart w:id="33" w:name="_Toc13956706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2</w:t>
      </w:r>
      <w:r>
        <w:rPr>
          <w:rtl/>
        </w:rPr>
        <w:fldChar w:fldCharType="end"/>
      </w:r>
      <w:r w:rsidR="008F73BC">
        <w:rPr>
          <w:rFonts w:hint="cs"/>
          <w:rtl/>
        </w:rPr>
        <w:t xml:space="preserve"> </w:t>
      </w:r>
      <w:r w:rsidR="008F73BC">
        <w:rPr>
          <w:rtl/>
        </w:rPr>
        <w:t>–</w:t>
      </w:r>
      <w:r w:rsidR="008F73BC">
        <w:rPr>
          <w:rFonts w:hint="cs"/>
          <w:rtl/>
        </w:rPr>
        <w:t xml:space="preserve"> התכנסות של היחס בין </w:t>
      </w:r>
      <w:r w:rsidR="008F73BC">
        <w:rPr>
          <w:rFonts w:hint="eastAsia"/>
          <w:lang w:eastAsia="ja-JP"/>
        </w:rPr>
        <w:t>P</w:t>
      </w:r>
      <w:r w:rsidR="008F73BC">
        <w:rPr>
          <w:lang w:eastAsia="ja-JP"/>
        </w:rPr>
        <w:t>e</w:t>
      </w:r>
      <w:r w:rsidR="008F73BC">
        <w:rPr>
          <w:rFonts w:hint="cs"/>
          <w:rtl/>
          <w:lang w:eastAsia="ja-JP"/>
        </w:rPr>
        <w:t xml:space="preserve"> ל </w:t>
      </w:r>
      <w:r w:rsidR="008F73BC">
        <w:rPr>
          <w:rtl/>
          <w:lang w:eastAsia="ja-JP"/>
        </w:rPr>
        <w:t>–</w:t>
      </w:r>
      <w:r w:rsidR="008F73BC">
        <w:rPr>
          <w:rFonts w:hint="cs"/>
          <w:rtl/>
          <w:lang w:eastAsia="ja-JP"/>
        </w:rPr>
        <w:t xml:space="preserve"> </w:t>
      </w:r>
      <w:r w:rsidR="008F73BC">
        <w:rPr>
          <w:rFonts w:hint="eastAsia"/>
          <w:lang w:eastAsia="ja-JP"/>
        </w:rPr>
        <w:t>P</w:t>
      </w:r>
      <w:r w:rsidR="008F73BC">
        <w:rPr>
          <w:lang w:eastAsia="ja-JP"/>
        </w:rPr>
        <w:t>0</w:t>
      </w:r>
      <w:r w:rsidR="008F73BC">
        <w:rPr>
          <w:rFonts w:hint="cs"/>
          <w:rtl/>
          <w:lang w:eastAsia="ja-JP"/>
        </w:rPr>
        <w:t xml:space="preserve"> עבור קריטריוני התכנסות (</w:t>
      </w:r>
      <m:oMath>
        <m:r>
          <w:rPr>
            <w:rFonts w:ascii="Cambria Math" w:hAnsi="Cambria Math" w:cs="Cambria Math" w:hint="cs"/>
            <w:rtl/>
            <w:lang w:eastAsia="ja-JP"/>
          </w:rPr>
          <m:t>ε</m:t>
        </m:r>
      </m:oMath>
      <w:r w:rsidR="008F73BC">
        <w:rPr>
          <w:rFonts w:hint="cs"/>
          <w:rtl/>
          <w:lang w:eastAsia="ja-JP"/>
        </w:rPr>
        <w:t>) שונים</w:t>
      </w:r>
      <w:bookmarkEnd w:id="33"/>
    </w:p>
    <w:p w14:paraId="4CBEA88F" w14:textId="77777777" w:rsidR="0059569F" w:rsidRDefault="0059569F" w:rsidP="00AA6302">
      <w:pPr>
        <w:rPr>
          <w:rtl/>
        </w:rPr>
      </w:pPr>
    </w:p>
    <w:p w14:paraId="675EBB83" w14:textId="127AA723" w:rsidR="0059569F" w:rsidRDefault="0059569F" w:rsidP="00AA6302">
      <w:pPr>
        <w:rPr>
          <w:rtl/>
        </w:rPr>
      </w:pPr>
      <w:bookmarkStart w:id="34" w:name="_Toc139471737"/>
      <w:bookmarkStart w:id="35" w:name="_Toc139542967"/>
      <w:r w:rsidRPr="00482892">
        <w:rPr>
          <w:rStyle w:val="30"/>
          <w:rFonts w:hint="cs"/>
          <w:rtl/>
        </w:rPr>
        <w:t xml:space="preserve">שיטת </w:t>
      </w:r>
      <w:r w:rsidRPr="00482892">
        <w:rPr>
          <w:rStyle w:val="30"/>
        </w:rPr>
        <w:t>Runge-Kutta</w:t>
      </w:r>
      <w:bookmarkEnd w:id="34"/>
      <w:bookmarkEnd w:id="35"/>
      <w:r>
        <w:rPr>
          <w:rFonts w:hint="cs"/>
          <w:rtl/>
        </w:rPr>
        <w:t xml:space="preserve">: </w:t>
      </w:r>
      <w:r w:rsidR="00250CB4">
        <w:rPr>
          <w:rtl/>
        </w:rPr>
        <w:br/>
      </w:r>
      <w:r w:rsidR="00250CB4" w:rsidRPr="00250CB4">
        <w:rPr>
          <w:rFonts w:hint="cs"/>
          <w:u w:val="single"/>
          <w:rtl/>
        </w:rPr>
        <w:t>השפעה על סעיף ד'.1</w:t>
      </w:r>
      <w:r w:rsidR="00250CB4">
        <w:rPr>
          <w:rFonts w:hint="cs"/>
          <w:rtl/>
        </w:rPr>
        <w:t>:</w:t>
      </w:r>
    </w:p>
    <w:p w14:paraId="50FD0E7A" w14:textId="25AD9E24" w:rsidR="008F73BC" w:rsidRDefault="008F73BC" w:rsidP="008F73BC">
      <w:r>
        <w:rPr>
          <w:noProof/>
          <w:rtl/>
          <w:lang w:val="he-IL"/>
        </w:rPr>
        <w:drawing>
          <wp:anchor distT="0" distB="0" distL="114300" distR="114300" simplePos="0" relativeHeight="251663360" behindDoc="0" locked="0" layoutInCell="1" allowOverlap="1" wp14:anchorId="226B0674" wp14:editId="47792AA8">
            <wp:simplePos x="0" y="0"/>
            <wp:positionH relativeFrom="margin">
              <wp:posOffset>288925</wp:posOffset>
            </wp:positionH>
            <wp:positionV relativeFrom="paragraph">
              <wp:posOffset>401320</wp:posOffset>
            </wp:positionV>
            <wp:extent cx="5483860" cy="3046095"/>
            <wp:effectExtent l="0" t="0" r="2540" b="1905"/>
            <wp:wrapTopAndBottom/>
            <wp:docPr id="420177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7454" name="Picture 420177454"/>
                    <pic:cNvPicPr/>
                  </pic:nvPicPr>
                  <pic:blipFill>
                    <a:blip r:embed="rId11">
                      <a:extLst>
                        <a:ext uri="{28A0092B-C50C-407E-A947-70E740481C1C}">
                          <a14:useLocalDpi xmlns:a14="http://schemas.microsoft.com/office/drawing/2010/main" val="0"/>
                        </a:ext>
                      </a:extLst>
                    </a:blip>
                    <a:stretch>
                      <a:fillRect/>
                    </a:stretch>
                  </pic:blipFill>
                  <pic:spPr>
                    <a:xfrm>
                      <a:off x="0" y="0"/>
                      <a:ext cx="5483860" cy="3046095"/>
                    </a:xfrm>
                    <a:prstGeom prst="rect">
                      <a:avLst/>
                    </a:prstGeom>
                  </pic:spPr>
                </pic:pic>
              </a:graphicData>
            </a:graphic>
            <wp14:sizeRelH relativeFrom="page">
              <wp14:pctWidth>0</wp14:pctWidth>
            </wp14:sizeRelH>
            <wp14:sizeRelV relativeFrom="page">
              <wp14:pctHeight>0</wp14:pctHeight>
            </wp14:sizeRelV>
          </wp:anchor>
        </w:drawing>
      </w:r>
      <w:r w:rsidR="00250CB4">
        <w:rPr>
          <w:rFonts w:hint="cs"/>
          <w:rtl/>
        </w:rPr>
        <w:t>בסעיף זה מצאנו פתרון אנליטי ופתרון נומרי.</w:t>
      </w:r>
      <w:r w:rsidR="006238D8">
        <w:rPr>
          <w:rFonts w:hint="cs"/>
          <w:rtl/>
        </w:rPr>
        <w:t xml:space="preserve"> </w:t>
      </w:r>
      <w:r w:rsidR="00375FB0">
        <w:rPr>
          <w:rFonts w:hint="cs"/>
          <w:rtl/>
        </w:rPr>
        <w:t xml:space="preserve">נשווה את הפתרון האנליטי ולפתרונות </w:t>
      </w:r>
      <w:r w:rsidR="001A3F74">
        <w:rPr>
          <w:rFonts w:hint="cs"/>
          <w:rtl/>
        </w:rPr>
        <w:t>נומריי</w:t>
      </w:r>
      <w:r w:rsidR="001A3F74">
        <w:rPr>
          <w:rFonts w:hint="eastAsia"/>
          <w:rtl/>
        </w:rPr>
        <w:t>ם</w:t>
      </w:r>
      <w:r w:rsidR="00375FB0">
        <w:rPr>
          <w:rFonts w:hint="cs"/>
          <w:rtl/>
        </w:rPr>
        <w:t xml:space="preserve"> בעלי הפרשי </w:t>
      </w:r>
      <w:r w:rsidR="00A23864">
        <w:rPr>
          <w:rFonts w:hint="cs"/>
          <w:rtl/>
        </w:rPr>
        <w:t>זמן (</w:t>
      </w:r>
      <w:r w:rsidR="00A23864">
        <w:t>h</w:t>
      </w:r>
      <w:r w:rsidR="00A23864">
        <w:rPr>
          <w:rFonts w:hint="cs"/>
          <w:rtl/>
        </w:rPr>
        <w:t>) שונים.</w:t>
      </w:r>
    </w:p>
    <w:p w14:paraId="4343501D" w14:textId="370DA93A" w:rsidR="001A3F74" w:rsidRDefault="008F73BC" w:rsidP="008F73BC">
      <w:pPr>
        <w:pStyle w:val="a6"/>
        <w:jc w:val="center"/>
        <w:rPr>
          <w:rFonts w:hint="cs"/>
        </w:rPr>
      </w:pPr>
      <w:bookmarkStart w:id="36" w:name="_Toc13956706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3</w:t>
      </w:r>
      <w:r>
        <w:rPr>
          <w:rtl/>
        </w:rPr>
        <w:fldChar w:fldCharType="end"/>
      </w:r>
      <w:r>
        <w:rPr>
          <w:rFonts w:hint="cs"/>
          <w:rtl/>
        </w:rPr>
        <w:t xml:space="preserve"> - </w:t>
      </w:r>
      <w:r w:rsidRPr="00A570F0">
        <w:rPr>
          <w:rFonts w:cs="Arial"/>
          <w:noProof/>
          <w:rtl/>
        </w:rPr>
        <w:t xml:space="preserve"> - השוואה בין הפתרון האנליטי לפתרונות הנומרי בהפרשי זמן שוני</w:t>
      </w:r>
      <w:r>
        <w:rPr>
          <w:rFonts w:cs="Arial" w:hint="cs"/>
          <w:noProof/>
          <w:rtl/>
        </w:rPr>
        <w:t>ם</w:t>
      </w:r>
      <w:bookmarkEnd w:id="36"/>
    </w:p>
    <w:p w14:paraId="34FC4E5B" w14:textId="71279214" w:rsidR="00877929" w:rsidRDefault="001A3F74" w:rsidP="00AA6302">
      <w:pPr>
        <w:rPr>
          <w:rtl/>
        </w:rPr>
      </w:pPr>
      <w:r>
        <w:rPr>
          <w:rFonts w:hint="cs"/>
          <w:rtl/>
        </w:rPr>
        <w:lastRenderedPageBreak/>
        <w:t>ניתן לראות</w:t>
      </w:r>
      <w:r w:rsidR="003049A2">
        <w:rPr>
          <w:rFonts w:hint="cs"/>
          <w:rtl/>
        </w:rPr>
        <w:t xml:space="preserve"> כי </w:t>
      </w:r>
      <w:r w:rsidR="002C3290">
        <w:rPr>
          <w:rFonts w:hint="cs"/>
          <w:rtl/>
        </w:rPr>
        <w:t xml:space="preserve">ככל שהצעדים בזמן קטנים והפתרון מתכנס בצורה טובה מאוד. גם בפתרון הנומרי עם הצעד הגדול ביותר </w:t>
      </w:r>
      <m:oMath>
        <m:r>
          <m:rPr>
            <m:sty m:val="p"/>
          </m:rP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0</m:t>
            </m:r>
          </m:sup>
        </m:sSup>
      </m:oMath>
      <w:r w:rsidR="002C3290">
        <w:rPr>
          <w:rFonts w:hint="cs"/>
          <w:rtl/>
        </w:rPr>
        <w:t xml:space="preserve"> </w:t>
      </w:r>
    </w:p>
    <w:p w14:paraId="43452534" w14:textId="77777777" w:rsidR="008F73BC" w:rsidRDefault="008F73BC" w:rsidP="00AA6302">
      <w:pPr>
        <w:rPr>
          <w:u w:val="single"/>
          <w:rtl/>
        </w:rPr>
      </w:pPr>
    </w:p>
    <w:p w14:paraId="6B6FE80E" w14:textId="7387FEC1" w:rsidR="00D8246F" w:rsidRPr="00D8246F" w:rsidRDefault="00D8246F" w:rsidP="00AA6302">
      <w:pPr>
        <w:rPr>
          <w:u w:val="single"/>
          <w:rtl/>
        </w:rPr>
      </w:pPr>
      <w:r w:rsidRPr="00D8246F">
        <w:rPr>
          <w:rFonts w:hint="cs"/>
          <w:u w:val="single"/>
          <w:rtl/>
        </w:rPr>
        <w:t>השפעה על סעיף ד'.2:</w:t>
      </w:r>
    </w:p>
    <w:p w14:paraId="37C1F65C" w14:textId="6DE8BE1C" w:rsidR="005E5DB0" w:rsidRDefault="005E5DB0" w:rsidP="005E5DB0">
      <w:pPr>
        <w:rPr>
          <w:rtl/>
        </w:rPr>
      </w:pPr>
      <w:r>
        <w:rPr>
          <w:rFonts w:hint="cs"/>
          <w:rtl/>
        </w:rPr>
        <w:t xml:space="preserve">בסעיף זה מצאנו פתרון אנליטי ופתרון נומרי למהירות בזמן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hint="cs"/>
          <w:rtl/>
        </w:rPr>
        <w:t>. נשווה את הפתרון האנליטי ולפתרונות נומריי</w:t>
      </w:r>
      <w:r>
        <w:rPr>
          <w:rFonts w:hint="eastAsia"/>
          <w:rtl/>
        </w:rPr>
        <w:t>ם</w:t>
      </w:r>
      <w:r>
        <w:rPr>
          <w:rFonts w:hint="cs"/>
          <w:rtl/>
        </w:rPr>
        <w:t xml:space="preserve"> בעלי הפרשי זמן (</w:t>
      </w:r>
      <w:r>
        <w:t>h</w:t>
      </w:r>
      <w:r>
        <w:rPr>
          <w:rFonts w:hint="cs"/>
          <w:rtl/>
        </w:rPr>
        <w:t>) שונים.</w:t>
      </w:r>
    </w:p>
    <w:p w14:paraId="20A294D3" w14:textId="05887711" w:rsidR="00022608" w:rsidRDefault="00010CE7" w:rsidP="00022608">
      <w:pPr>
        <w:keepNext/>
      </w:pPr>
      <w:r>
        <w:rPr>
          <w:noProof/>
        </w:rPr>
        <w:drawing>
          <wp:inline distT="0" distB="0" distL="0" distR="0" wp14:anchorId="5F4C68F8" wp14:editId="673716F4">
            <wp:extent cx="5731510" cy="3183890"/>
            <wp:effectExtent l="0" t="0" r="2540" b="0"/>
            <wp:docPr id="1535260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0113" name="Picture 1535260113"/>
                    <pic:cNvPicPr/>
                  </pic:nvPicPr>
                  <pic:blipFill>
                    <a:blip r:embed="rId12">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225091D5" w14:textId="57AA4F5D" w:rsidR="005E5DB0" w:rsidRDefault="00022608" w:rsidP="00022608">
      <w:pPr>
        <w:pStyle w:val="a6"/>
        <w:jc w:val="center"/>
      </w:pPr>
      <w:bookmarkStart w:id="37" w:name="_Toc139472394"/>
      <w:bookmarkStart w:id="38" w:name="_Toc13956706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4</w:t>
      </w:r>
      <w:r>
        <w:rPr>
          <w:rtl/>
        </w:rPr>
        <w:fldChar w:fldCharType="end"/>
      </w:r>
      <w:r>
        <w:rPr>
          <w:rFonts w:cs="Arial" w:hint="cs"/>
          <w:noProof/>
          <w:rtl/>
        </w:rPr>
        <w:t xml:space="preserve"> </w:t>
      </w:r>
      <w:r w:rsidRPr="00C61188">
        <w:rPr>
          <w:rFonts w:cs="Arial"/>
          <w:noProof/>
          <w:rtl/>
        </w:rPr>
        <w:t>- השוואה בין הפתרון האנליטי למהירות בתום פעולתו של המנוע לפתרונות הנומרי בהפרשי זמן שונים</w:t>
      </w:r>
      <w:bookmarkEnd w:id="37"/>
      <w:bookmarkEnd w:id="38"/>
    </w:p>
    <w:p w14:paraId="4E8B7B7E" w14:textId="6001D8B7" w:rsidR="00877929" w:rsidRPr="00682EAE" w:rsidRDefault="001D6A82" w:rsidP="00AA6302">
      <w:pPr>
        <w:rPr>
          <w:i/>
          <w:rtl/>
        </w:rPr>
      </w:pPr>
      <w:bookmarkStart w:id="39" w:name="_Hlk139565963"/>
      <w:r>
        <w:rPr>
          <w:rFonts w:hint="cs"/>
          <w:rtl/>
        </w:rPr>
        <w:t>ניתן לראות באופן ברור, כי הקטנת הצעדים בזמן משפרת משמעותית את הפ</w:t>
      </w:r>
      <w:r w:rsidR="00843D16">
        <w:rPr>
          <w:rFonts w:hint="cs"/>
          <w:rtl/>
        </w:rPr>
        <w:t>תרון וכי הפתרון החל מ-</w:t>
      </w:r>
      <w:r w:rsidR="00682EAE">
        <w:rPr>
          <w:rFonts w:hint="cs"/>
          <w:rtl/>
        </w:rPr>
        <w:t xml:space="preserve"> </w:t>
      </w:r>
    </w:p>
    <w:p w14:paraId="183B1E21" w14:textId="093260EB" w:rsidR="00877929" w:rsidRPr="00682EAE" w:rsidRDefault="00580A28" w:rsidP="00580A28">
      <w:pPr>
        <w:rPr>
          <w:rtl/>
        </w:rPr>
      </w:pP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bookmarkEnd w:id="39"/>
    <w:p w14:paraId="3F7F929F" w14:textId="55092A49" w:rsidR="008F73BC" w:rsidRPr="00D8246F" w:rsidRDefault="008F73BC" w:rsidP="008F73BC">
      <w:pPr>
        <w:rPr>
          <w:u w:val="single"/>
          <w:rtl/>
        </w:rPr>
      </w:pPr>
      <w:r w:rsidRPr="00D8246F">
        <w:rPr>
          <w:rFonts w:hint="cs"/>
          <w:u w:val="single"/>
          <w:rtl/>
        </w:rPr>
        <w:t xml:space="preserve">השפעה על סעיף </w:t>
      </w:r>
      <w:r>
        <w:rPr>
          <w:rFonts w:hint="cs"/>
          <w:u w:val="single"/>
          <w:rtl/>
        </w:rPr>
        <w:t>ה</w:t>
      </w:r>
      <w:r w:rsidRPr="00D8246F">
        <w:rPr>
          <w:rFonts w:hint="cs"/>
          <w:u w:val="single"/>
          <w:rtl/>
        </w:rPr>
        <w:t>'.</w:t>
      </w:r>
      <w:r>
        <w:rPr>
          <w:rFonts w:hint="cs"/>
          <w:u w:val="single"/>
          <w:rtl/>
        </w:rPr>
        <w:t>1</w:t>
      </w:r>
      <w:r w:rsidRPr="00D8246F">
        <w:rPr>
          <w:rFonts w:hint="cs"/>
          <w:u w:val="single"/>
          <w:rtl/>
        </w:rPr>
        <w:t>:</w:t>
      </w:r>
    </w:p>
    <w:p w14:paraId="775CA0B0" w14:textId="4CEDCF25" w:rsidR="00B166D3" w:rsidRDefault="00B91A10" w:rsidP="00B166D3">
      <w:pPr>
        <w:keepNext/>
      </w:pPr>
      <w:r>
        <w:rPr>
          <w:noProof/>
          <w:rtl/>
          <w:lang w:val="he-IL"/>
        </w:rPr>
        <w:drawing>
          <wp:anchor distT="0" distB="0" distL="114300" distR="114300" simplePos="0" relativeHeight="251664384" behindDoc="1" locked="0" layoutInCell="1" allowOverlap="1" wp14:anchorId="1C6F5220" wp14:editId="15D5EDC1">
            <wp:simplePos x="0" y="0"/>
            <wp:positionH relativeFrom="margin">
              <wp:align>right</wp:align>
            </wp:positionH>
            <wp:positionV relativeFrom="paragraph">
              <wp:posOffset>14605</wp:posOffset>
            </wp:positionV>
            <wp:extent cx="3950970" cy="2416810"/>
            <wp:effectExtent l="0" t="0" r="0" b="2540"/>
            <wp:wrapSquare wrapText="bothSides"/>
            <wp:docPr id="69935261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2619" name="תמונה 6993526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0970" cy="2416810"/>
                    </a:xfrm>
                    <a:prstGeom prst="rect">
                      <a:avLst/>
                    </a:prstGeom>
                  </pic:spPr>
                </pic:pic>
              </a:graphicData>
            </a:graphic>
            <wp14:sizeRelH relativeFrom="page">
              <wp14:pctWidth>0</wp14:pctWidth>
            </wp14:sizeRelH>
            <wp14:sizeRelV relativeFrom="page">
              <wp14:pctHeight>0</wp14:pctHeight>
            </wp14:sizeRelV>
          </wp:anchor>
        </w:drawing>
      </w:r>
    </w:p>
    <w:p w14:paraId="76FB8729" w14:textId="0B2DEF3C" w:rsidR="00877929" w:rsidRPr="00B166D3" w:rsidRDefault="00B166D3" w:rsidP="00B166D3">
      <w:pPr>
        <w:pStyle w:val="a6"/>
        <w:jc w:val="center"/>
        <w:rPr>
          <w:rFonts w:hint="cs"/>
          <w:rtl/>
        </w:rPr>
      </w:pPr>
      <w:bookmarkStart w:id="40" w:name="_Toc13956706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5</w:t>
      </w:r>
      <w:r>
        <w:rPr>
          <w:rtl/>
        </w:rPr>
        <w:fldChar w:fldCharType="end"/>
      </w:r>
      <w:r>
        <w:rPr>
          <w:rFonts w:hint="cs"/>
          <w:rtl/>
        </w:rPr>
        <w:t xml:space="preserve"> </w:t>
      </w:r>
      <w:r>
        <w:rPr>
          <w:rtl/>
        </w:rPr>
        <w:t>–</w:t>
      </w:r>
      <w:r>
        <w:rPr>
          <w:rFonts w:hint="cs"/>
          <w:rtl/>
        </w:rPr>
        <w:t xml:space="preserve"> התכנסות של </w:t>
      </w:r>
      <m:oMath>
        <m:r>
          <w:rPr>
            <w:rFonts w:ascii="Cambria Math" w:hAnsi="Cambria Math"/>
          </w:rPr>
          <m:t>x</m:t>
        </m:r>
        <m:d>
          <m:dPr>
            <m:ctrlPr>
              <w:rPr>
                <w:rFonts w:ascii="Cambria Math" w:hAnsi="Cambria Math"/>
              </w:rPr>
            </m:ctrlPr>
          </m:dPr>
          <m:e>
            <m:r>
              <w:rPr>
                <w:rFonts w:ascii="Cambria Math" w:hAnsi="Cambria Math"/>
              </w:rPr>
              <m:t>t</m:t>
            </m:r>
          </m:e>
        </m:d>
      </m:oMath>
      <w:r w:rsidRPr="00B166D3">
        <w:rPr>
          <w:rFonts w:hint="cs"/>
          <w:rtl/>
        </w:rPr>
        <w:t xml:space="preserve"> ו- </w:t>
      </w:r>
      <m:oMath>
        <m:r>
          <w:rPr>
            <w:rFonts w:ascii="Cambria Math" w:hAnsi="Cambria Math"/>
          </w:rPr>
          <m:t>z</m:t>
        </m:r>
        <m:d>
          <m:dPr>
            <m:ctrlPr>
              <w:rPr>
                <w:rFonts w:ascii="Cambria Math" w:hAnsi="Cambria Math"/>
              </w:rPr>
            </m:ctrlPr>
          </m:dPr>
          <m:e>
            <m:r>
              <w:rPr>
                <w:rFonts w:ascii="Cambria Math" w:hAnsi="Cambria Math"/>
              </w:rPr>
              <m:t>t</m:t>
            </m:r>
          </m:e>
        </m:d>
      </m:oMath>
      <w:r w:rsidRPr="00B166D3">
        <w:rPr>
          <w:rFonts w:hint="cs"/>
          <w:rtl/>
        </w:rPr>
        <w:t xml:space="preserve"> עבור </w:t>
      </w:r>
      <w:r w:rsidRPr="00B166D3">
        <w:rPr>
          <w:rFonts w:hint="eastAsia"/>
        </w:rPr>
        <w:t>h</w:t>
      </w:r>
      <w:r w:rsidRPr="00B166D3">
        <w:rPr>
          <w:rFonts w:hint="cs"/>
          <w:rtl/>
        </w:rPr>
        <w:t xml:space="preserve"> שונים</w:t>
      </w:r>
      <w:bookmarkEnd w:id="40"/>
    </w:p>
    <w:p w14:paraId="420A77EF" w14:textId="656C2E9A" w:rsidR="00B91A10" w:rsidRDefault="00B91A10" w:rsidP="00B166D3">
      <w:pPr>
        <w:rPr>
          <w:rtl/>
        </w:rPr>
      </w:pPr>
    </w:p>
    <w:p w14:paraId="114DC601" w14:textId="1BEFE491" w:rsidR="00B91A10" w:rsidRDefault="00B91A10" w:rsidP="00B166D3">
      <w:pPr>
        <w:rPr>
          <w:rtl/>
        </w:rPr>
      </w:pPr>
    </w:p>
    <w:p w14:paraId="55A7DDFD" w14:textId="75B4E61E" w:rsidR="00B91A10" w:rsidRDefault="00B91A10" w:rsidP="00B91A10">
      <w:pPr>
        <w:rPr>
          <w:i/>
          <w:rtl/>
        </w:rPr>
      </w:pPr>
      <w:r>
        <w:rPr>
          <w:rFonts w:hint="cs"/>
          <w:rtl/>
        </w:rPr>
        <w:t>ניתן לראות כי עבור מרווחי זמן הקטנים מ 0.1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-1</m:t>
            </m:r>
          </m:sup>
        </m:sSup>
      </m:oMath>
      <w:r>
        <w:rPr>
          <w:rFonts w:hint="cs"/>
          <w:rtl/>
        </w:rPr>
        <w:t>) הגרפים עבור הגבוה והמרחק לא משתנים כמעט והפתרון מתכנס היטב</w:t>
      </w:r>
      <w:r w:rsidR="00B166D3">
        <w:rPr>
          <w:rFonts w:hint="cs"/>
          <w:rtl/>
        </w:rPr>
        <w:t xml:space="preserve"> </w:t>
      </w:r>
    </w:p>
    <w:p w14:paraId="5A561896" w14:textId="77777777" w:rsidR="00B91A10" w:rsidRPr="00682EAE" w:rsidRDefault="00B91A10" w:rsidP="00B166D3">
      <w:pPr>
        <w:rPr>
          <w:i/>
          <w:rtl/>
        </w:rPr>
      </w:pPr>
    </w:p>
    <w:p w14:paraId="1525DD9E" w14:textId="7E1EB674" w:rsidR="00B91A10" w:rsidRPr="00D8246F" w:rsidRDefault="00B91A10" w:rsidP="00B91A10">
      <w:pPr>
        <w:rPr>
          <w:u w:val="single"/>
          <w:rtl/>
        </w:rPr>
      </w:pPr>
      <w:r>
        <w:rPr>
          <w:rFonts w:hint="cs"/>
          <w:noProof/>
          <w:rtl/>
          <w:lang w:val="he-IL"/>
        </w:rPr>
        <w:lastRenderedPageBreak/>
        <w:drawing>
          <wp:anchor distT="0" distB="0" distL="114300" distR="114300" simplePos="0" relativeHeight="251665408" behindDoc="1" locked="0" layoutInCell="1" allowOverlap="1" wp14:anchorId="4976D40D" wp14:editId="75FC2CC3">
            <wp:simplePos x="0" y="0"/>
            <wp:positionH relativeFrom="margin">
              <wp:align>right</wp:align>
            </wp:positionH>
            <wp:positionV relativeFrom="paragraph">
              <wp:posOffset>249555</wp:posOffset>
            </wp:positionV>
            <wp:extent cx="3959225" cy="2432685"/>
            <wp:effectExtent l="0" t="0" r="3175" b="5715"/>
            <wp:wrapSquare wrapText="bothSides"/>
            <wp:docPr id="169860910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09103" name="תמונה 16986091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9225" cy="2432685"/>
                    </a:xfrm>
                    <a:prstGeom prst="rect">
                      <a:avLst/>
                    </a:prstGeom>
                  </pic:spPr>
                </pic:pic>
              </a:graphicData>
            </a:graphic>
            <wp14:sizeRelH relativeFrom="page">
              <wp14:pctWidth>0</wp14:pctWidth>
            </wp14:sizeRelH>
            <wp14:sizeRelV relativeFrom="page">
              <wp14:pctHeight>0</wp14:pctHeight>
            </wp14:sizeRelV>
          </wp:anchor>
        </w:drawing>
      </w:r>
      <w:r w:rsidRPr="00D8246F">
        <w:rPr>
          <w:rFonts w:hint="cs"/>
          <w:u w:val="single"/>
          <w:rtl/>
        </w:rPr>
        <w:t xml:space="preserve">השפעה על סעיף </w:t>
      </w:r>
      <w:r>
        <w:rPr>
          <w:rFonts w:hint="cs"/>
          <w:u w:val="single"/>
          <w:rtl/>
        </w:rPr>
        <w:t>ה</w:t>
      </w:r>
      <w:r w:rsidRPr="00D8246F">
        <w:rPr>
          <w:rFonts w:hint="cs"/>
          <w:u w:val="single"/>
          <w:rtl/>
        </w:rPr>
        <w:t>'.</w:t>
      </w:r>
      <w:r>
        <w:rPr>
          <w:rFonts w:hint="cs"/>
          <w:u w:val="single"/>
          <w:rtl/>
        </w:rPr>
        <w:t>2</w:t>
      </w:r>
      <w:r w:rsidRPr="00D8246F">
        <w:rPr>
          <w:rFonts w:hint="cs"/>
          <w:u w:val="single"/>
          <w:rtl/>
        </w:rPr>
        <w:t>:</w:t>
      </w:r>
    </w:p>
    <w:p w14:paraId="0CBA7541" w14:textId="29ED2F0A" w:rsidR="00B91A10" w:rsidRDefault="00B91A10" w:rsidP="00B91A10">
      <w:pPr>
        <w:keepNext/>
      </w:pPr>
    </w:p>
    <w:p w14:paraId="5890F475" w14:textId="64429F83" w:rsidR="00B91A10" w:rsidRPr="00B91A10" w:rsidRDefault="00B91A10" w:rsidP="00B91A10">
      <w:pPr>
        <w:pStyle w:val="a8"/>
        <w:autoSpaceDE w:val="0"/>
        <w:autoSpaceDN w:val="0"/>
        <w:adjustRightInd w:val="0"/>
        <w:spacing w:after="0" w:line="240" w:lineRule="auto"/>
        <w:jc w:val="center"/>
        <w:rPr>
          <w:rFonts w:hint="cs"/>
          <w:i/>
          <w:iCs/>
          <w:color w:val="44546A" w:themeColor="text2"/>
          <w:sz w:val="18"/>
          <w:szCs w:val="18"/>
          <w:rtl/>
          <w:lang w:eastAsia="ja-JP"/>
        </w:rPr>
      </w:pPr>
      <w:bookmarkStart w:id="41" w:name="_Toc139567064"/>
      <w:r w:rsidRPr="00B91A10">
        <w:rPr>
          <w:i/>
          <w:iCs/>
          <w:color w:val="44546A" w:themeColor="text2"/>
          <w:sz w:val="18"/>
          <w:szCs w:val="18"/>
          <w:rtl/>
        </w:rPr>
        <w:t xml:space="preserve">איור </w:t>
      </w:r>
      <w:r w:rsidRPr="00B91A10">
        <w:rPr>
          <w:i/>
          <w:iCs/>
          <w:color w:val="44546A" w:themeColor="text2"/>
          <w:sz w:val="18"/>
          <w:szCs w:val="18"/>
          <w:rtl/>
        </w:rPr>
        <w:fldChar w:fldCharType="begin"/>
      </w:r>
      <w:r w:rsidRPr="00B91A10">
        <w:rPr>
          <w:i/>
          <w:iCs/>
          <w:color w:val="44546A" w:themeColor="text2"/>
          <w:sz w:val="18"/>
          <w:szCs w:val="18"/>
          <w:rtl/>
        </w:rPr>
        <w:instrText xml:space="preserve"> </w:instrText>
      </w:r>
      <w:r w:rsidRPr="00B91A10">
        <w:rPr>
          <w:rFonts w:hint="cs"/>
          <w:i/>
          <w:iCs/>
          <w:color w:val="44546A" w:themeColor="text2"/>
          <w:sz w:val="18"/>
          <w:szCs w:val="18"/>
        </w:rPr>
        <w:instrText>SEQ</w:instrText>
      </w:r>
      <w:r w:rsidRPr="00B91A10">
        <w:rPr>
          <w:rFonts w:hint="cs"/>
          <w:i/>
          <w:iCs/>
          <w:color w:val="44546A" w:themeColor="text2"/>
          <w:sz w:val="18"/>
          <w:szCs w:val="18"/>
          <w:rtl/>
        </w:rPr>
        <w:instrText xml:space="preserve"> איור \* </w:instrText>
      </w:r>
      <w:r w:rsidRPr="00B91A10">
        <w:rPr>
          <w:rFonts w:hint="cs"/>
          <w:i/>
          <w:iCs/>
          <w:color w:val="44546A" w:themeColor="text2"/>
          <w:sz w:val="18"/>
          <w:szCs w:val="18"/>
        </w:rPr>
        <w:instrText>ARABIC</w:instrText>
      </w:r>
      <w:r w:rsidRPr="00B91A10">
        <w:rPr>
          <w:i/>
          <w:iCs/>
          <w:color w:val="44546A" w:themeColor="text2"/>
          <w:sz w:val="18"/>
          <w:szCs w:val="18"/>
          <w:rtl/>
        </w:rPr>
        <w:instrText xml:space="preserve"> </w:instrText>
      </w:r>
      <w:r w:rsidRPr="00B91A10">
        <w:rPr>
          <w:i/>
          <w:iCs/>
          <w:color w:val="44546A" w:themeColor="text2"/>
          <w:sz w:val="18"/>
          <w:szCs w:val="18"/>
          <w:rtl/>
        </w:rPr>
        <w:fldChar w:fldCharType="separate"/>
      </w:r>
      <w:r w:rsidR="00D02ECE">
        <w:rPr>
          <w:i/>
          <w:iCs/>
          <w:noProof/>
          <w:color w:val="44546A" w:themeColor="text2"/>
          <w:sz w:val="18"/>
          <w:szCs w:val="18"/>
          <w:rtl/>
        </w:rPr>
        <w:t>6</w:t>
      </w:r>
      <w:r w:rsidRPr="00B91A10">
        <w:rPr>
          <w:i/>
          <w:iCs/>
          <w:color w:val="44546A" w:themeColor="text2"/>
          <w:sz w:val="18"/>
          <w:szCs w:val="18"/>
          <w:rtl/>
        </w:rPr>
        <w:fldChar w:fldCharType="end"/>
      </w:r>
      <w:r w:rsidRPr="00B91A10">
        <w:rPr>
          <w:rFonts w:hint="cs"/>
          <w:i/>
          <w:iCs/>
          <w:color w:val="44546A" w:themeColor="text2"/>
          <w:sz w:val="18"/>
          <w:szCs w:val="18"/>
          <w:rtl/>
        </w:rPr>
        <w:t xml:space="preserve"> </w:t>
      </w:r>
      <w:r w:rsidRPr="00B91A10">
        <w:rPr>
          <w:i/>
          <w:iCs/>
          <w:color w:val="44546A" w:themeColor="text2"/>
          <w:sz w:val="18"/>
          <w:szCs w:val="18"/>
          <w:rtl/>
        </w:rPr>
        <w:t>–</w:t>
      </w:r>
      <w:r w:rsidRPr="00B91A10">
        <w:rPr>
          <w:rFonts w:hint="cs"/>
          <w:i/>
          <w:iCs/>
          <w:color w:val="44546A" w:themeColor="text2"/>
          <w:sz w:val="18"/>
          <w:szCs w:val="18"/>
          <w:rtl/>
        </w:rPr>
        <w:t xml:space="preserve"> התכנסות של</w:t>
      </w:r>
      <w:r w:rsidRPr="00B91A10">
        <w:rPr>
          <w:rFonts w:hint="cs"/>
          <w:i/>
          <w:iCs/>
          <w:color w:val="44546A" w:themeColor="text2"/>
          <w:sz w:val="18"/>
          <w:szCs w:val="18"/>
          <w:rtl/>
        </w:rPr>
        <w:t xml:space="preserve"> </w:t>
      </w:r>
      <m:oMath>
        <m:sSub>
          <m:sSubPr>
            <m:ctrlPr>
              <w:rPr>
                <w:rFonts w:ascii="Cambria Math" w:hAnsi="Cambria Math"/>
                <w:i/>
                <w:iCs/>
                <w:color w:val="44546A" w:themeColor="text2"/>
                <w:sz w:val="18"/>
                <w:szCs w:val="18"/>
              </w:rPr>
            </m:ctrlPr>
          </m:sSubPr>
          <m:e>
            <m:r>
              <w:rPr>
                <w:rFonts w:ascii="Cambria Math" w:hAnsi="Cambria Math"/>
                <w:color w:val="44546A" w:themeColor="text2"/>
                <w:sz w:val="18"/>
                <w:szCs w:val="18"/>
              </w:rPr>
              <m:t>V</m:t>
            </m:r>
          </m:e>
          <m:sub>
            <m:r>
              <w:rPr>
                <w:rFonts w:ascii="Cambria Math" w:hAnsi="Cambria Math"/>
                <w:color w:val="44546A" w:themeColor="text2"/>
                <w:sz w:val="18"/>
                <w:szCs w:val="18"/>
              </w:rPr>
              <m:t>x</m:t>
            </m:r>
          </m:sub>
        </m:sSub>
        <m:d>
          <m:dPr>
            <m:ctrlPr>
              <w:rPr>
                <w:rFonts w:ascii="Cambria Math" w:hAnsi="Cambria Math"/>
                <w:i/>
                <w:iCs/>
                <w:color w:val="44546A" w:themeColor="text2"/>
                <w:sz w:val="18"/>
                <w:szCs w:val="18"/>
              </w:rPr>
            </m:ctrlPr>
          </m:dPr>
          <m:e>
            <m:r>
              <w:rPr>
                <w:rFonts w:ascii="Cambria Math" w:hAnsi="Cambria Math"/>
                <w:color w:val="44546A" w:themeColor="text2"/>
                <w:sz w:val="18"/>
                <w:szCs w:val="18"/>
              </w:rPr>
              <m:t>t</m:t>
            </m:r>
          </m:e>
        </m:d>
      </m:oMath>
      <w:r w:rsidRPr="00B91A10">
        <w:rPr>
          <w:rFonts w:hint="cs"/>
          <w:i/>
          <w:iCs/>
          <w:color w:val="44546A" w:themeColor="text2"/>
          <w:sz w:val="18"/>
          <w:szCs w:val="18"/>
          <w:rtl/>
        </w:rPr>
        <w:t xml:space="preserve"> ו- </w:t>
      </w:r>
      <m:oMath>
        <m:sSub>
          <m:sSubPr>
            <m:ctrlPr>
              <w:rPr>
                <w:rFonts w:ascii="Cambria Math" w:hAnsi="Cambria Math"/>
                <w:i/>
                <w:iCs/>
                <w:color w:val="44546A" w:themeColor="text2"/>
                <w:sz w:val="18"/>
                <w:szCs w:val="18"/>
              </w:rPr>
            </m:ctrlPr>
          </m:sSubPr>
          <m:e>
            <m:r>
              <w:rPr>
                <w:rFonts w:ascii="Cambria Math" w:hAnsi="Cambria Math"/>
                <w:color w:val="44546A" w:themeColor="text2"/>
                <w:sz w:val="18"/>
                <w:szCs w:val="18"/>
              </w:rPr>
              <m:t>V</m:t>
            </m:r>
          </m:e>
          <m:sub>
            <m:r>
              <w:rPr>
                <w:rFonts w:ascii="Cambria Math" w:hAnsi="Cambria Math"/>
                <w:color w:val="44546A" w:themeColor="text2"/>
                <w:sz w:val="18"/>
                <w:szCs w:val="18"/>
              </w:rPr>
              <m:t>z</m:t>
            </m:r>
          </m:sub>
        </m:sSub>
        <m:d>
          <m:dPr>
            <m:ctrlPr>
              <w:rPr>
                <w:rFonts w:ascii="Cambria Math" w:hAnsi="Cambria Math"/>
                <w:i/>
                <w:iCs/>
                <w:color w:val="44546A" w:themeColor="text2"/>
                <w:sz w:val="18"/>
                <w:szCs w:val="18"/>
              </w:rPr>
            </m:ctrlPr>
          </m:dPr>
          <m:e>
            <m:r>
              <w:rPr>
                <w:rFonts w:ascii="Cambria Math" w:hAnsi="Cambria Math"/>
                <w:color w:val="44546A" w:themeColor="text2"/>
                <w:sz w:val="18"/>
                <w:szCs w:val="18"/>
              </w:rPr>
              <m:t>t</m:t>
            </m:r>
          </m:e>
        </m:d>
      </m:oMath>
      <w:r>
        <w:rPr>
          <w:rFonts w:hint="cs"/>
          <w:i/>
          <w:iCs/>
          <w:color w:val="44546A" w:themeColor="text2"/>
          <w:sz w:val="18"/>
          <w:szCs w:val="18"/>
          <w:rtl/>
        </w:rPr>
        <w:t xml:space="preserve"> עבור </w:t>
      </w:r>
      <w:r>
        <w:rPr>
          <w:i/>
          <w:iCs/>
          <w:color w:val="44546A" w:themeColor="text2"/>
          <w:sz w:val="18"/>
          <w:szCs w:val="18"/>
          <w:lang w:eastAsia="ja-JP"/>
        </w:rPr>
        <w:t>h</w:t>
      </w:r>
      <w:r>
        <w:rPr>
          <w:rFonts w:hint="cs"/>
          <w:i/>
          <w:iCs/>
          <w:color w:val="44546A" w:themeColor="text2"/>
          <w:sz w:val="18"/>
          <w:szCs w:val="18"/>
          <w:rtl/>
          <w:lang w:eastAsia="ja-JP"/>
        </w:rPr>
        <w:t xml:space="preserve"> שונים</w:t>
      </w:r>
      <w:bookmarkEnd w:id="41"/>
    </w:p>
    <w:p w14:paraId="75773137" w14:textId="2C360063" w:rsidR="00B91A10" w:rsidRDefault="00B91A10" w:rsidP="00B91A10">
      <w:pPr>
        <w:rPr>
          <w:rtl/>
        </w:rPr>
      </w:pPr>
    </w:p>
    <w:p w14:paraId="21D074A2" w14:textId="2D086EA9" w:rsidR="00B91A10" w:rsidRDefault="00B91A10" w:rsidP="00B91A10">
      <w:pPr>
        <w:rPr>
          <w:i/>
          <w:rtl/>
        </w:rPr>
      </w:pPr>
      <w:r>
        <w:rPr>
          <w:rFonts w:hint="cs"/>
          <w:rtl/>
        </w:rPr>
        <w:t>ניתן לראות כי עבור מרווחי זמן הקטנים מ 0.1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-1</m:t>
            </m:r>
          </m:sup>
        </m:sSup>
      </m:oMath>
      <w:r>
        <w:rPr>
          <w:rFonts w:hint="cs"/>
          <w:rtl/>
        </w:rPr>
        <w:t xml:space="preserve">) הגרפים עבור </w:t>
      </w:r>
      <w:r>
        <w:rPr>
          <w:rFonts w:hint="cs"/>
          <w:rtl/>
        </w:rPr>
        <w:t>המהירות האופקית והאנכית לא משתנים כמעט</w:t>
      </w:r>
      <w:r>
        <w:rPr>
          <w:rFonts w:hint="cs"/>
          <w:rtl/>
        </w:rPr>
        <w:t xml:space="preserve"> והפתרון מתכנס היטב </w:t>
      </w:r>
    </w:p>
    <w:p w14:paraId="7960D35C" w14:textId="30C03EA3" w:rsidR="00877929" w:rsidRDefault="00877929" w:rsidP="00AA6302">
      <w:pPr>
        <w:rPr>
          <w:rtl/>
        </w:rPr>
      </w:pPr>
    </w:p>
    <w:p w14:paraId="281E5BCD" w14:textId="126C94FC" w:rsidR="00B91A10" w:rsidRDefault="00B91A10" w:rsidP="00AA6302">
      <w:pPr>
        <w:rPr>
          <w:rFonts w:hint="cs"/>
          <w:rtl/>
        </w:rPr>
      </w:pPr>
    </w:p>
    <w:p w14:paraId="203561E5" w14:textId="5BDCE380" w:rsidR="00877929" w:rsidRDefault="00877929" w:rsidP="00AA6302">
      <w:pPr>
        <w:rPr>
          <w:rtl/>
        </w:rPr>
      </w:pPr>
    </w:p>
    <w:p w14:paraId="0BABBD02" w14:textId="1062E30C" w:rsidR="00877929" w:rsidRDefault="00B91A10" w:rsidP="00B91A10">
      <w:pPr>
        <w:rPr>
          <w:u w:val="single"/>
          <w:rtl/>
        </w:rPr>
      </w:pPr>
      <w:r w:rsidRPr="00D8246F">
        <w:rPr>
          <w:rFonts w:hint="cs"/>
          <w:u w:val="single"/>
          <w:rtl/>
        </w:rPr>
        <w:t xml:space="preserve">השפעה על סעיף </w:t>
      </w:r>
      <w:r>
        <w:rPr>
          <w:rFonts w:hint="cs"/>
          <w:u w:val="single"/>
          <w:rtl/>
        </w:rPr>
        <w:t>ה</w:t>
      </w:r>
      <w:r w:rsidRPr="00D8246F">
        <w:rPr>
          <w:rFonts w:hint="cs"/>
          <w:u w:val="single"/>
          <w:rtl/>
        </w:rPr>
        <w:t>'.</w:t>
      </w:r>
      <w:r>
        <w:rPr>
          <w:rFonts w:hint="cs"/>
          <w:u w:val="single"/>
          <w:rtl/>
        </w:rPr>
        <w:t>3</w:t>
      </w:r>
      <w:r w:rsidRPr="00D8246F">
        <w:rPr>
          <w:rFonts w:hint="cs"/>
          <w:u w:val="single"/>
          <w:rtl/>
        </w:rPr>
        <w:t>:</w:t>
      </w:r>
    </w:p>
    <w:p w14:paraId="78C82E8A" w14:textId="6A9C4343" w:rsidR="007A12E4" w:rsidRDefault="007A12E4" w:rsidP="007A12E4">
      <w:pPr>
        <w:keepNext/>
      </w:pPr>
      <w:r>
        <w:rPr>
          <w:noProof/>
          <w:rtl/>
          <w:lang w:val="he-IL"/>
        </w:rPr>
        <w:drawing>
          <wp:anchor distT="0" distB="0" distL="114300" distR="114300" simplePos="0" relativeHeight="251666432" behindDoc="0" locked="0" layoutInCell="1" allowOverlap="1" wp14:anchorId="6E2D1931" wp14:editId="565E8E15">
            <wp:simplePos x="0" y="0"/>
            <wp:positionH relativeFrom="margin">
              <wp:align>right</wp:align>
            </wp:positionH>
            <wp:positionV relativeFrom="paragraph">
              <wp:posOffset>3175</wp:posOffset>
            </wp:positionV>
            <wp:extent cx="3616325" cy="2250440"/>
            <wp:effectExtent l="0" t="0" r="3175" b="0"/>
            <wp:wrapSquare wrapText="bothSides"/>
            <wp:docPr id="2146686013" name="תמונה 7"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86013" name="תמונה 7" descr="תמונה שמכילה טקסט, קו, עלילה, תרשים&#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6325" cy="2250440"/>
                    </a:xfrm>
                    <a:prstGeom prst="rect">
                      <a:avLst/>
                    </a:prstGeom>
                  </pic:spPr>
                </pic:pic>
              </a:graphicData>
            </a:graphic>
            <wp14:sizeRelH relativeFrom="page">
              <wp14:pctWidth>0</wp14:pctWidth>
            </wp14:sizeRelH>
            <wp14:sizeRelV relativeFrom="page">
              <wp14:pctHeight>0</wp14:pctHeight>
            </wp14:sizeRelV>
          </wp:anchor>
        </w:drawing>
      </w:r>
    </w:p>
    <w:p w14:paraId="62F43874" w14:textId="002F342D" w:rsidR="00B351B1" w:rsidRDefault="007A12E4" w:rsidP="007A12E4">
      <w:pPr>
        <w:pStyle w:val="a6"/>
        <w:jc w:val="center"/>
        <w:rPr>
          <w:rtl/>
        </w:rPr>
      </w:pPr>
      <w:bookmarkStart w:id="42" w:name="_Toc13956706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7</w:t>
      </w:r>
      <w:r>
        <w:rPr>
          <w:rtl/>
        </w:rPr>
        <w:fldChar w:fldCharType="end"/>
      </w:r>
      <w:r>
        <w:rPr>
          <w:rFonts w:hint="cs"/>
          <w:rtl/>
        </w:rPr>
        <w:t xml:space="preserve"> </w:t>
      </w:r>
      <w:r>
        <w:rPr>
          <w:rtl/>
        </w:rPr>
        <w:t>–</w:t>
      </w:r>
      <w:r>
        <w:rPr>
          <w:rFonts w:hint="cs"/>
          <w:rtl/>
        </w:rPr>
        <w:t xml:space="preserve"> התכנסות של </w:t>
      </w:r>
      <m:oMath>
        <m:sSub>
          <m:sSubPr>
            <m:ctrlPr>
              <w:rPr>
                <w:rFonts w:ascii="Cambria Math" w:hAnsi="Cambria Math"/>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oMath>
      <w:r>
        <w:rPr>
          <w:rFonts w:hint="cs"/>
          <w:rtl/>
          <w:lang w:eastAsia="ja-JP"/>
        </w:rPr>
        <w:t xml:space="preserve"> עבור </w:t>
      </w:r>
      <w:r>
        <w:rPr>
          <w:rFonts w:hint="eastAsia"/>
          <w:lang w:eastAsia="ja-JP"/>
        </w:rPr>
        <w:t>h</w:t>
      </w:r>
      <w:r>
        <w:rPr>
          <w:rFonts w:hint="cs"/>
          <w:rtl/>
          <w:lang w:eastAsia="ja-JP"/>
        </w:rPr>
        <w:t xml:space="preserve"> שונים</w:t>
      </w:r>
      <w:bookmarkEnd w:id="42"/>
    </w:p>
    <w:p w14:paraId="485582BD" w14:textId="77777777" w:rsidR="007A12E4" w:rsidRDefault="007A12E4" w:rsidP="007A12E4">
      <w:pPr>
        <w:rPr>
          <w:rtl/>
        </w:rPr>
      </w:pPr>
    </w:p>
    <w:p w14:paraId="00DF40FC" w14:textId="77777777" w:rsidR="007A12E4" w:rsidRPr="007A12E4" w:rsidRDefault="007A12E4" w:rsidP="007A12E4">
      <w:pPr>
        <w:rPr>
          <w:rtl/>
        </w:rPr>
      </w:pPr>
    </w:p>
    <w:p w14:paraId="28A780E9" w14:textId="04172C99" w:rsidR="00B351B1" w:rsidRDefault="00B351B1" w:rsidP="00B351B1">
      <w:pPr>
        <w:rPr>
          <w:i/>
          <w:rtl/>
        </w:rPr>
      </w:pPr>
      <w:r>
        <w:rPr>
          <w:rFonts w:hint="cs"/>
          <w:rtl/>
        </w:rPr>
        <w:t>ניתן לראות כי עבור מרווחי זמן הקטנים מ 0.1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-1</m:t>
            </m:r>
          </m:sup>
        </m:sSup>
      </m:oMath>
      <w:r>
        <w:rPr>
          <w:rFonts w:hint="cs"/>
          <w:rtl/>
        </w:rPr>
        <w:t xml:space="preserve">) </w:t>
      </w:r>
      <w:r>
        <w:rPr>
          <w:rFonts w:hint="cs"/>
          <w:rtl/>
        </w:rPr>
        <w:t>הגרף של הגובה כפנק' של המרחק</w:t>
      </w:r>
      <w:r>
        <w:rPr>
          <w:rFonts w:hint="cs"/>
          <w:rtl/>
        </w:rPr>
        <w:t xml:space="preserve"> כמעט</w:t>
      </w:r>
      <w:r>
        <w:rPr>
          <w:rFonts w:hint="cs"/>
          <w:rtl/>
        </w:rPr>
        <w:t xml:space="preserve"> ולא משתנה</w:t>
      </w:r>
      <w:r>
        <w:rPr>
          <w:rFonts w:hint="cs"/>
          <w:rtl/>
        </w:rPr>
        <w:t xml:space="preserve"> והפתרון מתכנס היטב</w:t>
      </w:r>
      <w:r>
        <w:rPr>
          <w:rFonts w:hint="cs"/>
          <w:rtl/>
        </w:rPr>
        <w:t>.</w:t>
      </w:r>
    </w:p>
    <w:p w14:paraId="520EBA01" w14:textId="19DD4113" w:rsidR="00877929" w:rsidRDefault="00877929" w:rsidP="00AA6302">
      <w:pPr>
        <w:rPr>
          <w:rtl/>
        </w:rPr>
      </w:pPr>
    </w:p>
    <w:p w14:paraId="46A45646" w14:textId="77777777" w:rsidR="001775E1" w:rsidRDefault="001775E1" w:rsidP="00AA6302">
      <w:pPr>
        <w:rPr>
          <w:rtl/>
        </w:rPr>
      </w:pPr>
    </w:p>
    <w:p w14:paraId="2F2170EF" w14:textId="02FEBAC8" w:rsidR="007A12E4" w:rsidRDefault="001775E1" w:rsidP="001775E1">
      <w:r>
        <w:rPr>
          <w:rFonts w:hint="cs"/>
          <w:noProof/>
          <w:rtl/>
          <w:lang w:val="he-IL"/>
        </w:rPr>
        <w:drawing>
          <wp:anchor distT="0" distB="0" distL="114300" distR="114300" simplePos="0" relativeHeight="251667456" behindDoc="0" locked="0" layoutInCell="1" allowOverlap="1" wp14:anchorId="1203DB2B" wp14:editId="01503824">
            <wp:simplePos x="0" y="0"/>
            <wp:positionH relativeFrom="margin">
              <wp:align>right</wp:align>
            </wp:positionH>
            <wp:positionV relativeFrom="paragraph">
              <wp:posOffset>203835</wp:posOffset>
            </wp:positionV>
            <wp:extent cx="4154805" cy="2587625"/>
            <wp:effectExtent l="0" t="0" r="0" b="3175"/>
            <wp:wrapSquare wrapText="bothSides"/>
            <wp:docPr id="117247612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76123" name="תמונה 1172476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4805" cy="2587625"/>
                    </a:xfrm>
                    <a:prstGeom prst="rect">
                      <a:avLst/>
                    </a:prstGeom>
                  </pic:spPr>
                </pic:pic>
              </a:graphicData>
            </a:graphic>
            <wp14:sizeRelH relativeFrom="page">
              <wp14:pctWidth>0</wp14:pctWidth>
            </wp14:sizeRelH>
            <wp14:sizeRelV relativeFrom="page">
              <wp14:pctHeight>0</wp14:pctHeight>
            </wp14:sizeRelV>
          </wp:anchor>
        </w:drawing>
      </w:r>
      <w:r w:rsidR="007A12E4" w:rsidRPr="00D8246F">
        <w:rPr>
          <w:rFonts w:hint="cs"/>
          <w:u w:val="single"/>
          <w:rtl/>
        </w:rPr>
        <w:t xml:space="preserve">השפעה על סעיף </w:t>
      </w:r>
      <w:r w:rsidR="007A12E4">
        <w:rPr>
          <w:rFonts w:hint="cs"/>
          <w:u w:val="single"/>
          <w:rtl/>
        </w:rPr>
        <w:t>ה</w:t>
      </w:r>
      <w:r w:rsidR="007A12E4" w:rsidRPr="00D8246F">
        <w:rPr>
          <w:rFonts w:hint="cs"/>
          <w:u w:val="single"/>
          <w:rtl/>
        </w:rPr>
        <w:t>'.</w:t>
      </w:r>
      <w:r w:rsidR="007A12E4">
        <w:rPr>
          <w:rFonts w:hint="cs"/>
          <w:u w:val="single"/>
          <w:rtl/>
        </w:rPr>
        <w:t>4</w:t>
      </w:r>
      <w:r w:rsidR="007A12E4" w:rsidRPr="00D8246F">
        <w:rPr>
          <w:rFonts w:hint="cs"/>
          <w:u w:val="single"/>
          <w:rtl/>
        </w:rPr>
        <w:t>:</w:t>
      </w:r>
    </w:p>
    <w:p w14:paraId="24E9D238" w14:textId="7409043B" w:rsidR="00B91A10" w:rsidRDefault="007A12E4" w:rsidP="007A12E4">
      <w:pPr>
        <w:pStyle w:val="a6"/>
        <w:jc w:val="center"/>
        <w:rPr>
          <w:rtl/>
          <w:lang w:eastAsia="ja-JP"/>
        </w:rPr>
      </w:pPr>
      <w:bookmarkStart w:id="43" w:name="_Toc139567066"/>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D02ECE">
        <w:rPr>
          <w:noProof/>
          <w:rtl/>
        </w:rPr>
        <w:t>8</w:t>
      </w:r>
      <w:r>
        <w:rPr>
          <w:rtl/>
        </w:rPr>
        <w:fldChar w:fldCharType="end"/>
      </w:r>
      <w:r>
        <w:rPr>
          <w:rFonts w:hint="cs"/>
          <w:rtl/>
        </w:rPr>
        <w:t xml:space="preserve"> </w:t>
      </w:r>
      <w:r>
        <w:rPr>
          <w:rtl/>
        </w:rPr>
        <w:t>–</w:t>
      </w:r>
      <w:r>
        <w:rPr>
          <w:rFonts w:hint="cs"/>
          <w:rtl/>
        </w:rPr>
        <w:t xml:space="preserve"> התכנסות של התוצאה המקסימלית והזמן בו היא מתרחשת כפנק' של </w:t>
      </w:r>
      <w:r>
        <w:rPr>
          <w:lang w:eastAsia="ja-JP"/>
        </w:rPr>
        <w:t>h</w:t>
      </w:r>
      <w:r>
        <w:rPr>
          <w:rFonts w:hint="cs"/>
          <w:rtl/>
          <w:lang w:eastAsia="ja-JP"/>
        </w:rPr>
        <w:t>.</w:t>
      </w:r>
      <w:bookmarkEnd w:id="43"/>
    </w:p>
    <w:p w14:paraId="35AE0F51" w14:textId="77777777" w:rsidR="001775E1" w:rsidRDefault="001775E1" w:rsidP="007A12E4">
      <w:pPr>
        <w:rPr>
          <w:rtl/>
        </w:rPr>
      </w:pPr>
    </w:p>
    <w:p w14:paraId="1F02F01E" w14:textId="157E9F32" w:rsidR="007A12E4" w:rsidRPr="00682EAE" w:rsidRDefault="007A12E4" w:rsidP="007A12E4">
      <w:pPr>
        <w:rPr>
          <w:rtl/>
        </w:rPr>
      </w:pPr>
      <w:r>
        <w:rPr>
          <w:rFonts w:hint="cs"/>
          <w:rtl/>
        </w:rPr>
        <w:t xml:space="preserve">ניתן לראות באופן ברור, כי הקטנת הצעדים בזמן משפרת משמעותית את הפתרון וכי הפתרון החל מ- </w:t>
      </w: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p w14:paraId="0B8C79A7" w14:textId="77777777" w:rsidR="007A12E4" w:rsidRDefault="007A12E4" w:rsidP="007A12E4">
      <w:pPr>
        <w:rPr>
          <w:rtl/>
          <w:lang w:eastAsia="ja-JP"/>
        </w:rPr>
      </w:pPr>
    </w:p>
    <w:p w14:paraId="33A33294" w14:textId="77777777" w:rsidR="007A12E4" w:rsidRDefault="007A12E4" w:rsidP="007A12E4">
      <w:pPr>
        <w:rPr>
          <w:rtl/>
          <w:lang w:eastAsia="ja-JP"/>
        </w:rPr>
      </w:pPr>
    </w:p>
    <w:p w14:paraId="7E41A0FF" w14:textId="77777777" w:rsidR="007A12E4" w:rsidRDefault="007A12E4" w:rsidP="007A12E4">
      <w:pPr>
        <w:rPr>
          <w:rtl/>
          <w:lang w:eastAsia="ja-JP"/>
        </w:rPr>
      </w:pPr>
    </w:p>
    <w:p w14:paraId="2D0E42BE" w14:textId="77777777" w:rsidR="001775E1" w:rsidRDefault="001775E1" w:rsidP="007A12E4">
      <w:pPr>
        <w:rPr>
          <w:rtl/>
          <w:lang w:eastAsia="ja-JP"/>
        </w:rPr>
      </w:pPr>
    </w:p>
    <w:p w14:paraId="000DE2F5" w14:textId="014C8AA5" w:rsidR="007A12E4" w:rsidRDefault="007A12E4" w:rsidP="007A12E4">
      <w:pPr>
        <w:rPr>
          <w:u w:val="single"/>
          <w:rtl/>
        </w:rPr>
      </w:pPr>
      <w:r>
        <w:rPr>
          <w:rFonts w:hint="cs"/>
          <w:u w:val="single"/>
          <w:rtl/>
        </w:rPr>
        <w:lastRenderedPageBreak/>
        <w:t>ה</w:t>
      </w:r>
      <w:r w:rsidRPr="00D8246F">
        <w:rPr>
          <w:rFonts w:hint="cs"/>
          <w:u w:val="single"/>
          <w:rtl/>
        </w:rPr>
        <w:t xml:space="preserve">שפעה על סעיף </w:t>
      </w:r>
      <w:r>
        <w:rPr>
          <w:rFonts w:hint="cs"/>
          <w:u w:val="single"/>
          <w:rtl/>
        </w:rPr>
        <w:t>ה</w:t>
      </w:r>
      <w:r w:rsidRPr="00D8246F">
        <w:rPr>
          <w:rFonts w:hint="cs"/>
          <w:u w:val="single"/>
          <w:rtl/>
        </w:rPr>
        <w:t>'.</w:t>
      </w:r>
      <w:r>
        <w:rPr>
          <w:rFonts w:hint="cs"/>
          <w:u w:val="single"/>
          <w:rtl/>
        </w:rPr>
        <w:t>5</w:t>
      </w:r>
      <w:r w:rsidRPr="00D8246F">
        <w:rPr>
          <w:rFonts w:hint="cs"/>
          <w:u w:val="single"/>
          <w:rtl/>
        </w:rPr>
        <w:t>:</w:t>
      </w:r>
    </w:p>
    <w:p w14:paraId="054C83FB" w14:textId="706F8D8B" w:rsidR="001775E1" w:rsidRDefault="001775E1" w:rsidP="001775E1">
      <w:pPr>
        <w:keepNext/>
      </w:pPr>
      <w:r>
        <w:rPr>
          <w:noProof/>
          <w:rtl/>
          <w:lang w:val="he-IL" w:eastAsia="ja-JP"/>
        </w:rPr>
        <w:drawing>
          <wp:anchor distT="0" distB="0" distL="114300" distR="114300" simplePos="0" relativeHeight="251668480" behindDoc="0" locked="0" layoutInCell="1" allowOverlap="1" wp14:anchorId="737E9F24" wp14:editId="0295F0C8">
            <wp:simplePos x="0" y="0"/>
            <wp:positionH relativeFrom="margin">
              <wp:align>right</wp:align>
            </wp:positionH>
            <wp:positionV relativeFrom="paragraph">
              <wp:posOffset>4445</wp:posOffset>
            </wp:positionV>
            <wp:extent cx="3896995" cy="2472055"/>
            <wp:effectExtent l="0" t="0" r="8255" b="4445"/>
            <wp:wrapSquare wrapText="bothSides"/>
            <wp:docPr id="372725875" name="תמונה 9"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5875" name="תמונה 9" descr="תמונה שמכילה טקסט, קו, תרשים, עלילה&#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6995" cy="2472055"/>
                    </a:xfrm>
                    <a:prstGeom prst="rect">
                      <a:avLst/>
                    </a:prstGeom>
                  </pic:spPr>
                </pic:pic>
              </a:graphicData>
            </a:graphic>
            <wp14:sizeRelH relativeFrom="page">
              <wp14:pctWidth>0</wp14:pctWidth>
            </wp14:sizeRelH>
            <wp14:sizeRelV relativeFrom="page">
              <wp14:pctHeight>0</wp14:pctHeight>
            </wp14:sizeRelV>
          </wp:anchor>
        </w:drawing>
      </w:r>
    </w:p>
    <w:p w14:paraId="0D0A9703" w14:textId="04B85017" w:rsidR="007A12E4" w:rsidRDefault="001775E1" w:rsidP="001775E1">
      <w:pPr>
        <w:pStyle w:val="a6"/>
        <w:jc w:val="center"/>
        <w:rPr>
          <w:rtl/>
          <w:lang w:eastAsia="ja-JP"/>
        </w:rPr>
      </w:pPr>
      <w:bookmarkStart w:id="44" w:name="_Toc139567067"/>
      <w:r>
        <w:rPr>
          <w:rtl/>
        </w:rPr>
        <w:t xml:space="preserve">איור </w:t>
      </w:r>
      <w:r>
        <w:rPr>
          <w:rtl/>
          <w:lang w:eastAsia="ja-JP"/>
        </w:rPr>
        <w:fldChar w:fldCharType="begin"/>
      </w:r>
      <w:r>
        <w:rPr>
          <w:rtl/>
          <w:lang w:eastAsia="ja-JP"/>
        </w:rPr>
        <w:instrText xml:space="preserve"> </w:instrText>
      </w:r>
      <w:r>
        <w:rPr>
          <w:lang w:eastAsia="ja-JP"/>
        </w:rPr>
        <w:instrText>SEQ</w:instrText>
      </w:r>
      <w:r>
        <w:rPr>
          <w:rtl/>
          <w:lang w:eastAsia="ja-JP"/>
        </w:rPr>
        <w:instrText xml:space="preserve"> איור \* </w:instrText>
      </w:r>
      <w:r>
        <w:rPr>
          <w:lang w:eastAsia="ja-JP"/>
        </w:rPr>
        <w:instrText>ARABIC</w:instrText>
      </w:r>
      <w:r>
        <w:rPr>
          <w:rtl/>
          <w:lang w:eastAsia="ja-JP"/>
        </w:rPr>
        <w:instrText xml:space="preserve"> </w:instrText>
      </w:r>
      <w:r>
        <w:rPr>
          <w:rtl/>
          <w:lang w:eastAsia="ja-JP"/>
        </w:rPr>
        <w:fldChar w:fldCharType="separate"/>
      </w:r>
      <w:r w:rsidR="00D02ECE">
        <w:rPr>
          <w:noProof/>
          <w:rtl/>
          <w:lang w:eastAsia="ja-JP"/>
        </w:rPr>
        <w:t>9</w:t>
      </w:r>
      <w:r>
        <w:rPr>
          <w:rtl/>
          <w:lang w:eastAsia="ja-JP"/>
        </w:rPr>
        <w:fldChar w:fldCharType="end"/>
      </w:r>
      <w:r>
        <w:rPr>
          <w:rFonts w:hint="cs"/>
          <w:rtl/>
          <w:lang w:eastAsia="ja-JP"/>
        </w:rPr>
        <w:t xml:space="preserve"> </w:t>
      </w:r>
      <w:r>
        <w:rPr>
          <w:rtl/>
          <w:lang w:eastAsia="ja-JP"/>
        </w:rPr>
        <w:t>–</w:t>
      </w:r>
      <w:r>
        <w:rPr>
          <w:rFonts w:hint="cs"/>
          <w:rtl/>
          <w:lang w:eastAsia="ja-JP"/>
        </w:rPr>
        <w:t xml:space="preserve"> התכנסות של שיא הגובה של הרקטה כפנק' של </w:t>
      </w:r>
      <w:r>
        <w:rPr>
          <w:rFonts w:hint="eastAsia"/>
          <w:lang w:eastAsia="ja-JP"/>
        </w:rPr>
        <w:t>h</w:t>
      </w:r>
      <w:r>
        <w:rPr>
          <w:rFonts w:hint="cs"/>
          <w:rtl/>
          <w:lang w:eastAsia="ja-JP"/>
        </w:rPr>
        <w:t>.</w:t>
      </w:r>
      <w:bookmarkEnd w:id="44"/>
    </w:p>
    <w:p w14:paraId="1F3CEDCC" w14:textId="77777777" w:rsidR="001775E1" w:rsidRDefault="001775E1" w:rsidP="001775E1">
      <w:pPr>
        <w:rPr>
          <w:rtl/>
          <w:lang w:eastAsia="ja-JP"/>
        </w:rPr>
      </w:pPr>
    </w:p>
    <w:p w14:paraId="706208FC" w14:textId="340FBFAE" w:rsidR="001775E1" w:rsidRPr="00682EAE" w:rsidRDefault="001775E1" w:rsidP="001775E1">
      <w:pPr>
        <w:rPr>
          <w:rtl/>
        </w:rPr>
      </w:pPr>
      <w:r>
        <w:rPr>
          <w:rFonts w:hint="cs"/>
          <w:rtl/>
        </w:rPr>
        <w:t xml:space="preserve">ניתן לראות באופן ברור, כי הקטנת הצעדים בזמן משפרת משמעותית את הפתרון וכי הפתרון החל מ- </w:t>
      </w: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p w14:paraId="3C809FCD" w14:textId="77777777" w:rsidR="001775E1" w:rsidRDefault="001775E1" w:rsidP="001775E1">
      <w:pPr>
        <w:rPr>
          <w:rtl/>
          <w:lang w:eastAsia="ja-JP"/>
        </w:rPr>
      </w:pPr>
    </w:p>
    <w:p w14:paraId="18E15795" w14:textId="77777777" w:rsidR="001775E1" w:rsidRDefault="001775E1" w:rsidP="001775E1">
      <w:pPr>
        <w:rPr>
          <w:rtl/>
          <w:lang w:eastAsia="ja-JP"/>
        </w:rPr>
      </w:pPr>
    </w:p>
    <w:p w14:paraId="7FCDAF2C" w14:textId="31F6375D" w:rsidR="001775E1" w:rsidRDefault="001775E1" w:rsidP="001775E1">
      <w:pPr>
        <w:rPr>
          <w:u w:val="single"/>
          <w:rtl/>
        </w:rPr>
      </w:pPr>
      <w:r>
        <w:rPr>
          <w:noProof/>
          <w:rtl/>
          <w:lang w:val="he-IL" w:eastAsia="ja-JP"/>
        </w:rPr>
        <w:drawing>
          <wp:anchor distT="0" distB="0" distL="114300" distR="114300" simplePos="0" relativeHeight="251669504" behindDoc="0" locked="0" layoutInCell="1" allowOverlap="1" wp14:anchorId="3A548FF2" wp14:editId="4DB6C107">
            <wp:simplePos x="0" y="0"/>
            <wp:positionH relativeFrom="margin">
              <wp:align>right</wp:align>
            </wp:positionH>
            <wp:positionV relativeFrom="paragraph">
              <wp:posOffset>273685</wp:posOffset>
            </wp:positionV>
            <wp:extent cx="3865245" cy="2463800"/>
            <wp:effectExtent l="0" t="0" r="1905" b="0"/>
            <wp:wrapSquare wrapText="bothSides"/>
            <wp:docPr id="1753684090" name="תמונה 10"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84090" name="תמונה 10" descr="תמונה שמכילה טקסט, קו, תרשים, עליל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5245" cy="2463800"/>
                    </a:xfrm>
                    <a:prstGeom prst="rect">
                      <a:avLst/>
                    </a:prstGeom>
                  </pic:spPr>
                </pic:pic>
              </a:graphicData>
            </a:graphic>
            <wp14:sizeRelH relativeFrom="page">
              <wp14:pctWidth>0</wp14:pctWidth>
            </wp14:sizeRelH>
            <wp14:sizeRelV relativeFrom="page">
              <wp14:pctHeight>0</wp14:pctHeight>
            </wp14:sizeRelV>
          </wp:anchor>
        </w:drawing>
      </w:r>
      <w:r>
        <w:rPr>
          <w:rFonts w:hint="cs"/>
          <w:u w:val="single"/>
          <w:rtl/>
        </w:rPr>
        <w:t>ה</w:t>
      </w:r>
      <w:r w:rsidRPr="00D8246F">
        <w:rPr>
          <w:rFonts w:hint="cs"/>
          <w:u w:val="single"/>
          <w:rtl/>
        </w:rPr>
        <w:t xml:space="preserve">שפעה על סעיף </w:t>
      </w:r>
      <w:r>
        <w:rPr>
          <w:rFonts w:hint="cs"/>
          <w:u w:val="single"/>
          <w:rtl/>
        </w:rPr>
        <w:t>ה</w:t>
      </w:r>
      <w:r w:rsidRPr="00D8246F">
        <w:rPr>
          <w:rFonts w:hint="cs"/>
          <w:u w:val="single"/>
          <w:rtl/>
        </w:rPr>
        <w:t>'.</w:t>
      </w:r>
      <w:r>
        <w:rPr>
          <w:rFonts w:hint="cs"/>
          <w:u w:val="single"/>
          <w:rtl/>
        </w:rPr>
        <w:t>6</w:t>
      </w:r>
      <w:r w:rsidRPr="00D8246F">
        <w:rPr>
          <w:rFonts w:hint="cs"/>
          <w:u w:val="single"/>
          <w:rtl/>
        </w:rPr>
        <w:t>:</w:t>
      </w:r>
    </w:p>
    <w:p w14:paraId="60589677" w14:textId="68D7982F" w:rsidR="001775E1" w:rsidRDefault="001775E1" w:rsidP="001775E1">
      <w:pPr>
        <w:keepNext/>
      </w:pPr>
    </w:p>
    <w:p w14:paraId="785ACE20" w14:textId="3A301101" w:rsidR="001775E1" w:rsidRDefault="001775E1" w:rsidP="001775E1">
      <w:pPr>
        <w:pStyle w:val="a6"/>
        <w:jc w:val="center"/>
        <w:rPr>
          <w:rtl/>
          <w:lang w:eastAsia="ja-JP"/>
        </w:rPr>
      </w:pPr>
      <w:bookmarkStart w:id="45" w:name="_Toc139567068"/>
      <w:r>
        <w:rPr>
          <w:rtl/>
        </w:rPr>
        <w:t xml:space="preserve">איור </w:t>
      </w:r>
      <w:r>
        <w:rPr>
          <w:rtl/>
          <w:lang w:eastAsia="ja-JP"/>
        </w:rPr>
        <w:fldChar w:fldCharType="begin"/>
      </w:r>
      <w:r>
        <w:rPr>
          <w:rtl/>
          <w:lang w:eastAsia="ja-JP"/>
        </w:rPr>
        <w:instrText xml:space="preserve"> </w:instrText>
      </w:r>
      <w:r>
        <w:rPr>
          <w:lang w:eastAsia="ja-JP"/>
        </w:rPr>
        <w:instrText>SEQ</w:instrText>
      </w:r>
      <w:r>
        <w:rPr>
          <w:rtl/>
          <w:lang w:eastAsia="ja-JP"/>
        </w:rPr>
        <w:instrText xml:space="preserve"> איור \* </w:instrText>
      </w:r>
      <w:r>
        <w:rPr>
          <w:lang w:eastAsia="ja-JP"/>
        </w:rPr>
        <w:instrText>ARABIC</w:instrText>
      </w:r>
      <w:r>
        <w:rPr>
          <w:rtl/>
          <w:lang w:eastAsia="ja-JP"/>
        </w:rPr>
        <w:instrText xml:space="preserve"> </w:instrText>
      </w:r>
      <w:r>
        <w:rPr>
          <w:rtl/>
          <w:lang w:eastAsia="ja-JP"/>
        </w:rPr>
        <w:fldChar w:fldCharType="separate"/>
      </w:r>
      <w:r w:rsidR="00D02ECE">
        <w:rPr>
          <w:noProof/>
          <w:rtl/>
          <w:lang w:eastAsia="ja-JP"/>
        </w:rPr>
        <w:t>10</w:t>
      </w:r>
      <w:r>
        <w:rPr>
          <w:rtl/>
          <w:lang w:eastAsia="ja-JP"/>
        </w:rPr>
        <w:fldChar w:fldCharType="end"/>
      </w:r>
      <w:r>
        <w:rPr>
          <w:rFonts w:hint="cs"/>
          <w:rtl/>
          <w:lang w:eastAsia="ja-JP"/>
        </w:rPr>
        <w:t xml:space="preserve"> </w:t>
      </w:r>
      <w:r>
        <w:rPr>
          <w:rtl/>
          <w:lang w:eastAsia="ja-JP"/>
        </w:rPr>
        <w:t>–</w:t>
      </w:r>
      <w:r>
        <w:rPr>
          <w:rFonts w:hint="cs"/>
          <w:rtl/>
          <w:lang w:eastAsia="ja-JP"/>
        </w:rPr>
        <w:t xml:space="preserve"> התכנסות של זמן המעוף של הרקטה כפנק' של </w:t>
      </w:r>
      <w:r>
        <w:rPr>
          <w:rFonts w:hint="eastAsia"/>
          <w:lang w:eastAsia="ja-JP"/>
        </w:rPr>
        <w:t>h</w:t>
      </w:r>
      <w:r>
        <w:rPr>
          <w:rFonts w:hint="cs"/>
          <w:rtl/>
          <w:lang w:eastAsia="ja-JP"/>
        </w:rPr>
        <w:t>.</w:t>
      </w:r>
      <w:bookmarkEnd w:id="45"/>
    </w:p>
    <w:p w14:paraId="5371830A" w14:textId="77777777" w:rsidR="001775E1" w:rsidRDefault="001775E1" w:rsidP="001775E1">
      <w:pPr>
        <w:rPr>
          <w:rtl/>
          <w:lang w:eastAsia="ja-JP"/>
        </w:rPr>
      </w:pPr>
    </w:p>
    <w:p w14:paraId="138FA235" w14:textId="13F8EDB5" w:rsidR="001775E1" w:rsidRPr="00682EAE" w:rsidRDefault="001775E1" w:rsidP="001775E1">
      <w:pPr>
        <w:rPr>
          <w:rtl/>
        </w:rPr>
      </w:pPr>
      <w:r>
        <w:rPr>
          <w:rFonts w:hint="cs"/>
          <w:rtl/>
        </w:rPr>
        <w:t xml:space="preserve">ניתן לראות באופן ברור, כי הקטנת הצעדים בזמן משפרת משמעותית את הפתרון וכי הפתרון החל מ- </w:t>
      </w: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p w14:paraId="0395E7AB" w14:textId="77777777" w:rsidR="001775E1" w:rsidRDefault="001775E1" w:rsidP="001775E1">
      <w:pPr>
        <w:rPr>
          <w:rtl/>
          <w:lang w:eastAsia="ja-JP"/>
        </w:rPr>
      </w:pPr>
    </w:p>
    <w:p w14:paraId="56E830F2" w14:textId="77777777" w:rsidR="001775E1" w:rsidRDefault="001775E1" w:rsidP="001775E1">
      <w:pPr>
        <w:rPr>
          <w:rtl/>
          <w:lang w:eastAsia="ja-JP"/>
        </w:rPr>
      </w:pPr>
    </w:p>
    <w:p w14:paraId="791FB7E6" w14:textId="50DEDE87" w:rsidR="001775E1" w:rsidRDefault="001775E1" w:rsidP="001775E1">
      <w:pPr>
        <w:rPr>
          <w:u w:val="single"/>
          <w:rtl/>
        </w:rPr>
      </w:pPr>
      <w:r>
        <w:rPr>
          <w:rFonts w:hint="cs"/>
          <w:u w:val="single"/>
          <w:rtl/>
        </w:rPr>
        <w:t>ה</w:t>
      </w:r>
      <w:r w:rsidRPr="00D8246F">
        <w:rPr>
          <w:rFonts w:hint="cs"/>
          <w:u w:val="single"/>
          <w:rtl/>
        </w:rPr>
        <w:t xml:space="preserve">שפעה על סעיף </w:t>
      </w:r>
      <w:r>
        <w:rPr>
          <w:rFonts w:hint="cs"/>
          <w:u w:val="single"/>
          <w:rtl/>
        </w:rPr>
        <w:t>ה</w:t>
      </w:r>
      <w:r w:rsidRPr="00D8246F">
        <w:rPr>
          <w:rFonts w:hint="cs"/>
          <w:u w:val="single"/>
          <w:rtl/>
        </w:rPr>
        <w:t>'.</w:t>
      </w:r>
      <w:r>
        <w:rPr>
          <w:rFonts w:hint="cs"/>
          <w:u w:val="single"/>
          <w:rtl/>
        </w:rPr>
        <w:t>6</w:t>
      </w:r>
      <w:r w:rsidRPr="00D8246F">
        <w:rPr>
          <w:rFonts w:hint="cs"/>
          <w:u w:val="single"/>
          <w:rtl/>
        </w:rPr>
        <w:t>:</w:t>
      </w:r>
    </w:p>
    <w:p w14:paraId="7A7012CB" w14:textId="77777777" w:rsidR="001775E1" w:rsidRDefault="001775E1" w:rsidP="001775E1">
      <w:pPr>
        <w:keepNext/>
      </w:pPr>
      <w:r>
        <w:rPr>
          <w:noProof/>
          <w:rtl/>
          <w:lang w:val="he-IL" w:eastAsia="ja-JP"/>
        </w:rPr>
        <w:drawing>
          <wp:anchor distT="0" distB="0" distL="114300" distR="114300" simplePos="0" relativeHeight="251670528" behindDoc="0" locked="0" layoutInCell="1" allowOverlap="1" wp14:anchorId="39DF5C89" wp14:editId="031C5CB5">
            <wp:simplePos x="0" y="0"/>
            <wp:positionH relativeFrom="column">
              <wp:posOffset>1806166</wp:posOffset>
            </wp:positionH>
            <wp:positionV relativeFrom="paragraph">
              <wp:posOffset>-2144</wp:posOffset>
            </wp:positionV>
            <wp:extent cx="3916290" cy="2448007"/>
            <wp:effectExtent l="0" t="0" r="8255" b="0"/>
            <wp:wrapSquare wrapText="bothSides"/>
            <wp:docPr id="1534758558" name="תמונה 1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8558" name="תמונה 11" descr="תמונה שמכילה טקסט, קו, תרשים, צילום מסך&#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6290" cy="2448007"/>
                    </a:xfrm>
                    <a:prstGeom prst="rect">
                      <a:avLst/>
                    </a:prstGeom>
                  </pic:spPr>
                </pic:pic>
              </a:graphicData>
            </a:graphic>
            <wp14:sizeRelH relativeFrom="page">
              <wp14:pctWidth>0</wp14:pctWidth>
            </wp14:sizeRelH>
            <wp14:sizeRelV relativeFrom="page">
              <wp14:pctHeight>0</wp14:pctHeight>
            </wp14:sizeRelV>
          </wp:anchor>
        </w:drawing>
      </w:r>
    </w:p>
    <w:p w14:paraId="089EF525" w14:textId="436023DF" w:rsidR="001775E1" w:rsidRDefault="001775E1" w:rsidP="001775E1">
      <w:pPr>
        <w:pStyle w:val="a6"/>
        <w:jc w:val="center"/>
        <w:rPr>
          <w:rtl/>
          <w:lang w:eastAsia="ja-JP"/>
        </w:rPr>
      </w:pPr>
      <w:bookmarkStart w:id="46" w:name="_Toc139567069"/>
      <w:r>
        <w:rPr>
          <w:rtl/>
        </w:rPr>
        <w:t xml:space="preserve">איור </w:t>
      </w:r>
      <w:r>
        <w:rPr>
          <w:rtl/>
          <w:lang w:eastAsia="ja-JP"/>
        </w:rPr>
        <w:fldChar w:fldCharType="begin"/>
      </w:r>
      <w:r>
        <w:rPr>
          <w:rtl/>
          <w:lang w:eastAsia="ja-JP"/>
        </w:rPr>
        <w:instrText xml:space="preserve"> </w:instrText>
      </w:r>
      <w:r>
        <w:rPr>
          <w:lang w:eastAsia="ja-JP"/>
        </w:rPr>
        <w:instrText>SEQ</w:instrText>
      </w:r>
      <w:r>
        <w:rPr>
          <w:rtl/>
          <w:lang w:eastAsia="ja-JP"/>
        </w:rPr>
        <w:instrText xml:space="preserve"> איור \* </w:instrText>
      </w:r>
      <w:r>
        <w:rPr>
          <w:lang w:eastAsia="ja-JP"/>
        </w:rPr>
        <w:instrText>ARABIC</w:instrText>
      </w:r>
      <w:r>
        <w:rPr>
          <w:rtl/>
          <w:lang w:eastAsia="ja-JP"/>
        </w:rPr>
        <w:instrText xml:space="preserve"> </w:instrText>
      </w:r>
      <w:r>
        <w:rPr>
          <w:rtl/>
          <w:lang w:eastAsia="ja-JP"/>
        </w:rPr>
        <w:fldChar w:fldCharType="separate"/>
      </w:r>
      <w:r w:rsidR="00D02ECE">
        <w:rPr>
          <w:noProof/>
          <w:rtl/>
          <w:lang w:eastAsia="ja-JP"/>
        </w:rPr>
        <w:t>11</w:t>
      </w:r>
      <w:r>
        <w:rPr>
          <w:rtl/>
          <w:lang w:eastAsia="ja-JP"/>
        </w:rPr>
        <w:fldChar w:fldCharType="end"/>
      </w:r>
      <w:r>
        <w:rPr>
          <w:rFonts w:hint="cs"/>
          <w:rtl/>
          <w:lang w:eastAsia="ja-JP"/>
        </w:rPr>
        <w:t xml:space="preserve"> </w:t>
      </w:r>
      <w:r>
        <w:rPr>
          <w:rtl/>
          <w:lang w:eastAsia="ja-JP"/>
        </w:rPr>
        <w:t>–</w:t>
      </w:r>
      <w:r>
        <w:rPr>
          <w:rFonts w:hint="cs"/>
          <w:rtl/>
          <w:lang w:eastAsia="ja-JP"/>
        </w:rPr>
        <w:t xml:space="preserve"> התכנסות של הטווח הקרקעי כפנק' של </w:t>
      </w:r>
      <w:r>
        <w:rPr>
          <w:rFonts w:hint="eastAsia"/>
          <w:lang w:eastAsia="ja-JP"/>
        </w:rPr>
        <w:t>h</w:t>
      </w:r>
      <w:r>
        <w:rPr>
          <w:rFonts w:hint="cs"/>
          <w:rtl/>
          <w:lang w:eastAsia="ja-JP"/>
        </w:rPr>
        <w:t>.</w:t>
      </w:r>
      <w:bookmarkEnd w:id="46"/>
    </w:p>
    <w:p w14:paraId="69629156" w14:textId="77777777" w:rsidR="001775E1" w:rsidRDefault="001775E1" w:rsidP="001775E1">
      <w:pPr>
        <w:rPr>
          <w:rtl/>
          <w:lang w:eastAsia="ja-JP"/>
        </w:rPr>
      </w:pPr>
    </w:p>
    <w:p w14:paraId="2E52DD8B" w14:textId="77777777" w:rsidR="001775E1" w:rsidRPr="00682EAE" w:rsidRDefault="001775E1" w:rsidP="001775E1">
      <w:pPr>
        <w:rPr>
          <w:rtl/>
        </w:rPr>
      </w:pPr>
      <w:r>
        <w:rPr>
          <w:rFonts w:hint="cs"/>
          <w:rtl/>
        </w:rPr>
        <w:t xml:space="preserve">ניתן לראות באופן ברור, כי הקטנת הצעדים בזמן משפרת משמעותית את הפתרון וכי הפתרון החל מ- </w:t>
      </w: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p w14:paraId="79EDE205" w14:textId="77777777" w:rsidR="001775E1" w:rsidRPr="001775E1" w:rsidRDefault="001775E1" w:rsidP="001775E1">
      <w:pPr>
        <w:rPr>
          <w:rtl/>
          <w:lang w:eastAsia="ja-JP"/>
        </w:rPr>
      </w:pPr>
    </w:p>
    <w:p w14:paraId="4655CA37" w14:textId="77777777" w:rsidR="00B91A10" w:rsidRDefault="00B91A10">
      <w:pPr>
        <w:bidi w:val="0"/>
        <w:rPr>
          <w:rFonts w:asciiTheme="majorHAnsi" w:eastAsiaTheme="majorEastAsia" w:hAnsiTheme="majorHAnsi"/>
          <w:color w:val="2F5496" w:themeColor="accent1" w:themeShade="BF"/>
          <w:sz w:val="26"/>
          <w:szCs w:val="36"/>
          <w:rtl/>
        </w:rPr>
      </w:pPr>
      <w:bookmarkStart w:id="47" w:name="_Toc139471492"/>
      <w:bookmarkStart w:id="48" w:name="_Toc139471738"/>
      <w:bookmarkStart w:id="49" w:name="_Toc139542968"/>
      <w:r>
        <w:rPr>
          <w:rtl/>
        </w:rPr>
        <w:br w:type="page"/>
      </w:r>
    </w:p>
    <w:p w14:paraId="5AC59007" w14:textId="307652DE" w:rsidR="00877929" w:rsidRPr="005110E0" w:rsidRDefault="000F5386" w:rsidP="00EC1B43">
      <w:pPr>
        <w:pStyle w:val="2"/>
        <w:rPr>
          <w:rtl/>
        </w:rPr>
      </w:pPr>
      <w:r>
        <w:rPr>
          <w:rFonts w:hint="cs"/>
          <w:rtl/>
        </w:rPr>
        <w:lastRenderedPageBreak/>
        <w:t>7.</w:t>
      </w:r>
      <w:r w:rsidR="005110E0" w:rsidRPr="005110E0">
        <w:rPr>
          <w:rFonts w:hint="cs"/>
          <w:rtl/>
        </w:rPr>
        <w:t>תוצאות</w:t>
      </w:r>
      <w:bookmarkEnd w:id="47"/>
      <w:bookmarkEnd w:id="48"/>
      <w:bookmarkEnd w:id="49"/>
    </w:p>
    <w:p w14:paraId="0B18F074" w14:textId="6A18DE6E" w:rsidR="005110E0" w:rsidRDefault="002E7135" w:rsidP="00482892">
      <w:pPr>
        <w:pStyle w:val="3"/>
        <w:rPr>
          <w:rtl/>
        </w:rPr>
      </w:pPr>
      <w:bookmarkStart w:id="50" w:name="_Toc139471739"/>
      <w:bookmarkStart w:id="51" w:name="_Toc139542969"/>
      <w:r>
        <w:rPr>
          <w:rFonts w:hint="cs"/>
          <w:rtl/>
        </w:rPr>
        <w:t xml:space="preserve">א'. </w:t>
      </w:r>
      <w:r w:rsidR="00FE0FB5" w:rsidRPr="00D94DCA">
        <w:rPr>
          <w:rFonts w:hint="cs"/>
          <w:rtl/>
        </w:rPr>
        <w:t>פתרון אנליטי</w:t>
      </w:r>
      <w:bookmarkEnd w:id="50"/>
      <w:bookmarkEnd w:id="51"/>
    </w:p>
    <w:p w14:paraId="2D95CC64" w14:textId="77777777" w:rsidR="00FE0FB5" w:rsidRDefault="00FE0FB5" w:rsidP="002E7135">
      <w:pPr>
        <w:autoSpaceDE w:val="0"/>
        <w:autoSpaceDN w:val="0"/>
        <w:adjustRightInd w:val="0"/>
        <w:spacing w:after="0" w:line="240" w:lineRule="auto"/>
        <w:rPr>
          <w:rFonts w:ascii="David" w:hAnsi="David" w:cs="David"/>
          <w:color w:val="000000" w:themeColor="text1"/>
          <w:kern w:val="0"/>
          <w:rtl/>
        </w:rPr>
      </w:pPr>
    </w:p>
    <w:p w14:paraId="18F0A243" w14:textId="77777777" w:rsidR="009676DF" w:rsidRDefault="008446C3" w:rsidP="002E7135">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התנאי התחלה הנתונים:</w:t>
      </w:r>
    </w:p>
    <w:p w14:paraId="285DF7B2" w14:textId="68BF4D80" w:rsidR="00FE0FB5" w:rsidRPr="00EE2061" w:rsidRDefault="00F004D5" w:rsidP="009676DF">
      <w:pPr>
        <w:autoSpaceDE w:val="0"/>
        <w:autoSpaceDN w:val="0"/>
        <w:adjustRightInd w:val="0"/>
        <w:spacing w:after="0" w:line="240" w:lineRule="auto"/>
        <w:jc w:val="center"/>
        <w:rPr>
          <w:rFonts w:ascii="David" w:hAnsi="David" w:cs="David"/>
          <w:color w:val="000000" w:themeColor="text1"/>
          <w:kern w:val="0"/>
          <w:rtl/>
        </w:rPr>
      </w:pPr>
      <m:oMathPara>
        <m:oMath>
          <m:r>
            <w:rPr>
              <w:rFonts w:ascii="Cambria Math" w:hAnsi="Cambria Math" w:cs="David"/>
              <w:color w:val="000000" w:themeColor="text1"/>
              <w:kern w:val="0"/>
            </w:rPr>
            <m:t>x</m:t>
          </m:r>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 xml:space="preserve">= 0,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x</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=50*</m:t>
          </m:r>
          <m:func>
            <m:funcPr>
              <m:ctrlPr>
                <w:rPr>
                  <w:rFonts w:ascii="Cambria Math" w:hAnsi="Cambria Math" w:cs="David"/>
                  <w:color w:val="000000" w:themeColor="text1"/>
                  <w:kern w:val="0"/>
                </w:rPr>
              </m:ctrlPr>
            </m:funcPr>
            <m:fName>
              <m:r>
                <m:rPr>
                  <m:sty m:val="p"/>
                </m:rPr>
                <w:rPr>
                  <w:rFonts w:ascii="Cambria Math" w:hAnsi="Cambria Math" w:cs="David"/>
                  <w:color w:val="000000" w:themeColor="text1"/>
                  <w:kern w:val="0"/>
                </w:rPr>
                <m:t>cos</m:t>
              </m:r>
              <m:ctrlPr>
                <w:rPr>
                  <w:rFonts w:ascii="Cambria Math" w:hAnsi="Cambria Math" w:cs="David"/>
                  <w:i/>
                  <w:color w:val="000000" w:themeColor="text1"/>
                  <w:kern w:val="0"/>
                </w:rPr>
              </m:ctrlPr>
            </m:fName>
            <m:e>
              <m:d>
                <m:dPr>
                  <m:ctrlPr>
                    <w:rPr>
                      <w:rFonts w:ascii="Cambria Math" w:hAnsi="Cambria Math" w:cs="David"/>
                      <w:i/>
                      <w:color w:val="000000" w:themeColor="text1"/>
                      <w:kern w:val="0"/>
                    </w:rPr>
                  </m:ctrlPr>
                </m:dPr>
                <m:e>
                  <m:r>
                    <w:rPr>
                      <w:rFonts w:ascii="Cambria Math" w:hAnsi="Cambria Math" w:cs="David"/>
                      <w:color w:val="000000" w:themeColor="text1"/>
                      <w:kern w:val="0"/>
                    </w:rPr>
                    <m:t>45°</m:t>
                  </m:r>
                </m:e>
              </m:d>
            </m:e>
          </m:func>
          <m:r>
            <w:rPr>
              <w:rFonts w:ascii="Cambria Math" w:hAnsi="Cambria Math" w:cs="David"/>
              <w:color w:val="000000" w:themeColor="text1"/>
              <w:kern w:val="0"/>
            </w:rPr>
            <m:t>,  z</m:t>
          </m:r>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 xml:space="preserve">=0,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z</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=50*</m:t>
          </m:r>
          <m:func>
            <m:funcPr>
              <m:ctrlPr>
                <w:rPr>
                  <w:rFonts w:ascii="Cambria Math" w:hAnsi="Cambria Math" w:cs="David"/>
                  <w:color w:val="000000" w:themeColor="text1"/>
                  <w:kern w:val="0"/>
                </w:rPr>
              </m:ctrlPr>
            </m:funcPr>
            <m:fName>
              <m:r>
                <w:rPr>
                  <w:rFonts w:ascii="Cambria Math" w:hAnsi="Cambria Math" w:cs="David"/>
                  <w:color w:val="000000" w:themeColor="text1"/>
                  <w:kern w:val="0"/>
                </w:rPr>
                <m:t>sin</m:t>
              </m:r>
              <m:ctrlPr>
                <w:rPr>
                  <w:rFonts w:ascii="Cambria Math" w:hAnsi="Cambria Math" w:cs="David"/>
                  <w:i/>
                  <w:color w:val="000000" w:themeColor="text1"/>
                  <w:kern w:val="0"/>
                </w:rPr>
              </m:ctrlPr>
            </m:fName>
            <m:e>
              <m:d>
                <m:dPr>
                  <m:ctrlPr>
                    <w:rPr>
                      <w:rFonts w:ascii="Cambria Math" w:hAnsi="Cambria Math" w:cs="David"/>
                      <w:i/>
                      <w:color w:val="000000" w:themeColor="text1"/>
                      <w:kern w:val="0"/>
                    </w:rPr>
                  </m:ctrlPr>
                </m:dPr>
                <m:e>
                  <m:r>
                    <w:rPr>
                      <w:rFonts w:ascii="Cambria Math" w:hAnsi="Cambria Math" w:cs="David"/>
                      <w:color w:val="000000" w:themeColor="text1"/>
                      <w:kern w:val="0"/>
                    </w:rPr>
                    <m:t>45°</m:t>
                  </m:r>
                </m:e>
              </m:d>
              <m:r>
                <w:rPr>
                  <w:rFonts w:ascii="Cambria Math" w:hAnsi="Cambria Math" w:cs="David"/>
                  <w:color w:val="000000" w:themeColor="text1"/>
                  <w:kern w:val="0"/>
                </w:rPr>
                <m:t xml:space="preserve">,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0</m:t>
                  </m:r>
                </m:sub>
              </m:sSub>
              <m:r>
                <w:rPr>
                  <w:rFonts w:ascii="Cambria Math" w:hAnsi="Cambria Math" w:cs="David"/>
                  <w:color w:val="000000" w:themeColor="text1"/>
                  <w:kern w:val="0"/>
                </w:rPr>
                <m:t xml:space="preserve">=50 </m:t>
              </m:r>
              <m:d>
                <m:dPr>
                  <m:begChr m:val="["/>
                  <m:endChr m:val="]"/>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r>
                        <w:rPr>
                          <w:rFonts w:ascii="Cambria Math" w:hAnsi="Cambria Math" w:cs="David"/>
                          <w:color w:val="000000" w:themeColor="text1"/>
                          <w:kern w:val="0"/>
                        </w:rPr>
                        <m:t>m</m:t>
                      </m:r>
                    </m:num>
                    <m:den>
                      <m:r>
                        <w:rPr>
                          <w:rFonts w:ascii="Cambria Math" w:hAnsi="Cambria Math" w:cs="David"/>
                          <w:color w:val="000000" w:themeColor="text1"/>
                          <w:kern w:val="0"/>
                        </w:rPr>
                        <m:t>s</m:t>
                      </m:r>
                    </m:den>
                  </m:f>
                </m:e>
              </m:d>
            </m:e>
          </m:func>
        </m:oMath>
      </m:oMathPara>
    </w:p>
    <w:p w14:paraId="19EC477B" w14:textId="77777777" w:rsidR="005110E0" w:rsidRDefault="005110E0" w:rsidP="005110E0">
      <w:pPr>
        <w:autoSpaceDE w:val="0"/>
        <w:autoSpaceDN w:val="0"/>
        <w:bidi w:val="0"/>
        <w:adjustRightInd w:val="0"/>
        <w:spacing w:after="0" w:line="240" w:lineRule="auto"/>
        <w:rPr>
          <w:rFonts w:ascii="David" w:hAnsi="David" w:cs="David"/>
          <w:color w:val="FF0000"/>
          <w:kern w:val="0"/>
          <w:rtl/>
        </w:rPr>
      </w:pPr>
    </w:p>
    <w:p w14:paraId="379C2237" w14:textId="255039EF" w:rsidR="005110E0" w:rsidRPr="003B06F6" w:rsidRDefault="003B06F6" w:rsidP="005110E0">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 xml:space="preserve">ניתן להניח כי נקודת הפגיע נמצאת גם היא בגובה </w:t>
      </w:r>
      <w:r w:rsidR="00F11298">
        <w:rPr>
          <w:rFonts w:ascii="David" w:hAnsi="David" w:cs="David"/>
          <w:color w:val="000000" w:themeColor="text1"/>
          <w:kern w:val="0"/>
        </w:rPr>
        <w:t>z = 240 [m]</w:t>
      </w:r>
      <w:r w:rsidR="00F11298">
        <w:rPr>
          <w:rFonts w:ascii="David" w:hAnsi="David" w:cs="David" w:hint="cs"/>
          <w:color w:val="000000" w:themeColor="text1"/>
          <w:kern w:val="0"/>
          <w:rtl/>
        </w:rPr>
        <w:t xml:space="preserve"> </w:t>
      </w:r>
      <w:r w:rsidR="00B0783D">
        <w:rPr>
          <w:rFonts w:ascii="David" w:hAnsi="David" w:cs="David" w:hint="cs"/>
          <w:color w:val="000000" w:themeColor="text1"/>
          <w:kern w:val="0"/>
          <w:rtl/>
        </w:rPr>
        <w:t xml:space="preserve"> מעלה פני הים (בגובה הקרקע)</w:t>
      </w:r>
      <w:r w:rsidR="002E19E2">
        <w:rPr>
          <w:rFonts w:ascii="David" w:hAnsi="David" w:cs="David" w:hint="cs"/>
          <w:color w:val="000000" w:themeColor="text1"/>
          <w:kern w:val="0"/>
          <w:rtl/>
        </w:rPr>
        <w:t xml:space="preserve">, </w:t>
      </w:r>
      <w:r w:rsidR="00761708">
        <w:rPr>
          <w:rFonts w:ascii="David" w:hAnsi="David" w:cs="David" w:hint="cs"/>
          <w:color w:val="000000" w:themeColor="text1"/>
          <w:kern w:val="0"/>
          <w:rtl/>
        </w:rPr>
        <w:t>וניתן להזניח את הגרר</w:t>
      </w:r>
      <w:r w:rsidR="00FC4C53">
        <w:rPr>
          <w:rFonts w:ascii="David" w:hAnsi="David" w:cs="David" w:hint="cs"/>
          <w:color w:val="000000" w:themeColor="text1"/>
          <w:kern w:val="0"/>
          <w:rtl/>
        </w:rPr>
        <w:t xml:space="preserve">, </w:t>
      </w:r>
      <w:r w:rsidR="00761708">
        <w:rPr>
          <w:rFonts w:ascii="David" w:hAnsi="David" w:cs="David" w:hint="cs"/>
          <w:color w:val="000000" w:themeColor="text1"/>
          <w:kern w:val="0"/>
          <w:rtl/>
        </w:rPr>
        <w:t>את שינוי המסה</w:t>
      </w:r>
      <w:r w:rsidR="00FC4C53">
        <w:rPr>
          <w:rFonts w:ascii="David" w:hAnsi="David" w:cs="David" w:hint="cs"/>
          <w:color w:val="000000" w:themeColor="text1"/>
          <w:kern w:val="0"/>
          <w:rtl/>
        </w:rPr>
        <w:t xml:space="preserve"> ואת פעולת המנוע</w:t>
      </w:r>
      <w:r w:rsidR="00761708">
        <w:rPr>
          <w:rFonts w:ascii="David" w:hAnsi="David" w:cs="David" w:hint="cs"/>
          <w:color w:val="000000" w:themeColor="text1"/>
          <w:kern w:val="0"/>
          <w:rtl/>
        </w:rPr>
        <w:t>.</w:t>
      </w:r>
    </w:p>
    <w:p w14:paraId="3578F37A" w14:textId="77777777" w:rsidR="002E7135" w:rsidRDefault="002E7135" w:rsidP="005110E0">
      <w:pPr>
        <w:autoSpaceDE w:val="0"/>
        <w:autoSpaceDN w:val="0"/>
        <w:adjustRightInd w:val="0"/>
        <w:spacing w:after="0" w:line="240" w:lineRule="auto"/>
        <w:rPr>
          <w:rFonts w:ascii="David" w:hAnsi="David" w:cs="David"/>
          <w:color w:val="000000" w:themeColor="text1"/>
          <w:kern w:val="0"/>
          <w:rtl/>
        </w:rPr>
      </w:pPr>
    </w:p>
    <w:p w14:paraId="604097C2" w14:textId="0BF1CC25" w:rsidR="00FC4C53" w:rsidRDefault="00FB2BB5" w:rsidP="005110E0">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באמצאות חוק שני של ני</w:t>
      </w:r>
      <w:r w:rsidR="0065045E">
        <w:rPr>
          <w:rFonts w:ascii="David" w:hAnsi="David" w:cs="David" w:hint="cs"/>
          <w:color w:val="000000" w:themeColor="text1"/>
          <w:kern w:val="0"/>
          <w:rtl/>
        </w:rPr>
        <w:t>ו</w:t>
      </w:r>
      <w:r>
        <w:rPr>
          <w:rFonts w:ascii="David" w:hAnsi="David" w:cs="David" w:hint="cs"/>
          <w:color w:val="000000" w:themeColor="text1"/>
          <w:kern w:val="0"/>
          <w:rtl/>
        </w:rPr>
        <w:t>טון</w:t>
      </w:r>
      <w:r w:rsidR="0065045E">
        <w:rPr>
          <w:rFonts w:ascii="David" w:hAnsi="David" w:cs="David" w:hint="cs"/>
          <w:color w:val="000000" w:themeColor="text1"/>
          <w:kern w:val="0"/>
          <w:rtl/>
        </w:rPr>
        <w:t xml:space="preserve">: </w:t>
      </w:r>
      <m:oMath>
        <m:d>
          <m:dPr>
            <m:begChr m:val="{"/>
            <m:endChr m:val=""/>
            <m:ctrlPr>
              <w:rPr>
                <w:rFonts w:ascii="Cambria Math" w:hAnsi="Cambria Math" w:cs="David"/>
                <w:i/>
                <w:color w:val="000000" w:themeColor="text1"/>
                <w:kern w:val="0"/>
              </w:rPr>
            </m:ctrlPr>
          </m:dPr>
          <m:e>
            <m:eqArr>
              <m:eqArrPr>
                <m:ctrlPr>
                  <w:rPr>
                    <w:rFonts w:ascii="Cambria Math" w:hAnsi="Cambria Math" w:cs="David"/>
                    <w:i/>
                    <w:color w:val="000000" w:themeColor="text1"/>
                    <w:kern w:val="0"/>
                  </w:rPr>
                </m:ctrlPr>
              </m:eqArrPr>
              <m:e>
                <m:r>
                  <w:rPr>
                    <w:rFonts w:ascii="Cambria Math" w:hAnsi="Cambria Math" w:cs="David"/>
                    <w:color w:val="000000" w:themeColor="text1"/>
                    <w:kern w:val="0"/>
                  </w:rPr>
                  <m:t>x</m:t>
                </m:r>
                <m:d>
                  <m:dPr>
                    <m:ctrlPr>
                      <w:rPr>
                        <w:rFonts w:ascii="Cambria Math" w:hAnsi="Cambria Math" w:cs="David"/>
                        <w:i/>
                        <w:color w:val="000000" w:themeColor="text1"/>
                        <w:kern w:val="0"/>
                      </w:rPr>
                    </m:ctrlPr>
                  </m:dPr>
                  <m:e>
                    <m:r>
                      <w:rPr>
                        <w:rFonts w:ascii="Cambria Math" w:hAnsi="Cambria Math" w:cs="David"/>
                        <w:color w:val="000000" w:themeColor="text1"/>
                        <w:kern w:val="0"/>
                      </w:rPr>
                      <m:t>t</m:t>
                    </m:r>
                  </m:e>
                </m:d>
                <m:r>
                  <w:rPr>
                    <w:rFonts w:ascii="Cambria Math" w:hAnsi="Cambria Math" w:cs="David"/>
                    <w:color w:val="000000" w:themeColor="text1"/>
                    <w:kern w:val="0"/>
                  </w:rPr>
                  <m:t>=</m:t>
                </m:r>
                <m:f>
                  <m:fPr>
                    <m:ctrlPr>
                      <w:rPr>
                        <w:rFonts w:ascii="Cambria Math" w:hAnsi="Cambria Math" w:cs="David"/>
                        <w:i/>
                        <w:color w:val="000000" w:themeColor="text1"/>
                        <w:kern w:val="0"/>
                      </w:rPr>
                    </m:ctrlPr>
                  </m:fPr>
                  <m:num>
                    <m:rad>
                      <m:radPr>
                        <m:degHide m:val="1"/>
                        <m:ctrlPr>
                          <w:rPr>
                            <w:rFonts w:ascii="Cambria Math" w:hAnsi="Cambria Math" w:cs="David"/>
                            <w:i/>
                            <w:color w:val="000000" w:themeColor="text1"/>
                            <w:kern w:val="0"/>
                          </w:rPr>
                        </m:ctrlPr>
                      </m:radPr>
                      <m:deg/>
                      <m:e>
                        <m:r>
                          <w:rPr>
                            <w:rFonts w:ascii="Cambria Math" w:hAnsi="Cambria Math" w:cs="David"/>
                            <w:color w:val="000000" w:themeColor="text1"/>
                            <w:kern w:val="0"/>
                          </w:rPr>
                          <m:t>2</m:t>
                        </m:r>
                      </m:e>
                    </m:rad>
                  </m:num>
                  <m:den>
                    <m:r>
                      <w:rPr>
                        <w:rFonts w:ascii="Cambria Math" w:hAnsi="Cambria Math" w:cs="David"/>
                        <w:color w:val="000000" w:themeColor="text1"/>
                        <w:kern w:val="0"/>
                      </w:rPr>
                      <m:t>2</m:t>
                    </m:r>
                  </m:den>
                </m:f>
                <m:r>
                  <w:rPr>
                    <w:rFonts w:ascii="Cambria Math" w:hAnsi="Cambria Math" w:cs="David"/>
                    <w:color w:val="000000" w:themeColor="text1"/>
                    <w:kern w:val="0"/>
                  </w:rPr>
                  <m:t>*</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0</m:t>
                    </m:r>
                  </m:sub>
                </m:sSub>
                <m:r>
                  <w:rPr>
                    <w:rFonts w:ascii="Cambria Math" w:hAnsi="Cambria Math" w:cs="David"/>
                    <w:color w:val="000000" w:themeColor="text1"/>
                    <w:kern w:val="0"/>
                  </w:rPr>
                  <m:t>*t ≈35.355*t</m:t>
                </m:r>
              </m:e>
              <m:e>
                <m:r>
                  <w:rPr>
                    <w:rFonts w:ascii="Cambria Math" w:hAnsi="Cambria Math" w:cs="David"/>
                    <w:color w:val="000000" w:themeColor="text1"/>
                    <w:kern w:val="0"/>
                  </w:rPr>
                  <m:t>V</m:t>
                </m:r>
                <m:d>
                  <m:dPr>
                    <m:ctrlPr>
                      <w:rPr>
                        <w:rFonts w:ascii="Cambria Math" w:hAnsi="Cambria Math" w:cs="David"/>
                        <w:i/>
                        <w:color w:val="000000" w:themeColor="text1"/>
                        <w:kern w:val="0"/>
                      </w:rPr>
                    </m:ctrlPr>
                  </m:dPr>
                  <m:e>
                    <m:r>
                      <w:rPr>
                        <w:rFonts w:ascii="Cambria Math" w:hAnsi="Cambria Math" w:cs="David"/>
                        <w:color w:val="000000" w:themeColor="text1"/>
                        <w:kern w:val="0"/>
                      </w:rPr>
                      <m:t>t</m:t>
                    </m:r>
                  </m:e>
                </m:d>
                <m:r>
                  <w:rPr>
                    <w:rFonts w:ascii="Cambria Math" w:hAnsi="Cambria Math" w:cs="David"/>
                    <w:color w:val="000000" w:themeColor="text1"/>
                    <w:kern w:val="0"/>
                  </w:rPr>
                  <m:t>=</m:t>
                </m:r>
                <m:f>
                  <m:fPr>
                    <m:ctrlPr>
                      <w:rPr>
                        <w:rFonts w:ascii="Cambria Math" w:hAnsi="Cambria Math" w:cs="David"/>
                        <w:i/>
                        <w:color w:val="000000" w:themeColor="text1"/>
                        <w:kern w:val="0"/>
                      </w:rPr>
                    </m:ctrlPr>
                  </m:fPr>
                  <m:num>
                    <m:rad>
                      <m:radPr>
                        <m:degHide m:val="1"/>
                        <m:ctrlPr>
                          <w:rPr>
                            <w:rFonts w:ascii="Cambria Math" w:hAnsi="Cambria Math" w:cs="David"/>
                            <w:i/>
                            <w:color w:val="000000" w:themeColor="text1"/>
                            <w:kern w:val="0"/>
                          </w:rPr>
                        </m:ctrlPr>
                      </m:radPr>
                      <m:deg/>
                      <m:e>
                        <m:r>
                          <w:rPr>
                            <w:rFonts w:ascii="Cambria Math" w:hAnsi="Cambria Math" w:cs="David"/>
                            <w:color w:val="000000" w:themeColor="text1"/>
                            <w:kern w:val="0"/>
                          </w:rPr>
                          <m:t>2</m:t>
                        </m:r>
                      </m:e>
                    </m:rad>
                  </m:num>
                  <m:den>
                    <m:r>
                      <w:rPr>
                        <w:rFonts w:ascii="Cambria Math" w:hAnsi="Cambria Math" w:cs="David"/>
                        <w:color w:val="000000" w:themeColor="text1"/>
                        <w:kern w:val="0"/>
                      </w:rPr>
                      <m:t>2</m:t>
                    </m:r>
                  </m:den>
                </m:f>
                <m:r>
                  <w:rPr>
                    <w:rFonts w:ascii="Cambria Math" w:hAnsi="Cambria Math" w:cs="David"/>
                    <w:color w:val="000000" w:themeColor="text1"/>
                    <w:kern w:val="0"/>
                  </w:rPr>
                  <m:t>*</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0</m:t>
                    </m:r>
                  </m:sub>
                </m:sSub>
                <m:r>
                  <w:rPr>
                    <w:rFonts w:ascii="Cambria Math" w:hAnsi="Cambria Math" w:cs="David"/>
                    <w:color w:val="000000" w:themeColor="text1"/>
                    <w:kern w:val="0"/>
                  </w:rPr>
                  <m:t>*t-</m:t>
                </m:r>
                <m:f>
                  <m:fPr>
                    <m:ctrlPr>
                      <w:rPr>
                        <w:rFonts w:ascii="Cambria Math" w:hAnsi="Cambria Math" w:cs="David"/>
                        <w:i/>
                        <w:color w:val="000000" w:themeColor="text1"/>
                        <w:kern w:val="0"/>
                      </w:rPr>
                    </m:ctrlPr>
                  </m:fPr>
                  <m:num>
                    <m:r>
                      <w:rPr>
                        <w:rFonts w:ascii="Cambria Math" w:hAnsi="Cambria Math" w:cs="David"/>
                        <w:color w:val="000000" w:themeColor="text1"/>
                        <w:kern w:val="0"/>
                      </w:rPr>
                      <m:t>1</m:t>
                    </m:r>
                  </m:num>
                  <m:den>
                    <m:r>
                      <w:rPr>
                        <w:rFonts w:ascii="Cambria Math" w:hAnsi="Cambria Math" w:cs="David"/>
                        <w:color w:val="000000" w:themeColor="text1"/>
                        <w:kern w:val="0"/>
                      </w:rPr>
                      <m:t>2</m:t>
                    </m:r>
                  </m:den>
                </m:f>
                <m:r>
                  <w:rPr>
                    <w:rFonts w:ascii="Cambria Math" w:hAnsi="Cambria Math" w:cs="David"/>
                    <w:color w:val="000000" w:themeColor="text1"/>
                    <w:kern w:val="0"/>
                  </w:rPr>
                  <m:t>*g*</m:t>
                </m:r>
                <m:sSup>
                  <m:sSupPr>
                    <m:ctrlPr>
                      <w:rPr>
                        <w:rFonts w:ascii="Cambria Math" w:hAnsi="Cambria Math" w:cs="David"/>
                        <w:i/>
                        <w:color w:val="000000" w:themeColor="text1"/>
                        <w:kern w:val="0"/>
                      </w:rPr>
                    </m:ctrlPr>
                  </m:sSupPr>
                  <m:e>
                    <m:r>
                      <w:rPr>
                        <w:rFonts w:ascii="Cambria Math" w:hAnsi="Cambria Math" w:cs="David"/>
                        <w:color w:val="000000" w:themeColor="text1"/>
                        <w:kern w:val="0"/>
                      </w:rPr>
                      <m:t>t</m:t>
                    </m:r>
                  </m:e>
                  <m:sup>
                    <m:r>
                      <w:rPr>
                        <w:rFonts w:ascii="Cambria Math" w:hAnsi="Cambria Math" w:cs="David"/>
                        <w:color w:val="000000" w:themeColor="text1"/>
                        <w:kern w:val="0"/>
                      </w:rPr>
                      <m:t>2</m:t>
                    </m:r>
                  </m:sup>
                </m:sSup>
                <m:r>
                  <w:rPr>
                    <w:rFonts w:ascii="Cambria Math" w:hAnsi="Cambria Math" w:cs="David"/>
                    <w:color w:val="000000" w:themeColor="text1"/>
                    <w:kern w:val="0"/>
                  </w:rPr>
                  <m:t>≈35.355*t-4.905*</m:t>
                </m:r>
                <m:sSup>
                  <m:sSupPr>
                    <m:ctrlPr>
                      <w:rPr>
                        <w:rFonts w:ascii="Cambria Math" w:hAnsi="Cambria Math" w:cs="David"/>
                        <w:i/>
                        <w:color w:val="000000" w:themeColor="text1"/>
                        <w:kern w:val="0"/>
                      </w:rPr>
                    </m:ctrlPr>
                  </m:sSupPr>
                  <m:e>
                    <m:r>
                      <w:rPr>
                        <w:rFonts w:ascii="Cambria Math" w:hAnsi="Cambria Math" w:cs="David"/>
                        <w:color w:val="000000" w:themeColor="text1"/>
                        <w:kern w:val="0"/>
                      </w:rPr>
                      <m:t>t</m:t>
                    </m:r>
                  </m:e>
                  <m:sup>
                    <m:r>
                      <w:rPr>
                        <w:rFonts w:ascii="Cambria Math" w:hAnsi="Cambria Math" w:cs="David"/>
                        <w:color w:val="000000" w:themeColor="text1"/>
                        <w:kern w:val="0"/>
                      </w:rPr>
                      <m:t>2</m:t>
                    </m:r>
                  </m:sup>
                </m:sSup>
              </m:e>
            </m:eqArr>
          </m:e>
        </m:d>
      </m:oMath>
    </w:p>
    <w:p w14:paraId="40328CC0" w14:textId="77777777" w:rsidR="0065768C" w:rsidRDefault="0065768C" w:rsidP="005110E0">
      <w:pPr>
        <w:autoSpaceDE w:val="0"/>
        <w:autoSpaceDN w:val="0"/>
        <w:adjustRightInd w:val="0"/>
        <w:spacing w:after="0" w:line="240" w:lineRule="auto"/>
        <w:rPr>
          <w:rFonts w:ascii="David" w:hAnsi="David" w:cs="David"/>
          <w:color w:val="000000" w:themeColor="text1"/>
          <w:kern w:val="0"/>
          <w:rtl/>
        </w:rPr>
      </w:pPr>
    </w:p>
    <w:p w14:paraId="5352A840" w14:textId="77777777" w:rsidR="0065768C" w:rsidRDefault="0065768C" w:rsidP="005110E0">
      <w:pPr>
        <w:autoSpaceDE w:val="0"/>
        <w:autoSpaceDN w:val="0"/>
        <w:adjustRightInd w:val="0"/>
        <w:spacing w:after="0" w:line="240" w:lineRule="auto"/>
        <w:rPr>
          <w:rFonts w:ascii="David" w:hAnsi="David" w:cs="David"/>
          <w:color w:val="000000" w:themeColor="text1"/>
          <w:kern w:val="0"/>
          <w:rtl/>
        </w:rPr>
      </w:pPr>
    </w:p>
    <w:p w14:paraId="799470A4" w14:textId="4F25747E" w:rsidR="005110E0" w:rsidRDefault="00214D1B" w:rsidP="00214D1B">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 xml:space="preserve">בכדי למצוא את המרחק האופקי, נמצא מנוסחת המהירות את </w:t>
      </w:r>
      <w:r w:rsidR="001507A1">
        <w:rPr>
          <w:rFonts w:ascii="David" w:hAnsi="David" w:cs="David" w:hint="cs"/>
          <w:color w:val="000000" w:themeColor="text1"/>
          <w:kern w:val="0"/>
          <w:rtl/>
        </w:rPr>
        <w:t>הזמן בו יפגע הטיל חזרה בקרקע</w:t>
      </w:r>
      <w:r w:rsidR="00214124">
        <w:rPr>
          <w:rFonts w:ascii="David" w:hAnsi="David" w:cs="David" w:hint="cs"/>
          <w:color w:val="000000" w:themeColor="text1"/>
          <w:kern w:val="0"/>
          <w:rtl/>
        </w:rPr>
        <w:t>,</w:t>
      </w:r>
      <w:r w:rsidR="0025661E">
        <w:rPr>
          <w:rFonts w:ascii="David" w:hAnsi="David" w:cs="David" w:hint="cs"/>
          <w:color w:val="000000" w:themeColor="text1"/>
          <w:kern w:val="0"/>
          <w:rtl/>
        </w:rPr>
        <w:t>, ונציב</w:t>
      </w:r>
      <w:r w:rsidR="00214124">
        <w:rPr>
          <w:rFonts w:ascii="David" w:hAnsi="David" w:cs="David" w:hint="cs"/>
          <w:color w:val="000000" w:themeColor="text1"/>
          <w:kern w:val="0"/>
          <w:rtl/>
        </w:rPr>
        <w:t xml:space="preserve"> בנוסחת המיקום. </w:t>
      </w:r>
    </w:p>
    <w:p w14:paraId="047344F3" w14:textId="280FBBF2" w:rsidR="00214124" w:rsidRPr="00214124" w:rsidRDefault="00214124" w:rsidP="00214D1B">
      <w:pPr>
        <w:autoSpaceDE w:val="0"/>
        <w:autoSpaceDN w:val="0"/>
        <w:adjustRightInd w:val="0"/>
        <w:spacing w:after="0" w:line="240" w:lineRule="auto"/>
        <w:rPr>
          <w:rFonts w:ascii="David" w:hAnsi="David" w:cs="David"/>
          <w:i/>
          <w:color w:val="000000" w:themeColor="text1"/>
          <w:kern w:val="0"/>
          <w:rtl/>
        </w:rPr>
      </w:pPr>
      <w:r>
        <w:rPr>
          <w:rFonts w:ascii="David" w:hAnsi="David" w:cs="David" w:hint="cs"/>
          <w:color w:val="000000" w:themeColor="text1"/>
          <w:kern w:val="0"/>
          <w:rtl/>
        </w:rPr>
        <w:t xml:space="preserve">נקבל: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end</m:t>
            </m:r>
          </m:sub>
        </m:sSub>
        <m:r>
          <w:rPr>
            <w:rFonts w:ascii="Cambria Math" w:hAnsi="Cambria Math" w:cs="David"/>
            <w:color w:val="000000" w:themeColor="text1"/>
            <w:kern w:val="0"/>
          </w:rPr>
          <m:t xml:space="preserve">=7.208 </m:t>
        </m:r>
        <m:d>
          <m:dPr>
            <m:begChr m:val="["/>
            <m:endChr m:val="]"/>
            <m:ctrlPr>
              <w:rPr>
                <w:rFonts w:ascii="Cambria Math" w:hAnsi="Cambria Math" w:cs="David"/>
                <w:i/>
                <w:color w:val="000000" w:themeColor="text1"/>
                <w:kern w:val="0"/>
              </w:rPr>
            </m:ctrlPr>
          </m:dPr>
          <m:e>
            <m:r>
              <w:rPr>
                <w:rFonts w:ascii="Cambria Math" w:hAnsi="Cambria Math" w:cs="David"/>
                <w:color w:val="000000" w:themeColor="text1"/>
                <w:kern w:val="0"/>
              </w:rPr>
              <m:t>s</m:t>
            </m:r>
          </m:e>
        </m:d>
        <m:r>
          <w:rPr>
            <w:rFonts w:ascii="Cambria Math" w:hAnsi="Cambria Math" w:cs="David"/>
            <w:color w:val="000000" w:themeColor="text1"/>
            <w:kern w:val="0"/>
          </w:rPr>
          <m:t xml:space="preserve">,  ∆x=254.842 </m:t>
        </m:r>
        <m:d>
          <m:dPr>
            <m:begChr m:val="["/>
            <m:endChr m:val="]"/>
            <m:ctrlPr>
              <w:rPr>
                <w:rFonts w:ascii="Cambria Math" w:hAnsi="Cambria Math" w:cs="David"/>
                <w:i/>
                <w:color w:val="000000" w:themeColor="text1"/>
                <w:kern w:val="0"/>
              </w:rPr>
            </m:ctrlPr>
          </m:dPr>
          <m:e>
            <m:r>
              <w:rPr>
                <w:rFonts w:ascii="Cambria Math" w:hAnsi="Cambria Math" w:cs="David"/>
                <w:color w:val="000000" w:themeColor="text1"/>
                <w:kern w:val="0"/>
              </w:rPr>
              <m:t>m</m:t>
            </m:r>
          </m:e>
        </m:d>
      </m:oMath>
    </w:p>
    <w:p w14:paraId="29774F0A" w14:textId="77777777" w:rsidR="005110E0" w:rsidRDefault="005110E0" w:rsidP="005110E0">
      <w:pPr>
        <w:autoSpaceDE w:val="0"/>
        <w:autoSpaceDN w:val="0"/>
        <w:bidi w:val="0"/>
        <w:adjustRightInd w:val="0"/>
        <w:spacing w:after="0" w:line="240" w:lineRule="auto"/>
        <w:rPr>
          <w:rFonts w:ascii="David" w:hAnsi="David" w:cs="David"/>
          <w:color w:val="FF0000"/>
          <w:kern w:val="0"/>
          <w:rtl/>
        </w:rPr>
      </w:pPr>
    </w:p>
    <w:p w14:paraId="2B75893F" w14:textId="77777777" w:rsidR="005110E0" w:rsidRDefault="005110E0" w:rsidP="005110E0">
      <w:pPr>
        <w:autoSpaceDE w:val="0"/>
        <w:autoSpaceDN w:val="0"/>
        <w:bidi w:val="0"/>
        <w:adjustRightInd w:val="0"/>
        <w:spacing w:after="0" w:line="240" w:lineRule="auto"/>
        <w:rPr>
          <w:rFonts w:ascii="David" w:hAnsi="David" w:cs="David"/>
          <w:color w:val="FF0000"/>
          <w:kern w:val="0"/>
          <w:rtl/>
        </w:rPr>
      </w:pPr>
    </w:p>
    <w:p w14:paraId="5512E52A" w14:textId="77777777" w:rsidR="00F47071" w:rsidRDefault="005F1D8D" w:rsidP="00482892">
      <w:pPr>
        <w:pStyle w:val="3"/>
        <w:rPr>
          <w:color w:val="FF0000"/>
          <w:rtl/>
        </w:rPr>
      </w:pPr>
      <w:bookmarkStart w:id="52" w:name="_Toc139471740"/>
      <w:bookmarkStart w:id="53" w:name="_Toc139542970"/>
      <w:r>
        <w:rPr>
          <w:rFonts w:hint="cs"/>
          <w:rtl/>
        </w:rPr>
        <w:t>ב'.</w:t>
      </w:r>
      <w:r w:rsidR="00D42940">
        <w:rPr>
          <w:rFonts w:hint="cs"/>
          <w:rtl/>
        </w:rPr>
        <w:t xml:space="preserve"> </w:t>
      </w:r>
      <w:r w:rsidR="00F47071" w:rsidRPr="00F47071">
        <w:rPr>
          <w:rFonts w:hint="cs"/>
          <w:rtl/>
        </w:rPr>
        <w:t>מקדם הגרר</w:t>
      </w:r>
      <w:bookmarkEnd w:id="52"/>
      <w:bookmarkEnd w:id="53"/>
    </w:p>
    <w:p w14:paraId="6460D81F" w14:textId="77777777" w:rsidR="00F47071" w:rsidRDefault="00F47071" w:rsidP="005F1D8D">
      <w:pPr>
        <w:autoSpaceDE w:val="0"/>
        <w:autoSpaceDN w:val="0"/>
        <w:adjustRightInd w:val="0"/>
        <w:spacing w:after="0" w:line="240" w:lineRule="auto"/>
        <w:rPr>
          <w:rFonts w:ascii="David" w:hAnsi="David" w:cs="David"/>
          <w:color w:val="FF0000"/>
          <w:kern w:val="0"/>
          <w:rtl/>
        </w:rPr>
      </w:pPr>
    </w:p>
    <w:p w14:paraId="216CDF8B" w14:textId="721A30B6" w:rsidR="00F47071" w:rsidRDefault="00F955A0" w:rsidP="00FB3796">
      <w:pPr>
        <w:autoSpaceDE w:val="0"/>
        <w:autoSpaceDN w:val="0"/>
        <w:adjustRightInd w:val="0"/>
        <w:spacing w:after="0" w:line="240" w:lineRule="auto"/>
        <w:rPr>
          <w:rFonts w:ascii="David" w:hAnsi="David" w:cs="David"/>
          <w:color w:val="FF0000"/>
          <w:kern w:val="0"/>
          <w:rtl/>
        </w:rPr>
      </w:pPr>
      <w:r>
        <w:rPr>
          <w:rFonts w:ascii="David" w:hAnsi="David" w:cs="David" w:hint="cs"/>
          <w:color w:val="000000" w:themeColor="text1"/>
          <w:kern w:val="0"/>
          <w:rtl/>
        </w:rPr>
        <w:t xml:space="preserve">ערך המאך שעבורו מבוקש מקדם הגרר: </w:t>
      </w:r>
      <m:oMath>
        <m:r>
          <w:rPr>
            <w:rFonts w:ascii="Cambria Math" w:hAnsi="Cambria Math" w:cs="David"/>
            <w:color w:val="000000" w:themeColor="text1"/>
            <w:kern w:val="0"/>
          </w:rPr>
          <m:t>M=0.82</m:t>
        </m:r>
      </m:oMath>
    </w:p>
    <w:p w14:paraId="2A896E4D" w14:textId="1DF59EED" w:rsidR="00FB3796" w:rsidRDefault="00FB3796" w:rsidP="00FB3796">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פתרנו זאת באמצע</w:t>
      </w:r>
      <w:r w:rsidR="000B3A30">
        <w:rPr>
          <w:rFonts w:ascii="David" w:hAnsi="David" w:cs="David" w:hint="cs"/>
          <w:color w:val="000000" w:themeColor="text1"/>
          <w:kern w:val="0"/>
          <w:rtl/>
        </w:rPr>
        <w:t xml:space="preserve">ות אינטרפולציה מקומית </w:t>
      </w:r>
      <w:r w:rsidR="00C3565A">
        <w:rPr>
          <w:rFonts w:ascii="David" w:hAnsi="David" w:cs="David" w:hint="cs"/>
          <w:color w:val="000000" w:themeColor="text1"/>
          <w:kern w:val="0"/>
          <w:rtl/>
        </w:rPr>
        <w:t xml:space="preserve">לפי הפרשים </w:t>
      </w:r>
      <w:r w:rsidR="00F92A8B">
        <w:rPr>
          <w:rFonts w:ascii="David" w:hAnsi="David" w:cs="David" w:hint="cs"/>
          <w:color w:val="000000" w:themeColor="text1"/>
          <w:kern w:val="0"/>
          <w:rtl/>
        </w:rPr>
        <w:t>קדמיים</w:t>
      </w:r>
      <w:r w:rsidR="00C3565A">
        <w:rPr>
          <w:rFonts w:ascii="David" w:hAnsi="David" w:cs="David" w:hint="cs"/>
          <w:color w:val="000000" w:themeColor="text1"/>
          <w:kern w:val="0"/>
          <w:rtl/>
        </w:rPr>
        <w:t xml:space="preserve">. </w:t>
      </w:r>
    </w:p>
    <w:p w14:paraId="5ECAA02B" w14:textId="1035B8C2" w:rsidR="009114A3" w:rsidRPr="009114A3" w:rsidRDefault="004B08BB" w:rsidP="009114A3">
      <w:pPr>
        <w:autoSpaceDE w:val="0"/>
        <w:autoSpaceDN w:val="0"/>
        <w:adjustRightInd w:val="0"/>
        <w:spacing w:after="0" w:line="240" w:lineRule="auto"/>
        <w:rPr>
          <w:rFonts w:ascii="David" w:hAnsi="David" w:cs="David"/>
          <w:i/>
          <w:color w:val="000000" w:themeColor="text1"/>
          <w:kern w:val="0"/>
          <w:rtl/>
        </w:rPr>
      </w:pPr>
      <w:r>
        <w:rPr>
          <w:rFonts w:ascii="David" w:hAnsi="David" w:cs="David" w:hint="cs"/>
          <w:color w:val="000000" w:themeColor="text1"/>
          <w:kern w:val="0"/>
          <w:rtl/>
        </w:rPr>
        <w:t xml:space="preserve">קיבלנו כי עובר </w:t>
      </w:r>
      <m:oMath>
        <m:r>
          <w:rPr>
            <w:rFonts w:ascii="Cambria Math" w:hAnsi="Cambria Math" w:cs="David"/>
            <w:color w:val="000000" w:themeColor="text1"/>
            <w:kern w:val="0"/>
          </w:rPr>
          <m:t>M=0.82</m:t>
        </m:r>
      </m:oMath>
      <w:r w:rsidR="009114A3">
        <w:rPr>
          <w:rFonts w:ascii="David" w:hAnsi="David" w:cs="David" w:hint="cs"/>
          <w:i/>
          <w:color w:val="000000" w:themeColor="text1"/>
          <w:kern w:val="0"/>
          <w:rtl/>
        </w:rPr>
        <w:t xml:space="preserve">, מקדם הגרר הינו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C</m:t>
            </m:r>
          </m:e>
          <m:sub>
            <m:r>
              <w:rPr>
                <w:rFonts w:ascii="Cambria Math" w:hAnsi="Cambria Math" w:cs="David"/>
                <w:color w:val="000000" w:themeColor="text1"/>
                <w:kern w:val="0"/>
              </w:rPr>
              <m:t>d</m:t>
            </m:r>
          </m:sub>
        </m:sSub>
        <m:r>
          <w:rPr>
            <w:rFonts w:ascii="Cambria Math" w:hAnsi="Cambria Math" w:cs="David"/>
            <w:color w:val="000000" w:themeColor="text1"/>
            <w:kern w:val="0"/>
          </w:rPr>
          <m:t>=0.3497</m:t>
        </m:r>
      </m:oMath>
      <w:r w:rsidR="00895D14">
        <w:rPr>
          <w:rFonts w:ascii="David" w:hAnsi="David" w:cs="David" w:hint="cs"/>
          <w:i/>
          <w:color w:val="000000" w:themeColor="text1"/>
          <w:kern w:val="0"/>
          <w:rtl/>
        </w:rPr>
        <w:t>.</w:t>
      </w:r>
    </w:p>
    <w:p w14:paraId="7303878C" w14:textId="77777777" w:rsidR="00F47071" w:rsidRDefault="00F47071" w:rsidP="00310C90">
      <w:pPr>
        <w:autoSpaceDE w:val="0"/>
        <w:autoSpaceDN w:val="0"/>
        <w:adjustRightInd w:val="0"/>
        <w:spacing w:after="0" w:line="240" w:lineRule="auto"/>
        <w:rPr>
          <w:rFonts w:ascii="David" w:hAnsi="David" w:cs="David"/>
          <w:color w:val="FF0000"/>
          <w:kern w:val="0"/>
          <w:rtl/>
        </w:rPr>
      </w:pPr>
    </w:p>
    <w:p w14:paraId="679D074B" w14:textId="77777777" w:rsidR="00F92A8B" w:rsidRDefault="00F92A8B" w:rsidP="005110E0">
      <w:pPr>
        <w:autoSpaceDE w:val="0"/>
        <w:autoSpaceDN w:val="0"/>
        <w:bidi w:val="0"/>
        <w:adjustRightInd w:val="0"/>
        <w:spacing w:after="0" w:line="240" w:lineRule="auto"/>
        <w:rPr>
          <w:rFonts w:ascii="David" w:hAnsi="David" w:cs="David"/>
          <w:color w:val="FF0000"/>
          <w:kern w:val="0"/>
        </w:rPr>
      </w:pPr>
    </w:p>
    <w:p w14:paraId="75D489FF" w14:textId="766CB691" w:rsidR="00DC3FDE" w:rsidRDefault="00DC3FDE" w:rsidP="00482892">
      <w:pPr>
        <w:pStyle w:val="3"/>
        <w:rPr>
          <w:rtl/>
        </w:rPr>
      </w:pPr>
      <w:bookmarkStart w:id="54" w:name="_Toc139471741"/>
      <w:bookmarkStart w:id="55" w:name="_Toc139542971"/>
      <w:r>
        <w:rPr>
          <w:rFonts w:hint="cs"/>
          <w:rtl/>
        </w:rPr>
        <w:t>ד'.</w:t>
      </w:r>
      <w:r w:rsidR="00AD7169">
        <w:rPr>
          <w:rFonts w:hint="cs"/>
          <w:rtl/>
        </w:rPr>
        <w:t xml:space="preserve"> </w:t>
      </w:r>
      <w:r w:rsidR="00AD7169" w:rsidRPr="00953EA1">
        <w:rPr>
          <w:rFonts w:hint="cs"/>
          <w:rtl/>
        </w:rPr>
        <w:t>השוואת הפתרון האנליטי לפתרון הנומרי</w:t>
      </w:r>
      <w:bookmarkEnd w:id="54"/>
      <w:bookmarkEnd w:id="55"/>
    </w:p>
    <w:p w14:paraId="127E4781" w14:textId="0F8CB034" w:rsidR="00DB18C5" w:rsidRDefault="002E6284" w:rsidP="00A341AA">
      <w:pPr>
        <w:pStyle w:val="a8"/>
        <w:numPr>
          <w:ilvl w:val="0"/>
          <w:numId w:val="1"/>
        </w:numPr>
        <w:autoSpaceDE w:val="0"/>
        <w:autoSpaceDN w:val="0"/>
        <w:adjustRightInd w:val="0"/>
        <w:spacing w:after="0" w:line="240" w:lineRule="auto"/>
        <w:jc w:val="both"/>
        <w:rPr>
          <w:rFonts w:ascii="David" w:hAnsi="David" w:cs="David"/>
          <w:color w:val="000000" w:themeColor="text1"/>
          <w:kern w:val="0"/>
        </w:rPr>
      </w:pPr>
      <w:r>
        <w:rPr>
          <w:noProof/>
        </w:rPr>
        <w:drawing>
          <wp:anchor distT="0" distB="0" distL="114300" distR="114300" simplePos="0" relativeHeight="251658240" behindDoc="0" locked="0" layoutInCell="1" allowOverlap="1" wp14:anchorId="44B6648B" wp14:editId="1EB55953">
            <wp:simplePos x="0" y="0"/>
            <wp:positionH relativeFrom="margin">
              <wp:align>left</wp:align>
            </wp:positionH>
            <wp:positionV relativeFrom="page">
              <wp:posOffset>5852160</wp:posOffset>
            </wp:positionV>
            <wp:extent cx="5731510" cy="3183890"/>
            <wp:effectExtent l="0" t="0" r="2540" b="0"/>
            <wp:wrapSquare wrapText="bothSides"/>
            <wp:docPr id="135132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23299" name="Picture 1351323299"/>
                    <pic:cNvPicPr/>
                  </pic:nvPicPr>
                  <pic:blipFill>
                    <a:blip r:embed="rId20">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anchor>
        </w:drawing>
      </w:r>
      <w:r w:rsidRPr="002E6284">
        <w:rPr>
          <w:rFonts w:ascii="David" w:hAnsi="David" w:cs="David" w:hint="cs"/>
          <w:color w:val="000000" w:themeColor="text1"/>
          <w:kern w:val="0"/>
          <w:u w:val="single"/>
          <w:rtl/>
        </w:rPr>
        <w:t>בתנאי ההתחלה מסעיף א'</w:t>
      </w:r>
      <w:r w:rsidR="00411F03">
        <w:rPr>
          <w:noProof/>
        </w:rPr>
        <mc:AlternateContent>
          <mc:Choice Requires="wps">
            <w:drawing>
              <wp:anchor distT="0" distB="0" distL="114300" distR="114300" simplePos="0" relativeHeight="251660288" behindDoc="0" locked="0" layoutInCell="1" allowOverlap="1" wp14:anchorId="262EB43F" wp14:editId="0C238653">
                <wp:simplePos x="0" y="0"/>
                <wp:positionH relativeFrom="column">
                  <wp:posOffset>0</wp:posOffset>
                </wp:positionH>
                <wp:positionV relativeFrom="paragraph">
                  <wp:posOffset>3479165</wp:posOffset>
                </wp:positionV>
                <wp:extent cx="5731510" cy="635"/>
                <wp:effectExtent l="0" t="0" r="0" b="0"/>
                <wp:wrapSquare wrapText="bothSides"/>
                <wp:docPr id="9982039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07235A" w14:textId="1FD6D4E5" w:rsidR="00411F03" w:rsidRPr="00862E7E" w:rsidRDefault="00411F03" w:rsidP="00022608">
                            <w:pPr>
                              <w:pStyle w:val="a6"/>
                              <w:rPr>
                                <w:rFonts w:ascii="David" w:hAnsi="David" w:cs="David"/>
                                <w:noProof/>
                                <w:color w:val="000000" w:themeColor="text1"/>
                                <w:kern w:val="0"/>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2EB43F" id="_x0000_t202" coordsize="21600,21600" o:spt="202" path="m,l,21600r21600,l21600,xe">
                <v:stroke joinstyle="miter"/>
                <v:path gradientshapeok="t" o:connecttype="rect"/>
              </v:shapetype>
              <v:shape id="Text Box 1" o:spid="_x0000_s1026" type="#_x0000_t202" style="position:absolute;left:0;text-align:left;margin-left:0;margin-top:273.95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" stroked="f">
                <v:textbox style="mso-fit-shape-to-text:t" inset="0,0,0,0">
                  <w:txbxContent>
                    <w:p w14:paraId="1E07235A" w14:textId="1FD6D4E5" w:rsidR="00411F03" w:rsidRPr="00862E7E" w:rsidRDefault="00411F03" w:rsidP="00022608">
                      <w:pPr>
                        <w:pStyle w:val="a6"/>
                        <w:rPr>
                          <w:rFonts w:ascii="David" w:hAnsi="David" w:cs="David"/>
                          <w:noProof/>
                          <w:color w:val="000000" w:themeColor="text1"/>
                          <w:kern w:val="0"/>
                        </w:rPr>
                      </w:pPr>
                    </w:p>
                  </w:txbxContent>
                </v:textbox>
                <w10:wrap type="square"/>
              </v:shape>
            </w:pict>
          </mc:Fallback>
        </mc:AlternateContent>
      </w:r>
    </w:p>
    <w:p w14:paraId="453B0B5B" w14:textId="235064A1" w:rsidR="002E6284" w:rsidRDefault="00022608" w:rsidP="002E6284">
      <w:pPr>
        <w:autoSpaceDE w:val="0"/>
        <w:autoSpaceDN w:val="0"/>
        <w:adjustRightInd w:val="0"/>
        <w:spacing w:after="0" w:line="240" w:lineRule="auto"/>
        <w:jc w:val="both"/>
        <w:rPr>
          <w:rFonts w:ascii="David" w:hAnsi="David" w:cs="David"/>
          <w:color w:val="000000" w:themeColor="text1"/>
          <w:kern w:val="0"/>
          <w:rtl/>
        </w:rPr>
      </w:pPr>
      <w:r>
        <w:rPr>
          <w:noProof/>
        </w:rPr>
        <mc:AlternateContent>
          <mc:Choice Requires="wps">
            <w:drawing>
              <wp:anchor distT="0" distB="0" distL="114300" distR="114300" simplePos="0" relativeHeight="251662336" behindDoc="0" locked="0" layoutInCell="1" allowOverlap="1" wp14:anchorId="3A66EFFD" wp14:editId="3413A5A9">
                <wp:simplePos x="0" y="0"/>
                <wp:positionH relativeFrom="margin">
                  <wp:align>right</wp:align>
                </wp:positionH>
                <wp:positionV relativeFrom="paragraph">
                  <wp:posOffset>3294380</wp:posOffset>
                </wp:positionV>
                <wp:extent cx="5731510" cy="120650"/>
                <wp:effectExtent l="0" t="0" r="2540" b="0"/>
                <wp:wrapSquare wrapText="bothSides"/>
                <wp:docPr id="618816930" name="Text Box 1"/>
                <wp:cNvGraphicFramePr/>
                <a:graphic xmlns:a="http://schemas.openxmlformats.org/drawingml/2006/main">
                  <a:graphicData uri="http://schemas.microsoft.com/office/word/2010/wordprocessingShape">
                    <wps:wsp>
                      <wps:cNvSpPr txBox="1"/>
                      <wps:spPr>
                        <a:xfrm>
                          <a:off x="0" y="0"/>
                          <a:ext cx="5731510" cy="120650"/>
                        </a:xfrm>
                        <a:prstGeom prst="rect">
                          <a:avLst/>
                        </a:prstGeom>
                        <a:solidFill>
                          <a:prstClr val="white"/>
                        </a:solidFill>
                        <a:ln>
                          <a:noFill/>
                        </a:ln>
                      </wps:spPr>
                      <wps:txbx>
                        <w:txbxContent>
                          <w:p w14:paraId="3A5B9FD6" w14:textId="26A80DA4" w:rsidR="00022608" w:rsidRPr="009A721F" w:rsidRDefault="00022608" w:rsidP="00022608">
                            <w:pPr>
                              <w:pStyle w:val="a6"/>
                              <w:jc w:val="center"/>
                              <w:rPr>
                                <w:noProof/>
                              </w:rPr>
                            </w:pPr>
                            <w:bookmarkStart w:id="56" w:name="_Toc139472395"/>
                            <w:bookmarkStart w:id="57" w:name="_Toc13956707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12</w:t>
                            </w:r>
                            <w:r>
                              <w:rPr>
                                <w:rtl/>
                              </w:rPr>
                              <w:fldChar w:fldCharType="end"/>
                            </w:r>
                            <w:r>
                              <w:rPr>
                                <w:rFonts w:hint="cs"/>
                                <w:noProof/>
                                <w:rtl/>
                              </w:rPr>
                              <w:t xml:space="preserve"> </w:t>
                            </w:r>
                            <w:r w:rsidRPr="00D24486">
                              <w:rPr>
                                <w:rFonts w:cs="Arial"/>
                                <w:noProof/>
                                <w:rtl/>
                              </w:rPr>
                              <w:t>- השוואת הפתרון האנליטי והנומרי</w:t>
                            </w:r>
                            <w:bookmarkEnd w:id="56"/>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6EFFD" id="_x0000_s1027" type="#_x0000_t202" style="position:absolute;left:0;text-align:left;margin-left:400.1pt;margin-top:259.4pt;width:451.3pt;height:9.5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" stroked="f">
                <v:textbox inset="0,0,0,0">
                  <w:txbxContent>
                    <w:p w14:paraId="3A5B9FD6" w14:textId="26A80DA4" w:rsidR="00022608" w:rsidRPr="009A721F" w:rsidRDefault="00022608" w:rsidP="00022608">
                      <w:pPr>
                        <w:pStyle w:val="a6"/>
                        <w:jc w:val="center"/>
                        <w:rPr>
                          <w:noProof/>
                        </w:rPr>
                      </w:pPr>
                      <w:bookmarkStart w:id="58" w:name="_Toc139472395"/>
                      <w:bookmarkStart w:id="59" w:name="_Toc13956707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12</w:t>
                      </w:r>
                      <w:r>
                        <w:rPr>
                          <w:rtl/>
                        </w:rPr>
                        <w:fldChar w:fldCharType="end"/>
                      </w:r>
                      <w:r>
                        <w:rPr>
                          <w:rFonts w:hint="cs"/>
                          <w:noProof/>
                          <w:rtl/>
                        </w:rPr>
                        <w:t xml:space="preserve"> </w:t>
                      </w:r>
                      <w:r w:rsidRPr="00D24486">
                        <w:rPr>
                          <w:rFonts w:cs="Arial"/>
                          <w:noProof/>
                          <w:rtl/>
                        </w:rPr>
                        <w:t>- השוואת הפתרון האנליטי והנומרי</w:t>
                      </w:r>
                      <w:bookmarkEnd w:id="58"/>
                      <w:bookmarkEnd w:id="59"/>
                    </w:p>
                  </w:txbxContent>
                </v:textbox>
                <w10:wrap type="square" anchorx="margin"/>
              </v:shape>
            </w:pict>
          </mc:Fallback>
        </mc:AlternateContent>
      </w:r>
    </w:p>
    <w:p w14:paraId="130495C9" w14:textId="77777777" w:rsidR="002E6284" w:rsidRDefault="002E6284" w:rsidP="002E6284">
      <w:pPr>
        <w:autoSpaceDE w:val="0"/>
        <w:autoSpaceDN w:val="0"/>
        <w:adjustRightInd w:val="0"/>
        <w:spacing w:after="0" w:line="240" w:lineRule="auto"/>
        <w:jc w:val="both"/>
        <w:rPr>
          <w:rFonts w:ascii="David" w:hAnsi="David" w:cs="David"/>
          <w:color w:val="000000" w:themeColor="text1"/>
          <w:kern w:val="0"/>
          <w:rtl/>
        </w:rPr>
      </w:pPr>
    </w:p>
    <w:p w14:paraId="2FB37FA8" w14:textId="77777777" w:rsidR="002E6284" w:rsidRDefault="002E6284" w:rsidP="002E6284">
      <w:pPr>
        <w:autoSpaceDE w:val="0"/>
        <w:autoSpaceDN w:val="0"/>
        <w:adjustRightInd w:val="0"/>
        <w:spacing w:after="0" w:line="240" w:lineRule="auto"/>
        <w:jc w:val="both"/>
        <w:rPr>
          <w:rFonts w:ascii="David" w:hAnsi="David" w:cs="David"/>
          <w:color w:val="000000" w:themeColor="text1"/>
          <w:kern w:val="0"/>
          <w:rtl/>
        </w:rPr>
      </w:pPr>
    </w:p>
    <w:p w14:paraId="7B9CF70D" w14:textId="77777777" w:rsidR="00B166D3" w:rsidRPr="002E6284" w:rsidRDefault="00B166D3" w:rsidP="002E6284">
      <w:pPr>
        <w:autoSpaceDE w:val="0"/>
        <w:autoSpaceDN w:val="0"/>
        <w:adjustRightInd w:val="0"/>
        <w:spacing w:after="0" w:line="240" w:lineRule="auto"/>
        <w:jc w:val="both"/>
        <w:rPr>
          <w:rFonts w:ascii="David" w:hAnsi="David" w:cs="David"/>
          <w:color w:val="000000" w:themeColor="text1"/>
          <w:kern w:val="0"/>
          <w:rtl/>
        </w:rPr>
      </w:pPr>
    </w:p>
    <w:p w14:paraId="61F618C7" w14:textId="342B4D7E" w:rsidR="00AD0460" w:rsidRDefault="00901634" w:rsidP="00AD0460">
      <w:pPr>
        <w:pStyle w:val="a8"/>
        <w:numPr>
          <w:ilvl w:val="0"/>
          <w:numId w:val="1"/>
        </w:numPr>
        <w:autoSpaceDE w:val="0"/>
        <w:autoSpaceDN w:val="0"/>
        <w:adjustRightInd w:val="0"/>
        <w:spacing w:after="0" w:line="240" w:lineRule="auto"/>
        <w:jc w:val="both"/>
        <w:rPr>
          <w:rFonts w:ascii="David" w:hAnsi="David" w:cs="David"/>
          <w:color w:val="000000" w:themeColor="text1"/>
          <w:kern w:val="0"/>
        </w:rPr>
      </w:pPr>
      <w:r w:rsidRPr="00901634">
        <w:rPr>
          <w:rFonts w:ascii="David" w:hAnsi="David" w:cs="David" w:hint="cs"/>
          <w:color w:val="000000" w:themeColor="text1"/>
          <w:kern w:val="0"/>
          <w:u w:val="single"/>
          <w:rtl/>
        </w:rPr>
        <w:lastRenderedPageBreak/>
        <w:t>בתנאים</w:t>
      </w:r>
      <w:r>
        <w:rPr>
          <w:rFonts w:ascii="David" w:hAnsi="David" w:cs="David" w:hint="cs"/>
          <w:color w:val="000000" w:themeColor="text1"/>
          <w:kern w:val="0"/>
          <w:rtl/>
        </w:rPr>
        <w:t>:</w:t>
      </w:r>
    </w:p>
    <w:p w14:paraId="0B6E2669" w14:textId="54C3A349" w:rsidR="00AD0460" w:rsidRDefault="00C77668" w:rsidP="00AD0460">
      <w:pPr>
        <w:pStyle w:val="a8"/>
        <w:numPr>
          <w:ilvl w:val="1"/>
          <w:numId w:val="1"/>
        </w:numPr>
        <w:autoSpaceDE w:val="0"/>
        <w:autoSpaceDN w:val="0"/>
        <w:adjustRightInd w:val="0"/>
        <w:spacing w:after="0" w:line="240" w:lineRule="auto"/>
        <w:jc w:val="both"/>
        <w:rPr>
          <w:rFonts w:ascii="David" w:hAnsi="David" w:cs="David"/>
          <w:color w:val="000000" w:themeColor="text1"/>
          <w:kern w:val="0"/>
        </w:rPr>
      </w:pPr>
      <w:r>
        <w:rPr>
          <w:rFonts w:ascii="David" w:hAnsi="David" w:cs="David" w:hint="cs"/>
          <w:color w:val="000000" w:themeColor="text1"/>
          <w:kern w:val="0"/>
          <w:rtl/>
        </w:rPr>
        <w:t>הזנחת גרר</w:t>
      </w:r>
    </w:p>
    <w:p w14:paraId="1428BE0C" w14:textId="5B41058F" w:rsidR="00C77668" w:rsidRDefault="00C77668" w:rsidP="00AD0460">
      <w:pPr>
        <w:pStyle w:val="a8"/>
        <w:numPr>
          <w:ilvl w:val="1"/>
          <w:numId w:val="1"/>
        </w:numPr>
        <w:autoSpaceDE w:val="0"/>
        <w:autoSpaceDN w:val="0"/>
        <w:adjustRightInd w:val="0"/>
        <w:spacing w:after="0" w:line="240" w:lineRule="auto"/>
        <w:jc w:val="both"/>
        <w:rPr>
          <w:rFonts w:ascii="David" w:hAnsi="David" w:cs="David"/>
          <w:color w:val="000000" w:themeColor="text1"/>
          <w:kern w:val="0"/>
        </w:rPr>
      </w:pPr>
      <w:r>
        <w:rPr>
          <w:rFonts w:ascii="David" w:hAnsi="David" w:cs="David" w:hint="cs"/>
          <w:color w:val="000000" w:themeColor="text1"/>
          <w:kern w:val="0"/>
          <w:rtl/>
        </w:rPr>
        <w:t xml:space="preserve">שיגור אנכי בכיוון </w:t>
      </w:r>
      <w:r>
        <w:rPr>
          <w:rFonts w:ascii="David" w:hAnsi="David" w:cs="David" w:hint="cs"/>
          <w:color w:val="000000" w:themeColor="text1"/>
          <w:kern w:val="0"/>
        </w:rPr>
        <w:t>Z</w:t>
      </w:r>
      <w:r>
        <w:rPr>
          <w:rFonts w:ascii="David" w:hAnsi="David" w:cs="David" w:hint="cs"/>
          <w:color w:val="000000" w:themeColor="text1"/>
          <w:kern w:val="0"/>
          <w:rtl/>
        </w:rPr>
        <w:t xml:space="preserve"> החיובי (קבוע)</w:t>
      </w:r>
    </w:p>
    <w:p w14:paraId="6EC7307A" w14:textId="04D99106" w:rsidR="00C77668" w:rsidRDefault="00C77668" w:rsidP="00AD0460">
      <w:pPr>
        <w:pStyle w:val="a8"/>
        <w:numPr>
          <w:ilvl w:val="1"/>
          <w:numId w:val="1"/>
        </w:numPr>
        <w:autoSpaceDE w:val="0"/>
        <w:autoSpaceDN w:val="0"/>
        <w:adjustRightInd w:val="0"/>
        <w:spacing w:after="0" w:line="240" w:lineRule="auto"/>
        <w:jc w:val="both"/>
        <w:rPr>
          <w:rFonts w:ascii="David" w:hAnsi="David" w:cs="David"/>
          <w:color w:val="000000" w:themeColor="text1"/>
          <w:kern w:val="0"/>
        </w:rPr>
      </w:pPr>
      <w:r>
        <w:rPr>
          <w:rFonts w:ascii="David" w:hAnsi="David" w:cs="David" w:hint="cs"/>
          <w:color w:val="000000" w:themeColor="text1"/>
          <w:kern w:val="0"/>
          <w:rtl/>
        </w:rPr>
        <w:t>כולל גרבי</w:t>
      </w:r>
      <w:r w:rsidR="00CD20BE">
        <w:rPr>
          <w:rFonts w:ascii="David" w:hAnsi="David" w:cs="David" w:hint="cs"/>
          <w:color w:val="000000" w:themeColor="text1"/>
          <w:kern w:val="0"/>
          <w:rtl/>
        </w:rPr>
        <w:t>טציה</w:t>
      </w:r>
    </w:p>
    <w:p w14:paraId="10593BF7" w14:textId="7BB905B5" w:rsidR="00CD20BE" w:rsidRDefault="00CD20BE" w:rsidP="00AD0460">
      <w:pPr>
        <w:pStyle w:val="a8"/>
        <w:numPr>
          <w:ilvl w:val="1"/>
          <w:numId w:val="1"/>
        </w:numPr>
        <w:autoSpaceDE w:val="0"/>
        <w:autoSpaceDN w:val="0"/>
        <w:adjustRightInd w:val="0"/>
        <w:spacing w:after="0" w:line="240" w:lineRule="auto"/>
        <w:jc w:val="both"/>
        <w:rPr>
          <w:rFonts w:ascii="David" w:hAnsi="David" w:cs="David"/>
          <w:color w:val="000000" w:themeColor="text1"/>
          <w:kern w:val="0"/>
        </w:rPr>
      </w:pPr>
      <w:r>
        <w:rPr>
          <w:rFonts w:ascii="David" w:hAnsi="David" w:cs="David" w:hint="cs"/>
          <w:color w:val="000000" w:themeColor="text1"/>
          <w:kern w:val="0"/>
          <w:rtl/>
        </w:rPr>
        <w:t>הזנחת האיבר השני במשוואת הדחף</w:t>
      </w:r>
    </w:p>
    <w:p w14:paraId="0F6F38B3" w14:textId="3F706A56" w:rsidR="00874844" w:rsidRDefault="00874844" w:rsidP="00874844">
      <w:pPr>
        <w:autoSpaceDE w:val="0"/>
        <w:autoSpaceDN w:val="0"/>
        <w:adjustRightInd w:val="0"/>
        <w:spacing w:after="0" w:line="240" w:lineRule="auto"/>
        <w:ind w:left="720"/>
        <w:jc w:val="both"/>
        <w:rPr>
          <w:rFonts w:ascii="David" w:hAnsi="David" w:cs="David"/>
          <w:color w:val="000000" w:themeColor="text1"/>
          <w:kern w:val="0"/>
          <w:rtl/>
        </w:rPr>
      </w:pPr>
    </w:p>
    <w:p w14:paraId="25D23EC6" w14:textId="76925482" w:rsidR="00963257" w:rsidRDefault="00963257" w:rsidP="00874844">
      <w:pPr>
        <w:autoSpaceDE w:val="0"/>
        <w:autoSpaceDN w:val="0"/>
        <w:adjustRightInd w:val="0"/>
        <w:spacing w:after="0" w:line="240" w:lineRule="auto"/>
        <w:ind w:left="720"/>
        <w:jc w:val="both"/>
        <w:rPr>
          <w:rFonts w:ascii="David" w:hAnsi="David" w:cs="David"/>
          <w:color w:val="000000" w:themeColor="text1"/>
          <w:kern w:val="0"/>
          <w:rtl/>
        </w:rPr>
      </w:pPr>
      <w:r>
        <w:rPr>
          <w:rFonts w:ascii="David" w:hAnsi="David" w:cs="David" w:hint="cs"/>
          <w:color w:val="000000" w:themeColor="text1"/>
          <w:kern w:val="0"/>
          <w:rtl/>
        </w:rPr>
        <w:t>נתונה לנו הנוסחה האנליטית לחישוב המהירות ב</w:t>
      </w:r>
      <w:r w:rsidR="00BD05E0">
        <w:rPr>
          <w:rFonts w:ascii="David" w:hAnsi="David" w:cs="David" w:hint="cs"/>
          <w:color w:val="000000" w:themeColor="text1"/>
          <w:kern w:val="0"/>
          <w:rtl/>
        </w:rPr>
        <w:t xml:space="preserve">- </w:t>
      </w:r>
      <m:oMath>
        <m:r>
          <w:rPr>
            <w:rFonts w:ascii="Cambria Math" w:hAnsi="Cambria Math" w:cs="David"/>
            <w:color w:val="000000" w:themeColor="text1"/>
            <w:kern w:val="0"/>
          </w:rPr>
          <m:t>t=</m:t>
        </m:r>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b</m:t>
            </m:r>
          </m:sub>
        </m:sSub>
      </m:oMath>
      <w:r w:rsidR="00BD05E0">
        <w:rPr>
          <w:rFonts w:ascii="David" w:hAnsi="David" w:cs="David" w:hint="cs"/>
          <w:color w:val="000000" w:themeColor="text1"/>
          <w:kern w:val="0"/>
          <w:rtl/>
        </w:rPr>
        <w:t>:</w:t>
      </w:r>
    </w:p>
    <w:p w14:paraId="125C5002" w14:textId="00122530" w:rsidR="00BD05E0" w:rsidRPr="00C56F9A" w:rsidRDefault="00000000" w:rsidP="00874844">
      <w:pPr>
        <w:autoSpaceDE w:val="0"/>
        <w:autoSpaceDN w:val="0"/>
        <w:adjustRightInd w:val="0"/>
        <w:spacing w:after="0" w:line="240" w:lineRule="auto"/>
        <w:ind w:left="720"/>
        <w:jc w:val="both"/>
        <w:rPr>
          <w:rFonts w:ascii="David" w:hAnsi="David" w:cs="David"/>
          <w:i/>
          <w:color w:val="000000" w:themeColor="text1"/>
          <w:kern w:val="0"/>
          <w:rtl/>
        </w:rPr>
      </w:pPr>
      <m:oMathPara>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end</m:t>
              </m:r>
            </m:sub>
          </m:sSub>
          <m:r>
            <w:rPr>
              <w:rFonts w:ascii="Cambria Math" w:hAnsi="Cambria Math" w:cs="David"/>
              <w:color w:val="000000" w:themeColor="text1"/>
              <w:kern w:val="0"/>
            </w:rPr>
            <m:t>=</m:t>
          </m:r>
          <m:sSub>
            <m:sSubPr>
              <m:ctrlPr>
                <w:rPr>
                  <w:rFonts w:ascii="Cambria Math" w:hAnsi="Cambria Math" w:cs="David"/>
                  <w:i/>
                  <w:color w:val="000000" w:themeColor="text1"/>
                  <w:kern w:val="0"/>
                </w:rPr>
              </m:ctrlPr>
            </m:sSubPr>
            <m:e>
              <m:r>
                <w:rPr>
                  <w:rFonts w:ascii="Cambria Math" w:hAnsi="Cambria Math" w:cs="David"/>
                  <w:color w:val="000000" w:themeColor="text1"/>
                  <w:kern w:val="0"/>
                </w:rPr>
                <m:t>u</m:t>
              </m:r>
            </m:e>
            <m:sub>
              <m:r>
                <w:rPr>
                  <w:rFonts w:ascii="Cambria Math" w:hAnsi="Cambria Math" w:cs="David"/>
                  <w:color w:val="000000" w:themeColor="text1"/>
                  <w:kern w:val="0"/>
                </w:rPr>
                <m:t>e</m:t>
              </m:r>
            </m:sub>
          </m:sSub>
          <m:r>
            <w:rPr>
              <w:rFonts w:ascii="Cambria Math" w:hAnsi="Cambria Math" w:cs="David"/>
              <w:color w:val="000000" w:themeColor="text1"/>
              <w:kern w:val="0"/>
            </w:rPr>
            <m:t>*</m:t>
          </m:r>
          <m:func>
            <m:funcPr>
              <m:ctrlPr>
                <w:rPr>
                  <w:rFonts w:ascii="Cambria Math" w:hAnsi="Cambria Math" w:cs="David"/>
                  <w:i/>
                  <w:color w:val="000000" w:themeColor="text1"/>
                  <w:kern w:val="0"/>
                </w:rPr>
              </m:ctrlPr>
            </m:funcPr>
            <m:fName>
              <m:r>
                <m:rPr>
                  <m:sty m:val="p"/>
                </m:rPr>
                <w:rPr>
                  <w:rFonts w:ascii="Cambria Math" w:hAnsi="Cambria Math" w:cs="David"/>
                  <w:color w:val="000000" w:themeColor="text1"/>
                  <w:kern w:val="0"/>
                </w:rPr>
                <m:t>log</m:t>
              </m:r>
            </m:fName>
            <m:e>
              <m:d>
                <m:dPr>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sSub>
                        <m:sSubPr>
                          <m:ctrlPr>
                            <w:rPr>
                              <w:rFonts w:ascii="Cambria Math" w:hAnsi="Cambria Math" w:cs="David"/>
                              <w:i/>
                              <w:color w:val="000000" w:themeColor="text1"/>
                              <w:kern w:val="0"/>
                            </w:rPr>
                          </m:ctrlPr>
                        </m:sSubPr>
                        <m:e>
                          <m:r>
                            <w:rPr>
                              <w:rFonts w:ascii="Cambria Math" w:hAnsi="Cambria Math" w:cs="David"/>
                              <w:color w:val="000000" w:themeColor="text1"/>
                              <w:kern w:val="0"/>
                            </w:rPr>
                            <m:t>m</m:t>
                          </m:r>
                        </m:e>
                        <m:sub>
                          <m:r>
                            <w:rPr>
                              <w:rFonts w:ascii="Cambria Math" w:hAnsi="Cambria Math" w:cs="David"/>
                              <w:color w:val="000000" w:themeColor="text1"/>
                              <w:kern w:val="0"/>
                            </w:rPr>
                            <m:t>0</m:t>
                          </m:r>
                        </m:sub>
                      </m:sSub>
                    </m:num>
                    <m:den>
                      <m:sSub>
                        <m:sSubPr>
                          <m:ctrlPr>
                            <w:rPr>
                              <w:rFonts w:ascii="Cambria Math" w:hAnsi="Cambria Math" w:cs="David"/>
                              <w:i/>
                              <w:color w:val="000000" w:themeColor="text1"/>
                              <w:kern w:val="0"/>
                            </w:rPr>
                          </m:ctrlPr>
                        </m:sSubPr>
                        <m:e>
                          <m:r>
                            <w:rPr>
                              <w:rFonts w:ascii="Cambria Math" w:hAnsi="Cambria Math" w:cs="David"/>
                              <w:color w:val="000000" w:themeColor="text1"/>
                              <w:kern w:val="0"/>
                            </w:rPr>
                            <m:t>m</m:t>
                          </m:r>
                        </m:e>
                        <m:sub>
                          <m:r>
                            <w:rPr>
                              <w:rFonts w:ascii="Cambria Math" w:hAnsi="Cambria Math" w:cs="David"/>
                              <w:color w:val="000000" w:themeColor="text1"/>
                              <w:kern w:val="0"/>
                            </w:rPr>
                            <m:t>f</m:t>
                          </m:r>
                        </m:sub>
                      </m:sSub>
                    </m:den>
                  </m:f>
                </m:e>
              </m:d>
            </m:e>
          </m:func>
          <m:r>
            <w:rPr>
              <w:rFonts w:ascii="Cambria Math" w:hAnsi="Cambria Math" w:cs="David"/>
              <w:color w:val="000000" w:themeColor="text1"/>
              <w:kern w:val="0"/>
            </w:rPr>
            <m:t>-g*</m:t>
          </m:r>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b</m:t>
              </m:r>
            </m:sub>
          </m:sSub>
        </m:oMath>
      </m:oMathPara>
    </w:p>
    <w:p w14:paraId="78578FAE" w14:textId="48CFAF7E" w:rsidR="00C56F9A" w:rsidRPr="003240D9" w:rsidRDefault="00C56F9A" w:rsidP="00874844">
      <w:pPr>
        <w:autoSpaceDE w:val="0"/>
        <w:autoSpaceDN w:val="0"/>
        <w:adjustRightInd w:val="0"/>
        <w:spacing w:after="0" w:line="240" w:lineRule="auto"/>
        <w:ind w:left="720"/>
        <w:jc w:val="both"/>
        <w:rPr>
          <w:rFonts w:ascii="David" w:hAnsi="David" w:cs="David"/>
          <w:i/>
          <w:color w:val="000000" w:themeColor="text1"/>
          <w:kern w:val="0"/>
          <w:rtl/>
        </w:rPr>
      </w:pPr>
      <w:r>
        <w:rPr>
          <w:rFonts w:ascii="David" w:hAnsi="David" w:cs="David" w:hint="cs"/>
          <w:i/>
          <w:color w:val="000000" w:themeColor="text1"/>
          <w:kern w:val="0"/>
          <w:rtl/>
        </w:rPr>
        <w:t xml:space="preserve">נקבל: </w:t>
      </w:r>
      <m:oMath>
        <m:d>
          <m:dPr>
            <m:begChr m:val="{"/>
            <m:endChr m:val=""/>
            <m:ctrlPr>
              <w:rPr>
                <w:rFonts w:ascii="Cambria Math" w:hAnsi="Cambria Math" w:cs="David"/>
                <w:i/>
                <w:color w:val="000000" w:themeColor="text1"/>
                <w:kern w:val="0"/>
              </w:rPr>
            </m:ctrlPr>
          </m:dPr>
          <m:e>
            <m:eqArr>
              <m:eqArrPr>
                <m:ctrlPr>
                  <w:rPr>
                    <w:rFonts w:ascii="Cambria Math" w:hAnsi="Cambria Math" w:cs="David"/>
                    <w:i/>
                    <w:color w:val="000000" w:themeColor="text1"/>
                    <w:kern w:val="0"/>
                  </w:rPr>
                </m:ctrlPr>
              </m:eqArrPr>
              <m:e>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end, analytical</m:t>
                    </m:r>
                  </m:sub>
                </m:sSub>
                <m:r>
                  <w:rPr>
                    <w:rFonts w:ascii="Cambria Math" w:hAnsi="Cambria Math" w:cs="David"/>
                    <w:color w:val="000000" w:themeColor="text1"/>
                    <w:kern w:val="0"/>
                  </w:rPr>
                  <m:t xml:space="preserve">=967.7289 </m:t>
                </m:r>
                <m:d>
                  <m:dPr>
                    <m:begChr m:val="["/>
                    <m:endChr m:val="]"/>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r>
                          <w:rPr>
                            <w:rFonts w:ascii="Cambria Math" w:hAnsi="Cambria Math" w:cs="David"/>
                            <w:color w:val="000000" w:themeColor="text1"/>
                            <w:kern w:val="0"/>
                          </w:rPr>
                          <m:t>m</m:t>
                        </m:r>
                      </m:num>
                      <m:den>
                        <m:r>
                          <w:rPr>
                            <w:rFonts w:ascii="Cambria Math" w:hAnsi="Cambria Math" w:cs="David"/>
                            <w:color w:val="000000" w:themeColor="text1"/>
                            <w:kern w:val="0"/>
                          </w:rPr>
                          <m:t>s</m:t>
                        </m:r>
                      </m:den>
                    </m:f>
                  </m:e>
                </m:d>
                <m:r>
                  <w:rPr>
                    <w:rFonts w:ascii="Cambria Math" w:hAnsi="Cambria Math" w:cs="David"/>
                    <w:color w:val="000000" w:themeColor="text1"/>
                    <w:kern w:val="0"/>
                  </w:rPr>
                  <m:t xml:space="preserve"> </m:t>
                </m:r>
              </m:e>
              <m:e>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end, numerical</m:t>
                    </m:r>
                  </m:sub>
                </m:sSub>
                <m:r>
                  <w:rPr>
                    <w:rFonts w:ascii="Cambria Math" w:hAnsi="Cambria Math" w:cs="David"/>
                    <w:color w:val="000000" w:themeColor="text1"/>
                    <w:kern w:val="0"/>
                  </w:rPr>
                  <m:t xml:space="preserve">= 967.0090 </m:t>
                </m:r>
                <m:d>
                  <m:dPr>
                    <m:begChr m:val="["/>
                    <m:endChr m:val="]"/>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r>
                          <w:rPr>
                            <w:rFonts w:ascii="Cambria Math" w:hAnsi="Cambria Math" w:cs="David"/>
                            <w:color w:val="000000" w:themeColor="text1"/>
                            <w:kern w:val="0"/>
                          </w:rPr>
                          <m:t>m</m:t>
                        </m:r>
                      </m:num>
                      <m:den>
                        <m:r>
                          <w:rPr>
                            <w:rFonts w:ascii="Cambria Math" w:hAnsi="Cambria Math" w:cs="David"/>
                            <w:color w:val="000000" w:themeColor="text1"/>
                            <w:kern w:val="0"/>
                          </w:rPr>
                          <m:t>s</m:t>
                        </m:r>
                      </m:den>
                    </m:f>
                  </m:e>
                </m:d>
              </m:e>
            </m:eqArr>
          </m:e>
        </m:d>
      </m:oMath>
    </w:p>
    <w:p w14:paraId="00249B9F" w14:textId="77777777" w:rsidR="00F92A8B" w:rsidRDefault="00F92A8B" w:rsidP="00F92A8B">
      <w:pPr>
        <w:autoSpaceDE w:val="0"/>
        <w:autoSpaceDN w:val="0"/>
        <w:bidi w:val="0"/>
        <w:adjustRightInd w:val="0"/>
        <w:spacing w:after="0" w:line="240" w:lineRule="auto"/>
        <w:rPr>
          <w:rFonts w:ascii="David" w:hAnsi="David" w:cs="David"/>
          <w:color w:val="FF0000"/>
          <w:kern w:val="0"/>
          <w:rtl/>
        </w:rPr>
      </w:pPr>
    </w:p>
    <w:p w14:paraId="2406DBFB" w14:textId="77777777" w:rsidR="00A166F1" w:rsidRDefault="00A166F1" w:rsidP="00A166F1">
      <w:pPr>
        <w:autoSpaceDE w:val="0"/>
        <w:autoSpaceDN w:val="0"/>
        <w:adjustRightInd w:val="0"/>
        <w:spacing w:after="0" w:line="240" w:lineRule="auto"/>
        <w:rPr>
          <w:rFonts w:ascii="David" w:hAnsi="David" w:cs="David"/>
          <w:color w:val="000000" w:themeColor="text1"/>
          <w:kern w:val="0"/>
          <w:rtl/>
        </w:rPr>
      </w:pPr>
    </w:p>
    <w:p w14:paraId="7215967B" w14:textId="27FE3C90" w:rsidR="000037D4" w:rsidRDefault="000037D4" w:rsidP="00482892">
      <w:pPr>
        <w:pStyle w:val="3"/>
        <w:rPr>
          <w:rtl/>
        </w:rPr>
      </w:pPr>
      <w:bookmarkStart w:id="60" w:name="_Toc139471742"/>
      <w:bookmarkStart w:id="61" w:name="_Toc139542972"/>
      <w:r>
        <w:rPr>
          <w:rFonts w:hint="cs"/>
          <w:rtl/>
        </w:rPr>
        <w:t xml:space="preserve">ה'. </w:t>
      </w:r>
      <w:r w:rsidR="0099738D">
        <w:rPr>
          <w:rFonts w:hint="cs"/>
          <w:rtl/>
        </w:rPr>
        <w:t xml:space="preserve">תנועת הרקטה בתנאים </w:t>
      </w:r>
      <w:r w:rsidRPr="000037D4">
        <w:rPr>
          <w:rFonts w:hint="cs"/>
          <w:rtl/>
        </w:rPr>
        <w:t>מציאותי</w:t>
      </w:r>
      <w:r w:rsidR="0099738D">
        <w:rPr>
          <w:rFonts w:hint="cs"/>
          <w:rtl/>
        </w:rPr>
        <w:t>ים כפונקציה של הזמן עד לפגיעה בגובה פני הים</w:t>
      </w:r>
      <w:bookmarkEnd w:id="60"/>
      <w:bookmarkEnd w:id="61"/>
    </w:p>
    <w:p w14:paraId="5CC5948C" w14:textId="77777777" w:rsidR="000037D4" w:rsidRPr="00A166F1" w:rsidRDefault="000037D4" w:rsidP="00A166F1">
      <w:pPr>
        <w:autoSpaceDE w:val="0"/>
        <w:autoSpaceDN w:val="0"/>
        <w:adjustRightInd w:val="0"/>
        <w:spacing w:after="0" w:line="240" w:lineRule="auto"/>
        <w:rPr>
          <w:rFonts w:ascii="David" w:hAnsi="David" w:cs="David"/>
          <w:color w:val="000000" w:themeColor="text1"/>
          <w:kern w:val="0"/>
          <w:rtl/>
        </w:rPr>
      </w:pPr>
    </w:p>
    <w:p w14:paraId="44B20960" w14:textId="77777777" w:rsidR="007A14E1" w:rsidRDefault="007A14E1" w:rsidP="007A14E1">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התנאי התחלה הנתונים:</w:t>
      </w:r>
    </w:p>
    <w:p w14:paraId="7D1E884E" w14:textId="213C7529" w:rsidR="007A14E1" w:rsidRPr="007A14E1" w:rsidRDefault="007A14E1" w:rsidP="007A14E1">
      <w:pPr>
        <w:autoSpaceDE w:val="0"/>
        <w:autoSpaceDN w:val="0"/>
        <w:adjustRightInd w:val="0"/>
        <w:spacing w:after="0" w:line="240" w:lineRule="auto"/>
        <w:jc w:val="center"/>
        <w:rPr>
          <w:rFonts w:ascii="David" w:hAnsi="David" w:cs="David"/>
          <w:i/>
          <w:color w:val="000000" w:themeColor="text1"/>
          <w:kern w:val="0"/>
          <w:rtl/>
        </w:rPr>
      </w:pPr>
      <m:oMathPara>
        <m:oMath>
          <m:r>
            <w:rPr>
              <w:rFonts w:ascii="Cambria Math" w:hAnsi="Cambria Math" w:cs="David"/>
              <w:color w:val="000000" w:themeColor="text1"/>
              <w:kern w:val="0"/>
            </w:rPr>
            <m:t>x</m:t>
          </m:r>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 xml:space="preserve">= 0,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x</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=0,  z</m:t>
          </m:r>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 xml:space="preserve">=0,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z</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=0</m:t>
          </m:r>
        </m:oMath>
      </m:oMathPara>
    </w:p>
    <w:p w14:paraId="32D402C4" w14:textId="268DCEE0" w:rsidR="00A166F1" w:rsidRPr="00A157ED" w:rsidRDefault="00A166F1" w:rsidP="00C15FA0">
      <w:pPr>
        <w:autoSpaceDE w:val="0"/>
        <w:autoSpaceDN w:val="0"/>
        <w:adjustRightInd w:val="0"/>
        <w:spacing w:after="0" w:line="240" w:lineRule="auto"/>
        <w:rPr>
          <w:rFonts w:ascii="David" w:hAnsi="David" w:cs="David"/>
          <w:color w:val="000000" w:themeColor="text1"/>
          <w:kern w:val="0"/>
          <w:rtl/>
        </w:rPr>
      </w:pPr>
    </w:p>
    <w:p w14:paraId="72B597FA" w14:textId="77777777" w:rsidR="003C35F4" w:rsidRPr="00A157ED" w:rsidRDefault="003C35F4" w:rsidP="00C15FA0">
      <w:pPr>
        <w:autoSpaceDE w:val="0"/>
        <w:autoSpaceDN w:val="0"/>
        <w:adjustRightInd w:val="0"/>
        <w:spacing w:after="0" w:line="240" w:lineRule="auto"/>
        <w:rPr>
          <w:rFonts w:ascii="David" w:hAnsi="David" w:cs="David"/>
          <w:color w:val="000000" w:themeColor="text1"/>
          <w:kern w:val="0"/>
          <w:rtl/>
        </w:rPr>
      </w:pPr>
    </w:p>
    <w:p w14:paraId="153E974D" w14:textId="5FD7AA58" w:rsidR="00C15FA0" w:rsidRPr="00A157ED" w:rsidRDefault="005C43F1" w:rsidP="00C15FA0">
      <w:pPr>
        <w:pStyle w:val="a8"/>
        <w:numPr>
          <w:ilvl w:val="0"/>
          <w:numId w:val="3"/>
        </w:numPr>
        <w:autoSpaceDE w:val="0"/>
        <w:autoSpaceDN w:val="0"/>
        <w:adjustRightInd w:val="0"/>
        <w:spacing w:after="0" w:line="240" w:lineRule="auto"/>
        <w:rPr>
          <w:rFonts w:ascii="David" w:hAnsi="David" w:cs="David"/>
          <w:color w:val="000000" w:themeColor="text1"/>
          <w:kern w:val="0"/>
          <w:rtl/>
        </w:rPr>
      </w:pPr>
      <w:r w:rsidRPr="00A30E69">
        <w:rPr>
          <w:rFonts w:ascii="David" w:hAnsi="David" w:cs="David" w:hint="cs"/>
          <w:color w:val="000000" w:themeColor="text1"/>
          <w:kern w:val="0"/>
          <w:u w:val="single"/>
          <w:rtl/>
        </w:rPr>
        <w:t>הצ</w:t>
      </w:r>
      <w:r w:rsidR="0099738D" w:rsidRPr="00A30E69">
        <w:rPr>
          <w:rFonts w:ascii="David" w:hAnsi="David" w:cs="David" w:hint="cs"/>
          <w:color w:val="000000" w:themeColor="text1"/>
          <w:kern w:val="0"/>
          <w:u w:val="single"/>
          <w:rtl/>
        </w:rPr>
        <w:t>גת</w:t>
      </w:r>
      <w:bookmarkStart w:id="62" w:name="_Hlk139561980"/>
      <w:r w:rsidR="0099738D" w:rsidRPr="00A157ED">
        <w:rPr>
          <w:rFonts w:ascii="David" w:hAnsi="David" w:cs="David" w:hint="cs"/>
          <w:color w:val="000000" w:themeColor="text1"/>
          <w:kern w:val="0"/>
          <w:rtl/>
        </w:rPr>
        <w:t xml:space="preserve"> </w:t>
      </w:r>
      <m:oMath>
        <m:r>
          <w:rPr>
            <w:rFonts w:ascii="Cambria Math" w:hAnsi="Cambria Math" w:cs="David"/>
            <w:color w:val="000000" w:themeColor="text1"/>
            <w:kern w:val="0"/>
          </w:rPr>
          <m:t>x</m:t>
        </m:r>
        <m:d>
          <m:dPr>
            <m:ctrlPr>
              <w:rPr>
                <w:rFonts w:ascii="Cambria Math" w:hAnsi="Cambria Math" w:cs="David"/>
                <w:i/>
                <w:color w:val="000000" w:themeColor="text1"/>
                <w:kern w:val="0"/>
              </w:rPr>
            </m:ctrlPr>
          </m:dPr>
          <m:e>
            <m:r>
              <w:rPr>
                <w:rFonts w:ascii="Cambria Math" w:hAnsi="Cambria Math" w:cs="David"/>
                <w:color w:val="000000" w:themeColor="text1"/>
                <w:kern w:val="0"/>
              </w:rPr>
              <m:t>t</m:t>
            </m:r>
          </m:e>
        </m:d>
      </m:oMath>
      <w:r w:rsidR="001A6685" w:rsidRPr="00A157ED">
        <w:rPr>
          <w:rFonts w:ascii="David" w:hAnsi="David" w:cs="David" w:hint="cs"/>
          <w:color w:val="000000" w:themeColor="text1"/>
          <w:kern w:val="0"/>
          <w:rtl/>
        </w:rPr>
        <w:t xml:space="preserve"> ו- </w:t>
      </w:r>
      <m:oMath>
        <m:r>
          <w:rPr>
            <w:rFonts w:ascii="Cambria Math" w:hAnsi="Cambria Math" w:cs="David"/>
            <w:color w:val="000000" w:themeColor="text1"/>
            <w:kern w:val="0"/>
          </w:rPr>
          <m:t>z</m:t>
        </m:r>
        <m:d>
          <m:dPr>
            <m:ctrlPr>
              <w:rPr>
                <w:rFonts w:ascii="Cambria Math" w:hAnsi="Cambria Math" w:cs="David"/>
                <w:i/>
                <w:color w:val="000000" w:themeColor="text1"/>
                <w:kern w:val="0"/>
              </w:rPr>
            </m:ctrlPr>
          </m:dPr>
          <m:e>
            <m:r>
              <w:rPr>
                <w:rFonts w:ascii="Cambria Math" w:hAnsi="Cambria Math" w:cs="David"/>
                <w:color w:val="000000" w:themeColor="text1"/>
                <w:kern w:val="0"/>
              </w:rPr>
              <m:t>t</m:t>
            </m:r>
          </m:e>
        </m:d>
      </m:oMath>
      <w:r w:rsidR="001A6685" w:rsidRPr="00A157ED">
        <w:rPr>
          <w:rFonts w:ascii="David" w:hAnsi="David" w:cs="David" w:hint="cs"/>
          <w:color w:val="000000" w:themeColor="text1"/>
          <w:kern w:val="0"/>
          <w:rtl/>
        </w:rPr>
        <w:t>:</w:t>
      </w:r>
      <w:bookmarkEnd w:id="62"/>
    </w:p>
    <w:p w14:paraId="27667A37" w14:textId="77777777" w:rsidR="00A166F1" w:rsidRPr="00A157ED" w:rsidRDefault="00A166F1" w:rsidP="00A166F1">
      <w:pPr>
        <w:autoSpaceDE w:val="0"/>
        <w:autoSpaceDN w:val="0"/>
        <w:adjustRightInd w:val="0"/>
        <w:spacing w:after="0" w:line="240" w:lineRule="auto"/>
        <w:rPr>
          <w:rFonts w:ascii="David" w:hAnsi="David" w:cs="David"/>
          <w:color w:val="000000" w:themeColor="text1"/>
          <w:kern w:val="0"/>
          <w:rtl/>
        </w:rPr>
      </w:pPr>
    </w:p>
    <w:p w14:paraId="5F4DB839" w14:textId="77777777" w:rsidR="00B166D3" w:rsidRDefault="00B166D3" w:rsidP="00B166D3">
      <w:pPr>
        <w:keepNext/>
        <w:autoSpaceDE w:val="0"/>
        <w:autoSpaceDN w:val="0"/>
        <w:adjustRightInd w:val="0"/>
        <w:spacing w:after="0" w:line="240" w:lineRule="auto"/>
        <w:ind w:left="720"/>
      </w:pPr>
      <w:r>
        <w:rPr>
          <w:noProof/>
          <w:rtl/>
          <w:lang w:val="he-IL"/>
        </w:rPr>
        <w:drawing>
          <wp:inline distT="0" distB="0" distL="0" distR="0" wp14:anchorId="4BAB4171" wp14:editId="0B28AF4C">
            <wp:extent cx="3741240" cy="2289263"/>
            <wp:effectExtent l="0" t="0" r="0" b="0"/>
            <wp:docPr id="1738400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0894" name="תמונה 17384008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3325" cy="2296658"/>
                    </a:xfrm>
                    <a:prstGeom prst="rect">
                      <a:avLst/>
                    </a:prstGeom>
                  </pic:spPr>
                </pic:pic>
              </a:graphicData>
            </a:graphic>
          </wp:inline>
        </w:drawing>
      </w:r>
    </w:p>
    <w:p w14:paraId="44C7FA2B" w14:textId="28C5780B" w:rsidR="003C35F4" w:rsidRPr="001775E1" w:rsidRDefault="00B166D3" w:rsidP="001775E1">
      <w:pPr>
        <w:pStyle w:val="a6"/>
        <w:jc w:val="center"/>
        <w:rPr>
          <w:rtl/>
        </w:rPr>
      </w:pPr>
      <w:bookmarkStart w:id="63" w:name="_Toc13956707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02ECE">
        <w:rPr>
          <w:noProof/>
          <w:rtl/>
        </w:rPr>
        <w:t>13</w:t>
      </w:r>
      <w:r>
        <w:rPr>
          <w:rtl/>
        </w:rPr>
        <w:fldChar w:fldCharType="end"/>
      </w:r>
      <w:r>
        <w:rPr>
          <w:rFonts w:hint="cs"/>
          <w:rtl/>
        </w:rPr>
        <w:t xml:space="preserve"> - </w:t>
      </w:r>
      <m:oMath>
        <m:r>
          <w:rPr>
            <w:rFonts w:ascii="Cambria Math" w:hAnsi="Cambria Math"/>
          </w:rPr>
          <m:t>x</m:t>
        </m:r>
        <m:d>
          <m:dPr>
            <m:ctrlPr>
              <w:rPr>
                <w:rFonts w:ascii="Cambria Math" w:hAnsi="Cambria Math"/>
              </w:rPr>
            </m:ctrlPr>
          </m:dPr>
          <m:e>
            <m:r>
              <w:rPr>
                <w:rFonts w:ascii="Cambria Math" w:hAnsi="Cambria Math"/>
              </w:rPr>
              <m:t>t</m:t>
            </m:r>
          </m:e>
        </m:d>
      </m:oMath>
      <w:r w:rsidRPr="00B166D3">
        <w:rPr>
          <w:rFonts w:hint="cs"/>
          <w:rtl/>
        </w:rPr>
        <w:t xml:space="preserve"> ו- </w:t>
      </w:r>
      <m:oMath>
        <m:r>
          <w:rPr>
            <w:rFonts w:ascii="Cambria Math" w:hAnsi="Cambria Math"/>
          </w:rPr>
          <m:t>z</m:t>
        </m:r>
        <m:d>
          <m:dPr>
            <m:ctrlPr>
              <w:rPr>
                <w:rFonts w:ascii="Cambria Math" w:hAnsi="Cambria Math"/>
              </w:rPr>
            </m:ctrlPr>
          </m:dPr>
          <m:e>
            <m:r>
              <w:rPr>
                <w:rFonts w:ascii="Cambria Math" w:hAnsi="Cambria Math"/>
              </w:rPr>
              <m:t>t</m:t>
            </m:r>
          </m:e>
        </m:d>
      </m:oMath>
      <w:bookmarkEnd w:id="63"/>
    </w:p>
    <w:p w14:paraId="7742BBC5" w14:textId="20A8C9F8" w:rsidR="003C35F4" w:rsidRPr="00A157ED" w:rsidRDefault="003C35F4" w:rsidP="003C35F4">
      <w:pPr>
        <w:pStyle w:val="a8"/>
        <w:numPr>
          <w:ilvl w:val="0"/>
          <w:numId w:val="3"/>
        </w:numPr>
        <w:autoSpaceDE w:val="0"/>
        <w:autoSpaceDN w:val="0"/>
        <w:adjustRightInd w:val="0"/>
        <w:spacing w:after="0" w:line="240" w:lineRule="auto"/>
        <w:rPr>
          <w:rFonts w:ascii="David" w:hAnsi="David" w:cs="David"/>
          <w:color w:val="000000" w:themeColor="text1"/>
          <w:kern w:val="0"/>
        </w:rPr>
      </w:pPr>
      <w:bookmarkStart w:id="64" w:name="_Hlk139566833"/>
      <w:r w:rsidRPr="00A30E69">
        <w:rPr>
          <w:rFonts w:ascii="David" w:hAnsi="David" w:cs="David" w:hint="cs"/>
          <w:color w:val="000000" w:themeColor="text1"/>
          <w:kern w:val="0"/>
          <w:u w:val="single"/>
          <w:rtl/>
        </w:rPr>
        <w:t>הצגת</w:t>
      </w:r>
      <w:r w:rsidRPr="00A157ED">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x</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m:t>
            </m:r>
          </m:e>
        </m:d>
      </m:oMath>
      <w:r w:rsidRPr="00A157ED">
        <w:rPr>
          <w:rFonts w:ascii="David" w:hAnsi="David" w:cs="David" w:hint="cs"/>
          <w:color w:val="000000" w:themeColor="text1"/>
          <w:kern w:val="0"/>
          <w:rtl/>
        </w:rPr>
        <w:t xml:space="preserve"> ו-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z</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m:t>
            </m:r>
          </m:e>
        </m:d>
      </m:oMath>
      <w:r w:rsidRPr="00A157ED">
        <w:rPr>
          <w:rFonts w:ascii="David" w:hAnsi="David" w:cs="David" w:hint="cs"/>
          <w:color w:val="000000" w:themeColor="text1"/>
          <w:kern w:val="0"/>
          <w:rtl/>
        </w:rPr>
        <w:t>:</w:t>
      </w:r>
    </w:p>
    <w:bookmarkEnd w:id="64"/>
    <w:p w14:paraId="52BFFE0A" w14:textId="77777777" w:rsidR="003C35F4" w:rsidRPr="001775E1" w:rsidRDefault="003C35F4" w:rsidP="003C35F4">
      <w:pPr>
        <w:autoSpaceDE w:val="0"/>
        <w:autoSpaceDN w:val="0"/>
        <w:adjustRightInd w:val="0"/>
        <w:spacing w:after="0" w:line="240" w:lineRule="auto"/>
        <w:rPr>
          <w:rFonts w:ascii="David" w:hAnsi="David" w:cs="David" w:hint="cs"/>
          <w:color w:val="000000" w:themeColor="text1"/>
          <w:kern w:val="0"/>
          <w:rtl/>
        </w:rPr>
      </w:pPr>
    </w:p>
    <w:p w14:paraId="69669284" w14:textId="77777777" w:rsidR="001775E1" w:rsidRDefault="001775E1" w:rsidP="001775E1">
      <w:pPr>
        <w:keepNext/>
        <w:autoSpaceDE w:val="0"/>
        <w:autoSpaceDN w:val="0"/>
        <w:adjustRightInd w:val="0"/>
        <w:spacing w:after="0" w:line="240" w:lineRule="auto"/>
        <w:ind w:left="720"/>
      </w:pPr>
      <w:r>
        <w:rPr>
          <w:rFonts w:ascii="David" w:hAnsi="David" w:cs="David" w:hint="cs"/>
          <w:noProof/>
          <w:color w:val="000000" w:themeColor="text1"/>
          <w:kern w:val="0"/>
          <w:rtl/>
          <w:lang w:val="he-IL"/>
        </w:rPr>
        <w:drawing>
          <wp:inline distT="0" distB="0" distL="0" distR="0" wp14:anchorId="4F635E16" wp14:editId="1AC56AE6">
            <wp:extent cx="3724570" cy="2290204"/>
            <wp:effectExtent l="0" t="0" r="0" b="0"/>
            <wp:docPr id="280960800" name="תמונה 12" descr="תמונה שמכילה טקסט,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0800" name="תמונה 12" descr="תמונה שמכילה טקסט, תרשים, קו, עלילה&#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37321" cy="2298044"/>
                    </a:xfrm>
                    <a:prstGeom prst="rect">
                      <a:avLst/>
                    </a:prstGeom>
                  </pic:spPr>
                </pic:pic>
              </a:graphicData>
            </a:graphic>
          </wp:inline>
        </w:drawing>
      </w:r>
    </w:p>
    <w:p w14:paraId="4C9E564C" w14:textId="1590D596" w:rsidR="003C35F4" w:rsidRPr="006C2A23" w:rsidRDefault="001775E1" w:rsidP="006C2A23">
      <w:pPr>
        <w:pStyle w:val="a6"/>
        <w:jc w:val="center"/>
        <w:rPr>
          <w:rFonts w:hint="cs"/>
          <w:noProof/>
          <w:rtl/>
        </w:rPr>
      </w:pPr>
      <w:bookmarkStart w:id="65" w:name="_Toc139567072"/>
      <w:r>
        <w:rPr>
          <w:noProof/>
          <w:rtl/>
        </w:rPr>
        <w:t xml:space="preserve">איור </w:t>
      </w:r>
      <w:r w:rsidRPr="006C2A23">
        <w:rPr>
          <w:noProof/>
          <w:rtl/>
        </w:rPr>
        <w:fldChar w:fldCharType="begin"/>
      </w:r>
      <w:r w:rsidRPr="006C2A23">
        <w:rPr>
          <w:noProof/>
          <w:rtl/>
        </w:rPr>
        <w:instrText xml:space="preserve"> </w:instrText>
      </w:r>
      <w:r w:rsidRPr="006C2A23">
        <w:rPr>
          <w:rFonts w:hint="cs"/>
          <w:noProof/>
        </w:rPr>
        <w:instrText>SEQ</w:instrText>
      </w:r>
      <w:r w:rsidRPr="006C2A23">
        <w:rPr>
          <w:rFonts w:hint="cs"/>
          <w:noProof/>
          <w:rtl/>
        </w:rPr>
        <w:instrText xml:space="preserve"> איור \* </w:instrText>
      </w:r>
      <w:r w:rsidRPr="006C2A23">
        <w:rPr>
          <w:rFonts w:hint="cs"/>
          <w:noProof/>
        </w:rPr>
        <w:instrText>ARABIC</w:instrText>
      </w:r>
      <w:r w:rsidRPr="006C2A23">
        <w:rPr>
          <w:noProof/>
          <w:rtl/>
        </w:rPr>
        <w:instrText xml:space="preserve"> </w:instrText>
      </w:r>
      <w:r w:rsidRPr="006C2A23">
        <w:rPr>
          <w:noProof/>
          <w:rtl/>
        </w:rPr>
        <w:fldChar w:fldCharType="separate"/>
      </w:r>
      <w:r w:rsidR="00D02ECE">
        <w:rPr>
          <w:noProof/>
          <w:rtl/>
        </w:rPr>
        <w:t>14</w:t>
      </w:r>
      <w:r w:rsidRPr="006C2A23">
        <w:rPr>
          <w:noProof/>
          <w:rtl/>
        </w:rPr>
        <w:fldChar w:fldCharType="end"/>
      </w:r>
      <w:r w:rsidRPr="006C2A23">
        <w:rPr>
          <w:rFonts w:hint="cs"/>
          <w:noProof/>
          <w:rtl/>
        </w:rPr>
        <w:t xml:space="preserve"> - </w:t>
      </w:r>
      <m:oMath>
        <m:sSub>
          <m:sSubPr>
            <m:ctrlPr>
              <w:rPr>
                <w:rFonts w:ascii="Cambria Math" w:hAnsi="Cambria Math"/>
                <w:noProof/>
              </w:rPr>
            </m:ctrlPr>
          </m:sSubPr>
          <m:e>
            <m:r>
              <w:rPr>
                <w:rFonts w:ascii="Cambria Math" w:hAnsi="Cambria Math"/>
                <w:noProof/>
              </w:rPr>
              <m:t>V</m:t>
            </m:r>
          </m:e>
          <m:sub>
            <m:r>
              <w:rPr>
                <w:rFonts w:ascii="Cambria Math" w:hAnsi="Cambria Math"/>
                <w:noProof/>
              </w:rPr>
              <m:t>x</m:t>
            </m:r>
          </m:sub>
        </m:sSub>
        <m:d>
          <m:dPr>
            <m:ctrlPr>
              <w:rPr>
                <w:rFonts w:ascii="Cambria Math" w:hAnsi="Cambria Math"/>
                <w:noProof/>
              </w:rPr>
            </m:ctrlPr>
          </m:dPr>
          <m:e>
            <m:r>
              <w:rPr>
                <w:rFonts w:ascii="Cambria Math" w:hAnsi="Cambria Math"/>
                <w:noProof/>
              </w:rPr>
              <m:t>t</m:t>
            </m:r>
          </m:e>
        </m:d>
      </m:oMath>
      <w:r w:rsidR="006C2A23" w:rsidRPr="006C2A23">
        <w:rPr>
          <w:rFonts w:hint="cs"/>
          <w:noProof/>
          <w:rtl/>
        </w:rPr>
        <w:t xml:space="preserve"> ו - </w:t>
      </w:r>
      <m:oMath>
        <m:sSub>
          <m:sSubPr>
            <m:ctrlPr>
              <w:rPr>
                <w:rFonts w:ascii="Cambria Math" w:hAnsi="Cambria Math"/>
                <w:noProof/>
              </w:rPr>
            </m:ctrlPr>
          </m:sSubPr>
          <m:e>
            <m:r>
              <w:rPr>
                <w:rFonts w:ascii="Cambria Math" w:hAnsi="Cambria Math"/>
                <w:noProof/>
              </w:rPr>
              <m:t>V</m:t>
            </m:r>
          </m:e>
          <m:sub>
            <m:r>
              <w:rPr>
                <w:rFonts w:ascii="Cambria Math" w:hAnsi="Cambria Math"/>
                <w:noProof/>
              </w:rPr>
              <m:t>z</m:t>
            </m:r>
          </m:sub>
        </m:sSub>
        <m:r>
          <w:rPr>
            <w:rFonts w:ascii="Cambria Math" w:hAnsi="Cambria Math"/>
            <w:noProof/>
          </w:rPr>
          <m:t>(t)</m:t>
        </m:r>
      </m:oMath>
      <w:bookmarkEnd w:id="65"/>
    </w:p>
    <w:p w14:paraId="448D33A8" w14:textId="77777777" w:rsidR="003C35F4" w:rsidRPr="00A157ED" w:rsidRDefault="003C35F4" w:rsidP="003C35F4">
      <w:pPr>
        <w:autoSpaceDE w:val="0"/>
        <w:autoSpaceDN w:val="0"/>
        <w:adjustRightInd w:val="0"/>
        <w:spacing w:after="0" w:line="240" w:lineRule="auto"/>
        <w:rPr>
          <w:rFonts w:ascii="David" w:hAnsi="David" w:cs="David" w:hint="cs"/>
          <w:color w:val="000000" w:themeColor="text1"/>
          <w:kern w:val="0"/>
          <w:rtl/>
        </w:rPr>
      </w:pPr>
    </w:p>
    <w:p w14:paraId="399A8A60" w14:textId="14C32B1F" w:rsidR="003C35F4" w:rsidRDefault="00AB6FF1" w:rsidP="003C35F4">
      <w:pPr>
        <w:pStyle w:val="a8"/>
        <w:numPr>
          <w:ilvl w:val="0"/>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הצגת מסלול הרקטה</w:t>
      </w:r>
      <w:r w:rsidRPr="00A157ED">
        <w:rPr>
          <w:rFonts w:ascii="David" w:hAnsi="David" w:cs="David" w:hint="cs"/>
          <w:color w:val="000000" w:themeColor="text1"/>
          <w:kern w:val="0"/>
          <w:rtl/>
        </w:rPr>
        <w:t xml:space="preserve">  - </w:t>
      </w:r>
      <m:oMath>
        <m:r>
          <w:rPr>
            <w:rFonts w:ascii="Cambria Math" w:hAnsi="Cambria Math" w:cs="David"/>
            <w:color w:val="000000" w:themeColor="text1"/>
            <w:kern w:val="0"/>
          </w:rPr>
          <m:t>z</m:t>
        </m:r>
        <m:d>
          <m:dPr>
            <m:ctrlPr>
              <w:rPr>
                <w:rFonts w:ascii="Cambria Math" w:hAnsi="Cambria Math" w:cs="David"/>
                <w:i/>
                <w:color w:val="000000" w:themeColor="text1"/>
                <w:kern w:val="0"/>
              </w:rPr>
            </m:ctrlPr>
          </m:dPr>
          <m:e>
            <m:r>
              <w:rPr>
                <w:rFonts w:ascii="Cambria Math" w:hAnsi="Cambria Math" w:cs="David"/>
                <w:color w:val="000000" w:themeColor="text1"/>
                <w:kern w:val="0"/>
              </w:rPr>
              <m:t>x</m:t>
            </m:r>
          </m:e>
        </m:d>
      </m:oMath>
      <w:r w:rsidRPr="00A157ED">
        <w:rPr>
          <w:rFonts w:ascii="David" w:hAnsi="David" w:cs="David" w:hint="cs"/>
          <w:color w:val="000000" w:themeColor="text1"/>
          <w:kern w:val="0"/>
          <w:rtl/>
        </w:rPr>
        <w:t>:</w:t>
      </w:r>
    </w:p>
    <w:p w14:paraId="5B79FE93" w14:textId="6B296DF9" w:rsidR="00AB6FF1" w:rsidRDefault="00AB6FF1" w:rsidP="006C2A23">
      <w:pPr>
        <w:autoSpaceDE w:val="0"/>
        <w:autoSpaceDN w:val="0"/>
        <w:adjustRightInd w:val="0"/>
        <w:spacing w:after="0" w:line="240" w:lineRule="auto"/>
        <w:ind w:left="720"/>
        <w:rPr>
          <w:rFonts w:ascii="David" w:hAnsi="David" w:cs="David"/>
          <w:color w:val="000000" w:themeColor="text1"/>
          <w:kern w:val="0"/>
          <w:rtl/>
        </w:rPr>
      </w:pPr>
    </w:p>
    <w:p w14:paraId="2520C6A3" w14:textId="77777777" w:rsidR="006C2A23" w:rsidRDefault="006C2A23" w:rsidP="006C2A23">
      <w:pPr>
        <w:keepNext/>
        <w:autoSpaceDE w:val="0"/>
        <w:autoSpaceDN w:val="0"/>
        <w:adjustRightInd w:val="0"/>
        <w:spacing w:after="0" w:line="240" w:lineRule="auto"/>
        <w:ind w:left="720"/>
      </w:pPr>
      <w:r>
        <w:rPr>
          <w:rFonts w:ascii="David" w:hAnsi="David" w:cs="David"/>
          <w:noProof/>
          <w:color w:val="000000" w:themeColor="text1"/>
          <w:kern w:val="0"/>
          <w:rtl/>
          <w:lang w:val="he-IL"/>
        </w:rPr>
        <w:drawing>
          <wp:inline distT="0" distB="0" distL="0" distR="0" wp14:anchorId="00A1F547" wp14:editId="19063B37">
            <wp:extent cx="4085102" cy="2544024"/>
            <wp:effectExtent l="0" t="0" r="0" b="8890"/>
            <wp:docPr id="202882784"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784" name="תמונה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396" cy="2550435"/>
                    </a:xfrm>
                    <a:prstGeom prst="rect">
                      <a:avLst/>
                    </a:prstGeom>
                  </pic:spPr>
                </pic:pic>
              </a:graphicData>
            </a:graphic>
          </wp:inline>
        </w:drawing>
      </w:r>
    </w:p>
    <w:p w14:paraId="7DDD5443" w14:textId="637852AE" w:rsidR="006C2A23" w:rsidRPr="006C2A23" w:rsidRDefault="006C2A23" w:rsidP="006C2A23">
      <w:pPr>
        <w:pStyle w:val="a6"/>
        <w:jc w:val="center"/>
        <w:rPr>
          <w:rFonts w:hint="cs"/>
          <w:noProof/>
          <w:rtl/>
        </w:rPr>
      </w:pPr>
      <w:bookmarkStart w:id="66" w:name="_Toc139567073"/>
      <w:r>
        <w:rPr>
          <w:noProof/>
          <w:rtl/>
        </w:rPr>
        <w:t xml:space="preserve">איור </w:t>
      </w:r>
      <w:r w:rsidRPr="006C2A23">
        <w:rPr>
          <w:noProof/>
          <w:rtl/>
        </w:rPr>
        <w:fldChar w:fldCharType="begin"/>
      </w:r>
      <w:r w:rsidRPr="006C2A23">
        <w:rPr>
          <w:noProof/>
          <w:rtl/>
        </w:rPr>
        <w:instrText xml:space="preserve"> </w:instrText>
      </w:r>
      <w:r w:rsidRPr="006C2A23">
        <w:rPr>
          <w:noProof/>
        </w:rPr>
        <w:instrText>SEQ</w:instrText>
      </w:r>
      <w:r w:rsidRPr="006C2A23">
        <w:rPr>
          <w:noProof/>
          <w:rtl/>
        </w:rPr>
        <w:instrText xml:space="preserve"> איור \* </w:instrText>
      </w:r>
      <w:r w:rsidRPr="006C2A23">
        <w:rPr>
          <w:noProof/>
        </w:rPr>
        <w:instrText>ARABIC</w:instrText>
      </w:r>
      <w:r w:rsidRPr="006C2A23">
        <w:rPr>
          <w:noProof/>
          <w:rtl/>
        </w:rPr>
        <w:instrText xml:space="preserve"> </w:instrText>
      </w:r>
      <w:r w:rsidRPr="006C2A23">
        <w:rPr>
          <w:noProof/>
          <w:rtl/>
        </w:rPr>
        <w:fldChar w:fldCharType="separate"/>
      </w:r>
      <w:r w:rsidR="00D02ECE">
        <w:rPr>
          <w:noProof/>
          <w:rtl/>
        </w:rPr>
        <w:t>15</w:t>
      </w:r>
      <w:r w:rsidRPr="006C2A23">
        <w:rPr>
          <w:noProof/>
          <w:rtl/>
        </w:rPr>
        <w:fldChar w:fldCharType="end"/>
      </w:r>
      <w:r w:rsidRPr="006C2A23">
        <w:rPr>
          <w:rFonts w:hint="cs"/>
          <w:noProof/>
          <w:rtl/>
        </w:rPr>
        <w:t xml:space="preserve"> </w:t>
      </w:r>
      <w:r w:rsidRPr="006C2A23">
        <w:rPr>
          <w:noProof/>
          <w:rtl/>
        </w:rPr>
        <w:t>–</w:t>
      </w:r>
      <w:r w:rsidRPr="006C2A23">
        <w:rPr>
          <w:rFonts w:hint="cs"/>
          <w:noProof/>
          <w:rtl/>
        </w:rPr>
        <w:t xml:space="preserve"> מסלול הרקטה </w:t>
      </w:r>
      <m:oMath>
        <m:r>
          <w:rPr>
            <w:rFonts w:ascii="Cambria Math" w:hAnsi="Cambria Math"/>
            <w:noProof/>
          </w:rPr>
          <m:t>z(x)</m:t>
        </m:r>
      </m:oMath>
      <w:bookmarkEnd w:id="66"/>
    </w:p>
    <w:p w14:paraId="63F743B5" w14:textId="40AE477F" w:rsidR="00AC29BF" w:rsidRDefault="00AC29BF" w:rsidP="007A063D">
      <w:pPr>
        <w:pStyle w:val="a8"/>
        <w:numPr>
          <w:ilvl w:val="0"/>
          <w:numId w:val="3"/>
        </w:numPr>
        <w:autoSpaceDE w:val="0"/>
        <w:autoSpaceDN w:val="0"/>
        <w:adjustRightInd w:val="0"/>
        <w:spacing w:after="0" w:line="240" w:lineRule="auto"/>
        <w:rPr>
          <w:rFonts w:ascii="David" w:hAnsi="David" w:cs="David"/>
          <w:color w:val="000000" w:themeColor="text1"/>
          <w:kern w:val="0"/>
        </w:rPr>
      </w:pPr>
    </w:p>
    <w:p w14:paraId="12DE5FD8" w14:textId="2891CBDF" w:rsidR="00A157ED" w:rsidRPr="006C022E" w:rsidRDefault="007A063D" w:rsidP="00521F40">
      <w:pPr>
        <w:pStyle w:val="a8"/>
        <w:numPr>
          <w:ilvl w:val="1"/>
          <w:numId w:val="3"/>
        </w:numPr>
        <w:autoSpaceDE w:val="0"/>
        <w:autoSpaceDN w:val="0"/>
        <w:adjustRightInd w:val="0"/>
        <w:spacing w:after="0" w:line="240" w:lineRule="auto"/>
        <w:rPr>
          <w:rFonts w:ascii="David" w:hAnsi="David" w:cs="David"/>
          <w:color w:val="000000" w:themeColor="text1"/>
          <w:kern w:val="0"/>
          <w:rtl/>
        </w:rPr>
      </w:pPr>
      <w:r w:rsidRPr="00A30E69">
        <w:rPr>
          <w:rFonts w:ascii="David" w:hAnsi="David" w:cs="David" w:hint="cs"/>
          <w:color w:val="000000" w:themeColor="text1"/>
          <w:kern w:val="0"/>
          <w:u w:val="single"/>
          <w:rtl/>
        </w:rPr>
        <w:t>התאוצה המקסימלית שחווה הרקטה</w:t>
      </w:r>
      <w:r w:rsidR="00A157ED" w:rsidRPr="006C022E">
        <w:rPr>
          <w:rFonts w:ascii="David" w:hAnsi="David" w:cs="David" w:hint="cs"/>
          <w:color w:val="000000" w:themeColor="text1"/>
          <w:kern w:val="0"/>
          <w:rtl/>
        </w:rPr>
        <w:t>:</w:t>
      </w:r>
      <w:r w:rsidR="006C022E" w:rsidRPr="006C022E">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a</m:t>
            </m:r>
          </m:e>
          <m:sub>
            <m:r>
              <w:rPr>
                <w:rFonts w:ascii="Cambria Math" w:hAnsi="Cambria Math" w:cs="David"/>
                <w:color w:val="000000" w:themeColor="text1"/>
                <w:kern w:val="0"/>
              </w:rPr>
              <m:t>max</m:t>
            </m:r>
          </m:sub>
        </m:sSub>
        <m:r>
          <w:rPr>
            <w:rFonts w:ascii="Cambria Math" w:hAnsi="Cambria Math" w:cs="David"/>
            <w:color w:val="000000" w:themeColor="text1"/>
            <w:kern w:val="0"/>
          </w:rPr>
          <m:t xml:space="preserve">=60.1453 </m:t>
        </m:r>
        <m:d>
          <m:dPr>
            <m:begChr m:val="["/>
            <m:endChr m:val="]"/>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r>
                  <w:rPr>
                    <w:rFonts w:ascii="Cambria Math" w:hAnsi="Cambria Math" w:cs="David"/>
                    <w:color w:val="000000" w:themeColor="text1"/>
                    <w:kern w:val="0"/>
                  </w:rPr>
                  <m:t>m</m:t>
                </m:r>
              </m:num>
              <m:den>
                <m:sSup>
                  <m:sSupPr>
                    <m:ctrlPr>
                      <w:rPr>
                        <w:rFonts w:ascii="Cambria Math" w:hAnsi="Cambria Math" w:cs="David"/>
                        <w:i/>
                        <w:color w:val="000000" w:themeColor="text1"/>
                        <w:kern w:val="0"/>
                      </w:rPr>
                    </m:ctrlPr>
                  </m:sSupPr>
                  <m:e>
                    <m:r>
                      <w:rPr>
                        <w:rFonts w:ascii="Cambria Math" w:hAnsi="Cambria Math" w:cs="David"/>
                        <w:color w:val="000000" w:themeColor="text1"/>
                        <w:kern w:val="0"/>
                      </w:rPr>
                      <m:t>s</m:t>
                    </m:r>
                  </m:e>
                  <m:sup>
                    <m:r>
                      <w:rPr>
                        <w:rFonts w:ascii="Cambria Math" w:hAnsi="Cambria Math" w:cs="David"/>
                        <w:color w:val="000000" w:themeColor="text1"/>
                        <w:kern w:val="0"/>
                      </w:rPr>
                      <m:t>2</m:t>
                    </m:r>
                  </m:sup>
                </m:sSup>
              </m:den>
            </m:f>
          </m:e>
        </m:d>
      </m:oMath>
    </w:p>
    <w:p w14:paraId="0B333E2C" w14:textId="77777777" w:rsidR="00A157ED" w:rsidRDefault="00A157ED" w:rsidP="00A157ED">
      <w:pPr>
        <w:autoSpaceDE w:val="0"/>
        <w:autoSpaceDN w:val="0"/>
        <w:adjustRightInd w:val="0"/>
        <w:spacing w:after="0" w:line="240" w:lineRule="auto"/>
        <w:rPr>
          <w:rFonts w:ascii="David" w:hAnsi="David" w:cs="David"/>
          <w:color w:val="000000" w:themeColor="text1"/>
          <w:kern w:val="0"/>
          <w:rtl/>
        </w:rPr>
      </w:pPr>
    </w:p>
    <w:p w14:paraId="31865F0E" w14:textId="6C412317" w:rsidR="00A157ED" w:rsidRPr="00A157ED" w:rsidRDefault="00A157ED" w:rsidP="00A157ED">
      <w:pPr>
        <w:pStyle w:val="a8"/>
        <w:numPr>
          <w:ilvl w:val="1"/>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הזמן שבו היא מתקבלת</w:t>
      </w:r>
      <w:r>
        <w:rPr>
          <w:rFonts w:ascii="David" w:hAnsi="David" w:cs="David" w:hint="cs"/>
          <w:color w:val="000000" w:themeColor="text1"/>
          <w:kern w:val="0"/>
          <w:rtl/>
        </w:rPr>
        <w:t>:</w:t>
      </w:r>
      <w:r w:rsidR="00E26BE7">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a,max</m:t>
            </m:r>
          </m:sub>
        </m:sSub>
        <m:r>
          <w:rPr>
            <w:rFonts w:ascii="Cambria Math" w:hAnsi="Cambria Math" w:cs="David"/>
            <w:color w:val="000000" w:themeColor="text1"/>
            <w:kern w:val="0"/>
          </w:rPr>
          <m:t>= 20.0010 [s]</m:t>
        </m:r>
      </m:oMath>
    </w:p>
    <w:p w14:paraId="6F7B9A67" w14:textId="77777777" w:rsidR="00AC29BF" w:rsidRDefault="00AC29BF" w:rsidP="00AC29BF">
      <w:pPr>
        <w:pStyle w:val="a8"/>
        <w:autoSpaceDE w:val="0"/>
        <w:autoSpaceDN w:val="0"/>
        <w:adjustRightInd w:val="0"/>
        <w:spacing w:after="0" w:line="240" w:lineRule="auto"/>
        <w:rPr>
          <w:rFonts w:ascii="David" w:hAnsi="David" w:cs="David"/>
          <w:color w:val="000000" w:themeColor="text1"/>
          <w:kern w:val="0"/>
          <w:rtl/>
        </w:rPr>
      </w:pPr>
    </w:p>
    <w:p w14:paraId="381BDF77" w14:textId="77777777" w:rsidR="002D378A" w:rsidRDefault="002D378A" w:rsidP="002D378A">
      <w:pPr>
        <w:autoSpaceDE w:val="0"/>
        <w:autoSpaceDN w:val="0"/>
        <w:adjustRightInd w:val="0"/>
        <w:spacing w:after="0" w:line="240" w:lineRule="auto"/>
        <w:rPr>
          <w:rFonts w:ascii="David" w:hAnsi="David" w:cs="David"/>
          <w:color w:val="000000" w:themeColor="text1"/>
          <w:kern w:val="0"/>
          <w:rtl/>
        </w:rPr>
      </w:pPr>
    </w:p>
    <w:p w14:paraId="25AABA1E" w14:textId="6C15CE0C" w:rsidR="00602A1B" w:rsidRDefault="001B08BE" w:rsidP="001B08BE">
      <w:pPr>
        <w:pStyle w:val="a8"/>
        <w:numPr>
          <w:ilvl w:val="0"/>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שיא הגובה של הרקטה</w:t>
      </w:r>
      <w:r>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z</m:t>
            </m:r>
          </m:e>
          <m:sub>
            <m:r>
              <w:rPr>
                <w:rFonts w:ascii="Cambria Math" w:hAnsi="Cambria Math" w:cs="David"/>
                <w:color w:val="000000" w:themeColor="text1"/>
                <w:kern w:val="0"/>
              </w:rPr>
              <m:t>max</m:t>
            </m:r>
          </m:sub>
        </m:sSub>
        <m:r>
          <w:rPr>
            <w:rFonts w:ascii="Cambria Math" w:hAnsi="Cambria Math" w:cs="David"/>
            <w:color w:val="000000" w:themeColor="text1"/>
            <w:kern w:val="0"/>
          </w:rPr>
          <m:t>=1953.8 [m]</m:t>
        </m:r>
      </m:oMath>
    </w:p>
    <w:p w14:paraId="54E74257" w14:textId="77777777" w:rsidR="00283599" w:rsidRDefault="00283599" w:rsidP="00283599">
      <w:pPr>
        <w:autoSpaceDE w:val="0"/>
        <w:autoSpaceDN w:val="0"/>
        <w:adjustRightInd w:val="0"/>
        <w:spacing w:after="0" w:line="240" w:lineRule="auto"/>
        <w:rPr>
          <w:rFonts w:ascii="David" w:hAnsi="David" w:cs="David"/>
          <w:color w:val="000000" w:themeColor="text1"/>
          <w:kern w:val="0"/>
          <w:rtl/>
        </w:rPr>
      </w:pPr>
    </w:p>
    <w:p w14:paraId="0401C661" w14:textId="67C015A9" w:rsidR="00283599" w:rsidRPr="00083704" w:rsidRDefault="00896B30" w:rsidP="00896B30">
      <w:pPr>
        <w:pStyle w:val="a8"/>
        <w:numPr>
          <w:ilvl w:val="0"/>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משך זמן המעוף של הרקטה</w:t>
      </w:r>
      <w:r>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flying</m:t>
            </m:r>
          </m:sub>
        </m:sSub>
        <m:r>
          <w:rPr>
            <w:rFonts w:ascii="Cambria Math" w:hAnsi="Cambria Math" w:cs="David"/>
            <w:color w:val="000000" w:themeColor="text1"/>
            <w:kern w:val="0"/>
          </w:rPr>
          <m:t xml:space="preserve">=48.3260 </m:t>
        </m:r>
        <m:d>
          <m:dPr>
            <m:begChr m:val="["/>
            <m:endChr m:val="]"/>
            <m:ctrlPr>
              <w:rPr>
                <w:rFonts w:ascii="Cambria Math" w:hAnsi="Cambria Math" w:cs="David"/>
                <w:i/>
                <w:color w:val="000000" w:themeColor="text1"/>
                <w:kern w:val="0"/>
              </w:rPr>
            </m:ctrlPr>
          </m:dPr>
          <m:e>
            <m:r>
              <w:rPr>
                <w:rFonts w:ascii="Cambria Math" w:hAnsi="Cambria Math" w:cs="David"/>
                <w:color w:val="000000" w:themeColor="text1"/>
                <w:kern w:val="0"/>
              </w:rPr>
              <m:t>s</m:t>
            </m:r>
          </m:e>
        </m:d>
      </m:oMath>
    </w:p>
    <w:p w14:paraId="2F9787BB" w14:textId="77777777" w:rsidR="00083704" w:rsidRPr="00083704" w:rsidRDefault="00083704" w:rsidP="00083704">
      <w:pPr>
        <w:pStyle w:val="a8"/>
        <w:rPr>
          <w:rFonts w:ascii="David" w:hAnsi="David" w:cs="David"/>
          <w:color w:val="000000" w:themeColor="text1"/>
          <w:kern w:val="0"/>
          <w:rtl/>
        </w:rPr>
      </w:pPr>
    </w:p>
    <w:p w14:paraId="754D3FDA" w14:textId="45AA7640" w:rsidR="00083704" w:rsidRPr="00A30E69" w:rsidRDefault="004D5FCF" w:rsidP="00896B30">
      <w:pPr>
        <w:pStyle w:val="a8"/>
        <w:numPr>
          <w:ilvl w:val="0"/>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הטווח הקרקעי של הרקטה</w:t>
      </w:r>
      <w:r>
        <w:rPr>
          <w:rFonts w:ascii="David" w:hAnsi="David" w:cs="David" w:hint="cs"/>
          <w:color w:val="000000" w:themeColor="text1"/>
          <w:kern w:val="0"/>
          <w:rtl/>
        </w:rPr>
        <w:t xml:space="preserve">: </w:t>
      </w:r>
      <m:oMath>
        <m:r>
          <w:rPr>
            <w:rFonts w:ascii="Cambria Math" w:hAnsi="Cambria Math" w:cs="Arial" w:hint="cs"/>
            <w:color w:val="000000" w:themeColor="text1"/>
            <w:kern w:val="0"/>
            <w:rtl/>
          </w:rPr>
          <m:t>∆</m:t>
        </m:r>
        <m:r>
          <w:rPr>
            <w:rFonts w:ascii="Cambria Math" w:hAnsi="Cambria Math" w:cs="David"/>
            <w:color w:val="000000" w:themeColor="text1"/>
            <w:kern w:val="0"/>
          </w:rPr>
          <m:t xml:space="preserve">x=12581 </m:t>
        </m:r>
        <m:d>
          <m:dPr>
            <m:begChr m:val="["/>
            <m:endChr m:val="]"/>
            <m:ctrlPr>
              <w:rPr>
                <w:rFonts w:ascii="Cambria Math" w:hAnsi="Cambria Math" w:cs="David"/>
                <w:i/>
                <w:color w:val="000000" w:themeColor="text1"/>
                <w:kern w:val="0"/>
              </w:rPr>
            </m:ctrlPr>
          </m:dPr>
          <m:e>
            <m:r>
              <w:rPr>
                <w:rFonts w:ascii="Cambria Math" w:hAnsi="Cambria Math" w:cs="David"/>
                <w:color w:val="000000" w:themeColor="text1"/>
                <w:kern w:val="0"/>
              </w:rPr>
              <m:t>m</m:t>
            </m:r>
          </m:e>
        </m:d>
      </m:oMath>
    </w:p>
    <w:p w14:paraId="1B0F5F1E" w14:textId="77777777" w:rsidR="00A166F1" w:rsidRPr="00A166F1" w:rsidRDefault="00A166F1" w:rsidP="00A166F1">
      <w:pPr>
        <w:autoSpaceDE w:val="0"/>
        <w:autoSpaceDN w:val="0"/>
        <w:adjustRightInd w:val="0"/>
        <w:spacing w:after="0" w:line="240" w:lineRule="auto"/>
        <w:rPr>
          <w:rFonts w:ascii="David" w:hAnsi="David" w:cs="David"/>
          <w:color w:val="000000" w:themeColor="text1"/>
          <w:kern w:val="0"/>
          <w:rtl/>
        </w:rPr>
      </w:pPr>
    </w:p>
    <w:p w14:paraId="70AD5138" w14:textId="7890A01A" w:rsidR="002244C7" w:rsidRDefault="00EE2F65" w:rsidP="00EE2F65">
      <w:pPr>
        <w:pStyle w:val="2"/>
        <w:rPr>
          <w:rtl/>
        </w:rPr>
      </w:pPr>
      <w:bookmarkStart w:id="67" w:name="_Toc139542973"/>
      <w:r>
        <w:rPr>
          <w:rFonts w:hint="cs"/>
          <w:rtl/>
        </w:rPr>
        <w:t>8.</w:t>
      </w:r>
      <w:r>
        <w:rPr>
          <w:rtl/>
        </w:rPr>
        <w:t>סיכום ומסקנות</w:t>
      </w:r>
      <w:bookmarkEnd w:id="67"/>
    </w:p>
    <w:p w14:paraId="0C8A3FE7" w14:textId="17D0F0F9" w:rsidR="00C17781" w:rsidRDefault="00C17781" w:rsidP="00C17781">
      <w:pPr>
        <w:autoSpaceDE w:val="0"/>
        <w:autoSpaceDN w:val="0"/>
        <w:adjustRightInd w:val="0"/>
        <w:spacing w:after="0" w:line="240" w:lineRule="auto"/>
        <w:rPr>
          <w:rtl/>
        </w:rPr>
      </w:pPr>
      <w:r>
        <w:rPr>
          <w:rFonts w:hint="cs"/>
          <w:rtl/>
        </w:rPr>
        <w:t xml:space="preserve">לסיכום </w:t>
      </w:r>
      <w:r>
        <w:rPr>
          <w:rFonts w:hint="cs"/>
          <w:rtl/>
        </w:rPr>
        <w:t>בפרויקט זה נדרשנו ל</w:t>
      </w:r>
      <w:r>
        <w:rPr>
          <w:rFonts w:hint="cs"/>
          <w:rtl/>
        </w:rPr>
        <w:t>עשות סימולציה של</w:t>
      </w:r>
      <w:r>
        <w:rPr>
          <w:rFonts w:hint="cs"/>
          <w:rtl/>
        </w:rPr>
        <w:t xml:space="preserve"> תנועת רקטה</w:t>
      </w:r>
      <w:r>
        <w:rPr>
          <w:rFonts w:hint="cs"/>
          <w:rtl/>
        </w:rPr>
        <w:t xml:space="preserve"> ולנתח.</w:t>
      </w:r>
    </w:p>
    <w:p w14:paraId="6BD6B30F" w14:textId="5686279B" w:rsidR="00C17781" w:rsidRDefault="00C17781" w:rsidP="00C17781">
      <w:pPr>
        <w:autoSpaceDE w:val="0"/>
        <w:autoSpaceDN w:val="0"/>
        <w:adjustRightInd w:val="0"/>
        <w:spacing w:after="0" w:line="240" w:lineRule="auto"/>
        <w:rPr>
          <w:rtl/>
        </w:rPr>
      </w:pPr>
      <w:r>
        <w:rPr>
          <w:rFonts w:hint="cs"/>
          <w:rtl/>
        </w:rPr>
        <w:t>במהלך פתרון</w:t>
      </w:r>
      <w:r>
        <w:rPr>
          <w:rFonts w:hint="cs"/>
          <w:rtl/>
        </w:rPr>
        <w:t xml:space="preserve"> מצאנו</w:t>
      </w:r>
      <w:r>
        <w:rPr>
          <w:rFonts w:hint="cs"/>
          <w:rtl/>
        </w:rPr>
        <w:t xml:space="preserve"> את היחס </w:t>
      </w:r>
      <w:r>
        <w:rPr>
          <w:rFonts w:hint="cs"/>
        </w:rPr>
        <w:t>P</w:t>
      </w:r>
      <w:r>
        <w:t>e/Po</w:t>
      </w:r>
      <w:r>
        <w:rPr>
          <w:rFonts w:hint="cs"/>
          <w:rtl/>
        </w:rPr>
        <w:t xml:space="preserve"> </w:t>
      </w:r>
      <w:r>
        <w:rPr>
          <w:rFonts w:hint="cs"/>
          <w:rtl/>
        </w:rPr>
        <w:t>באמצעות השיטה הנומרית 'מיתר משתנה' (</w:t>
      </w:r>
      <w:r>
        <w:t>Secant Method</w:t>
      </w:r>
      <w:r>
        <w:rPr>
          <w:rFonts w:hint="cs"/>
          <w:rtl/>
        </w:rPr>
        <w:t>)</w:t>
      </w:r>
      <w:r>
        <w:rPr>
          <w:rFonts w:hint="cs"/>
          <w:rtl/>
        </w:rPr>
        <w:t>.</w:t>
      </w:r>
    </w:p>
    <w:p w14:paraId="26A036B2" w14:textId="3741EE03" w:rsidR="00C17781" w:rsidRDefault="00C17781" w:rsidP="00C17781">
      <w:pPr>
        <w:autoSpaceDE w:val="0"/>
        <w:autoSpaceDN w:val="0"/>
        <w:adjustRightInd w:val="0"/>
        <w:spacing w:after="0" w:line="240" w:lineRule="auto"/>
        <w:rPr>
          <w:rtl/>
        </w:rPr>
      </w:pPr>
      <w:r>
        <w:rPr>
          <w:rFonts w:hint="cs"/>
          <w:rtl/>
        </w:rPr>
        <w:t xml:space="preserve">בנוסף במהלך פיתוח הסימולציה </w:t>
      </w:r>
      <w:r>
        <w:rPr>
          <w:rFonts w:hint="cs"/>
          <w:rtl/>
        </w:rPr>
        <w:t xml:space="preserve">פתרנו </w:t>
      </w:r>
      <w:r>
        <w:rPr>
          <w:rFonts w:hint="cs"/>
          <w:rtl/>
        </w:rPr>
        <w:t xml:space="preserve">את </w:t>
      </w:r>
      <w:r>
        <w:rPr>
          <w:rFonts w:hint="cs"/>
          <w:rtl/>
        </w:rPr>
        <w:t>המשוואות הדיפרנציאליות המתארות את</w:t>
      </w:r>
      <w:r>
        <w:rPr>
          <w:rFonts w:hint="cs"/>
          <w:rtl/>
        </w:rPr>
        <w:t xml:space="preserve"> התנועה של הרקטה ועשינו זאת בעזרת שיטת </w:t>
      </w:r>
      <w:r>
        <w:t>Runge-Kutta</w:t>
      </w:r>
      <w:r>
        <w:rPr>
          <w:rFonts w:hint="cs"/>
          <w:rtl/>
        </w:rPr>
        <w:t xml:space="preserve"> מסדר 3.</w:t>
      </w:r>
    </w:p>
    <w:p w14:paraId="6B5F0209" w14:textId="77777777" w:rsidR="00C17781" w:rsidRDefault="00C17781" w:rsidP="00C17781">
      <w:pPr>
        <w:autoSpaceDE w:val="0"/>
        <w:autoSpaceDN w:val="0"/>
        <w:adjustRightInd w:val="0"/>
        <w:spacing w:after="0" w:line="240" w:lineRule="auto"/>
        <w:rPr>
          <w:rtl/>
        </w:rPr>
      </w:pPr>
      <w:r>
        <w:rPr>
          <w:rFonts w:hint="cs"/>
          <w:rtl/>
        </w:rPr>
        <w:t xml:space="preserve">התוצאות המרכזיות שהתקבלנו הן שלרקטה לוקח כ-48 שניות לרדת חזרה לגובה פני הים כאשר היא מגיע לגובה מקסימלי של כ- </w:t>
      </w:r>
      <w:r>
        <w:t>1.953</w:t>
      </w:r>
      <w:r>
        <w:rPr>
          <w:rFonts w:hint="cs"/>
          <w:rtl/>
        </w:rPr>
        <w:t xml:space="preserve"> אלף מטר מעל פני הפקולטה להנדסת אווירונאוטיק</w:t>
      </w:r>
      <w:r>
        <w:rPr>
          <w:rFonts w:hint="eastAsia"/>
          <w:rtl/>
        </w:rPr>
        <w:t>ה</w:t>
      </w:r>
      <w:r>
        <w:rPr>
          <w:rFonts w:hint="cs"/>
          <w:rtl/>
        </w:rPr>
        <w:t xml:space="preserve"> וחלל (כ- 2193 מטר מעל פני הים) ומתקדמת כ- 12581 מטר ביחס לקרקע.</w:t>
      </w:r>
    </w:p>
    <w:p w14:paraId="08E1007C" w14:textId="6E50B566" w:rsidR="00C17781" w:rsidRDefault="00C17781" w:rsidP="00C17781">
      <w:pPr>
        <w:autoSpaceDE w:val="0"/>
        <w:autoSpaceDN w:val="0"/>
        <w:adjustRightInd w:val="0"/>
        <w:spacing w:after="0" w:line="240" w:lineRule="auto"/>
        <w:rPr>
          <w:rtl/>
        </w:rPr>
      </w:pPr>
      <w:r>
        <w:rPr>
          <w:rFonts w:hint="cs"/>
          <w:rtl/>
        </w:rPr>
        <w:t>הראנו כיצד התוצאות שקיבלנו מושפעות מהפרמטרים הנומרי</w:t>
      </w:r>
      <w:r w:rsidR="00242378">
        <w:rPr>
          <w:rFonts w:hint="cs"/>
          <w:rtl/>
        </w:rPr>
        <w:t>י</w:t>
      </w:r>
      <w:r>
        <w:rPr>
          <w:rFonts w:hint="cs"/>
          <w:rtl/>
        </w:rPr>
        <w:t xml:space="preserve">ם השונים (גודל צעד הזמן, ערך סף קריטריון ההתכנסות וכו'). ראינו כי ברוב במוחלט של המקרים צעד של 0.01 שניות מהווה קירוב מספיק עבור השיטה הנומרית </w:t>
      </w:r>
      <w:r>
        <w:t>Runge-Kutta</w:t>
      </w:r>
      <w:r>
        <w:rPr>
          <w:rFonts w:hint="cs"/>
          <w:rtl/>
        </w:rPr>
        <w:t xml:space="preserve"> מסדר 3.</w:t>
      </w:r>
    </w:p>
    <w:p w14:paraId="7E25DF78" w14:textId="1AF31E69" w:rsidR="00C17781" w:rsidRPr="00C17781" w:rsidRDefault="00C17781" w:rsidP="00C17781">
      <w:pPr>
        <w:autoSpaceDE w:val="0"/>
        <w:autoSpaceDN w:val="0"/>
        <w:adjustRightInd w:val="0"/>
        <w:spacing w:after="0" w:line="240" w:lineRule="auto"/>
        <w:rPr>
          <w:i/>
          <w:rtl/>
        </w:rPr>
      </w:pPr>
      <w:r>
        <w:rPr>
          <w:rFonts w:hint="cs"/>
          <w:rtl/>
        </w:rPr>
        <w:t xml:space="preserve">לעומת זאת, בשיטת המיתר המשתנה יש להשתמש בקריטריון התכנסות הקטן מ -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cs"/>
          <w:rtl/>
        </w:rPr>
        <w:t>.</w:t>
      </w:r>
    </w:p>
    <w:p w14:paraId="272DC080" w14:textId="77777777" w:rsidR="00C17781" w:rsidRDefault="00C17781" w:rsidP="00C17781">
      <w:pPr>
        <w:autoSpaceDE w:val="0"/>
        <w:autoSpaceDN w:val="0"/>
        <w:adjustRightInd w:val="0"/>
        <w:spacing w:after="0" w:line="240" w:lineRule="auto"/>
        <w:rPr>
          <w:rtl/>
        </w:rPr>
      </w:pPr>
    </w:p>
    <w:p w14:paraId="2A5689A2" w14:textId="77777777" w:rsidR="002244C7" w:rsidRDefault="002244C7" w:rsidP="002244C7">
      <w:pPr>
        <w:rPr>
          <w:rtl/>
        </w:rPr>
      </w:pPr>
    </w:p>
    <w:p w14:paraId="19C18C9E" w14:textId="77777777" w:rsidR="00EE2F65" w:rsidRDefault="00EE2F65" w:rsidP="002244C7">
      <w:pPr>
        <w:rPr>
          <w:rFonts w:hint="cs"/>
          <w:rtl/>
        </w:rPr>
      </w:pPr>
    </w:p>
    <w:p w14:paraId="7C342D9A" w14:textId="77777777" w:rsidR="00C17781" w:rsidRDefault="00C17781">
      <w:pPr>
        <w:bidi w:val="0"/>
        <w:rPr>
          <w:rFonts w:asciiTheme="majorHAnsi" w:eastAsiaTheme="majorEastAsia" w:hAnsiTheme="majorHAnsi"/>
          <w:color w:val="2F5496" w:themeColor="accent1" w:themeShade="BF"/>
          <w:sz w:val="26"/>
          <w:szCs w:val="36"/>
          <w:rtl/>
        </w:rPr>
      </w:pPr>
      <w:bookmarkStart w:id="68" w:name="_Toc139542974"/>
      <w:r>
        <w:rPr>
          <w:rtl/>
        </w:rPr>
        <w:br w:type="page"/>
      </w:r>
    </w:p>
    <w:p w14:paraId="4CDC82A4" w14:textId="36DDF607" w:rsidR="00EE2F65" w:rsidRDefault="00EE2F65" w:rsidP="00EE2F65">
      <w:pPr>
        <w:pStyle w:val="2"/>
        <w:rPr>
          <w:rtl/>
        </w:rPr>
      </w:pPr>
      <w:r>
        <w:rPr>
          <w:rFonts w:hint="cs"/>
          <w:rtl/>
        </w:rPr>
        <w:lastRenderedPageBreak/>
        <w:t>9.</w:t>
      </w:r>
      <w:r>
        <w:rPr>
          <w:rtl/>
        </w:rPr>
        <w:t>תוכנית מחשב</w:t>
      </w:r>
      <w:bookmarkEnd w:id="68"/>
    </w:p>
    <w:p w14:paraId="2E0268CD" w14:textId="6EDD0BA9" w:rsidR="00A97001" w:rsidRDefault="002244C7" w:rsidP="00A97001">
      <w:pPr>
        <w:rPr>
          <w:color w:val="000000" w:themeColor="text1"/>
          <w:rtl/>
        </w:rPr>
      </w:pPr>
      <w:r w:rsidRPr="00A97001">
        <w:rPr>
          <w:color w:val="000000" w:themeColor="text1"/>
          <w:u w:val="single"/>
        </w:rPr>
        <w:t>Main</w:t>
      </w:r>
      <w:r>
        <w:rPr>
          <w:rFonts w:hint="cs"/>
          <w:color w:val="000000" w:themeColor="text1"/>
          <w:rtl/>
        </w:rPr>
        <w:t xml:space="preserve">: </w:t>
      </w:r>
      <w:r w:rsidR="00A97001">
        <w:rPr>
          <w:rFonts w:hint="cs"/>
          <w:color w:val="000000" w:themeColor="text1"/>
          <w:rtl/>
        </w:rPr>
        <w:t>התכונית הראשית אשר. מטרתה להפעיל את כל החישובים הנומריים, להציג את כל הגרפים והפתרונות לסעיפים.</w:t>
      </w:r>
    </w:p>
    <w:p w14:paraId="18AFD91C" w14:textId="15D14B74" w:rsidR="00A97001" w:rsidRDefault="00D21C93" w:rsidP="00A97001">
      <w:pPr>
        <w:rPr>
          <w:color w:val="000000" w:themeColor="text1"/>
          <w:rtl/>
        </w:rPr>
      </w:pPr>
      <w:r w:rsidRPr="00242378">
        <w:rPr>
          <w:rFonts w:hint="cs"/>
          <w:color w:val="000000" w:themeColor="text1"/>
          <w:u w:val="single"/>
        </w:rPr>
        <w:t>M</w:t>
      </w:r>
      <w:r w:rsidRPr="00242378">
        <w:rPr>
          <w:color w:val="000000" w:themeColor="text1"/>
          <w:u w:val="single"/>
        </w:rPr>
        <w:t>ach_to_C</w:t>
      </w:r>
      <w:r w:rsidR="00177B9B" w:rsidRPr="00242378">
        <w:rPr>
          <w:color w:val="000000" w:themeColor="text1"/>
          <w:u w:val="single"/>
        </w:rPr>
        <w:t>D</w:t>
      </w:r>
      <w:r w:rsidR="00177B9B">
        <w:rPr>
          <w:rFonts w:hint="cs"/>
          <w:color w:val="000000" w:themeColor="text1"/>
          <w:rtl/>
        </w:rPr>
        <w:t>: פונקציה אשר מקבלת ערך מאך ובעזרת אינ</w:t>
      </w:r>
      <w:r w:rsidR="00503D8B">
        <w:rPr>
          <w:rFonts w:hint="cs"/>
          <w:color w:val="000000" w:themeColor="text1"/>
          <w:rtl/>
        </w:rPr>
        <w:t>טרפולציה מקומית לפי הפרשים (</w:t>
      </w:r>
      <w:r w:rsidR="006A73F1">
        <w:rPr>
          <w:rFonts w:hint="cs"/>
          <w:color w:val="000000" w:themeColor="text1"/>
          <w:rtl/>
        </w:rPr>
        <w:t>קדמיים</w:t>
      </w:r>
      <w:r w:rsidR="00503D8B">
        <w:rPr>
          <w:rFonts w:hint="cs"/>
          <w:color w:val="000000" w:themeColor="text1"/>
          <w:rtl/>
        </w:rPr>
        <w:t xml:space="preserve"> עבור החצי הראשון של הטבלה </w:t>
      </w:r>
      <w:r w:rsidR="006A73F1">
        <w:rPr>
          <w:rFonts w:hint="cs"/>
          <w:color w:val="000000" w:themeColor="text1"/>
          <w:rtl/>
        </w:rPr>
        <w:t>ואחוריים</w:t>
      </w:r>
      <w:r w:rsidR="00503D8B">
        <w:rPr>
          <w:rFonts w:hint="cs"/>
          <w:color w:val="000000" w:themeColor="text1"/>
          <w:rtl/>
        </w:rPr>
        <w:t xml:space="preserve"> עבור שער הטבלה)</w:t>
      </w:r>
      <w:r w:rsidR="006A73F1">
        <w:rPr>
          <w:rFonts w:hint="cs"/>
          <w:color w:val="000000" w:themeColor="text1"/>
          <w:rtl/>
        </w:rPr>
        <w:t xml:space="preserve"> ומחזירה את מקדם הגרר המתאים.</w:t>
      </w:r>
    </w:p>
    <w:p w14:paraId="0883D052" w14:textId="58D416C0" w:rsidR="006A73F1" w:rsidRDefault="00077C42" w:rsidP="00A97001">
      <w:pPr>
        <w:rPr>
          <w:color w:val="000000" w:themeColor="text1"/>
          <w:rtl/>
        </w:rPr>
      </w:pPr>
      <w:r w:rsidRPr="00242378">
        <w:rPr>
          <w:color w:val="000000" w:themeColor="text1"/>
          <w:u w:val="single"/>
        </w:rPr>
        <w:t>m_as</w:t>
      </w:r>
      <w:r w:rsidR="006559CD" w:rsidRPr="00242378">
        <w:rPr>
          <w:color w:val="000000" w:themeColor="text1"/>
          <w:u w:val="single"/>
        </w:rPr>
        <w:t>_a_function_of_t</w:t>
      </w:r>
      <w:r w:rsidR="006559CD">
        <w:rPr>
          <w:rFonts w:hint="cs"/>
          <w:color w:val="000000" w:themeColor="text1"/>
          <w:rtl/>
        </w:rPr>
        <w:t xml:space="preserve">: פונקציה </w:t>
      </w:r>
      <w:r w:rsidR="0028624E">
        <w:rPr>
          <w:rFonts w:hint="cs"/>
          <w:color w:val="000000" w:themeColor="text1"/>
          <w:rtl/>
        </w:rPr>
        <w:t>שמממש</w:t>
      </w:r>
      <w:r w:rsidR="0028624E">
        <w:rPr>
          <w:rFonts w:hint="eastAsia"/>
          <w:color w:val="000000" w:themeColor="text1"/>
          <w:rtl/>
        </w:rPr>
        <w:t>ת</w:t>
      </w:r>
      <w:r w:rsidR="006559CD">
        <w:rPr>
          <w:rFonts w:hint="cs"/>
          <w:color w:val="000000" w:themeColor="text1"/>
          <w:rtl/>
        </w:rPr>
        <w:t xml:space="preserve"> את הנתון על השינוי במסת הרקטה </w:t>
      </w:r>
      <w:r w:rsidR="0028624E">
        <w:rPr>
          <w:rFonts w:hint="cs"/>
          <w:color w:val="000000" w:themeColor="text1"/>
          <w:rtl/>
        </w:rPr>
        <w:t>כפונקציה</w:t>
      </w:r>
      <w:r w:rsidR="006559CD">
        <w:rPr>
          <w:rFonts w:hint="cs"/>
          <w:color w:val="000000" w:themeColor="text1"/>
          <w:rtl/>
        </w:rPr>
        <w:t xml:space="preserve"> של זמן.</w:t>
      </w:r>
      <w:r w:rsidR="002A5698">
        <w:rPr>
          <w:rFonts w:hint="cs"/>
          <w:color w:val="000000" w:themeColor="text1"/>
          <w:rtl/>
        </w:rPr>
        <w:t xml:space="preserve"> מקבלת זמן כלשהו ומחזירה את המסה של הרקטה באותו הרגע.</w:t>
      </w:r>
    </w:p>
    <w:p w14:paraId="19A2097A" w14:textId="159ECD28" w:rsidR="002A5698" w:rsidRDefault="0036607E" w:rsidP="00A97001">
      <w:pPr>
        <w:rPr>
          <w:color w:val="000000" w:themeColor="text1"/>
          <w:rtl/>
        </w:rPr>
      </w:pPr>
      <w:r w:rsidRPr="00242378">
        <w:rPr>
          <w:rFonts w:hint="cs"/>
          <w:color w:val="000000" w:themeColor="text1"/>
          <w:u w:val="single"/>
        </w:rPr>
        <w:t>G</w:t>
      </w:r>
      <w:r w:rsidRPr="00242378">
        <w:rPr>
          <w:color w:val="000000" w:themeColor="text1"/>
          <w:u w:val="single"/>
        </w:rPr>
        <w:t>ama_as_a_function_of_</w:t>
      </w:r>
      <w:r w:rsidRPr="00242378">
        <w:rPr>
          <w:rFonts w:hint="cs"/>
          <w:color w:val="000000" w:themeColor="text1"/>
          <w:u w:val="single"/>
          <w:rtl/>
        </w:rPr>
        <w:t>:</w:t>
      </w:r>
      <w:r>
        <w:rPr>
          <w:rFonts w:hint="cs"/>
          <w:color w:val="000000" w:themeColor="text1"/>
          <w:rtl/>
        </w:rPr>
        <w:t xml:space="preserve"> פונקציה </w:t>
      </w:r>
      <w:r w:rsidR="00173BE5">
        <w:rPr>
          <w:rFonts w:hint="cs"/>
          <w:color w:val="000000" w:themeColor="text1"/>
          <w:rtl/>
        </w:rPr>
        <w:t xml:space="preserve">שמממשת </w:t>
      </w:r>
      <w:r w:rsidR="0028624E">
        <w:rPr>
          <w:rFonts w:hint="cs"/>
          <w:color w:val="000000" w:themeColor="text1"/>
          <w:rtl/>
        </w:rPr>
        <w:t>את הנתון על זווי</w:t>
      </w:r>
      <w:r w:rsidR="0028624E">
        <w:rPr>
          <w:rFonts w:hint="eastAsia"/>
          <w:color w:val="000000" w:themeColor="text1"/>
          <w:rtl/>
        </w:rPr>
        <w:t>ת</w:t>
      </w:r>
      <w:r w:rsidR="0028624E">
        <w:rPr>
          <w:rFonts w:hint="cs"/>
          <w:color w:val="000000" w:themeColor="text1"/>
          <w:rtl/>
        </w:rPr>
        <w:t xml:space="preserve"> הטיית הרקטה. מקבלת זמן כלשהו ומחזירה את הזווי</w:t>
      </w:r>
      <w:r w:rsidR="0028624E">
        <w:rPr>
          <w:rFonts w:hint="eastAsia"/>
          <w:color w:val="000000" w:themeColor="text1"/>
          <w:rtl/>
        </w:rPr>
        <w:t>ת</w:t>
      </w:r>
      <w:r w:rsidR="0028624E">
        <w:rPr>
          <w:rFonts w:hint="cs"/>
          <w:color w:val="000000" w:themeColor="text1"/>
          <w:rtl/>
        </w:rPr>
        <w:t xml:space="preserve"> הטיה המתאימה.</w:t>
      </w:r>
    </w:p>
    <w:p w14:paraId="0012759E" w14:textId="77777777" w:rsidR="00200E41" w:rsidRDefault="008F746B" w:rsidP="00A97001">
      <w:pPr>
        <w:rPr>
          <w:color w:val="000000" w:themeColor="text1"/>
          <w:rtl/>
        </w:rPr>
      </w:pPr>
      <w:r w:rsidRPr="00242378">
        <w:rPr>
          <w:color w:val="000000" w:themeColor="text1"/>
          <w:u w:val="single"/>
        </w:rPr>
        <w:t>T_as_a_function_of_t</w:t>
      </w:r>
      <w:r w:rsidRPr="00242378">
        <w:rPr>
          <w:rFonts w:hint="cs"/>
          <w:color w:val="000000" w:themeColor="text1"/>
          <w:u w:val="single"/>
          <w:rtl/>
        </w:rPr>
        <w:t>:</w:t>
      </w:r>
      <w:r>
        <w:rPr>
          <w:rFonts w:hint="cs"/>
          <w:color w:val="000000" w:themeColor="text1"/>
          <w:rtl/>
        </w:rPr>
        <w:t xml:space="preserve"> פונקציה שמממשת את הנתון על </w:t>
      </w:r>
      <w:r w:rsidR="00857596">
        <w:rPr>
          <w:rFonts w:hint="cs"/>
          <w:color w:val="000000" w:themeColor="text1"/>
          <w:rtl/>
        </w:rPr>
        <w:t>כוח הדחף הפועל על הרקטה. מקבלת זמן כלשהו ומחזירה את גודלו של כוח הדחף המתאים.</w:t>
      </w:r>
    </w:p>
    <w:p w14:paraId="05F95D1D" w14:textId="77777777" w:rsidR="00200E41" w:rsidRDefault="00200E41" w:rsidP="00A97001">
      <w:pPr>
        <w:rPr>
          <w:color w:val="000000" w:themeColor="text1"/>
          <w:rtl/>
        </w:rPr>
      </w:pPr>
      <w:r w:rsidRPr="00242378">
        <w:rPr>
          <w:color w:val="000000" w:themeColor="text1"/>
          <w:u w:val="single"/>
        </w:rPr>
        <w:t>function_of_Pe_over_P0_for__the_numeric_method</w:t>
      </w:r>
      <w:r>
        <w:rPr>
          <w:rFonts w:hint="cs"/>
          <w:color w:val="000000" w:themeColor="text1"/>
          <w:rtl/>
        </w:rPr>
        <w:t xml:space="preserve">: פונקציה שמחשבת את ערך הקשר הנתון כפונקציה של היחס </w:t>
      </w:r>
      <w:r>
        <w:rPr>
          <w:color w:val="000000" w:themeColor="text1"/>
        </w:rPr>
        <w:t>Pe/P0</w:t>
      </w:r>
      <w:r>
        <w:rPr>
          <w:rFonts w:hint="cs"/>
          <w:color w:val="000000" w:themeColor="text1"/>
          <w:rtl/>
        </w:rPr>
        <w:t>. הפונקציה מקבלת את היחס ומחזירה את ערך הקשר.</w:t>
      </w:r>
    </w:p>
    <w:p w14:paraId="5C49C117" w14:textId="77777777" w:rsidR="001D0EBB" w:rsidRDefault="00B40D0F" w:rsidP="00A97001">
      <w:pPr>
        <w:rPr>
          <w:color w:val="000000" w:themeColor="text1"/>
          <w:rtl/>
        </w:rPr>
      </w:pPr>
      <w:r w:rsidRPr="00242378">
        <w:rPr>
          <w:color w:val="000000" w:themeColor="text1"/>
          <w:u w:val="single"/>
        </w:rPr>
        <w:t>Pe_over_P0</w:t>
      </w:r>
      <w:r w:rsidRPr="00242378">
        <w:rPr>
          <w:rFonts w:hint="cs"/>
          <w:color w:val="000000" w:themeColor="text1"/>
          <w:u w:val="single"/>
          <w:rtl/>
        </w:rPr>
        <w:t>:</w:t>
      </w:r>
      <w:r>
        <w:rPr>
          <w:rFonts w:hint="cs"/>
          <w:color w:val="000000" w:themeColor="text1"/>
          <w:rtl/>
        </w:rPr>
        <w:t xml:space="preserve"> פונקציה שמחשבת בעזרת שיטת המיתר המשתנה </w:t>
      </w:r>
      <w:r>
        <w:rPr>
          <w:color w:val="000000" w:themeColor="text1"/>
        </w:rPr>
        <w:t>(Secant Method)</w:t>
      </w:r>
      <w:r>
        <w:rPr>
          <w:rFonts w:hint="cs"/>
          <w:color w:val="000000" w:themeColor="text1"/>
          <w:rtl/>
        </w:rPr>
        <w:t xml:space="preserve"> את </w:t>
      </w:r>
      <w:r w:rsidR="003028E2">
        <w:rPr>
          <w:rFonts w:hint="cs"/>
          <w:color w:val="000000" w:themeColor="text1"/>
          <w:rtl/>
        </w:rPr>
        <w:t xml:space="preserve">היחס </w:t>
      </w:r>
      <w:r w:rsidR="003028E2">
        <w:rPr>
          <w:rFonts w:hint="cs"/>
          <w:color w:val="000000" w:themeColor="text1"/>
        </w:rPr>
        <w:t>P</w:t>
      </w:r>
      <w:r w:rsidR="003028E2">
        <w:rPr>
          <w:color w:val="000000" w:themeColor="text1"/>
        </w:rPr>
        <w:t>e/P0</w:t>
      </w:r>
      <w:r w:rsidR="003028E2">
        <w:rPr>
          <w:rFonts w:hint="cs"/>
          <w:color w:val="000000" w:themeColor="text1"/>
          <w:rtl/>
        </w:rPr>
        <w:t>.</w:t>
      </w:r>
      <w:r w:rsidR="001D0EBB">
        <w:rPr>
          <w:rFonts w:hint="cs"/>
          <w:color w:val="000000" w:themeColor="text1"/>
          <w:rtl/>
        </w:rPr>
        <w:t xml:space="preserve"> הפונקציה אינה מקבלת קלט ומחזירה את היחס.</w:t>
      </w:r>
    </w:p>
    <w:p w14:paraId="64091DD7" w14:textId="781F3C6E" w:rsidR="0028624E" w:rsidRDefault="006D491D" w:rsidP="00A97001">
      <w:pPr>
        <w:rPr>
          <w:color w:val="000000" w:themeColor="text1"/>
          <w:rtl/>
        </w:rPr>
      </w:pPr>
      <w:proofErr w:type="spellStart"/>
      <w:r w:rsidRPr="00242378">
        <w:rPr>
          <w:color w:val="000000" w:themeColor="text1"/>
          <w:u w:val="single"/>
        </w:rPr>
        <w:t>P_e_as_a_function_of_t</w:t>
      </w:r>
      <w:proofErr w:type="spellEnd"/>
      <w:r w:rsidRPr="00242378">
        <w:rPr>
          <w:rFonts w:hint="cs"/>
          <w:color w:val="000000" w:themeColor="text1"/>
          <w:u w:val="single"/>
          <w:rtl/>
        </w:rPr>
        <w:t>:</w:t>
      </w:r>
      <w:r>
        <w:rPr>
          <w:rFonts w:hint="cs"/>
          <w:color w:val="000000" w:themeColor="text1"/>
          <w:rtl/>
        </w:rPr>
        <w:t xml:space="preserve"> פונקציה שמחזירה את הערך של </w:t>
      </w:r>
      <w:r>
        <w:rPr>
          <w:color w:val="000000" w:themeColor="text1"/>
        </w:rPr>
        <w:t>Pe</w:t>
      </w:r>
      <w:r>
        <w:rPr>
          <w:rFonts w:hint="cs"/>
          <w:color w:val="000000" w:themeColor="text1"/>
          <w:rtl/>
        </w:rPr>
        <w:t xml:space="preserve"> כפונקציה של הזמן. הפונקציה מקבלת זמן כלשהו ומחזיר את ערך ה - </w:t>
      </w:r>
      <w:r>
        <w:rPr>
          <w:color w:val="000000" w:themeColor="text1"/>
        </w:rPr>
        <w:t>Pe</w:t>
      </w:r>
      <w:r>
        <w:rPr>
          <w:rFonts w:hint="cs"/>
          <w:color w:val="000000" w:themeColor="text1"/>
          <w:rtl/>
        </w:rPr>
        <w:t xml:space="preserve"> המתאים.</w:t>
      </w:r>
    </w:p>
    <w:p w14:paraId="5F014C27" w14:textId="08EEFC48" w:rsidR="002305E4" w:rsidRDefault="002305E4" w:rsidP="002305E4">
      <w:pPr>
        <w:rPr>
          <w:color w:val="000000" w:themeColor="text1"/>
          <w:rtl/>
        </w:rPr>
      </w:pPr>
      <w:r w:rsidRPr="00242378">
        <w:rPr>
          <w:color w:val="000000" w:themeColor="text1"/>
          <w:u w:val="single"/>
        </w:rPr>
        <w:t>F1</w:t>
      </w:r>
      <w:r>
        <w:rPr>
          <w:rFonts w:hint="cs"/>
          <w:color w:val="000000" w:themeColor="text1"/>
          <w:rtl/>
        </w:rPr>
        <w:t xml:space="preserve">: פונקציה שמייצגת את המשוואה הראשון ממשוואות המצב. הפונקציה מקבלת </w:t>
      </w:r>
      <w:r w:rsidR="00FF3532">
        <w:rPr>
          <w:rFonts w:hint="cs"/>
          <w:color w:val="000000" w:themeColor="text1"/>
          <w:rtl/>
        </w:rPr>
        <w:t xml:space="preserve">מהירות בציר </w:t>
      </w:r>
      <w:r w:rsidR="00FF3532">
        <w:rPr>
          <w:color w:val="000000" w:themeColor="text1"/>
        </w:rPr>
        <w:t>x</w:t>
      </w:r>
      <w:r>
        <w:rPr>
          <w:rFonts w:hint="cs"/>
          <w:color w:val="000000" w:themeColor="text1"/>
          <w:rtl/>
        </w:rPr>
        <w:t xml:space="preserve"> ומחזיר את ערך המשוואה.</w:t>
      </w:r>
    </w:p>
    <w:p w14:paraId="0DEF05CC" w14:textId="2DDB68E5" w:rsidR="002305E4" w:rsidRDefault="002305E4" w:rsidP="002305E4">
      <w:pPr>
        <w:rPr>
          <w:color w:val="000000" w:themeColor="text1"/>
          <w:rtl/>
        </w:rPr>
      </w:pPr>
      <w:r w:rsidRPr="00242378">
        <w:rPr>
          <w:color w:val="000000" w:themeColor="text1"/>
          <w:u w:val="single"/>
        </w:rPr>
        <w:t>F2</w:t>
      </w:r>
      <w:r>
        <w:rPr>
          <w:rFonts w:hint="cs"/>
          <w:color w:val="000000" w:themeColor="text1"/>
          <w:rtl/>
        </w:rPr>
        <w:t>: פונקציה שמייצגת את המשוואה השנייה ממשוואות המצב. הפונקציה מקבל</w:t>
      </w:r>
      <w:r w:rsidR="00FF3532">
        <w:rPr>
          <w:rFonts w:hint="cs"/>
          <w:color w:val="000000" w:themeColor="text1"/>
          <w:rtl/>
        </w:rPr>
        <w:t>ת</w:t>
      </w:r>
      <w:r>
        <w:rPr>
          <w:rFonts w:hint="cs"/>
          <w:color w:val="000000" w:themeColor="text1"/>
          <w:rtl/>
        </w:rPr>
        <w:t xml:space="preserve"> זמן, מהירות</w:t>
      </w:r>
      <w:r w:rsidR="00FF3532">
        <w:rPr>
          <w:rFonts w:hint="cs"/>
          <w:color w:val="000000" w:themeColor="text1"/>
          <w:rtl/>
        </w:rPr>
        <w:t xml:space="preserve"> בציר </w:t>
      </w:r>
      <w:r w:rsidR="00FF3532">
        <w:rPr>
          <w:color w:val="000000" w:themeColor="text1"/>
        </w:rPr>
        <w:t>x</w:t>
      </w:r>
      <w:r w:rsidR="00FF3532">
        <w:rPr>
          <w:rFonts w:hint="cs"/>
          <w:color w:val="000000" w:themeColor="text1"/>
          <w:rtl/>
        </w:rPr>
        <w:t xml:space="preserve"> ומהירות בציר </w:t>
      </w:r>
      <w:r w:rsidR="00263C4F">
        <w:rPr>
          <w:color w:val="000000" w:themeColor="text1"/>
        </w:rPr>
        <w:t>z</w:t>
      </w:r>
      <w:r w:rsidR="00FF3532">
        <w:rPr>
          <w:rFonts w:hint="cs"/>
          <w:color w:val="000000" w:themeColor="text1"/>
          <w:rtl/>
        </w:rPr>
        <w:t xml:space="preserve"> ומחזירה את ערך המשוואה.</w:t>
      </w:r>
    </w:p>
    <w:p w14:paraId="667582D3" w14:textId="36A1E917" w:rsidR="00FF3532" w:rsidRDefault="00FF3532" w:rsidP="002305E4">
      <w:pPr>
        <w:rPr>
          <w:color w:val="000000" w:themeColor="text1"/>
          <w:rtl/>
        </w:rPr>
      </w:pPr>
      <w:r w:rsidRPr="00242378">
        <w:rPr>
          <w:color w:val="000000" w:themeColor="text1"/>
          <w:u w:val="single"/>
        </w:rPr>
        <w:t>F3</w:t>
      </w:r>
      <w:r>
        <w:rPr>
          <w:rFonts w:hint="cs"/>
          <w:color w:val="000000" w:themeColor="text1"/>
          <w:rtl/>
        </w:rPr>
        <w:t xml:space="preserve">: פונקציה שמייצגת את המשוואה השלישית ממשואות המצב. </w:t>
      </w:r>
      <w:r w:rsidR="00263C4F">
        <w:rPr>
          <w:rFonts w:hint="cs"/>
          <w:color w:val="000000" w:themeColor="text1"/>
          <w:rtl/>
        </w:rPr>
        <w:t xml:space="preserve">הפונקציה מקבלת מהירות בציר </w:t>
      </w:r>
      <w:r w:rsidR="00263C4F">
        <w:rPr>
          <w:color w:val="000000" w:themeColor="text1"/>
        </w:rPr>
        <w:t>z</w:t>
      </w:r>
      <w:r w:rsidR="00263C4F">
        <w:rPr>
          <w:rFonts w:hint="cs"/>
          <w:color w:val="000000" w:themeColor="text1"/>
          <w:rtl/>
        </w:rPr>
        <w:t xml:space="preserve"> ומחזירה את ערך המשוואה.</w:t>
      </w:r>
    </w:p>
    <w:p w14:paraId="720BB0D7" w14:textId="2457A84E" w:rsidR="00263C4F" w:rsidRDefault="00263C4F" w:rsidP="00263C4F">
      <w:pPr>
        <w:rPr>
          <w:color w:val="000000" w:themeColor="text1"/>
          <w:rtl/>
        </w:rPr>
      </w:pPr>
      <w:r w:rsidRPr="00242378">
        <w:rPr>
          <w:color w:val="000000" w:themeColor="text1"/>
          <w:u w:val="single"/>
        </w:rPr>
        <w:t>F4</w:t>
      </w:r>
      <w:r>
        <w:rPr>
          <w:rFonts w:hint="cs"/>
          <w:color w:val="000000" w:themeColor="text1"/>
          <w:rtl/>
        </w:rPr>
        <w:t xml:space="preserve">: פונקציה שמייצגת את המשוואה הרביעית ממשוואות המצב. הפונקציה מקבלת זמן, מהירות בציר </w:t>
      </w:r>
      <w:r>
        <w:rPr>
          <w:color w:val="000000" w:themeColor="text1"/>
        </w:rPr>
        <w:t>x</w:t>
      </w:r>
      <w:r>
        <w:rPr>
          <w:rFonts w:hint="cs"/>
          <w:color w:val="000000" w:themeColor="text1"/>
          <w:rtl/>
        </w:rPr>
        <w:t xml:space="preserve"> ומהירות בציר </w:t>
      </w:r>
      <w:r>
        <w:rPr>
          <w:color w:val="000000" w:themeColor="text1"/>
        </w:rPr>
        <w:t>z</w:t>
      </w:r>
      <w:r>
        <w:rPr>
          <w:rFonts w:hint="cs"/>
          <w:color w:val="000000" w:themeColor="text1"/>
          <w:rtl/>
        </w:rPr>
        <w:t xml:space="preserve"> ומחזירה את ערך המשוואה.</w:t>
      </w:r>
    </w:p>
    <w:p w14:paraId="155FBE7E" w14:textId="2D473583" w:rsidR="00AB0B85" w:rsidRDefault="00AB0B85" w:rsidP="00263C4F">
      <w:pPr>
        <w:rPr>
          <w:color w:val="000000" w:themeColor="text1"/>
          <w:rtl/>
        </w:rPr>
      </w:pPr>
      <w:r w:rsidRPr="00242378">
        <w:rPr>
          <w:color w:val="000000" w:themeColor="text1"/>
          <w:u w:val="single"/>
        </w:rPr>
        <w:t>ODE_Full_Solution</w:t>
      </w:r>
      <w:r w:rsidRPr="00242378">
        <w:rPr>
          <w:rFonts w:hint="cs"/>
          <w:color w:val="000000" w:themeColor="text1"/>
          <w:u w:val="single"/>
          <w:rtl/>
        </w:rPr>
        <w:t>:</w:t>
      </w:r>
      <w:r>
        <w:rPr>
          <w:rFonts w:hint="cs"/>
          <w:color w:val="000000" w:themeColor="text1"/>
          <w:rtl/>
        </w:rPr>
        <w:t xml:space="preserve"> פונקציה </w:t>
      </w:r>
      <w:r w:rsidR="000A29C2">
        <w:rPr>
          <w:rFonts w:hint="cs"/>
          <w:color w:val="000000" w:themeColor="text1"/>
          <w:rtl/>
        </w:rPr>
        <w:t>שפותרת</w:t>
      </w:r>
      <w:r>
        <w:rPr>
          <w:rFonts w:hint="cs"/>
          <w:color w:val="000000" w:themeColor="text1"/>
          <w:rtl/>
        </w:rPr>
        <w:t xml:space="preserve"> בעזרת שיטת </w:t>
      </w:r>
      <w:r>
        <w:rPr>
          <w:rFonts w:hint="cs"/>
          <w:color w:val="000000" w:themeColor="text1"/>
        </w:rPr>
        <w:t>R</w:t>
      </w:r>
      <w:r>
        <w:rPr>
          <w:color w:val="000000" w:themeColor="text1"/>
        </w:rPr>
        <w:t>unge-Kutta</w:t>
      </w:r>
      <w:r>
        <w:rPr>
          <w:rFonts w:hint="cs"/>
          <w:color w:val="000000" w:themeColor="text1"/>
          <w:rtl/>
        </w:rPr>
        <w:t xml:space="preserve"> מסדר שלישי</w:t>
      </w:r>
      <w:r w:rsidR="000A29C2">
        <w:rPr>
          <w:rFonts w:hint="cs"/>
          <w:color w:val="000000" w:themeColor="text1"/>
          <w:rtl/>
        </w:rPr>
        <w:t xml:space="preserve"> את משוואות המצב.</w:t>
      </w:r>
    </w:p>
    <w:p w14:paraId="1ED1CF55" w14:textId="77777777" w:rsidR="00263C4F" w:rsidRPr="002244C7" w:rsidRDefault="00263C4F" w:rsidP="002305E4">
      <w:pPr>
        <w:rPr>
          <w:color w:val="000000" w:themeColor="text1"/>
          <w:rtl/>
        </w:rPr>
      </w:pPr>
    </w:p>
    <w:sectPr w:rsidR="00263C4F" w:rsidRPr="002244C7" w:rsidSect="00686091">
      <w:footerReference w:type="default" r:id="rId24"/>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28FC1" w14:textId="77777777" w:rsidR="002A52F4" w:rsidRDefault="002A52F4" w:rsidP="00403B46">
      <w:pPr>
        <w:spacing w:after="0" w:line="240" w:lineRule="auto"/>
      </w:pPr>
      <w:r>
        <w:separator/>
      </w:r>
    </w:p>
  </w:endnote>
  <w:endnote w:type="continuationSeparator" w:id="0">
    <w:p w14:paraId="56E7D1B4" w14:textId="77777777" w:rsidR="002A52F4" w:rsidRDefault="002A52F4" w:rsidP="00403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12382521"/>
      <w:docPartObj>
        <w:docPartGallery w:val="Page Numbers (Bottom of Page)"/>
        <w:docPartUnique/>
      </w:docPartObj>
    </w:sdtPr>
    <w:sdtContent>
      <w:p w14:paraId="43021DE1" w14:textId="0C45E6FC" w:rsidR="00403B46" w:rsidRDefault="00403B46">
        <w:pPr>
          <w:pStyle w:val="ad"/>
          <w:jc w:val="center"/>
        </w:pPr>
        <w:r>
          <w:fldChar w:fldCharType="begin"/>
        </w:r>
        <w:r>
          <w:instrText xml:space="preserve"> PAGE   \* MERGEFORMAT </w:instrText>
        </w:r>
        <w:r>
          <w:fldChar w:fldCharType="separate"/>
        </w:r>
        <w:r>
          <w:rPr>
            <w:noProof/>
          </w:rPr>
          <w:t>2</w:t>
        </w:r>
        <w:r>
          <w:rPr>
            <w:noProof/>
          </w:rPr>
          <w:fldChar w:fldCharType="end"/>
        </w:r>
      </w:p>
    </w:sdtContent>
  </w:sdt>
  <w:p w14:paraId="66B479A9" w14:textId="77777777" w:rsidR="00403B46" w:rsidRDefault="00403B4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69D50" w14:textId="77777777" w:rsidR="002A52F4" w:rsidRDefault="002A52F4" w:rsidP="00403B46">
      <w:pPr>
        <w:spacing w:after="0" w:line="240" w:lineRule="auto"/>
      </w:pPr>
      <w:r>
        <w:separator/>
      </w:r>
    </w:p>
  </w:footnote>
  <w:footnote w:type="continuationSeparator" w:id="0">
    <w:p w14:paraId="03D2F1F7" w14:textId="77777777" w:rsidR="002A52F4" w:rsidRDefault="002A52F4" w:rsidP="00403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159F5"/>
    <w:multiLevelType w:val="hybridMultilevel"/>
    <w:tmpl w:val="E83AB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93A8F"/>
    <w:multiLevelType w:val="hybridMultilevel"/>
    <w:tmpl w:val="B758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306C2"/>
    <w:multiLevelType w:val="hybridMultilevel"/>
    <w:tmpl w:val="83C471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031134">
    <w:abstractNumId w:val="2"/>
  </w:num>
  <w:num w:numId="2" w16cid:durableId="574826517">
    <w:abstractNumId w:val="1"/>
  </w:num>
  <w:num w:numId="3" w16cid:durableId="429282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76"/>
    <w:rsid w:val="000012FA"/>
    <w:rsid w:val="00001B20"/>
    <w:rsid w:val="000037D4"/>
    <w:rsid w:val="0000755B"/>
    <w:rsid w:val="00010CE7"/>
    <w:rsid w:val="00022608"/>
    <w:rsid w:val="00034A05"/>
    <w:rsid w:val="00034ACF"/>
    <w:rsid w:val="00035104"/>
    <w:rsid w:val="000376F8"/>
    <w:rsid w:val="00052AB3"/>
    <w:rsid w:val="00056E6F"/>
    <w:rsid w:val="00077C42"/>
    <w:rsid w:val="00083704"/>
    <w:rsid w:val="000918D9"/>
    <w:rsid w:val="00094879"/>
    <w:rsid w:val="000A29C2"/>
    <w:rsid w:val="000A4D67"/>
    <w:rsid w:val="000B3A30"/>
    <w:rsid w:val="000B700A"/>
    <w:rsid w:val="000C059C"/>
    <w:rsid w:val="000C1B70"/>
    <w:rsid w:val="000C6331"/>
    <w:rsid w:val="000E1CF0"/>
    <w:rsid w:val="000E1F7D"/>
    <w:rsid w:val="000E6EDB"/>
    <w:rsid w:val="000F3C02"/>
    <w:rsid w:val="000F5386"/>
    <w:rsid w:val="0010179B"/>
    <w:rsid w:val="00137B24"/>
    <w:rsid w:val="001507A1"/>
    <w:rsid w:val="001571FE"/>
    <w:rsid w:val="00173BE5"/>
    <w:rsid w:val="001775E1"/>
    <w:rsid w:val="00177B9B"/>
    <w:rsid w:val="00180626"/>
    <w:rsid w:val="001847A2"/>
    <w:rsid w:val="001867C5"/>
    <w:rsid w:val="001A3F74"/>
    <w:rsid w:val="001A6685"/>
    <w:rsid w:val="001B063A"/>
    <w:rsid w:val="001B08BE"/>
    <w:rsid w:val="001D0EBB"/>
    <w:rsid w:val="001D2B76"/>
    <w:rsid w:val="001D6A82"/>
    <w:rsid w:val="001D7A54"/>
    <w:rsid w:val="001F1615"/>
    <w:rsid w:val="001F3085"/>
    <w:rsid w:val="002007AB"/>
    <w:rsid w:val="00200E41"/>
    <w:rsid w:val="00203D1F"/>
    <w:rsid w:val="00214124"/>
    <w:rsid w:val="00214D1B"/>
    <w:rsid w:val="002244C7"/>
    <w:rsid w:val="002305E4"/>
    <w:rsid w:val="00242378"/>
    <w:rsid w:val="00250CB4"/>
    <w:rsid w:val="0025661E"/>
    <w:rsid w:val="00263C4F"/>
    <w:rsid w:val="00271D0A"/>
    <w:rsid w:val="00274D97"/>
    <w:rsid w:val="00276940"/>
    <w:rsid w:val="00283599"/>
    <w:rsid w:val="0028624E"/>
    <w:rsid w:val="002A2B05"/>
    <w:rsid w:val="002A52F4"/>
    <w:rsid w:val="002A5698"/>
    <w:rsid w:val="002B2404"/>
    <w:rsid w:val="002B4DB9"/>
    <w:rsid w:val="002C3290"/>
    <w:rsid w:val="002C3695"/>
    <w:rsid w:val="002C46DE"/>
    <w:rsid w:val="002C4872"/>
    <w:rsid w:val="002D378A"/>
    <w:rsid w:val="002E19E2"/>
    <w:rsid w:val="002E6284"/>
    <w:rsid w:val="002E7135"/>
    <w:rsid w:val="002F061A"/>
    <w:rsid w:val="003028E2"/>
    <w:rsid w:val="00303984"/>
    <w:rsid w:val="003049A2"/>
    <w:rsid w:val="00310C90"/>
    <w:rsid w:val="00321F85"/>
    <w:rsid w:val="00322FBD"/>
    <w:rsid w:val="003240D9"/>
    <w:rsid w:val="00327656"/>
    <w:rsid w:val="00334AFC"/>
    <w:rsid w:val="003413DB"/>
    <w:rsid w:val="003605FC"/>
    <w:rsid w:val="0036607E"/>
    <w:rsid w:val="0036731B"/>
    <w:rsid w:val="00375FB0"/>
    <w:rsid w:val="003B06F6"/>
    <w:rsid w:val="003B6568"/>
    <w:rsid w:val="003B77E5"/>
    <w:rsid w:val="003C35F4"/>
    <w:rsid w:val="003C7985"/>
    <w:rsid w:val="003E3EFD"/>
    <w:rsid w:val="003E5C27"/>
    <w:rsid w:val="003E7832"/>
    <w:rsid w:val="003F739C"/>
    <w:rsid w:val="003F799E"/>
    <w:rsid w:val="004028E9"/>
    <w:rsid w:val="00402E89"/>
    <w:rsid w:val="00403B46"/>
    <w:rsid w:val="00411DDB"/>
    <w:rsid w:val="00411F03"/>
    <w:rsid w:val="00417DFC"/>
    <w:rsid w:val="00425336"/>
    <w:rsid w:val="00427147"/>
    <w:rsid w:val="004459F4"/>
    <w:rsid w:val="00475DB0"/>
    <w:rsid w:val="00482892"/>
    <w:rsid w:val="004B08BB"/>
    <w:rsid w:val="004D4773"/>
    <w:rsid w:val="004D5FCF"/>
    <w:rsid w:val="004F1577"/>
    <w:rsid w:val="005037C3"/>
    <w:rsid w:val="00503D8B"/>
    <w:rsid w:val="00510AAD"/>
    <w:rsid w:val="005110E0"/>
    <w:rsid w:val="00514380"/>
    <w:rsid w:val="00534528"/>
    <w:rsid w:val="00546534"/>
    <w:rsid w:val="00546CD3"/>
    <w:rsid w:val="005578D7"/>
    <w:rsid w:val="00564C9B"/>
    <w:rsid w:val="00580A28"/>
    <w:rsid w:val="00581510"/>
    <w:rsid w:val="005877F3"/>
    <w:rsid w:val="0059569F"/>
    <w:rsid w:val="005A1488"/>
    <w:rsid w:val="005A1B17"/>
    <w:rsid w:val="005C43F1"/>
    <w:rsid w:val="005E5DB0"/>
    <w:rsid w:val="005F1D8D"/>
    <w:rsid w:val="00602A1B"/>
    <w:rsid w:val="00617798"/>
    <w:rsid w:val="006238D8"/>
    <w:rsid w:val="006330BC"/>
    <w:rsid w:val="00647AEB"/>
    <w:rsid w:val="0065045E"/>
    <w:rsid w:val="006559CD"/>
    <w:rsid w:val="0065768C"/>
    <w:rsid w:val="00682EAE"/>
    <w:rsid w:val="0068538E"/>
    <w:rsid w:val="006856FE"/>
    <w:rsid w:val="00686091"/>
    <w:rsid w:val="006973B3"/>
    <w:rsid w:val="006A3AB4"/>
    <w:rsid w:val="006A5E8C"/>
    <w:rsid w:val="006A73F1"/>
    <w:rsid w:val="006C022E"/>
    <w:rsid w:val="006C2A23"/>
    <w:rsid w:val="006C56ED"/>
    <w:rsid w:val="006D2647"/>
    <w:rsid w:val="006D491D"/>
    <w:rsid w:val="006F125F"/>
    <w:rsid w:val="006F1AD5"/>
    <w:rsid w:val="00707DDA"/>
    <w:rsid w:val="00733250"/>
    <w:rsid w:val="00733CCB"/>
    <w:rsid w:val="00735FD9"/>
    <w:rsid w:val="0076020E"/>
    <w:rsid w:val="0076083A"/>
    <w:rsid w:val="00761708"/>
    <w:rsid w:val="007A063D"/>
    <w:rsid w:val="007A12E4"/>
    <w:rsid w:val="007A14E1"/>
    <w:rsid w:val="007C3080"/>
    <w:rsid w:val="007D2AAF"/>
    <w:rsid w:val="007F3554"/>
    <w:rsid w:val="00806F77"/>
    <w:rsid w:val="00813BC8"/>
    <w:rsid w:val="008166D2"/>
    <w:rsid w:val="0081700F"/>
    <w:rsid w:val="008315FD"/>
    <w:rsid w:val="00843D16"/>
    <w:rsid w:val="008446C3"/>
    <w:rsid w:val="00857596"/>
    <w:rsid w:val="00862912"/>
    <w:rsid w:val="00871C53"/>
    <w:rsid w:val="00874844"/>
    <w:rsid w:val="00877929"/>
    <w:rsid w:val="00890D0C"/>
    <w:rsid w:val="00895D14"/>
    <w:rsid w:val="00896B30"/>
    <w:rsid w:val="008A25A8"/>
    <w:rsid w:val="008A5216"/>
    <w:rsid w:val="008C040E"/>
    <w:rsid w:val="008D0DCB"/>
    <w:rsid w:val="008E35F5"/>
    <w:rsid w:val="008F0933"/>
    <w:rsid w:val="008F73BC"/>
    <w:rsid w:val="008F746B"/>
    <w:rsid w:val="00901634"/>
    <w:rsid w:val="00905D1B"/>
    <w:rsid w:val="009114A3"/>
    <w:rsid w:val="00911A68"/>
    <w:rsid w:val="00912B0D"/>
    <w:rsid w:val="00914A69"/>
    <w:rsid w:val="0093349A"/>
    <w:rsid w:val="00943B82"/>
    <w:rsid w:val="00953EA1"/>
    <w:rsid w:val="00961CE0"/>
    <w:rsid w:val="00963257"/>
    <w:rsid w:val="009676DF"/>
    <w:rsid w:val="00967E85"/>
    <w:rsid w:val="00976B5C"/>
    <w:rsid w:val="00983D45"/>
    <w:rsid w:val="00984EE2"/>
    <w:rsid w:val="0099738D"/>
    <w:rsid w:val="009A0592"/>
    <w:rsid w:val="009B3DF8"/>
    <w:rsid w:val="009C20FA"/>
    <w:rsid w:val="009C39C0"/>
    <w:rsid w:val="009C6493"/>
    <w:rsid w:val="009D032C"/>
    <w:rsid w:val="009D7CC3"/>
    <w:rsid w:val="009F0611"/>
    <w:rsid w:val="009F76E0"/>
    <w:rsid w:val="00A1076B"/>
    <w:rsid w:val="00A13A1E"/>
    <w:rsid w:val="00A157ED"/>
    <w:rsid w:val="00A166F1"/>
    <w:rsid w:val="00A210FB"/>
    <w:rsid w:val="00A23864"/>
    <w:rsid w:val="00A24988"/>
    <w:rsid w:val="00A30E69"/>
    <w:rsid w:val="00A32C30"/>
    <w:rsid w:val="00A36FC4"/>
    <w:rsid w:val="00A43D09"/>
    <w:rsid w:val="00A45C9D"/>
    <w:rsid w:val="00A6465A"/>
    <w:rsid w:val="00A7327D"/>
    <w:rsid w:val="00A74448"/>
    <w:rsid w:val="00A921A2"/>
    <w:rsid w:val="00A97001"/>
    <w:rsid w:val="00AA31E5"/>
    <w:rsid w:val="00AA6302"/>
    <w:rsid w:val="00AB0B85"/>
    <w:rsid w:val="00AB5636"/>
    <w:rsid w:val="00AB6FF1"/>
    <w:rsid w:val="00AC1F4C"/>
    <w:rsid w:val="00AC29BF"/>
    <w:rsid w:val="00AD0460"/>
    <w:rsid w:val="00AD1048"/>
    <w:rsid w:val="00AD7169"/>
    <w:rsid w:val="00AF5693"/>
    <w:rsid w:val="00B0783D"/>
    <w:rsid w:val="00B13E0C"/>
    <w:rsid w:val="00B166D3"/>
    <w:rsid w:val="00B351B1"/>
    <w:rsid w:val="00B40D0F"/>
    <w:rsid w:val="00B534D1"/>
    <w:rsid w:val="00B547B9"/>
    <w:rsid w:val="00B7508F"/>
    <w:rsid w:val="00B91A10"/>
    <w:rsid w:val="00BA307E"/>
    <w:rsid w:val="00BA3103"/>
    <w:rsid w:val="00BD05E0"/>
    <w:rsid w:val="00BD4281"/>
    <w:rsid w:val="00BD7DEC"/>
    <w:rsid w:val="00BE1D25"/>
    <w:rsid w:val="00BE7EAA"/>
    <w:rsid w:val="00BF7E72"/>
    <w:rsid w:val="00C03ECE"/>
    <w:rsid w:val="00C10DA7"/>
    <w:rsid w:val="00C15FA0"/>
    <w:rsid w:val="00C17781"/>
    <w:rsid w:val="00C336BF"/>
    <w:rsid w:val="00C3565A"/>
    <w:rsid w:val="00C56F9A"/>
    <w:rsid w:val="00C574A4"/>
    <w:rsid w:val="00C77668"/>
    <w:rsid w:val="00C92D5C"/>
    <w:rsid w:val="00C94E3D"/>
    <w:rsid w:val="00CB4D77"/>
    <w:rsid w:val="00CC03DA"/>
    <w:rsid w:val="00CD20BE"/>
    <w:rsid w:val="00CE1855"/>
    <w:rsid w:val="00D02ECE"/>
    <w:rsid w:val="00D03628"/>
    <w:rsid w:val="00D21C93"/>
    <w:rsid w:val="00D42883"/>
    <w:rsid w:val="00D42940"/>
    <w:rsid w:val="00D45572"/>
    <w:rsid w:val="00D45B08"/>
    <w:rsid w:val="00D731D3"/>
    <w:rsid w:val="00D80851"/>
    <w:rsid w:val="00D8246F"/>
    <w:rsid w:val="00D830C8"/>
    <w:rsid w:val="00D85671"/>
    <w:rsid w:val="00D94DCA"/>
    <w:rsid w:val="00DB18C5"/>
    <w:rsid w:val="00DC3362"/>
    <w:rsid w:val="00DC3FDE"/>
    <w:rsid w:val="00DC50B3"/>
    <w:rsid w:val="00DD718F"/>
    <w:rsid w:val="00DE1304"/>
    <w:rsid w:val="00DE3309"/>
    <w:rsid w:val="00E072C6"/>
    <w:rsid w:val="00E07DC9"/>
    <w:rsid w:val="00E10A5D"/>
    <w:rsid w:val="00E22CFB"/>
    <w:rsid w:val="00E26BE7"/>
    <w:rsid w:val="00E40BED"/>
    <w:rsid w:val="00E44685"/>
    <w:rsid w:val="00E777ED"/>
    <w:rsid w:val="00E8074C"/>
    <w:rsid w:val="00E81D2B"/>
    <w:rsid w:val="00E87E65"/>
    <w:rsid w:val="00E94F6B"/>
    <w:rsid w:val="00EB2BE6"/>
    <w:rsid w:val="00EB4A37"/>
    <w:rsid w:val="00EC1B43"/>
    <w:rsid w:val="00EC45C8"/>
    <w:rsid w:val="00EC4F27"/>
    <w:rsid w:val="00EC72BA"/>
    <w:rsid w:val="00ED0759"/>
    <w:rsid w:val="00ED66B8"/>
    <w:rsid w:val="00ED78D0"/>
    <w:rsid w:val="00EE2061"/>
    <w:rsid w:val="00EE2F65"/>
    <w:rsid w:val="00EE58C0"/>
    <w:rsid w:val="00EF3FC8"/>
    <w:rsid w:val="00F004D5"/>
    <w:rsid w:val="00F10F51"/>
    <w:rsid w:val="00F11298"/>
    <w:rsid w:val="00F16CCD"/>
    <w:rsid w:val="00F21D02"/>
    <w:rsid w:val="00F424D1"/>
    <w:rsid w:val="00F47071"/>
    <w:rsid w:val="00F63FF1"/>
    <w:rsid w:val="00F84CE2"/>
    <w:rsid w:val="00F92A8B"/>
    <w:rsid w:val="00F955A0"/>
    <w:rsid w:val="00F95618"/>
    <w:rsid w:val="00FA04B1"/>
    <w:rsid w:val="00FA4728"/>
    <w:rsid w:val="00FB2BB5"/>
    <w:rsid w:val="00FB3796"/>
    <w:rsid w:val="00FC2F1C"/>
    <w:rsid w:val="00FC3A0E"/>
    <w:rsid w:val="00FC4C53"/>
    <w:rsid w:val="00FD7473"/>
    <w:rsid w:val="00FE0FB5"/>
    <w:rsid w:val="00FF3532"/>
    <w:rsid w:val="00FF63E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544E"/>
  <w15:chartTrackingRefBased/>
  <w15:docId w15:val="{7BC5E6BA-7DFA-48C7-96D7-0F2227B6F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12E4"/>
    <w:pPr>
      <w:bidi/>
    </w:pPr>
  </w:style>
  <w:style w:type="paragraph" w:styleId="1">
    <w:name w:val="heading 1"/>
    <w:basedOn w:val="a"/>
    <w:next w:val="a"/>
    <w:link w:val="10"/>
    <w:uiPriority w:val="9"/>
    <w:qFormat/>
    <w:rsid w:val="001571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B2404"/>
    <w:pPr>
      <w:keepNext/>
      <w:keepLines/>
      <w:spacing w:before="40" w:after="0"/>
      <w:jc w:val="center"/>
      <w:outlineLvl w:val="1"/>
    </w:pPr>
    <w:rPr>
      <w:rFonts w:asciiTheme="majorHAnsi" w:eastAsiaTheme="majorEastAsia" w:hAnsiTheme="majorHAnsi"/>
      <w:color w:val="2F5496" w:themeColor="accent1" w:themeShade="BF"/>
      <w:sz w:val="26"/>
      <w:szCs w:val="36"/>
    </w:rPr>
  </w:style>
  <w:style w:type="paragraph" w:styleId="3">
    <w:name w:val="heading 3"/>
    <w:basedOn w:val="a"/>
    <w:next w:val="a"/>
    <w:link w:val="30"/>
    <w:uiPriority w:val="9"/>
    <w:unhideWhenUsed/>
    <w:qFormat/>
    <w:rsid w:val="000E6EDB"/>
    <w:pPr>
      <w:keepNext/>
      <w:keepLines/>
      <w:spacing w:before="40" w:after="0"/>
      <w:outlineLvl w:val="2"/>
    </w:pPr>
    <w:rPr>
      <w:rFonts w:asciiTheme="majorHAnsi" w:eastAsiaTheme="majorEastAsia" w:hAnsiTheme="majorHAns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203D1F"/>
    <w:pPr>
      <w:widowControl w:val="0"/>
      <w:autoSpaceDE w:val="0"/>
      <w:autoSpaceDN w:val="0"/>
      <w:bidi w:val="0"/>
      <w:spacing w:after="0" w:line="240" w:lineRule="auto"/>
    </w:pPr>
    <w:rPr>
      <w:rFonts w:ascii="Tahoma" w:eastAsia="Tahoma" w:hAnsi="Tahoma" w:cs="Tahoma"/>
      <w:kern w:val="0"/>
      <w14:ligatures w14:val="none"/>
    </w:rPr>
  </w:style>
  <w:style w:type="character" w:customStyle="1" w:styleId="a4">
    <w:name w:val="גוף טקסט תו"/>
    <w:basedOn w:val="a0"/>
    <w:link w:val="a3"/>
    <w:uiPriority w:val="1"/>
    <w:semiHidden/>
    <w:rsid w:val="00203D1F"/>
    <w:rPr>
      <w:rFonts w:ascii="Tahoma" w:eastAsia="Tahoma" w:hAnsi="Tahoma" w:cs="Tahoma"/>
      <w:kern w:val="0"/>
      <w14:ligatures w14:val="none"/>
    </w:rPr>
  </w:style>
  <w:style w:type="character" w:styleId="a5">
    <w:name w:val="Placeholder Text"/>
    <w:basedOn w:val="a0"/>
    <w:uiPriority w:val="99"/>
    <w:semiHidden/>
    <w:rsid w:val="00203D1F"/>
    <w:rPr>
      <w:color w:val="808080"/>
    </w:rPr>
  </w:style>
  <w:style w:type="paragraph" w:styleId="a6">
    <w:name w:val="caption"/>
    <w:basedOn w:val="a"/>
    <w:next w:val="a"/>
    <w:uiPriority w:val="35"/>
    <w:unhideWhenUsed/>
    <w:qFormat/>
    <w:rsid w:val="00A43D09"/>
    <w:pPr>
      <w:spacing w:after="200" w:line="240" w:lineRule="auto"/>
    </w:pPr>
    <w:rPr>
      <w:i/>
      <w:iCs/>
      <w:color w:val="44546A" w:themeColor="text2"/>
      <w:sz w:val="18"/>
      <w:szCs w:val="18"/>
    </w:rPr>
  </w:style>
  <w:style w:type="character" w:customStyle="1" w:styleId="10">
    <w:name w:val="כותרת 1 תו"/>
    <w:basedOn w:val="a0"/>
    <w:link w:val="1"/>
    <w:uiPriority w:val="9"/>
    <w:rsid w:val="001571FE"/>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1571FE"/>
    <w:pPr>
      <w:bidi w:val="0"/>
      <w:outlineLvl w:val="9"/>
    </w:pPr>
    <w:rPr>
      <w:kern w:val="0"/>
      <w:lang w:bidi="ar-SA"/>
      <w14:ligatures w14:val="none"/>
    </w:rPr>
  </w:style>
  <w:style w:type="paragraph" w:styleId="a8">
    <w:name w:val="List Paragraph"/>
    <w:basedOn w:val="a"/>
    <w:uiPriority w:val="34"/>
    <w:qFormat/>
    <w:rsid w:val="00A32C30"/>
    <w:pPr>
      <w:ind w:left="720"/>
      <w:contextualSpacing/>
    </w:pPr>
  </w:style>
  <w:style w:type="paragraph" w:styleId="TOC1">
    <w:name w:val="toc 1"/>
    <w:basedOn w:val="a"/>
    <w:next w:val="a"/>
    <w:autoRedefine/>
    <w:uiPriority w:val="39"/>
    <w:unhideWhenUsed/>
    <w:rsid w:val="003E7832"/>
    <w:pPr>
      <w:spacing w:before="120" w:after="120"/>
    </w:pPr>
    <w:rPr>
      <w:rFonts w:cstheme="minorHAnsi"/>
      <w:b/>
      <w:bCs/>
      <w:caps/>
      <w:sz w:val="20"/>
      <w:szCs w:val="20"/>
    </w:rPr>
  </w:style>
  <w:style w:type="paragraph" w:styleId="TOC2">
    <w:name w:val="toc 2"/>
    <w:basedOn w:val="a"/>
    <w:next w:val="a"/>
    <w:autoRedefine/>
    <w:uiPriority w:val="39"/>
    <w:unhideWhenUsed/>
    <w:rsid w:val="003E7832"/>
    <w:pPr>
      <w:spacing w:after="0"/>
      <w:ind w:left="220"/>
    </w:pPr>
    <w:rPr>
      <w:rFonts w:cstheme="minorHAnsi"/>
      <w:smallCaps/>
      <w:sz w:val="20"/>
      <w:szCs w:val="20"/>
    </w:rPr>
  </w:style>
  <w:style w:type="paragraph" w:styleId="TOC3">
    <w:name w:val="toc 3"/>
    <w:basedOn w:val="a"/>
    <w:next w:val="a"/>
    <w:autoRedefine/>
    <w:uiPriority w:val="39"/>
    <w:unhideWhenUsed/>
    <w:rsid w:val="003E7832"/>
    <w:pPr>
      <w:spacing w:after="0"/>
      <w:ind w:left="440"/>
    </w:pPr>
    <w:rPr>
      <w:rFonts w:cstheme="minorHAnsi"/>
      <w:i/>
      <w:iCs/>
      <w:sz w:val="20"/>
      <w:szCs w:val="20"/>
    </w:rPr>
  </w:style>
  <w:style w:type="paragraph" w:styleId="TOC4">
    <w:name w:val="toc 4"/>
    <w:basedOn w:val="a"/>
    <w:next w:val="a"/>
    <w:autoRedefine/>
    <w:uiPriority w:val="39"/>
    <w:unhideWhenUsed/>
    <w:rsid w:val="003E7832"/>
    <w:pPr>
      <w:spacing w:after="0"/>
      <w:ind w:left="660"/>
    </w:pPr>
    <w:rPr>
      <w:rFonts w:cstheme="minorHAnsi"/>
      <w:sz w:val="18"/>
      <w:szCs w:val="18"/>
    </w:rPr>
  </w:style>
  <w:style w:type="paragraph" w:styleId="TOC5">
    <w:name w:val="toc 5"/>
    <w:basedOn w:val="a"/>
    <w:next w:val="a"/>
    <w:autoRedefine/>
    <w:uiPriority w:val="39"/>
    <w:unhideWhenUsed/>
    <w:rsid w:val="003E7832"/>
    <w:pPr>
      <w:spacing w:after="0"/>
      <w:ind w:left="880"/>
    </w:pPr>
    <w:rPr>
      <w:rFonts w:cstheme="minorHAnsi"/>
      <w:sz w:val="18"/>
      <w:szCs w:val="18"/>
    </w:rPr>
  </w:style>
  <w:style w:type="paragraph" w:styleId="TOC6">
    <w:name w:val="toc 6"/>
    <w:basedOn w:val="a"/>
    <w:next w:val="a"/>
    <w:autoRedefine/>
    <w:uiPriority w:val="39"/>
    <w:unhideWhenUsed/>
    <w:rsid w:val="003E7832"/>
    <w:pPr>
      <w:spacing w:after="0"/>
      <w:ind w:left="1100"/>
    </w:pPr>
    <w:rPr>
      <w:rFonts w:cstheme="minorHAnsi"/>
      <w:sz w:val="18"/>
      <w:szCs w:val="18"/>
    </w:rPr>
  </w:style>
  <w:style w:type="paragraph" w:styleId="TOC7">
    <w:name w:val="toc 7"/>
    <w:basedOn w:val="a"/>
    <w:next w:val="a"/>
    <w:autoRedefine/>
    <w:uiPriority w:val="39"/>
    <w:unhideWhenUsed/>
    <w:rsid w:val="003E7832"/>
    <w:pPr>
      <w:spacing w:after="0"/>
      <w:ind w:left="1320"/>
    </w:pPr>
    <w:rPr>
      <w:rFonts w:cstheme="minorHAnsi"/>
      <w:sz w:val="18"/>
      <w:szCs w:val="18"/>
    </w:rPr>
  </w:style>
  <w:style w:type="paragraph" w:styleId="TOC8">
    <w:name w:val="toc 8"/>
    <w:basedOn w:val="a"/>
    <w:next w:val="a"/>
    <w:autoRedefine/>
    <w:uiPriority w:val="39"/>
    <w:unhideWhenUsed/>
    <w:rsid w:val="003E7832"/>
    <w:pPr>
      <w:spacing w:after="0"/>
      <w:ind w:left="1540"/>
    </w:pPr>
    <w:rPr>
      <w:rFonts w:cstheme="minorHAnsi"/>
      <w:sz w:val="18"/>
      <w:szCs w:val="18"/>
    </w:rPr>
  </w:style>
  <w:style w:type="paragraph" w:styleId="TOC9">
    <w:name w:val="toc 9"/>
    <w:basedOn w:val="a"/>
    <w:next w:val="a"/>
    <w:autoRedefine/>
    <w:uiPriority w:val="39"/>
    <w:unhideWhenUsed/>
    <w:rsid w:val="003E7832"/>
    <w:pPr>
      <w:spacing w:after="0"/>
      <w:ind w:left="1760"/>
    </w:pPr>
    <w:rPr>
      <w:rFonts w:cstheme="minorHAnsi"/>
      <w:sz w:val="18"/>
      <w:szCs w:val="18"/>
    </w:rPr>
  </w:style>
  <w:style w:type="character" w:customStyle="1" w:styleId="20">
    <w:name w:val="כותרת 2 תו"/>
    <w:basedOn w:val="a0"/>
    <w:link w:val="2"/>
    <w:uiPriority w:val="9"/>
    <w:rsid w:val="002B2404"/>
    <w:rPr>
      <w:rFonts w:asciiTheme="majorHAnsi" w:eastAsiaTheme="majorEastAsia" w:hAnsiTheme="majorHAnsi"/>
      <w:color w:val="2F5496" w:themeColor="accent1" w:themeShade="BF"/>
      <w:sz w:val="26"/>
      <w:szCs w:val="36"/>
    </w:rPr>
  </w:style>
  <w:style w:type="character" w:styleId="Hyperlink">
    <w:name w:val="Hyperlink"/>
    <w:basedOn w:val="a0"/>
    <w:uiPriority w:val="99"/>
    <w:unhideWhenUsed/>
    <w:rsid w:val="002B2404"/>
    <w:rPr>
      <w:color w:val="0563C1" w:themeColor="hyperlink"/>
      <w:u w:val="single"/>
    </w:rPr>
  </w:style>
  <w:style w:type="character" w:customStyle="1" w:styleId="30">
    <w:name w:val="כותרת 3 תו"/>
    <w:basedOn w:val="a0"/>
    <w:link w:val="3"/>
    <w:uiPriority w:val="9"/>
    <w:rsid w:val="000E6EDB"/>
    <w:rPr>
      <w:rFonts w:asciiTheme="majorHAnsi" w:eastAsiaTheme="majorEastAsia" w:hAnsiTheme="majorHAnsi"/>
      <w:color w:val="1F3763" w:themeColor="accent1" w:themeShade="7F"/>
      <w:sz w:val="24"/>
      <w:szCs w:val="24"/>
    </w:rPr>
  </w:style>
  <w:style w:type="paragraph" w:styleId="a9">
    <w:name w:val="table of figures"/>
    <w:basedOn w:val="a"/>
    <w:next w:val="a"/>
    <w:uiPriority w:val="99"/>
    <w:unhideWhenUsed/>
    <w:rsid w:val="00A921A2"/>
    <w:pPr>
      <w:spacing w:after="0"/>
      <w:ind w:left="440" w:hanging="440"/>
    </w:pPr>
    <w:rPr>
      <w:rFonts w:cstheme="minorHAnsi"/>
      <w:smallCaps/>
      <w:sz w:val="20"/>
      <w:szCs w:val="20"/>
    </w:rPr>
  </w:style>
  <w:style w:type="paragraph" w:styleId="aa">
    <w:name w:val="No Spacing"/>
    <w:uiPriority w:val="1"/>
    <w:qFormat/>
    <w:rsid w:val="00A921A2"/>
    <w:pPr>
      <w:bidi/>
      <w:spacing w:after="0" w:line="240" w:lineRule="auto"/>
    </w:pPr>
  </w:style>
  <w:style w:type="paragraph" w:styleId="ab">
    <w:name w:val="header"/>
    <w:basedOn w:val="a"/>
    <w:link w:val="ac"/>
    <w:uiPriority w:val="99"/>
    <w:unhideWhenUsed/>
    <w:rsid w:val="00403B46"/>
    <w:pPr>
      <w:tabs>
        <w:tab w:val="center" w:pos="4513"/>
        <w:tab w:val="right" w:pos="9026"/>
      </w:tabs>
      <w:spacing w:after="0" w:line="240" w:lineRule="auto"/>
    </w:pPr>
  </w:style>
  <w:style w:type="character" w:customStyle="1" w:styleId="ac">
    <w:name w:val="כותרת עליונה תו"/>
    <w:basedOn w:val="a0"/>
    <w:link w:val="ab"/>
    <w:uiPriority w:val="99"/>
    <w:rsid w:val="00403B46"/>
  </w:style>
  <w:style w:type="paragraph" w:styleId="ad">
    <w:name w:val="footer"/>
    <w:basedOn w:val="a"/>
    <w:link w:val="ae"/>
    <w:uiPriority w:val="99"/>
    <w:unhideWhenUsed/>
    <w:rsid w:val="00403B46"/>
    <w:pPr>
      <w:tabs>
        <w:tab w:val="center" w:pos="4513"/>
        <w:tab w:val="right" w:pos="9026"/>
      </w:tabs>
      <w:spacing w:after="0" w:line="240" w:lineRule="auto"/>
    </w:pPr>
  </w:style>
  <w:style w:type="character" w:customStyle="1" w:styleId="ae">
    <w:name w:val="כותרת תחתונה תו"/>
    <w:basedOn w:val="a0"/>
    <w:link w:val="ad"/>
    <w:uiPriority w:val="99"/>
    <w:rsid w:val="00403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392177">
      <w:bodyDiv w:val="1"/>
      <w:marLeft w:val="0"/>
      <w:marRight w:val="0"/>
      <w:marTop w:val="0"/>
      <w:marBottom w:val="0"/>
      <w:divBdr>
        <w:top w:val="none" w:sz="0" w:space="0" w:color="auto"/>
        <w:left w:val="none" w:sz="0" w:space="0" w:color="auto"/>
        <w:bottom w:val="none" w:sz="0" w:space="0" w:color="auto"/>
        <w:right w:val="none" w:sz="0" w:space="0" w:color="auto"/>
      </w:divBdr>
    </w:div>
    <w:div w:id="1091513658">
      <w:bodyDiv w:val="1"/>
      <w:marLeft w:val="0"/>
      <w:marRight w:val="0"/>
      <w:marTop w:val="0"/>
      <w:marBottom w:val="0"/>
      <w:divBdr>
        <w:top w:val="none" w:sz="0" w:space="0" w:color="auto"/>
        <w:left w:val="none" w:sz="0" w:space="0" w:color="auto"/>
        <w:bottom w:val="none" w:sz="0" w:space="0" w:color="auto"/>
        <w:right w:val="none" w:sz="0" w:space="0" w:color="auto"/>
      </w:divBdr>
      <w:divsChild>
        <w:div w:id="1120756651">
          <w:marLeft w:val="0"/>
          <w:marRight w:val="0"/>
          <w:marTop w:val="0"/>
          <w:marBottom w:val="0"/>
          <w:divBdr>
            <w:top w:val="none" w:sz="0" w:space="0" w:color="auto"/>
            <w:left w:val="none" w:sz="0" w:space="0" w:color="auto"/>
            <w:bottom w:val="none" w:sz="0" w:space="0" w:color="auto"/>
            <w:right w:val="none" w:sz="0" w:space="0" w:color="auto"/>
          </w:divBdr>
          <w:divsChild>
            <w:div w:id="510528357">
              <w:marLeft w:val="0"/>
              <w:marRight w:val="0"/>
              <w:marTop w:val="0"/>
              <w:marBottom w:val="0"/>
              <w:divBdr>
                <w:top w:val="none" w:sz="0" w:space="0" w:color="auto"/>
                <w:left w:val="none" w:sz="0" w:space="0" w:color="auto"/>
                <w:bottom w:val="none" w:sz="0" w:space="0" w:color="auto"/>
                <w:right w:val="none" w:sz="0" w:space="0" w:color="auto"/>
              </w:divBdr>
            </w:div>
            <w:div w:id="914514055">
              <w:marLeft w:val="0"/>
              <w:marRight w:val="0"/>
              <w:marTop w:val="0"/>
              <w:marBottom w:val="0"/>
              <w:divBdr>
                <w:top w:val="none" w:sz="0" w:space="0" w:color="auto"/>
                <w:left w:val="none" w:sz="0" w:space="0" w:color="auto"/>
                <w:bottom w:val="none" w:sz="0" w:space="0" w:color="auto"/>
                <w:right w:val="none" w:sz="0" w:space="0" w:color="auto"/>
              </w:divBdr>
            </w:div>
            <w:div w:id="785585582">
              <w:marLeft w:val="0"/>
              <w:marRight w:val="0"/>
              <w:marTop w:val="0"/>
              <w:marBottom w:val="0"/>
              <w:divBdr>
                <w:top w:val="none" w:sz="0" w:space="0" w:color="auto"/>
                <w:left w:val="none" w:sz="0" w:space="0" w:color="auto"/>
                <w:bottom w:val="none" w:sz="0" w:space="0" w:color="auto"/>
                <w:right w:val="none" w:sz="0" w:space="0" w:color="auto"/>
              </w:divBdr>
            </w:div>
            <w:div w:id="835264882">
              <w:marLeft w:val="0"/>
              <w:marRight w:val="0"/>
              <w:marTop w:val="0"/>
              <w:marBottom w:val="0"/>
              <w:divBdr>
                <w:top w:val="none" w:sz="0" w:space="0" w:color="auto"/>
                <w:left w:val="none" w:sz="0" w:space="0" w:color="auto"/>
                <w:bottom w:val="none" w:sz="0" w:space="0" w:color="auto"/>
                <w:right w:val="none" w:sz="0" w:space="0" w:color="auto"/>
              </w:divBdr>
            </w:div>
            <w:div w:id="6256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8267">
      <w:bodyDiv w:val="1"/>
      <w:marLeft w:val="0"/>
      <w:marRight w:val="0"/>
      <w:marTop w:val="0"/>
      <w:marBottom w:val="0"/>
      <w:divBdr>
        <w:top w:val="none" w:sz="0" w:space="0" w:color="auto"/>
        <w:left w:val="none" w:sz="0" w:space="0" w:color="auto"/>
        <w:bottom w:val="none" w:sz="0" w:space="0" w:color="auto"/>
        <w:right w:val="none" w:sz="0" w:space="0" w:color="auto"/>
      </w:divBdr>
      <w:divsChild>
        <w:div w:id="1268461836">
          <w:marLeft w:val="0"/>
          <w:marRight w:val="0"/>
          <w:marTop w:val="0"/>
          <w:marBottom w:val="0"/>
          <w:divBdr>
            <w:top w:val="none" w:sz="0" w:space="0" w:color="auto"/>
            <w:left w:val="none" w:sz="0" w:space="0" w:color="auto"/>
            <w:bottom w:val="none" w:sz="0" w:space="0" w:color="auto"/>
            <w:right w:val="none" w:sz="0" w:space="0" w:color="auto"/>
          </w:divBdr>
          <w:divsChild>
            <w:div w:id="1864005867">
              <w:marLeft w:val="0"/>
              <w:marRight w:val="0"/>
              <w:marTop w:val="0"/>
              <w:marBottom w:val="0"/>
              <w:divBdr>
                <w:top w:val="none" w:sz="0" w:space="0" w:color="auto"/>
                <w:left w:val="none" w:sz="0" w:space="0" w:color="auto"/>
                <w:bottom w:val="none" w:sz="0" w:space="0" w:color="auto"/>
                <w:right w:val="none" w:sz="0" w:space="0" w:color="auto"/>
              </w:divBdr>
            </w:div>
            <w:div w:id="1875531860">
              <w:marLeft w:val="0"/>
              <w:marRight w:val="0"/>
              <w:marTop w:val="0"/>
              <w:marBottom w:val="0"/>
              <w:divBdr>
                <w:top w:val="none" w:sz="0" w:space="0" w:color="auto"/>
                <w:left w:val="none" w:sz="0" w:space="0" w:color="auto"/>
                <w:bottom w:val="none" w:sz="0" w:space="0" w:color="auto"/>
                <w:right w:val="none" w:sz="0" w:space="0" w:color="auto"/>
              </w:divBdr>
            </w:div>
            <w:div w:id="655957997">
              <w:marLeft w:val="0"/>
              <w:marRight w:val="0"/>
              <w:marTop w:val="0"/>
              <w:marBottom w:val="0"/>
              <w:divBdr>
                <w:top w:val="none" w:sz="0" w:space="0" w:color="auto"/>
                <w:left w:val="none" w:sz="0" w:space="0" w:color="auto"/>
                <w:bottom w:val="none" w:sz="0" w:space="0" w:color="auto"/>
                <w:right w:val="none" w:sz="0" w:space="0" w:color="auto"/>
              </w:divBdr>
            </w:div>
            <w:div w:id="14769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5961">
      <w:bodyDiv w:val="1"/>
      <w:marLeft w:val="0"/>
      <w:marRight w:val="0"/>
      <w:marTop w:val="0"/>
      <w:marBottom w:val="0"/>
      <w:divBdr>
        <w:top w:val="none" w:sz="0" w:space="0" w:color="auto"/>
        <w:left w:val="none" w:sz="0" w:space="0" w:color="auto"/>
        <w:bottom w:val="none" w:sz="0" w:space="0" w:color="auto"/>
        <w:right w:val="none" w:sz="0" w:space="0" w:color="auto"/>
      </w:divBdr>
    </w:div>
    <w:div w:id="2145273067">
      <w:bodyDiv w:val="1"/>
      <w:marLeft w:val="0"/>
      <w:marRight w:val="0"/>
      <w:marTop w:val="0"/>
      <w:marBottom w:val="0"/>
      <w:divBdr>
        <w:top w:val="none" w:sz="0" w:space="0" w:color="auto"/>
        <w:left w:val="none" w:sz="0" w:space="0" w:color="auto"/>
        <w:bottom w:val="none" w:sz="0" w:space="0" w:color="auto"/>
        <w:right w:val="none" w:sz="0" w:space="0" w:color="auto"/>
      </w:divBdr>
      <w:divsChild>
        <w:div w:id="1717314602">
          <w:marLeft w:val="0"/>
          <w:marRight w:val="0"/>
          <w:marTop w:val="0"/>
          <w:marBottom w:val="0"/>
          <w:divBdr>
            <w:top w:val="none" w:sz="0" w:space="0" w:color="auto"/>
            <w:left w:val="none" w:sz="0" w:space="0" w:color="auto"/>
            <w:bottom w:val="none" w:sz="0" w:space="0" w:color="auto"/>
            <w:right w:val="none" w:sz="0" w:space="0" w:color="auto"/>
          </w:divBdr>
          <w:divsChild>
            <w:div w:id="16434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1488;&#1500;&#1502;&#1493;&#1490;\Matlab\Numerical%20analysis\Project\&#1491;&#1493;&#1495;\&#1491;&#1493;&#1495;.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C4E19-62D5-4645-A0B8-AADDF96F9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2528</Words>
  <Characters>12642</Characters>
  <Application>Microsoft Office Word</Application>
  <DocSecurity>0</DocSecurity>
  <Lines>105</Lines>
  <Paragraphs>30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Ronnel Nawy</dc:creator>
  <cp:keywords/>
  <dc:description/>
  <cp:lastModifiedBy>Almog Dobrescu</cp:lastModifiedBy>
  <cp:revision>6</cp:revision>
  <cp:lastPrinted>2023-07-06T17:39:00Z</cp:lastPrinted>
  <dcterms:created xsi:type="dcterms:W3CDTF">2023-07-06T17:19:00Z</dcterms:created>
  <dcterms:modified xsi:type="dcterms:W3CDTF">2023-07-06T17:43:00Z</dcterms:modified>
</cp:coreProperties>
</file>