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92204" w14:textId="39EAA6F0" w:rsidR="00CD6104" w:rsidRPr="00596015" w:rsidRDefault="00CD6104" w:rsidP="00596015">
      <w:pPr>
        <w:rPr>
          <w:sz w:val="32"/>
          <w:szCs w:val="32"/>
          <w:rtl/>
        </w:rPr>
      </w:pPr>
      <w:r w:rsidRPr="00596015">
        <w:rPr>
          <w:rFonts w:hint="cs"/>
          <w:sz w:val="32"/>
          <w:szCs w:val="32"/>
          <w:rtl/>
        </w:rPr>
        <w:t>מבוא</w:t>
      </w:r>
    </w:p>
    <w:p w14:paraId="7F8EE5D8" w14:textId="75A46F0D" w:rsidR="00CD6104" w:rsidRPr="00596015" w:rsidRDefault="00CD6104" w:rsidP="00596015">
      <w:pPr>
        <w:rPr>
          <w:sz w:val="24"/>
          <w:szCs w:val="24"/>
          <w:rtl/>
        </w:rPr>
      </w:pPr>
      <w:r w:rsidRPr="00596015">
        <w:rPr>
          <w:rFonts w:hint="cs"/>
          <w:sz w:val="24"/>
          <w:szCs w:val="24"/>
          <w:rtl/>
        </w:rPr>
        <w:t xml:space="preserve">מטרת הפרוייקט הינה להמיר הודעות בשכבת היישום לפקטות </w:t>
      </w:r>
      <w:r w:rsidRPr="00596015">
        <w:rPr>
          <w:sz w:val="24"/>
          <w:szCs w:val="24"/>
        </w:rPr>
        <w:t>TCP/IP</w:t>
      </w:r>
      <w:r w:rsidRPr="00596015">
        <w:rPr>
          <w:rFonts w:hint="cs"/>
          <w:sz w:val="24"/>
          <w:szCs w:val="24"/>
          <w:rtl/>
        </w:rPr>
        <w:t xml:space="preserve"> וללכוד את התעבורה שלהן ב-</w:t>
      </w:r>
      <w:r w:rsidRPr="00596015">
        <w:rPr>
          <w:sz w:val="24"/>
          <w:szCs w:val="24"/>
        </w:rPr>
        <w:t>wireshark</w:t>
      </w:r>
      <w:r w:rsidRPr="00596015">
        <w:rPr>
          <w:rFonts w:hint="cs"/>
          <w:sz w:val="24"/>
          <w:szCs w:val="24"/>
          <w:rtl/>
        </w:rPr>
        <w:t xml:space="preserve"> על מנת להבין איך הן נראות באמת.</w:t>
      </w:r>
    </w:p>
    <w:p w14:paraId="40453F42" w14:textId="200C5795" w:rsidR="00CD6104" w:rsidRPr="00596015" w:rsidRDefault="00CD6104" w:rsidP="00596015">
      <w:pPr>
        <w:rPr>
          <w:sz w:val="24"/>
          <w:szCs w:val="24"/>
          <w:rtl/>
        </w:rPr>
      </w:pPr>
      <w:r w:rsidRPr="00596015">
        <w:rPr>
          <w:rFonts w:hint="cs"/>
          <w:sz w:val="24"/>
          <w:szCs w:val="24"/>
          <w:rtl/>
        </w:rPr>
        <w:t>לבסוף, אנו צריכים להסביר את הממצאים בהתבסס על קובץ ה-</w:t>
      </w:r>
      <w:r w:rsidRPr="00596015">
        <w:rPr>
          <w:rFonts w:hint="cs"/>
          <w:sz w:val="24"/>
          <w:szCs w:val="24"/>
        </w:rPr>
        <w:t>CSV</w:t>
      </w:r>
      <w:r w:rsidRPr="00596015">
        <w:rPr>
          <w:rFonts w:hint="cs"/>
          <w:sz w:val="24"/>
          <w:szCs w:val="24"/>
          <w:rtl/>
        </w:rPr>
        <w:t xml:space="preserve"> המקורי שמכיל את ההודעות.</w:t>
      </w:r>
    </w:p>
    <w:p w14:paraId="1488A96D" w14:textId="59D87A36" w:rsidR="00CD6104" w:rsidRPr="00596015" w:rsidRDefault="00CD6104" w:rsidP="00596015">
      <w:pPr>
        <w:rPr>
          <w:sz w:val="24"/>
          <w:szCs w:val="24"/>
          <w:rtl/>
        </w:rPr>
      </w:pPr>
    </w:p>
    <w:p w14:paraId="60D54B9F" w14:textId="673461B9" w:rsidR="00CD6104" w:rsidRPr="00596015" w:rsidRDefault="00CD6104" w:rsidP="00596015">
      <w:pPr>
        <w:rPr>
          <w:b/>
          <w:bCs/>
          <w:sz w:val="32"/>
          <w:szCs w:val="32"/>
        </w:rPr>
      </w:pPr>
      <w:r w:rsidRPr="00596015">
        <w:rPr>
          <w:rFonts w:hint="cs"/>
          <w:b/>
          <w:bCs/>
          <w:sz w:val="32"/>
          <w:szCs w:val="32"/>
          <w:rtl/>
        </w:rPr>
        <w:t xml:space="preserve">שלב 1 </w:t>
      </w:r>
      <w:r w:rsidRPr="00596015">
        <w:rPr>
          <w:b/>
          <w:bCs/>
          <w:sz w:val="32"/>
          <w:szCs w:val="32"/>
          <w:rtl/>
        </w:rPr>
        <w:t>–</w:t>
      </w:r>
      <w:r w:rsidRPr="00596015">
        <w:rPr>
          <w:rFonts w:hint="cs"/>
          <w:b/>
          <w:bCs/>
          <w:sz w:val="32"/>
          <w:szCs w:val="32"/>
          <w:rtl/>
        </w:rPr>
        <w:t xml:space="preserve"> הכנת קובץ </w:t>
      </w:r>
      <w:r w:rsidRPr="00596015">
        <w:rPr>
          <w:rFonts w:hint="cs"/>
          <w:b/>
          <w:bCs/>
          <w:sz w:val="32"/>
          <w:szCs w:val="32"/>
        </w:rPr>
        <w:t>CSV</w:t>
      </w:r>
    </w:p>
    <w:p w14:paraId="5F95EA92" w14:textId="589908D8" w:rsidR="00CD6104" w:rsidRPr="00596015" w:rsidRDefault="00596015" w:rsidP="00596015">
      <w:pPr>
        <w:rPr>
          <w:sz w:val="24"/>
          <w:szCs w:val="24"/>
          <w:rtl/>
        </w:rPr>
      </w:pPr>
      <w:r w:rsidRPr="00596015">
        <w:rPr>
          <w:rFonts w:hint="cs"/>
          <w:sz w:val="24"/>
          <w:szCs w:val="24"/>
          <w:rtl/>
        </w:rPr>
        <w:t xml:space="preserve">בשלב זה הכנו קובץ </w:t>
      </w:r>
      <w:r w:rsidRPr="00596015">
        <w:rPr>
          <w:rFonts w:hint="cs"/>
          <w:sz w:val="24"/>
          <w:szCs w:val="24"/>
        </w:rPr>
        <w:t>CSV</w:t>
      </w:r>
      <w:r w:rsidRPr="00596015">
        <w:rPr>
          <w:rFonts w:hint="cs"/>
          <w:sz w:val="24"/>
          <w:szCs w:val="24"/>
          <w:rtl/>
        </w:rPr>
        <w:t xml:space="preserve"> עם הודעות אפליקציה בפרוטוקול </w:t>
      </w:r>
      <w:r w:rsidRPr="00596015">
        <w:rPr>
          <w:rFonts w:hint="cs"/>
          <w:sz w:val="24"/>
          <w:szCs w:val="24"/>
        </w:rPr>
        <w:t>HTTP</w:t>
      </w:r>
      <w:r w:rsidRPr="00596015">
        <w:rPr>
          <w:rFonts w:hint="cs"/>
          <w:sz w:val="24"/>
          <w:szCs w:val="24"/>
          <w:rtl/>
        </w:rPr>
        <w:t xml:space="preserve"> בעזרת בינה מלאכותית.</w:t>
      </w:r>
    </w:p>
    <w:p w14:paraId="6E5C9796" w14:textId="238FE994" w:rsidR="00596015" w:rsidRPr="00596015" w:rsidRDefault="00596015" w:rsidP="00596015">
      <w:pPr>
        <w:rPr>
          <w:sz w:val="24"/>
          <w:szCs w:val="24"/>
          <w:rtl/>
        </w:rPr>
      </w:pPr>
      <w:r w:rsidRPr="00596015">
        <w:rPr>
          <w:rFonts w:hint="cs"/>
          <w:sz w:val="24"/>
          <w:szCs w:val="24"/>
          <w:rtl/>
        </w:rPr>
        <w:t>ניתן לראות את השדות וההודעות עצמן בתמונה המצורפת:</w:t>
      </w:r>
    </w:p>
    <w:p w14:paraId="4B0D7826" w14:textId="0F03B2CE" w:rsidR="00596015" w:rsidRPr="00596015" w:rsidRDefault="00596015" w:rsidP="00596015">
      <w:pPr>
        <w:rPr>
          <w:sz w:val="24"/>
          <w:szCs w:val="24"/>
          <w:rtl/>
        </w:rPr>
      </w:pPr>
      <w:r w:rsidRPr="00596015">
        <w:rPr>
          <w:rFonts w:cs="Arial"/>
          <w:sz w:val="24"/>
          <w:szCs w:val="24"/>
          <w:rtl/>
        </w:rPr>
        <w:drawing>
          <wp:inline distT="0" distB="0" distL="0" distR="0" wp14:anchorId="20A98F8B" wp14:editId="06C0016F">
            <wp:extent cx="5102403" cy="2754710"/>
            <wp:effectExtent l="0" t="0" r="3175" b="762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956" cy="27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3426" w14:textId="0F6D08DE" w:rsidR="00596015" w:rsidRPr="00596015" w:rsidRDefault="00596015" w:rsidP="00596015">
      <w:pPr>
        <w:rPr>
          <w:sz w:val="24"/>
          <w:szCs w:val="24"/>
          <w:rtl/>
        </w:rPr>
      </w:pPr>
    </w:p>
    <w:p w14:paraId="64F9EE22" w14:textId="16F6D353" w:rsidR="00596015" w:rsidRPr="00596015" w:rsidRDefault="00596015" w:rsidP="00596015">
      <w:pPr>
        <w:rPr>
          <w:b/>
          <w:bCs/>
          <w:sz w:val="32"/>
          <w:szCs w:val="32"/>
          <w:rtl/>
        </w:rPr>
      </w:pPr>
      <w:r w:rsidRPr="00596015">
        <w:rPr>
          <w:rFonts w:hint="cs"/>
          <w:b/>
          <w:bCs/>
          <w:sz w:val="32"/>
          <w:szCs w:val="32"/>
          <w:rtl/>
        </w:rPr>
        <w:t xml:space="preserve">שלב 2 </w:t>
      </w:r>
      <w:r w:rsidRPr="00596015">
        <w:rPr>
          <w:b/>
          <w:bCs/>
          <w:sz w:val="32"/>
          <w:szCs w:val="32"/>
          <w:rtl/>
        </w:rPr>
        <w:t>–</w:t>
      </w:r>
      <w:r w:rsidRPr="00596015">
        <w:rPr>
          <w:rFonts w:hint="cs"/>
          <w:b/>
          <w:bCs/>
          <w:sz w:val="32"/>
          <w:szCs w:val="32"/>
          <w:rtl/>
        </w:rPr>
        <w:t xml:space="preserve"> אריזת הנתונים (</w:t>
      </w:r>
      <w:r w:rsidRPr="00596015">
        <w:rPr>
          <w:rFonts w:hint="cs"/>
          <w:b/>
          <w:bCs/>
          <w:sz w:val="32"/>
          <w:szCs w:val="32"/>
        </w:rPr>
        <w:t>E</w:t>
      </w:r>
      <w:r w:rsidRPr="00596015">
        <w:rPr>
          <w:b/>
          <w:bCs/>
          <w:sz w:val="32"/>
          <w:szCs w:val="32"/>
        </w:rPr>
        <w:t>ncapsulation</w:t>
      </w:r>
      <w:r w:rsidRPr="00596015">
        <w:rPr>
          <w:rFonts w:hint="cs"/>
          <w:b/>
          <w:bCs/>
          <w:sz w:val="32"/>
          <w:szCs w:val="32"/>
          <w:rtl/>
        </w:rPr>
        <w:t>)</w:t>
      </w:r>
    </w:p>
    <w:p w14:paraId="1615DA37" w14:textId="4AEF2F1D" w:rsidR="00596015" w:rsidRPr="00596015" w:rsidRDefault="00596015" w:rsidP="00596015">
      <w:pPr>
        <w:rPr>
          <w:sz w:val="24"/>
          <w:szCs w:val="24"/>
          <w:rtl/>
        </w:rPr>
      </w:pPr>
      <w:r w:rsidRPr="00596015">
        <w:rPr>
          <w:rFonts w:hint="cs"/>
          <w:sz w:val="24"/>
          <w:szCs w:val="24"/>
          <w:rtl/>
        </w:rPr>
        <w:t>השתמשנו במחברת ה-</w:t>
      </w:r>
      <w:r w:rsidRPr="00596015">
        <w:rPr>
          <w:rFonts w:hint="cs"/>
          <w:sz w:val="24"/>
          <w:szCs w:val="24"/>
        </w:rPr>
        <w:t>J</w:t>
      </w:r>
      <w:r w:rsidRPr="00596015">
        <w:rPr>
          <w:sz w:val="24"/>
          <w:szCs w:val="24"/>
        </w:rPr>
        <w:t>upyter</w:t>
      </w:r>
      <w:r w:rsidRPr="00596015">
        <w:rPr>
          <w:rFonts w:hint="cs"/>
          <w:sz w:val="24"/>
          <w:szCs w:val="24"/>
          <w:rtl/>
        </w:rPr>
        <w:t xml:space="preserve"> על מנת לארוז את ההודעות לפקטות </w:t>
      </w:r>
      <w:r w:rsidRPr="00596015">
        <w:rPr>
          <w:sz w:val="24"/>
          <w:szCs w:val="24"/>
        </w:rPr>
        <w:t>TCP/IP</w:t>
      </w:r>
      <w:r w:rsidRPr="00596015">
        <w:rPr>
          <w:rFonts w:hint="cs"/>
          <w:sz w:val="24"/>
          <w:szCs w:val="24"/>
          <w:rtl/>
        </w:rPr>
        <w:t>.</w:t>
      </w:r>
    </w:p>
    <w:p w14:paraId="58F3F9B6" w14:textId="62965049" w:rsidR="00C60BDC" w:rsidRDefault="00596015" w:rsidP="00C60BDC">
      <w:pPr>
        <w:pStyle w:val="a3"/>
        <w:numPr>
          <w:ilvl w:val="0"/>
          <w:numId w:val="3"/>
        </w:numPr>
        <w:rPr>
          <w:sz w:val="24"/>
          <w:szCs w:val="24"/>
        </w:rPr>
      </w:pPr>
      <w:r w:rsidRPr="00C60BDC">
        <w:rPr>
          <w:rFonts w:hint="cs"/>
          <w:sz w:val="24"/>
          <w:szCs w:val="24"/>
          <w:rtl/>
        </w:rPr>
        <w:t xml:space="preserve">הקוד יוצר </w:t>
      </w:r>
      <w:r w:rsidR="00C60BDC" w:rsidRPr="00C60BDC">
        <w:rPr>
          <w:sz w:val="24"/>
          <w:szCs w:val="24"/>
        </w:rPr>
        <w:t xml:space="preserve">IP </w:t>
      </w:r>
      <w:r w:rsidRPr="00C60BDC">
        <w:rPr>
          <w:sz w:val="24"/>
          <w:szCs w:val="24"/>
        </w:rPr>
        <w:t>Header</w:t>
      </w:r>
      <w:r w:rsidRPr="00C60BDC">
        <w:rPr>
          <w:rFonts w:hint="cs"/>
          <w:sz w:val="24"/>
          <w:szCs w:val="24"/>
          <w:rtl/>
        </w:rPr>
        <w:t xml:space="preserve"> שכולל:</w:t>
      </w:r>
      <w:r w:rsidR="00C60BDC" w:rsidRPr="00C60BDC">
        <w:rPr>
          <w:rFonts w:hint="cs"/>
          <w:sz w:val="24"/>
          <w:szCs w:val="24"/>
          <w:rtl/>
        </w:rPr>
        <w:t xml:space="preserve"> כתובות </w:t>
      </w:r>
      <w:r w:rsidR="00C60BDC" w:rsidRPr="00C60BDC">
        <w:rPr>
          <w:rFonts w:hint="cs"/>
          <w:sz w:val="24"/>
          <w:szCs w:val="24"/>
        </w:rPr>
        <w:t>IP</w:t>
      </w:r>
      <w:r w:rsidR="00C60BDC" w:rsidRPr="00C60BDC">
        <w:rPr>
          <w:rFonts w:hint="cs"/>
          <w:sz w:val="24"/>
          <w:szCs w:val="24"/>
          <w:rtl/>
        </w:rPr>
        <w:t xml:space="preserve"> של המקור והיעד,</w:t>
      </w:r>
      <w:r w:rsidR="00C60BDC">
        <w:rPr>
          <w:rFonts w:hint="cs"/>
          <w:sz w:val="24"/>
          <w:szCs w:val="24"/>
          <w:rtl/>
        </w:rPr>
        <w:t xml:space="preserve"> </w:t>
      </w:r>
      <w:r w:rsidR="00C60BDC">
        <w:rPr>
          <w:sz w:val="24"/>
          <w:szCs w:val="24"/>
        </w:rPr>
        <w:t>identification</w:t>
      </w:r>
      <w:r w:rsidR="00C60BDC">
        <w:rPr>
          <w:rFonts w:hint="cs"/>
          <w:sz w:val="24"/>
          <w:szCs w:val="24"/>
          <w:rtl/>
        </w:rPr>
        <w:t xml:space="preserve">, </w:t>
      </w:r>
      <w:r w:rsidR="00C60BDC">
        <w:rPr>
          <w:sz w:val="24"/>
          <w:szCs w:val="24"/>
        </w:rPr>
        <w:t>ttl</w:t>
      </w:r>
      <w:r w:rsidR="00C60BDC">
        <w:rPr>
          <w:rFonts w:hint="cs"/>
          <w:sz w:val="24"/>
          <w:szCs w:val="24"/>
          <w:rtl/>
        </w:rPr>
        <w:t xml:space="preserve">, </w:t>
      </w:r>
      <w:r w:rsidR="00C60BDC">
        <w:rPr>
          <w:sz w:val="24"/>
          <w:szCs w:val="24"/>
        </w:rPr>
        <w:t>checksum</w:t>
      </w:r>
      <w:r w:rsidR="00C60BDC">
        <w:rPr>
          <w:rFonts w:hint="cs"/>
          <w:sz w:val="24"/>
          <w:szCs w:val="24"/>
          <w:rtl/>
        </w:rPr>
        <w:t xml:space="preserve"> ועוד.</w:t>
      </w:r>
    </w:p>
    <w:p w14:paraId="3B92EB25" w14:textId="0FF884BD" w:rsidR="00C60BDC" w:rsidRDefault="00C60BDC" w:rsidP="00C60BDC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הקוד גם יוצר </w:t>
      </w:r>
      <w:r>
        <w:rPr>
          <w:sz w:val="24"/>
          <w:szCs w:val="24"/>
        </w:rPr>
        <w:t>TCP Header</w:t>
      </w:r>
      <w:r>
        <w:rPr>
          <w:rFonts w:hint="cs"/>
          <w:sz w:val="24"/>
          <w:szCs w:val="24"/>
          <w:rtl/>
        </w:rPr>
        <w:t xml:space="preserve"> שכולל: פורטים מקור, פורט יעד, </w:t>
      </w:r>
      <w:r>
        <w:rPr>
          <w:sz w:val="24"/>
          <w:szCs w:val="24"/>
        </w:rPr>
        <w:t>sequence number</w:t>
      </w:r>
      <w:r>
        <w:rPr>
          <w:rFonts w:hint="cs"/>
          <w:sz w:val="24"/>
          <w:szCs w:val="24"/>
          <w:rtl/>
        </w:rPr>
        <w:t xml:space="preserve"> ועוד.</w:t>
      </w:r>
    </w:p>
    <w:p w14:paraId="4C08F424" w14:textId="1496BB8A" w:rsidR="00C60BDC" w:rsidRDefault="00C60BDC" w:rsidP="00C60BDC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לבסוף הקוד מחבר את הכל כולל ה-</w:t>
      </w:r>
      <w:r>
        <w:rPr>
          <w:sz w:val="24"/>
          <w:szCs w:val="24"/>
        </w:rPr>
        <w:t>payload</w:t>
      </w:r>
      <w:r>
        <w:rPr>
          <w:rFonts w:hint="cs"/>
          <w:sz w:val="24"/>
          <w:szCs w:val="24"/>
          <w:rtl/>
        </w:rPr>
        <w:t xml:space="preserve"> לכדי פקטת </w:t>
      </w:r>
      <w:r>
        <w:rPr>
          <w:sz w:val="24"/>
          <w:szCs w:val="24"/>
        </w:rPr>
        <w:t>TCP/IP</w:t>
      </w:r>
      <w:r>
        <w:rPr>
          <w:rFonts w:hint="cs"/>
          <w:sz w:val="24"/>
          <w:szCs w:val="24"/>
          <w:rtl/>
        </w:rPr>
        <w:t xml:space="preserve"> שלמה.</w:t>
      </w:r>
    </w:p>
    <w:p w14:paraId="75A549B6" w14:textId="072B4399" w:rsidR="00B27DCC" w:rsidRPr="00B27DCC" w:rsidRDefault="00B27DCC" w:rsidP="00B27DCC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בתמונה למטה ניתן לראות את מבנה הפקטה בפורמט הקסדצימלי.</w:t>
      </w:r>
    </w:p>
    <w:p w14:paraId="765C233E" w14:textId="271DA4B3" w:rsidR="00C60BDC" w:rsidRDefault="00C60BDC" w:rsidP="00C60BDC">
      <w:pPr>
        <w:rPr>
          <w:sz w:val="24"/>
          <w:szCs w:val="24"/>
          <w:rtl/>
        </w:rPr>
      </w:pPr>
      <w:r w:rsidRPr="00C60BDC">
        <w:rPr>
          <w:rFonts w:cs="Arial"/>
          <w:sz w:val="24"/>
          <w:szCs w:val="24"/>
          <w:rtl/>
        </w:rPr>
        <w:drawing>
          <wp:inline distT="0" distB="0" distL="0" distR="0" wp14:anchorId="3CF4F51D" wp14:editId="767CA6F3">
            <wp:extent cx="5511767" cy="1411834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0351" cy="14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3AAE" w14:textId="16E560E0" w:rsidR="00AA35C1" w:rsidRPr="00AA35C1" w:rsidRDefault="00AA35C1" w:rsidP="00C60BDC">
      <w:pPr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lastRenderedPageBreak/>
        <w:t xml:space="preserve">שלב 3 </w:t>
      </w:r>
      <w:r>
        <w:rPr>
          <w:b/>
          <w:bCs/>
          <w:sz w:val="32"/>
          <w:szCs w:val="32"/>
          <w:rtl/>
        </w:rPr>
        <w:t>–</w:t>
      </w:r>
      <w:r>
        <w:rPr>
          <w:rFonts w:hint="cs"/>
          <w:b/>
          <w:bCs/>
          <w:sz w:val="32"/>
          <w:szCs w:val="32"/>
          <w:rtl/>
        </w:rPr>
        <w:t xml:space="preserve"> לכידה ב-</w:t>
      </w:r>
      <w:r>
        <w:rPr>
          <w:rFonts w:hint="cs"/>
          <w:b/>
          <w:bCs/>
          <w:sz w:val="32"/>
          <w:szCs w:val="32"/>
        </w:rPr>
        <w:t>W</w:t>
      </w:r>
      <w:r>
        <w:rPr>
          <w:b/>
          <w:bCs/>
          <w:sz w:val="32"/>
          <w:szCs w:val="32"/>
        </w:rPr>
        <w:t>ireshark</w:t>
      </w:r>
    </w:p>
    <w:p w14:paraId="37443A93" w14:textId="2BCCBCBC" w:rsidR="00B27DCC" w:rsidRDefault="00B27DCC" w:rsidP="00C60BD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כעת כשיש לנו את הפקטות מוכנות, שלחנו אותן כדי לראות אותן ב-</w:t>
      </w:r>
      <w:r>
        <w:rPr>
          <w:rFonts w:hint="cs"/>
          <w:sz w:val="24"/>
          <w:szCs w:val="24"/>
        </w:rPr>
        <w:t>W</w:t>
      </w:r>
      <w:r>
        <w:rPr>
          <w:sz w:val="24"/>
          <w:szCs w:val="24"/>
        </w:rPr>
        <w:t>ireshark</w:t>
      </w:r>
      <w:r>
        <w:rPr>
          <w:rFonts w:hint="cs"/>
          <w:sz w:val="24"/>
          <w:szCs w:val="24"/>
          <w:rtl/>
        </w:rPr>
        <w:t xml:space="preserve"> ולנתח:</w:t>
      </w:r>
    </w:p>
    <w:p w14:paraId="50816650" w14:textId="219BEDB6" w:rsidR="00B27DCC" w:rsidRDefault="00B27DCC" w:rsidP="00B27DCC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באמצעות </w:t>
      </w:r>
      <w:r>
        <w:rPr>
          <w:rFonts w:hint="cs"/>
          <w:sz w:val="24"/>
          <w:szCs w:val="24"/>
        </w:rPr>
        <w:t>W</w:t>
      </w:r>
      <w:r>
        <w:rPr>
          <w:sz w:val="24"/>
          <w:szCs w:val="24"/>
        </w:rPr>
        <w:t>ireshark</w:t>
      </w:r>
      <w:r>
        <w:rPr>
          <w:rFonts w:hint="cs"/>
          <w:sz w:val="24"/>
          <w:szCs w:val="24"/>
          <w:rtl/>
        </w:rPr>
        <w:t xml:space="preserve"> האזנו לממשק </w:t>
      </w:r>
      <w:r>
        <w:rPr>
          <w:rFonts w:hint="cs"/>
          <w:sz w:val="24"/>
          <w:szCs w:val="24"/>
        </w:rPr>
        <w:t>L</w:t>
      </w:r>
      <w:r>
        <w:rPr>
          <w:sz w:val="24"/>
          <w:szCs w:val="24"/>
        </w:rPr>
        <w:t>oopback</w:t>
      </w:r>
      <w:r>
        <w:rPr>
          <w:rFonts w:hint="cs"/>
          <w:sz w:val="24"/>
          <w:szCs w:val="24"/>
          <w:rtl/>
        </w:rPr>
        <w:t>.</w:t>
      </w:r>
    </w:p>
    <w:p w14:paraId="75FB27A5" w14:textId="0B8E7DF6" w:rsidR="00B27DCC" w:rsidRDefault="00B27DCC" w:rsidP="00B27DCC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הרצנו במחברת ה-</w:t>
      </w:r>
      <w:r>
        <w:rPr>
          <w:sz w:val="24"/>
          <w:szCs w:val="24"/>
        </w:rPr>
        <w:t>jupyter</w:t>
      </w:r>
      <w:r>
        <w:rPr>
          <w:rFonts w:hint="cs"/>
          <w:sz w:val="24"/>
          <w:szCs w:val="24"/>
          <w:rtl/>
        </w:rPr>
        <w:t xml:space="preserve"> את הקוד ששולח את הפקטות. הקוד עובר על קובץ ה-</w:t>
      </w:r>
      <w:r>
        <w:rPr>
          <w:rFonts w:hint="cs"/>
          <w:sz w:val="24"/>
          <w:szCs w:val="24"/>
        </w:rPr>
        <w:t>CS</w:t>
      </w:r>
      <w:r>
        <w:rPr>
          <w:sz w:val="24"/>
          <w:szCs w:val="24"/>
        </w:rPr>
        <w:t>V</w:t>
      </w:r>
      <w:r>
        <w:rPr>
          <w:rFonts w:hint="cs"/>
          <w:sz w:val="24"/>
          <w:szCs w:val="24"/>
          <w:rtl/>
        </w:rPr>
        <w:t xml:space="preserve"> שהכנו ושולח את ההודעות אחת אחרי השניה.</w:t>
      </w:r>
    </w:p>
    <w:p w14:paraId="7482F485" w14:textId="7C993C96" w:rsidR="00B27DCC" w:rsidRDefault="00B27DCC" w:rsidP="00B27DCC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בתמונה למטה ניתן לראות את הפקטות שלכדנו ב-</w:t>
      </w:r>
      <w:r>
        <w:rPr>
          <w:rFonts w:hint="cs"/>
          <w:sz w:val="24"/>
          <w:szCs w:val="24"/>
        </w:rPr>
        <w:t>W</w:t>
      </w:r>
      <w:r>
        <w:rPr>
          <w:sz w:val="24"/>
          <w:szCs w:val="24"/>
        </w:rPr>
        <w:t>ireshark</w:t>
      </w:r>
      <w:r>
        <w:rPr>
          <w:rFonts w:hint="cs"/>
          <w:sz w:val="24"/>
          <w:szCs w:val="24"/>
          <w:rtl/>
        </w:rPr>
        <w:t xml:space="preserve">. </w:t>
      </w:r>
      <w:r w:rsidR="00965183">
        <w:rPr>
          <w:rFonts w:hint="cs"/>
          <w:sz w:val="24"/>
          <w:szCs w:val="24"/>
          <w:rtl/>
        </w:rPr>
        <w:t xml:space="preserve">רואים את כתובת המקור וכתובת היעד (שתיהן במקרה זה 127.0.0.1 </w:t>
      </w:r>
      <w:r w:rsidR="00965183">
        <w:rPr>
          <w:sz w:val="24"/>
          <w:szCs w:val="24"/>
          <w:rtl/>
        </w:rPr>
        <w:t>–</w:t>
      </w:r>
      <w:r w:rsidR="00965183">
        <w:rPr>
          <w:rFonts w:hint="cs"/>
          <w:sz w:val="24"/>
          <w:szCs w:val="24"/>
          <w:rtl/>
        </w:rPr>
        <w:t xml:space="preserve"> זוהי כתובת ה-</w:t>
      </w:r>
      <w:r w:rsidR="00965183">
        <w:rPr>
          <w:rFonts w:hint="cs"/>
          <w:sz w:val="24"/>
          <w:szCs w:val="24"/>
        </w:rPr>
        <w:t>L</w:t>
      </w:r>
      <w:r w:rsidR="00965183">
        <w:rPr>
          <w:sz w:val="24"/>
          <w:szCs w:val="24"/>
        </w:rPr>
        <w:t>oopback</w:t>
      </w:r>
      <w:r w:rsidR="00965183">
        <w:rPr>
          <w:rFonts w:hint="cs"/>
          <w:sz w:val="24"/>
          <w:szCs w:val="24"/>
          <w:rtl/>
        </w:rPr>
        <w:t>).</w:t>
      </w:r>
    </w:p>
    <w:p w14:paraId="1DB65323" w14:textId="65E5C527" w:rsidR="00965183" w:rsidRDefault="00965183" w:rsidP="00B27DCC">
      <w:pPr>
        <w:ind w:left="360"/>
        <w:rPr>
          <w:sz w:val="24"/>
          <w:szCs w:val="24"/>
          <w:rtl/>
        </w:rPr>
      </w:pPr>
      <w:r w:rsidRPr="00965183">
        <w:rPr>
          <w:rFonts w:cs="Arial"/>
          <w:sz w:val="24"/>
          <w:szCs w:val="24"/>
          <w:rtl/>
        </w:rPr>
        <w:drawing>
          <wp:inline distT="0" distB="0" distL="0" distR="0" wp14:anchorId="5026DB5B" wp14:editId="0C48F4D8">
            <wp:extent cx="5241392" cy="2200850"/>
            <wp:effectExtent l="0" t="0" r="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616" cy="22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CC3C" w14:textId="3CB5D590" w:rsidR="00965183" w:rsidRDefault="00965183" w:rsidP="0096518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לבסוף, נפתח את אחת הפקטות ונבדוק האם המידע שבה עבר בצורה תקינה.</w:t>
      </w:r>
    </w:p>
    <w:p w14:paraId="26CED992" w14:textId="535CD7B9" w:rsidR="00965183" w:rsidRDefault="00965183" w:rsidP="00965183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בתמונה רואים פקטה שמכילה בקשת </w:t>
      </w:r>
      <w:r>
        <w:rPr>
          <w:rFonts w:hint="cs"/>
          <w:sz w:val="24"/>
          <w:szCs w:val="24"/>
        </w:rPr>
        <w:t>HTTP</w:t>
      </w:r>
      <w:r>
        <w:rPr>
          <w:rFonts w:hint="cs"/>
          <w:sz w:val="24"/>
          <w:szCs w:val="24"/>
          <w:rtl/>
        </w:rPr>
        <w:t>, ובתוכה ההודעה</w:t>
      </w:r>
      <w:r w:rsidR="00AA35C1">
        <w:rPr>
          <w:rFonts w:hint="cs"/>
          <w:sz w:val="24"/>
          <w:szCs w:val="24"/>
          <w:rtl/>
        </w:rPr>
        <w:t xml:space="preserve"> </w:t>
      </w:r>
      <w:r w:rsidR="00AA35C1" w:rsidRPr="00AA35C1">
        <w:rPr>
          <w:sz w:val="24"/>
          <w:szCs w:val="24"/>
        </w:rPr>
        <w:t>POST /login HTTP/1.1</w:t>
      </w:r>
      <w:r w:rsidR="00AA35C1">
        <w:rPr>
          <w:rFonts w:cs="Arial" w:hint="cs"/>
          <w:sz w:val="24"/>
          <w:szCs w:val="24"/>
          <w:rtl/>
        </w:rPr>
        <w:t>, כלומר האריזה והשליחה של הפקטה עברו בהצלחה, והמידע עבר משכבת האפליקציה לשכבת הרשת.</w:t>
      </w:r>
    </w:p>
    <w:p w14:paraId="085B9DA6" w14:textId="0A75DCD8" w:rsidR="00965183" w:rsidRDefault="00AA35C1" w:rsidP="00965183">
      <w:pPr>
        <w:rPr>
          <w:sz w:val="24"/>
          <w:szCs w:val="24"/>
          <w:rtl/>
        </w:rPr>
      </w:pPr>
      <w:r w:rsidRPr="00AA35C1">
        <w:rPr>
          <w:rFonts w:cs="Arial"/>
          <w:sz w:val="24"/>
          <w:szCs w:val="24"/>
          <w:rtl/>
        </w:rPr>
        <w:drawing>
          <wp:inline distT="0" distB="0" distL="0" distR="0" wp14:anchorId="5883E1F3" wp14:editId="0D40CFF0">
            <wp:extent cx="6267693" cy="424281"/>
            <wp:effectExtent l="0" t="0" r="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2374" cy="4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F5DA" w14:textId="77777777" w:rsidR="00AA35C1" w:rsidRPr="00B27DCC" w:rsidRDefault="00AA35C1" w:rsidP="00965183">
      <w:pPr>
        <w:rPr>
          <w:sz w:val="24"/>
          <w:szCs w:val="24"/>
        </w:rPr>
      </w:pPr>
    </w:p>
    <w:sectPr w:rsidR="00AA35C1" w:rsidRPr="00B27DCC" w:rsidSect="008F2C6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752E"/>
    <w:multiLevelType w:val="hybridMultilevel"/>
    <w:tmpl w:val="36F4AB98"/>
    <w:lvl w:ilvl="0" w:tplc="F832560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47D32"/>
    <w:multiLevelType w:val="hybridMultilevel"/>
    <w:tmpl w:val="09126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06997"/>
    <w:multiLevelType w:val="hybridMultilevel"/>
    <w:tmpl w:val="E1ECD0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53A"/>
    <w:multiLevelType w:val="hybridMultilevel"/>
    <w:tmpl w:val="29D2C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01"/>
    <w:rsid w:val="003B28A0"/>
    <w:rsid w:val="00596015"/>
    <w:rsid w:val="008F2C64"/>
    <w:rsid w:val="00965183"/>
    <w:rsid w:val="00AA35C1"/>
    <w:rsid w:val="00B27DCC"/>
    <w:rsid w:val="00C60BDC"/>
    <w:rsid w:val="00C86301"/>
    <w:rsid w:val="00CD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931C"/>
  <w15:chartTrackingRefBased/>
  <w15:docId w15:val="{3485BF09-9BE8-44EA-8318-B208E14F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301"/>
    <w:pPr>
      <w:bidi/>
    </w:pPr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C8630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C8630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8630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20">
    <w:name w:val="כותרת 2 תו"/>
    <w:basedOn w:val="a0"/>
    <w:link w:val="2"/>
    <w:uiPriority w:val="9"/>
    <w:rsid w:val="00C86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86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227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Eliad Bicher</dc:creator>
  <cp:keywords/>
  <dc:description/>
  <cp:lastModifiedBy>Eliad Bicher</cp:lastModifiedBy>
  <cp:revision>2</cp:revision>
  <dcterms:created xsi:type="dcterms:W3CDTF">2026-01-05T11:35:00Z</dcterms:created>
  <dcterms:modified xsi:type="dcterms:W3CDTF">2026-01-05T13:50:00Z</dcterms:modified>
</cp:coreProperties>
</file>