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BB" w:rsidRDefault="0014044C" w:rsidP="0014044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4044C">
        <w:rPr>
          <w:rFonts w:ascii="Times New Roman" w:hAnsi="Times New Roman" w:cs="Times New Roman"/>
          <w:b/>
          <w:sz w:val="28"/>
          <w:szCs w:val="28"/>
          <w:lang w:val="en-US"/>
        </w:rPr>
        <w:t>VerticalTextView</w:t>
      </w:r>
      <w:proofErr w:type="spellEnd"/>
      <w:r w:rsidRPr="0014044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404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4044C">
        <w:rPr>
          <w:rFonts w:ascii="Times New Roman" w:hAnsi="Times New Roman" w:cs="Times New Roman"/>
          <w:b/>
          <w:sz w:val="28"/>
          <w:szCs w:val="28"/>
        </w:rPr>
        <w:t xml:space="preserve">отображение вертикального </w:t>
      </w:r>
      <w:proofErr w:type="spellStart"/>
      <w:r w:rsidRPr="0014044C">
        <w:rPr>
          <w:rFonts w:ascii="Times New Roman" w:hAnsi="Times New Roman" w:cs="Times New Roman"/>
          <w:b/>
          <w:sz w:val="28"/>
          <w:szCs w:val="28"/>
          <w:lang w:val="en-US"/>
        </w:rPr>
        <w:t>TextView</w:t>
      </w:r>
      <w:proofErr w:type="spellEnd"/>
      <w:r w:rsidRPr="0014044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14044C" w:rsidRPr="0014044C" w:rsidRDefault="0014044C" w:rsidP="001404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 содержит переопределение методов и не больше того.</w:t>
      </w:r>
      <w:bookmarkStart w:id="0" w:name="_GoBack"/>
      <w:bookmarkEnd w:id="0"/>
    </w:p>
    <w:p w:rsidR="0014044C" w:rsidRPr="0014044C" w:rsidRDefault="0014044C" w:rsidP="00140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044C" w:rsidRPr="0014044C" w:rsidRDefault="0014044C" w:rsidP="001404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77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44C" w:rsidRPr="00140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02"/>
    <w:rsid w:val="0014044C"/>
    <w:rsid w:val="007A4A02"/>
    <w:rsid w:val="00B2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BE359-3AB8-45D9-A9E3-ECFCD515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Никита</dc:creator>
  <cp:keywords/>
  <dc:description/>
  <cp:lastModifiedBy>Бобков Никита</cp:lastModifiedBy>
  <cp:revision>2</cp:revision>
  <dcterms:created xsi:type="dcterms:W3CDTF">2019-02-04T16:15:00Z</dcterms:created>
  <dcterms:modified xsi:type="dcterms:W3CDTF">2019-02-04T16:19:00Z</dcterms:modified>
</cp:coreProperties>
</file>