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ParentPay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20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ParentPay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ParentPay never holds it. Parents use ParentPay free; the school pays a set-up fee, a yearly licence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 (the usual classes from Creche to SSS 3 come ready to tick);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simple page with everything needed to pay: the total at the top, then each child with what’s owed, a Pay online button, their own account number (with a copy button) and the term’s fees; “Pay for all your children” at the bottom. Bills, receipts and settings are a tap away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Built for parents who aren’t confident on smartphones: nothing to search for, no tapping around to pay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Made for phones first; the phone’s own keypad comes up for numbers, and the texted sign-in code can be filled in with one tap;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install, nothing new to learn,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ParentPay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record their payments;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Licence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 per school year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redesigned: one simple page with the total, each child’s amount, account number and fees, and one button to pay for everyone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that doesn’t say what it’s for covers tuition first; a payment can be marked afterwards for the fee the parent meant (e.g. PTA)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fee added to a class after billing (e.g. WAEC for SSS 3) goes straight onto every pupil’s bill in that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Printable pay cards: each child’s account number in large type and this term’s fees with what’s left to pay, a class at a time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year comes filled in with the usual term dates; check them and create it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set up in one click: the usual list from Creche to SSS 3 comes ticked; untick what you don’t run and add your own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look: a sidebar for every page, calmer colours and type, a dashboard that fits on one screen, and the pupil page split into tabs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ParentPay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ParentPay: what it does</dc:title>
  <dc:creator>Oluwafemi Oloyede</dc:creator>
  <cp:lastModifiedBy>Un-named</cp:lastModifiedBy>
  <cp:revision>1</cp:revision>
  <dcterms:created xsi:type="dcterms:W3CDTF">2026-10-22T09:35:17.032Z</dcterms:created>
  <dcterms:modified xsi:type="dcterms:W3CDTF">2026-10-22T09:35:17.033Z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