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WardPay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25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WardPay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WardPay never holds it. Parents use WardPay free; the school pays a set-up fee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Unusual activity: reversals, cash entered late, short drawer counts, bills cut or voided, spending entered twice, each with who recorded it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the warning signs of missing money early, without auditing every entry yourself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off debt the school won’t collect: staff can ask, only you approve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Bad debts leave the books cleanly, and nobody can quietly clear a debt they took cash for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what Paystack paid into your bank each day, the charges taken, and any payment it hasn’t paid out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the money parents paid actually reached the bank, without reading statements line by line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 a term once its figures are reported: nothing can be backdated into it, and only you can re-open it, with a reason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figures you reported to the board or the accountant stay the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end-of-session pack: the year’s summary, each term, money in and out, debtors, cash book and journal in one file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 the year in one download, for the accountant, the board or the auditor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general journal for your accountant: every bill, payment, banking and approved expense as double entries, in Excel or CSV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accountant gets clean books without retyping receipts, using the account codes they already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This term against last term at the same point, and what falls due in the next 30, 60 and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early whether collections are behind, and plan salaries and suppliers around money that is actually coming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 was paid and what’s left; each class lists only its own fees, as a printable PDF with a page per class or Excel with a sheet per class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school’s own instalment plans (“Pay in 3”), with a sensible plan charge set by WardPay (₦300 a payment + ₦200) that the school can raise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bursar puts parents who ask on a plan in two clicks and they’re told by WhatsApp; parents who like phones can choose one themselves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the bursar can do (bills, extra fees, payments, approvals, reports, messages), with a code from an authenticator app at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person can run the school’s fees day to day; only the proprietor controls staff and the bank account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 (the usual classes from Creche to SSS 3 come ready to tick);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simple page with everything needed to pay: the total at the top, then each child with what’s owed, a Pay online button, their own account number (with a copy button) and the term’s fees; “Pay for all your children” at the bottom. Bills, receipts and settings are a tap away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Built for parents who aren’t confident on smartphones: nothing to search for, no tapping around to pay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Made for phones first; the phone’s own keypad comes up for numbers, and the texted sign-in code can be filled in with one tap;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install, nothing new to learn,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WardPay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owed, and 12-month charts of income and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schools pay by card from the console, or by transfer that you record; waive the set-up fee, give a discount or more time;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groups: an owner with several branches (and a central bursar) signs in once and switches branch from a menu; each branch keeps its own pupils, bills and bank account, and branch staff see only their branch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Chains of schools can use one sign-in without mixing their branches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Help a locked-out school: send a staff member their password link again or reset their two-factor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proprietor who lost their phone is back in within minutes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payments set aside, card payments in review, stuck tasks and failed messages across every school, with retry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gets lost quietly; problems are found before a school calls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set their own instalment plans (“Pay in 3”), and parents choose them on their phone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Unusual activity for the proprietor: reversals, late cash, short counts, cut bills, write-offs and more, with who recorded them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Writing off debt the school won’t collect: staff ask, only the proprietor approves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Paid into the bank: Paystack payouts matched to payments, with charges and anything missing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Closing a term: nothing can be backdated into reported figures; only the proprietor re-opens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End-of-session pack: the whole school year in one Excel file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general journal for the accountant (Excel or CSV) with the school’s own account codes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Pace and forecast on the dashboard: this term against last at the same point, and what falls due in the next 30, 60 and 90 days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Expenses with a second person’s approval, cash spending off the drawer, and income against expenditure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book: what should be in the drawer, cash banked (checked by a second person), daily cash counts and late entries flagged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pay for all their children with one tap from their WhatsApp or text link; the school chooses how a smaller amount is shared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discount a school’s bill (e.g. waive the set-up fee) or move its due date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Month-by-month charts for the WardPay team: income, money through WardPay, schools joining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resend password links and reset two-factor sign-in for a school’s staff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one page for the WardPay team showing everything stuck across schools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Texts can go through Termii or Africa’s Talking, switched at any time from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pay their WardPay bill by card from the console; the money goes to the platform’s own account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(and the bursary) can pay for particular fees, such as WAEC; the receipt says what it was for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the fee grid after billing can be added to the bills already sent,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breakdowns everywhere: each fee charged, paid and left, for staff, in the portal and on the payment page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admins can now do everything the bursar does, with two-factor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download: each class with only its own fees, what was paid on part-paid fees, a printable page per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Adding a pupil suggests the next admission number in the school’s own pattern; staff can change it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a new school step by step: details, school year, classes, fees once per section (Primary, JSS, SSS), pupils and bills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 messages cost less than half as much: they write NGN for ₦ and keep to the plain SMS alphabet (a reminder went from 7 SMS pages to 3)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Reminders and new-bill messages list what the money is for (biggest first), with the child’s account number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redesigned: one simple page with the total, each child’s amount, account number and fees, and one button to pay for everyone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that doesn’t say what it’s for covers tuition first; a payment can be marked afterwards for the fee the parent meant (e.g. PTA)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fee added to a class after billing (e.g. WAEC for SSS 3) goes straight onto every pupil’s bill in that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Printable pay cards: each child’s account number in large type and this term’s fees with what’s left to pay, a class at a time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year comes filled in with the usual term dates; check them and create it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Classes set up in one click: the usual list from Creche to SSS 3 comes ticked; untick what you don’t run and add your own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look: a sidebar for every page, calmer colours and type, a dashboard that fits on one screen, and the pupil page split into tabs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WardPay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WardPay: what it does</dc:title>
  <dc:creator>Oluwafemi Oloyede</dc:creator>
  <cp:lastModifiedBy>Un-named</cp:lastModifiedBy>
  <cp:revision>1</cp:revision>
  <dcterms:created xsi:type="dcterms:W3CDTF">2026-10-27T17:44:31.991Z</dcterms:created>
  <dcterms:modified xsi:type="dcterms:W3CDTF">2026-10-27T17:44:31.993Z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