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0F5132"/>
          <w:sz w:val="56"/>
          <w:szCs w:val="56"/>
        </w:rPr>
        <w:t xml:space="preserve">WardPay user guide</w:t>
      </w:r>
    </w:p>
    <w:p>
      <w:p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Every feature: what it is for, and how to use it.</w:t>
      </w:r>
    </w:p>
    <w:p>
      <w:pPr>
        <w:spacing w:after="120"/>
        <w:rPr>
          <w:color w:val="555555"/>
        </w:rPr>
      </w:pPr>
      <w:r>
        <w:rPr>
          <w:color w:val="555555"/>
          <w:sz w:val="22"/>
          <w:szCs w:val="22"/>
        </w:rPr>
        <w:t xml:space="preserve">For proprietors, bursars, school admins, parents and the WardPay team. Updated 25 October 2026.</w:t>
      </w:r>
    </w:p>
    <w:p>
      <w:r>
        <w:br w:type="page"/>
      </w:r>
    </w:p>
    <w:p>
      <w:pPr>
        <w:spacing w:after="160"/>
      </w:pPr>
      <w:r>
        <w:rPr>
          <w:b/>
          <w:bCs/>
          <w:color w:val="0F5132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Who can do what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Getting started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Signing your school up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Signing in, and two-factor sign-in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Your account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Set up your school (the step-by-step wizard)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Setting the school up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School profile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School calendar (sessions and terms)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Moving pupils into the next term, or promoting them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Classes and arms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Fees per class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Fee items (price list)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Discounts and scholarships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Staff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Payment settings: the school’s bank account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Payment settings: pupils’ own account numbers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Payment settings: sharing one payment between children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Payment settings: charges on online payments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Pupils and parents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Finding pupils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Adding a pupil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Importing pupils from a spreadsheet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The pupil’s page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Parents and guardians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Sending one reminder now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The family payment link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Pay cards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A parent’s data: export and erase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Bills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Generating the term’s bills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Adding a fee to some classes after the bills have gone out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Exempting a pupil from a fee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One-off charges and opening balances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Correcting a bill, adding a charge, voiding a bill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Paying in instalments (payment plans)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The school’s own instalment plans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Putting a family on a plan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Writing off debt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0">
            <w:r>
              <w:t xml:space="preserve">Payments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How parents pay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Seeing payments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3">
            <w:r>
              <w:t xml:space="preserve">Recording cash, teller, POS or a direct transfer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4">
            <w:r>
              <w:t xml:space="preserve">Saying what a payment was for, after it arrived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5">
            <w:r>
              <w:t xml:space="preserve">Reversing a payment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6">
            <w:r>
              <w:t xml:space="preserve">Card payment link for one pupil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7">
            <w:r>
              <w:t xml:space="preserve">Receipts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8">
            <w:r>
              <w:t xml:space="preserve">Paid into the bank (Paystack payouts)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9">
            <w:r>
              <w:t xml:space="preserve">Cash and spending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0">
            <w:r>
              <w:t xml:space="preserve">Cash book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1">
            <w:r>
              <w:t xml:space="preserve">Banking cash, checked by a second person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2">
            <w:r>
              <w:t xml:space="preserve">Closing the day (drawer count)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3">
            <w:r>
              <w:t xml:space="preserve">Recording spending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4">
            <w:r>
              <w:t xml:space="preserve">Income and expenditure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5">
            <w:r>
              <w:t xml:space="preserve">Messages to parents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6">
            <w:r>
              <w:t xml:space="preserve">Sent messages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7">
            <w:r>
              <w:t xml:space="preserve">The wording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8">
            <w:r>
              <w:t xml:space="preserve">The reminder schedule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9">
            <w:r>
              <w:t xml:space="preserve">The Overview page and reports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0">
            <w:r>
              <w:t xml:space="preserve">Overview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1">
            <w:r>
              <w:t xml:space="preserve">Pace and forecast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2">
            <w:r>
              <w:t xml:space="preserve">Debtors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3">
            <w:r>
              <w:t xml:space="preserve">Money received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4">
            <w:r>
              <w:t xml:space="preserve">Fee status by pupil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5">
            <w:r>
              <w:t xml:space="preserve">Unusual activity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6">
            <w:r>
              <w:t xml:space="preserve">For the accountant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7">
            <w:r>
              <w:t xml:space="preserve">The general journal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8">
            <w:r>
              <w:t xml:space="preserve">Chart of accounts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9">
            <w:r>
              <w:t xml:space="preserve">Closing the books (closing a term)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0">
            <w:r>
              <w:t xml:space="preserve">End-of-session pack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1">
            <w:r>
              <w:t xml:space="preserve">The school’s own records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2">
            <w:r>
              <w:t xml:space="preserve">Activity log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3">
            <w:r>
              <w:t xml:space="preserve">Subscription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4">
            <w:r>
              <w:t xml:space="preserve">For parents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5">
            <w:r>
              <w:t xml:space="preserve">Paying from the message link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6">
            <w:r>
              <w:t xml:space="preserve">The parent portal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7">
            <w:r>
              <w:t xml:space="preserve">Spreading the fees with a school plan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8">
            <w:r>
              <w:t xml:space="preserve">Messages and my data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9">
            <w:r>
              <w:t xml:space="preserve">For the WardPay team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0">
            <w:r>
              <w:t xml:space="preserve">Platform overview and trends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1">
            <w:r>
              <w:t xml:space="preserve">Schools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2">
            <w:r>
              <w:t xml:space="preserve">School groups (several branches, one owner)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3">
            <w:r>
              <w:t xml:space="preserve">Subscription billing and plans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4">
            <w:r>
              <w:t xml:space="preserve">Problems, providers and support lookup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5">
            <w:r>
              <w:t xml:space="preserve">What changed in this guide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  <w:rPr>
          <w:color w:val="777777"/>
          <w:sz w:val="18"/>
          <w:szCs w:val="18"/>
        </w:rPr>
      </w:pPr>
      <w:r>
        <w:rPr>
          <w:color w:val="777777"/>
          <w:sz w:val="18"/>
          <w:szCs w:val="18"/>
        </w:rPr>
        <w:t xml:space="preserve">If the contents look empty, right-click them in Word and choose Update Field.</w:t>
      </w:r>
    </w:p>
    <w:p>
      <w:pPr>
        <w:pStyle w:val="Heading1"/>
        <w:pageBreakBefore/>
        <w:spacing w:after="160"/>
      </w:pPr>
      <w:bookmarkStart w:name="_Toc1" w:id="1"/>
      <w:r>
        <w:t xml:space="preserve">Who can do what</w:t>
      </w:r>
      <w:bookmarkEnd w:id="1"/>
    </w:p>
    <w:p>
      <w:pPr>
        <w:spacing w:after="120"/>
      </w:pPr>
      <w:r>
        <w:rPr>
          <w:sz w:val="22"/>
          <w:szCs w:val="22"/>
        </w:rPr>
        <w:t xml:space="preserve">What each person sees depends on their role. Buttons a person can’t use don’t appear for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they can do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Proprietor (school owner)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Everything in the school, including managing staff, the school’s bank account, approving write-offs, re-opening a closed term and seeing unusual activity.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Bursar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Money: bills, fees, payments, approvals, cash book, spending, reports and messages. Not school set-up or staff.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School admin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Everything the bursar does, plus school set-up (calendar, classes, pupils, school profile). Not staff or the bank account.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Head office (school groups)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For an owner with several branches: the owner works in every branch as its proprietor, a central bursar as its bursar, one branch at a time.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Parent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Their own children only: balances, paying, receipts, their messages and their data.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WardPay team (platform admin)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Runs the service for every school: schools, subscription bills, prices, providers and support. Never sees children’s details.</w:t>
            </w:r>
          </w:p>
        </w:tc>
      </w:tr>
    </w:tbl>
    <w:p>
      <w:pPr>
        <w:pStyle w:val="Heading1"/>
        <w:pageBreakBefore/>
        <w:spacing w:after="160"/>
      </w:pPr>
      <w:bookmarkStart w:name="_Toc2" w:id="2"/>
      <w:r>
        <w:t xml:space="preserve">Getting started</w:t>
      </w:r>
      <w:bookmarkEnd w:id="2"/>
    </w:p>
    <w:p>
      <w:pPr>
        <w:spacing w:after="120"/>
      </w:pPr>
      <w:r>
        <w:rPr>
          <w:sz w:val="22"/>
          <w:szCs w:val="22"/>
        </w:rPr>
        <w:t xml:space="preserve">WardPay runs in a web browser on a computer or phone. Staff use the console (signing in with an email and password); parents use the parent portal (signing in with their phone number), or simply the payment link in their messages.</w:t>
      </w:r>
    </w:p>
    <w:p>
      <w:pPr>
        <w:pStyle w:val="Heading2"/>
        <w:spacing w:after="100" w:before="280"/>
      </w:pPr>
      <w:bookmarkStart w:name="_Toc3" w:id="3"/>
      <w:r>
        <w:t xml:space="preserve">Signing your school up</w:t>
      </w:r>
      <w:bookmarkEnd w:id="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Anyone starting a new school on WardPay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Creates your school and your proprietor account, so you can start setting up.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WardPay website and choose “Sign your school up”.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Fill in the school’s name, your name, email and phone, then press Sign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email we send and choose a password. Your school is now active and you are signed in as the proprietor.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the email isn’t confirmed, the sign-up is removed after a while; just sign up again.</w:t>
      </w:r>
    </w:p>
    <w:p>
      <w:pPr>
        <w:pStyle w:val="Heading2"/>
        <w:spacing w:after="100" w:before="280"/>
      </w:pPr>
      <w:bookmarkStart w:name="_Toc4" w:id="4"/>
      <w:r>
        <w:t xml:space="preserve">Signing in, and two-factor sign-in</w:t>
      </w:r>
      <w:bookmarkEnd w:id="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All staff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Keeps the school’s money and children’s records safe: a password plus a six-digit code from your phone.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Go to the sign-in page, enter your email and password, and press Sign in.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The first time, you’re asked to set up two-factor sign-in: scan the QR code with an authenticator app (Google Authenticator, Microsoft Authenticator or Authy) and enter the code it shows.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Save the recovery codes somewhere safe and press “I’ve saved them”.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From then on, after your password, type the current code from the app.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Lost your phone? Choose “Lost your phone? Use a recovery code” on the code screen, or ask the proprietor to reset your two-factor sign-in (Staff → Manage → Reset two-factor).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Forgot your password? Choose “Forgot your password?” on the sign-in page and follow the email.</w:t>
      </w:r>
    </w:p>
    <w:p>
      <w:pPr>
        <w:pStyle w:val="Heading2"/>
        <w:spacing w:after="100" w:before="280"/>
      </w:pPr>
      <w:bookmarkStart w:name="_Toc5" w:id="5"/>
      <w:r>
        <w:t xml:space="preserve">Your account</w:t>
      </w:r>
      <w:bookmarkEnd w:id="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All staff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Change your password or two-factor sign-in.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Click your name at the bottom of the sidebar: it opens Your account.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To change your password, enter the current and new password and press Change password. Your other devices are signed out.</w:t>
      </w:r>
    </w:p>
    <w:p>
      <w:pPr>
        <w:pStyle w:val="Heading2"/>
        <w:spacing w:after="100" w:before="280"/>
      </w:pPr>
      <w:bookmarkStart w:name="_Toc6" w:id="6"/>
      <w:r>
        <w:t xml:space="preserve">Set up your school (the step-by-step wizard)</w:t>
      </w:r>
      <w:bookmarkEnd w:id="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Takes a new school from nothing to its first bills in one place: details, school year, classes, fees, pupils and bills.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On the Overview page, in the Getting started card, press “Set up step by step”.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Work through the six steps, pressing “Save and continue” on each. Press “Skip for now” on any step to come back later; your progress is kept.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Fees are typed once per section (for example Primary, JSS, SSS) and copied to every class in it.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At the last step, generate the term’s bills.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Getting started checklist on the Overview page shows what is left until everything is done.</w:t>
      </w:r>
    </w:p>
    <w:p>
      <w:pPr>
        <w:pStyle w:val="Heading1"/>
        <w:pageBreakBefore/>
        <w:spacing w:after="160"/>
      </w:pPr>
      <w:bookmarkStart w:name="_Toc7" w:id="7"/>
      <w:r>
        <w:t xml:space="preserve">Setting the school up</w:t>
      </w:r>
      <w:bookmarkEnd w:id="7"/>
    </w:p>
    <w:p>
      <w:pPr>
        <w:spacing w:after="120"/>
      </w:pPr>
      <w:r>
        <w:rPr>
          <w:sz w:val="22"/>
          <w:szCs w:val="22"/>
        </w:rPr>
        <w:t xml:space="preserve">These pages are under Setup in the sidebar. You normally set them once, then change them now and again.</w:t>
      </w:r>
    </w:p>
    <w:p>
      <w:pPr>
        <w:pStyle w:val="Heading2"/>
        <w:spacing w:after="100" w:before="280"/>
      </w:pPr>
      <w:bookmarkStart w:name="_Toc8" w:id="8"/>
      <w:r>
        <w:t xml:space="preserve">School profile</w:t>
      </w:r>
      <w:bookmarkEnd w:id="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 (others can view)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The school’s name, address, phone and email, shown on bills, receipts and messages.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Go to Setup → School profile.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Change any detail and press Save.</w:t>
      </w:r>
    </w:p>
    <w:p>
      <w:pPr>
        <w:pStyle w:val="Heading2"/>
        <w:spacing w:after="100" w:before="280"/>
      </w:pPr>
      <w:bookmarkStart w:name="_Toc9" w:id="9"/>
      <w:r>
        <w:t xml:space="preserve">School calendar (sessions and terms)</w:t>
      </w:r>
      <w:bookmarkEnd w:id="9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 (others can view)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The school year runs September to July in three terms. Bills are made per term, and the current term decides what the dashboard shows.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Go to Setup → Calendar.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The first time, the session is filled in with the usual term dates. Change any date, then press Create.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For next year, press New session; it is filled in the same way.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To change which term is current, press Make current beside it.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term that has been closed (see Closing the books) can’t have its dates changed.</w:t>
      </w:r>
    </w:p>
    <w:p>
      <w:pPr>
        <w:pStyle w:val="Heading2"/>
        <w:spacing w:after="100" w:before="280"/>
      </w:pPr>
      <w:bookmarkStart w:name="_Toc10" w:id="10"/>
      <w:r>
        <w:t xml:space="preserve">Moving pupils into the next term, or promoting them</w:t>
      </w:r>
      <w:bookmarkEnd w:id="10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At the start of a term, everyone moves into it in their class; at the start of a session, everyone moves up a class and final-year pupils graduate.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Go to Setup → Calendar.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Beside the next term, press Move students here.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Press Preview to see who goes where, then Move students (or Promote students at a new session).</w:t>
      </w:r>
    </w:p>
    <w:p>
      <w:pPr>
        <w:pStyle w:val="Heading2"/>
        <w:spacing w:after="100" w:before="280"/>
      </w:pPr>
      <w:bookmarkStart w:name="_Toc11" w:id="11"/>
      <w:r>
        <w:t xml:space="preserve">Classes and arms</w:t>
      </w:r>
      <w:bookmarkEnd w:id="1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 (others can view)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Classes in promotion order (Creche to SSS 3) and their arms (A, B, Gold…), so pupils can be placed and billed by class.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Go to Setup → Classes.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The first time, the usual classes are all ticked: untick what the school doesn’t run, add its own, choose the arms, then press Create.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Later: Add from the usual list (missing classes slot into the right place), Add class, “+ arm”, Rename, the arrows to reorder, Retire or Restore.</w:t>
      </w:r>
    </w:p>
    <w:p>
      <w:pPr>
        <w:pStyle w:val="Heading2"/>
        <w:spacing w:after="100" w:before="280"/>
      </w:pPr>
      <w:bookmarkStart w:name="_Toc12" w:id="12"/>
      <w:r>
        <w:t xml:space="preserve">Fees per class</w:t>
      </w:r>
      <w:bookmarkEnd w:id="1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What each class pays each term (tuition, levies, bus, lunch…), so bills can be made in one click.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Go to Setup → Fees. On the Fees per class tab, choose the term.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Type the amount for each fee and class in the grid. Mark a fee as optional (for example the bus) so only pupils who take it pay.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Press Save. Use Copy to bring in last term’s fees.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If bills have already gone out, you’re offered “Add them to … bills”: the new fee goes onto every pupil’s bill in that class.</w:t>
      </w:r>
    </w:p>
    <w:p>
      <w:pPr>
        <w:pStyle w:val="Heading2"/>
        <w:spacing w:after="100" w:before="280"/>
      </w:pPr>
      <w:bookmarkStart w:name="_Toc13" w:id="13"/>
      <w:r>
        <w:t xml:space="preserve">Fee items (price list)</w:t>
      </w:r>
      <w:bookmarkEnd w:id="1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The things you charge for, and a standard price for things only some pupils buy (uniform, textbooks).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Go to Setup → Fees → Fee items.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Press Add fee, give it a name, a kind (tuition, levy, service, materials, other) and, if you like, a price.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Retire an item you no longer use.</w:t>
      </w:r>
    </w:p>
    <w:p>
      <w:pPr>
        <w:pStyle w:val="Heading2"/>
        <w:spacing w:after="100" w:before="280"/>
      </w:pPr>
      <w:bookmarkStart w:name="_Toc14" w:id="14"/>
      <w:r>
        <w:t xml:space="preserve">Discounts and scholarships</w:t>
      </w:r>
      <w:bookmarkEnd w:id="1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Automatic sibling discounts, and scholarships or staff-child discounts you give to chosen pupils. They come off the bill when it is made.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Go to Setup → Fees → Discounts and press Add discount.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Choose a percentage or a fixed amount, and whether it applies automatically to siblings or only to pupils you choose.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To give a discount to one pupil, open the pupil’s page → Fees and use Give beside the discount.</w:t>
      </w:r>
    </w:p>
    <w:p>
      <w:pPr>
        <w:pStyle w:val="Heading2"/>
        <w:spacing w:after="100" w:before="280"/>
      </w:pPr>
      <w:bookmarkStart w:name="_Toc15" w:id="15"/>
      <w:r>
        <w:t xml:space="preserve">Staff</w:t>
      </w:r>
      <w:bookmarkEnd w:id="1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 (others can view)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Who can sign in to your school and what each can do.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Go to Setup → Staff and press Invite staff.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Enter their name and email, choose their role (bursar or school admin), and press Send invite. They choose their own password from the email.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Press Manage beside someone to rename them, change their role, Reset two-factor, Resend invite, Deactivate or Reactivate.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Deactivating signs the person out everywhere at once.</w:t>
      </w:r>
    </w:p>
    <w:p>
      <w:pPr>
        <w:pStyle w:val="Heading2"/>
        <w:spacing w:after="100" w:before="280"/>
      </w:pPr>
      <w:bookmarkStart w:name="_Toc16" w:id="16"/>
      <w:r>
        <w:t xml:space="preserve">Payment settings: the school’s bank account</w:t>
      </w:r>
      <w:bookmarkEnd w:id="1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 (others can view)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Connects the school’s own bank account, so every payment settles straight to it. WardPay never holds the school’s money.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Go to Setup → Payment settings and press Connect a bank account.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Choose the bank and type the account number. The bank confirms the account name; check it, then press Connect account.</w:t>
      </w:r>
    </w:p>
    <w:p>
      <w:pPr>
        <w:pStyle w:val="Heading2"/>
        <w:spacing w:after="100" w:before="280"/>
      </w:pPr>
      <w:bookmarkStart w:name="_Toc17" w:id="17"/>
      <w:r>
        <w:t xml:space="preserve">Payment settings: pupils’ own account numbers</w:t>
      </w:r>
      <w:bookmarkEnd w:id="1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Each pupil gets their own bank account number. A transfer into it is matched to that child and receipted automatically, with no matching of bank narrations.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Go to Setup → Payment settings.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Press “Issue account numbers to students without one”. The numbers are created in the background and appear on each pupil’s page, bills and pay cards.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This needs the payment provider’s approval for per-pupil account numbers.</w:t>
      </w:r>
    </w:p>
    <w:p>
      <w:pPr>
        <w:pStyle w:val="Heading2"/>
        <w:spacing w:after="100" w:before="280"/>
      </w:pPr>
      <w:bookmarkStart w:name="_Toc18" w:id="18"/>
      <w:r>
        <w:t xml:space="preserve">Payment settings: sharing one payment between children</w:t>
      </w:r>
      <w:bookmarkEnd w:id="1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admin, bursar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When a parent pays one amount for several children, this rule decides how it is shared.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2"/>
          <w:szCs w:val="22"/>
        </w:rPr>
        <w:t xml:space="preserve">Go to Setup → Payment settings, under “When a parent pays one amount for several children”.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2"/>
          <w:szCs w:val="22"/>
        </w:rPr>
        <w:t xml:space="preserve">Choose: old balances first then clear as many children as possible; in proportion to what each child owes; eldest child first; or youngest child first.</w:t>
      </w:r>
    </w:p>
    <w:p>
      <w:pPr>
        <w:pStyle w:val="Heading2"/>
        <w:spacing w:after="100" w:before="280"/>
      </w:pPr>
      <w:bookmarkStart w:name="_Toc19" w:id="19"/>
      <w:r>
        <w:t xml:space="preserve">Payment settings: charges on online payments</w:t>
      </w:r>
      <w:bookmarkEnd w:id="19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 (others can see it)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Decide who pays Paystack’s charge when a parent pays on the payment page (card, bank transfer or USSD there all cost 1.5% plus ₦100, at most ₦2,000).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2"/>
          <w:szCs w:val="22"/>
        </w:rPr>
        <w:t xml:space="preserve">Go to Setup → Payment settings, under “Charges on online payments”.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2"/>
          <w:szCs w:val="22"/>
        </w:rPr>
        <w:t xml:space="preserve">Choose The school (parents pay exactly the fees; the charge comes off what reaches the bank) or The parent, added on top (for ₦100,000 of fees the parent pays ₦101,624.37 and the school receives ₦100,000).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Our advice: ask parents to transfer into their child’s own account number. It costs far less (at most ₦300, paid by the school), and parents pay no charge at 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Parents see any charge before they pay, on the button and under it.</w:t>
      </w:r>
    </w:p>
    <w:p>
      <w:pPr>
        <w:pStyle w:val="Heading1"/>
        <w:pageBreakBefore/>
        <w:spacing w:after="160"/>
      </w:pPr>
      <w:bookmarkStart w:name="_Toc20" w:id="20"/>
      <w:r>
        <w:t xml:space="preserve">Pupils and parents</w:t>
      </w:r>
      <w:bookmarkEnd w:id="20"/>
    </w:p>
    <w:p>
      <w:pPr>
        <w:spacing w:after="120"/>
      </w:pPr>
      <w:r>
        <w:rPr>
          <w:sz w:val="22"/>
          <w:szCs w:val="22"/>
        </w:rPr>
        <w:t xml:space="preserve">Students in the sidebar lists every pupil. Each pupil has their own page with their details, parents, fees and payments.</w:t>
      </w:r>
    </w:p>
    <w:p>
      <w:pPr>
        <w:pStyle w:val="Heading2"/>
        <w:spacing w:after="100" w:before="280"/>
      </w:pPr>
      <w:bookmarkStart w:name="_Toc21" w:id="21"/>
      <w:r>
        <w:t xml:space="preserve">Finding pupils</w:t>
      </w:r>
      <w:bookmarkEnd w:id="2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All staff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See the roll, and find pupils who still need something (a class, a parent, consent, an account number).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Go to Students.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Use the Term, Class, Status and Show filters, or search by name or admission number.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Click a name to open the pupil’s page.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Overview page lists pupils needing attention; each line is a link to those pupils.</w:t>
      </w:r>
    </w:p>
    <w:p>
      <w:pPr>
        <w:pStyle w:val="Heading2"/>
        <w:spacing w:after="100" w:before="280"/>
      </w:pPr>
      <w:bookmarkStart w:name="_Toc22" w:id="22"/>
      <w:r>
        <w:t xml:space="preserve">Adding a pupil</w:t>
      </w:r>
      <w:bookmarkEnd w:id="2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Add one pupil with their parent or guardian.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Go to Students and press Add student.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The next admission number is suggested from your own numbering; change it if you like.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Choose the class, type the names, add the parent’s name and phone, tick that consent was given, and press Add student.</w:t>
      </w:r>
    </w:p>
    <w:p>
      <w:pPr>
        <w:pStyle w:val="Heading2"/>
        <w:spacing w:after="100" w:before="280"/>
      </w:pPr>
      <w:bookmarkStart w:name="_Toc23" w:id="23"/>
      <w:r>
        <w:t xml:space="preserve">Importing pupils from a spreadsheet</w:t>
      </w:r>
      <w:bookmarkEnd w:id="2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Load the school’s existing student list (Excel or CSV) in one go, with parents.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sz w:val="22"/>
          <w:szCs w:val="22"/>
        </w:rPr>
        <w:t xml:space="preserve">Go to Students and press Import from spreadsheet.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sz w:val="22"/>
          <w:szCs w:val="22"/>
        </w:rPr>
        <w:t xml:space="preserve">Press Download template if you want the expected columns; your own headings are usually understood too.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sz w:val="22"/>
          <w:szCs w:val="22"/>
        </w:rPr>
        <w:t xml:space="preserve">Choose the file and press Check file. Every problem is listed by row number before anything is saved.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sz w:val="22"/>
          <w:szCs w:val="22"/>
        </w:rPr>
        <w:t xml:space="preserve">Fix the file if needed, then press Import … students.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Importing the same file again updates pupils rather than duplicating them.</w:t>
      </w:r>
    </w:p>
    <w:p>
      <w:pPr>
        <w:pStyle w:val="Heading2"/>
        <w:spacing w:after="100" w:before="280"/>
      </w:pPr>
      <w:bookmarkStart w:name="_Toc24" w:id="24"/>
      <w:r>
        <w:t xml:space="preserve">The pupil’s page</w:t>
      </w:r>
      <w:bookmarkEnd w:id="2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All staff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Everything about one pupil: details and parents (Overview tab), bills and what each fee owes (Fees tab), and payments with receipts (Payments tab).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sz w:val="22"/>
          <w:szCs w:val="22"/>
        </w:rPr>
        <w:t xml:space="preserve">Open a pupil from Students.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sz w:val="22"/>
          <w:szCs w:val="22"/>
        </w:rPr>
        <w:t xml:space="preserve">Overview: Edit details, change class for this term, Withdraw (or reinstate), add or Unlink a parent.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sz w:val="22"/>
          <w:szCs w:val="22"/>
        </w:rPr>
        <w:t xml:space="preserve">Fees: each fee this term (charged, paid, left), earlier debts, discounts, exemptions and one-off charges.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sz w:val="22"/>
          <w:szCs w:val="22"/>
        </w:rPr>
        <w:t xml:space="preserve">Payments: every payment and its receipt.</w:t>
      </w:r>
    </w:p>
    <w:p>
      <w:pPr>
        <w:pStyle w:val="Heading2"/>
        <w:spacing w:after="100" w:before="280"/>
      </w:pPr>
      <w:bookmarkStart w:name="_Toc25" w:id="25"/>
      <w:r>
        <w:t xml:space="preserve">Parents and guardians</w:t>
      </w:r>
      <w:bookmarkEnd w:id="2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admin; bursar for reminders and calls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Link parents to children. Brothers and sisters share one parent record, so a parent sees all their children together.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sz w:val="22"/>
          <w:szCs w:val="22"/>
        </w:rPr>
        <w:t xml:space="preserve">On the pupil’s page (Overview), press Add to add a parent or guardian, or Unlink to remove one.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sz w:val="22"/>
          <w:szCs w:val="22"/>
        </w:rPr>
        <w:t xml:space="preserve">Press Stop reminders if a parent asks not to be messaged (receipts still go); Restart reminders to undo.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sz w:val="22"/>
          <w:szCs w:val="22"/>
        </w:rPr>
        <w:t xml:space="preserve">For parents who prefer phone calls, open Phone calls and choose their language (English or Pidgin).</w:t>
      </w:r>
    </w:p>
    <w:p>
      <w:pPr>
        <w:pStyle w:val="Heading2"/>
        <w:spacing w:after="100" w:before="280"/>
      </w:pPr>
      <w:bookmarkStart w:name="_Toc26" w:id="26"/>
      <w:r>
        <w:t xml:space="preserve">Sending one reminder now</w:t>
      </w:r>
      <w:bookmarkEnd w:id="2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Remind one parent straight away, without waiting for the schedule.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sz w:val="22"/>
          <w:szCs w:val="22"/>
        </w:rPr>
        <w:t xml:space="preserve">On the pupil’s page, press Send reminder. It goes once a day at most.</w:t>
      </w:r>
    </w:p>
    <w:p>
      <w:pPr>
        <w:pStyle w:val="Heading2"/>
        <w:spacing w:after="100" w:before="280"/>
      </w:pPr>
      <w:bookmarkStart w:name="_Toc27" w:id="27"/>
      <w:r>
        <w:t xml:space="preserve">The family payment link</w:t>
      </w:r>
      <w:bookmarkEnd w:id="2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One link per parent that shows all their children’s balances and lets them pay, with no sign-in. It is in every bill message and reminder.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sz w:val="22"/>
          <w:szCs w:val="22"/>
        </w:rPr>
        <w:t xml:space="preserve">On the pupil’s page, press Payment link beside the parent.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sz w:val="22"/>
          <w:szCs w:val="22"/>
        </w:rPr>
        <w:t xml:space="preserve">Press Copy link to send it yourself (for example on WhatsApp).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sz w:val="22"/>
          <w:szCs w:val="22"/>
        </w:rPr>
        <w:t xml:space="preserve">If it went to the wrong person, press Replace link: the old one stops working.</w:t>
      </w:r>
    </w:p>
    <w:p>
      <w:pPr>
        <w:pStyle w:val="Heading2"/>
        <w:spacing w:after="100" w:before="280"/>
      </w:pPr>
      <w:bookmarkStart w:name="_Toc28" w:id="28"/>
      <w:r>
        <w:t xml:space="preserve">Pay cards</w:t>
      </w:r>
      <w:bookmarkEnd w:id="2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Printed cards for parents who don’t use apps: the child’s account number in large type and this term’s fees with what’s left to pay.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sz w:val="22"/>
          <w:szCs w:val="22"/>
        </w:rPr>
        <w:t xml:space="preserve">Go to Students and press Print pay cards. Choose a class (four cards to a page) or one pupil, then print.</w:t>
      </w:r>
    </w:p>
    <w:p>
      <w:pPr>
        <w:pStyle w:val="Heading2"/>
        <w:spacing w:after="100" w:before="280"/>
      </w:pPr>
      <w:bookmarkStart w:name="_Toc29" w:id="29"/>
      <w:r>
        <w:t xml:space="preserve">A parent’s data: export and erase</w:t>
      </w:r>
      <w:bookmarkEnd w:id="29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The law (NDPA 2023) lets parents ask for their data and, once their children have left, have it erased.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sz w:val="22"/>
          <w:szCs w:val="22"/>
        </w:rPr>
        <w:t xml:space="preserve">On the pupil’s page, press Export data to download everything held about the parent and their children.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sz w:val="22"/>
          <w:szCs w:val="22"/>
        </w:rPr>
        <w:t xml:space="preserve">To erase a former pupil’s or parent’s details, press Erase personal details and give the reason. Names and contacts are removed; the money records stay, anonymised.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parent with a current pupil can’t be erased. Issued receipts keep the name they were issued with.</w:t>
      </w:r>
    </w:p>
    <w:p>
      <w:pPr>
        <w:pStyle w:val="Heading1"/>
        <w:pageBreakBefore/>
        <w:spacing w:after="160"/>
      </w:pPr>
      <w:bookmarkStart w:name="_Toc30" w:id="30"/>
      <w:r>
        <w:t xml:space="preserve">Bills</w:t>
      </w:r>
      <w:bookmarkEnd w:id="30"/>
    </w:p>
    <w:p>
      <w:pPr>
        <w:spacing w:after="120"/>
      </w:pPr>
      <w:r>
        <w:rPr>
          <w:sz w:val="22"/>
          <w:szCs w:val="22"/>
        </w:rPr>
        <w:t xml:space="preserve">Billing in the sidebar shows the term’s bills. Each bill has its own page, where it can be added to, corrected, put on a plan or written off. Lines on a bill are never edited or deleted: every change is a new line, so the history is always visible.</w:t>
      </w:r>
    </w:p>
    <w:p>
      <w:pPr>
        <w:pStyle w:val="Heading2"/>
        <w:spacing w:after="100" w:before="280"/>
      </w:pPr>
      <w:bookmarkStart w:name="_Toc31" w:id="31"/>
      <w:r>
        <w:t xml:space="preserve">Generating the term’s bills</w:t>
      </w:r>
      <w:bookmarkEnd w:id="3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Make every pupil’s bill for the term in one click, from the fees per class, discounts and optional fees. Debts from earlier terms stay owed.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sz w:val="22"/>
          <w:szCs w:val="22"/>
        </w:rPr>
        <w:t xml:space="preserve">Go to Billing and choose the term.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sz w:val="22"/>
          <w:szCs w:val="22"/>
        </w:rPr>
        <w:t xml:space="preserve">Press Generate invoices. Set a due date if you want one, and tick “Send each child’s main parent a message with the bill” to tell parents.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sz w:val="22"/>
          <w:szCs w:val="22"/>
        </w:rPr>
        <w:t xml:space="preserve">Press Preview to see the total per class, then Generate … invoices. For a big school the bills take up to a minute; the button says Making the bills… and the result appears by itself.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Running it again only bills pupils who don’t have a bill yet.</w:t>
      </w:r>
    </w:p>
    <w:p>
      <w:pPr>
        <w:pStyle w:val="Heading2"/>
        <w:spacing w:after="100" w:before="280"/>
      </w:pPr>
      <w:bookmarkStart w:name="_Toc32" w:id="32"/>
      <w:r>
        <w:t xml:space="preserve">Adding a fee to some classes after the bills have gone out</w:t>
      </w:r>
      <w:bookmarkEnd w:id="3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For WAEC, NECO, JAMB, an excursion or a party: add one fee to chosen classes, leaving out pupils who aren’t taking part.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sz w:val="22"/>
          <w:szCs w:val="22"/>
        </w:rPr>
        <w:t xml:space="preserve">Go to Billing and press Add a fee to classes.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sz w:val="22"/>
          <w:szCs w:val="22"/>
        </w:rPr>
        <w:t xml:space="preserve">Choose the fee, amount and classes, untick anyone not taking part, press Preview, then Add to … pupils.</w:t>
      </w:r>
    </w:p>
    <w:p>
      <w:pPr>
        <w:pStyle w:val="Heading2"/>
        <w:spacing w:after="100" w:before="280"/>
      </w:pPr>
      <w:bookmarkStart w:name="_Toc33" w:id="33"/>
      <w:r>
        <w:t xml:space="preserve">Exempting a pupil from a fee</w:t>
      </w:r>
      <w:bookmarkEnd w:id="3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Take a class fee off one pupil’s bill (for example a staff child excused from the bus). Billing again won’t put it back.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sz w:val="22"/>
          <w:szCs w:val="22"/>
        </w:rPr>
        <w:t xml:space="preserve">On the pupil’s page → Fees, press Exempt from a fee, choose the fee and press Exempt.</w:t>
      </w:r>
    </w:p>
    <w:p>
      <w:pPr>
        <w:pStyle w:val="Heading2"/>
        <w:spacing w:after="100" w:before="280"/>
      </w:pPr>
      <w:bookmarkStart w:name="_Toc34" w:id="34"/>
      <w:r>
        <w:t xml:space="preserve">One-off charges and opening balances</w:t>
      </w:r>
      <w:bookmarkEnd w:id="3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Charge one pupil for something (a uniform, a lost ID card) or record what they owed before the school started using WardPay.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sz w:val="22"/>
          <w:szCs w:val="22"/>
        </w:rPr>
        <w:t xml:space="preserve">On the pupil’s page → Fees, press Add a charge (pick from the price list, with a quantity) or Opening balance.</w:t>
      </w:r>
    </w:p>
    <w:p>
      <w:pPr>
        <w:pStyle w:val="Heading2"/>
        <w:spacing w:after="100" w:before="280"/>
      </w:pPr>
      <w:bookmarkStart w:name="_Toc35" w:id="35"/>
      <w:r>
        <w:t xml:space="preserve">Correcting a bill, adding a charge, voiding a bill</w:t>
      </w:r>
      <w:bookmarkEnd w:id="3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Fix a mistake without losing the history.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sz w:val="22"/>
          <w:szCs w:val="22"/>
        </w:rPr>
        <w:t xml:space="preserve">Open the bill (from Billing or the pupil’s page).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sz w:val="22"/>
          <w:szCs w:val="22"/>
        </w:rPr>
        <w:t xml:space="preserve">Add charge adds a line; Correct amount adds a correction (negative to reduce, positive to increase), with a reason.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sz w:val="22"/>
          <w:szCs w:val="22"/>
        </w:rPr>
        <w:t xml:space="preserve">Void cancels a bill issued by mistake. It is only possible while nothing has been paid on it.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bill in a closed term can’t be voided; correct it instead (the correction is dated today).</w:t>
      </w:r>
    </w:p>
    <w:p>
      <w:pPr>
        <w:pStyle w:val="Heading2"/>
        <w:spacing w:after="100" w:before="280"/>
      </w:pPr>
      <w:bookmarkStart w:name="_Toc36" w:id="36"/>
      <w:r>
        <w:t xml:space="preserve">Paying in instalments (payment plans)</w:t>
      </w:r>
      <w:bookmarkEnd w:id="3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Agree with a parent to pay a bill in parts. Reminders follow the instalment dates, and the pupil isn’t counted as a debtor while the parent keeps to the plan.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sz w:val="22"/>
          <w:szCs w:val="22"/>
        </w:rPr>
        <w:t xml:space="preserve">Open the bill and press Pay in instalments.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sz w:val="22"/>
          <w:szCs w:val="22"/>
        </w:rPr>
        <w:t xml:space="preserve">Choose the number of instalments, the first date and how often; adjust any row. The button works once the instalments add up to what’s owed.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sz w:val="22"/>
          <w:szCs w:val="22"/>
        </w:rPr>
        <w:t xml:space="preserve">Press Agree plan. To end it, press Cancel plan and give a reason.</w:t>
      </w:r>
    </w:p>
    <w:p>
      <w:pPr>
        <w:pStyle w:val="Heading2"/>
        <w:spacing w:after="100" w:before="280"/>
      </w:pPr>
      <w:bookmarkStart w:name="_Toc37" w:id="37"/>
      <w:r>
        <w:t xml:space="preserve">The school’s own instalment plans</w:t>
      </w:r>
      <w:bookmarkEnd w:id="3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 set them up; parents choose them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Plans such as “Pay in 3” that parents can choose for themselves, so they can spread fees without calling the bursary.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sz w:val="22"/>
          <w:szCs w:val="22"/>
        </w:rPr>
        <w:t xml:space="preserve">Go to Setup → Fees → Instalment plans and press Add plan.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sz w:val="22"/>
          <w:szCs w:val="22"/>
        </w:rPr>
        <w:t xml:space="preserve">Give it a name parents will see (for example Pay in 3). For each payment, set its share of the bill and how many days after the term starts it is due; the shares must add up to 100%.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sz w:val="22"/>
          <w:szCs w:val="22"/>
        </w:rPr>
        <w:t xml:space="preserve">Choose who can choose it: any parent, parents with nothing owed from before, or only staff.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sz w:val="22"/>
          <w:szCs w:val="22"/>
        </w:rPr>
        <w:t xml:space="preserve">The plan charge starts at WardPay’s standard (₦300 for each payment plus ₦200, so ₦1,100 for 3 payments), which covers the extra payment charges and reminders. You can charge more (a fixed amount, or a percentage up to 20%), but not less. It goes on the bill when a family goes on the plan.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sz w:val="22"/>
          <w:szCs w:val="22"/>
        </w:rPr>
        <w:t xml:space="preserve">Press Save plan. Use Switch off to stop offering a plan; families already on it keep it.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Parents see the plans on their payment link and in the portal, with the exact dates and amounts, and choose with two taps.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Payments whose day has already passed fall due straight away. Plans are not offered once a term has ended or been closed.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Most parents won’t choose a plan themselves: see “Putting a family on a plan” below.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WardPay charges the school a small fee for each instalment plan made, on its next termly WardPay bill.</w:t>
      </w:r>
    </w:p>
    <w:p>
      <w:pPr>
        <w:pStyle w:val="Heading2"/>
        <w:spacing w:after="100" w:before="280"/>
      </w:pPr>
      <w:bookmarkStart w:name="_Toc38" w:id="38"/>
      <w:r>
        <w:t xml:space="preserve">Putting a family on a plan</w:t>
      </w:r>
      <w:bookmarkEnd w:id="3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For a parent who asks to spread their payments (by phone or at the school): put all their children on one of the school’s plans and have them told, without the parent using the website.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sz w:val="22"/>
          <w:szCs w:val="22"/>
        </w:rPr>
        <w:t xml:space="preserve">Open one of the children from Students. Beside the parent, press Instalment plan.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sz w:val="22"/>
          <w:szCs w:val="22"/>
        </w:rPr>
        <w:t xml:space="preserve">Choose the plan. Each child shows what they will pay and when, or why they can’t go on it (nothing owed this term, or already on a plan).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sz w:val="22"/>
          <w:szCs w:val="22"/>
        </w:rPr>
        <w:t xml:space="preserve">Leave “Tell … now by WhatsApp or text” ticked, and press Put on the plan.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sz w:val="22"/>
          <w:szCs w:val="22"/>
        </w:rPr>
        <w:t xml:space="preserve">To put a single bill on a plan instead, open the bill and press Use a school plan.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parent is sent the first payment due straight away; after that, reminders follow the plan’s dates.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the parent turned reminders off, no message is sent: let them know yourself.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Staff-only plans (ones parents can’t pick themselves) can be used here.</w:t>
      </w:r>
    </w:p>
    <w:p>
      <w:pPr>
        <w:pStyle w:val="Heading2"/>
        <w:spacing w:after="100" w:before="280"/>
      </w:pPr>
      <w:bookmarkStart w:name="_Toc39" w:id="39"/>
      <w:r>
        <w:t xml:space="preserve">Writing off debt</w:t>
      </w:r>
      <w:bookmarkEnd w:id="39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 and school admin ask; the proprietor approves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Stop chasing money the school won’t collect (a family that left owing, a hardship case). Only the proprietor can approve, so two staff together can’t clear a debt.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sz w:val="22"/>
          <w:szCs w:val="22"/>
        </w:rPr>
        <w:t xml:space="preserve">Open the bill and press Write off.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sz w:val="22"/>
          <w:szCs w:val="22"/>
        </w:rPr>
        <w:t xml:space="preserve">Enter the amount (up to what’s still owed) and the reason, then press Ask the proprietor.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sz w:val="22"/>
          <w:szCs w:val="22"/>
        </w:rPr>
        <w:t xml:space="preserve">The proprietor sees it in Payments → Awaiting approval and presses Approve or Reject.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sz w:val="22"/>
          <w:szCs w:val="22"/>
        </w:rPr>
        <w:t xml:space="preserve">A proprietor’s own write-off takes effect at once.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bill keeps a “written off” line; nothing is deleted. Reminders stop, and the accountant’s journal shows it as a bad debt.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bill on a payment plan needs the plan cancelled first. If money arrives while a request waits, approval is refused so you can ask again for the right amount.</w:t>
      </w:r>
    </w:p>
    <w:p>
      <w:pPr>
        <w:pStyle w:val="Heading1"/>
        <w:pageBreakBefore/>
        <w:spacing w:after="160"/>
      </w:pPr>
      <w:bookmarkStart w:name="_Toc40" w:id="40"/>
      <w:r>
        <w:t xml:space="preserve">Payments</w:t>
      </w:r>
      <w:bookmarkEnd w:id="40"/>
    </w:p>
    <w:p>
      <w:pPr>
        <w:spacing w:after="120"/>
      </w:pPr>
      <w:r>
        <w:rPr>
          <w:sz w:val="22"/>
          <w:szCs w:val="22"/>
        </w:rPr>
        <w:t xml:space="preserve">Payments in the sidebar lists every payment, what still waits for approval, and what the payment provider has paid into the bank.</w:t>
      </w:r>
    </w:p>
    <w:p>
      <w:pPr>
        <w:pStyle w:val="Heading2"/>
        <w:spacing w:after="100" w:before="280"/>
      </w:pPr>
      <w:bookmarkStart w:name="_Toc41" w:id="41"/>
      <w:r>
        <w:t xml:space="preserve">How parents pay</w:t>
      </w:r>
      <w:bookmarkEnd w:id="4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Parents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Several ways, all matched to the right child automatically.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sz w:val="22"/>
          <w:szCs w:val="22"/>
        </w:rPr>
        <w:t xml:space="preserve">Bank transfer to the child’s own account number (on bills, messages, pay cards and the portal). It shows as paid within seconds.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sz w:val="22"/>
          <w:szCs w:val="22"/>
        </w:rPr>
        <w:t xml:space="preserve">The family payment link in the WhatsApp or text message: one tap opens all their children’s balances and the payment page.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sz w:val="22"/>
          <w:szCs w:val="22"/>
        </w:rPr>
        <w:t xml:space="preserve">Card, transfer or USSD on the payment page, from the link or the parent portal.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sz w:val="22"/>
          <w:szCs w:val="22"/>
        </w:rPr>
        <w:t xml:space="preserve">Cash, teller or POS at the school, recorded by staff (below).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Money that doesn’t say what it’s for pays the oldest debt first, tuition before other fees. Any extra is kept as credit for the next bill.</w:t>
      </w:r>
    </w:p>
    <w:p>
      <w:pPr>
        <w:pStyle w:val="Heading2"/>
        <w:spacing w:after="100" w:before="280"/>
      </w:pPr>
      <w:bookmarkStart w:name="_Toc42" w:id="42"/>
      <w:r>
        <w:t xml:space="preserve">Seeing payments</w:t>
      </w:r>
      <w:bookmarkEnd w:id="4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All staff with payments access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 payment, which bills it paid, and its receipt.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sz w:val="22"/>
          <w:szCs w:val="22"/>
        </w:rPr>
        <w:t xml:space="preserve">Go to Payments → Received. Click a receipt number to download it.</w:t>
      </w:r>
    </w:p>
    <w:p>
      <w:pPr>
        <w:pStyle w:val="Heading2"/>
        <w:spacing w:after="100" w:before="280"/>
      </w:pPr>
      <w:bookmarkStart w:name="_Toc43" w:id="43"/>
      <w:r>
        <w:t xml:space="preserve">Recording cash, teller, POS or a direct transfer</w:t>
      </w:r>
      <w:bookmarkEnd w:id="4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Recorded by one person, approved by another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Money taken by hand only counts once a second person approves it, so nobody can both take cash and mark a debt paid.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sz w:val="22"/>
          <w:szCs w:val="22"/>
        </w:rPr>
        <w:t xml:space="preserve">Go to Payments and press Record cash or teller.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sz w:val="22"/>
          <w:szCs w:val="22"/>
        </w:rPr>
        <w:t xml:space="preserve">Choose the pupil, the amount, how it was paid, the date received and the teller or slip number. Optionally tick which fees it is for.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sz w:val="22"/>
          <w:szCs w:val="22"/>
        </w:rPr>
        <w:t xml:space="preserve">Press Record. Someone else opens Payments → Awaiting approval and presses Approve or Reject.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payment can’t be dated in a closed term.</w:t>
      </w:r>
    </w:p>
    <w:p>
      <w:pPr>
        <w:pStyle w:val="Heading2"/>
        <w:spacing w:after="100" w:before="280"/>
      </w:pPr>
      <w:bookmarkStart w:name="_Toc44" w:id="44"/>
      <w:r>
        <w:t xml:space="preserve">Saying what a payment was for, after it arrived</w:t>
      </w:r>
      <w:bookmarkEnd w:id="4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When a parent says “that transfer was for PTA”, mark it for that fee, once; the fees then show it as paid.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sz w:val="22"/>
          <w:szCs w:val="22"/>
        </w:rPr>
        <w:t xml:space="preserve">In Payments → Received, open the payment’s menu (⋯) and choose Mark for fees.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sz w:val="22"/>
          <w:szCs w:val="22"/>
        </w:rPr>
        <w:t xml:space="preserve">Tick the fee or fees it was for and press Mark for ….</w:t>
      </w:r>
    </w:p>
    <w:p>
      <w:pPr>
        <w:pStyle w:val="Heading2"/>
        <w:spacing w:after="100" w:before="280"/>
      </w:pPr>
      <w:bookmarkStart w:name="_Toc45" w:id="45"/>
      <w:r>
        <w:t xml:space="preserve">Reversing a payment</w:t>
      </w:r>
      <w:bookmarkEnd w:id="4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Undo a payment recorded in error (a bounced teller, a duplicate) without deleting anything. The debt comes back.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sz w:val="22"/>
          <w:szCs w:val="22"/>
        </w:rPr>
        <w:t xml:space="preserve">In Payments → Received, open the payment’s menu (⋯), press Reverse, give the reason and press Reverse payment.</w:t>
      </w:r>
    </w:p>
    <w:p>
      <w:pPr>
        <w:pStyle w:val="Heading2"/>
        <w:spacing w:after="100" w:before="280"/>
      </w:pPr>
      <w:bookmarkStart w:name="_Toc46" w:id="46"/>
      <w:r>
        <w:t xml:space="preserve">Card payment link for one pupil</w:t>
      </w:r>
      <w:bookmarkEnd w:id="4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Send a parent a link to pay a bill by card.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sz w:val="22"/>
          <w:szCs w:val="22"/>
        </w:rPr>
        <w:t xml:space="preserve">On the pupil’s page, open the Payments tab and press Card payment link. Choose the amount, press Create link, then send it to the parent.</w:t>
      </w:r>
    </w:p>
    <w:p>
      <w:pPr>
        <w:pStyle w:val="Heading2"/>
        <w:spacing w:after="100" w:before="280"/>
      </w:pPr>
      <w:bookmarkStart w:name="_Toc47" w:id="47"/>
      <w:r>
        <w:t xml:space="preserve">Receipts</w:t>
      </w:r>
      <w:bookmarkEnd w:id="4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Everyone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 payment gets a numbered receipt (no gaps), sent to the parent by WhatsApp, text or email, and downloadable as a PDF.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sz w:val="22"/>
          <w:szCs w:val="22"/>
        </w:rPr>
        <w:t xml:space="preserve">Staff: click the receipt number in Payments or on the pupil’s page.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sz w:val="22"/>
          <w:szCs w:val="22"/>
        </w:rPr>
        <w:t xml:space="preserve">Parents: in the portal under Payments and receipts.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sz w:val="22"/>
          <w:szCs w:val="22"/>
        </w:rPr>
        <w:t xml:space="preserve">Anyone can check a receipt is genuine by scanning its QR code: the check page shows the school, receipt number, amount, date and status, and only the pupil’s initials.</w:t>
      </w:r>
    </w:p>
    <w:p>
      <w:pPr>
        <w:pStyle w:val="Heading2"/>
        <w:spacing w:after="100" w:before="280"/>
      </w:pPr>
      <w:bookmarkStart w:name="_Toc48" w:id="48"/>
      <w:r>
        <w:t xml:space="preserve">Paid into the bank (Paystack payouts)</w:t>
      </w:r>
      <w:bookmarkEnd w:id="4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bursar,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Check that the money parents paid really reached the school’s bank, and what came off it on the way.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sz w:val="22"/>
          <w:szCs w:val="22"/>
        </w:rPr>
        <w:t xml:space="preserve">Go to Payments → Paid into the bank and choose the dates.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sz w:val="22"/>
          <w:szCs w:val="22"/>
        </w:rPr>
        <w:t xml:space="preserve">Each payout shows what parents paid, the charges, what reached the bank, and how many payments it matched.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sz w:val="22"/>
          <w:szCs w:val="22"/>
        </w:rPr>
        <w:t xml:space="preserve">“Not paid out yet” lists payments received over 3 days ago that no payout has covered; “Paid out, but not in WardPay” lists money with no matching payment.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sz w:val="22"/>
          <w:szCs w:val="22"/>
        </w:rPr>
        <w:t xml:space="preserve">Press Check now to ask the provider for the latest (it also happens every morning).</w:t>
      </w:r>
    </w:p>
    <w:p>
      <w:pPr>
        <w:pStyle w:val="Heading1"/>
        <w:pageBreakBefore/>
        <w:spacing w:after="160"/>
      </w:pPr>
      <w:bookmarkStart w:name="_Toc49" w:id="49"/>
      <w:r>
        <w:t xml:space="preserve">Cash and spending</w:t>
      </w:r>
      <w:bookmarkEnd w:id="49"/>
    </w:p>
    <w:p>
      <w:pPr>
        <w:spacing w:after="120"/>
      </w:pPr>
      <w:r>
        <w:rPr>
          <w:sz w:val="22"/>
          <w:szCs w:val="22"/>
        </w:rPr>
        <w:t xml:space="preserve">For the money that moves outside the bank transfers: cash in the drawer, banking it, and what the school spends.</w:t>
      </w:r>
    </w:p>
    <w:p>
      <w:pPr>
        <w:pStyle w:val="Heading2"/>
        <w:spacing w:after="100" w:before="280"/>
      </w:pPr>
      <w:bookmarkStart w:name="_Toc50" w:id="50"/>
      <w:r>
        <w:t xml:space="preserve">Cash book</w:t>
      </w:r>
      <w:bookmarkEnd w:id="50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bursar,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How much cash should be in the drawer, day by day and per staff member: cash taken, less cash banked and cash spent.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sz w:val="22"/>
          <w:szCs w:val="22"/>
        </w:rPr>
        <w:t xml:space="preserve">Go to Cash book and choose the dates. Each day shows cash taken, reversed, banked, spent and what should be held.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Cash recorded for a day after it was closed is listed separately: that’s where cash goes missing.</w:t>
      </w:r>
    </w:p>
    <w:p>
      <w:pPr>
        <w:pStyle w:val="Heading2"/>
        <w:spacing w:after="100" w:before="280"/>
      </w:pPr>
      <w:bookmarkStart w:name="_Toc51" w:id="51"/>
      <w:r>
        <w:t xml:space="preserve">Banking cash, checked by a second person</w:t>
      </w:r>
      <w:bookmarkEnd w:id="5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Recorded by one person, checked by another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Record cash taken to the bank; someone else checks it against the bank statement.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sz w:val="22"/>
          <w:szCs w:val="22"/>
        </w:rPr>
        <w:t xml:space="preserve">In Cash book, press Record banking: the amount, the date banked and the teller or deposit slip number.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sz w:val="22"/>
          <w:szCs w:val="22"/>
        </w:rPr>
        <w:t xml:space="preserve">Another person, under “Banking to check against the bank statement”, presses It’s on the statement, or Not on the statement with a reason (the cash then counts as still held).</w:t>
      </w:r>
    </w:p>
    <w:p>
      <w:pPr>
        <w:pStyle w:val="Heading2"/>
        <w:spacing w:after="100" w:before="280"/>
      </w:pPr>
      <w:bookmarkStart w:name="_Toc52" w:id="52"/>
      <w:r>
        <w:t xml:space="preserve">Closing the day (drawer count)</w:t>
      </w:r>
      <w:bookmarkEnd w:id="5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bursar,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At the end of the day, count the cash and record it next to what the system expected, so any shortage shows at once.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sz w:val="22"/>
          <w:szCs w:val="22"/>
        </w:rPr>
        <w:t xml:space="preserve">In Cash book, press Close the day, type the cash counted and a note if needed.</w:t>
      </w:r>
    </w:p>
    <w:p>
      <w:pPr>
        <w:pStyle w:val="Heading2"/>
        <w:spacing w:after="100" w:before="280"/>
      </w:pPr>
      <w:bookmarkStart w:name="_Toc53" w:id="53"/>
      <w:r>
        <w:t xml:space="preserve">Recording spending</w:t>
      </w:r>
      <w:bookmarkEnd w:id="5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Recorded by one person, approved by another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What the school spends (salaries, diesel, repairs…), by category. Cash spending comes off what should be in the drawer.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sz w:val="22"/>
          <w:szCs w:val="22"/>
        </w:rPr>
        <w:t xml:space="preserve">Go to Expenses and press Record spending.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sz w:val="22"/>
          <w:szCs w:val="22"/>
        </w:rPr>
        <w:t xml:space="preserve">Choose the category, the amount, the date, who was paid, what for, and whether it was paid from cash, the bank or a card. Press Record spending.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sz w:val="22"/>
          <w:szCs w:val="22"/>
        </w:rPr>
        <w:t xml:space="preserve">Someone else presses Approve or Reject. An approved one recorded by mistake can be voided with a reason (it stays on record).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Every school starts with the usual categories; add or retire your own.</w:t>
      </w:r>
    </w:p>
    <w:p>
      <w:pPr>
        <w:pStyle w:val="Heading2"/>
        <w:spacing w:after="100" w:before="280"/>
      </w:pPr>
      <w:bookmarkStart w:name="_Toc54" w:id="54"/>
      <w:r>
        <w:t xml:space="preserve">Income and expenditure</w:t>
      </w:r>
      <w:bookmarkEnd w:id="5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bursar,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Money in against money out for any period, with the surplus or deficit.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sz w:val="22"/>
          <w:szCs w:val="22"/>
        </w:rPr>
        <w:t xml:space="preserve">Go to Expenses → Income and expenditure and choose the dates. Money in is by how it came; money out is by spending category.</w:t>
      </w:r>
    </w:p>
    <w:p>
      <w:pPr>
        <w:pStyle w:val="Heading1"/>
        <w:pageBreakBefore/>
        <w:spacing w:after="160"/>
      </w:pPr>
      <w:bookmarkStart w:name="_Toc55" w:id="55"/>
      <w:r>
        <w:t xml:space="preserve">Messages to parents</w:t>
      </w:r>
      <w:bookmarkEnd w:id="55"/>
    </w:p>
    <w:p>
      <w:pPr>
        <w:spacing w:after="120"/>
      </w:pPr>
      <w:r>
        <w:rPr>
          <w:sz w:val="22"/>
          <w:szCs w:val="22"/>
        </w:rPr>
        <w:t xml:space="preserve">Receipts, new bills and reminders go to each child’s main parent by WhatsApp, then text message, then email. Nothing is sent between 8pm and 7am.</w:t>
      </w:r>
    </w:p>
    <w:p>
      <w:pPr>
        <w:pStyle w:val="Heading2"/>
        <w:spacing w:after="100" w:before="280"/>
      </w:pPr>
      <w:bookmarkStart w:name="_Toc56" w:id="56"/>
      <w:r>
        <w:t xml:space="preserve">Sent messages</w:t>
      </w:r>
      <w:bookmarkEnd w:id="5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 message sent to parents: when, how, or why it wasn’t sent.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sz w:val="22"/>
          <w:szCs w:val="22"/>
        </w:rPr>
        <w:t xml:space="preserve">Go to Messages → Sent messages. Filter by kind and status.</w:t>
      </w:r>
    </w:p>
    <w:p>
      <w:pPr>
        <w:pStyle w:val="Heading2"/>
        <w:spacing w:after="100" w:before="280"/>
      </w:pPr>
      <w:bookmarkStart w:name="_Toc57" w:id="57"/>
      <w:r>
        <w:t xml:space="preserve">The wording</w:t>
      </w:r>
      <w:bookmarkEnd w:id="5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Write the messages in the school’s own words, or keep the standard wording.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sz w:val="22"/>
          <w:szCs w:val="22"/>
        </w:rPr>
        <w:t xml:space="preserve">Go to Messages → Wording and choose the message.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sz w:val="22"/>
          <w:szCs w:val="22"/>
        </w:rPr>
        <w:t xml:space="preserve">Edit it, inserting the placeholders shown (child’s name, amount, account number, payment link…). Press Preview to see it and how many text pages it costs.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sz w:val="22"/>
          <w:szCs w:val="22"/>
        </w:rPr>
        <w:t xml:space="preserve">Press Save, or Use the standard wording to go back.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Texts write NGN for ₦, which keeps them in the cheaper SMS alphabet.</w:t>
      </w:r>
    </w:p>
    <w:p>
      <w:pPr>
        <w:pStyle w:val="Heading2"/>
        <w:spacing w:after="100" w:before="280"/>
      </w:pPr>
      <w:bookmarkStart w:name="_Toc58" w:id="58"/>
      <w:r>
        <w:t xml:space="preserve">The reminder schedule</w:t>
      </w:r>
      <w:bookmarkEnd w:id="5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Polite reminders go automatically before and after the due date, stop as soon as the bill is paid, and never exceed a cap per bill.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sz w:val="22"/>
          <w:szCs w:val="22"/>
        </w:rPr>
        <w:t xml:space="preserve">Go to Messages → Reminder schedule.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sz w:val="22"/>
          <w:szCs w:val="22"/>
        </w:rPr>
        <w:t xml:space="preserve">Set the days before the due date, the days after it (while still owed), the time of day, the most reminders per bill and the least days between them.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sz w:val="22"/>
          <w:szCs w:val="22"/>
        </w:rPr>
        <w:t xml:space="preserve">Optionally turn on phone calls for parents who prefer them, with a cap per bill. Press Save schedule.</w:t>
      </w:r>
    </w:p>
    <w:p>
      <w:pPr>
        <w:pStyle w:val="Heading1"/>
        <w:pageBreakBefore/>
        <w:spacing w:after="160"/>
      </w:pPr>
      <w:bookmarkStart w:name="_Toc59" w:id="59"/>
      <w:r>
        <w:t xml:space="preserve">The Overview page and reports</w:t>
      </w:r>
      <w:bookmarkEnd w:id="59"/>
    </w:p>
    <w:p>
      <w:pPr>
        <w:spacing w:after="120"/>
      </w:pPr>
      <w:r>
        <w:rPr>
          <w:sz w:val="22"/>
          <w:szCs w:val="22"/>
        </w:rPr>
        <w:t xml:space="preserve">Overview (the first page) shows the term at a glance. Reports has the lists and downloads.</w:t>
      </w:r>
    </w:p>
    <w:p>
      <w:pPr>
        <w:pStyle w:val="Heading2"/>
        <w:spacing w:after="100" w:before="280"/>
      </w:pPr>
      <w:bookmarkStart w:name="_Toc60" w:id="60"/>
      <w:r>
        <w:t xml:space="preserve">Overview</w:t>
      </w:r>
      <w:bookmarkEnd w:id="60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money (others see the school at a glance)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Billed, collected and still owed for the term, money received today and this week, older debts, credit held and what awaits approval.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sz w:val="22"/>
          <w:szCs w:val="22"/>
        </w:rPr>
        <w:t xml:space="preserve">Open Overview. Choose another term at the top right.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sz w:val="22"/>
          <w:szCs w:val="22"/>
        </w:rPr>
        <w:t xml:space="preserve">Tabs below: Money in (per day and how parents paid), Pace and forecast, By class, How late (debts by age), Pupils.</w:t>
      </w:r>
    </w:p>
    <w:p>
      <w:pPr>
        <w:pStyle w:val="Heading2"/>
        <w:spacing w:after="100" w:before="280"/>
      </w:pPr>
      <w:bookmarkStart w:name="_Toc61" w:id="61"/>
      <w:r>
        <w:t xml:space="preserve">Pace and forecast</w:t>
      </w:r>
      <w:bookmarkEnd w:id="6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reports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Are collections ahead of or behind last term at the same point, and what money is due in the next 30, 60 and 90 days?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sz w:val="22"/>
          <w:szCs w:val="22"/>
        </w:rPr>
        <w:t xml:space="preserve">On Overview, open the Pace and forecast tab.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sz w:val="22"/>
          <w:szCs w:val="22"/>
        </w:rPr>
        <w:t xml:space="preserve">The collection curve shows the share of the term’s bills collected by each day, against last term (“Day 21: 54%. By day 21 last term: 61%”).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sz w:val="22"/>
          <w:szCs w:val="22"/>
        </w:rPr>
        <w:t xml:space="preserve">The cash forecast shows what falls due (on a payment plan, only the instalments due), what’s overdue now, and money in and spending at the recent pace.</w:t>
      </w:r>
    </w:p>
    <w:p>
      <w:pPr>
        <w:pStyle w:val="Heading2"/>
        <w:spacing w:after="100" w:before="280"/>
      </w:pPr>
      <w:bookmarkStart w:name="_Toc62" w:id="62"/>
      <w:r>
        <w:t xml:space="preserve">Debtors</w:t>
      </w:r>
      <w:bookmarkEnd w:id="6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reports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Who owes, always current: filter by class, amount or overdue, sort, call the parent from the list, and download it.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sz w:val="22"/>
          <w:szCs w:val="22"/>
        </w:rPr>
        <w:t xml:space="preserve">Go to Reports → Debtors. Use the filters and sort; press Download Excel or Download PDF.</w:t>
      </w:r>
    </w:p>
    <w:p>
      <w:pPr>
        <w:pStyle w:val="Heading2"/>
        <w:spacing w:after="100" w:before="280"/>
      </w:pPr>
      <w:bookmarkStart w:name="_Toc63" w:id="63"/>
      <w:r>
        <w:t xml:space="preserve">Money received</w:t>
      </w:r>
      <w:bookmarkEnd w:id="6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reports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Money received for any period, by day and by method.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sz w:val="22"/>
          <w:szCs w:val="22"/>
        </w:rPr>
        <w:t xml:space="preserve">Go to Reports → Money received, choose the dates, and download if needed (Excel has every payment).</w:t>
      </w:r>
    </w:p>
    <w:p>
      <w:pPr>
        <w:pStyle w:val="Heading2"/>
        <w:spacing w:after="100" w:before="280"/>
      </w:pPr>
      <w:bookmarkStart w:name="_Toc64" w:id="64"/>
      <w:r>
        <w:t xml:space="preserve">Fee status by pupil</w:t>
      </w:r>
      <w:bookmarkEnd w:id="6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reports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Each pupil’s fees for a term, each marked paid, part paid or unpaid, for the whole school or one class.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sz w:val="22"/>
          <w:szCs w:val="22"/>
        </w:rPr>
        <w:t xml:space="preserve">Go to Reports → Fee status by pupil, choose the term and class, then Download PDF (a page per class, to print) or Download Excel (a sheet per class).</w:t>
      </w:r>
    </w:p>
    <w:p>
      <w:pPr>
        <w:pStyle w:val="Heading2"/>
        <w:spacing w:after="100" w:before="280"/>
      </w:pPr>
      <w:bookmarkStart w:name="_Toc65" w:id="65"/>
      <w:r>
        <w:t xml:space="preserve">Unusual activity</w:t>
      </w:r>
      <w:bookmarkEnd w:id="6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 only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Where school money usually goes missing, with who recorded it, so you can ask. Most items will have a good reason.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sz w:val="22"/>
          <w:szCs w:val="22"/>
        </w:rPr>
        <w:t xml:space="preserve">Go to Reports → Unusual activity and choose 7, 30, 90 or 180 days.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sz w:val="22"/>
          <w:szCs w:val="22"/>
        </w:rPr>
        <w:t xml:space="preserve">It lists payments reversed, cash recorded after the day was closed, short drawer counts, cash entered days late, bills cut or voided, write-offs, banking that didn’t match the bank, and spending that looks entered twice.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sz w:val="22"/>
          <w:szCs w:val="22"/>
        </w:rPr>
        <w:t xml:space="preserve">Items marked “Look at this” are the ones to check first. Click an item to open the pupil or bill.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When something is flagged, a line appears on your Overview page.</w:t>
      </w:r>
    </w:p>
    <w:p>
      <w:pPr>
        <w:pStyle w:val="Heading1"/>
        <w:pageBreakBefore/>
        <w:spacing w:after="160"/>
      </w:pPr>
      <w:bookmarkStart w:name="_Toc66" w:id="66"/>
      <w:r>
        <w:t xml:space="preserve">For the accountant</w:t>
      </w:r>
      <w:bookmarkEnd w:id="66"/>
    </w:p>
    <w:p>
      <w:pPr>
        <w:spacing w:after="120"/>
      </w:pPr>
      <w:r>
        <w:rPr>
          <w:sz w:val="22"/>
          <w:szCs w:val="22"/>
        </w:rPr>
        <w:t xml:space="preserve">Reports → For your accountant gathers what the school’s accountant, board or auditor needs.</w:t>
      </w:r>
    </w:p>
    <w:p>
      <w:pPr>
        <w:pStyle w:val="Heading2"/>
        <w:spacing w:after="100" w:before="280"/>
      </w:pPr>
      <w:bookmarkStart w:name="_Toc67" w:id="67"/>
      <w:r>
        <w:t xml:space="preserve">The general journal</w:t>
      </w:r>
      <w:bookmarkEnd w:id="6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reports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Everything the school’s money did in a period, as balanced double entries, ready for the accountant or accounting software. Pupils appear by admission number only.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sz w:val="22"/>
          <w:szCs w:val="22"/>
        </w:rPr>
        <w:t xml:space="preserve">Go to Reports → For your accountant and choose the dates.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sz w:val="22"/>
          <w:szCs w:val="22"/>
        </w:rPr>
        <w:t xml:space="preserve">Press Download Excel (journal, account totals, chart of accounts) or Download CSV (for accounting software). The file is prepared first (the button says Preparing…); for a long period at a big school this can take a minute. Keep the page open and it downloads by itself.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Card and online payments are shown at the full amount; the provider’s charges appear in Payments → Paid into the bank.</w:t>
      </w:r>
    </w:p>
    <w:p>
      <w:pPr>
        <w:pStyle w:val="Heading2"/>
        <w:spacing w:after="100" w:before="280"/>
      </w:pPr>
      <w:bookmarkStart w:name="_Toc68" w:id="68"/>
      <w:r>
        <w:t xml:space="preserve">Chart of accounts</w:t>
      </w:r>
      <w:bookmarkEnd w:id="6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Use the account codes and names the school’s accountant already uses.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sz w:val="22"/>
          <w:szCs w:val="22"/>
        </w:rPr>
        <w:t xml:space="preserve">Under Chart of accounts, change any code or name and press Save. Leave a box empty to go back to the default.</w:t>
      </w:r>
    </w:p>
    <w:p>
      <w:pPr>
        <w:pStyle w:val="Heading2"/>
        <w:spacing w:after="100" w:before="280"/>
      </w:pPr>
      <w:bookmarkStart w:name="_Toc69" w:id="69"/>
      <w:r>
        <w:t xml:space="preserve">Closing the books (closing a term)</w:t>
      </w:r>
      <w:bookmarkEnd w:id="69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 close; only the proprietor re-opens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Once a term’s figures have been reported, close it, so nothing can be backdated into it and the reported figures stay the figures.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sz w:val="22"/>
          <w:szCs w:val="22"/>
        </w:rPr>
        <w:t xml:space="preserve">Under Closing the books, press Close [term] (it appears once the term has ended), then Close the term.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sz w:val="22"/>
          <w:szCs w:val="22"/>
        </w:rPr>
        <w:t xml:space="preserve">Anything still waiting for approval in that term must be decided first; you’ll be told what.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sz w:val="22"/>
          <w:szCs w:val="22"/>
        </w:rPr>
        <w:t xml:space="preserve">To re-open, the proprietor presses Re-open the last closed term and gives a reason.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 closing, corrections are still possible: they are dated today. Money arriving through the provider is never refused.</w:t>
      </w:r>
    </w:p>
    <w:p>
      <w:pPr>
        <w:pStyle w:val="Heading2"/>
        <w:spacing w:after="100" w:before="280"/>
      </w:pPr>
      <w:bookmarkStart w:name="_Toc70" w:id="70"/>
      <w:r>
        <w:t xml:space="preserve">End-of-session pack</w:t>
      </w:r>
      <w:bookmarkEnd w:id="70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reports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One Excel file that closes the school year: a summary, each term’s bills, money in and spending, who still owes, the cash book by month and the whole year’s journal.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sz w:val="22"/>
          <w:szCs w:val="22"/>
        </w:rPr>
        <w:t xml:space="preserve">Under End-of-session pack, choose the school year and press Download the pack. For the current year it runs to today.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sz w:val="22"/>
          <w:szCs w:val="22"/>
        </w:rPr>
        <w:t xml:space="preserve">The pack is prepared first (the button says Preparing…) and downloads by itself when ready.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prepared file can only be downloaded by the person who asked for it, and is deleted after a day.</w:t>
      </w:r>
    </w:p>
    <w:p>
      <w:pPr>
        <w:pStyle w:val="Heading1"/>
        <w:pageBreakBefore/>
        <w:spacing w:after="160"/>
      </w:pPr>
      <w:bookmarkStart w:name="_Toc71" w:id="71"/>
      <w:r>
        <w:t xml:space="preserve">The school’s own records</w:t>
      </w:r>
      <w:bookmarkEnd w:id="71"/>
    </w:p>
    <w:p>
      <w:pPr>
        <w:pStyle w:val="Heading2"/>
        <w:spacing w:after="100" w:before="280"/>
      </w:pPr>
      <w:bookmarkStart w:name="_Toc72" w:id="72"/>
      <w:r>
        <w:t xml:space="preserve">Activity log</w:t>
      </w:r>
      <w:bookmarkEnd w:id="7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bursar,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 sign-in and every change to money or permissions, newest first, with who did it. Nobody can edit it.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sz w:val="22"/>
          <w:szCs w:val="22"/>
        </w:rPr>
        <w:t xml:space="preserve">Go to Setup → Activity log.</w:t>
      </w:r>
    </w:p>
    <w:p>
      <w:pPr>
        <w:pStyle w:val="Heading2"/>
        <w:spacing w:after="100" w:before="280"/>
      </w:pPr>
      <w:bookmarkStart w:name="_Toc73" w:id="73"/>
      <w:r>
        <w:t xml:space="preserve">Subscription</w:t>
      </w:r>
      <w:bookmarkEnd w:id="7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bursar,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What the school pays for WardPay (a set-up fee once, a fee per pupil each term, and a small fee for each family put on an instalment plan), how to pay, and the bills.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sz w:val="22"/>
          <w:szCs w:val="22"/>
        </w:rPr>
        <w:t xml:space="preserve">Go to Setup → Subscription. The plan card shows the prices, what this term’s pupils cost, and how many instalment plans the next bill will include.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sz w:val="22"/>
          <w:szCs w:val="22"/>
        </w:rPr>
        <w:t xml:space="preserve">Under each bill, press What it’s for to see it line by line (set-up fee, pupils × price, instalment plans × fee, any discount).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sz w:val="22"/>
          <w:szCs w:val="22"/>
        </w:rPr>
        <w:t xml:space="preserve">Download a bill as a PDF, or press Pay by card; it shows as paid as soon as the payment clears.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Parents never pay anything to use WardPay.</w:t>
      </w:r>
    </w:p>
    <w:p>
      <w:pPr>
        <w:pStyle w:val="Heading1"/>
        <w:pageBreakBefore/>
        <w:spacing w:after="160"/>
      </w:pPr>
      <w:bookmarkStart w:name="_Toc74" w:id="74"/>
      <w:r>
        <w:t xml:space="preserve">For parents</w:t>
      </w:r>
      <w:bookmarkEnd w:id="74"/>
    </w:p>
    <w:p>
      <w:pPr>
        <w:spacing w:after="120"/>
      </w:pPr>
      <w:r>
        <w:rPr>
          <w:sz w:val="22"/>
          <w:szCs w:val="22"/>
        </w:rPr>
        <w:t xml:space="preserve">Parents don’t need to install anything. The link in their messages opens straight to the payment page; the portal shows everything.</w:t>
      </w:r>
    </w:p>
    <w:p>
      <w:pPr>
        <w:pStyle w:val="Heading2"/>
        <w:spacing w:after="100" w:before="280"/>
      </w:pPr>
      <w:bookmarkStart w:name="_Toc75" w:id="75"/>
      <w:r>
        <w:t xml:space="preserve">Paying from the message link</w:t>
      </w:r>
      <w:bookmarkEnd w:id="7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Parents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Pay for all children with one tap, without signing in or working out amounts.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sz w:val="22"/>
          <w:szCs w:val="22"/>
        </w:rPr>
        <w:t xml:space="preserve">Open the link in the WhatsApp or text message.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sz w:val="22"/>
          <w:szCs w:val="22"/>
        </w:rPr>
        <w:t xml:space="preserve">See every child’s balance and what it’s made of, and each child’s account number (press Copy to copy it).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sz w:val="22"/>
          <w:szCs w:val="22"/>
        </w:rPr>
        <w:t xml:space="preserve">Press Pay everything due, or Pay a different amount to pay part (the page shows how the school will share it), or choose the amount for each child. Then pay by card, transfer or USSD.</w:t>
      </w:r>
    </w:p>
    <w:p>
      <w:pPr>
        <w:pStyle w:val="Heading2"/>
        <w:spacing w:after="100" w:before="280"/>
      </w:pPr>
      <w:bookmarkStart w:name="_Toc76" w:id="76"/>
      <w:r>
        <w:t xml:space="preserve">The parent portal</w:t>
      </w:r>
      <w:bookmarkEnd w:id="7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Parents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All children at the school in one place: bills, payments, receipts, instalment plans and messages.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6"/>
        </w:numPr>
        <w:spacing w:after="60"/>
      </w:pPr>
      <w:r>
        <w:rPr>
          <w:sz w:val="22"/>
          <w:szCs w:val="22"/>
        </w:rPr>
        <w:t xml:space="preserve">Go to the parent portal, enter your phone number and press Text me a code; type the code and press Sign in.</w:t>
      </w:r>
    </w:p>
    <w:p>
      <w:pPr>
        <w:pStyle w:val="ListParagraph"/>
        <w:numPr>
          <w:ilvl w:val="0"/>
          <w:numId w:val="66"/>
        </w:numPr>
        <w:spacing w:after="60"/>
      </w:pPr>
      <w:r>
        <w:rPr>
          <w:sz w:val="22"/>
          <w:szCs w:val="22"/>
        </w:rPr>
        <w:t xml:space="preserve">If you have children at more than one school, choose the school. If they are all branches of one group there is nothing to choose: other branches appear under At other branches, with what is owed there; press Open … to see and pay for those children.</w:t>
      </w:r>
    </w:p>
    <w:p>
      <w:pPr>
        <w:pStyle w:val="ListParagraph"/>
        <w:numPr>
          <w:ilvl w:val="0"/>
          <w:numId w:val="66"/>
        </w:numPr>
        <w:spacing w:after="60"/>
      </w:pPr>
      <w:r>
        <w:rPr>
          <w:sz w:val="22"/>
          <w:szCs w:val="22"/>
        </w:rPr>
        <w:t xml:space="preserve">Each child shows what is owed, any credit and their account number. Press Pay now (or Pay for all your children). Receipts are under Payments and receipts.</w:t>
      </w:r>
    </w:p>
    <w:p>
      <w:pPr>
        <w:pStyle w:val="Heading2"/>
        <w:spacing w:after="100" w:before="280"/>
      </w:pPr>
      <w:bookmarkStart w:name="_Toc77" w:id="77"/>
      <w:r>
        <w:t xml:space="preserve">Spreading the fees with a school plan</w:t>
      </w:r>
      <w:bookmarkEnd w:id="7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Parents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Pay a child’s fees in parts on dates the school has set, instead of all at once.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sz w:val="22"/>
          <w:szCs w:val="22"/>
        </w:rPr>
        <w:t xml:space="preserve">On the payment link (or Pay for all your children in the portal), look under the child for “Can’t pay it all at once?”.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sz w:val="22"/>
          <w:szCs w:val="22"/>
        </w:rPr>
        <w:t xml:space="preserve">Each plan shows what is due and when, and any plan charge. Press Choose, then Yes, choose ….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sz w:val="22"/>
          <w:szCs w:val="22"/>
        </w:rPr>
        <w:t xml:space="preserve">The page then asks only for the first payment. Reminders follow the plan’s dates.</w:t>
      </w:r>
    </w:p>
    <w:p>
      <w:pPr>
        <w:pStyle w:val="Heading2"/>
        <w:spacing w:after="100" w:before="280"/>
      </w:pPr>
      <w:bookmarkStart w:name="_Toc78" w:id="78"/>
      <w:r>
        <w:t xml:space="preserve">Messages and my data</w:t>
      </w:r>
      <w:bookmarkEnd w:id="7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Parents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Choose whether to get bill messages and reminders, and see or take away your data.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sz w:val="22"/>
          <w:szCs w:val="22"/>
        </w:rPr>
        <w:t xml:space="preserve">In the portal, open Settings to turn bill messages and reminders off (receipts still come).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sz w:val="22"/>
          <w:szCs w:val="22"/>
        </w:rPr>
        <w:t xml:space="preserve">Press Download my data for everything the school holds about you and your children.</w:t>
      </w:r>
    </w:p>
    <w:p>
      <w:pPr>
        <w:pStyle w:val="Heading1"/>
        <w:pageBreakBefore/>
        <w:spacing w:after="160"/>
      </w:pPr>
      <w:bookmarkStart w:name="_Toc79" w:id="79"/>
      <w:r>
        <w:t xml:space="preserve">For the WardPay team</w:t>
      </w:r>
      <w:bookmarkEnd w:id="79"/>
    </w:p>
    <w:p>
      <w:pPr>
        <w:spacing w:after="120"/>
      </w:pPr>
      <w:r>
        <w:rPr>
          <w:sz w:val="22"/>
          <w:szCs w:val="22"/>
        </w:rPr>
        <w:t xml:space="preserve">The platform console is for the people who run WardPay itself. It never shows children’s details.</w:t>
      </w:r>
    </w:p>
    <w:p>
      <w:pPr>
        <w:pStyle w:val="Heading2"/>
        <w:spacing w:after="100" w:before="280"/>
      </w:pPr>
      <w:bookmarkStart w:name="_Toc80" w:id="80"/>
      <w:r>
        <w:t xml:space="preserve">Platform overview and trends</w:t>
      </w:r>
      <w:bookmarkEnd w:id="80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Platform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 school at a glance, and the last 12 months: subscription income, money parents paid through WardPay, schools joining or suspended.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9"/>
        </w:numPr>
        <w:spacing w:after="60"/>
      </w:pPr>
      <w:r>
        <w:rPr>
          <w:sz w:val="22"/>
          <w:szCs w:val="22"/>
        </w:rPr>
        <w:t xml:space="preserve">Go to Overview in the platform console.</w:t>
      </w:r>
    </w:p>
    <w:p>
      <w:pPr>
        <w:pStyle w:val="Heading2"/>
        <w:spacing w:after="100" w:before="280"/>
      </w:pPr>
      <w:bookmarkStart w:name="_Toc81" w:id="81"/>
      <w:r>
        <w:t xml:space="preserve">Schools</w:t>
      </w:r>
      <w:bookmarkEnd w:id="8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Platform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Create a school, suspend or reactivate one, and help its staff.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sz w:val="22"/>
          <w:szCs w:val="22"/>
        </w:rPr>
        <w:t xml:space="preserve">Go to Schools. Press New school, fill it in and press Create school to invite its proprietor.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sz w:val="22"/>
          <w:szCs w:val="22"/>
        </w:rPr>
        <w:t xml:space="preserve">Press Suspend (staff are signed out at once) or Reactivate, with a reason.</w:t>
      </w:r>
    </w:p>
    <w:p>
      <w:pPr>
        <w:pStyle w:val="ListParagraph"/>
        <w:numPr>
          <w:ilvl w:val="0"/>
          <w:numId w:val="70"/>
        </w:numPr>
        <w:spacing w:after="60"/>
      </w:pPr>
      <w:r>
        <w:rPr>
          <w:sz w:val="22"/>
          <w:szCs w:val="22"/>
        </w:rPr>
        <w:t xml:space="preserve">Open a school to see its staff, figures and bills; for a locked-out staff member press Send password link or Reset two-factor.</w:t>
      </w:r>
    </w:p>
    <w:p>
      <w:pPr>
        <w:pStyle w:val="Heading2"/>
        <w:spacing w:after="100" w:before="280"/>
      </w:pPr>
      <w:bookmarkStart w:name="_Toc82" w:id="82"/>
      <w:r>
        <w:t xml:space="preserve">School groups (several branches, one owner)</w:t>
      </w:r>
      <w:bookmarkEnd w:id="8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Platform admin; then the owner and central bursar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Lets an owner with several branches or campuses sign in once and work in any branch. Each branch stays its own school: its own pupils, bills, receipt numbers, bank account and WardPay bill. Branch staff still see only their own branch.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sz w:val="22"/>
          <w:szCs w:val="22"/>
        </w:rPr>
        <w:t xml:space="preserve">Platform console: go to School groups, type the group’s name and press Add group.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sz w:val="22"/>
          <w:szCs w:val="22"/>
        </w:rPr>
        <w:t xml:space="preserve">On the group’s page, type a school’s name under Add a school and press Add as a branch. Do this for each branch.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sz w:val="22"/>
          <w:szCs w:val="22"/>
        </w:rPr>
        <w:t xml:space="preserve">Under Head office, fill in the owner’s name and email, choose Owner or Central bursar and press Send invite. They choose a password from the email and turn on two-factor sign-in.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sz w:val="22"/>
          <w:szCs w:val="22"/>
        </w:rPr>
        <w:t xml:space="preserve">Head office: after signing in, pick the branch from the Branch menu under the logo. Everything on screen is then that branch; pick another branch to switch.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sz w:val="22"/>
          <w:szCs w:val="22"/>
        </w:rPr>
        <w:t xml:space="preserve">To take a branch out press Take out; to stop someone press Deactivate. Either takes effect at once.</w:t>
      </w:r>
    </w:p>
    <w:p>
      <w:pPr>
        <w:pStyle w:val="ListParagraph"/>
        <w:numPr>
          <w:ilvl w:val="0"/>
          <w:numId w:val="71"/>
        </w:numPr>
        <w:spacing w:after="60"/>
      </w:pPr>
      <w:r>
        <w:rPr>
          <w:sz w:val="22"/>
          <w:szCs w:val="22"/>
        </w:rPr>
        <w:t xml:space="preserve">Head office: press All branches in the menu to see every branch’s money side by side with the group’s totals. Press Download Excel for a copy, or Work in this branch to open one.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All branches shows money only, never pupils’ or parents’ details. Parents with children in several branches are coming next.</w:t>
      </w:r>
    </w:p>
    <w:p>
      <w:pPr>
        <w:pStyle w:val="Heading2"/>
        <w:spacing w:after="100" w:before="280"/>
      </w:pPr>
      <w:bookmarkStart w:name="_Toc83" w:id="83"/>
      <w:r>
        <w:t xml:space="preserve">Subscription billing and plans</w:t>
      </w:r>
      <w:bookmarkEnd w:id="8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Platform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Bill every school for the term, record payments, and set prices.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72"/>
        </w:numPr>
        <w:spacing w:after="60"/>
      </w:pPr>
      <w:r>
        <w:rPr>
          <w:sz w:val="22"/>
          <w:szCs w:val="22"/>
        </w:rPr>
        <w:t xml:space="preserve">Go to Billing and press Bill this term; Preview, then Send … bills. A school is never billed twice for a term.</w:t>
      </w:r>
    </w:p>
    <w:p>
      <w:pPr>
        <w:pStyle w:val="ListParagraph"/>
        <w:numPr>
          <w:ilvl w:val="0"/>
          <w:numId w:val="72"/>
        </w:numPr>
        <w:spacing w:after="60"/>
      </w:pPr>
      <w:r>
        <w:rPr>
          <w:sz w:val="22"/>
          <w:szCs w:val="22"/>
        </w:rPr>
        <w:t xml:space="preserve">On a bill: Record payment (a bank transfer), Adjust (waive the set-up fee or give a discount), Change due date, Void, or Download PDF.</w:t>
      </w:r>
    </w:p>
    <w:p>
      <w:pPr>
        <w:pStyle w:val="ListParagraph"/>
        <w:numPr>
          <w:ilvl w:val="0"/>
          <w:numId w:val="72"/>
        </w:numPr>
        <w:spacing w:after="60"/>
      </w:pPr>
      <w:r>
        <w:rPr>
          <w:sz w:val="22"/>
          <w:szCs w:val="22"/>
        </w:rPr>
        <w:t xml:space="preserve">Go to Plans to set the set-up fee, the per-pupil fee, the fee per instalment plan (₦200 to start) and the standard plan charge per payment (₦300 to start), and move a school to another plan.</w:t>
      </w:r>
    </w:p>
    <w:p>
      <w:pPr>
        <w:pStyle w:val="Heading2"/>
        <w:spacing w:after="100" w:before="280"/>
      </w:pPr>
      <w:bookmarkStart w:name="_Toc84" w:id="84"/>
      <w:r>
        <w:t xml:space="preserve">Problems, providers and support lookup</w:t>
      </w:r>
      <w:bookmarkEnd w:id="8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Platform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Fix what got stuck, switch providers without a release, and look things up when someone calls.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73"/>
        </w:numPr>
        <w:spacing w:after="60"/>
      </w:pPr>
      <w:r>
        <w:rPr>
          <w:sz w:val="22"/>
          <w:szCs w:val="22"/>
        </w:rPr>
        <w:t xml:space="preserve">Problems: payments set aside, card payments in review, background tasks that gave up and failed messages. Press Retry, or Resolve with a note.</w:t>
      </w:r>
    </w:p>
    <w:p>
      <w:pPr>
        <w:pStyle w:val="ListParagraph"/>
        <w:numPr>
          <w:ilvl w:val="0"/>
          <w:numId w:val="73"/>
        </w:numPr>
        <w:spacing w:after="60"/>
      </w:pPr>
      <w:r>
        <w:rPr>
          <w:sz w:val="22"/>
          <w:szCs w:val="22"/>
        </w:rPr>
        <w:t xml:space="preserve">Providers: switch the payment provider (Paystack or Bachs) or the SMS provider (Termii or Africa’s Talking) and press Switch.</w:t>
      </w:r>
    </w:p>
    <w:p>
      <w:pPr>
        <w:pStyle w:val="ListParagraph"/>
        <w:numPr>
          <w:ilvl w:val="0"/>
          <w:numId w:val="73"/>
        </w:numPr>
        <w:spacing w:after="60"/>
      </w:pPr>
      <w:r>
        <w:rPr>
          <w:sz w:val="22"/>
          <w:szCs w:val="22"/>
        </w:rPr>
        <w:t xml:space="preserve">Support lookup: search for a school, a staff email, a payment, an account number or a receipt, and press Search.</w:t>
      </w:r>
    </w:p>
    <w:p>
      <w:pPr>
        <w:pStyle w:val="Heading1"/>
        <w:pageBreakBefore/>
        <w:spacing w:after="160"/>
      </w:pPr>
      <w:bookmarkStart w:name="_Toc85" w:id="85"/>
      <w:r>
        <w:t xml:space="preserve">What changed in this guide</w:t>
      </w:r>
      <w:bookmarkEnd w:id="8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Change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WardPay no longer takes 1% of payments; the school’s bank receives everything except the payment provider’s own charge.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Schools choose who pays the charge on online payments: the school, or the parent on top (shown before paying).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Parents with children at several branches of a group sign in once and open each branch from their home page.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All branches: head office sees every branch’s money side by side, with totals and an Excel download.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School groups: an owner with several branches signs in once and switches branch from a menu; set up by the WardPay team.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26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Subscription: each WardPay bill line by line, the instalment plan fee, and plans waiting for the next bill.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26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Generating a big school’s bills now runs in the background and shows the result when done.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25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WardPay’s standard plan charge (₦300 a payment + ₦200), which schools can raise but not lower.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25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Putting a whole family on a plan from the pupil’s page, and telling the parent by WhatsApp or text.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25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school’s own instalment plans: set up by staff, chosen by parents; the per-plan fee on WardPay bills.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24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journal and the end-of-session pack are now prepared in the background, then download by themselves.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24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First edition: every feature, what it is for and how to use it.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WardPay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3"/>
    <w:lvlOverride w:ilvl="0">
      <w:startOverride w:val="1"/>
    </w:lvlOverride>
  </w:num>
  <w:num w:numId="67">
    <w:abstractNumId w:val="3"/>
    <w:lvlOverride w:ilvl="0">
      <w:startOverride w:val="1"/>
    </w:lvlOverride>
  </w:num>
  <w:num w:numId="68">
    <w:abstractNumId w:val="3"/>
    <w:lvlOverride w:ilvl="0">
      <w:startOverride w:val="1"/>
    </w:lvlOverride>
  </w:num>
  <w:num w:numId="69">
    <w:abstractNumId w:val="3"/>
    <w:lvlOverride w:ilvl="0">
      <w:startOverride w:val="1"/>
    </w:lvlOverride>
  </w:num>
  <w:num w:numId="70">
    <w:abstractNumId w:val="3"/>
    <w:lvlOverride w:ilvl="0">
      <w:startOverride w:val="1"/>
    </w:lvlOverride>
  </w:num>
  <w:num w:numId="71">
    <w:abstractNumId w:val="3"/>
    <w:lvlOverride w:ilvl="0">
      <w:startOverride w:val="1"/>
    </w:lvlOverride>
  </w:num>
  <w:num w:numId="72">
    <w:abstractNumId w:val="3"/>
    <w:lvlOverride w:ilvl="0">
      <w:startOverride w:val="1"/>
    </w:lvlOverride>
  </w:num>
  <w:num w:numId="7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0F513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2A24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WardPay user guide</dc:title>
  <dc:creator>WardPay</dc:creator>
  <cp:lastModifiedBy>Un-named</cp:lastModifiedBy>
  <cp:revision>1</cp:revision>
  <dcterms:created xsi:type="dcterms:W3CDTF">2026-10-27T22:59:42.022Z</dcterms:created>
  <dcterms:modified xsi:type="dcterms:W3CDTF">2026-10-27T22:59:42.025Z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