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DD42" w14:textId="77777777" w:rsidR="000D3E08" w:rsidRPr="000D3E08" w:rsidRDefault="000D3E08" w:rsidP="000D3E08">
      <w:pPr>
        <w:rPr>
          <w:b/>
          <w:bCs/>
        </w:rPr>
      </w:pPr>
      <w:r w:rsidRPr="000D3E08">
        <w:rPr>
          <w:b/>
          <w:bCs/>
        </w:rPr>
        <w:t>Research Papers on Error Correction Codes for Image Authentication</w:t>
      </w:r>
    </w:p>
    <w:p w14:paraId="11F9F9EE" w14:textId="2E8AB678" w:rsidR="000D3E08" w:rsidRPr="000D3E08" w:rsidRDefault="000D3E08" w:rsidP="000D3E08">
      <w:r w:rsidRPr="000D3E08">
        <w:rPr>
          <w:b/>
          <w:bCs/>
        </w:rPr>
        <w:t>Springer</w:t>
      </w:r>
      <w:r w:rsidR="000072A2">
        <w:rPr>
          <w:b/>
          <w:bCs/>
        </w:rPr>
        <w:t xml:space="preserve"> </w:t>
      </w:r>
      <w:r w:rsidR="000072A2" w:rsidRPr="000072A2">
        <w:rPr>
          <w:b/>
          <w:bCs/>
          <w:color w:val="EE0000"/>
        </w:rPr>
        <w:t>(PAID/ COULD NOT ACCESS)</w:t>
      </w:r>
    </w:p>
    <w:p w14:paraId="3DF5E7D8" w14:textId="77777777" w:rsidR="000D3E08" w:rsidRPr="000D3E08" w:rsidRDefault="000D3E08" w:rsidP="000D3E08">
      <w:pPr>
        <w:numPr>
          <w:ilvl w:val="0"/>
          <w:numId w:val="1"/>
        </w:numPr>
      </w:pPr>
      <w:r w:rsidRPr="000D3E08">
        <w:t>An Image Authentication and Tampered Detection Scheme Exploiting Local Binary Pattern and Hamming Error Correction Codes</w:t>
      </w:r>
      <w:r w:rsidRPr="000D3E08">
        <w:br/>
      </w:r>
      <w:hyperlink r:id="rId5" w:tgtFrame="_blank" w:history="1">
        <w:r w:rsidRPr="000D3E08">
          <w:rPr>
            <w:rStyle w:val="Hyperlink"/>
          </w:rPr>
          <w:t>https://www.springerprofessional.de/en/an-image-authentication-and-tampered-detection-scheme-exploiting/19291660</w:t>
        </w:r>
      </w:hyperlink>
    </w:p>
    <w:p w14:paraId="1DCC0EC8" w14:textId="77777777" w:rsidR="000D3E08" w:rsidRPr="000D3E08" w:rsidRDefault="000D3E08" w:rsidP="000D3E08">
      <w:r w:rsidRPr="000D3E08">
        <w:rPr>
          <w:b/>
          <w:bCs/>
        </w:rPr>
        <w:t>IEEE Xplore</w:t>
      </w:r>
    </w:p>
    <w:p w14:paraId="385FC2CF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Digital Watermarking using Unsigned Integer for Image Authentication</w:t>
      </w:r>
      <w:r w:rsidRPr="000D3E08">
        <w:br/>
      </w:r>
      <w:hyperlink r:id="rId6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4CC142DC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Joint SVD and QR Codes for Image Authentication</w:t>
      </w:r>
      <w:r w:rsidRPr="000D3E08">
        <w:br/>
      </w:r>
      <w:hyperlink r:id="rId7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2D2ECC96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Content Based Image Authentication with Error Correction</w:t>
      </w:r>
      <w:r w:rsidRPr="000D3E08">
        <w:br/>
      </w:r>
      <w:hyperlink r:id="rId8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776B6816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 xml:space="preserve">A </w:t>
      </w:r>
      <w:proofErr w:type="spellStart"/>
      <w:r w:rsidRPr="000D3E08">
        <w:t>Semifragile</w:t>
      </w:r>
      <w:proofErr w:type="spellEnd"/>
      <w:r w:rsidRPr="000D3E08">
        <w:t xml:space="preserve"> Watermark Scheme for Image Authentication</w:t>
      </w:r>
      <w:r w:rsidRPr="000D3E08">
        <w:br/>
      </w:r>
      <w:hyperlink r:id="rId9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6E850CC6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New Semi-Fragile Image Authentication Framework Combining ECC and PKI Infrastructures</w:t>
      </w:r>
      <w:r w:rsidRPr="000D3E08">
        <w:br/>
      </w:r>
      <w:hyperlink r:id="rId10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014800A5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Quantitative Semi-Fragile JPEG2000 Image Authentication System</w:t>
      </w:r>
      <w:r w:rsidRPr="000D3E08">
        <w:br/>
      </w:r>
      <w:hyperlink r:id="rId11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424D5F08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Image Authentication System Based on Two-Dimensional Matrix Codes Without Contamination of Original Images</w:t>
      </w:r>
      <w:r w:rsidRPr="000D3E08">
        <w:br/>
      </w:r>
      <w:hyperlink r:id="rId12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2D438C60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Two-Phase Method for Image Authentication and Enhanced Decoding</w:t>
      </w:r>
      <w:r w:rsidRPr="000D3E08">
        <w:br/>
      </w:r>
      <w:hyperlink r:id="rId13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136D1558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Secure and Robust Two-Phase Image Authentication</w:t>
      </w:r>
      <w:r w:rsidRPr="000D3E08">
        <w:br/>
      </w:r>
      <w:hyperlink r:id="rId14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5AD89BF8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Secure and Robust Digital Signature Scheme for JPEG2000 Image Authentication</w:t>
      </w:r>
      <w:r w:rsidRPr="000D3E08">
        <w:br/>
      </w:r>
      <w:hyperlink r:id="rId15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42E4727A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Watermarking Sequence Using Parities of Error Control Coding for Image Authentication and Correction</w:t>
      </w:r>
      <w:r w:rsidRPr="000D3E08">
        <w:br/>
      </w:r>
      <w:hyperlink r:id="rId16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5108960D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An Authentication Scheme for VQ-Compressed Images</w:t>
      </w:r>
      <w:r w:rsidRPr="000D3E08">
        <w:br/>
      </w:r>
      <w:hyperlink r:id="rId17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5171417F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lastRenderedPageBreak/>
        <w:t>Contourlet Domain Feature Extraction for Image Content Authentication</w:t>
      </w:r>
      <w:r w:rsidRPr="000D3E08">
        <w:br/>
      </w:r>
      <w:hyperlink r:id="rId18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00EA77A3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Robust Lossless Image Data Hiding Designed for Semi-Fragile Image Authentication</w:t>
      </w:r>
      <w:r w:rsidRPr="000D3E08">
        <w:br/>
      </w:r>
      <w:hyperlink r:id="rId19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3DFC5B2B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AACI: The Mechanism for Approximate Authentication and Correction of Images</w:t>
      </w:r>
      <w:r w:rsidRPr="000D3E08">
        <w:br/>
      </w:r>
      <w:hyperlink r:id="rId20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154247E2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Multipurpose Public-Key Cryptosystem Based Image Watermarking</w:t>
      </w:r>
      <w:r w:rsidRPr="000D3E08">
        <w:br/>
      </w:r>
      <w:hyperlink r:id="rId21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2ACC5E14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Detecting Tampered Image Blocks Using Error Correcting Code</w:t>
      </w:r>
      <w:r w:rsidRPr="000D3E08">
        <w:br/>
      </w:r>
      <w:hyperlink r:id="rId22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7D41E8D9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>A Security Enhancement Scheme for Image Perceptual Hashing</w:t>
      </w:r>
      <w:r w:rsidRPr="000D3E08">
        <w:br/>
      </w:r>
      <w:hyperlink r:id="rId23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648EC6E3" w14:textId="77777777" w:rsidR="000D3E08" w:rsidRPr="000D3E08" w:rsidRDefault="000D3E08" w:rsidP="000D3E08">
      <w:pPr>
        <w:numPr>
          <w:ilvl w:val="0"/>
          <w:numId w:val="2"/>
        </w:numPr>
      </w:pPr>
      <w:r w:rsidRPr="000D3E08">
        <w:t xml:space="preserve">A Multimedia Quality-Driven Network Resource Management Architecture for Wireless Sensor Networks </w:t>
      </w:r>
      <w:proofErr w:type="gramStart"/>
      <w:r w:rsidRPr="000D3E08">
        <w:t>With</w:t>
      </w:r>
      <w:proofErr w:type="gramEnd"/>
      <w:r w:rsidRPr="000D3E08">
        <w:t xml:space="preserve"> Stream Authentication</w:t>
      </w:r>
      <w:r w:rsidRPr="000D3E08">
        <w:br/>
      </w:r>
      <w:hyperlink r:id="rId24" w:tgtFrame="_blank" w:history="1">
        <w:r w:rsidRPr="000D3E08">
          <w:rPr>
            <w:rStyle w:val="Hyperlink"/>
          </w:rPr>
          <w:t>https://ieeexplore.ieee.org/document/XXXXXXX</w:t>
        </w:r>
      </w:hyperlink>
    </w:p>
    <w:p w14:paraId="5470EE9F" w14:textId="77777777" w:rsidR="000D3E08" w:rsidRPr="000D3E08" w:rsidRDefault="000D3E08" w:rsidP="000D3E08">
      <w:pPr>
        <w:numPr>
          <w:ilvl w:val="0"/>
          <w:numId w:val="3"/>
        </w:numPr>
      </w:pPr>
      <w:hyperlink r:id="rId25" w:history="1">
        <w:r w:rsidRPr="000D3E08">
          <w:rPr>
            <w:rStyle w:val="Hyperlink"/>
          </w:rPr>
          <w:t>https://www.springerprofessional.de/en/an-image-authentication-and-tampered-detection-scheme-exploiting/19291660</w:t>
        </w:r>
      </w:hyperlink>
    </w:p>
    <w:p w14:paraId="0B7F22C8" w14:textId="77777777" w:rsidR="000D3E08" w:rsidRPr="000D3E08" w:rsidRDefault="000D3E08" w:rsidP="000D3E08">
      <w:pPr>
        <w:numPr>
          <w:ilvl w:val="0"/>
          <w:numId w:val="3"/>
        </w:numPr>
      </w:pPr>
      <w:hyperlink r:id="rId26" w:history="1">
        <w:r w:rsidRPr="000D3E08">
          <w:rPr>
            <w:rStyle w:val="Hyperlink"/>
          </w:rPr>
          <w:t>https://www.sciencedirect.com/science/article/pii/S2543925124000020</w:t>
        </w:r>
      </w:hyperlink>
    </w:p>
    <w:p w14:paraId="2765FE0B" w14:textId="77777777" w:rsidR="000D3E08" w:rsidRPr="000D3E08" w:rsidRDefault="000D3E08" w:rsidP="000D3E08">
      <w:pPr>
        <w:numPr>
          <w:ilvl w:val="0"/>
          <w:numId w:val="3"/>
        </w:numPr>
      </w:pPr>
      <w:hyperlink r:id="rId27" w:history="1">
        <w:r w:rsidRPr="000D3E08">
          <w:rPr>
            <w:rStyle w:val="Hyperlink"/>
          </w:rPr>
          <w:t>https://www.sciencedirect.com/science/article/pii/S2773207X24001386</w:t>
        </w:r>
      </w:hyperlink>
    </w:p>
    <w:p w14:paraId="0ECFA5FE" w14:textId="77777777" w:rsidR="000D3E08" w:rsidRPr="000D3E08" w:rsidRDefault="000D3E08" w:rsidP="000D3E08">
      <w:pPr>
        <w:numPr>
          <w:ilvl w:val="0"/>
          <w:numId w:val="3"/>
        </w:numPr>
      </w:pPr>
      <w:hyperlink r:id="rId28" w:history="1">
        <w:r w:rsidRPr="000D3E08">
          <w:rPr>
            <w:rStyle w:val="Hyperlink"/>
          </w:rPr>
          <w:t>https://ieeexplore.ieee.org/document/7511095/</w:t>
        </w:r>
      </w:hyperlink>
    </w:p>
    <w:p w14:paraId="4F1FCB60" w14:textId="77777777" w:rsidR="000D3E08" w:rsidRPr="000D3E08" w:rsidRDefault="000D3E08" w:rsidP="000D3E08">
      <w:pPr>
        <w:numPr>
          <w:ilvl w:val="0"/>
          <w:numId w:val="3"/>
        </w:numPr>
      </w:pPr>
      <w:hyperlink r:id="rId29" w:history="1">
        <w:r w:rsidRPr="000D3E08">
          <w:rPr>
            <w:rStyle w:val="Hyperlink"/>
          </w:rPr>
          <w:t>https://ieeexplore.ieee.org/document/1011019/</w:t>
        </w:r>
      </w:hyperlink>
    </w:p>
    <w:p w14:paraId="11CA145E" w14:textId="77777777" w:rsidR="000D3E08" w:rsidRPr="000D3E08" w:rsidRDefault="000D3E08" w:rsidP="000D3E08">
      <w:pPr>
        <w:numPr>
          <w:ilvl w:val="0"/>
          <w:numId w:val="3"/>
        </w:numPr>
      </w:pPr>
      <w:hyperlink r:id="rId30" w:history="1">
        <w:r w:rsidRPr="000D3E08">
          <w:rPr>
            <w:rStyle w:val="Hyperlink"/>
          </w:rPr>
          <w:t>https://ieeexplore.ieee.org/document/846663/</w:t>
        </w:r>
      </w:hyperlink>
    </w:p>
    <w:p w14:paraId="107C229B" w14:textId="77777777" w:rsidR="000D3E08" w:rsidRPr="000D3E08" w:rsidRDefault="000D3E08" w:rsidP="000D3E08">
      <w:pPr>
        <w:numPr>
          <w:ilvl w:val="0"/>
          <w:numId w:val="3"/>
        </w:numPr>
      </w:pPr>
      <w:hyperlink r:id="rId31" w:history="1">
        <w:r w:rsidRPr="000D3E08">
          <w:rPr>
            <w:rStyle w:val="Hyperlink"/>
          </w:rPr>
          <w:t>https://ieeexplore.ieee.org/document/1394667/</w:t>
        </w:r>
      </w:hyperlink>
    </w:p>
    <w:p w14:paraId="1E7D2558" w14:textId="77777777" w:rsidR="003E6AD2" w:rsidRDefault="003E6AD2"/>
    <w:sectPr w:rsidR="003E6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754"/>
    <w:multiLevelType w:val="multilevel"/>
    <w:tmpl w:val="26CC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2263B"/>
    <w:multiLevelType w:val="multilevel"/>
    <w:tmpl w:val="BD6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B360B"/>
    <w:multiLevelType w:val="multilevel"/>
    <w:tmpl w:val="DFB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605785">
    <w:abstractNumId w:val="2"/>
  </w:num>
  <w:num w:numId="2" w16cid:durableId="704871242">
    <w:abstractNumId w:val="1"/>
  </w:num>
  <w:num w:numId="3" w16cid:durableId="167753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D2"/>
    <w:rsid w:val="000072A2"/>
    <w:rsid w:val="000D3E08"/>
    <w:rsid w:val="001F23BD"/>
    <w:rsid w:val="003E6AD2"/>
    <w:rsid w:val="00FF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C006"/>
  <w15:chartTrackingRefBased/>
  <w15:docId w15:val="{F4DB8978-5BC8-455D-9DEF-B1B2A89F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E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E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2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eeexplore.ieee.org/document/XXXXXXX" TargetMode="External"/><Relationship Id="rId18" Type="http://schemas.openxmlformats.org/officeDocument/2006/relationships/hyperlink" Target="https://ieeexplore.ieee.org/document/XXXXXXX" TargetMode="External"/><Relationship Id="rId26" Type="http://schemas.openxmlformats.org/officeDocument/2006/relationships/hyperlink" Target="https://www.sciencedirect.com/science/article/pii/S254392512400002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eeexplore.ieee.org/document/XXXXXXX" TargetMode="External"/><Relationship Id="rId7" Type="http://schemas.openxmlformats.org/officeDocument/2006/relationships/hyperlink" Target="https://ieeexplore.ieee.org/document/XXXXXXX" TargetMode="External"/><Relationship Id="rId12" Type="http://schemas.openxmlformats.org/officeDocument/2006/relationships/hyperlink" Target="https://ieeexplore.ieee.org/document/XXXXXXX" TargetMode="External"/><Relationship Id="rId17" Type="http://schemas.openxmlformats.org/officeDocument/2006/relationships/hyperlink" Target="https://ieeexplore.ieee.org/document/XXXXXXX" TargetMode="External"/><Relationship Id="rId25" Type="http://schemas.openxmlformats.org/officeDocument/2006/relationships/hyperlink" Target="https://www.springerprofessional.de/en/an-image-authentication-and-tampered-detection-scheme-exploiting/19291660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eeexplore.ieee.org/document/XXXXXXX" TargetMode="External"/><Relationship Id="rId20" Type="http://schemas.openxmlformats.org/officeDocument/2006/relationships/hyperlink" Target="https://ieeexplore.ieee.org/document/XXXXXXX" TargetMode="External"/><Relationship Id="rId29" Type="http://schemas.openxmlformats.org/officeDocument/2006/relationships/hyperlink" Target="https://ieeexplore.ieee.org/document/101101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XXXXXXX" TargetMode="External"/><Relationship Id="rId11" Type="http://schemas.openxmlformats.org/officeDocument/2006/relationships/hyperlink" Target="https://ieeexplore.ieee.org/document/XXXXXXX" TargetMode="External"/><Relationship Id="rId24" Type="http://schemas.openxmlformats.org/officeDocument/2006/relationships/hyperlink" Target="https://ieeexplore.ieee.org/document/XXXXXXX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springerprofessional.de/en/an-image-authentication-and-tampered-detection-scheme-exploiting/19291660" TargetMode="External"/><Relationship Id="rId15" Type="http://schemas.openxmlformats.org/officeDocument/2006/relationships/hyperlink" Target="https://ieeexplore.ieee.org/document/XXXXXXX" TargetMode="External"/><Relationship Id="rId23" Type="http://schemas.openxmlformats.org/officeDocument/2006/relationships/hyperlink" Target="https://ieeexplore.ieee.org/document/XXXXXXX" TargetMode="External"/><Relationship Id="rId28" Type="http://schemas.openxmlformats.org/officeDocument/2006/relationships/hyperlink" Target="https://ieeexplore.ieee.org/document/7511095/" TargetMode="External"/><Relationship Id="rId10" Type="http://schemas.openxmlformats.org/officeDocument/2006/relationships/hyperlink" Target="https://ieeexplore.ieee.org/document/XXXXXXX" TargetMode="External"/><Relationship Id="rId19" Type="http://schemas.openxmlformats.org/officeDocument/2006/relationships/hyperlink" Target="https://ieeexplore.ieee.org/document/XXXXXXX" TargetMode="External"/><Relationship Id="rId31" Type="http://schemas.openxmlformats.org/officeDocument/2006/relationships/hyperlink" Target="https://ieeexplore.ieee.org/document/139466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XXXXXXX" TargetMode="External"/><Relationship Id="rId14" Type="http://schemas.openxmlformats.org/officeDocument/2006/relationships/hyperlink" Target="https://ieeexplore.ieee.org/document/XXXXXXX" TargetMode="External"/><Relationship Id="rId22" Type="http://schemas.openxmlformats.org/officeDocument/2006/relationships/hyperlink" Target="https://ieeexplore.ieee.org/document/XXXXXXX" TargetMode="External"/><Relationship Id="rId27" Type="http://schemas.openxmlformats.org/officeDocument/2006/relationships/hyperlink" Target="https://www.sciencedirect.com/science/article/pii/S2773207X24001386" TargetMode="External"/><Relationship Id="rId30" Type="http://schemas.openxmlformats.org/officeDocument/2006/relationships/hyperlink" Target="https://ieeexplore.ieee.org/document/846663/" TargetMode="External"/><Relationship Id="rId8" Type="http://schemas.openxmlformats.org/officeDocument/2006/relationships/hyperlink" Target="https://ieeexplore.ieee.org/document/XX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3</cp:revision>
  <dcterms:created xsi:type="dcterms:W3CDTF">2025-09-23T17:43:00Z</dcterms:created>
  <dcterms:modified xsi:type="dcterms:W3CDTF">2025-09-25T11:11:00Z</dcterms:modified>
</cp:coreProperties>
</file>