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Look w:val="04A0"/>
      </w:tblPr>
      <w:tblGrid>
        <w:gridCol w:w="108"/>
        <w:gridCol w:w="1854"/>
        <w:gridCol w:w="2601"/>
        <w:gridCol w:w="1853"/>
        <w:gridCol w:w="949"/>
        <w:gridCol w:w="2504"/>
        <w:gridCol w:w="96"/>
      </w:tblGrid>
      <w:tr w:rsidR="006A7953" w:rsidRPr="00825F76" w:rsidTr="00087219">
        <w:trPr>
          <w:gridAfter w:val="1"/>
          <w:wAfter w:w="96" w:type="dxa"/>
          <w:trHeight w:val="562"/>
          <w:jc w:val="center"/>
        </w:trPr>
        <w:tc>
          <w:tcPr>
            <w:tcW w:w="1962" w:type="dxa"/>
            <w:gridSpan w:val="2"/>
            <w:vAlign w:val="center"/>
          </w:tcPr>
          <w:p w:rsidR="006A7953" w:rsidRPr="00825F76" w:rsidRDefault="006A7953" w:rsidP="00D67016">
            <w:pPr>
              <w:jc w:val="center"/>
              <w:rPr>
                <w:rFonts w:ascii="Times New Roman" w:hAnsi="Times New Roman" w:cs="Times New Roman"/>
                <w:b/>
                <w:bCs/>
                <w:color w:val="002060"/>
                <w:sz w:val="24"/>
                <w:szCs w:val="24"/>
              </w:rPr>
            </w:pPr>
            <w:r w:rsidRPr="00825F76">
              <w:rPr>
                <w:rFonts w:ascii="Times New Roman" w:hAnsi="Times New Roman" w:cs="Times New Roman"/>
                <w:b/>
                <w:bCs/>
                <w:color w:val="002060"/>
                <w:sz w:val="24"/>
                <w:szCs w:val="24"/>
              </w:rPr>
              <w:t>Project Title</w:t>
            </w:r>
            <w:r>
              <w:rPr>
                <w:rFonts w:ascii="Times New Roman" w:hAnsi="Times New Roman" w:cs="Times New Roman"/>
                <w:b/>
                <w:bCs/>
                <w:color w:val="002060"/>
                <w:sz w:val="24"/>
                <w:szCs w:val="24"/>
              </w:rPr>
              <w:t>:-</w:t>
            </w:r>
          </w:p>
        </w:tc>
        <w:tc>
          <w:tcPr>
            <w:tcW w:w="7907" w:type="dxa"/>
            <w:gridSpan w:val="4"/>
          </w:tcPr>
          <w:p w:rsidR="006A7953" w:rsidRPr="002D12FA" w:rsidRDefault="00087219" w:rsidP="00D67016">
            <w:pPr>
              <w:rPr>
                <w:rFonts w:ascii="Times New Roman" w:hAnsi="Times New Roman" w:cs="Times New Roman"/>
                <w:sz w:val="24"/>
                <w:szCs w:val="24"/>
              </w:rPr>
            </w:pPr>
            <w:r>
              <w:rPr>
                <w:rFonts w:ascii="Times New Roman" w:hAnsi="Times New Roman" w:cs="Times New Roman"/>
                <w:sz w:val="24"/>
                <w:szCs w:val="24"/>
              </w:rPr>
              <w:t>Arms Race</w:t>
            </w:r>
          </w:p>
          <w:p w:rsidR="006A7953" w:rsidRPr="002D12FA" w:rsidRDefault="006A7953" w:rsidP="00D67016">
            <w:pPr>
              <w:rPr>
                <w:rFonts w:ascii="Times New Roman" w:hAnsi="Times New Roman" w:cs="Times New Roman"/>
                <w:sz w:val="24"/>
                <w:szCs w:val="24"/>
              </w:rPr>
            </w:pPr>
          </w:p>
        </w:tc>
      </w:tr>
      <w:tr w:rsidR="00B74784" w:rsidRPr="00825F76" w:rsidTr="00087219">
        <w:trPr>
          <w:gridAfter w:val="1"/>
          <w:wAfter w:w="96" w:type="dxa"/>
          <w:trHeight w:val="273"/>
          <w:jc w:val="center"/>
        </w:trPr>
        <w:tc>
          <w:tcPr>
            <w:tcW w:w="1962" w:type="dxa"/>
            <w:gridSpan w:val="2"/>
            <w:vAlign w:val="center"/>
          </w:tcPr>
          <w:p w:rsidR="00213D2F" w:rsidRPr="00825F76" w:rsidRDefault="00213D2F" w:rsidP="00825F76">
            <w:pPr>
              <w:jc w:val="center"/>
              <w:rPr>
                <w:rFonts w:ascii="Times New Roman" w:hAnsi="Times New Roman" w:cs="Times New Roman"/>
                <w:b/>
                <w:bCs/>
                <w:color w:val="002060"/>
                <w:sz w:val="24"/>
                <w:szCs w:val="24"/>
              </w:rPr>
            </w:pPr>
            <w:r w:rsidRPr="00825F76">
              <w:rPr>
                <w:rFonts w:ascii="Times New Roman" w:hAnsi="Times New Roman" w:cs="Times New Roman"/>
                <w:b/>
                <w:bCs/>
                <w:color w:val="002060"/>
                <w:sz w:val="24"/>
                <w:szCs w:val="24"/>
              </w:rPr>
              <w:t>Course Code</w:t>
            </w:r>
            <w:r w:rsidR="00825F76">
              <w:rPr>
                <w:rFonts w:ascii="Times New Roman" w:hAnsi="Times New Roman" w:cs="Times New Roman"/>
                <w:b/>
                <w:bCs/>
                <w:color w:val="002060"/>
                <w:sz w:val="24"/>
                <w:szCs w:val="24"/>
              </w:rPr>
              <w:t>:-</w:t>
            </w:r>
          </w:p>
        </w:tc>
        <w:tc>
          <w:tcPr>
            <w:tcW w:w="2601" w:type="dxa"/>
          </w:tcPr>
          <w:p w:rsidR="00213D2F" w:rsidRPr="002D12FA" w:rsidRDefault="00087219" w:rsidP="00825F76">
            <w:pPr>
              <w:rPr>
                <w:rFonts w:ascii="Times New Roman" w:hAnsi="Times New Roman" w:cs="Times New Roman"/>
                <w:sz w:val="24"/>
                <w:szCs w:val="24"/>
              </w:rPr>
            </w:pPr>
            <w:r>
              <w:rPr>
                <w:rFonts w:ascii="Times New Roman" w:hAnsi="Times New Roman" w:cs="Times New Roman"/>
                <w:sz w:val="24"/>
                <w:szCs w:val="24"/>
              </w:rPr>
              <w:t>MTH124B</w:t>
            </w:r>
          </w:p>
        </w:tc>
        <w:tc>
          <w:tcPr>
            <w:tcW w:w="1853" w:type="dxa"/>
          </w:tcPr>
          <w:p w:rsidR="00213D2F" w:rsidRPr="00825F76" w:rsidRDefault="00213D2F" w:rsidP="00825F76">
            <w:pPr>
              <w:jc w:val="center"/>
              <w:rPr>
                <w:rFonts w:ascii="Times New Roman" w:hAnsi="Times New Roman" w:cs="Times New Roman"/>
                <w:b/>
                <w:bCs/>
                <w:color w:val="002060"/>
                <w:sz w:val="24"/>
                <w:szCs w:val="24"/>
              </w:rPr>
            </w:pPr>
            <w:r w:rsidRPr="00825F76">
              <w:rPr>
                <w:rFonts w:ascii="Times New Roman" w:hAnsi="Times New Roman" w:cs="Times New Roman"/>
                <w:b/>
                <w:bCs/>
                <w:color w:val="002060"/>
                <w:sz w:val="24"/>
                <w:szCs w:val="24"/>
              </w:rPr>
              <w:t>Course Name: -</w:t>
            </w:r>
          </w:p>
        </w:tc>
        <w:tc>
          <w:tcPr>
            <w:tcW w:w="3453" w:type="dxa"/>
            <w:gridSpan w:val="2"/>
          </w:tcPr>
          <w:p w:rsidR="00213D2F" w:rsidRPr="002D12FA" w:rsidRDefault="00087219" w:rsidP="00825F76">
            <w:pPr>
              <w:rPr>
                <w:rFonts w:ascii="Times New Roman" w:hAnsi="Times New Roman" w:cs="Times New Roman"/>
                <w:sz w:val="24"/>
                <w:szCs w:val="24"/>
                <w:lang w:bidi="ar-EG"/>
              </w:rPr>
            </w:pPr>
            <w:r>
              <w:rPr>
                <w:rFonts w:ascii="Times New Roman" w:hAnsi="Times New Roman" w:cs="Times New Roman"/>
                <w:sz w:val="24"/>
                <w:szCs w:val="24"/>
              </w:rPr>
              <w:t>D</w:t>
            </w:r>
            <w:r>
              <w:rPr>
                <w:rFonts w:ascii="Times New Roman" w:hAnsi="Times New Roman" w:cs="Times New Roman"/>
                <w:sz w:val="24"/>
                <w:szCs w:val="24"/>
                <w:lang w:bidi="ar-EG"/>
              </w:rPr>
              <w:t>ifferential Equations</w:t>
            </w:r>
          </w:p>
        </w:tc>
      </w:tr>
      <w:tr w:rsidR="00B74784" w:rsidRPr="00825F76" w:rsidTr="00087219">
        <w:trPr>
          <w:gridAfter w:val="1"/>
          <w:wAfter w:w="96" w:type="dxa"/>
          <w:trHeight w:val="273"/>
          <w:jc w:val="center"/>
        </w:trPr>
        <w:tc>
          <w:tcPr>
            <w:tcW w:w="1962" w:type="dxa"/>
            <w:gridSpan w:val="2"/>
            <w:vAlign w:val="center"/>
          </w:tcPr>
          <w:p w:rsidR="00213D2F" w:rsidRPr="00825F76" w:rsidRDefault="00213D2F" w:rsidP="00825F76">
            <w:pPr>
              <w:jc w:val="center"/>
              <w:rPr>
                <w:rFonts w:ascii="Times New Roman" w:hAnsi="Times New Roman" w:cs="Times New Roman"/>
                <w:b/>
                <w:bCs/>
                <w:color w:val="002060"/>
                <w:sz w:val="24"/>
                <w:szCs w:val="24"/>
              </w:rPr>
            </w:pPr>
            <w:r w:rsidRPr="00825F76">
              <w:rPr>
                <w:rFonts w:ascii="Times New Roman" w:hAnsi="Times New Roman" w:cs="Times New Roman"/>
                <w:b/>
                <w:bCs/>
                <w:color w:val="002060"/>
                <w:sz w:val="24"/>
                <w:szCs w:val="24"/>
              </w:rPr>
              <w:t>Professor</w:t>
            </w:r>
            <w:r w:rsidR="00825F76">
              <w:rPr>
                <w:rFonts w:ascii="Times New Roman" w:hAnsi="Times New Roman" w:cs="Times New Roman"/>
                <w:b/>
                <w:bCs/>
                <w:color w:val="002060"/>
                <w:sz w:val="24"/>
                <w:szCs w:val="24"/>
              </w:rPr>
              <w:t>:-</w:t>
            </w:r>
          </w:p>
        </w:tc>
        <w:tc>
          <w:tcPr>
            <w:tcW w:w="2601" w:type="dxa"/>
          </w:tcPr>
          <w:p w:rsidR="00213D2F" w:rsidRPr="002D12FA" w:rsidRDefault="00087219" w:rsidP="00087219">
            <w:pPr>
              <w:rPr>
                <w:rFonts w:ascii="Times New Roman" w:hAnsi="Times New Roman" w:cs="Times New Roman"/>
                <w:sz w:val="24"/>
                <w:szCs w:val="24"/>
              </w:rPr>
            </w:pPr>
            <w:r>
              <w:rPr>
                <w:rFonts w:ascii="Times New Roman" w:hAnsi="Times New Roman" w:cs="Times New Roman"/>
                <w:sz w:val="24"/>
                <w:szCs w:val="24"/>
              </w:rPr>
              <w:t xml:space="preserve">Ahmed G. </w:t>
            </w:r>
            <w:proofErr w:type="spellStart"/>
            <w:r>
              <w:rPr>
                <w:rFonts w:ascii="Times New Roman" w:hAnsi="Times New Roman" w:cs="Times New Roman"/>
                <w:sz w:val="24"/>
                <w:szCs w:val="24"/>
              </w:rPr>
              <w:t>Radwan</w:t>
            </w:r>
            <w:proofErr w:type="spellEnd"/>
          </w:p>
        </w:tc>
        <w:tc>
          <w:tcPr>
            <w:tcW w:w="2802" w:type="dxa"/>
            <w:gridSpan w:val="2"/>
          </w:tcPr>
          <w:p w:rsidR="00213D2F" w:rsidRPr="002D12FA" w:rsidRDefault="00213D2F" w:rsidP="00825F76">
            <w:pPr>
              <w:rPr>
                <w:rFonts w:ascii="Times New Roman" w:hAnsi="Times New Roman" w:cs="Times New Roman"/>
                <w:sz w:val="24"/>
                <w:szCs w:val="24"/>
              </w:rPr>
            </w:pPr>
          </w:p>
        </w:tc>
        <w:tc>
          <w:tcPr>
            <w:tcW w:w="2504" w:type="dxa"/>
          </w:tcPr>
          <w:p w:rsidR="00213D2F" w:rsidRPr="002D12FA" w:rsidRDefault="00213D2F" w:rsidP="00825F76">
            <w:pPr>
              <w:rPr>
                <w:rFonts w:ascii="Times New Roman" w:hAnsi="Times New Roman" w:cs="Times New Roman"/>
                <w:sz w:val="24"/>
                <w:szCs w:val="24"/>
              </w:rPr>
            </w:pPr>
          </w:p>
        </w:tc>
      </w:tr>
      <w:tr w:rsidR="00C26850" w:rsidRPr="00825F76" w:rsidTr="00087219">
        <w:trPr>
          <w:gridAfter w:val="1"/>
          <w:wAfter w:w="96" w:type="dxa"/>
          <w:trHeight w:val="273"/>
          <w:jc w:val="center"/>
        </w:trPr>
        <w:tc>
          <w:tcPr>
            <w:tcW w:w="1962" w:type="dxa"/>
            <w:gridSpan w:val="2"/>
            <w:vAlign w:val="center"/>
          </w:tcPr>
          <w:p w:rsidR="00C26850" w:rsidRPr="00825F76" w:rsidRDefault="00C26850" w:rsidP="00825F76">
            <w:pPr>
              <w:jc w:val="center"/>
              <w:rPr>
                <w:rFonts w:ascii="Times New Roman" w:hAnsi="Times New Roman" w:cs="Times New Roman"/>
                <w:b/>
                <w:bCs/>
                <w:color w:val="002060"/>
                <w:sz w:val="24"/>
                <w:szCs w:val="24"/>
              </w:rPr>
            </w:pPr>
            <w:bookmarkStart w:id="0" w:name="_GoBack"/>
            <w:bookmarkEnd w:id="0"/>
            <w:r w:rsidRPr="00825F76">
              <w:rPr>
                <w:rFonts w:ascii="Times New Roman" w:hAnsi="Times New Roman" w:cs="Times New Roman"/>
                <w:b/>
                <w:bCs/>
                <w:color w:val="002060"/>
                <w:sz w:val="24"/>
                <w:szCs w:val="24"/>
              </w:rPr>
              <w:t>Team Name</w:t>
            </w:r>
            <w:r>
              <w:rPr>
                <w:rFonts w:ascii="Times New Roman" w:hAnsi="Times New Roman" w:cs="Times New Roman"/>
                <w:b/>
                <w:bCs/>
                <w:color w:val="002060"/>
                <w:sz w:val="24"/>
                <w:szCs w:val="24"/>
              </w:rPr>
              <w:t>:-</w:t>
            </w:r>
          </w:p>
        </w:tc>
        <w:tc>
          <w:tcPr>
            <w:tcW w:w="7907" w:type="dxa"/>
            <w:gridSpan w:val="4"/>
          </w:tcPr>
          <w:p w:rsidR="00C26850" w:rsidRPr="002D12FA" w:rsidRDefault="00087219" w:rsidP="00825F76">
            <w:pPr>
              <w:rPr>
                <w:rFonts w:ascii="Times New Roman" w:hAnsi="Times New Roman" w:cs="Times New Roman"/>
                <w:sz w:val="24"/>
                <w:szCs w:val="24"/>
              </w:rPr>
            </w:pPr>
            <w:r>
              <w:rPr>
                <w:rFonts w:ascii="Times New Roman" w:hAnsi="Times New Roman" w:cs="Times New Roman"/>
                <w:sz w:val="24"/>
                <w:szCs w:val="24"/>
              </w:rPr>
              <w:t>Bio Partial</w:t>
            </w:r>
          </w:p>
        </w:tc>
      </w:tr>
      <w:tr w:rsidR="00213D2F" w:rsidRPr="00825F76" w:rsidTr="00087219">
        <w:trPr>
          <w:gridAfter w:val="1"/>
          <w:wAfter w:w="96" w:type="dxa"/>
          <w:trHeight w:val="273"/>
          <w:jc w:val="center"/>
        </w:trPr>
        <w:tc>
          <w:tcPr>
            <w:tcW w:w="1962" w:type="dxa"/>
            <w:gridSpan w:val="2"/>
            <w:vMerge w:val="restart"/>
            <w:vAlign w:val="center"/>
          </w:tcPr>
          <w:p w:rsidR="00213D2F" w:rsidRPr="00825F76" w:rsidRDefault="00213D2F" w:rsidP="00825F76">
            <w:pPr>
              <w:jc w:val="center"/>
              <w:rPr>
                <w:rFonts w:ascii="Times New Roman" w:hAnsi="Times New Roman" w:cs="Times New Roman"/>
                <w:b/>
                <w:bCs/>
                <w:color w:val="002060"/>
                <w:sz w:val="24"/>
                <w:szCs w:val="24"/>
              </w:rPr>
            </w:pPr>
            <w:r w:rsidRPr="00825F76">
              <w:rPr>
                <w:rFonts w:ascii="Times New Roman" w:hAnsi="Times New Roman" w:cs="Times New Roman"/>
                <w:b/>
                <w:bCs/>
                <w:color w:val="002060"/>
                <w:sz w:val="24"/>
                <w:szCs w:val="24"/>
              </w:rPr>
              <w:t>Team Members</w:t>
            </w:r>
            <w:r w:rsidR="00825F76">
              <w:rPr>
                <w:rFonts w:ascii="Times New Roman" w:hAnsi="Times New Roman" w:cs="Times New Roman"/>
                <w:b/>
                <w:bCs/>
                <w:color w:val="002060"/>
                <w:sz w:val="24"/>
                <w:szCs w:val="24"/>
              </w:rPr>
              <w:t>:-</w:t>
            </w:r>
          </w:p>
        </w:tc>
        <w:tc>
          <w:tcPr>
            <w:tcW w:w="2601" w:type="dxa"/>
          </w:tcPr>
          <w:p w:rsidR="00213D2F" w:rsidRPr="002D12FA" w:rsidRDefault="00087219" w:rsidP="00825F76">
            <w:pPr>
              <w:rPr>
                <w:rFonts w:ascii="Times New Roman" w:hAnsi="Times New Roman" w:cs="Times New Roman"/>
                <w:sz w:val="24"/>
                <w:szCs w:val="24"/>
              </w:rPr>
            </w:pPr>
            <w:proofErr w:type="spellStart"/>
            <w:r>
              <w:rPr>
                <w:rFonts w:ascii="Times New Roman" w:hAnsi="Times New Roman" w:cs="Times New Roman"/>
                <w:sz w:val="24"/>
                <w:szCs w:val="24"/>
              </w:rPr>
              <w:t>Yassin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Alaa</w:t>
            </w:r>
            <w:proofErr w:type="spellEnd"/>
          </w:p>
        </w:tc>
        <w:tc>
          <w:tcPr>
            <w:tcW w:w="2802" w:type="dxa"/>
            <w:gridSpan w:val="2"/>
          </w:tcPr>
          <w:p w:rsidR="00213D2F" w:rsidRPr="002D12FA" w:rsidRDefault="00087219" w:rsidP="00825F76">
            <w:pPr>
              <w:rPr>
                <w:rFonts w:ascii="Times New Roman" w:hAnsi="Times New Roman" w:cs="Times New Roman"/>
                <w:sz w:val="24"/>
                <w:szCs w:val="24"/>
              </w:rPr>
            </w:pPr>
            <w:r>
              <w:rPr>
                <w:rFonts w:ascii="Times New Roman" w:hAnsi="Times New Roman" w:cs="Times New Roman"/>
                <w:sz w:val="24"/>
                <w:szCs w:val="24"/>
              </w:rPr>
              <w:t xml:space="preserve">Mohammed </w:t>
            </w:r>
            <w:proofErr w:type="spellStart"/>
            <w:r>
              <w:rPr>
                <w:rFonts w:ascii="Times New Roman" w:hAnsi="Times New Roman" w:cs="Times New Roman"/>
                <w:sz w:val="24"/>
                <w:szCs w:val="24"/>
              </w:rPr>
              <w:t>Almotasem</w:t>
            </w:r>
            <w:proofErr w:type="spellEnd"/>
          </w:p>
        </w:tc>
        <w:tc>
          <w:tcPr>
            <w:tcW w:w="2504" w:type="dxa"/>
          </w:tcPr>
          <w:p w:rsidR="00213D2F" w:rsidRPr="002D12FA" w:rsidRDefault="00213D2F" w:rsidP="00825F76">
            <w:pPr>
              <w:rPr>
                <w:rFonts w:ascii="Times New Roman" w:hAnsi="Times New Roman" w:cs="Times New Roman"/>
                <w:sz w:val="24"/>
                <w:szCs w:val="24"/>
              </w:rPr>
            </w:pPr>
          </w:p>
        </w:tc>
      </w:tr>
      <w:tr w:rsidR="00213D2F" w:rsidRPr="00825F76" w:rsidTr="00087219">
        <w:trPr>
          <w:gridAfter w:val="1"/>
          <w:wAfter w:w="96" w:type="dxa"/>
          <w:trHeight w:val="146"/>
          <w:jc w:val="center"/>
        </w:trPr>
        <w:tc>
          <w:tcPr>
            <w:tcW w:w="1962" w:type="dxa"/>
            <w:gridSpan w:val="2"/>
            <w:vMerge/>
            <w:vAlign w:val="center"/>
          </w:tcPr>
          <w:p w:rsidR="00213D2F" w:rsidRPr="00825F76" w:rsidRDefault="00213D2F" w:rsidP="00825F76">
            <w:pPr>
              <w:jc w:val="center"/>
              <w:rPr>
                <w:rFonts w:ascii="Times New Roman" w:hAnsi="Times New Roman" w:cs="Times New Roman"/>
                <w:b/>
                <w:bCs/>
                <w:color w:val="002060"/>
                <w:sz w:val="24"/>
                <w:szCs w:val="24"/>
              </w:rPr>
            </w:pPr>
          </w:p>
        </w:tc>
        <w:tc>
          <w:tcPr>
            <w:tcW w:w="2601" w:type="dxa"/>
          </w:tcPr>
          <w:p w:rsidR="00213D2F" w:rsidRPr="002D12FA" w:rsidRDefault="00087219" w:rsidP="00825F76">
            <w:pPr>
              <w:rPr>
                <w:rFonts w:ascii="Times New Roman" w:hAnsi="Times New Roman" w:cs="Times New Roman"/>
                <w:sz w:val="24"/>
                <w:szCs w:val="24"/>
              </w:rPr>
            </w:pPr>
            <w:proofErr w:type="spellStart"/>
            <w:r>
              <w:rPr>
                <w:rFonts w:ascii="Times New Roman" w:hAnsi="Times New Roman" w:cs="Times New Roman"/>
                <w:sz w:val="24"/>
                <w:szCs w:val="24"/>
              </w:rPr>
              <w:t>Yossef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Sameh</w:t>
            </w:r>
            <w:proofErr w:type="spellEnd"/>
          </w:p>
        </w:tc>
        <w:tc>
          <w:tcPr>
            <w:tcW w:w="2802" w:type="dxa"/>
            <w:gridSpan w:val="2"/>
          </w:tcPr>
          <w:p w:rsidR="00213D2F" w:rsidRPr="002D12FA" w:rsidRDefault="00087219" w:rsidP="00825F76">
            <w:pPr>
              <w:rPr>
                <w:rFonts w:ascii="Times New Roman" w:hAnsi="Times New Roman" w:cs="Times New Roman"/>
                <w:sz w:val="24"/>
                <w:szCs w:val="24"/>
              </w:rPr>
            </w:pPr>
            <w:proofErr w:type="spellStart"/>
            <w:r>
              <w:rPr>
                <w:rFonts w:ascii="Times New Roman" w:hAnsi="Times New Roman" w:cs="Times New Roman"/>
                <w:sz w:val="24"/>
                <w:szCs w:val="24"/>
              </w:rPr>
              <w:t>Kirolos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Dawood</w:t>
            </w:r>
            <w:proofErr w:type="spellEnd"/>
          </w:p>
        </w:tc>
        <w:tc>
          <w:tcPr>
            <w:tcW w:w="2504" w:type="dxa"/>
          </w:tcPr>
          <w:p w:rsidR="00213D2F" w:rsidRPr="002D12FA" w:rsidRDefault="00213D2F" w:rsidP="00825F76">
            <w:pPr>
              <w:rPr>
                <w:rFonts w:ascii="Times New Roman" w:hAnsi="Times New Roman" w:cs="Times New Roman"/>
                <w:sz w:val="24"/>
                <w:szCs w:val="24"/>
              </w:rPr>
            </w:pPr>
          </w:p>
        </w:tc>
      </w:tr>
      <w:tr w:rsidR="00213D2F" w:rsidRPr="00825F76" w:rsidTr="00C62D94">
        <w:trPr>
          <w:gridAfter w:val="1"/>
          <w:wAfter w:w="96" w:type="dxa"/>
          <w:trHeight w:val="4913"/>
          <w:jc w:val="center"/>
        </w:trPr>
        <w:tc>
          <w:tcPr>
            <w:tcW w:w="1962" w:type="dxa"/>
            <w:gridSpan w:val="2"/>
            <w:vAlign w:val="center"/>
          </w:tcPr>
          <w:p w:rsidR="00825F76" w:rsidRDefault="00B74784" w:rsidP="00825F76">
            <w:pPr>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Problem summary </w:t>
            </w:r>
          </w:p>
          <w:p w:rsidR="00213D2F" w:rsidRPr="00825F76" w:rsidRDefault="00213D2F" w:rsidP="00825F76">
            <w:pPr>
              <w:jc w:val="center"/>
              <w:rPr>
                <w:rFonts w:ascii="Times New Roman" w:hAnsi="Times New Roman" w:cs="Times New Roman"/>
                <w:b/>
                <w:bCs/>
                <w:color w:val="002060"/>
                <w:sz w:val="24"/>
                <w:szCs w:val="24"/>
              </w:rPr>
            </w:pPr>
            <w:r w:rsidRPr="00825F76">
              <w:rPr>
                <w:rFonts w:ascii="Times New Roman" w:hAnsi="Times New Roman" w:cs="Times New Roman"/>
                <w:b/>
                <w:bCs/>
                <w:color w:val="002060"/>
                <w:sz w:val="24"/>
                <w:szCs w:val="24"/>
              </w:rPr>
              <w:t>(</w:t>
            </w:r>
            <w:r w:rsidR="006A7953">
              <w:rPr>
                <w:rFonts w:ascii="Times New Roman" w:hAnsi="Times New Roman" w:cs="Times New Roman"/>
                <w:b/>
                <w:bCs/>
                <w:color w:val="002060"/>
                <w:sz w:val="24"/>
                <w:szCs w:val="24"/>
              </w:rPr>
              <w:t>15</w:t>
            </w:r>
            <w:r w:rsidRPr="00825F76">
              <w:rPr>
                <w:rFonts w:ascii="Times New Roman" w:hAnsi="Times New Roman" w:cs="Times New Roman"/>
                <w:b/>
                <w:bCs/>
                <w:color w:val="002060"/>
                <w:sz w:val="24"/>
                <w:szCs w:val="24"/>
              </w:rPr>
              <w:t>0 words)</w:t>
            </w:r>
          </w:p>
        </w:tc>
        <w:tc>
          <w:tcPr>
            <w:tcW w:w="7907" w:type="dxa"/>
            <w:gridSpan w:val="4"/>
          </w:tcPr>
          <w:p w:rsidR="00213D2F" w:rsidRDefault="00213D2F" w:rsidP="00825F76">
            <w:pPr>
              <w:rPr>
                <w:rFonts w:ascii="Times New Roman" w:hAnsi="Times New Roman" w:cs="Times New Roman"/>
              </w:rPr>
            </w:pPr>
          </w:p>
          <w:p w:rsidR="00213D2F" w:rsidRPr="002B5189" w:rsidRDefault="00D61DEF" w:rsidP="002B5189">
            <w:pPr>
              <w:rPr>
                <w:rFonts w:ascii="Times New Roman" w:hAnsi="Times New Roman" w:cs="Times New Roman"/>
                <w:sz w:val="24"/>
                <w:szCs w:val="24"/>
              </w:rPr>
            </w:pPr>
            <w:r w:rsidRPr="002B5189">
              <w:rPr>
                <w:rFonts w:ascii="Times New Roman" w:hAnsi="Times New Roman" w:cs="Times New Roman"/>
                <w:sz w:val="24"/>
                <w:szCs w:val="24"/>
              </w:rPr>
              <w:t xml:space="preserve">Wars are one of the most dangers threats to the humanity. Science like Mathematics works on making world more safe </w:t>
            </w:r>
            <w:r w:rsidR="001413D9" w:rsidRPr="002B5189">
              <w:rPr>
                <w:rFonts w:ascii="Times New Roman" w:hAnsi="Times New Roman" w:cs="Times New Roman"/>
                <w:sz w:val="24"/>
                <w:szCs w:val="24"/>
              </w:rPr>
              <w:t>progressive. An arms race, in its original usage, is a competition between two or more states to have the best armed forces. Each party competes to produce more weapons, larger military, superior military technology, etc. in a technological escalation.</w:t>
            </w:r>
            <w:r w:rsidR="002B5189" w:rsidRPr="002B5189">
              <w:rPr>
                <w:sz w:val="24"/>
                <w:szCs w:val="24"/>
              </w:rPr>
              <w:t xml:space="preserve"> </w:t>
            </w:r>
            <w:r w:rsidR="002B5189" w:rsidRPr="002B5189">
              <w:rPr>
                <w:rFonts w:ascii="Times New Roman" w:hAnsi="Times New Roman" w:cs="Times New Roman"/>
                <w:sz w:val="24"/>
                <w:szCs w:val="24"/>
              </w:rPr>
              <w:t>Back in the days of the cold war between the United States of America and the Soviet Union, the greatest interest was in the "ARM RACE" between the two countries. And since the end of the war, most of the scientists had focused on the regional antagonisms to analyze it.</w:t>
            </w:r>
            <w:r w:rsidR="001413D9" w:rsidRPr="002B5189">
              <w:rPr>
                <w:rFonts w:ascii="Times New Roman" w:hAnsi="Times New Roman" w:cs="Times New Roman"/>
                <w:sz w:val="24"/>
                <w:szCs w:val="24"/>
              </w:rPr>
              <w:t xml:space="preserve"> Lewis Richardson was an English mathematician, meteorologist, pacifist, physicist and psychologist and of course the pioneer in mathematical techniques and its relation in wars. He made a model </w:t>
            </w:r>
            <w:r w:rsidR="008011E3" w:rsidRPr="002B5189">
              <w:rPr>
                <w:rFonts w:ascii="Times New Roman" w:hAnsi="Times New Roman" w:cs="Times New Roman"/>
                <w:sz w:val="24"/>
                <w:szCs w:val="24"/>
              </w:rPr>
              <w:t>for Arms Race to make relation between mathematics and war</w:t>
            </w:r>
            <w:r w:rsidR="002B5189" w:rsidRPr="002B5189">
              <w:rPr>
                <w:rFonts w:ascii="Times New Roman" w:hAnsi="Times New Roman" w:cs="Times New Roman"/>
                <w:sz w:val="24"/>
                <w:szCs w:val="24"/>
              </w:rPr>
              <w:t>.</w:t>
            </w:r>
          </w:p>
        </w:tc>
      </w:tr>
      <w:tr w:rsidR="00213D2F" w:rsidRPr="00825F76" w:rsidTr="00C62D94">
        <w:trPr>
          <w:gridAfter w:val="1"/>
          <w:wAfter w:w="96" w:type="dxa"/>
          <w:trHeight w:val="6200"/>
          <w:jc w:val="center"/>
        </w:trPr>
        <w:tc>
          <w:tcPr>
            <w:tcW w:w="1962" w:type="dxa"/>
            <w:gridSpan w:val="2"/>
            <w:vAlign w:val="center"/>
          </w:tcPr>
          <w:p w:rsidR="006A7953" w:rsidRDefault="00213D2F" w:rsidP="00825F76">
            <w:pPr>
              <w:jc w:val="center"/>
              <w:rPr>
                <w:rFonts w:ascii="Times New Roman" w:hAnsi="Times New Roman" w:cs="Times New Roman"/>
                <w:b/>
                <w:bCs/>
                <w:color w:val="002060"/>
                <w:sz w:val="24"/>
                <w:szCs w:val="24"/>
              </w:rPr>
            </w:pPr>
            <w:r w:rsidRPr="00825F76">
              <w:rPr>
                <w:rFonts w:ascii="Times New Roman" w:hAnsi="Times New Roman" w:cs="Times New Roman"/>
                <w:b/>
                <w:bCs/>
                <w:color w:val="002060"/>
                <w:sz w:val="24"/>
                <w:szCs w:val="24"/>
              </w:rPr>
              <w:t>Methodology</w:t>
            </w:r>
          </w:p>
          <w:p w:rsidR="00213D2F" w:rsidRPr="00825F76" w:rsidRDefault="006A7953" w:rsidP="00825F76">
            <w:pPr>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(200 words)</w:t>
            </w:r>
          </w:p>
        </w:tc>
        <w:tc>
          <w:tcPr>
            <w:tcW w:w="7907" w:type="dxa"/>
            <w:gridSpan w:val="4"/>
          </w:tcPr>
          <w:p w:rsidR="00213D2F" w:rsidRPr="00825F76" w:rsidRDefault="00213D2F" w:rsidP="00825F76">
            <w:pPr>
              <w:rPr>
                <w:rFonts w:ascii="Times New Roman" w:hAnsi="Times New Roman" w:cs="Times New Roman"/>
              </w:rPr>
            </w:pPr>
          </w:p>
          <w:p w:rsidR="00EB7AAA" w:rsidRPr="005451A7" w:rsidRDefault="00EB7AAA" w:rsidP="005451A7">
            <w:pPr>
              <w:rPr>
                <w:rFonts w:ascii="Times New Roman" w:hAnsi="Times New Roman" w:cs="Times New Roman"/>
                <w:sz w:val="24"/>
                <w:szCs w:val="24"/>
              </w:rPr>
            </w:pPr>
            <w:r>
              <w:rPr>
                <w:rFonts w:ascii="Times New Roman" w:hAnsi="Times New Roman" w:cs="Times New Roman"/>
                <w:sz w:val="24"/>
                <w:szCs w:val="24"/>
              </w:rPr>
              <w:t>T</w:t>
            </w:r>
            <w:r w:rsidR="002B5189" w:rsidRPr="002B5189">
              <w:rPr>
                <w:rFonts w:ascii="Times New Roman" w:hAnsi="Times New Roman" w:cs="Times New Roman"/>
                <w:sz w:val="24"/>
                <w:szCs w:val="24"/>
              </w:rPr>
              <w:t>he model was constructed to be a system of differential equations that can be used to analyze the conflict between two nations or more.</w:t>
            </w:r>
            <w:r w:rsidR="005451A7">
              <w:rPr>
                <w:rFonts w:ascii="Times New Roman" w:hAnsi="Times New Roman" w:cs="Times New Roman"/>
                <w:sz w:val="24"/>
                <w:szCs w:val="24"/>
              </w:rPr>
              <w:t xml:space="preserve"> </w:t>
            </w:r>
            <w:r>
              <w:rPr>
                <w:rFonts w:ascii="Times New Roman" w:eastAsia="Times New Roman" w:hAnsi="Times New Roman" w:cs="Times New Roman"/>
                <w:szCs w:val="24"/>
              </w:rPr>
              <w:t>The basic system is:</w:t>
            </w:r>
          </w:p>
          <w:p w:rsidR="00EB7AAA" w:rsidRPr="00EB7AAA" w:rsidRDefault="00EB7AAA" w:rsidP="00EB7AAA">
            <w:pPr>
              <w:autoSpaceDE w:val="0"/>
              <w:autoSpaceDN w:val="0"/>
              <w:adjustRightInd w:val="0"/>
              <w:rPr>
                <w:rFonts w:eastAsia="Times New Roman" w:cstheme="majorBidi"/>
                <w:b/>
                <w:bCs/>
                <w:sz w:val="24"/>
                <w:szCs w:val="24"/>
              </w:rPr>
            </w:pPr>
            <m:oMath>
              <m:f>
                <m:fPr>
                  <m:ctrlPr>
                    <w:rPr>
                      <w:rFonts w:ascii="Cambria Math" w:eastAsia="Times New Roman" w:hAnsi="Cambria Math" w:cstheme="majorBidi"/>
                      <w:b/>
                      <w:bCs/>
                      <w:i/>
                      <w:sz w:val="24"/>
                      <w:szCs w:val="24"/>
                    </w:rPr>
                  </m:ctrlPr>
                </m:fPr>
                <m:num>
                  <m:r>
                    <m:rPr>
                      <m:sty m:val="bi"/>
                    </m:rPr>
                    <w:rPr>
                      <w:rFonts w:ascii="Cambria Math" w:eastAsia="Times New Roman" w:hAnsi="Cambria Math" w:cstheme="majorBidi"/>
                      <w:sz w:val="24"/>
                      <w:szCs w:val="24"/>
                    </w:rPr>
                    <m:t>dx</m:t>
                  </m:r>
                </m:num>
                <m:den>
                  <m:r>
                    <m:rPr>
                      <m:sty m:val="bi"/>
                    </m:rPr>
                    <w:rPr>
                      <w:rFonts w:ascii="Cambria Math" w:eastAsia="Times New Roman" w:hAnsi="Cambria Math" w:cstheme="majorBidi"/>
                      <w:sz w:val="24"/>
                      <w:szCs w:val="24"/>
                    </w:rPr>
                    <m:t>dt</m:t>
                  </m:r>
                </m:den>
              </m:f>
              <m:r>
                <m:rPr>
                  <m:sty m:val="bi"/>
                </m:rPr>
                <w:rPr>
                  <w:rFonts w:ascii="Cambria Math" w:eastAsia="Times New Roman" w:hAnsi="Cambria Math" w:cstheme="majorBidi"/>
                  <w:sz w:val="24"/>
                  <w:szCs w:val="24"/>
                </w:rPr>
                <m:t>=ay-mx+r</m:t>
              </m:r>
            </m:oMath>
            <w:r>
              <w:rPr>
                <w:rFonts w:eastAsia="Times New Roman" w:cstheme="majorBidi"/>
                <w:b/>
                <w:bCs/>
                <w:sz w:val="24"/>
                <w:szCs w:val="24"/>
              </w:rPr>
              <w:t xml:space="preserve">                </w:t>
            </w:r>
            <w:r w:rsidRPr="00EB7AAA">
              <w:rPr>
                <w:rFonts w:eastAsia="Times New Roman" w:cstheme="majorBidi"/>
                <w:sz w:val="24"/>
                <w:szCs w:val="24"/>
              </w:rPr>
              <w:t xml:space="preserve">&amp;  </w:t>
            </w:r>
            <w:r>
              <w:rPr>
                <w:rFonts w:eastAsia="Times New Roman" w:cstheme="majorBidi"/>
                <w:b/>
                <w:bCs/>
                <w:sz w:val="24"/>
                <w:szCs w:val="24"/>
              </w:rPr>
              <w:t xml:space="preserve">        </w:t>
            </w:r>
            <m:oMath>
              <m:f>
                <m:fPr>
                  <m:ctrlPr>
                    <w:rPr>
                      <w:rFonts w:ascii="Cambria Math" w:eastAsia="Times New Roman" w:hAnsi="Cambria Math" w:cstheme="majorBidi"/>
                      <w:b/>
                      <w:bCs/>
                      <w:i/>
                      <w:sz w:val="24"/>
                      <w:szCs w:val="24"/>
                    </w:rPr>
                  </m:ctrlPr>
                </m:fPr>
                <m:num>
                  <m:r>
                    <m:rPr>
                      <m:sty m:val="bi"/>
                    </m:rPr>
                    <w:rPr>
                      <w:rFonts w:ascii="Cambria Math" w:eastAsia="Times New Roman" w:hAnsi="Cambria Math" w:cstheme="majorBidi"/>
                      <w:sz w:val="24"/>
                      <w:szCs w:val="24"/>
                    </w:rPr>
                    <m:t>dy</m:t>
                  </m:r>
                </m:num>
                <m:den>
                  <m:r>
                    <m:rPr>
                      <m:sty m:val="bi"/>
                    </m:rPr>
                    <w:rPr>
                      <w:rFonts w:ascii="Cambria Math" w:eastAsia="Times New Roman" w:hAnsi="Cambria Math" w:cstheme="majorBidi"/>
                      <w:sz w:val="24"/>
                      <w:szCs w:val="24"/>
                    </w:rPr>
                    <m:t>dt</m:t>
                  </m:r>
                </m:den>
              </m:f>
              <m:r>
                <m:rPr>
                  <m:sty m:val="bi"/>
                </m:rPr>
                <w:rPr>
                  <w:rFonts w:ascii="Cambria Math" w:eastAsia="Times New Roman" w:hAnsi="Cambria Math" w:cstheme="majorBidi"/>
                  <w:sz w:val="24"/>
                  <w:szCs w:val="24"/>
                </w:rPr>
                <m:t>=bx-ny+s</m:t>
              </m:r>
            </m:oMath>
          </w:p>
          <w:p w:rsidR="00EB7AAA" w:rsidRDefault="00EB7AAA" w:rsidP="00EB7AAA">
            <w:pPr>
              <w:rPr>
                <w:rFonts w:ascii="Times New Roman" w:eastAsia="Times New Roman" w:hAnsi="Times New Roman" w:cs="Times New Roman"/>
                <w:sz w:val="24"/>
                <w:szCs w:val="24"/>
              </w:rPr>
            </w:pPr>
            <w:r w:rsidRPr="00EB7AAA">
              <w:rPr>
                <w:rFonts w:ascii="Times New Roman" w:eastAsia="Times New Roman" w:hAnsi="Times New Roman" w:cs="Times New Roman"/>
                <w:sz w:val="24"/>
                <w:szCs w:val="24"/>
              </w:rPr>
              <w:t xml:space="preserve">The system can also be expanded to describe the state of a conflict between more than two nations for ex. For a three </w:t>
            </w:r>
            <w:r>
              <w:rPr>
                <w:rFonts w:ascii="Times New Roman" w:eastAsia="Times New Roman" w:hAnsi="Times New Roman" w:cs="Times New Roman"/>
                <w:sz w:val="24"/>
                <w:szCs w:val="24"/>
              </w:rPr>
              <w:t xml:space="preserve">nation conflict the system will </w:t>
            </w:r>
            <w:r w:rsidRPr="00EB7AAA">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w:t>
            </w:r>
            <m:oMath>
              <m:f>
                <m:fPr>
                  <m:ctrlPr>
                    <w:rPr>
                      <w:rFonts w:ascii="Cambria Math" w:eastAsia="Times New Roman" w:hAnsi="Cambria Math" w:cstheme="majorBidi"/>
                      <w:b/>
                      <w:bCs/>
                      <w:i/>
                      <w:sz w:val="24"/>
                      <w:szCs w:val="24"/>
                    </w:rPr>
                  </m:ctrlPr>
                </m:fPr>
                <m:num>
                  <m:r>
                    <m:rPr>
                      <m:sty m:val="bi"/>
                    </m:rPr>
                    <w:rPr>
                      <w:rFonts w:ascii="Cambria Math" w:eastAsia="Times New Roman" w:hAnsi="Cambria Math" w:cstheme="majorBidi"/>
                      <w:sz w:val="24"/>
                      <w:szCs w:val="24"/>
                    </w:rPr>
                    <m:t>dx</m:t>
                  </m:r>
                </m:num>
                <m:den>
                  <m:r>
                    <m:rPr>
                      <m:sty m:val="bi"/>
                    </m:rPr>
                    <w:rPr>
                      <w:rFonts w:ascii="Cambria Math" w:eastAsia="Times New Roman" w:hAnsi="Cambria Math" w:cstheme="majorBidi"/>
                      <w:sz w:val="24"/>
                      <w:szCs w:val="24"/>
                    </w:rPr>
                    <m:t>dt</m:t>
                  </m:r>
                </m:den>
              </m:f>
              <m:r>
                <m:rPr>
                  <m:sty m:val="bi"/>
                </m:rPr>
                <w:rPr>
                  <w:rFonts w:ascii="Cambria Math" w:eastAsia="Times New Roman" w:hAnsi="Cambria Math" w:cstheme="majorBidi"/>
                  <w:sz w:val="24"/>
                  <w:szCs w:val="24"/>
                </w:rPr>
                <m:t>=ay+bz-mx+r</m:t>
              </m:r>
            </m:oMath>
            <w:r>
              <w:rPr>
                <w:rFonts w:ascii="Times New Roman" w:eastAsia="Times New Roman" w:hAnsi="Times New Roman" w:cs="Times New Roman"/>
                <w:b/>
                <w:sz w:val="24"/>
                <w:szCs w:val="24"/>
              </w:rPr>
              <w:t xml:space="preserve">      &amp;      </w:t>
            </w:r>
            <w:r>
              <w:rPr>
                <w:rFonts w:ascii="Times New Roman" w:eastAsia="Times New Roman" w:hAnsi="Times New Roman" w:cs="Times New Roman"/>
                <w:sz w:val="24"/>
                <w:szCs w:val="24"/>
              </w:rPr>
              <w:t xml:space="preserve"> </w:t>
            </w:r>
            <m:oMath>
              <m:f>
                <m:fPr>
                  <m:ctrlPr>
                    <w:rPr>
                      <w:rFonts w:ascii="Cambria Math" w:eastAsia="Times New Roman" w:hAnsi="Cambria Math" w:cstheme="majorBidi"/>
                      <w:b/>
                      <w:bCs/>
                      <w:i/>
                      <w:sz w:val="24"/>
                      <w:szCs w:val="24"/>
                    </w:rPr>
                  </m:ctrlPr>
                </m:fPr>
                <m:num>
                  <m:r>
                    <m:rPr>
                      <m:sty m:val="bi"/>
                    </m:rPr>
                    <w:rPr>
                      <w:rFonts w:ascii="Cambria Math" w:eastAsia="Times New Roman" w:hAnsi="Cambria Math" w:cstheme="majorBidi"/>
                      <w:sz w:val="24"/>
                      <w:szCs w:val="24"/>
                    </w:rPr>
                    <m:t>dy</m:t>
                  </m:r>
                </m:num>
                <m:den>
                  <m:r>
                    <m:rPr>
                      <m:sty m:val="bi"/>
                    </m:rPr>
                    <w:rPr>
                      <w:rFonts w:ascii="Cambria Math" w:eastAsia="Times New Roman" w:hAnsi="Cambria Math" w:cstheme="majorBidi"/>
                      <w:sz w:val="24"/>
                      <w:szCs w:val="24"/>
                    </w:rPr>
                    <m:t>dt</m:t>
                  </m:r>
                </m:den>
              </m:f>
              <m:r>
                <m:rPr>
                  <m:sty m:val="bi"/>
                </m:rPr>
                <w:rPr>
                  <w:rFonts w:ascii="Cambria Math" w:eastAsia="Times New Roman" w:hAnsi="Cambria Math" w:cstheme="majorBidi"/>
                  <w:sz w:val="24"/>
                  <w:szCs w:val="24"/>
                </w:rPr>
                <m:t>=cx+hz-ny+s</m:t>
              </m:r>
            </m:oMath>
            <w:r>
              <w:rPr>
                <w:rFonts w:ascii="Times New Roman" w:eastAsia="Times New Roman" w:hAnsi="Times New Roman" w:cs="Times New Roman"/>
                <w:sz w:val="24"/>
                <w:szCs w:val="24"/>
              </w:rPr>
              <w:t xml:space="preserve"> &amp;</w:t>
            </w:r>
          </w:p>
          <w:p w:rsidR="00EB7AAA" w:rsidRDefault="00EB7AAA" w:rsidP="00EB7AA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m:oMath>
              <m:f>
                <m:fPr>
                  <m:ctrlPr>
                    <w:rPr>
                      <w:rFonts w:ascii="Cambria Math" w:eastAsia="Times New Roman" w:hAnsi="Cambria Math" w:cs="Times New Roman"/>
                      <w:b/>
                      <w:bCs/>
                      <w:i/>
                      <w:iCs/>
                      <w:sz w:val="24"/>
                      <w:szCs w:val="24"/>
                    </w:rPr>
                  </m:ctrlPr>
                </m:fPr>
                <m:num>
                  <m:r>
                    <m:rPr>
                      <m:sty m:val="bi"/>
                    </m:rPr>
                    <w:rPr>
                      <w:rFonts w:ascii="Cambria Math" w:eastAsia="Times New Roman" w:hAnsi="Cambria Math" w:cs="Times New Roman"/>
                      <w:sz w:val="24"/>
                      <w:szCs w:val="24"/>
                    </w:rPr>
                    <m:t>dz</m:t>
                  </m:r>
                </m:num>
                <m:den>
                  <m:r>
                    <m:rPr>
                      <m:sty m:val="bi"/>
                    </m:rPr>
                    <w:rPr>
                      <w:rFonts w:ascii="Cambria Math" w:eastAsia="Times New Roman" w:hAnsi="Cambria Math" w:cs="Times New Roman"/>
                      <w:sz w:val="24"/>
                      <w:szCs w:val="24"/>
                    </w:rPr>
                    <m:t>dt</m:t>
                  </m:r>
                </m:den>
              </m:f>
              <m:r>
                <m:rPr>
                  <m:sty m:val="bi"/>
                </m:rPr>
                <w:rPr>
                  <w:rFonts w:ascii="Cambria Math" w:eastAsia="Times New Roman" w:hAnsi="Cambria Math" w:cs="Times New Roman"/>
                  <w:sz w:val="24"/>
                  <w:szCs w:val="24"/>
                </w:rPr>
                <m:t>=ex+fy-oz+s</m:t>
              </m:r>
            </m:oMath>
          </w:p>
          <w:p w:rsidR="00213D2F" w:rsidRDefault="00EB7AAA" w:rsidP="005451A7">
            <w:pPr>
              <w:rPr>
                <w:rFonts w:ascii="Times New Roman" w:eastAsia="Times New Roman" w:hAnsi="Times New Roman" w:cs="Times New Roman"/>
                <w:sz w:val="24"/>
                <w:szCs w:val="24"/>
              </w:rPr>
            </w:pPr>
            <w:r w:rsidRPr="00EB7AAA">
              <w:rPr>
                <w:rFonts w:ascii="Times New Roman" w:eastAsia="Times New Roman" w:hAnsi="Times New Roman" w:cs="Times New Roman"/>
                <w:sz w:val="24"/>
                <w:szCs w:val="24"/>
              </w:rPr>
              <w:t xml:space="preserve">Each differential </w:t>
            </w:r>
            <w:r w:rsidRPr="00EB7AAA">
              <w:rPr>
                <w:rFonts w:ascii="Times New Roman" w:eastAsia="Times New Roman" w:hAnsi="Times New Roman" w:cs="Times New Roman"/>
                <w:sz w:val="24"/>
                <w:szCs w:val="24"/>
              </w:rPr>
              <w:t>equation</w:t>
            </w:r>
            <w:r w:rsidRPr="00EB7AAA">
              <w:rPr>
                <w:rFonts w:ascii="Times New Roman" w:eastAsia="Times New Roman" w:hAnsi="Times New Roman" w:cs="Times New Roman"/>
                <w:sz w:val="24"/>
                <w:szCs w:val="24"/>
              </w:rPr>
              <w:t xml:space="preserve"> simulates the rate of change of arms buildup for a certain country.</w:t>
            </w:r>
            <w:r>
              <w:rPr>
                <w:rFonts w:ascii="Times New Roman" w:eastAsia="Times New Roman" w:hAnsi="Times New Roman" w:cs="Times New Roman"/>
                <w:sz w:val="24"/>
                <w:szCs w:val="24"/>
              </w:rPr>
              <w:t xml:space="preserve"> </w:t>
            </w:r>
            <w:r w:rsidRPr="00EB7AAA">
              <w:rPr>
                <w:rFonts w:ascii="Times New Roman" w:eastAsia="Times New Roman" w:hAnsi="Times New Roman" w:cs="Times New Roman"/>
                <w:sz w:val="24"/>
                <w:szCs w:val="24"/>
              </w:rPr>
              <w:t>Also, X and Y are functions of time that represent the amounts of arms that nation (1) and (2) respectively have at a certain time (t).</w:t>
            </w:r>
            <w:r>
              <w:rPr>
                <w:rFonts w:ascii="Times New Roman" w:eastAsia="Times New Roman" w:hAnsi="Times New Roman" w:cs="Times New Roman"/>
                <w:sz w:val="24"/>
                <w:szCs w:val="24"/>
              </w:rPr>
              <w:t xml:space="preserve"> </w:t>
            </w:r>
            <w:r w:rsidRPr="00EB7AAA">
              <w:rPr>
                <w:rFonts w:ascii="Times New Roman" w:eastAsia="Times New Roman" w:hAnsi="Times New Roman" w:cs="Times New Roman"/>
                <w:sz w:val="24"/>
                <w:szCs w:val="24"/>
              </w:rPr>
              <w:t>As for (a) and (b) they are constants that are known as “Fear Constants”, they represent the desire of a nation</w:t>
            </w:r>
            <w:r w:rsidR="005451A7">
              <w:rPr>
                <w:rFonts w:ascii="Times New Roman" w:eastAsia="Times New Roman" w:hAnsi="Times New Roman" w:cs="Times New Roman"/>
                <w:sz w:val="24"/>
                <w:szCs w:val="24"/>
              </w:rPr>
              <w:t xml:space="preserve"> to increase the amount of arms. </w:t>
            </w:r>
            <w:r w:rsidRPr="00EB7AAA">
              <w:rPr>
                <w:rFonts w:ascii="Times New Roman" w:eastAsia="Times New Roman" w:hAnsi="Times New Roman" w:cs="Times New Roman"/>
                <w:sz w:val="24"/>
                <w:szCs w:val="24"/>
              </w:rPr>
              <w:t>Moving to the constants (m) and (n) that are known as the “Fatigue Factors” and they represent the desire of the country to decrease the amount of the arms stockpiles it has at a rate that is proportional to what it possesses Finally, we get to the (r) and (s) which are known for th</w:t>
            </w:r>
            <w:r>
              <w:rPr>
                <w:rFonts w:ascii="Times New Roman" w:eastAsia="Times New Roman" w:hAnsi="Times New Roman" w:cs="Times New Roman"/>
                <w:sz w:val="24"/>
                <w:szCs w:val="24"/>
              </w:rPr>
              <w:t>e “Grievance Constants” which</w:t>
            </w:r>
            <w:r w:rsidRPr="00EB7AAA">
              <w:rPr>
                <w:rFonts w:ascii="Times New Roman" w:eastAsia="Times New Roman" w:hAnsi="Times New Roman" w:cs="Times New Roman"/>
                <w:sz w:val="24"/>
                <w:szCs w:val="24"/>
              </w:rPr>
              <w:t xml:space="preserve"> represent every other factor like the revenge moti</w:t>
            </w:r>
            <w:r>
              <w:rPr>
                <w:rFonts w:ascii="Times New Roman" w:eastAsia="Times New Roman" w:hAnsi="Times New Roman" w:cs="Times New Roman"/>
                <w:sz w:val="24"/>
                <w:szCs w:val="24"/>
              </w:rPr>
              <w:t>ve, external pressure etc.</w:t>
            </w:r>
          </w:p>
          <w:p w:rsidR="005451A7" w:rsidRPr="005451A7" w:rsidRDefault="005451A7" w:rsidP="005451A7">
            <w:pPr>
              <w:rPr>
                <w:rFonts w:ascii="Times New Roman" w:eastAsia="Times New Roman" w:hAnsi="Times New Roman" w:cs="Times New Roman"/>
                <w:sz w:val="24"/>
                <w:szCs w:val="24"/>
              </w:rPr>
            </w:pPr>
          </w:p>
        </w:tc>
      </w:tr>
      <w:tr w:rsidR="006A7953" w:rsidRPr="00825F76" w:rsidTr="005C3135">
        <w:tblPrEx>
          <w:jc w:val="left"/>
        </w:tblPrEx>
        <w:trPr>
          <w:gridBefore w:val="1"/>
          <w:wBefore w:w="108" w:type="dxa"/>
          <w:trHeight w:val="1532"/>
        </w:trPr>
        <w:tc>
          <w:tcPr>
            <w:tcW w:w="1854" w:type="dxa"/>
          </w:tcPr>
          <w:p w:rsidR="006A7953" w:rsidRDefault="006A7953" w:rsidP="00D67016">
            <w:pPr>
              <w:jc w:val="center"/>
              <w:rPr>
                <w:rFonts w:ascii="Times New Roman" w:hAnsi="Times New Roman" w:cs="Times New Roman"/>
                <w:b/>
                <w:bCs/>
                <w:color w:val="002060"/>
                <w:sz w:val="24"/>
                <w:szCs w:val="24"/>
              </w:rPr>
            </w:pPr>
            <w:r w:rsidRPr="00825F76">
              <w:rPr>
                <w:rFonts w:ascii="Times New Roman" w:hAnsi="Times New Roman" w:cs="Times New Roman"/>
                <w:b/>
                <w:bCs/>
                <w:color w:val="002060"/>
                <w:sz w:val="24"/>
                <w:szCs w:val="24"/>
              </w:rPr>
              <w:t>Achievements and skills gained</w:t>
            </w:r>
          </w:p>
          <w:p w:rsidR="006A7953" w:rsidRPr="00825F76" w:rsidRDefault="006A7953" w:rsidP="00D67016">
            <w:pPr>
              <w:jc w:val="center"/>
              <w:rPr>
                <w:rFonts w:ascii="Times New Roman" w:hAnsi="Times New Roman" w:cs="Times New Roman"/>
                <w:b/>
                <w:bCs/>
                <w:color w:val="002060"/>
                <w:sz w:val="24"/>
                <w:szCs w:val="24"/>
              </w:rPr>
            </w:pPr>
          </w:p>
        </w:tc>
        <w:tc>
          <w:tcPr>
            <w:tcW w:w="8003" w:type="dxa"/>
            <w:gridSpan w:val="5"/>
          </w:tcPr>
          <w:p w:rsidR="006A7953" w:rsidRPr="00C62D94" w:rsidRDefault="001413D9" w:rsidP="006A7953">
            <w:pPr>
              <w:pStyle w:val="ListParagraph"/>
              <w:numPr>
                <w:ilvl w:val="0"/>
                <w:numId w:val="1"/>
              </w:numPr>
              <w:ind w:left="350"/>
              <w:rPr>
                <w:rFonts w:ascii="Times New Roman" w:hAnsi="Times New Roman" w:cs="Times New Roman"/>
                <w:sz w:val="24"/>
                <w:szCs w:val="24"/>
              </w:rPr>
            </w:pPr>
            <w:r w:rsidRPr="00C62D94">
              <w:rPr>
                <w:rFonts w:ascii="Times New Roman" w:hAnsi="Times New Roman" w:cs="Times New Roman"/>
                <w:sz w:val="24"/>
                <w:szCs w:val="24"/>
              </w:rPr>
              <w:t>Ability to make scientific report in IEEE format</w:t>
            </w:r>
          </w:p>
          <w:p w:rsidR="006A7953" w:rsidRPr="00C62D94" w:rsidRDefault="001413D9" w:rsidP="006A7953">
            <w:pPr>
              <w:pStyle w:val="ListParagraph"/>
              <w:numPr>
                <w:ilvl w:val="0"/>
                <w:numId w:val="1"/>
              </w:numPr>
              <w:ind w:left="350"/>
              <w:rPr>
                <w:rFonts w:ascii="Times New Roman" w:hAnsi="Times New Roman" w:cs="Times New Roman"/>
                <w:sz w:val="24"/>
                <w:szCs w:val="24"/>
              </w:rPr>
            </w:pPr>
            <w:r w:rsidRPr="00C62D94">
              <w:rPr>
                <w:rFonts w:ascii="Times New Roman" w:hAnsi="Times New Roman" w:cs="Times New Roman"/>
                <w:sz w:val="24"/>
                <w:szCs w:val="24"/>
              </w:rPr>
              <w:t>Ability to make poster and presentation by using Microsoft power point</w:t>
            </w: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Pr="00825F76" w:rsidRDefault="006A7953" w:rsidP="00D67016">
            <w:pPr>
              <w:rPr>
                <w:rFonts w:ascii="Times New Roman" w:hAnsi="Times New Roman" w:cs="Times New Roman"/>
              </w:rPr>
            </w:pPr>
          </w:p>
        </w:tc>
      </w:tr>
    </w:tbl>
    <w:p w:rsidR="006A7953" w:rsidRPr="006A7953" w:rsidRDefault="005C3135" w:rsidP="006A7953">
      <w:pPr>
        <w:spacing w:after="0" w:line="240" w:lineRule="auto"/>
        <w:jc w:val="center"/>
        <w:rPr>
          <w:b/>
          <w:bCs/>
          <w:sz w:val="24"/>
          <w:szCs w:val="24"/>
        </w:rPr>
      </w:pPr>
      <w:r w:rsidRPr="006A7953">
        <w:rPr>
          <w:b/>
          <w:bCs/>
          <w:sz w:val="24"/>
          <w:szCs w:val="24"/>
        </w:rPr>
        <w:lastRenderedPageBreak/>
        <w:t xml:space="preserve"> </w:t>
      </w:r>
      <w:proofErr w:type="gramStart"/>
      <w:r w:rsidR="006A7953" w:rsidRPr="006A7953">
        <w:rPr>
          <w:b/>
          <w:bCs/>
          <w:sz w:val="24"/>
          <w:szCs w:val="24"/>
        </w:rPr>
        <w:t>(cont.)</w:t>
      </w:r>
      <w:proofErr w:type="gramEnd"/>
    </w:p>
    <w:tbl>
      <w:tblPr>
        <w:tblStyle w:val="TableGrid"/>
        <w:tblW w:w="0" w:type="auto"/>
        <w:jc w:val="center"/>
        <w:tblLook w:val="04A0"/>
      </w:tblPr>
      <w:tblGrid>
        <w:gridCol w:w="1969"/>
        <w:gridCol w:w="3876"/>
        <w:gridCol w:w="4038"/>
      </w:tblGrid>
      <w:tr w:rsidR="006A7953" w:rsidRPr="00825F76" w:rsidTr="006A7953">
        <w:trPr>
          <w:jc w:val="center"/>
        </w:trPr>
        <w:tc>
          <w:tcPr>
            <w:tcW w:w="1969" w:type="dxa"/>
            <w:vAlign w:val="center"/>
          </w:tcPr>
          <w:p w:rsidR="006A7953" w:rsidRDefault="005C3135" w:rsidP="00D67016">
            <w:pPr>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Arms Race</w:t>
            </w:r>
          </w:p>
        </w:tc>
        <w:tc>
          <w:tcPr>
            <w:tcW w:w="7914" w:type="dxa"/>
            <w:gridSpan w:val="2"/>
          </w:tcPr>
          <w:p w:rsidR="006A7953" w:rsidRPr="002D12FA" w:rsidRDefault="006A7953" w:rsidP="00D67016">
            <w:pPr>
              <w:rPr>
                <w:rFonts w:ascii="Times New Roman" w:hAnsi="Times New Roman" w:cs="Times New Roman"/>
                <w:sz w:val="24"/>
                <w:szCs w:val="24"/>
              </w:rPr>
            </w:pPr>
          </w:p>
        </w:tc>
      </w:tr>
      <w:tr w:rsidR="006A7953" w:rsidRPr="00825F76" w:rsidTr="0082291C">
        <w:trPr>
          <w:jc w:val="center"/>
        </w:trPr>
        <w:tc>
          <w:tcPr>
            <w:tcW w:w="1969" w:type="dxa"/>
            <w:vAlign w:val="center"/>
          </w:tcPr>
          <w:p w:rsidR="006A7953" w:rsidRDefault="006A7953" w:rsidP="00D67016">
            <w:pPr>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Main </w:t>
            </w:r>
            <w:r w:rsidRPr="00825F76">
              <w:rPr>
                <w:rFonts w:ascii="Times New Roman" w:hAnsi="Times New Roman" w:cs="Times New Roman"/>
                <w:b/>
                <w:bCs/>
                <w:color w:val="002060"/>
                <w:sz w:val="24"/>
                <w:szCs w:val="24"/>
              </w:rPr>
              <w:t>Results</w:t>
            </w:r>
          </w:p>
          <w:p w:rsidR="006A7953" w:rsidRPr="00825F76" w:rsidRDefault="006A7953" w:rsidP="00D67016">
            <w:pPr>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(High Quality Figures)</w:t>
            </w:r>
          </w:p>
        </w:tc>
        <w:tc>
          <w:tcPr>
            <w:tcW w:w="3876" w:type="dxa"/>
          </w:tcPr>
          <w:p w:rsidR="006A7953" w:rsidRPr="00825F76"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Pr="00825F76" w:rsidRDefault="006A7953" w:rsidP="00D67016">
            <w:pPr>
              <w:rPr>
                <w:rFonts w:ascii="Times New Roman" w:hAnsi="Times New Roman" w:cs="Times New Roman"/>
              </w:rPr>
            </w:pPr>
          </w:p>
          <w:p w:rsidR="006A7953" w:rsidRPr="00825F76"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Pr="00825F76" w:rsidRDefault="006A7953" w:rsidP="00D67016">
            <w:pPr>
              <w:rPr>
                <w:rFonts w:ascii="Times New Roman" w:hAnsi="Times New Roman" w:cs="Times New Roman"/>
              </w:rPr>
            </w:pPr>
          </w:p>
          <w:p w:rsidR="006A7953" w:rsidRPr="00825F76" w:rsidRDefault="006A7953" w:rsidP="00D67016">
            <w:pPr>
              <w:rPr>
                <w:rFonts w:ascii="Times New Roman" w:hAnsi="Times New Roman" w:cs="Times New Roman"/>
              </w:rPr>
            </w:pPr>
          </w:p>
        </w:tc>
        <w:tc>
          <w:tcPr>
            <w:tcW w:w="4038" w:type="dxa"/>
          </w:tcPr>
          <w:p w:rsidR="006A7953" w:rsidRPr="00825F76"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Default="006A7953" w:rsidP="00D67016">
            <w:pPr>
              <w:rPr>
                <w:rFonts w:ascii="Times New Roman" w:hAnsi="Times New Roman" w:cs="Times New Roman"/>
              </w:rPr>
            </w:pPr>
          </w:p>
          <w:p w:rsidR="006A7953" w:rsidRPr="00825F76" w:rsidRDefault="006A7953" w:rsidP="00D67016">
            <w:pPr>
              <w:rPr>
                <w:rFonts w:ascii="Times New Roman" w:hAnsi="Times New Roman" w:cs="Times New Roman"/>
              </w:rPr>
            </w:pPr>
          </w:p>
          <w:p w:rsidR="006A7953" w:rsidRPr="00825F76" w:rsidRDefault="006A7953" w:rsidP="00D67016">
            <w:pPr>
              <w:rPr>
                <w:rFonts w:ascii="Times New Roman" w:hAnsi="Times New Roman" w:cs="Times New Roman"/>
              </w:rPr>
            </w:pPr>
          </w:p>
        </w:tc>
      </w:tr>
      <w:tr w:rsidR="006A7953" w:rsidRPr="00825F76" w:rsidTr="006A7953">
        <w:trPr>
          <w:jc w:val="center"/>
        </w:trPr>
        <w:tc>
          <w:tcPr>
            <w:tcW w:w="1969" w:type="dxa"/>
            <w:vAlign w:val="center"/>
          </w:tcPr>
          <w:p w:rsidR="006A7953" w:rsidRPr="00825F76" w:rsidRDefault="006A7953" w:rsidP="00D67016">
            <w:pPr>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Discussion &amp;</w:t>
            </w:r>
            <w:r w:rsidRPr="00825F76">
              <w:rPr>
                <w:rFonts w:ascii="Times New Roman" w:hAnsi="Times New Roman" w:cs="Times New Roman"/>
                <w:b/>
                <w:bCs/>
                <w:color w:val="002060"/>
                <w:sz w:val="24"/>
                <w:szCs w:val="24"/>
              </w:rPr>
              <w:t>Conclusion</w:t>
            </w:r>
          </w:p>
        </w:tc>
        <w:tc>
          <w:tcPr>
            <w:tcW w:w="7914" w:type="dxa"/>
            <w:gridSpan w:val="2"/>
          </w:tcPr>
          <w:p w:rsidR="007F72FE" w:rsidRDefault="007F72FE" w:rsidP="007F72FE">
            <w:pPr>
              <w:rPr>
                <w:rFonts w:ascii="Times New Roman" w:hAnsi="Times New Roman" w:cs="Times New Roman"/>
              </w:rPr>
            </w:pPr>
          </w:p>
          <w:p w:rsidR="007F72FE" w:rsidRDefault="007F72FE" w:rsidP="007F72FE">
            <w:pPr>
              <w:rPr>
                <w:rFonts w:ascii="Times New Roman" w:hAnsi="Times New Roman" w:cs="Times New Roman"/>
                <w:b/>
                <w:bCs/>
                <w:sz w:val="24"/>
                <w:szCs w:val="24"/>
              </w:rPr>
            </w:pPr>
            <w:r>
              <w:rPr>
                <w:rFonts w:ascii="Times New Roman" w:hAnsi="Times New Roman" w:cs="Times New Roman"/>
                <w:b/>
                <w:bCs/>
                <w:sz w:val="24"/>
                <w:szCs w:val="24"/>
              </w:rPr>
              <w:t>Discussion</w:t>
            </w:r>
          </w:p>
          <w:p w:rsidR="007F72FE" w:rsidRDefault="007F72FE" w:rsidP="007F72FE">
            <w:pPr>
              <w:rPr>
                <w:rFonts w:ascii="Times New Roman" w:hAnsi="Times New Roman" w:cs="Times New Roman"/>
                <w:sz w:val="24"/>
                <w:szCs w:val="24"/>
              </w:rPr>
            </w:pPr>
            <w:r>
              <w:rPr>
                <w:rFonts w:ascii="Times New Roman" w:hAnsi="Times New Roman" w:cs="Times New Roman"/>
                <w:sz w:val="24"/>
                <w:szCs w:val="24"/>
              </w:rPr>
              <w:t xml:space="preserve">The </w:t>
            </w:r>
            <w:r w:rsidRPr="007F72FE">
              <w:rPr>
                <w:rFonts w:ascii="Times New Roman" w:hAnsi="Times New Roman" w:cs="Times New Roman"/>
                <w:sz w:val="24"/>
                <w:szCs w:val="24"/>
              </w:rPr>
              <w:t>model and analysis here are largely consistent with the Roman adage “if you want peace, prepare for war.” The reason s</w:t>
            </w:r>
            <w:r>
              <w:rPr>
                <w:rFonts w:ascii="Times New Roman" w:hAnsi="Times New Roman" w:cs="Times New Roman"/>
                <w:sz w:val="24"/>
                <w:szCs w:val="24"/>
              </w:rPr>
              <w:t xml:space="preserve">tates build is to deter attack </w:t>
            </w:r>
            <w:r w:rsidRPr="007F72FE">
              <w:rPr>
                <w:rFonts w:ascii="Times New Roman" w:hAnsi="Times New Roman" w:cs="Times New Roman"/>
                <w:sz w:val="24"/>
                <w:szCs w:val="24"/>
              </w:rPr>
              <w:t>by other states that would like to expand or otherwise change the status quo away from what the state likes. Arms build ups are costly and inefficient. The states could do better if they could commit themselves not to arm, or not to use arms for attack or coercion. Either possibility would enable a stable outcome at zero or lower levels of arms.</w:t>
            </w:r>
          </w:p>
          <w:p w:rsidR="007F72FE" w:rsidRDefault="007F72FE" w:rsidP="007F72FE">
            <w:pPr>
              <w:rPr>
                <w:rFonts w:ascii="Times New Roman" w:hAnsi="Times New Roman" w:cs="Times New Roman"/>
                <w:b/>
                <w:bCs/>
                <w:sz w:val="24"/>
                <w:szCs w:val="24"/>
              </w:rPr>
            </w:pPr>
            <w:r>
              <w:rPr>
                <w:rFonts w:ascii="Times New Roman" w:hAnsi="Times New Roman" w:cs="Times New Roman"/>
                <w:b/>
                <w:bCs/>
                <w:sz w:val="24"/>
                <w:szCs w:val="24"/>
              </w:rPr>
              <w:t>Conclusion</w:t>
            </w:r>
          </w:p>
          <w:p w:rsidR="006A7953" w:rsidRDefault="007F72FE" w:rsidP="007F72FE">
            <w:pPr>
              <w:rPr>
                <w:rFonts w:ascii="Times New Roman" w:hAnsi="Times New Roman" w:cs="Times New Roman"/>
                <w:sz w:val="24"/>
                <w:szCs w:val="24"/>
              </w:rPr>
            </w:pPr>
            <w:r>
              <w:rPr>
                <w:rFonts w:ascii="Times New Roman" w:hAnsi="Times New Roman" w:cs="Times New Roman"/>
                <w:sz w:val="24"/>
                <w:szCs w:val="24"/>
              </w:rPr>
              <w:t>W</w:t>
            </w:r>
            <w:r w:rsidRPr="007F72FE">
              <w:rPr>
                <w:rFonts w:ascii="Times New Roman" w:hAnsi="Times New Roman" w:cs="Times New Roman"/>
                <w:sz w:val="24"/>
                <w:szCs w:val="24"/>
              </w:rPr>
              <w:t>e really have seen how Mathematics and it’s principles can introduce to us a group of differential equations that can help us to understand our political world better, we may also say from what we have learned that: This world is so cruel and have no mercy or pity in it, and despite that every country is inviting people to promote for world peace they really only care about being on the top of the others even if it means to consume all the income to go on an “Arms Race”.</w:t>
            </w:r>
          </w:p>
          <w:p w:rsidR="007F72FE" w:rsidRPr="007F72FE" w:rsidRDefault="007F72FE" w:rsidP="007F72FE">
            <w:pPr>
              <w:rPr>
                <w:rFonts w:ascii="Times New Roman" w:hAnsi="Times New Roman" w:cs="Times New Roman"/>
                <w:sz w:val="24"/>
                <w:szCs w:val="24"/>
              </w:rPr>
            </w:pPr>
          </w:p>
        </w:tc>
      </w:tr>
      <w:tr w:rsidR="006A7953" w:rsidRPr="00825F76" w:rsidTr="006A7953">
        <w:trPr>
          <w:jc w:val="center"/>
        </w:trPr>
        <w:tc>
          <w:tcPr>
            <w:tcW w:w="1969" w:type="dxa"/>
            <w:vAlign w:val="center"/>
          </w:tcPr>
          <w:p w:rsidR="006A7953" w:rsidRPr="00825F76" w:rsidRDefault="006A7953" w:rsidP="00D67016">
            <w:pPr>
              <w:jc w:val="center"/>
              <w:rPr>
                <w:rFonts w:ascii="Times New Roman" w:hAnsi="Times New Roman" w:cs="Times New Roman"/>
                <w:b/>
                <w:bCs/>
                <w:color w:val="002060"/>
                <w:sz w:val="24"/>
                <w:szCs w:val="24"/>
              </w:rPr>
            </w:pPr>
            <w:r w:rsidRPr="00825F76">
              <w:rPr>
                <w:rFonts w:ascii="Times New Roman" w:hAnsi="Times New Roman" w:cs="Times New Roman"/>
                <w:b/>
                <w:bCs/>
                <w:color w:val="002060"/>
                <w:sz w:val="24"/>
                <w:szCs w:val="24"/>
              </w:rPr>
              <w:t>References</w:t>
            </w:r>
          </w:p>
        </w:tc>
        <w:tc>
          <w:tcPr>
            <w:tcW w:w="7914" w:type="dxa"/>
            <w:gridSpan w:val="2"/>
          </w:tcPr>
          <w:p w:rsidR="006A7953" w:rsidRPr="00825F76" w:rsidRDefault="006A7953" w:rsidP="00D67016">
            <w:pPr>
              <w:rPr>
                <w:rFonts w:ascii="Times New Roman" w:hAnsi="Times New Roman" w:cs="Times New Roman"/>
              </w:rPr>
            </w:pPr>
          </w:p>
          <w:p w:rsidR="002964B7" w:rsidRPr="002964B7" w:rsidRDefault="002964B7" w:rsidP="002964B7">
            <w:pPr>
              <w:rPr>
                <w:rFonts w:ascii="Times New Roman" w:hAnsi="Times New Roman" w:cs="Times New Roman"/>
              </w:rPr>
            </w:pPr>
            <w:r w:rsidRPr="002964B7">
              <w:rPr>
                <w:rFonts w:ascii="Times New Roman" w:hAnsi="Times New Roman" w:cs="Times New Roman"/>
              </w:rPr>
              <w:t xml:space="preserve">[1] Dunne, Paul; </w:t>
            </w:r>
            <w:proofErr w:type="spellStart"/>
            <w:r w:rsidRPr="002964B7">
              <w:rPr>
                <w:rFonts w:ascii="Times New Roman" w:hAnsi="Times New Roman" w:cs="Times New Roman"/>
              </w:rPr>
              <w:t>Nikolaidou</w:t>
            </w:r>
            <w:proofErr w:type="spellEnd"/>
            <w:r w:rsidRPr="002964B7">
              <w:rPr>
                <w:rFonts w:ascii="Times New Roman" w:hAnsi="Times New Roman" w:cs="Times New Roman"/>
              </w:rPr>
              <w:t xml:space="preserve">, </w:t>
            </w:r>
            <w:proofErr w:type="spellStart"/>
            <w:r w:rsidRPr="002964B7">
              <w:rPr>
                <w:rFonts w:ascii="Times New Roman" w:hAnsi="Times New Roman" w:cs="Times New Roman"/>
              </w:rPr>
              <w:t>Eftychia</w:t>
            </w:r>
            <w:proofErr w:type="spellEnd"/>
            <w:r w:rsidRPr="002964B7">
              <w:rPr>
                <w:rFonts w:ascii="Times New Roman" w:hAnsi="Times New Roman" w:cs="Times New Roman"/>
              </w:rPr>
              <w:t>; and Smith, Ron. Arms Race Models and Econometric Applications. 1999. Available: http://mubs.mdx.ac.uk/research/Discussion Papers/Economics/</w:t>
            </w:r>
            <w:proofErr w:type="spellStart"/>
            <w:r w:rsidRPr="002964B7">
              <w:rPr>
                <w:rFonts w:ascii="Times New Roman" w:hAnsi="Times New Roman" w:cs="Times New Roman"/>
              </w:rPr>
              <w:t>dpap</w:t>
            </w:r>
            <w:proofErr w:type="spellEnd"/>
            <w:r w:rsidRPr="002964B7">
              <w:rPr>
                <w:rFonts w:ascii="Times New Roman" w:hAnsi="Times New Roman" w:cs="Times New Roman"/>
              </w:rPr>
              <w:t xml:space="preserve"> %20econ no74.pdf</w:t>
            </w:r>
          </w:p>
          <w:p w:rsidR="002964B7" w:rsidRPr="002964B7" w:rsidRDefault="002964B7" w:rsidP="002964B7">
            <w:pPr>
              <w:rPr>
                <w:rFonts w:ascii="Times New Roman" w:hAnsi="Times New Roman" w:cs="Times New Roman"/>
              </w:rPr>
            </w:pPr>
            <w:r w:rsidRPr="002964B7">
              <w:rPr>
                <w:rFonts w:ascii="Times New Roman" w:hAnsi="Times New Roman" w:cs="Times New Roman"/>
              </w:rPr>
              <w:t>[2] Fox, William P. Arms Control and Warfare. 1999. Available: http://www.dean.usma.edu/math/pubs/mmm99/DDS1.HTM</w:t>
            </w:r>
          </w:p>
          <w:p w:rsidR="002964B7" w:rsidRPr="002964B7" w:rsidRDefault="002964B7" w:rsidP="002964B7">
            <w:pPr>
              <w:rPr>
                <w:rFonts w:ascii="Times New Roman" w:hAnsi="Times New Roman" w:cs="Times New Roman"/>
              </w:rPr>
            </w:pPr>
            <w:r w:rsidRPr="002964B7">
              <w:rPr>
                <w:rFonts w:ascii="Times New Roman" w:hAnsi="Times New Roman" w:cs="Times New Roman"/>
              </w:rPr>
              <w:t>[3] G, Georgiou. (1990) is there an Arms Race between Greece and Turkey? Some Preliminary Econometric Results, Cyprus Journal of Economics, 3(1), 58-73</w:t>
            </w:r>
          </w:p>
          <w:p w:rsidR="006A7953" w:rsidRPr="00825F76" w:rsidRDefault="002964B7" w:rsidP="002964B7">
            <w:pPr>
              <w:rPr>
                <w:rFonts w:ascii="Times New Roman" w:hAnsi="Times New Roman" w:cs="Times New Roman"/>
              </w:rPr>
            </w:pPr>
            <w:r w:rsidRPr="002964B7">
              <w:rPr>
                <w:rFonts w:ascii="Times New Roman" w:hAnsi="Times New Roman" w:cs="Times New Roman"/>
              </w:rPr>
              <w:t>[4] Granger C.W.J. (1969) Investigating Causal Relations by Econometric Models and Cross-Spectral Methods, econometric, July, 424-38.</w:t>
            </w:r>
          </w:p>
          <w:p w:rsidR="007F72FE" w:rsidRPr="00825F76" w:rsidRDefault="007F72FE" w:rsidP="00D67016">
            <w:pPr>
              <w:rPr>
                <w:rFonts w:ascii="Times New Roman" w:hAnsi="Times New Roman" w:cs="Times New Roman"/>
              </w:rPr>
            </w:pPr>
          </w:p>
        </w:tc>
      </w:tr>
      <w:tr w:rsidR="006A7953" w:rsidRPr="00825F76" w:rsidTr="006A7953">
        <w:trPr>
          <w:jc w:val="center"/>
        </w:trPr>
        <w:tc>
          <w:tcPr>
            <w:tcW w:w="1969" w:type="dxa"/>
            <w:vAlign w:val="center"/>
          </w:tcPr>
          <w:p w:rsidR="006A7953" w:rsidRPr="00825F76" w:rsidRDefault="006A7953" w:rsidP="00D67016">
            <w:pPr>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Future work and suggestions</w:t>
            </w:r>
          </w:p>
        </w:tc>
        <w:tc>
          <w:tcPr>
            <w:tcW w:w="7914" w:type="dxa"/>
            <w:gridSpan w:val="2"/>
          </w:tcPr>
          <w:p w:rsidR="006A7953" w:rsidRDefault="006A7953" w:rsidP="00D67016">
            <w:pPr>
              <w:rPr>
                <w:rFonts w:ascii="Times New Roman" w:hAnsi="Times New Roman" w:cs="Times New Roman"/>
              </w:rPr>
            </w:pPr>
          </w:p>
          <w:p w:rsidR="006A7953" w:rsidRDefault="007F72FE" w:rsidP="00D67016">
            <w:pPr>
              <w:rPr>
                <w:rFonts w:ascii="Times New Roman" w:hAnsi="Times New Roman" w:cs="Times New Roman"/>
              </w:rPr>
            </w:pPr>
            <w:r>
              <w:rPr>
                <w:rFonts w:ascii="Times New Roman" w:hAnsi="Times New Roman" w:cs="Times New Roman"/>
              </w:rPr>
              <w:t>We mad</w:t>
            </w:r>
            <w:r w:rsidR="002964B7">
              <w:rPr>
                <w:rFonts w:ascii="Times New Roman" w:hAnsi="Times New Roman" w:cs="Times New Roman"/>
              </w:rPr>
              <w:t>e a new model for arms race. W</w:t>
            </w:r>
            <w:r>
              <w:rPr>
                <w:rFonts w:ascii="Times New Roman" w:hAnsi="Times New Roman" w:cs="Times New Roman"/>
              </w:rPr>
              <w:t>e take into consideration the faults</w:t>
            </w:r>
            <w:r w:rsidR="00C920AD">
              <w:rPr>
                <w:rFonts w:ascii="Times New Roman" w:hAnsi="Times New Roman" w:cs="Times New Roman"/>
              </w:rPr>
              <w:t xml:space="preserve"> that others </w:t>
            </w:r>
            <w:r w:rsidR="002964B7">
              <w:rPr>
                <w:rFonts w:ascii="Times New Roman" w:hAnsi="Times New Roman" w:cs="Times New Roman"/>
              </w:rPr>
              <w:t>had. We hope that model can be established one day to make the world safer.</w:t>
            </w:r>
          </w:p>
          <w:p w:rsidR="006A7953" w:rsidRPr="00825F76" w:rsidRDefault="006A7953" w:rsidP="00D67016">
            <w:pPr>
              <w:rPr>
                <w:rFonts w:ascii="Times New Roman" w:hAnsi="Times New Roman" w:cs="Times New Roman"/>
              </w:rPr>
            </w:pPr>
          </w:p>
        </w:tc>
      </w:tr>
      <w:tr w:rsidR="00D15DF6" w:rsidRPr="00825F76" w:rsidTr="007F72FE">
        <w:trPr>
          <w:trHeight w:val="80"/>
          <w:jc w:val="center"/>
        </w:trPr>
        <w:tc>
          <w:tcPr>
            <w:tcW w:w="1969" w:type="dxa"/>
            <w:vAlign w:val="center"/>
          </w:tcPr>
          <w:p w:rsidR="00D15DF6" w:rsidRDefault="00D15DF6" w:rsidP="00D67016">
            <w:pPr>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Group Photo</w:t>
            </w:r>
          </w:p>
        </w:tc>
        <w:tc>
          <w:tcPr>
            <w:tcW w:w="7914" w:type="dxa"/>
            <w:gridSpan w:val="2"/>
          </w:tcPr>
          <w:p w:rsidR="00D15DF6" w:rsidRDefault="00D15DF6" w:rsidP="00D67016">
            <w:pPr>
              <w:rPr>
                <w:rFonts w:ascii="Times New Roman" w:hAnsi="Times New Roman" w:cs="Times New Roman"/>
              </w:rPr>
            </w:pPr>
          </w:p>
          <w:p w:rsidR="00D15DF6" w:rsidRDefault="00D15DF6" w:rsidP="00D67016">
            <w:pPr>
              <w:rPr>
                <w:rFonts w:ascii="Times New Roman" w:hAnsi="Times New Roman" w:cs="Times New Roman"/>
              </w:rPr>
            </w:pPr>
          </w:p>
          <w:p w:rsidR="00D15DF6" w:rsidRDefault="00D15DF6" w:rsidP="00D67016">
            <w:pPr>
              <w:rPr>
                <w:rFonts w:ascii="Times New Roman" w:hAnsi="Times New Roman" w:cs="Times New Roman"/>
              </w:rPr>
            </w:pPr>
          </w:p>
          <w:p w:rsidR="00D15DF6" w:rsidRDefault="00D15DF6" w:rsidP="00D67016">
            <w:pPr>
              <w:rPr>
                <w:rFonts w:ascii="Times New Roman" w:hAnsi="Times New Roman" w:cs="Times New Roman"/>
              </w:rPr>
            </w:pPr>
          </w:p>
          <w:p w:rsidR="00D15DF6" w:rsidRDefault="00D15DF6" w:rsidP="00D67016">
            <w:pPr>
              <w:rPr>
                <w:rFonts w:ascii="Times New Roman" w:hAnsi="Times New Roman" w:cs="Times New Roman"/>
              </w:rPr>
            </w:pPr>
          </w:p>
          <w:p w:rsidR="00D15DF6" w:rsidRDefault="00D15DF6" w:rsidP="00D67016">
            <w:pPr>
              <w:rPr>
                <w:rFonts w:ascii="Times New Roman" w:hAnsi="Times New Roman" w:cs="Times New Roman"/>
              </w:rPr>
            </w:pPr>
          </w:p>
          <w:p w:rsidR="00C5037D" w:rsidRDefault="00C5037D" w:rsidP="00D67016">
            <w:pPr>
              <w:rPr>
                <w:rFonts w:ascii="Times New Roman" w:hAnsi="Times New Roman" w:cs="Times New Roman"/>
              </w:rPr>
            </w:pPr>
          </w:p>
          <w:p w:rsidR="00D15DF6" w:rsidRDefault="00D15DF6" w:rsidP="00D67016">
            <w:pPr>
              <w:rPr>
                <w:rFonts w:ascii="Times New Roman" w:hAnsi="Times New Roman" w:cs="Times New Roman"/>
              </w:rPr>
            </w:pPr>
          </w:p>
        </w:tc>
      </w:tr>
    </w:tbl>
    <w:p w:rsidR="00213D2F" w:rsidRPr="00825F76" w:rsidRDefault="00213D2F" w:rsidP="00213D2F">
      <w:pPr>
        <w:spacing w:after="0" w:line="240" w:lineRule="auto"/>
        <w:rPr>
          <w:sz w:val="12"/>
          <w:szCs w:val="12"/>
        </w:rPr>
      </w:pPr>
    </w:p>
    <w:sectPr w:rsidR="00213D2F" w:rsidRPr="00825F76" w:rsidSect="00213D2F">
      <w:pgSz w:w="11909" w:h="16834" w:code="9"/>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F6282"/>
    <w:multiLevelType w:val="hybridMultilevel"/>
    <w:tmpl w:val="BA0E2F2E"/>
    <w:lvl w:ilvl="0" w:tplc="1CB0D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3D2F"/>
    <w:rsid w:val="00087219"/>
    <w:rsid w:val="000F1B43"/>
    <w:rsid w:val="001413D9"/>
    <w:rsid w:val="00213D2F"/>
    <w:rsid w:val="002964B7"/>
    <w:rsid w:val="002B5189"/>
    <w:rsid w:val="002D12FA"/>
    <w:rsid w:val="002F7082"/>
    <w:rsid w:val="00463C45"/>
    <w:rsid w:val="005451A7"/>
    <w:rsid w:val="005A4076"/>
    <w:rsid w:val="005C3135"/>
    <w:rsid w:val="006A7953"/>
    <w:rsid w:val="007F72FE"/>
    <w:rsid w:val="008011E3"/>
    <w:rsid w:val="00802C0E"/>
    <w:rsid w:val="0082291C"/>
    <w:rsid w:val="00825F76"/>
    <w:rsid w:val="00842F54"/>
    <w:rsid w:val="00B74784"/>
    <w:rsid w:val="00BE6940"/>
    <w:rsid w:val="00C26850"/>
    <w:rsid w:val="00C5037D"/>
    <w:rsid w:val="00C62D94"/>
    <w:rsid w:val="00C920AD"/>
    <w:rsid w:val="00D15DF6"/>
    <w:rsid w:val="00D41F9B"/>
    <w:rsid w:val="00D61DEF"/>
    <w:rsid w:val="00DA3C4D"/>
    <w:rsid w:val="00E33BB3"/>
    <w:rsid w:val="00E932AE"/>
    <w:rsid w:val="00EB7AAA"/>
    <w:rsid w:val="00ED4ADB"/>
    <w:rsid w:val="00F047F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3D2F"/>
    <w:pPr>
      <w:ind w:left="720"/>
      <w:contextualSpacing/>
    </w:pPr>
  </w:style>
  <w:style w:type="paragraph" w:styleId="BalloonText">
    <w:name w:val="Balloon Text"/>
    <w:basedOn w:val="Normal"/>
    <w:link w:val="BalloonTextChar"/>
    <w:uiPriority w:val="99"/>
    <w:semiHidden/>
    <w:unhideWhenUsed/>
    <w:rsid w:val="002F7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0AAD8-1A0D-4401-BDE7-DB7A0F06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Radwan</dc:creator>
  <cp:keywords/>
  <dc:description/>
  <cp:lastModifiedBy>KarimYassin</cp:lastModifiedBy>
  <cp:revision>9</cp:revision>
  <dcterms:created xsi:type="dcterms:W3CDTF">2018-04-23T06:20:00Z</dcterms:created>
  <dcterms:modified xsi:type="dcterms:W3CDTF">2018-05-05T02:17:00Z</dcterms:modified>
</cp:coreProperties>
</file>