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10. Empresa 2</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Una empresa ubicada en distintos edificios de distintos polígonos industriales desea registrar la distribución de sus departamentos. Un departamento puede estar distribuido en varios edificios. Del departamento tenemos su código, nombre y el número de empleados que lo integran. De los edificios sabemos su código, nombre, dirección y el número de despachos que tienen ocupados. En cada edificio (que está localizado en un polígono industrial, y del que se conoce su código, nombre y la ciudad en la que está situado) pueden ubicarse distintos departamentos. Cada polígono industrial tiene un solo edificio de la empresa. Debido a esto, se desea controlar el número de despachos que cada departamento tiene en cada edificio.</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sz w:val="24"/>
          <w:szCs w:val="24"/>
        </w:rPr>
        <w:drawing>
          <wp:inline distB="114300" distT="114300" distL="114300" distR="114300">
            <wp:extent cx="5731200" cy="2667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A">
      <w:pPr>
        <w:jc w:val="center"/>
        <w:rPr>
          <w:b w:val="1"/>
          <w:sz w:val="26"/>
          <w:szCs w:val="26"/>
        </w:rPr>
      </w:pPr>
      <w:r w:rsidDel="00000000" w:rsidR="00000000" w:rsidRPr="00000000">
        <w:rPr>
          <w:b w:val="1"/>
          <w:sz w:val="26"/>
          <w:szCs w:val="26"/>
        </w:rPr>
        <w:drawing>
          <wp:inline distB="114300" distT="114300" distL="114300" distR="114300">
            <wp:extent cx="5731200" cy="2260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C">
      <w:pPr>
        <w:jc w:val="center"/>
        <w:rPr>
          <w:b w:val="1"/>
          <w:sz w:val="26"/>
          <w:szCs w:val="26"/>
        </w:rPr>
      </w:pPr>
      <w:r w:rsidDel="00000000" w:rsidR="00000000" w:rsidRPr="00000000">
        <w:rPr>
          <w:rtl w:val="0"/>
        </w:rPr>
      </w:r>
    </w:p>
    <w:p w:rsidR="00000000" w:rsidDel="00000000" w:rsidP="00000000" w:rsidRDefault="00000000" w:rsidRPr="00000000" w14:paraId="0000001D">
      <w:pPr>
        <w:jc w:val="center"/>
        <w:rPr>
          <w:b w:val="1"/>
          <w:sz w:val="26"/>
          <w:szCs w:val="26"/>
        </w:rPr>
      </w:pPr>
      <w:r w:rsidDel="00000000" w:rsidR="00000000" w:rsidRPr="00000000">
        <w:rPr>
          <w:b w:val="1"/>
          <w:sz w:val="26"/>
          <w:szCs w:val="26"/>
        </w:rPr>
        <w:drawing>
          <wp:inline distB="114300" distT="114300" distL="114300" distR="114300">
            <wp:extent cx="5119688" cy="403962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19688" cy="403962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Ejercicio10;</w:t>
      </w:r>
    </w:p>
    <w:p w:rsidR="00000000" w:rsidDel="00000000" w:rsidP="00000000" w:rsidRDefault="00000000" w:rsidRPr="00000000" w14:paraId="0000002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departamento</w:t>
      </w:r>
    </w:p>
    <w:p w:rsidR="00000000" w:rsidDel="00000000" w:rsidP="00000000" w:rsidRDefault="00000000" w:rsidRPr="00000000" w14:paraId="0000002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2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NomDep VARCHAR(100) NOT NULL,</w:t>
      </w:r>
    </w:p>
    <w:p w:rsidR="00000000" w:rsidDel="00000000" w:rsidP="00000000" w:rsidRDefault="00000000" w:rsidRPr="00000000" w14:paraId="0000002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NumDep INT NOT NULL,</w:t>
      </w:r>
    </w:p>
    <w:p w:rsidR="00000000" w:rsidDel="00000000" w:rsidP="00000000" w:rsidRDefault="00000000" w:rsidRPr="00000000" w14:paraId="0000002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(CodDep)</w:t>
      </w:r>
    </w:p>
    <w:p w:rsidR="00000000" w:rsidDel="00000000" w:rsidP="00000000" w:rsidRDefault="00000000" w:rsidRPr="00000000" w14:paraId="0000002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A">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poligono</w:t>
      </w:r>
    </w:p>
    <w:p w:rsidR="00000000" w:rsidDel="00000000" w:rsidP="00000000" w:rsidRDefault="00000000" w:rsidRPr="00000000" w14:paraId="0000002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CodPol INT NOT NULL,</w:t>
      </w:r>
    </w:p>
    <w:p w:rsidR="00000000" w:rsidDel="00000000" w:rsidP="00000000" w:rsidRDefault="00000000" w:rsidRPr="00000000" w14:paraId="0000002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NomPol VARCHAR(100) NOT NULL,</w:t>
      </w:r>
    </w:p>
    <w:p w:rsidR="00000000" w:rsidDel="00000000" w:rsidP="00000000" w:rsidRDefault="00000000" w:rsidRPr="00000000" w14:paraId="0000002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CiuPol VARCHAR(50) NOT NULL,</w:t>
      </w:r>
    </w:p>
    <w:p w:rsidR="00000000" w:rsidDel="00000000" w:rsidP="00000000" w:rsidRDefault="00000000" w:rsidRPr="00000000" w14:paraId="0000003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(CodPol)</w:t>
      </w:r>
    </w:p>
    <w:p w:rsidR="00000000" w:rsidDel="00000000" w:rsidP="00000000" w:rsidRDefault="00000000" w:rsidRPr="00000000" w14:paraId="0000003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edificio</w:t>
      </w:r>
    </w:p>
    <w:p w:rsidR="00000000" w:rsidDel="00000000" w:rsidP="00000000" w:rsidRDefault="00000000" w:rsidRPr="00000000" w14:paraId="0000003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CodEdi INT NOT NULL,</w:t>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NomEdi VARCHAR(100) NOT NULL,</w:t>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NomVia VARCHAR(100) NOT NULL,</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TipVia VARCHAR(50) NOT NULL,</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NumVia INT NOT NULL,</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CP INT NOT NULL,</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 INT NOT NULL,</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CodPol INT NOT NULL,</w:t>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(CodEdi),</w:t>
      </w:r>
    </w:p>
    <w:p w:rsidR="00000000" w:rsidDel="00000000" w:rsidP="00000000" w:rsidRDefault="00000000" w:rsidRPr="00000000" w14:paraId="0000003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(CodPol) REFERENCES poligono(CodPol)</w:t>
      </w:r>
    </w:p>
    <w:p w:rsidR="00000000" w:rsidDel="00000000" w:rsidP="00000000" w:rsidRDefault="00000000" w:rsidRPr="00000000" w14:paraId="0000003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0">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alberga</w:t>
      </w:r>
    </w:p>
    <w:p w:rsidR="00000000" w:rsidDel="00000000" w:rsidP="00000000" w:rsidRDefault="00000000" w:rsidRPr="00000000" w14:paraId="0000004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NumDesOcu INT NOT NULL,</w:t>
      </w:r>
    </w:p>
    <w:p w:rsidR="00000000" w:rsidDel="00000000" w:rsidP="00000000" w:rsidRDefault="00000000" w:rsidRPr="00000000" w14:paraId="0000004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CodEdi INT NOT NULL,</w:t>
      </w:r>
    </w:p>
    <w:p w:rsidR="00000000" w:rsidDel="00000000" w:rsidP="00000000" w:rsidRDefault="00000000" w:rsidRPr="00000000" w14:paraId="0000004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4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(CodEdi, CodDep),</w:t>
      </w:r>
    </w:p>
    <w:p w:rsidR="00000000" w:rsidDel="00000000" w:rsidP="00000000" w:rsidRDefault="00000000" w:rsidRPr="00000000" w14:paraId="0000004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(CodEdi) REFERENCES edificio(CodEdi),</w:t>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(CodDep) REFERENCES departamento(CodDep)</w:t>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B">
      <w:pPr>
        <w:jc w:val="left"/>
        <w:rPr>
          <w:b w:val="1"/>
          <w:sz w:val="26"/>
          <w:szCs w:val="26"/>
        </w:rPr>
      </w:pPr>
      <w:r w:rsidDel="00000000" w:rsidR="00000000" w:rsidRPr="00000000">
        <w:rPr>
          <w:rtl w:val="0"/>
        </w:rPr>
      </w:r>
    </w:p>
    <w:p w:rsidR="00000000" w:rsidDel="00000000" w:rsidP="00000000" w:rsidRDefault="00000000" w:rsidRPr="00000000" w14:paraId="0000004C">
      <w:pPr>
        <w:jc w:val="center"/>
        <w:rPr>
          <w:b w:val="1"/>
          <w:sz w:val="26"/>
          <w:szCs w:val="26"/>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b w:val="1"/>
          <w:sz w:val="26"/>
          <w:szCs w:val="26"/>
          <w:rtl w:val="0"/>
        </w:rPr>
        <w:t xml:space="preserve">2. Insertar datos desde phpmyadmin utilizando la sentencia INSERT INTO del LMD de SQL.</w:t>
      </w:r>
      <w:r w:rsidDel="00000000" w:rsidR="00000000" w:rsidRPr="00000000">
        <w:rPr>
          <w:rtl w:val="0"/>
        </w:rPr>
      </w:r>
    </w:p>
    <w:p w:rsidR="00000000" w:rsidDel="00000000" w:rsidP="00000000" w:rsidRDefault="00000000" w:rsidRPr="00000000" w14:paraId="0000004E">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poligono (CodPol, NomPol, CiuPol)</w:t>
      </w:r>
    </w:p>
    <w:p w:rsidR="00000000" w:rsidDel="00000000" w:rsidP="00000000" w:rsidRDefault="00000000" w:rsidRPr="00000000" w14:paraId="0000005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'Polígono Norte', 'Albuquerque'),</w:t>
      </w:r>
    </w:p>
    <w:p w:rsidR="00000000" w:rsidDel="00000000" w:rsidP="00000000" w:rsidRDefault="00000000" w:rsidRPr="00000000" w14:paraId="0000005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'Polígono Sur', 'Albuquerque'),</w:t>
      </w:r>
    </w:p>
    <w:p w:rsidR="00000000" w:rsidDel="00000000" w:rsidP="00000000" w:rsidRDefault="00000000" w:rsidRPr="00000000" w14:paraId="0000005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'Polígono Este', 'Albuquerque');</w:t>
      </w:r>
    </w:p>
    <w:p w:rsidR="00000000" w:rsidDel="00000000" w:rsidP="00000000" w:rsidRDefault="00000000" w:rsidRPr="00000000" w14:paraId="00000054">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1540"/>
        </w:tabs>
        <w:spacing w:line="275" w:lineRule="auto"/>
        <w:ind w:left="1540" w:hanging="359.00000000000006"/>
        <w:rPr>
          <w:color w:val="00a933"/>
          <w:sz w:val="18"/>
          <w:szCs w:val="18"/>
        </w:rPr>
      </w:pPr>
      <w:r w:rsidDel="00000000" w:rsidR="00000000" w:rsidRPr="00000000">
        <w:rPr>
          <w:color w:val="00a933"/>
          <w:sz w:val="24"/>
          <w:szCs w:val="24"/>
          <w:rtl w:val="0"/>
        </w:rPr>
        <w:t xml:space="preserve">INSERT INTO edificio </w:t>
      </w:r>
      <w:r w:rsidDel="00000000" w:rsidR="00000000" w:rsidRPr="00000000">
        <w:rPr>
          <w:color w:val="00a933"/>
          <w:sz w:val="18"/>
          <w:szCs w:val="18"/>
          <w:rtl w:val="0"/>
        </w:rPr>
        <w:t xml:space="preserve">(CodEdi, NomEdi, NomVia, TipVia, NumVia, CP, NumDes, CodPol)</w:t>
      </w:r>
    </w:p>
    <w:p w:rsidR="00000000" w:rsidDel="00000000" w:rsidP="00000000" w:rsidRDefault="00000000" w:rsidRPr="00000000" w14:paraId="0000005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'Edificio Central', 'Calle Principal', 'Avenida', 100, 87101, 10, 1),</w:t>
      </w:r>
    </w:p>
    <w:p w:rsidR="00000000" w:rsidDel="00000000" w:rsidP="00000000" w:rsidRDefault="00000000" w:rsidRPr="00000000" w14:paraId="0000005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'Edificio Almacén', 'Calle Secundaria', 'Calle', 200, 87102, 8, 2),</w:t>
      </w:r>
    </w:p>
    <w:p w:rsidR="00000000" w:rsidDel="00000000" w:rsidP="00000000" w:rsidRDefault="00000000" w:rsidRPr="00000000" w14:paraId="0000005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'Edificio Jurídico', 'Calle Tercera', 'Boulevard', 300, 87103, 6, 3);</w:t>
      </w:r>
    </w:p>
    <w:p w:rsidR="00000000" w:rsidDel="00000000" w:rsidP="00000000" w:rsidRDefault="00000000" w:rsidRPr="00000000" w14:paraId="0000005A">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departamento (CodDep, NomDep, NumEmp)</w:t>
      </w:r>
    </w:p>
    <w:p w:rsidR="00000000" w:rsidDel="00000000" w:rsidP="00000000" w:rsidRDefault="00000000" w:rsidRPr="00000000" w14:paraId="0000005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'Química', 15),</w:t>
      </w:r>
    </w:p>
    <w:p w:rsidR="00000000" w:rsidDel="00000000" w:rsidP="00000000" w:rsidRDefault="00000000" w:rsidRPr="00000000" w14:paraId="0000005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'Distribución', 10),</w:t>
      </w:r>
    </w:p>
    <w:p w:rsidR="00000000" w:rsidDel="00000000" w:rsidP="00000000" w:rsidRDefault="00000000" w:rsidRPr="00000000" w14:paraId="0000005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'Legal', 5);</w:t>
      </w:r>
    </w:p>
    <w:p w:rsidR="00000000" w:rsidDel="00000000" w:rsidP="00000000" w:rsidRDefault="00000000" w:rsidRPr="00000000" w14:paraId="00000060">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alberga (NumDesOcu, CodEdi, CodDep)</w:t>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(5, 1, 1),</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2, 2),</w:t>
      </w:r>
    </w:p>
    <w:p w:rsidR="00000000" w:rsidDel="00000000" w:rsidP="00000000" w:rsidRDefault="00000000" w:rsidRPr="00000000" w14:paraId="0000006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3, 3),</w:t>
      </w:r>
    </w:p>
    <w:p w:rsidR="00000000" w:rsidDel="00000000" w:rsidP="00000000" w:rsidRDefault="00000000" w:rsidRPr="00000000" w14:paraId="0000006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 2);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