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6"/>
          <w:szCs w:val="36"/>
        </w:rPr>
      </w:pPr>
      <w:r w:rsidDel="00000000" w:rsidR="00000000" w:rsidRPr="00000000">
        <w:rPr>
          <w:b w:val="1"/>
          <w:color w:val="9900ff"/>
          <w:sz w:val="36"/>
          <w:szCs w:val="36"/>
          <w:rtl w:val="0"/>
        </w:rPr>
        <w:t xml:space="preserve">EJERCICIO 12. Ríos de España</w:t>
      </w:r>
    </w:p>
    <w:p w:rsidR="00000000" w:rsidDel="00000000" w:rsidP="00000000" w:rsidRDefault="00000000" w:rsidRPr="00000000" w14:paraId="00000002">
      <w:pPr>
        <w:jc w:val="center"/>
        <w:rPr>
          <w:b w:val="1"/>
          <w:color w:val="9900f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Nos han encargado realizar el diseño de una parte de la base de datos que almacenará información sobre ríos de España. En esta base de datos vamos a almacenar el nombre y el número de habitantes de todas las comunidades autónomas, el nombre y el número de habitantes de algunas provincias, así como la autonomía a la que pertenecen. Se desea conocer el nombre, longitud y caudal de algunos ríos, registrando las provincias (de entre las que tenemos almacenadas) por las que pasan, así como las comunidades que bañan. Además, se debe conocer el número de kilómetros que de cada río discurren por cada comunidad autónoma.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 Modelar la base de datos. Para ello haremos: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Diseño Conceptual de Datos utilizando un Diagrama o Modelo Entidad-Relación. Lo hacemos en papel y lo pasamos a la Herramienta CASE ERD Plus.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sz w:val="24"/>
          <w:szCs w:val="24"/>
        </w:rPr>
        <w:drawing>
          <wp:inline distB="114300" distT="114300" distL="114300" distR="114300">
            <wp:extent cx="5731200" cy="2717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b. Diseño Lógico de Datos utilizando un Diagrama de Estructura de datos (DED). Lo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B">
      <w:pPr>
        <w:jc w:val="center"/>
        <w:rPr>
          <w:b w:val="1"/>
          <w:sz w:val="26"/>
          <w:szCs w:val="26"/>
        </w:rPr>
      </w:pPr>
      <w:r w:rsidDel="00000000" w:rsidR="00000000" w:rsidRPr="00000000">
        <w:rPr>
          <w:b w:val="1"/>
          <w:sz w:val="26"/>
          <w:szCs w:val="26"/>
        </w:rPr>
        <w:drawing>
          <wp:inline distB="114300" distT="114300" distL="114300" distR="114300">
            <wp:extent cx="5048250" cy="12858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b w:val="1"/>
          <w:sz w:val="26"/>
          <w:szCs w:val="26"/>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 Diseño Físico de Datos. Creamos la base de datos y las tablas en SQL.</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Ejercicio12;</w:t>
      </w:r>
    </w:p>
    <w:p w:rsidR="00000000" w:rsidDel="00000000" w:rsidP="00000000" w:rsidRDefault="00000000" w:rsidRPr="00000000" w14:paraId="0000002D">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comunidad</w:t>
      </w:r>
    </w:p>
    <w:p w:rsidR="00000000" w:rsidDel="00000000" w:rsidP="00000000" w:rsidRDefault="00000000" w:rsidRPr="00000000" w14:paraId="0000002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CodCom INT NOT NULL,</w:t>
      </w:r>
    </w:p>
    <w:p w:rsidR="00000000" w:rsidDel="00000000" w:rsidP="00000000" w:rsidRDefault="00000000" w:rsidRPr="00000000" w14:paraId="0000003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NomCom VARCHAR(50) NOT NULL,</w:t>
      </w:r>
    </w:p>
    <w:p w:rsidR="00000000" w:rsidDel="00000000" w:rsidP="00000000" w:rsidRDefault="00000000" w:rsidRPr="00000000" w14:paraId="0000003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NumHabCom INT NOT NULL,</w:t>
      </w:r>
    </w:p>
    <w:p w:rsidR="00000000" w:rsidDel="00000000" w:rsidP="00000000" w:rsidRDefault="00000000" w:rsidRPr="00000000" w14:paraId="0000003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(CodCom)</w:t>
      </w:r>
    </w:p>
    <w:p w:rsidR="00000000" w:rsidDel="00000000" w:rsidP="00000000" w:rsidRDefault="00000000" w:rsidRPr="00000000" w14:paraId="0000003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5">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provinvia</w:t>
      </w:r>
    </w:p>
    <w:p w:rsidR="00000000" w:rsidDel="00000000" w:rsidP="00000000" w:rsidRDefault="00000000" w:rsidRPr="00000000" w14:paraId="0000003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CodPro INT NOT NULL,</w:t>
      </w:r>
    </w:p>
    <w:p w:rsidR="00000000" w:rsidDel="00000000" w:rsidP="00000000" w:rsidRDefault="00000000" w:rsidRPr="00000000" w14:paraId="0000003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NomPro VARCHAR(50) NOT NULL,</w:t>
      </w:r>
    </w:p>
    <w:p w:rsidR="00000000" w:rsidDel="00000000" w:rsidP="00000000" w:rsidRDefault="00000000" w:rsidRPr="00000000" w14:paraId="0000003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NumHabPro INT NOT NULL,</w:t>
      </w:r>
    </w:p>
    <w:p w:rsidR="00000000" w:rsidDel="00000000" w:rsidP="00000000" w:rsidRDefault="00000000" w:rsidRPr="00000000" w14:paraId="0000003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CodCom INT NOT NULL,</w:t>
      </w:r>
    </w:p>
    <w:p w:rsidR="00000000" w:rsidDel="00000000" w:rsidP="00000000" w:rsidRDefault="00000000" w:rsidRPr="00000000" w14:paraId="0000003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(CodPro),</w:t>
      </w:r>
    </w:p>
    <w:p w:rsidR="00000000" w:rsidDel="00000000" w:rsidP="00000000" w:rsidRDefault="00000000" w:rsidRPr="00000000" w14:paraId="0000003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(CodCom) REFERENCES Comunidad(CodCom)</w:t>
      </w:r>
    </w:p>
    <w:p w:rsidR="00000000" w:rsidDel="00000000" w:rsidP="00000000" w:rsidRDefault="00000000" w:rsidRPr="00000000" w14:paraId="0000003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F">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rio</w:t>
      </w:r>
    </w:p>
    <w:p w:rsidR="00000000" w:rsidDel="00000000" w:rsidP="00000000" w:rsidRDefault="00000000" w:rsidRPr="00000000" w14:paraId="0000004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CodRio INT NOT NULL,</w:t>
      </w:r>
    </w:p>
    <w:p w:rsidR="00000000" w:rsidDel="00000000" w:rsidP="00000000" w:rsidRDefault="00000000" w:rsidRPr="00000000" w14:paraId="0000004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NomRio VARCHAR(50) NOT NULL,</w:t>
      </w:r>
    </w:p>
    <w:p w:rsidR="00000000" w:rsidDel="00000000" w:rsidP="00000000" w:rsidRDefault="00000000" w:rsidRPr="00000000" w14:paraId="0000004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LonRio FLOAT NOT NULL,</w:t>
      </w:r>
    </w:p>
    <w:p w:rsidR="00000000" w:rsidDel="00000000" w:rsidP="00000000" w:rsidRDefault="00000000" w:rsidRPr="00000000" w14:paraId="0000004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CauRio FLOAT NOT NULL,</w:t>
      </w:r>
    </w:p>
    <w:p w:rsidR="00000000" w:rsidDel="00000000" w:rsidP="00000000" w:rsidRDefault="00000000" w:rsidRPr="00000000" w14:paraId="0000004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(CodRio)</w:t>
      </w:r>
    </w:p>
    <w:p w:rsidR="00000000" w:rsidDel="00000000" w:rsidP="00000000" w:rsidRDefault="00000000" w:rsidRPr="00000000" w14:paraId="0000004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8">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pasa_provincia</w:t>
      </w:r>
    </w:p>
    <w:p w:rsidR="00000000" w:rsidDel="00000000" w:rsidP="00000000" w:rsidRDefault="00000000" w:rsidRPr="00000000" w14:paraId="0000004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KilRio FLOAT NOT NULL,</w:t>
      </w:r>
    </w:p>
    <w:p w:rsidR="00000000" w:rsidDel="00000000" w:rsidP="00000000" w:rsidRDefault="00000000" w:rsidRPr="00000000" w14:paraId="0000004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CodRio INT NOT NULL,</w:t>
      </w:r>
    </w:p>
    <w:p w:rsidR="00000000" w:rsidDel="00000000" w:rsidP="00000000" w:rsidRDefault="00000000" w:rsidRPr="00000000" w14:paraId="0000004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CodPro INT NOT NULL,</w:t>
      </w:r>
    </w:p>
    <w:p w:rsidR="00000000" w:rsidDel="00000000" w:rsidP="00000000" w:rsidRDefault="00000000" w:rsidRPr="00000000" w14:paraId="0000004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(CodRio, CodPro),</w:t>
      </w:r>
    </w:p>
    <w:p w:rsidR="00000000" w:rsidDel="00000000" w:rsidP="00000000" w:rsidRDefault="00000000" w:rsidRPr="00000000" w14:paraId="0000004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(CodRio) REFERENCES rio(CodRio),</w:t>
      </w:r>
    </w:p>
    <w:p w:rsidR="00000000" w:rsidDel="00000000" w:rsidP="00000000" w:rsidRDefault="00000000" w:rsidRPr="00000000" w14:paraId="0000005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(CodPro) REFERENCES provinvia(CodPro)</w:t>
      </w:r>
    </w:p>
    <w:p w:rsidR="00000000" w:rsidDel="00000000" w:rsidP="00000000" w:rsidRDefault="00000000" w:rsidRPr="00000000" w14:paraId="0000005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3">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4">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5">
      <w:pPr>
        <w:jc w:val="center"/>
        <w:rPr>
          <w:b w:val="1"/>
          <w:sz w:val="26"/>
          <w:szCs w:val="26"/>
        </w:rPr>
      </w:pPr>
      <w:r w:rsidDel="00000000" w:rsidR="00000000" w:rsidRPr="00000000">
        <w:rPr>
          <w:rtl w:val="0"/>
        </w:rPr>
      </w:r>
    </w:p>
    <w:p w:rsidR="00000000" w:rsidDel="00000000" w:rsidP="00000000" w:rsidRDefault="00000000" w:rsidRPr="00000000" w14:paraId="00000056">
      <w:pPr>
        <w:jc w:val="center"/>
        <w:rPr>
          <w:b w:val="1"/>
          <w:sz w:val="26"/>
          <w:szCs w:val="26"/>
        </w:rPr>
      </w:pPr>
      <w:r w:rsidDel="00000000" w:rsidR="00000000" w:rsidRPr="00000000">
        <w:rPr>
          <w:rtl w:val="0"/>
        </w:rPr>
      </w:r>
    </w:p>
    <w:p w:rsidR="00000000" w:rsidDel="00000000" w:rsidP="00000000" w:rsidRDefault="00000000" w:rsidRPr="00000000" w14:paraId="00000057">
      <w:pPr>
        <w:jc w:val="center"/>
        <w:rPr>
          <w:b w:val="1"/>
          <w:sz w:val="26"/>
          <w:szCs w:val="26"/>
        </w:rPr>
      </w:pPr>
      <w:r w:rsidDel="00000000" w:rsidR="00000000" w:rsidRPr="00000000">
        <w:rPr>
          <w:rtl w:val="0"/>
        </w:rPr>
      </w:r>
    </w:p>
    <w:p w:rsidR="00000000" w:rsidDel="00000000" w:rsidP="00000000" w:rsidRDefault="00000000" w:rsidRPr="00000000" w14:paraId="00000058">
      <w:pPr>
        <w:jc w:val="center"/>
        <w:rPr>
          <w:b w:val="1"/>
          <w:sz w:val="26"/>
          <w:szCs w:val="26"/>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b w:val="1"/>
          <w:sz w:val="26"/>
          <w:szCs w:val="26"/>
          <w:rtl w:val="0"/>
        </w:rPr>
        <w:t xml:space="preserve">2. Insertar datos desde phpmyadmin utilizando la sentencia INSERT INTO del LMD de SQL.</w:t>
      </w:r>
      <w:r w:rsidDel="00000000" w:rsidR="00000000" w:rsidRPr="00000000">
        <w:rPr>
          <w:rtl w:val="0"/>
        </w:rPr>
      </w:r>
    </w:p>
    <w:p w:rsidR="00000000" w:rsidDel="00000000" w:rsidP="00000000" w:rsidRDefault="00000000" w:rsidRPr="00000000" w14:paraId="0000005A">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comunidad (CodCom, NomCom, NumHabCom)</w:t>
      </w:r>
    </w:p>
    <w:p w:rsidR="00000000" w:rsidDel="00000000" w:rsidP="00000000" w:rsidRDefault="00000000" w:rsidRPr="00000000" w14:paraId="0000005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'Andalucía', 8414000),</w:t>
      </w:r>
    </w:p>
    <w:p w:rsidR="00000000" w:rsidDel="00000000" w:rsidP="00000000" w:rsidRDefault="00000000" w:rsidRPr="00000000" w14:paraId="0000005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'Castilla y León', 2398000),</w:t>
      </w:r>
    </w:p>
    <w:p w:rsidR="00000000" w:rsidDel="00000000" w:rsidP="00000000" w:rsidRDefault="00000000" w:rsidRPr="00000000" w14:paraId="0000005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'Aragón', 1320000);</w:t>
      </w:r>
    </w:p>
    <w:p w:rsidR="00000000" w:rsidDel="00000000" w:rsidP="00000000" w:rsidRDefault="00000000" w:rsidRPr="00000000" w14:paraId="00000060">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provincia (CodProv, NomProv, NumHabProv, CodCom)</w:t>
      </w:r>
    </w:p>
    <w:p w:rsidR="00000000" w:rsidDel="00000000" w:rsidP="00000000" w:rsidRDefault="00000000" w:rsidRPr="00000000" w14:paraId="0000006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'Sevilla', 1945000, 1),</w:t>
      </w:r>
    </w:p>
    <w:p w:rsidR="00000000" w:rsidDel="00000000" w:rsidP="00000000" w:rsidRDefault="00000000" w:rsidRPr="00000000" w14:paraId="0000006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'Córdoba', 784000, 1),</w:t>
      </w:r>
    </w:p>
    <w:p w:rsidR="00000000" w:rsidDel="00000000" w:rsidP="00000000" w:rsidRDefault="00000000" w:rsidRPr="00000000" w14:paraId="0000006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'Salamanca', 332000, 2),</w:t>
      </w:r>
    </w:p>
    <w:p w:rsidR="00000000" w:rsidDel="00000000" w:rsidP="00000000" w:rsidRDefault="00000000" w:rsidRPr="00000000" w14:paraId="0000006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'Zaragoza', 972000, 3);</w:t>
      </w:r>
    </w:p>
    <w:p w:rsidR="00000000" w:rsidDel="00000000" w:rsidP="00000000" w:rsidRDefault="00000000" w:rsidRPr="00000000" w14:paraId="00000067">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rio (CodRio, NomRio, LonRio, CauRio)</w:t>
      </w:r>
    </w:p>
    <w:p w:rsidR="00000000" w:rsidDel="00000000" w:rsidP="00000000" w:rsidRDefault="00000000" w:rsidRPr="00000000" w14:paraId="0000006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'Guadalquivir', 657, 164.3),</w:t>
      </w:r>
    </w:p>
    <w:p w:rsidR="00000000" w:rsidDel="00000000" w:rsidP="00000000" w:rsidRDefault="00000000" w:rsidRPr="00000000" w14:paraId="0000006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'Duero', 897, 98.7),</w:t>
      </w:r>
    </w:p>
    <w:p w:rsidR="00000000" w:rsidDel="00000000" w:rsidP="00000000" w:rsidRDefault="00000000" w:rsidRPr="00000000" w14:paraId="0000006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'Ebro', 910, 600.5);</w:t>
      </w:r>
    </w:p>
    <w:p w:rsidR="00000000" w:rsidDel="00000000" w:rsidP="00000000" w:rsidRDefault="00000000" w:rsidRPr="00000000" w14:paraId="0000006D">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pasa_provincia(CodRio, CodProv, KilRio)</w:t>
      </w:r>
    </w:p>
    <w:p w:rsidR="00000000" w:rsidDel="00000000" w:rsidP="00000000" w:rsidRDefault="00000000" w:rsidRPr="00000000" w14:paraId="0000006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7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 225.37),  </w:t>
      </w:r>
    </w:p>
    <w:p w:rsidR="00000000" w:rsidDel="00000000" w:rsidP="00000000" w:rsidRDefault="00000000" w:rsidRPr="00000000" w14:paraId="0000007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2, 178.23),  </w:t>
      </w:r>
    </w:p>
    <w:p w:rsidR="00000000" w:rsidDel="00000000" w:rsidP="00000000" w:rsidRDefault="00000000" w:rsidRPr="00000000" w14:paraId="0000007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3, 123.56),  </w:t>
      </w:r>
    </w:p>
    <w:p w:rsidR="00000000" w:rsidDel="00000000" w:rsidP="00000000" w:rsidRDefault="00000000" w:rsidRPr="00000000" w14:paraId="0000007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4, 107.79);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