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pPr>
      <w:r w:rsidDel="00000000" w:rsidR="00000000" w:rsidRPr="00000000">
        <w:rPr>
          <w:rtl w:val="0"/>
        </w:rPr>
        <w:t xml:space="preserve">EJERCICIO 17</w:t>
      </w:r>
    </w:p>
    <w:p w:rsidR="00000000" w:rsidDel="00000000" w:rsidP="00000000" w:rsidRDefault="00000000" w:rsidRPr="00000000" w14:paraId="00000002">
      <w:pPr>
        <w:spacing w:before="274" w:lineRule="auto"/>
        <w:ind w:left="100" w:right="0" w:firstLine="0"/>
        <w:jc w:val="left"/>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hanging="281"/>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la Relación Reflexiva.</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hanging="281"/>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el tipo de Entidad Supertipo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compañía aseguradora de tipo sanitario desea que se le diseñe una primera versión de una base de datos para informatizar parte de su gestión hospitalaria.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hospitales de su red pueden ser propios o concertados. De todos los hospitales se debe almacenar el código del hospital (CodHos), su nombre (NomHos) y número de camas (NumCam). Ademas, cuando el hospital es propio se debe almacenar el presupuesto (Presupuesto) y tipo de servicio (TipSer), y cuando es concertado las características (Caracteristicas).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0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los hospitales interesa saber cuáles son sus médicos, así como la fecha desde la cual trabajan con ellos. Un médico puede trabajar en varios hospitales. Cuando se da de alta un médico debemos indicar al menos un hospital para el que trabaje.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0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médicos que se identifican por su código (CodMed), tienen un nombre (NomMed) y un teléfono de contacto (TfnMed). Existe una dependencia jerárquica entre médicos y de forma que un médico tiene un único jefe o ninguno. Un médico puede ser jefe de muchos otros o de ninguno.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posible tener dado de alta un hospital y que durante algún tiempo no tenga médicos asignados al mismo.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 pide: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6"/>
        </w:tabs>
        <w:spacing w:after="0" w:before="122" w:line="240" w:lineRule="auto"/>
        <w:ind w:left="526"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utilizando un tipo de Entidad Supertipo. Para ello haremos: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6"/>
          <w:tab w:val="left" w:leader="none" w:pos="820"/>
        </w:tabs>
        <w:spacing w:after="0" w:before="0" w:line="240" w:lineRule="auto"/>
        <w:ind w:left="820" w:right="10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Entidad-Relación. Lo hacemos en papel y lo pasamos a la Herramienta CASE ERD Plus.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6531300" cy="3517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313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08" w:right="10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 Hacer la versión que genera ERD Plus por defecto para el Supertipo.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20" w:right="103"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20" w:right="103" w:firstLine="0"/>
        <w:jc w:val="center"/>
        <w:rPr>
          <w:b w:val="1"/>
          <w:sz w:val="24"/>
          <w:szCs w:val="24"/>
          <w:u w:val="single"/>
        </w:rPr>
      </w:pPr>
      <w:r w:rsidDel="00000000" w:rsidR="00000000" w:rsidRPr="00000000">
        <w:rPr>
          <w:b w:val="1"/>
          <w:sz w:val="24"/>
          <w:szCs w:val="24"/>
          <w:u w:val="single"/>
          <w:rtl w:val="0"/>
        </w:rPr>
        <w:t xml:space="preserve">Caso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1A">
      <w:pPr>
        <w:spacing w:before="3" w:lineRule="auto"/>
        <w:ind w:left="808" w:right="0" w:firstLine="0"/>
        <w:jc w:val="center"/>
        <w:rPr/>
      </w:pPr>
      <w:r w:rsidDel="00000000" w:rsidR="00000000" w:rsidRPr="00000000">
        <w:rPr>
          <w:sz w:val="22"/>
          <w:szCs w:val="22"/>
          <w:u w:val="single"/>
          <w:rtl w:val="0"/>
        </w:rPr>
        <w:t xml:space="preserve">Diagrama Referencial</w:t>
      </w:r>
      <w:r w:rsidDel="00000000" w:rsidR="00000000" w:rsidRPr="00000000">
        <w:rPr>
          <w:rtl w:val="0"/>
        </w:rPr>
      </w:r>
    </w:p>
    <w:p w:rsidR="00000000" w:rsidDel="00000000" w:rsidP="00000000" w:rsidRDefault="00000000" w:rsidRPr="00000000" w14:paraId="0000001B">
      <w:pPr>
        <w:spacing w:before="3" w:lineRule="auto"/>
        <w:ind w:left="808" w:right="0" w:firstLine="0"/>
        <w:jc w:val="center"/>
        <w:rPr/>
      </w:pPr>
      <w:r w:rsidDel="00000000" w:rsidR="00000000" w:rsidRPr="00000000">
        <w:rPr/>
        <w:drawing>
          <wp:inline distB="114300" distT="114300" distL="114300" distR="114300">
            <wp:extent cx="5943600" cy="2286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Rule="auto"/>
        <w:ind w:left="808" w:right="0" w:firstLine="0"/>
        <w:jc w:val="center"/>
        <w:rPr>
          <w:sz w:val="22"/>
          <w:szCs w:val="22"/>
          <w:u w:val="single"/>
        </w:rPr>
      </w:pPr>
      <w:r w:rsidDel="00000000" w:rsidR="00000000" w:rsidRPr="00000000">
        <w:rPr>
          <w:sz w:val="22"/>
          <w:szCs w:val="22"/>
          <w:u w:val="single"/>
          <w:rtl w:val="0"/>
        </w:rPr>
        <w:t xml:space="preserve">DED</w:t>
      </w:r>
    </w:p>
    <w:p w:rsidR="00000000" w:rsidDel="00000000" w:rsidP="00000000" w:rsidRDefault="00000000" w:rsidRPr="00000000" w14:paraId="0000001D">
      <w:pPr>
        <w:spacing w:before="0" w:lineRule="auto"/>
        <w:ind w:left="808" w:right="0" w:firstLine="0"/>
        <w:jc w:val="center"/>
        <w:rPr>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572125" cy="47720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721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806"/>
          <w:tab w:val="left" w:leader="none" w:pos="808"/>
        </w:tabs>
        <w:ind w:left="820" w:right="103" w:firstLine="0"/>
        <w:jc w:val="center"/>
        <w:rPr>
          <w:b w:val="1"/>
          <w:sz w:val="24"/>
          <w:szCs w:val="24"/>
          <w:u w:val="single"/>
        </w:rPr>
      </w:pPr>
      <w:r w:rsidDel="00000000" w:rsidR="00000000" w:rsidRPr="00000000">
        <w:rPr>
          <w:b w:val="1"/>
          <w:sz w:val="24"/>
          <w:szCs w:val="24"/>
          <w:u w:val="single"/>
          <w:rtl w:val="0"/>
        </w:rPr>
        <w:t xml:space="preserve">Caso 2:</w:t>
      </w:r>
    </w:p>
    <w:p w:rsidR="00000000" w:rsidDel="00000000" w:rsidP="00000000" w:rsidRDefault="00000000" w:rsidRPr="00000000" w14:paraId="00000020">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1">
      <w:pPr>
        <w:spacing w:before="3" w:lineRule="auto"/>
        <w:ind w:left="808" w:firstLine="0"/>
        <w:jc w:val="center"/>
        <w:rPr/>
      </w:pPr>
      <w:r w:rsidDel="00000000" w:rsidR="00000000" w:rsidRPr="00000000">
        <w:rPr>
          <w:u w:val="single"/>
          <w:rtl w:val="0"/>
        </w:rPr>
        <w:t xml:space="preserve">Diagrama Referencial</w:t>
      </w:r>
      <w:r w:rsidDel="00000000" w:rsidR="00000000" w:rsidRPr="00000000">
        <w:rPr>
          <w:rtl w:val="0"/>
        </w:rPr>
      </w:r>
    </w:p>
    <w:p w:rsidR="00000000" w:rsidDel="00000000" w:rsidP="00000000" w:rsidRDefault="00000000" w:rsidRPr="00000000" w14:paraId="00000022">
      <w:pPr>
        <w:spacing w:before="252" w:lineRule="auto"/>
        <w:jc w:val="center"/>
        <w:rPr/>
      </w:pPr>
      <w:r w:rsidDel="00000000" w:rsidR="00000000" w:rsidRPr="00000000">
        <w:rPr/>
        <w:drawing>
          <wp:inline distB="114300" distT="114300" distL="114300" distR="114300">
            <wp:extent cx="5257800" cy="23431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578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808" w:firstLine="0"/>
        <w:jc w:val="center"/>
        <w:rPr>
          <w:u w:val="single"/>
        </w:rPr>
      </w:pPr>
      <w:r w:rsidDel="00000000" w:rsidR="00000000" w:rsidRPr="00000000">
        <w:rPr>
          <w:u w:val="single"/>
          <w:rtl w:val="0"/>
        </w:rPr>
        <w:t xml:space="preserve">DED</w:t>
      </w:r>
    </w:p>
    <w:p w:rsidR="00000000" w:rsidDel="00000000" w:rsidP="00000000" w:rsidRDefault="00000000" w:rsidRPr="00000000" w14:paraId="00000024">
      <w:pPr>
        <w:ind w:left="808" w:firstLine="0"/>
        <w:jc w:val="center"/>
        <w:rPr>
          <w:u w:val="single"/>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Pr>
        <w:drawing>
          <wp:inline distB="114300" distT="114300" distL="114300" distR="114300">
            <wp:extent cx="5391150" cy="5295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11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7">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8">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9">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A">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B">
      <w:pPr>
        <w:tabs>
          <w:tab w:val="left" w:leader="none" w:pos="806"/>
          <w:tab w:val="left" w:leader="none" w:pos="808"/>
        </w:tabs>
        <w:ind w:left="820" w:right="103" w:firstLine="0"/>
        <w:jc w:val="center"/>
        <w:rPr>
          <w:b w:val="1"/>
          <w:sz w:val="24"/>
          <w:szCs w:val="24"/>
          <w:u w:val="single"/>
        </w:rPr>
      </w:pPr>
      <w:r w:rsidDel="00000000" w:rsidR="00000000" w:rsidRPr="00000000">
        <w:rPr>
          <w:b w:val="1"/>
          <w:sz w:val="24"/>
          <w:szCs w:val="24"/>
          <w:u w:val="single"/>
          <w:rtl w:val="0"/>
        </w:rPr>
        <w:t xml:space="preserve">Caso 3:</w:t>
      </w:r>
    </w:p>
    <w:p w:rsidR="00000000" w:rsidDel="00000000" w:rsidP="00000000" w:rsidRDefault="00000000" w:rsidRPr="00000000" w14:paraId="0000002C">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D">
      <w:pPr>
        <w:spacing w:before="3" w:lineRule="auto"/>
        <w:ind w:left="808" w:firstLine="0"/>
        <w:jc w:val="center"/>
        <w:rPr/>
      </w:pPr>
      <w:r w:rsidDel="00000000" w:rsidR="00000000" w:rsidRPr="00000000">
        <w:rPr>
          <w:u w:val="single"/>
          <w:rtl w:val="0"/>
        </w:rPr>
        <w:t xml:space="preserve">Diagrama Referencial</w:t>
      </w:r>
      <w:r w:rsidDel="00000000" w:rsidR="00000000" w:rsidRPr="00000000">
        <w:rPr>
          <w:rtl w:val="0"/>
        </w:rPr>
      </w:r>
    </w:p>
    <w:p w:rsidR="00000000" w:rsidDel="00000000" w:rsidP="00000000" w:rsidRDefault="00000000" w:rsidRPr="00000000" w14:paraId="0000002E">
      <w:pPr>
        <w:spacing w:before="252" w:lineRule="auto"/>
        <w:jc w:val="center"/>
        <w:rPr/>
      </w:pPr>
      <w:r w:rsidDel="00000000" w:rsidR="00000000" w:rsidRPr="00000000">
        <w:rPr/>
        <w:drawing>
          <wp:inline distB="114300" distT="114300" distL="114300" distR="114300">
            <wp:extent cx="5467350" cy="2019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673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808" w:firstLine="0"/>
        <w:jc w:val="center"/>
        <w:rPr>
          <w:sz w:val="24"/>
          <w:szCs w:val="24"/>
        </w:rPr>
      </w:pPr>
      <w:r w:rsidDel="00000000" w:rsidR="00000000" w:rsidRPr="00000000">
        <w:rPr>
          <w:u w:val="single"/>
          <w:rtl w:val="0"/>
        </w:rPr>
        <w:t xml:space="preserve">DED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sz w:val="24"/>
          <w:szCs w:val="24"/>
        </w:rPr>
      </w:pPr>
      <w:r w:rsidDel="00000000" w:rsidR="00000000" w:rsidRPr="00000000">
        <w:rPr>
          <w:sz w:val="24"/>
          <w:szCs w:val="24"/>
        </w:rPr>
        <w:drawing>
          <wp:inline distB="114300" distT="114300" distL="114300" distR="114300">
            <wp:extent cx="5353050" cy="24479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65"/>
        </w:tabs>
        <w:spacing w:after="0" w:before="1" w:line="240" w:lineRule="auto"/>
        <w:ind w:left="665" w:right="0" w:hanging="3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Ejercicio17_Caso1;</w:t>
      </w:r>
    </w:p>
    <w:p w:rsidR="00000000" w:rsidDel="00000000" w:rsidP="00000000" w:rsidRDefault="00000000" w:rsidRPr="00000000" w14:paraId="0000003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6">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w:t>
      </w:r>
    </w:p>
    <w:p w:rsidR="00000000" w:rsidDel="00000000" w:rsidP="00000000" w:rsidRDefault="00000000" w:rsidRPr="00000000" w14:paraId="0000003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8">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39">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3A">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3B">
      <w:pPr>
        <w:tabs>
          <w:tab w:val="left" w:leader="none" w:pos="1540"/>
        </w:tabs>
        <w:spacing w:line="275" w:lineRule="auto"/>
        <w:ind w:left="1540" w:hanging="359.00000000000006"/>
        <w:rPr>
          <w:color w:val="00a933"/>
        </w:rPr>
      </w:pPr>
      <w:r w:rsidDel="00000000" w:rsidR="00000000" w:rsidRPr="00000000">
        <w:rPr>
          <w:color w:val="00a933"/>
          <w:rtl w:val="0"/>
        </w:rPr>
        <w:t xml:space="preserve">  Tipo VARCHAR(50) NOT NULL,</w:t>
      </w:r>
    </w:p>
    <w:p w:rsidR="00000000" w:rsidDel="00000000" w:rsidP="00000000" w:rsidRDefault="00000000" w:rsidRPr="00000000" w14:paraId="0000003C">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3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F">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propio</w:t>
      </w:r>
    </w:p>
    <w:p w:rsidR="00000000" w:rsidDel="00000000" w:rsidP="00000000" w:rsidRDefault="00000000" w:rsidRPr="00000000" w14:paraId="0000004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1">
      <w:pPr>
        <w:tabs>
          <w:tab w:val="left" w:leader="none" w:pos="1540"/>
        </w:tabs>
        <w:spacing w:line="275" w:lineRule="auto"/>
        <w:ind w:left="1540" w:hanging="359.00000000000006"/>
        <w:rPr>
          <w:color w:val="00a933"/>
        </w:rPr>
      </w:pPr>
      <w:r w:rsidDel="00000000" w:rsidR="00000000" w:rsidRPr="00000000">
        <w:rPr>
          <w:color w:val="00a933"/>
          <w:rtl w:val="0"/>
        </w:rPr>
        <w:t xml:space="preserve">  Presupuesto FLOAT NOT NULL,</w:t>
      </w:r>
    </w:p>
    <w:p w:rsidR="00000000" w:rsidDel="00000000" w:rsidP="00000000" w:rsidRDefault="00000000" w:rsidRPr="00000000" w14:paraId="00000042">
      <w:pPr>
        <w:tabs>
          <w:tab w:val="left" w:leader="none" w:pos="1540"/>
        </w:tabs>
        <w:spacing w:line="275" w:lineRule="auto"/>
        <w:ind w:left="1540" w:hanging="359.00000000000006"/>
        <w:rPr>
          <w:color w:val="00a933"/>
        </w:rPr>
      </w:pPr>
      <w:r w:rsidDel="00000000" w:rsidR="00000000" w:rsidRPr="00000000">
        <w:rPr>
          <w:color w:val="00a933"/>
          <w:rtl w:val="0"/>
        </w:rPr>
        <w:t xml:space="preserve">  TipSer VARCHAR(50) NOT NULL,</w:t>
      </w:r>
    </w:p>
    <w:p w:rsidR="00000000" w:rsidDel="00000000" w:rsidP="00000000" w:rsidRDefault="00000000" w:rsidRPr="00000000" w14:paraId="00000043">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44">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45">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46">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7">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Concertado</w:t>
      </w:r>
    </w:p>
    <w:p w:rsidR="00000000" w:rsidDel="00000000" w:rsidP="00000000" w:rsidRDefault="00000000" w:rsidRPr="00000000" w14:paraId="00000048">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9">
      <w:pPr>
        <w:tabs>
          <w:tab w:val="left" w:leader="none" w:pos="1540"/>
        </w:tabs>
        <w:spacing w:line="275" w:lineRule="auto"/>
        <w:ind w:left="1540" w:hanging="359.00000000000006"/>
        <w:rPr>
          <w:color w:val="00a933"/>
        </w:rPr>
      </w:pPr>
      <w:r w:rsidDel="00000000" w:rsidR="00000000" w:rsidRPr="00000000">
        <w:rPr>
          <w:color w:val="00a933"/>
          <w:rtl w:val="0"/>
        </w:rPr>
        <w:t xml:space="preserve">  Caracteristicas VARCHAR(150) NOT NULL,</w:t>
      </w:r>
    </w:p>
    <w:p w:rsidR="00000000" w:rsidDel="00000000" w:rsidP="00000000" w:rsidRDefault="00000000" w:rsidRPr="00000000" w14:paraId="0000004A">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4B">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4C">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4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F">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medico</w:t>
      </w:r>
    </w:p>
    <w:p w:rsidR="00000000" w:rsidDel="00000000" w:rsidP="00000000" w:rsidRDefault="00000000" w:rsidRPr="00000000" w14:paraId="0000005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1">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52">
      <w:pPr>
        <w:tabs>
          <w:tab w:val="left" w:leader="none" w:pos="1540"/>
        </w:tabs>
        <w:spacing w:line="275" w:lineRule="auto"/>
        <w:ind w:left="1540" w:hanging="359.00000000000006"/>
        <w:rPr>
          <w:color w:val="00a933"/>
        </w:rPr>
      </w:pPr>
      <w:r w:rsidDel="00000000" w:rsidR="00000000" w:rsidRPr="00000000">
        <w:rPr>
          <w:color w:val="00a933"/>
          <w:rtl w:val="0"/>
        </w:rPr>
        <w:t xml:space="preserve">  NomMed VARCHAR(50) NOT NULL,</w:t>
      </w:r>
    </w:p>
    <w:p w:rsidR="00000000" w:rsidDel="00000000" w:rsidP="00000000" w:rsidRDefault="00000000" w:rsidRPr="00000000" w14:paraId="00000053">
      <w:pPr>
        <w:tabs>
          <w:tab w:val="left" w:leader="none" w:pos="1540"/>
        </w:tabs>
        <w:spacing w:line="275" w:lineRule="auto"/>
        <w:ind w:left="1540" w:hanging="359.00000000000006"/>
        <w:rPr>
          <w:color w:val="00a933"/>
        </w:rPr>
      </w:pPr>
      <w:r w:rsidDel="00000000" w:rsidR="00000000" w:rsidRPr="00000000">
        <w:rPr>
          <w:color w:val="00a933"/>
          <w:rtl w:val="0"/>
        </w:rPr>
        <w:t xml:space="preserve">  TlfMed NUMERIC NOT NULL,</w:t>
      </w:r>
    </w:p>
    <w:p w:rsidR="00000000" w:rsidDel="00000000" w:rsidP="00000000" w:rsidRDefault="00000000" w:rsidRPr="00000000" w14:paraId="00000054">
      <w:pPr>
        <w:tabs>
          <w:tab w:val="left" w:leader="none" w:pos="1540"/>
        </w:tabs>
        <w:spacing w:line="275" w:lineRule="auto"/>
        <w:ind w:left="1540" w:hanging="359.00000000000006"/>
        <w:rPr>
          <w:color w:val="00a933"/>
        </w:rPr>
      </w:pPr>
      <w:r w:rsidDel="00000000" w:rsidR="00000000" w:rsidRPr="00000000">
        <w:rPr>
          <w:color w:val="00a933"/>
          <w:rtl w:val="0"/>
        </w:rPr>
        <w:t xml:space="preserve">  CodMedJefe INT,</w:t>
      </w:r>
    </w:p>
    <w:p w:rsidR="00000000" w:rsidDel="00000000" w:rsidP="00000000" w:rsidRDefault="00000000" w:rsidRPr="00000000" w14:paraId="00000055">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(CodMed),</w:t>
      </w:r>
    </w:p>
    <w:p w:rsidR="00000000" w:rsidDel="00000000" w:rsidP="00000000" w:rsidRDefault="00000000" w:rsidRPr="00000000" w14:paraId="00000056">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(CodMedJefe) REFERENCES medico(CodMed)</w:t>
      </w:r>
    </w:p>
    <w:p w:rsidR="00000000" w:rsidDel="00000000" w:rsidP="00000000" w:rsidRDefault="00000000" w:rsidRPr="00000000" w14:paraId="0000005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9">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5A">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B">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5C">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5D">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5E">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5F">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60">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61">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6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3">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4">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Ejercicio17_Caso2;</w:t>
      </w:r>
    </w:p>
    <w:p w:rsidR="00000000" w:rsidDel="00000000" w:rsidP="00000000" w:rsidRDefault="00000000" w:rsidRPr="00000000" w14:paraId="0000006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6">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hospital_propio</w:t>
      </w:r>
    </w:p>
    <w:p w:rsidR="00000000" w:rsidDel="00000000" w:rsidP="00000000" w:rsidRDefault="00000000" w:rsidRPr="00000000" w14:paraId="0000006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8">
      <w:pPr>
        <w:tabs>
          <w:tab w:val="left" w:leader="none" w:pos="1540"/>
        </w:tabs>
        <w:spacing w:line="275" w:lineRule="auto"/>
        <w:ind w:left="1540" w:hanging="359.00000000000006"/>
        <w:rPr>
          <w:color w:val="00a933"/>
        </w:rPr>
      </w:pPr>
      <w:r w:rsidDel="00000000" w:rsidR="00000000" w:rsidRPr="00000000">
        <w:rPr>
          <w:color w:val="00a933"/>
          <w:rtl w:val="0"/>
        </w:rPr>
        <w:t xml:space="preserve">  CodHosPro INT NOT NULL,</w:t>
      </w:r>
    </w:p>
    <w:p w:rsidR="00000000" w:rsidDel="00000000" w:rsidP="00000000" w:rsidRDefault="00000000" w:rsidRPr="00000000" w14:paraId="00000069">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6A">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6B">
      <w:pPr>
        <w:tabs>
          <w:tab w:val="left" w:leader="none" w:pos="1540"/>
        </w:tabs>
        <w:spacing w:line="275" w:lineRule="auto"/>
        <w:ind w:left="1540" w:hanging="359.00000000000006"/>
        <w:rPr>
          <w:color w:val="00a933"/>
        </w:rPr>
      </w:pPr>
      <w:r w:rsidDel="00000000" w:rsidR="00000000" w:rsidRPr="00000000">
        <w:rPr>
          <w:color w:val="00a933"/>
          <w:rtl w:val="0"/>
        </w:rPr>
        <w:t xml:space="preserve">  Presupuesto FLOAT NOT NULL,</w:t>
      </w:r>
    </w:p>
    <w:p w:rsidR="00000000" w:rsidDel="00000000" w:rsidP="00000000" w:rsidRDefault="00000000" w:rsidRPr="00000000" w14:paraId="0000006C">
      <w:pPr>
        <w:tabs>
          <w:tab w:val="left" w:leader="none" w:pos="1540"/>
        </w:tabs>
        <w:spacing w:line="275" w:lineRule="auto"/>
        <w:ind w:left="1540" w:hanging="359.00000000000006"/>
        <w:rPr>
          <w:color w:val="00a933"/>
        </w:rPr>
      </w:pPr>
      <w:r w:rsidDel="00000000" w:rsidR="00000000" w:rsidRPr="00000000">
        <w:rPr>
          <w:color w:val="00a933"/>
          <w:rtl w:val="0"/>
        </w:rPr>
        <w:t xml:space="preserve">  TipSer VARCHAR(50) NOT NULL,</w:t>
      </w:r>
    </w:p>
    <w:p w:rsidR="00000000" w:rsidDel="00000000" w:rsidP="00000000" w:rsidRDefault="00000000" w:rsidRPr="00000000" w14:paraId="0000006D">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(CodHosPro)</w:t>
      </w:r>
    </w:p>
    <w:p w:rsidR="00000000" w:rsidDel="00000000" w:rsidP="00000000" w:rsidRDefault="00000000" w:rsidRPr="00000000" w14:paraId="0000006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0">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hospital_concertado</w:t>
      </w:r>
    </w:p>
    <w:p w:rsidR="00000000" w:rsidDel="00000000" w:rsidP="00000000" w:rsidRDefault="00000000" w:rsidRPr="00000000" w14:paraId="00000071">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2">
      <w:pPr>
        <w:tabs>
          <w:tab w:val="left" w:leader="none" w:pos="1540"/>
        </w:tabs>
        <w:spacing w:line="275" w:lineRule="auto"/>
        <w:ind w:left="1540" w:hanging="359.00000000000006"/>
        <w:rPr>
          <w:color w:val="00a933"/>
        </w:rPr>
      </w:pPr>
      <w:r w:rsidDel="00000000" w:rsidR="00000000" w:rsidRPr="00000000">
        <w:rPr>
          <w:color w:val="00a933"/>
          <w:rtl w:val="0"/>
        </w:rPr>
        <w:t xml:space="preserve">  CodHosCon INT NOT NULL,</w:t>
      </w:r>
    </w:p>
    <w:p w:rsidR="00000000" w:rsidDel="00000000" w:rsidP="00000000" w:rsidRDefault="00000000" w:rsidRPr="00000000" w14:paraId="00000073">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74">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75">
      <w:pPr>
        <w:tabs>
          <w:tab w:val="left" w:leader="none" w:pos="1540"/>
        </w:tabs>
        <w:spacing w:line="275" w:lineRule="auto"/>
        <w:ind w:left="1540" w:hanging="359.00000000000006"/>
        <w:rPr>
          <w:color w:val="00a933"/>
        </w:rPr>
      </w:pPr>
      <w:r w:rsidDel="00000000" w:rsidR="00000000" w:rsidRPr="00000000">
        <w:rPr>
          <w:color w:val="00a933"/>
          <w:rtl w:val="0"/>
        </w:rPr>
        <w:t xml:space="preserve">  Caracteristicas VARCHAR(150) NOT NULL,</w:t>
      </w:r>
    </w:p>
    <w:p w:rsidR="00000000" w:rsidDel="00000000" w:rsidP="00000000" w:rsidRDefault="00000000" w:rsidRPr="00000000" w14:paraId="00000076">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(CodHosCon)</w:t>
      </w:r>
    </w:p>
    <w:p w:rsidR="00000000" w:rsidDel="00000000" w:rsidP="00000000" w:rsidRDefault="00000000" w:rsidRPr="00000000" w14:paraId="0000007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B">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7C">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medico</w:t>
      </w:r>
    </w:p>
    <w:p w:rsidR="00000000" w:rsidDel="00000000" w:rsidP="00000000" w:rsidRDefault="00000000" w:rsidRPr="00000000" w14:paraId="0000007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E">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7F">
      <w:pPr>
        <w:tabs>
          <w:tab w:val="left" w:leader="none" w:pos="1540"/>
        </w:tabs>
        <w:spacing w:line="275" w:lineRule="auto"/>
        <w:ind w:left="1540" w:hanging="359.00000000000006"/>
        <w:rPr>
          <w:color w:val="00a933"/>
        </w:rPr>
      </w:pPr>
      <w:r w:rsidDel="00000000" w:rsidR="00000000" w:rsidRPr="00000000">
        <w:rPr>
          <w:color w:val="00a933"/>
          <w:rtl w:val="0"/>
        </w:rPr>
        <w:t xml:space="preserve">  NomMed VARCHAR(50) NOT NULL,</w:t>
      </w:r>
    </w:p>
    <w:p w:rsidR="00000000" w:rsidDel="00000000" w:rsidP="00000000" w:rsidRDefault="00000000" w:rsidRPr="00000000" w14:paraId="00000080">
      <w:pPr>
        <w:tabs>
          <w:tab w:val="left" w:leader="none" w:pos="1540"/>
        </w:tabs>
        <w:spacing w:line="275" w:lineRule="auto"/>
        <w:ind w:left="1540" w:hanging="359.00000000000006"/>
        <w:rPr>
          <w:color w:val="00a933"/>
        </w:rPr>
      </w:pPr>
      <w:r w:rsidDel="00000000" w:rsidR="00000000" w:rsidRPr="00000000">
        <w:rPr>
          <w:color w:val="00a933"/>
          <w:rtl w:val="0"/>
        </w:rPr>
        <w:t xml:space="preserve">  TlfMed NUMERIC NOT NULL,</w:t>
      </w:r>
    </w:p>
    <w:p w:rsidR="00000000" w:rsidDel="00000000" w:rsidP="00000000" w:rsidRDefault="00000000" w:rsidRPr="00000000" w14:paraId="00000081">
      <w:pPr>
        <w:tabs>
          <w:tab w:val="left" w:leader="none" w:pos="1540"/>
        </w:tabs>
        <w:spacing w:line="275" w:lineRule="auto"/>
        <w:ind w:left="1540" w:hanging="359.00000000000006"/>
        <w:rPr>
          <w:color w:val="00a933"/>
        </w:rPr>
      </w:pPr>
      <w:r w:rsidDel="00000000" w:rsidR="00000000" w:rsidRPr="00000000">
        <w:rPr>
          <w:color w:val="00a933"/>
          <w:rtl w:val="0"/>
        </w:rPr>
        <w:t xml:space="preserve">  CodMedJefe INT,</w:t>
      </w:r>
    </w:p>
    <w:p w:rsidR="00000000" w:rsidDel="00000000" w:rsidP="00000000" w:rsidRDefault="00000000" w:rsidRPr="00000000" w14:paraId="0000008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(CodMed),</w:t>
      </w:r>
    </w:p>
    <w:p w:rsidR="00000000" w:rsidDel="00000000" w:rsidP="00000000" w:rsidRDefault="00000000" w:rsidRPr="00000000" w14:paraId="00000083">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(CodMedJefe) REFERENCES medico(CodMed)</w:t>
      </w:r>
    </w:p>
    <w:p w:rsidR="00000000" w:rsidDel="00000000" w:rsidP="00000000" w:rsidRDefault="00000000" w:rsidRPr="00000000" w14:paraId="00000084">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8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86">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8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88">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89">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8A">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8B">
      <w:pPr>
        <w:tabs>
          <w:tab w:val="left" w:leader="none" w:pos="1540"/>
        </w:tabs>
        <w:spacing w:line="275" w:lineRule="auto"/>
        <w:ind w:left="1540" w:hanging="359.00000000000006"/>
        <w:rPr>
          <w:color w:val="00a933"/>
        </w:rPr>
      </w:pPr>
      <w:r w:rsidDel="00000000" w:rsidR="00000000" w:rsidRPr="00000000">
        <w:rPr>
          <w:color w:val="00a933"/>
          <w:rtl w:val="0"/>
        </w:rPr>
        <w:t xml:space="preserve">  CodHosPro INT NOT NULL,</w:t>
      </w:r>
    </w:p>
    <w:p w:rsidR="00000000" w:rsidDel="00000000" w:rsidP="00000000" w:rsidRDefault="00000000" w:rsidRPr="00000000" w14:paraId="0000008C">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8D">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8E">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(CodHosPro) REFERENCES hospital_propio(CodHosPro)</w:t>
      </w:r>
    </w:p>
    <w:p w:rsidR="00000000" w:rsidDel="00000000" w:rsidP="00000000" w:rsidRDefault="00000000" w:rsidRPr="00000000" w14:paraId="0000008F">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90">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1">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9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93">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94">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95">
      <w:pPr>
        <w:tabs>
          <w:tab w:val="left" w:leader="none" w:pos="1540"/>
        </w:tabs>
        <w:spacing w:line="275" w:lineRule="auto"/>
        <w:ind w:left="1540" w:hanging="359.00000000000006"/>
        <w:rPr>
          <w:color w:val="00a933"/>
        </w:rPr>
      </w:pPr>
      <w:r w:rsidDel="00000000" w:rsidR="00000000" w:rsidRPr="00000000">
        <w:rPr>
          <w:color w:val="00a933"/>
          <w:rtl w:val="0"/>
        </w:rPr>
        <w:t xml:space="preserve">  CodHosCon INT NOT NULL,</w:t>
      </w:r>
    </w:p>
    <w:p w:rsidR="00000000" w:rsidDel="00000000" w:rsidP="00000000" w:rsidRDefault="00000000" w:rsidRPr="00000000" w14:paraId="00000096">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9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98">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(CodHosCon) REFERENCES hospital_concertado(CodHosCon),</w:t>
      </w:r>
    </w:p>
    <w:p w:rsidR="00000000" w:rsidDel="00000000" w:rsidP="00000000" w:rsidRDefault="00000000" w:rsidRPr="00000000" w14:paraId="00000099">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9A">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9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C">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Ejercicio17_Caso3;</w:t>
      </w:r>
    </w:p>
    <w:p w:rsidR="00000000" w:rsidDel="00000000" w:rsidP="00000000" w:rsidRDefault="00000000" w:rsidRPr="00000000" w14:paraId="0000009D">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E">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w:t>
      </w:r>
    </w:p>
    <w:p w:rsidR="00000000" w:rsidDel="00000000" w:rsidP="00000000" w:rsidRDefault="00000000" w:rsidRPr="00000000" w14:paraId="0000009F">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A0">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A1">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A2">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A3">
      <w:pPr>
        <w:tabs>
          <w:tab w:val="left" w:leader="none" w:pos="1540"/>
        </w:tabs>
        <w:spacing w:line="275" w:lineRule="auto"/>
        <w:ind w:left="1540" w:hanging="359.00000000000006"/>
        <w:rPr>
          <w:color w:val="00a933"/>
        </w:rPr>
      </w:pPr>
      <w:r w:rsidDel="00000000" w:rsidR="00000000" w:rsidRPr="00000000">
        <w:rPr>
          <w:color w:val="00a933"/>
          <w:rtl w:val="0"/>
        </w:rPr>
        <w:t xml:space="preserve">  Tipo VARCHAR(50) NOT NULL,</w:t>
      </w:r>
    </w:p>
    <w:p w:rsidR="00000000" w:rsidDel="00000000" w:rsidP="00000000" w:rsidRDefault="00000000" w:rsidRPr="00000000" w14:paraId="000000A4">
      <w:pPr>
        <w:tabs>
          <w:tab w:val="left" w:leader="none" w:pos="1540"/>
        </w:tabs>
        <w:spacing w:line="275" w:lineRule="auto"/>
        <w:ind w:left="1540" w:hanging="359.00000000000006"/>
        <w:rPr>
          <w:color w:val="00a933"/>
        </w:rPr>
      </w:pPr>
      <w:r w:rsidDel="00000000" w:rsidR="00000000" w:rsidRPr="00000000">
        <w:rPr>
          <w:color w:val="00a933"/>
          <w:rtl w:val="0"/>
        </w:rPr>
        <w:t xml:space="preserve">  Presupuesto FLOAT,</w:t>
      </w:r>
    </w:p>
    <w:p w:rsidR="00000000" w:rsidDel="00000000" w:rsidP="00000000" w:rsidRDefault="00000000" w:rsidRPr="00000000" w14:paraId="000000A5">
      <w:pPr>
        <w:tabs>
          <w:tab w:val="left" w:leader="none" w:pos="1540"/>
        </w:tabs>
        <w:spacing w:line="275" w:lineRule="auto"/>
        <w:ind w:left="1540" w:hanging="359.00000000000006"/>
        <w:rPr>
          <w:color w:val="00a933"/>
        </w:rPr>
      </w:pPr>
      <w:r w:rsidDel="00000000" w:rsidR="00000000" w:rsidRPr="00000000">
        <w:rPr>
          <w:color w:val="00a933"/>
          <w:rtl w:val="0"/>
        </w:rPr>
        <w:t xml:space="preserve">  TipSer VARCHAR(50),</w:t>
      </w:r>
    </w:p>
    <w:p w:rsidR="00000000" w:rsidDel="00000000" w:rsidP="00000000" w:rsidRDefault="00000000" w:rsidRPr="00000000" w14:paraId="000000A6">
      <w:pPr>
        <w:tabs>
          <w:tab w:val="left" w:leader="none" w:pos="1540"/>
        </w:tabs>
        <w:spacing w:line="275" w:lineRule="auto"/>
        <w:ind w:left="1540" w:hanging="359.00000000000006"/>
        <w:rPr>
          <w:color w:val="00a933"/>
        </w:rPr>
      </w:pPr>
      <w:r w:rsidDel="00000000" w:rsidR="00000000" w:rsidRPr="00000000">
        <w:rPr>
          <w:color w:val="00a933"/>
          <w:rtl w:val="0"/>
        </w:rPr>
        <w:t xml:space="preserve">  Caracteristicas VARCHAR(150),</w:t>
      </w:r>
    </w:p>
    <w:p w:rsidR="00000000" w:rsidDel="00000000" w:rsidP="00000000" w:rsidRDefault="00000000" w:rsidRPr="00000000" w14:paraId="000000A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A8">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A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D">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B0">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B1">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medico</w:t>
      </w:r>
    </w:p>
    <w:p w:rsidR="00000000" w:rsidDel="00000000" w:rsidP="00000000" w:rsidRDefault="00000000" w:rsidRPr="00000000" w14:paraId="000000B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B3">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B4">
      <w:pPr>
        <w:tabs>
          <w:tab w:val="left" w:leader="none" w:pos="1540"/>
        </w:tabs>
        <w:spacing w:line="275" w:lineRule="auto"/>
        <w:ind w:left="1540" w:hanging="359.00000000000006"/>
        <w:rPr>
          <w:color w:val="00a933"/>
        </w:rPr>
      </w:pPr>
      <w:r w:rsidDel="00000000" w:rsidR="00000000" w:rsidRPr="00000000">
        <w:rPr>
          <w:color w:val="00a933"/>
          <w:rtl w:val="0"/>
        </w:rPr>
        <w:t xml:space="preserve">  NomMed VARCHAR(50) NOT NULL,</w:t>
      </w:r>
    </w:p>
    <w:p w:rsidR="00000000" w:rsidDel="00000000" w:rsidP="00000000" w:rsidRDefault="00000000" w:rsidRPr="00000000" w14:paraId="000000B5">
      <w:pPr>
        <w:tabs>
          <w:tab w:val="left" w:leader="none" w:pos="1540"/>
        </w:tabs>
        <w:spacing w:line="275" w:lineRule="auto"/>
        <w:ind w:left="1540" w:hanging="359.00000000000006"/>
        <w:rPr>
          <w:color w:val="00a933"/>
        </w:rPr>
      </w:pPr>
      <w:r w:rsidDel="00000000" w:rsidR="00000000" w:rsidRPr="00000000">
        <w:rPr>
          <w:color w:val="00a933"/>
          <w:rtl w:val="0"/>
        </w:rPr>
        <w:t xml:space="preserve">  TlfMed NUMERIC NOT NULL,</w:t>
      </w:r>
    </w:p>
    <w:p w:rsidR="00000000" w:rsidDel="00000000" w:rsidP="00000000" w:rsidRDefault="00000000" w:rsidRPr="00000000" w14:paraId="000000B6">
      <w:pPr>
        <w:tabs>
          <w:tab w:val="left" w:leader="none" w:pos="1540"/>
        </w:tabs>
        <w:spacing w:line="275" w:lineRule="auto"/>
        <w:ind w:left="1540" w:hanging="359.00000000000006"/>
        <w:rPr>
          <w:color w:val="00a933"/>
        </w:rPr>
      </w:pPr>
      <w:r w:rsidDel="00000000" w:rsidR="00000000" w:rsidRPr="00000000">
        <w:rPr>
          <w:color w:val="00a933"/>
          <w:rtl w:val="0"/>
        </w:rPr>
        <w:t xml:space="preserve">  CodMedJefe INT,</w:t>
      </w:r>
    </w:p>
    <w:p w:rsidR="00000000" w:rsidDel="00000000" w:rsidP="00000000" w:rsidRDefault="00000000" w:rsidRPr="00000000" w14:paraId="000000B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(CodMed),</w:t>
      </w:r>
    </w:p>
    <w:p w:rsidR="00000000" w:rsidDel="00000000" w:rsidP="00000000" w:rsidRDefault="00000000" w:rsidRPr="00000000" w14:paraId="000000B8">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(CodMedJefe) REFERENCES medico(CodMed)</w:t>
      </w:r>
    </w:p>
    <w:p w:rsidR="00000000" w:rsidDel="00000000" w:rsidP="00000000" w:rsidRDefault="00000000" w:rsidRPr="00000000" w14:paraId="000000B9">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B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BB">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BC">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BD">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BE">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BF">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C0">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C1">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C2">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C3">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C4">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C5">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6"/>
        </w:tabs>
        <w:spacing w:after="0" w:before="0" w:line="240" w:lineRule="auto"/>
        <w:ind w:left="526"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datos desde phpmyadmin utilizando la sentencia INSERT INTO del LMD de SQL.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rPr>
          <w:b w:val="1"/>
          <w:sz w:val="24"/>
          <w:szCs w:val="24"/>
          <w:u w:val="single"/>
        </w:rPr>
      </w:pPr>
      <w:r w:rsidDel="00000000" w:rsidR="00000000" w:rsidRPr="00000000">
        <w:rPr>
          <w:b w:val="1"/>
          <w:sz w:val="24"/>
          <w:szCs w:val="24"/>
          <w:rtl w:val="0"/>
        </w:rPr>
        <w:tab/>
        <w:tab/>
        <w:tab/>
      </w:r>
      <w:r w:rsidDel="00000000" w:rsidR="00000000" w:rsidRPr="00000000">
        <w:rPr>
          <w:b w:val="1"/>
          <w:sz w:val="24"/>
          <w:szCs w:val="24"/>
          <w:u w:val="single"/>
          <w:rtl w:val="0"/>
        </w:rPr>
        <w:t xml:space="preserve">Caso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CA">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hospital (CodHos, NomHos, NumCam, Tipo)</w:t>
      </w:r>
    </w:p>
    <w:p w:rsidR="00000000" w:rsidDel="00000000" w:rsidP="00000000" w:rsidRDefault="00000000" w:rsidRPr="00000000" w14:paraId="000000CB">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CC">
      <w:pPr>
        <w:tabs>
          <w:tab w:val="left" w:leader="none" w:pos="1540"/>
        </w:tabs>
        <w:spacing w:line="275" w:lineRule="auto"/>
        <w:ind w:left="1540" w:hanging="359.00000000000006"/>
        <w:rPr>
          <w:color w:val="00a933"/>
        </w:rPr>
      </w:pPr>
      <w:r w:rsidDel="00000000" w:rsidR="00000000" w:rsidRPr="00000000">
        <w:rPr>
          <w:color w:val="00a933"/>
          <w:rtl w:val="0"/>
        </w:rPr>
        <w:tab/>
        <w:t xml:space="preserve">(1, 'General Hospital', 150, 'Propio'),</w:t>
      </w:r>
    </w:p>
    <w:p w:rsidR="00000000" w:rsidDel="00000000" w:rsidP="00000000" w:rsidRDefault="00000000" w:rsidRPr="00000000" w14:paraId="000000CD">
      <w:pPr>
        <w:tabs>
          <w:tab w:val="left" w:leader="none" w:pos="1540"/>
        </w:tabs>
        <w:spacing w:line="275" w:lineRule="auto"/>
        <w:ind w:left="1540" w:hanging="359.00000000000006"/>
        <w:rPr>
          <w:color w:val="00a933"/>
        </w:rPr>
      </w:pPr>
      <w:r w:rsidDel="00000000" w:rsidR="00000000" w:rsidRPr="00000000">
        <w:rPr>
          <w:color w:val="00a933"/>
          <w:rtl w:val="0"/>
        </w:rPr>
        <w:tab/>
        <w:t xml:space="preserve">(2, 'Saint Mary', 200, 'Concertado'),</w:t>
      </w:r>
    </w:p>
    <w:p w:rsidR="00000000" w:rsidDel="00000000" w:rsidP="00000000" w:rsidRDefault="00000000" w:rsidRPr="00000000" w14:paraId="000000CE">
      <w:pPr>
        <w:tabs>
          <w:tab w:val="left" w:leader="none" w:pos="1540"/>
        </w:tabs>
        <w:spacing w:line="275" w:lineRule="auto"/>
        <w:ind w:left="1540" w:hanging="359.00000000000006"/>
        <w:rPr>
          <w:color w:val="00a933"/>
        </w:rPr>
      </w:pPr>
      <w:r w:rsidDel="00000000" w:rsidR="00000000" w:rsidRPr="00000000">
        <w:rPr>
          <w:color w:val="00a933"/>
          <w:rtl w:val="0"/>
        </w:rPr>
        <w:tab/>
        <w:t xml:space="preserve">(3, 'City Clinic', 75, 'Propio');</w:t>
      </w:r>
    </w:p>
    <w:p w:rsidR="00000000" w:rsidDel="00000000" w:rsidP="00000000" w:rsidRDefault="00000000" w:rsidRPr="00000000" w14:paraId="000000C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D0">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propio (Presupuesto, TipSer, CodHos)</w:t>
      </w:r>
    </w:p>
    <w:p w:rsidR="00000000" w:rsidDel="00000000" w:rsidP="00000000" w:rsidRDefault="00000000" w:rsidRPr="00000000" w14:paraId="000000D1">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D2">
      <w:pPr>
        <w:tabs>
          <w:tab w:val="left" w:leader="none" w:pos="1540"/>
        </w:tabs>
        <w:spacing w:line="275" w:lineRule="auto"/>
        <w:ind w:left="1540" w:hanging="359.00000000000006"/>
        <w:rPr>
          <w:color w:val="00a933"/>
        </w:rPr>
      </w:pPr>
      <w:r w:rsidDel="00000000" w:rsidR="00000000" w:rsidRPr="00000000">
        <w:rPr>
          <w:color w:val="00a933"/>
          <w:rtl w:val="0"/>
        </w:rPr>
        <w:tab/>
        <w:t xml:space="preserve">(5000000, 'Cardiología', 1),</w:t>
      </w:r>
    </w:p>
    <w:p w:rsidR="00000000" w:rsidDel="00000000" w:rsidP="00000000" w:rsidRDefault="00000000" w:rsidRPr="00000000" w14:paraId="000000D3">
      <w:pPr>
        <w:tabs>
          <w:tab w:val="left" w:leader="none" w:pos="1540"/>
        </w:tabs>
        <w:spacing w:line="275" w:lineRule="auto"/>
        <w:ind w:left="1540" w:hanging="359.00000000000006"/>
        <w:rPr>
          <w:color w:val="00a933"/>
        </w:rPr>
      </w:pPr>
      <w:r w:rsidDel="00000000" w:rsidR="00000000" w:rsidRPr="00000000">
        <w:rPr>
          <w:color w:val="00a933"/>
          <w:rtl w:val="0"/>
        </w:rPr>
        <w:tab/>
        <w:t xml:space="preserve">(3000000, 'Neurología', 3);</w:t>
      </w:r>
    </w:p>
    <w:p w:rsidR="00000000" w:rsidDel="00000000" w:rsidP="00000000" w:rsidRDefault="00000000" w:rsidRPr="00000000" w14:paraId="000000D4">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D5">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concertado (Caracteristicas, CodHos)</w:t>
      </w:r>
    </w:p>
    <w:p w:rsidR="00000000" w:rsidDel="00000000" w:rsidP="00000000" w:rsidRDefault="00000000" w:rsidRPr="00000000" w14:paraId="000000D6">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D7">
      <w:pPr>
        <w:tabs>
          <w:tab w:val="left" w:leader="none" w:pos="1540"/>
        </w:tabs>
        <w:spacing w:line="275" w:lineRule="auto"/>
        <w:ind w:left="1540" w:hanging="359.00000000000006"/>
        <w:rPr>
          <w:color w:val="00a933"/>
        </w:rPr>
      </w:pPr>
      <w:r w:rsidDel="00000000" w:rsidR="00000000" w:rsidRPr="00000000">
        <w:rPr>
          <w:color w:val="00a933"/>
          <w:rtl w:val="0"/>
        </w:rPr>
        <w:tab/>
        <w:t xml:space="preserve">('Acreditado internacionalmente', 2);</w:t>
      </w:r>
    </w:p>
    <w:p w:rsidR="00000000" w:rsidDel="00000000" w:rsidP="00000000" w:rsidRDefault="00000000" w:rsidRPr="00000000" w14:paraId="000000D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D9">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medico (CodMed, NomMed, TlfMed, CodMedJefe)</w:t>
      </w:r>
    </w:p>
    <w:p w:rsidR="00000000" w:rsidDel="00000000" w:rsidP="00000000" w:rsidRDefault="00000000" w:rsidRPr="00000000" w14:paraId="000000DA">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DB">
      <w:pPr>
        <w:tabs>
          <w:tab w:val="left" w:leader="none" w:pos="1540"/>
        </w:tabs>
        <w:spacing w:line="275" w:lineRule="auto"/>
        <w:ind w:left="1540" w:hanging="359.00000000000006"/>
        <w:rPr>
          <w:color w:val="00a933"/>
        </w:rPr>
      </w:pPr>
      <w:r w:rsidDel="00000000" w:rsidR="00000000" w:rsidRPr="00000000">
        <w:rPr>
          <w:color w:val="00a933"/>
          <w:rtl w:val="0"/>
        </w:rPr>
        <w:tab/>
        <w:t xml:space="preserve">(1, 'Dr. Juan', 912345678, NULL),</w:t>
      </w:r>
    </w:p>
    <w:p w:rsidR="00000000" w:rsidDel="00000000" w:rsidP="00000000" w:rsidRDefault="00000000" w:rsidRPr="00000000" w14:paraId="000000DC">
      <w:pPr>
        <w:tabs>
          <w:tab w:val="left" w:leader="none" w:pos="1540"/>
        </w:tabs>
        <w:spacing w:line="275" w:lineRule="auto"/>
        <w:ind w:left="1540" w:hanging="359.00000000000006"/>
        <w:rPr>
          <w:color w:val="00a933"/>
        </w:rPr>
      </w:pPr>
      <w:r w:rsidDel="00000000" w:rsidR="00000000" w:rsidRPr="00000000">
        <w:rPr>
          <w:color w:val="00a933"/>
          <w:rtl w:val="0"/>
        </w:rPr>
        <w:tab/>
        <w:t xml:space="preserve">(2, 'Dra. María', 932145678, 1),</w:t>
      </w:r>
    </w:p>
    <w:p w:rsidR="00000000" w:rsidDel="00000000" w:rsidP="00000000" w:rsidRDefault="00000000" w:rsidRPr="00000000" w14:paraId="000000DD">
      <w:pPr>
        <w:tabs>
          <w:tab w:val="left" w:leader="none" w:pos="1540"/>
        </w:tabs>
        <w:spacing w:line="275" w:lineRule="auto"/>
        <w:ind w:left="1540" w:hanging="359.00000000000006"/>
        <w:rPr>
          <w:color w:val="00a933"/>
        </w:rPr>
      </w:pPr>
      <w:r w:rsidDel="00000000" w:rsidR="00000000" w:rsidRPr="00000000">
        <w:rPr>
          <w:color w:val="00a933"/>
          <w:rtl w:val="0"/>
        </w:rPr>
        <w:tab/>
        <w:t xml:space="preserve">(3, 'Dr. Pedro', 952145678, 1);</w:t>
      </w:r>
    </w:p>
    <w:p w:rsidR="00000000" w:rsidDel="00000000" w:rsidP="00000000" w:rsidRDefault="00000000" w:rsidRPr="00000000" w14:paraId="000000D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DF">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trabaja (FecTra, CodTra, CodMed, CodHos)</w:t>
      </w:r>
    </w:p>
    <w:p w:rsidR="00000000" w:rsidDel="00000000" w:rsidP="00000000" w:rsidRDefault="00000000" w:rsidRPr="00000000" w14:paraId="000000E0">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E1">
      <w:pPr>
        <w:tabs>
          <w:tab w:val="left" w:leader="none" w:pos="1540"/>
        </w:tabs>
        <w:spacing w:line="275" w:lineRule="auto"/>
        <w:ind w:left="1540" w:hanging="359.00000000000006"/>
        <w:rPr>
          <w:color w:val="00a933"/>
        </w:rPr>
      </w:pPr>
      <w:r w:rsidDel="00000000" w:rsidR="00000000" w:rsidRPr="00000000">
        <w:rPr>
          <w:color w:val="00a933"/>
          <w:rtl w:val="0"/>
        </w:rPr>
        <w:tab/>
        <w:t xml:space="preserve">('2024-01-01', 1, 1, 1),</w:t>
      </w:r>
    </w:p>
    <w:p w:rsidR="00000000" w:rsidDel="00000000" w:rsidP="00000000" w:rsidRDefault="00000000" w:rsidRPr="00000000" w14:paraId="000000E2">
      <w:pPr>
        <w:tabs>
          <w:tab w:val="left" w:leader="none" w:pos="1540"/>
        </w:tabs>
        <w:spacing w:line="275" w:lineRule="auto"/>
        <w:ind w:left="1540" w:hanging="359.00000000000006"/>
        <w:rPr>
          <w:color w:val="00a933"/>
        </w:rPr>
      </w:pPr>
      <w:r w:rsidDel="00000000" w:rsidR="00000000" w:rsidRPr="00000000">
        <w:rPr>
          <w:color w:val="00a933"/>
          <w:rtl w:val="0"/>
        </w:rPr>
        <w:tab/>
        <w:t xml:space="preserve">('2024-01-10', 2, 2, 2),</w:t>
      </w:r>
    </w:p>
    <w:p w:rsidR="00000000" w:rsidDel="00000000" w:rsidP="00000000" w:rsidRDefault="00000000" w:rsidRPr="00000000" w14:paraId="000000E3">
      <w:pPr>
        <w:tabs>
          <w:tab w:val="left" w:leader="none" w:pos="1540"/>
        </w:tabs>
        <w:spacing w:line="275" w:lineRule="auto"/>
        <w:ind w:left="1540" w:hanging="359.00000000000006"/>
        <w:rPr>
          <w:color w:val="00a933"/>
        </w:rPr>
      </w:pPr>
      <w:r w:rsidDel="00000000" w:rsidR="00000000" w:rsidRPr="00000000">
        <w:rPr>
          <w:color w:val="00a933"/>
          <w:rtl w:val="0"/>
        </w:rPr>
        <w:tab/>
        <w:t xml:space="preserve">('2024-01-15', 3, 3, 3);</w:t>
      </w:r>
    </w:p>
    <w:p w:rsidR="00000000" w:rsidDel="00000000" w:rsidP="00000000" w:rsidRDefault="00000000" w:rsidRPr="00000000" w14:paraId="000000E4">
      <w:pPr>
        <w:tabs>
          <w:tab w:val="left" w:leader="none" w:pos="1540"/>
        </w:tabs>
        <w:spacing w:line="275" w:lineRule="auto"/>
        <w:ind w:left="2260" w:hanging="359.00000000000006"/>
        <w:rPr>
          <w:color w:val="00a933"/>
        </w:rPr>
      </w:pPr>
      <w:r w:rsidDel="00000000" w:rsidR="00000000" w:rsidRPr="00000000">
        <w:rPr>
          <w:rtl w:val="0"/>
        </w:rPr>
      </w:r>
    </w:p>
    <w:p w:rsidR="00000000" w:rsidDel="00000000" w:rsidP="00000000" w:rsidRDefault="00000000" w:rsidRPr="00000000" w14:paraId="000000E5">
      <w:pPr>
        <w:tabs>
          <w:tab w:val="left" w:leader="none" w:pos="1540"/>
        </w:tabs>
        <w:spacing w:line="275" w:lineRule="auto"/>
        <w:ind w:left="2260" w:hanging="359.00000000000006"/>
        <w:rPr>
          <w:color w:val="00a933"/>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rPr>
          <w:b w:val="1"/>
          <w:sz w:val="24"/>
          <w:szCs w:val="24"/>
          <w:u w:val="single"/>
        </w:rPr>
      </w:pPr>
      <w:r w:rsidDel="00000000" w:rsidR="00000000" w:rsidRPr="00000000">
        <w:rPr>
          <w:b w:val="1"/>
          <w:sz w:val="24"/>
          <w:szCs w:val="24"/>
          <w:rtl w:val="0"/>
        </w:rPr>
        <w:tab/>
        <w:tab/>
        <w:tab/>
      </w:r>
      <w:r w:rsidDel="00000000" w:rsidR="00000000" w:rsidRPr="00000000">
        <w:rPr>
          <w:b w:val="1"/>
          <w:sz w:val="24"/>
          <w:szCs w:val="24"/>
          <w:u w:val="single"/>
          <w:rtl w:val="0"/>
        </w:rPr>
        <w:t xml:space="preserve">Caso 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E9">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hospital_propio (CodHosPro, NomHos, NumCam, Presupuesto, TipSer)</w:t>
      </w:r>
    </w:p>
    <w:p w:rsidR="00000000" w:rsidDel="00000000" w:rsidP="00000000" w:rsidRDefault="00000000" w:rsidRPr="00000000" w14:paraId="000000EA">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EB">
      <w:pPr>
        <w:tabs>
          <w:tab w:val="left" w:leader="none" w:pos="1540"/>
        </w:tabs>
        <w:spacing w:line="275" w:lineRule="auto"/>
        <w:ind w:left="1540" w:hanging="359.00000000000006"/>
        <w:rPr>
          <w:color w:val="00a933"/>
        </w:rPr>
      </w:pPr>
      <w:r w:rsidDel="00000000" w:rsidR="00000000" w:rsidRPr="00000000">
        <w:rPr>
          <w:color w:val="00a933"/>
          <w:rtl w:val="0"/>
        </w:rPr>
        <w:tab/>
        <w:t xml:space="preserve">(1, 'General Hospital', 150, 5000000, 'Cardiología'),</w:t>
      </w:r>
    </w:p>
    <w:p w:rsidR="00000000" w:rsidDel="00000000" w:rsidP="00000000" w:rsidRDefault="00000000" w:rsidRPr="00000000" w14:paraId="000000EC">
      <w:pPr>
        <w:tabs>
          <w:tab w:val="left" w:leader="none" w:pos="1540"/>
        </w:tabs>
        <w:spacing w:line="275" w:lineRule="auto"/>
        <w:ind w:left="1540" w:hanging="359.00000000000006"/>
        <w:rPr>
          <w:color w:val="00a933"/>
        </w:rPr>
      </w:pPr>
      <w:r w:rsidDel="00000000" w:rsidR="00000000" w:rsidRPr="00000000">
        <w:rPr>
          <w:color w:val="00a933"/>
          <w:rtl w:val="0"/>
        </w:rPr>
        <w:tab/>
        <w:t xml:space="preserve">(2, 'City Clinic', 75, 3000000, 'Neurología');</w:t>
      </w:r>
    </w:p>
    <w:p w:rsidR="00000000" w:rsidDel="00000000" w:rsidP="00000000" w:rsidRDefault="00000000" w:rsidRPr="00000000" w14:paraId="000000ED">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EE">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hospital_concertado (CodHosCon, NomHos, NumCam, Caracteristicas)</w:t>
      </w:r>
    </w:p>
    <w:p w:rsidR="00000000" w:rsidDel="00000000" w:rsidP="00000000" w:rsidRDefault="00000000" w:rsidRPr="00000000" w14:paraId="000000EF">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F0">
      <w:pPr>
        <w:tabs>
          <w:tab w:val="left" w:leader="none" w:pos="1540"/>
        </w:tabs>
        <w:spacing w:line="275" w:lineRule="auto"/>
        <w:ind w:left="1540" w:hanging="359.00000000000006"/>
        <w:rPr>
          <w:color w:val="00a933"/>
        </w:rPr>
      </w:pPr>
      <w:r w:rsidDel="00000000" w:rsidR="00000000" w:rsidRPr="00000000">
        <w:rPr>
          <w:color w:val="00a933"/>
          <w:rtl w:val="0"/>
        </w:rPr>
        <w:tab/>
        <w:t xml:space="preserve">(1, 'Saint Mary', 200, 'Acreditado internacionalmente');</w:t>
      </w:r>
    </w:p>
    <w:p w:rsidR="00000000" w:rsidDel="00000000" w:rsidP="00000000" w:rsidRDefault="00000000" w:rsidRPr="00000000" w14:paraId="000000F1">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F2">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medico (CodMed, NomMed, TlfMed, CodMedJefe)</w:t>
      </w:r>
    </w:p>
    <w:p w:rsidR="00000000" w:rsidDel="00000000" w:rsidP="00000000" w:rsidRDefault="00000000" w:rsidRPr="00000000" w14:paraId="000000F3">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F4">
      <w:pPr>
        <w:tabs>
          <w:tab w:val="left" w:leader="none" w:pos="1540"/>
        </w:tabs>
        <w:spacing w:line="275" w:lineRule="auto"/>
        <w:ind w:left="1540" w:hanging="359.00000000000006"/>
        <w:rPr>
          <w:color w:val="00a933"/>
        </w:rPr>
      </w:pPr>
      <w:r w:rsidDel="00000000" w:rsidR="00000000" w:rsidRPr="00000000">
        <w:rPr>
          <w:color w:val="00a933"/>
          <w:rtl w:val="0"/>
        </w:rPr>
        <w:tab/>
        <w:t xml:space="preserve">(1, 'Dr. Juan', 912345678, NULL),</w:t>
      </w:r>
    </w:p>
    <w:p w:rsidR="00000000" w:rsidDel="00000000" w:rsidP="00000000" w:rsidRDefault="00000000" w:rsidRPr="00000000" w14:paraId="000000F5">
      <w:pPr>
        <w:tabs>
          <w:tab w:val="left" w:leader="none" w:pos="1540"/>
        </w:tabs>
        <w:spacing w:line="275" w:lineRule="auto"/>
        <w:ind w:left="1540" w:hanging="359.00000000000006"/>
        <w:rPr>
          <w:color w:val="00a933"/>
        </w:rPr>
      </w:pPr>
      <w:r w:rsidDel="00000000" w:rsidR="00000000" w:rsidRPr="00000000">
        <w:rPr>
          <w:color w:val="00a933"/>
          <w:rtl w:val="0"/>
        </w:rPr>
        <w:tab/>
        <w:t xml:space="preserve">(2, 'Dra. María', 932145678, 1),</w:t>
      </w:r>
    </w:p>
    <w:p w:rsidR="00000000" w:rsidDel="00000000" w:rsidP="00000000" w:rsidRDefault="00000000" w:rsidRPr="00000000" w14:paraId="000000F6">
      <w:pPr>
        <w:tabs>
          <w:tab w:val="left" w:leader="none" w:pos="1540"/>
        </w:tabs>
        <w:spacing w:line="275" w:lineRule="auto"/>
        <w:ind w:left="1540" w:hanging="359.00000000000006"/>
        <w:rPr>
          <w:color w:val="00a933"/>
        </w:rPr>
      </w:pPr>
      <w:r w:rsidDel="00000000" w:rsidR="00000000" w:rsidRPr="00000000">
        <w:rPr>
          <w:color w:val="00a933"/>
          <w:rtl w:val="0"/>
        </w:rPr>
        <w:tab/>
        <w:t xml:space="preserve">(3, 'Dr. Pedro', 952145678, 1);</w:t>
      </w:r>
    </w:p>
    <w:p w:rsidR="00000000" w:rsidDel="00000000" w:rsidP="00000000" w:rsidRDefault="00000000" w:rsidRPr="00000000" w14:paraId="000000F7">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F8">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trabaja (CodTra, FecTra, CodMed, CodHosPro)</w:t>
      </w:r>
    </w:p>
    <w:p w:rsidR="00000000" w:rsidDel="00000000" w:rsidP="00000000" w:rsidRDefault="00000000" w:rsidRPr="00000000" w14:paraId="000000F9">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FA">
      <w:pPr>
        <w:tabs>
          <w:tab w:val="left" w:leader="none" w:pos="1540"/>
        </w:tabs>
        <w:spacing w:line="275" w:lineRule="auto"/>
        <w:ind w:left="1540" w:hanging="359.00000000000006"/>
        <w:rPr>
          <w:color w:val="00a933"/>
        </w:rPr>
      </w:pPr>
      <w:r w:rsidDel="00000000" w:rsidR="00000000" w:rsidRPr="00000000">
        <w:rPr>
          <w:color w:val="00a933"/>
          <w:rtl w:val="0"/>
        </w:rPr>
        <w:tab/>
        <w:t xml:space="preserve">(1, '2024-01-01', 1, 1),</w:t>
      </w:r>
    </w:p>
    <w:p w:rsidR="00000000" w:rsidDel="00000000" w:rsidP="00000000" w:rsidRDefault="00000000" w:rsidRPr="00000000" w14:paraId="000000FB">
      <w:pPr>
        <w:tabs>
          <w:tab w:val="left" w:leader="none" w:pos="1540"/>
        </w:tabs>
        <w:spacing w:line="275" w:lineRule="auto"/>
        <w:ind w:left="1540" w:hanging="359.00000000000006"/>
        <w:rPr>
          <w:color w:val="00a933"/>
        </w:rPr>
      </w:pPr>
      <w:r w:rsidDel="00000000" w:rsidR="00000000" w:rsidRPr="00000000">
        <w:rPr>
          <w:color w:val="00a933"/>
          <w:rtl w:val="0"/>
        </w:rPr>
        <w:tab/>
        <w:t xml:space="preserve">(2, '2024-01-15', 3, 2);</w:t>
      </w:r>
    </w:p>
    <w:p w:rsidR="00000000" w:rsidDel="00000000" w:rsidP="00000000" w:rsidRDefault="00000000" w:rsidRPr="00000000" w14:paraId="000000F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FD">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trabaja (CodTra, FecTra, CodMed, CodHosCon)</w:t>
      </w:r>
    </w:p>
    <w:p w:rsidR="00000000" w:rsidDel="00000000" w:rsidP="00000000" w:rsidRDefault="00000000" w:rsidRPr="00000000" w14:paraId="000000FE">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FF">
      <w:pPr>
        <w:tabs>
          <w:tab w:val="left" w:leader="none" w:pos="1540"/>
        </w:tabs>
        <w:spacing w:line="275" w:lineRule="auto"/>
        <w:ind w:left="1540" w:hanging="359.00000000000006"/>
        <w:rPr>
          <w:color w:val="00a933"/>
        </w:rPr>
      </w:pPr>
      <w:r w:rsidDel="00000000" w:rsidR="00000000" w:rsidRPr="00000000">
        <w:rPr>
          <w:color w:val="00a933"/>
          <w:rtl w:val="0"/>
        </w:rPr>
        <w:tab/>
        <w:tab/>
        <w:t xml:space="preserve">(3, '2024-01-10', 2, 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rPr>
          <w:b w:val="1"/>
          <w:sz w:val="24"/>
          <w:szCs w:val="24"/>
          <w:u w:val="single"/>
        </w:rPr>
      </w:pPr>
      <w:r w:rsidDel="00000000" w:rsidR="00000000" w:rsidRPr="00000000">
        <w:rPr>
          <w:b w:val="1"/>
          <w:sz w:val="24"/>
          <w:szCs w:val="24"/>
          <w:rtl w:val="0"/>
        </w:rPr>
        <w:tab/>
        <w:tab/>
        <w:tab/>
      </w:r>
      <w:r w:rsidDel="00000000" w:rsidR="00000000" w:rsidRPr="00000000">
        <w:rPr>
          <w:b w:val="1"/>
          <w:sz w:val="24"/>
          <w:szCs w:val="24"/>
          <w:u w:val="single"/>
          <w:rtl w:val="0"/>
        </w:rPr>
        <w:t xml:space="preserve">Caso 3:</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103">
      <w:pPr>
        <w:tabs>
          <w:tab w:val="left" w:leader="none" w:pos="1540"/>
        </w:tabs>
        <w:spacing w:line="275" w:lineRule="auto"/>
        <w:ind w:left="1540" w:hanging="359.00000000000006"/>
        <w:rPr>
          <w:color w:val="00a933"/>
          <w:sz w:val="20"/>
          <w:szCs w:val="20"/>
        </w:rPr>
      </w:pPr>
      <w:r w:rsidDel="00000000" w:rsidR="00000000" w:rsidRPr="00000000">
        <w:rPr>
          <w:color w:val="00a933"/>
          <w:rtl w:val="0"/>
        </w:rPr>
        <w:t xml:space="preserve">INSERT INTO hospital </w:t>
      </w:r>
      <w:r w:rsidDel="00000000" w:rsidR="00000000" w:rsidRPr="00000000">
        <w:rPr>
          <w:color w:val="00a933"/>
          <w:sz w:val="20"/>
          <w:szCs w:val="20"/>
          <w:rtl w:val="0"/>
        </w:rPr>
        <w:t xml:space="preserve">(CodHos, NomHos, NumCam, Tipo, Presupuesto, TipSer, Caracteristicas)</w:t>
      </w:r>
    </w:p>
    <w:p w:rsidR="00000000" w:rsidDel="00000000" w:rsidP="00000000" w:rsidRDefault="00000000" w:rsidRPr="00000000" w14:paraId="00000104">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105">
      <w:pPr>
        <w:tabs>
          <w:tab w:val="left" w:leader="none" w:pos="1540"/>
        </w:tabs>
        <w:spacing w:line="275" w:lineRule="auto"/>
        <w:ind w:left="1540" w:hanging="359.00000000000006"/>
        <w:rPr>
          <w:color w:val="00a933"/>
        </w:rPr>
      </w:pPr>
      <w:r w:rsidDel="00000000" w:rsidR="00000000" w:rsidRPr="00000000">
        <w:rPr>
          <w:color w:val="00a933"/>
          <w:rtl w:val="0"/>
        </w:rPr>
        <w:tab/>
        <w:t xml:space="preserve">(1, 'General Hospital', 150, 'Propio', 5000000, 'Cardiología', NULL),</w:t>
      </w:r>
    </w:p>
    <w:p w:rsidR="00000000" w:rsidDel="00000000" w:rsidP="00000000" w:rsidRDefault="00000000" w:rsidRPr="00000000" w14:paraId="00000106">
      <w:pPr>
        <w:tabs>
          <w:tab w:val="left" w:leader="none" w:pos="1540"/>
        </w:tabs>
        <w:spacing w:line="275" w:lineRule="auto"/>
        <w:ind w:left="1540" w:hanging="359.00000000000006"/>
        <w:rPr>
          <w:color w:val="00a933"/>
        </w:rPr>
      </w:pPr>
      <w:r w:rsidDel="00000000" w:rsidR="00000000" w:rsidRPr="00000000">
        <w:rPr>
          <w:color w:val="00a933"/>
          <w:rtl w:val="0"/>
        </w:rPr>
        <w:tab/>
        <w:t xml:space="preserve">(2, 'Saint Mary', 200, 'Concertado', NULL, NULL, 'Acreditado internacionalmente'),</w:t>
      </w:r>
    </w:p>
    <w:p w:rsidR="00000000" w:rsidDel="00000000" w:rsidP="00000000" w:rsidRDefault="00000000" w:rsidRPr="00000000" w14:paraId="00000107">
      <w:pPr>
        <w:tabs>
          <w:tab w:val="left" w:leader="none" w:pos="1540"/>
        </w:tabs>
        <w:spacing w:line="275" w:lineRule="auto"/>
        <w:ind w:left="1540" w:hanging="359.00000000000006"/>
        <w:rPr>
          <w:color w:val="00a933"/>
        </w:rPr>
      </w:pPr>
      <w:r w:rsidDel="00000000" w:rsidR="00000000" w:rsidRPr="00000000">
        <w:rPr>
          <w:color w:val="00a933"/>
          <w:rtl w:val="0"/>
        </w:rPr>
        <w:tab/>
        <w:t xml:space="preserve">(3, 'City Clinic', 75, 'Propio', 3000000, 'Neurología', NULL);</w:t>
      </w:r>
    </w:p>
    <w:p w:rsidR="00000000" w:rsidDel="00000000" w:rsidP="00000000" w:rsidRDefault="00000000" w:rsidRPr="00000000" w14:paraId="0000010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109">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medico (CodMed, NomMed, TlfMed, CodMedJefe)</w:t>
      </w:r>
    </w:p>
    <w:p w:rsidR="00000000" w:rsidDel="00000000" w:rsidP="00000000" w:rsidRDefault="00000000" w:rsidRPr="00000000" w14:paraId="0000010A">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10B">
      <w:pPr>
        <w:tabs>
          <w:tab w:val="left" w:leader="none" w:pos="1540"/>
        </w:tabs>
        <w:spacing w:line="275" w:lineRule="auto"/>
        <w:ind w:left="1540" w:hanging="359.00000000000006"/>
        <w:rPr>
          <w:color w:val="00a933"/>
        </w:rPr>
      </w:pPr>
      <w:r w:rsidDel="00000000" w:rsidR="00000000" w:rsidRPr="00000000">
        <w:rPr>
          <w:color w:val="00a933"/>
          <w:rtl w:val="0"/>
        </w:rPr>
        <w:tab/>
        <w:t xml:space="preserve">(1, 'Dr. Juan', 912345678, NULL),</w:t>
      </w:r>
    </w:p>
    <w:p w:rsidR="00000000" w:rsidDel="00000000" w:rsidP="00000000" w:rsidRDefault="00000000" w:rsidRPr="00000000" w14:paraId="0000010C">
      <w:pPr>
        <w:tabs>
          <w:tab w:val="left" w:leader="none" w:pos="1540"/>
        </w:tabs>
        <w:spacing w:line="275" w:lineRule="auto"/>
        <w:ind w:left="1540" w:hanging="359.00000000000006"/>
        <w:rPr>
          <w:color w:val="00a933"/>
        </w:rPr>
      </w:pPr>
      <w:r w:rsidDel="00000000" w:rsidR="00000000" w:rsidRPr="00000000">
        <w:rPr>
          <w:color w:val="00a933"/>
          <w:rtl w:val="0"/>
        </w:rPr>
        <w:tab/>
        <w:t xml:space="preserve">(2, 'Dra. María', 932145678, 1),</w:t>
      </w:r>
    </w:p>
    <w:p w:rsidR="00000000" w:rsidDel="00000000" w:rsidP="00000000" w:rsidRDefault="00000000" w:rsidRPr="00000000" w14:paraId="0000010D">
      <w:pPr>
        <w:tabs>
          <w:tab w:val="left" w:leader="none" w:pos="1540"/>
        </w:tabs>
        <w:spacing w:line="275" w:lineRule="auto"/>
        <w:ind w:left="1540" w:hanging="359.00000000000006"/>
        <w:rPr>
          <w:color w:val="00a933"/>
        </w:rPr>
      </w:pPr>
      <w:r w:rsidDel="00000000" w:rsidR="00000000" w:rsidRPr="00000000">
        <w:rPr>
          <w:color w:val="00a933"/>
          <w:rtl w:val="0"/>
        </w:rPr>
        <w:tab/>
        <w:t xml:space="preserve">(3, 'Dr. Pedro', 952145678, 1);</w:t>
      </w:r>
    </w:p>
    <w:p w:rsidR="00000000" w:rsidDel="00000000" w:rsidP="00000000" w:rsidRDefault="00000000" w:rsidRPr="00000000" w14:paraId="0000010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10F">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trabaja (FecTra, CodTra, CodMed, CodHos)</w:t>
      </w:r>
    </w:p>
    <w:p w:rsidR="00000000" w:rsidDel="00000000" w:rsidP="00000000" w:rsidRDefault="00000000" w:rsidRPr="00000000" w14:paraId="00000110">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111">
      <w:pPr>
        <w:tabs>
          <w:tab w:val="left" w:leader="none" w:pos="1540"/>
        </w:tabs>
        <w:spacing w:line="275" w:lineRule="auto"/>
        <w:ind w:left="1540" w:hanging="359.00000000000006"/>
        <w:rPr>
          <w:color w:val="00a933"/>
        </w:rPr>
      </w:pPr>
      <w:r w:rsidDel="00000000" w:rsidR="00000000" w:rsidRPr="00000000">
        <w:rPr>
          <w:color w:val="00a933"/>
          <w:rtl w:val="0"/>
        </w:rPr>
        <w:tab/>
        <w:t xml:space="preserve">('2024-01-01', 1, 1, 1),</w:t>
      </w:r>
    </w:p>
    <w:p w:rsidR="00000000" w:rsidDel="00000000" w:rsidP="00000000" w:rsidRDefault="00000000" w:rsidRPr="00000000" w14:paraId="00000112">
      <w:pPr>
        <w:tabs>
          <w:tab w:val="left" w:leader="none" w:pos="1540"/>
        </w:tabs>
        <w:spacing w:line="275" w:lineRule="auto"/>
        <w:ind w:left="1540" w:hanging="359.00000000000006"/>
        <w:rPr>
          <w:color w:val="00a933"/>
        </w:rPr>
      </w:pPr>
      <w:r w:rsidDel="00000000" w:rsidR="00000000" w:rsidRPr="00000000">
        <w:rPr>
          <w:color w:val="00a933"/>
          <w:rtl w:val="0"/>
        </w:rPr>
        <w:tab/>
        <w:t xml:space="preserve">('2024-01-10', 2, 2, 2),</w:t>
      </w:r>
    </w:p>
    <w:p w:rsidR="00000000" w:rsidDel="00000000" w:rsidP="00000000" w:rsidRDefault="00000000" w:rsidRPr="00000000" w14:paraId="00000113">
      <w:pPr>
        <w:tabs>
          <w:tab w:val="left" w:leader="none" w:pos="1540"/>
        </w:tabs>
        <w:spacing w:line="275" w:lineRule="auto"/>
        <w:ind w:left="1540" w:hanging="359.00000000000006"/>
        <w:rPr>
          <w:color w:val="00a933"/>
        </w:rPr>
      </w:pPr>
      <w:r w:rsidDel="00000000" w:rsidR="00000000" w:rsidRPr="00000000">
        <w:rPr>
          <w:color w:val="00a933"/>
          <w:rtl w:val="0"/>
        </w:rPr>
        <w:tab/>
        <w:t xml:space="preserve">('2024-01-15', 3, 3, 3);</w:t>
      </w:r>
    </w:p>
    <w:p w:rsidR="00000000" w:rsidDel="00000000" w:rsidP="00000000" w:rsidRDefault="00000000" w:rsidRPr="00000000" w14:paraId="00000114">
      <w:pPr>
        <w:tabs>
          <w:tab w:val="left" w:leader="none" w:pos="1540"/>
        </w:tabs>
        <w:spacing w:line="275" w:lineRule="auto"/>
        <w:ind w:left="2260" w:hanging="359.00000000000006"/>
        <w:rPr>
          <w:color w:val="00a933"/>
        </w:rPr>
      </w:pPr>
      <w:r w:rsidDel="00000000" w:rsidR="00000000" w:rsidRPr="00000000">
        <w:rPr>
          <w:rtl w:val="0"/>
        </w:rPr>
      </w:r>
    </w:p>
    <w:p w:rsidR="00000000" w:rsidDel="00000000" w:rsidP="00000000" w:rsidRDefault="00000000" w:rsidRPr="00000000" w14:paraId="00000115">
      <w:pPr>
        <w:tabs>
          <w:tab w:val="left" w:leader="none" w:pos="1540"/>
        </w:tabs>
        <w:spacing w:line="275" w:lineRule="auto"/>
        <w:ind w:left="2260" w:hanging="359.00000000000006"/>
        <w:rPr>
          <w:color w:val="00a933"/>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6"/>
        </w:tabs>
        <w:spacing w:after="0" w:before="0" w:line="240" w:lineRule="auto"/>
        <w:ind w:right="0"/>
        <w:jc w:val="left"/>
        <w:rPr>
          <w:sz w:val="24"/>
          <w:szCs w:val="24"/>
        </w:rPr>
      </w:pPr>
      <w:r w:rsidDel="00000000" w:rsidR="00000000" w:rsidRPr="00000000">
        <w:rPr>
          <w:rtl w:val="0"/>
        </w:rPr>
      </w:r>
    </w:p>
    <w:sectPr>
      <w:footerReference r:id="rId13" w:type="default"/>
      <w:pgSz w:h="16840" w:w="11910" w:orient="portrait"/>
      <w:pgMar w:bottom="880" w:top="620" w:left="980" w:right="640" w:header="0" w:footer="6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10109200</wp:posOffset>
              </wp:positionV>
              <wp:extent cx="92075" cy="149225"/>
              <wp:effectExtent b="0" l="0" r="0" t="0"/>
              <wp:wrapNone/>
              <wp:docPr id="1" name=""/>
              <a:graphic>
                <a:graphicData uri="http://schemas.microsoft.com/office/word/2010/wordprocessingShape">
                  <wps:wsp>
                    <wps:cNvSpPr/>
                    <wps:cNvPr id="2" name="Shape 2"/>
                    <wps:spPr>
                      <a:xfrm>
                        <a:off x="5304725" y="3710150"/>
                        <a:ext cx="82550"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10109200</wp:posOffset>
              </wp:positionV>
              <wp:extent cx="92075" cy="14922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92075" cy="149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27" w:hanging="361"/>
      </w:pPr>
      <w:rPr/>
    </w:lvl>
    <w:lvl w:ilvl="1">
      <w:start w:val="1"/>
      <w:numFmt w:val="lowerLetter"/>
      <w:lvlText w:val="%2."/>
      <w:lvlJc w:val="left"/>
      <w:pPr>
        <w:ind w:left="820" w:hanging="348"/>
      </w:pPr>
      <w:rPr/>
    </w:lvl>
    <w:lvl w:ilvl="2">
      <w:start w:val="0"/>
      <w:numFmt w:val="bullet"/>
      <w:lvlText w:val="•"/>
      <w:lvlJc w:val="left"/>
      <w:pPr>
        <w:ind w:left="1871" w:hanging="348"/>
      </w:pPr>
      <w:rPr/>
    </w:lvl>
    <w:lvl w:ilvl="3">
      <w:start w:val="0"/>
      <w:numFmt w:val="bullet"/>
      <w:lvlText w:val="•"/>
      <w:lvlJc w:val="left"/>
      <w:pPr>
        <w:ind w:left="2923" w:hanging="348"/>
      </w:pPr>
      <w:rPr/>
    </w:lvl>
    <w:lvl w:ilvl="4">
      <w:start w:val="0"/>
      <w:numFmt w:val="bullet"/>
      <w:lvlText w:val="•"/>
      <w:lvlJc w:val="left"/>
      <w:pPr>
        <w:ind w:left="3975" w:hanging="348"/>
      </w:pPr>
      <w:rPr/>
    </w:lvl>
    <w:lvl w:ilvl="5">
      <w:start w:val="0"/>
      <w:numFmt w:val="bullet"/>
      <w:lvlText w:val="•"/>
      <w:lvlJc w:val="left"/>
      <w:pPr>
        <w:ind w:left="5027" w:hanging="348"/>
      </w:pPr>
      <w:rPr/>
    </w:lvl>
    <w:lvl w:ilvl="6">
      <w:start w:val="0"/>
      <w:numFmt w:val="bullet"/>
      <w:lvlText w:val="•"/>
      <w:lvlJc w:val="left"/>
      <w:pPr>
        <w:ind w:left="6079" w:hanging="348"/>
      </w:pPr>
      <w:rPr/>
    </w:lvl>
    <w:lvl w:ilvl="7">
      <w:start w:val="0"/>
      <w:numFmt w:val="bullet"/>
      <w:lvlText w:val="•"/>
      <w:lvlJc w:val="left"/>
      <w:pPr>
        <w:ind w:left="7130" w:hanging="348"/>
      </w:pPr>
      <w:rPr/>
    </w:lvl>
    <w:lvl w:ilvl="8">
      <w:start w:val="0"/>
      <w:numFmt w:val="bullet"/>
      <w:lvlText w:val="•"/>
      <w:lvlJc w:val="left"/>
      <w:pPr>
        <w:ind w:left="8182" w:hanging="347.9999999999991"/>
      </w:pPr>
      <w:rPr/>
    </w:lvl>
  </w:abstractNum>
  <w:abstractNum w:abstractNumId="2">
    <w:lvl w:ilvl="0">
      <w:start w:val="1"/>
      <w:numFmt w:val="decimal"/>
      <w:lvlText w:val="%1."/>
      <w:lvlJc w:val="left"/>
      <w:pPr>
        <w:ind w:left="808" w:hanging="284"/>
      </w:pPr>
      <w:rPr>
        <w:rFonts w:ascii="Arial" w:cs="Arial" w:eastAsia="Arial" w:hAnsi="Arial"/>
        <w:b w:val="0"/>
        <w:i w:val="1"/>
        <w:color w:val="ff0000"/>
        <w:sz w:val="24"/>
        <w:szCs w:val="24"/>
      </w:rPr>
    </w:lvl>
    <w:lvl w:ilvl="1">
      <w:start w:val="0"/>
      <w:numFmt w:val="bullet"/>
      <w:lvlText w:val="•"/>
      <w:lvlJc w:val="left"/>
      <w:pPr>
        <w:ind w:left="1748" w:hanging="284"/>
      </w:pPr>
      <w:rPr/>
    </w:lvl>
    <w:lvl w:ilvl="2">
      <w:start w:val="0"/>
      <w:numFmt w:val="bullet"/>
      <w:lvlText w:val="•"/>
      <w:lvlJc w:val="left"/>
      <w:pPr>
        <w:ind w:left="2697" w:hanging="284"/>
      </w:pPr>
      <w:rPr/>
    </w:lvl>
    <w:lvl w:ilvl="3">
      <w:start w:val="0"/>
      <w:numFmt w:val="bullet"/>
      <w:lvlText w:val="•"/>
      <w:lvlJc w:val="left"/>
      <w:pPr>
        <w:ind w:left="3645" w:hanging="284"/>
      </w:pPr>
      <w:rPr/>
    </w:lvl>
    <w:lvl w:ilvl="4">
      <w:start w:val="0"/>
      <w:numFmt w:val="bullet"/>
      <w:lvlText w:val="•"/>
      <w:lvlJc w:val="left"/>
      <w:pPr>
        <w:ind w:left="4594" w:hanging="284"/>
      </w:pPr>
      <w:rPr/>
    </w:lvl>
    <w:lvl w:ilvl="5">
      <w:start w:val="0"/>
      <w:numFmt w:val="bullet"/>
      <w:lvlText w:val="•"/>
      <w:lvlJc w:val="left"/>
      <w:pPr>
        <w:ind w:left="5543" w:hanging="284"/>
      </w:pPr>
      <w:rPr/>
    </w:lvl>
    <w:lvl w:ilvl="6">
      <w:start w:val="0"/>
      <w:numFmt w:val="bullet"/>
      <w:lvlText w:val="•"/>
      <w:lvlJc w:val="left"/>
      <w:pPr>
        <w:ind w:left="6491" w:hanging="284"/>
      </w:pPr>
      <w:rPr/>
    </w:lvl>
    <w:lvl w:ilvl="7">
      <w:start w:val="0"/>
      <w:numFmt w:val="bullet"/>
      <w:lvlText w:val="•"/>
      <w:lvlJc w:val="left"/>
      <w:pPr>
        <w:ind w:left="7440" w:hanging="284"/>
      </w:pPr>
      <w:rPr/>
    </w:lvl>
    <w:lvl w:ilvl="8">
      <w:start w:val="0"/>
      <w:numFmt w:val="bullet"/>
      <w:lvlText w:val="•"/>
      <w:lvlJc w:val="left"/>
      <w:pPr>
        <w:ind w:left="8389" w:hanging="2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right="102"/>
      <w:jc w:val="right"/>
    </w:pPr>
    <w:rPr>
      <w:rFonts w:ascii="Arial" w:cs="Arial" w:eastAsia="Arial" w:hAnsi="Arial"/>
      <w:b w:val="1"/>
      <w:i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2022-12-22T00:00:00Z</vt:lpwstr>
  </property>
  <property fmtid="{D5CDD505-2E9C-101B-9397-08002B2CF9AE}" pid="3" name="Creator">
    <vt:lpwstr>Microsoft® Office Word 2007</vt:lpwstr>
  </property>
  <property fmtid="{D5CDD505-2E9C-101B-9397-08002B2CF9AE}" pid="4" name="LastSaved">
    <vt:lpwstr>2024-11-29T00:00:00Z</vt:lpwstr>
  </property>
  <property fmtid="{D5CDD505-2E9C-101B-9397-08002B2CF9AE}" pid="5" name="Producer">
    <vt:lpwstr>Microsoft® Office Word 2007</vt:lpwstr>
  </property>
</Properties>
</file>