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9900ff"/>
          <w:sz w:val="36"/>
          <w:szCs w:val="36"/>
        </w:rPr>
      </w:pPr>
      <w:r w:rsidDel="00000000" w:rsidR="00000000" w:rsidRPr="00000000">
        <w:rPr>
          <w:b w:val="1"/>
          <w:color w:val="9900ff"/>
          <w:sz w:val="36"/>
          <w:szCs w:val="36"/>
          <w:rtl w:val="0"/>
        </w:rPr>
        <w:t xml:space="preserve">EJERCICIO 9. Empresa 1</w:t>
      </w:r>
    </w:p>
    <w:p w:rsidR="00000000" w:rsidDel="00000000" w:rsidP="00000000" w:rsidRDefault="00000000" w:rsidRPr="00000000" w14:paraId="00000002">
      <w:pPr>
        <w:jc w:val="center"/>
        <w:rPr>
          <w:b w:val="1"/>
          <w:color w:val="9900ff"/>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Se desea diseñar una base de datos para gestionar la información sobre los empleados de una empresa, a partir de las siguientes condiciones: para cada empleado dispondremos de su DNI, nombre, edad, salario y departamento en el que trabaja. Un empleado puede no tener asignado un departamento durante un tiempo. De cada departamento sabemos su código, nombre, el número del despacho en el que se ubica y conocemos cuál es el jefe de dicho departamento. Un empleado no podrá ser jefe de más de un departamento. Podemos tener registrado un departamento sin que aún haya empleados en el mismo. Hacer dos versiones del ejercicio. Una primera versión, en la que todos los departamentos deben tener asignado un jefe. Y otra, en la que el departamento permita tener durante algún tiempo el jefe de departamento sin asignar.</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1. Modelar la base de datos. Para ello haremos: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Diseño Conceptual de Datos utilizando un Diagrama o Modelo Entidad-Relación. Lo hacemos en papel y lo pasamos a la Herramienta CASE ERD Plus.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5731200" cy="21590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0C">
      <w:pPr>
        <w:jc w:val="center"/>
        <w:rPr>
          <w:sz w:val="24"/>
          <w:szCs w:val="24"/>
        </w:rPr>
      </w:pPr>
      <w:r w:rsidDel="00000000" w:rsidR="00000000" w:rsidRPr="00000000">
        <w:rPr>
          <w:sz w:val="24"/>
          <w:szCs w:val="24"/>
        </w:rPr>
        <w:drawing>
          <wp:inline distB="114300" distT="114300" distL="114300" distR="114300">
            <wp:extent cx="5731200" cy="22098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b. Diseño Lógico de Datos utilizando un Diagrama de Estructura de datos (DED). Lo</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6"/>
          <w:szCs w:val="26"/>
        </w:rPr>
      </w:pPr>
      <w:r w:rsidDel="00000000" w:rsidR="00000000" w:rsidRPr="00000000">
        <w:rPr>
          <w:b w:val="1"/>
          <w:sz w:val="24"/>
          <w:szCs w:val="24"/>
          <w:rtl w:val="0"/>
        </w:rPr>
        <w:t xml:space="preserve">Caso 1:</w:t>
      </w: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2">
      <w:pPr>
        <w:jc w:val="center"/>
        <w:rPr>
          <w:b w:val="1"/>
          <w:sz w:val="26"/>
          <w:szCs w:val="26"/>
        </w:rPr>
      </w:pPr>
      <w:r w:rsidDel="00000000" w:rsidR="00000000" w:rsidRPr="00000000">
        <w:rPr>
          <w:b w:val="1"/>
          <w:sz w:val="26"/>
          <w:szCs w:val="26"/>
        </w:rPr>
        <w:drawing>
          <wp:inline distB="114300" distT="114300" distL="114300" distR="114300">
            <wp:extent cx="5731200" cy="207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b w:val="1"/>
          <w:sz w:val="26"/>
          <w:szCs w:val="26"/>
        </w:rPr>
      </w:pPr>
      <w:r w:rsidDel="00000000" w:rsidR="00000000" w:rsidRPr="00000000">
        <w:rPr>
          <w:b w:val="1"/>
          <w:sz w:val="26"/>
          <w:szCs w:val="26"/>
        </w:rPr>
        <w:drawing>
          <wp:inline distB="114300" distT="114300" distL="114300" distR="114300">
            <wp:extent cx="5731200" cy="2806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rtl w:val="0"/>
        </w:rPr>
      </w:r>
    </w:p>
    <w:p w:rsidR="00000000" w:rsidDel="00000000" w:rsidP="00000000" w:rsidRDefault="00000000" w:rsidRPr="00000000" w14:paraId="0000001D">
      <w:pPr>
        <w:jc w:val="both"/>
        <w:rPr>
          <w:b w:val="1"/>
          <w:sz w:val="26"/>
          <w:szCs w:val="26"/>
        </w:rPr>
      </w:pPr>
      <w:r w:rsidDel="00000000" w:rsidR="00000000" w:rsidRPr="00000000">
        <w:rPr>
          <w:b w:val="1"/>
          <w:sz w:val="24"/>
          <w:szCs w:val="24"/>
          <w:rtl w:val="0"/>
        </w:rPr>
        <w:t xml:space="preserve">Caso 2:</w:t>
      </w: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b w:val="1"/>
          <w:sz w:val="26"/>
          <w:szCs w:val="26"/>
          <w:rtl w:val="0"/>
        </w:rPr>
        <w:t xml:space="preserve">Diagrama Referencial: </w:t>
      </w:r>
    </w:p>
    <w:p w:rsidR="00000000" w:rsidDel="00000000" w:rsidP="00000000" w:rsidRDefault="00000000" w:rsidRPr="00000000" w14:paraId="0000001F">
      <w:pPr>
        <w:jc w:val="center"/>
        <w:rPr>
          <w:b w:val="1"/>
          <w:sz w:val="26"/>
          <w:szCs w:val="26"/>
        </w:rPr>
      </w:pPr>
      <w:r w:rsidDel="00000000" w:rsidR="00000000" w:rsidRPr="00000000">
        <w:rPr>
          <w:b w:val="1"/>
          <w:sz w:val="26"/>
          <w:szCs w:val="26"/>
        </w:rPr>
        <w:drawing>
          <wp:inline distB="114300" distT="114300" distL="114300" distR="114300">
            <wp:extent cx="5731200" cy="1854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b w:val="1"/>
          <w:sz w:val="26"/>
          <w:szCs w:val="26"/>
          <w:rtl w:val="0"/>
        </w:rPr>
        <w:t xml:space="preserve">DED:</w:t>
      </w:r>
    </w:p>
    <w:p w:rsidR="00000000" w:rsidDel="00000000" w:rsidP="00000000" w:rsidRDefault="00000000" w:rsidRPr="00000000" w14:paraId="00000021">
      <w:pPr>
        <w:jc w:val="center"/>
        <w:rPr>
          <w:b w:val="1"/>
          <w:sz w:val="26"/>
          <w:szCs w:val="26"/>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Pr>
        <w:drawing>
          <wp:inline distB="114300" distT="114300" distL="114300" distR="114300">
            <wp:extent cx="5731200" cy="3175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 Diseño Físico de Datos. Creamos la base de datos y las tablas en SQL.</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Ejercicio9_Caso1;</w:t>
      </w:r>
    </w:p>
    <w:p w:rsidR="00000000" w:rsidDel="00000000" w:rsidP="00000000" w:rsidRDefault="00000000" w:rsidRPr="00000000" w14:paraId="00000036">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3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DNIEmp CHAR(9) NOT NULL,</w:t>
      </w:r>
    </w:p>
    <w:p w:rsidR="00000000" w:rsidDel="00000000" w:rsidP="00000000" w:rsidRDefault="00000000" w:rsidRPr="00000000" w14:paraId="0000003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CodEmp INT NOT NULL,</w:t>
      </w:r>
    </w:p>
    <w:p w:rsidR="00000000" w:rsidDel="00000000" w:rsidP="00000000" w:rsidRDefault="00000000" w:rsidRPr="00000000" w14:paraId="0000003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3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ApeEmp VARCHAR(50) NOT NULL,</w:t>
      </w:r>
    </w:p>
    <w:p w:rsidR="00000000" w:rsidDel="00000000" w:rsidP="00000000" w:rsidRDefault="00000000" w:rsidRPr="00000000" w14:paraId="0000003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SalEmp FLOAT NOT NULL,</w:t>
      </w:r>
    </w:p>
    <w:p w:rsidR="00000000" w:rsidDel="00000000" w:rsidP="00000000" w:rsidRDefault="00000000" w:rsidRPr="00000000" w14:paraId="0000003E">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NULL,</w:t>
      </w:r>
    </w:p>
    <w:p w:rsidR="00000000" w:rsidDel="00000000" w:rsidP="00000000" w:rsidRDefault="00000000" w:rsidRPr="00000000" w14:paraId="0000003F">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(CodEmp),</w:t>
      </w:r>
    </w:p>
    <w:p w:rsidR="00000000" w:rsidDel="00000000" w:rsidP="00000000" w:rsidRDefault="00000000" w:rsidRPr="00000000" w14:paraId="00000040">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(CodDep) REFERENCES departamento(CodDep)</w:t>
      </w:r>
    </w:p>
    <w:p w:rsidR="00000000" w:rsidDel="00000000" w:rsidP="00000000" w:rsidRDefault="00000000" w:rsidRPr="00000000" w14:paraId="0000004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departamento</w:t>
      </w:r>
    </w:p>
    <w:p w:rsidR="00000000" w:rsidDel="00000000" w:rsidP="00000000" w:rsidRDefault="00000000" w:rsidRPr="00000000" w14:paraId="0000004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4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 INT NOT NULL,</w:t>
      </w:r>
    </w:p>
    <w:p w:rsidR="00000000" w:rsidDel="00000000" w:rsidP="00000000" w:rsidRDefault="00000000" w:rsidRPr="00000000" w14:paraId="0000004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NomDep VARCHAR(100) NOT NULL,</w:t>
      </w:r>
    </w:p>
    <w:p w:rsidR="00000000" w:rsidDel="00000000" w:rsidP="00000000" w:rsidRDefault="00000000" w:rsidRPr="00000000" w14:paraId="0000004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CodJef INT NOT NULL,</w:t>
      </w:r>
    </w:p>
    <w:p w:rsidR="00000000" w:rsidDel="00000000" w:rsidP="00000000" w:rsidRDefault="00000000" w:rsidRPr="00000000" w14:paraId="0000004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(CodDep),</w:t>
      </w:r>
    </w:p>
    <w:p w:rsidR="00000000" w:rsidDel="00000000" w:rsidP="00000000" w:rsidRDefault="00000000" w:rsidRPr="00000000" w14:paraId="0000004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(CodJef) REFERENCES empleado(CodEmp)</w:t>
      </w:r>
    </w:p>
    <w:p w:rsidR="00000000" w:rsidDel="00000000" w:rsidP="00000000" w:rsidRDefault="00000000" w:rsidRPr="00000000" w14:paraId="0000004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C">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rtl w:val="0"/>
        </w:rPr>
      </w:r>
    </w:p>
    <w:p w:rsidR="00000000" w:rsidDel="00000000" w:rsidP="00000000" w:rsidRDefault="00000000" w:rsidRPr="00000000" w14:paraId="0000004F">
      <w:pPr>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rtl w:val="0"/>
        </w:rPr>
      </w:r>
    </w:p>
    <w:p w:rsidR="00000000" w:rsidDel="00000000" w:rsidP="00000000" w:rsidRDefault="00000000" w:rsidRPr="00000000" w14:paraId="00000051">
      <w:pPr>
        <w:jc w:val="center"/>
        <w:rPr>
          <w:b w:val="1"/>
          <w:sz w:val="24"/>
          <w:szCs w:val="24"/>
        </w:rPr>
      </w:pPr>
      <w:r w:rsidDel="00000000" w:rsidR="00000000" w:rsidRPr="00000000">
        <w:rPr>
          <w:rtl w:val="0"/>
        </w:rPr>
      </w:r>
    </w:p>
    <w:p w:rsidR="00000000" w:rsidDel="00000000" w:rsidP="00000000" w:rsidRDefault="00000000" w:rsidRPr="00000000" w14:paraId="00000052">
      <w:pPr>
        <w:jc w:val="center"/>
        <w:rPr>
          <w:b w:val="1"/>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rtl w:val="0"/>
        </w:rPr>
      </w:r>
    </w:p>
    <w:p w:rsidR="00000000" w:rsidDel="00000000" w:rsidP="00000000" w:rsidRDefault="00000000" w:rsidRPr="00000000" w14:paraId="00000057">
      <w:pPr>
        <w:jc w:val="center"/>
        <w:rPr>
          <w:b w:val="1"/>
          <w:sz w:val="24"/>
          <w:szCs w:val="24"/>
        </w:rPr>
      </w:pPr>
      <w:r w:rsidDel="00000000" w:rsidR="00000000" w:rsidRPr="00000000">
        <w:rPr>
          <w:rtl w:val="0"/>
        </w:rPr>
      </w:r>
    </w:p>
    <w:p w:rsidR="00000000" w:rsidDel="00000000" w:rsidP="00000000" w:rsidRDefault="00000000" w:rsidRPr="00000000" w14:paraId="00000058">
      <w:pPr>
        <w:jc w:val="center"/>
        <w:rPr>
          <w:b w:val="1"/>
          <w:sz w:val="24"/>
          <w:szCs w:val="24"/>
        </w:rPr>
      </w:pPr>
      <w:r w:rsidDel="00000000" w:rsidR="00000000" w:rsidRPr="00000000">
        <w:rPr>
          <w:rtl w:val="0"/>
        </w:rPr>
      </w:r>
    </w:p>
    <w:p w:rsidR="00000000" w:rsidDel="00000000" w:rsidP="00000000" w:rsidRDefault="00000000" w:rsidRPr="00000000" w14:paraId="00000059">
      <w:pPr>
        <w:jc w:val="center"/>
        <w:rPr>
          <w:b w:val="1"/>
          <w:sz w:val="24"/>
          <w:szCs w:val="24"/>
        </w:rPr>
      </w:pP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rtl w:val="0"/>
        </w:rPr>
      </w:r>
    </w:p>
    <w:p w:rsidR="00000000" w:rsidDel="00000000" w:rsidP="00000000" w:rsidRDefault="00000000" w:rsidRPr="00000000" w14:paraId="0000005B">
      <w:pPr>
        <w:jc w:val="center"/>
        <w:rPr>
          <w:b w:val="1"/>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rtl w:val="0"/>
        </w:rPr>
      </w:r>
    </w:p>
    <w:p w:rsidR="00000000" w:rsidDel="00000000" w:rsidP="00000000" w:rsidRDefault="00000000" w:rsidRPr="00000000" w14:paraId="0000005D">
      <w:pPr>
        <w:jc w:val="center"/>
        <w:rPr>
          <w:b w:val="1"/>
          <w:sz w:val="24"/>
          <w:szCs w:val="24"/>
        </w:rPr>
      </w:pPr>
      <w:r w:rsidDel="00000000" w:rsidR="00000000" w:rsidRPr="00000000">
        <w:rPr>
          <w:rtl w:val="0"/>
        </w:rPr>
      </w:r>
    </w:p>
    <w:p w:rsidR="00000000" w:rsidDel="00000000" w:rsidP="00000000" w:rsidRDefault="00000000" w:rsidRPr="00000000" w14:paraId="0000005E">
      <w:pPr>
        <w:jc w:val="center"/>
        <w:rPr>
          <w:b w:val="1"/>
          <w:sz w:val="24"/>
          <w:szCs w:val="24"/>
        </w:rPr>
      </w:pPr>
      <w:r w:rsidDel="00000000" w:rsidR="00000000" w:rsidRPr="00000000">
        <w:rPr>
          <w:rtl w:val="0"/>
        </w:rPr>
      </w:r>
    </w:p>
    <w:p w:rsidR="00000000" w:rsidDel="00000000" w:rsidP="00000000" w:rsidRDefault="00000000" w:rsidRPr="00000000" w14:paraId="0000005F">
      <w:pPr>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60">
      <w:pPr>
        <w:jc w:val="center"/>
        <w:rPr>
          <w:b w:val="1"/>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Ejercicio9_Caso2;</w:t>
      </w:r>
    </w:p>
    <w:p w:rsidR="00000000" w:rsidDel="00000000" w:rsidP="00000000" w:rsidRDefault="00000000" w:rsidRPr="00000000" w14:paraId="00000062">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empleado</w:t>
      </w:r>
    </w:p>
    <w:p w:rsidR="00000000" w:rsidDel="00000000" w:rsidP="00000000" w:rsidRDefault="00000000" w:rsidRPr="00000000" w14:paraId="0000006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DNIEmp CHAR(9) NOT NULL,</w:t>
      </w:r>
    </w:p>
    <w:p w:rsidR="00000000" w:rsidDel="00000000" w:rsidP="00000000" w:rsidRDefault="00000000" w:rsidRPr="00000000" w14:paraId="0000006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CodEmp INT NOT NULL,</w:t>
      </w:r>
    </w:p>
    <w:p w:rsidR="00000000" w:rsidDel="00000000" w:rsidP="00000000" w:rsidRDefault="00000000" w:rsidRPr="00000000" w14:paraId="0000006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NomEmp VARCHAR(50) NOT NULL,</w:t>
      </w:r>
    </w:p>
    <w:p w:rsidR="00000000" w:rsidDel="00000000" w:rsidP="00000000" w:rsidRDefault="00000000" w:rsidRPr="00000000" w14:paraId="0000006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ApeEmp VARCHAR(50) NOT NULL,</w:t>
      </w:r>
    </w:p>
    <w:p w:rsidR="00000000" w:rsidDel="00000000" w:rsidP="00000000" w:rsidRDefault="00000000" w:rsidRPr="00000000" w14:paraId="0000006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SalEmp FLOAT NOT NULL,</w:t>
      </w:r>
    </w:p>
    <w:p w:rsidR="00000000" w:rsidDel="00000000" w:rsidP="00000000" w:rsidRDefault="00000000" w:rsidRPr="00000000" w14:paraId="0000006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NULL,</w:t>
      </w:r>
    </w:p>
    <w:p w:rsidR="00000000" w:rsidDel="00000000" w:rsidP="00000000" w:rsidRDefault="00000000" w:rsidRPr="00000000" w14:paraId="0000006B">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(CodEmp),</w:t>
      </w:r>
    </w:p>
    <w:p w:rsidR="00000000" w:rsidDel="00000000" w:rsidP="00000000" w:rsidRDefault="00000000" w:rsidRPr="00000000" w14:paraId="0000006C">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(CodDep) REFERENCES departamento(CodDep)</w:t>
      </w:r>
    </w:p>
    <w:p w:rsidR="00000000" w:rsidDel="00000000" w:rsidP="00000000" w:rsidRDefault="00000000" w:rsidRPr="00000000" w14:paraId="0000006D">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E">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F">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0">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1">
      <w:pPr>
        <w:widowControl w:val="0"/>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2">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CREATE TABLE departamento</w:t>
      </w:r>
    </w:p>
    <w:p w:rsidR="00000000" w:rsidDel="00000000" w:rsidP="00000000" w:rsidRDefault="00000000" w:rsidRPr="00000000" w14:paraId="00000073">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4">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CodDep INT NOT NULL,</w:t>
      </w:r>
    </w:p>
    <w:p w:rsidR="00000000" w:rsidDel="00000000" w:rsidP="00000000" w:rsidRDefault="00000000" w:rsidRPr="00000000" w14:paraId="00000075">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NumDes INT NOT NULL,</w:t>
      </w:r>
    </w:p>
    <w:p w:rsidR="00000000" w:rsidDel="00000000" w:rsidP="00000000" w:rsidRDefault="00000000" w:rsidRPr="00000000" w14:paraId="00000076">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NomDep VARCHAR(100) NOT NULL,</w:t>
      </w:r>
    </w:p>
    <w:p w:rsidR="00000000" w:rsidDel="00000000" w:rsidP="00000000" w:rsidRDefault="00000000" w:rsidRPr="00000000" w14:paraId="00000077">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CodJef INT NULL,</w:t>
      </w:r>
    </w:p>
    <w:p w:rsidR="00000000" w:rsidDel="00000000" w:rsidP="00000000" w:rsidRDefault="00000000" w:rsidRPr="00000000" w14:paraId="00000078">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(CodDep),</w:t>
      </w:r>
    </w:p>
    <w:p w:rsidR="00000000" w:rsidDel="00000000" w:rsidP="00000000" w:rsidRDefault="00000000" w:rsidRPr="00000000" w14:paraId="00000079">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(CodJef) REFERENCES empleado(CodEmp)</w:t>
      </w:r>
    </w:p>
    <w:p w:rsidR="00000000" w:rsidDel="00000000" w:rsidP="00000000" w:rsidRDefault="00000000" w:rsidRPr="00000000" w14:paraId="0000007A">
      <w:pPr>
        <w:widowControl w:val="0"/>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B">
      <w:pPr>
        <w:jc w:val="both"/>
        <w:rPr>
          <w:b w:val="1"/>
          <w:sz w:val="26"/>
          <w:szCs w:val="26"/>
        </w:rPr>
      </w:pPr>
      <w:r w:rsidDel="00000000" w:rsidR="00000000" w:rsidRPr="00000000">
        <w:rPr>
          <w:rtl w:val="0"/>
        </w:rPr>
      </w:r>
    </w:p>
    <w:p w:rsidR="00000000" w:rsidDel="00000000" w:rsidP="00000000" w:rsidRDefault="00000000" w:rsidRPr="00000000" w14:paraId="0000007C">
      <w:pPr>
        <w:jc w:val="center"/>
        <w:rPr>
          <w:b w:val="1"/>
          <w:sz w:val="26"/>
          <w:szCs w:val="26"/>
        </w:rPr>
      </w:pPr>
      <w:r w:rsidDel="00000000" w:rsidR="00000000" w:rsidRPr="00000000">
        <w:rPr>
          <w:rtl w:val="0"/>
        </w:rPr>
      </w:r>
    </w:p>
    <w:p w:rsidR="00000000" w:rsidDel="00000000" w:rsidP="00000000" w:rsidRDefault="00000000" w:rsidRPr="00000000" w14:paraId="0000007D">
      <w:pPr>
        <w:jc w:val="center"/>
        <w:rPr>
          <w:b w:val="1"/>
          <w:sz w:val="26"/>
          <w:szCs w:val="26"/>
        </w:rPr>
      </w:pPr>
      <w:r w:rsidDel="00000000" w:rsidR="00000000" w:rsidRPr="00000000">
        <w:rPr>
          <w:rtl w:val="0"/>
        </w:rPr>
      </w:r>
    </w:p>
    <w:p w:rsidR="00000000" w:rsidDel="00000000" w:rsidP="00000000" w:rsidRDefault="00000000" w:rsidRPr="00000000" w14:paraId="0000007E">
      <w:pPr>
        <w:jc w:val="center"/>
        <w:rPr>
          <w:b w:val="1"/>
          <w:sz w:val="26"/>
          <w:szCs w:val="26"/>
        </w:rPr>
      </w:pPr>
      <w:r w:rsidDel="00000000" w:rsidR="00000000" w:rsidRPr="00000000">
        <w:rPr>
          <w:rtl w:val="0"/>
        </w:rPr>
      </w:r>
    </w:p>
    <w:p w:rsidR="00000000" w:rsidDel="00000000" w:rsidP="00000000" w:rsidRDefault="00000000" w:rsidRPr="00000000" w14:paraId="0000007F">
      <w:pPr>
        <w:jc w:val="center"/>
        <w:rPr>
          <w:b w:val="1"/>
          <w:sz w:val="26"/>
          <w:szCs w:val="26"/>
        </w:rPr>
      </w:pPr>
      <w:r w:rsidDel="00000000" w:rsidR="00000000" w:rsidRPr="00000000">
        <w:rPr>
          <w:rtl w:val="0"/>
        </w:rPr>
      </w:r>
    </w:p>
    <w:p w:rsidR="00000000" w:rsidDel="00000000" w:rsidP="00000000" w:rsidRDefault="00000000" w:rsidRPr="00000000" w14:paraId="00000080">
      <w:pPr>
        <w:jc w:val="center"/>
        <w:rPr>
          <w:b w:val="1"/>
          <w:sz w:val="26"/>
          <w:szCs w:val="26"/>
        </w:rPr>
      </w:pPr>
      <w:r w:rsidDel="00000000" w:rsidR="00000000" w:rsidRPr="00000000">
        <w:rPr>
          <w:rtl w:val="0"/>
        </w:rPr>
      </w:r>
    </w:p>
    <w:p w:rsidR="00000000" w:rsidDel="00000000" w:rsidP="00000000" w:rsidRDefault="00000000" w:rsidRPr="00000000" w14:paraId="00000081">
      <w:pPr>
        <w:jc w:val="center"/>
        <w:rPr>
          <w:b w:val="1"/>
          <w:sz w:val="26"/>
          <w:szCs w:val="26"/>
        </w:rPr>
      </w:pPr>
      <w:r w:rsidDel="00000000" w:rsidR="00000000" w:rsidRPr="00000000">
        <w:rPr>
          <w:rtl w:val="0"/>
        </w:rPr>
      </w:r>
    </w:p>
    <w:p w:rsidR="00000000" w:rsidDel="00000000" w:rsidP="00000000" w:rsidRDefault="00000000" w:rsidRPr="00000000" w14:paraId="00000082">
      <w:pPr>
        <w:jc w:val="center"/>
        <w:rPr>
          <w:b w:val="1"/>
          <w:sz w:val="26"/>
          <w:szCs w:val="26"/>
        </w:rPr>
      </w:pPr>
      <w:r w:rsidDel="00000000" w:rsidR="00000000" w:rsidRPr="00000000">
        <w:rPr>
          <w:rtl w:val="0"/>
        </w:rPr>
      </w:r>
    </w:p>
    <w:p w:rsidR="00000000" w:rsidDel="00000000" w:rsidP="00000000" w:rsidRDefault="00000000" w:rsidRPr="00000000" w14:paraId="00000083">
      <w:pPr>
        <w:jc w:val="center"/>
        <w:rPr>
          <w:b w:val="1"/>
          <w:sz w:val="26"/>
          <w:szCs w:val="26"/>
        </w:rPr>
      </w:pPr>
      <w:r w:rsidDel="00000000" w:rsidR="00000000" w:rsidRPr="00000000">
        <w:rPr>
          <w:rtl w:val="0"/>
        </w:rPr>
      </w:r>
    </w:p>
    <w:p w:rsidR="00000000" w:rsidDel="00000000" w:rsidP="00000000" w:rsidRDefault="00000000" w:rsidRPr="00000000" w14:paraId="00000084">
      <w:pPr>
        <w:jc w:val="center"/>
        <w:rPr>
          <w:b w:val="1"/>
          <w:sz w:val="26"/>
          <w:szCs w:val="26"/>
        </w:rPr>
      </w:pPr>
      <w:r w:rsidDel="00000000" w:rsidR="00000000" w:rsidRPr="00000000">
        <w:rPr>
          <w:rtl w:val="0"/>
        </w:rPr>
      </w:r>
    </w:p>
    <w:p w:rsidR="00000000" w:rsidDel="00000000" w:rsidP="00000000" w:rsidRDefault="00000000" w:rsidRPr="00000000" w14:paraId="00000085">
      <w:pPr>
        <w:jc w:val="center"/>
        <w:rPr>
          <w:b w:val="1"/>
          <w:sz w:val="26"/>
          <w:szCs w:val="26"/>
        </w:rPr>
      </w:pPr>
      <w:r w:rsidDel="00000000" w:rsidR="00000000" w:rsidRPr="00000000">
        <w:rPr>
          <w:rtl w:val="0"/>
        </w:rPr>
      </w:r>
    </w:p>
    <w:p w:rsidR="00000000" w:rsidDel="00000000" w:rsidP="00000000" w:rsidRDefault="00000000" w:rsidRPr="00000000" w14:paraId="00000086">
      <w:pPr>
        <w:jc w:val="center"/>
        <w:rPr>
          <w:b w:val="1"/>
          <w:sz w:val="26"/>
          <w:szCs w:val="26"/>
        </w:rPr>
      </w:pPr>
      <w:r w:rsidDel="00000000" w:rsidR="00000000" w:rsidRPr="00000000">
        <w:rPr>
          <w:rtl w:val="0"/>
        </w:rPr>
      </w:r>
    </w:p>
    <w:p w:rsidR="00000000" w:rsidDel="00000000" w:rsidP="00000000" w:rsidRDefault="00000000" w:rsidRPr="00000000" w14:paraId="00000087">
      <w:pPr>
        <w:jc w:val="center"/>
        <w:rPr>
          <w:b w:val="1"/>
          <w:sz w:val="26"/>
          <w:szCs w:val="26"/>
        </w:rPr>
      </w:pPr>
      <w:r w:rsidDel="00000000" w:rsidR="00000000" w:rsidRPr="00000000">
        <w:rPr>
          <w:rtl w:val="0"/>
        </w:rPr>
      </w:r>
    </w:p>
    <w:p w:rsidR="00000000" w:rsidDel="00000000" w:rsidP="00000000" w:rsidRDefault="00000000" w:rsidRPr="00000000" w14:paraId="00000088">
      <w:pPr>
        <w:jc w:val="center"/>
        <w:rPr>
          <w:b w:val="1"/>
          <w:sz w:val="26"/>
          <w:szCs w:val="26"/>
        </w:rPr>
      </w:pPr>
      <w:r w:rsidDel="00000000" w:rsidR="00000000" w:rsidRPr="00000000">
        <w:rPr>
          <w:rtl w:val="0"/>
        </w:rPr>
      </w:r>
    </w:p>
    <w:p w:rsidR="00000000" w:rsidDel="00000000" w:rsidP="00000000" w:rsidRDefault="00000000" w:rsidRPr="00000000" w14:paraId="00000089">
      <w:pPr>
        <w:jc w:val="left"/>
        <w:rPr>
          <w:b w:val="1"/>
          <w:sz w:val="26"/>
          <w:szCs w:val="26"/>
        </w:rPr>
      </w:pPr>
      <w:r w:rsidDel="00000000" w:rsidR="00000000" w:rsidRPr="00000000">
        <w:rPr>
          <w:rtl w:val="0"/>
        </w:rPr>
      </w:r>
    </w:p>
    <w:p w:rsidR="00000000" w:rsidDel="00000000" w:rsidP="00000000" w:rsidRDefault="00000000" w:rsidRPr="00000000" w14:paraId="0000008A">
      <w:pPr>
        <w:jc w:val="center"/>
        <w:rPr>
          <w:b w:val="1"/>
          <w:sz w:val="26"/>
          <w:szCs w:val="26"/>
        </w:rPr>
      </w:pPr>
      <w:r w:rsidDel="00000000" w:rsidR="00000000" w:rsidRPr="00000000">
        <w:rPr>
          <w:b w:val="1"/>
          <w:sz w:val="26"/>
          <w:szCs w:val="26"/>
          <w:rtl w:val="0"/>
        </w:rPr>
        <w:t xml:space="preserve">2. Insertar datos desde phpmyadmin utilizando la sentencia INSERT INTO del LMD de SQL.</w:t>
      </w:r>
    </w:p>
    <w:p w:rsidR="00000000" w:rsidDel="00000000" w:rsidP="00000000" w:rsidRDefault="00000000" w:rsidRPr="00000000" w14:paraId="0000008B">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Caso 1:</w:t>
      </w:r>
    </w:p>
    <w:p w:rsidR="00000000" w:rsidDel="00000000" w:rsidP="00000000" w:rsidRDefault="00000000" w:rsidRPr="00000000" w14:paraId="0000008D">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8E">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departamento (CodDep, NumDes, NomDep, CodJef)</w:t>
      </w:r>
    </w:p>
    <w:p w:rsidR="00000000" w:rsidDel="00000000" w:rsidP="00000000" w:rsidRDefault="00000000" w:rsidRPr="00000000" w14:paraId="0000008F">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9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101, 'Química', 1),</w:t>
      </w:r>
    </w:p>
    <w:p w:rsidR="00000000" w:rsidDel="00000000" w:rsidP="00000000" w:rsidRDefault="00000000" w:rsidRPr="00000000" w14:paraId="0000009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102, 'Distribución', 2),</w:t>
      </w:r>
    </w:p>
    <w:p w:rsidR="00000000" w:rsidDel="00000000" w:rsidP="00000000" w:rsidRDefault="00000000" w:rsidRPr="00000000" w14:paraId="0000009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103, 'Legal', 3);</w:t>
      </w:r>
    </w:p>
    <w:p w:rsidR="00000000" w:rsidDel="00000000" w:rsidP="00000000" w:rsidRDefault="00000000" w:rsidRPr="00000000" w14:paraId="00000093">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94">
      <w:pPr>
        <w:widowControl w:val="0"/>
        <w:tabs>
          <w:tab w:val="left" w:leader="none" w:pos="1540"/>
        </w:tabs>
        <w:spacing w:line="275" w:lineRule="auto"/>
        <w:ind w:left="1540" w:hanging="359.00000000000006"/>
        <w:rPr>
          <w:color w:val="00a933"/>
          <w:sz w:val="18"/>
          <w:szCs w:val="18"/>
        </w:rPr>
      </w:pPr>
      <w:r w:rsidDel="00000000" w:rsidR="00000000" w:rsidRPr="00000000">
        <w:rPr>
          <w:color w:val="00a933"/>
          <w:sz w:val="24"/>
          <w:szCs w:val="24"/>
          <w:rtl w:val="0"/>
        </w:rPr>
        <w:t xml:space="preserve">INSERT INTO empleado </w:t>
      </w:r>
      <w:r w:rsidDel="00000000" w:rsidR="00000000" w:rsidRPr="00000000">
        <w:rPr>
          <w:color w:val="00a933"/>
          <w:sz w:val="18"/>
          <w:szCs w:val="18"/>
          <w:rtl w:val="0"/>
        </w:rPr>
        <w:t xml:space="preserve">(DNIEmp, CodEmp, NomEmp, ApeEmp, SalEmp, CodDep)</w:t>
      </w:r>
    </w:p>
    <w:p w:rsidR="00000000" w:rsidDel="00000000" w:rsidP="00000000" w:rsidRDefault="00000000" w:rsidRPr="00000000" w14:paraId="0000009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96">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('11111111A', 1, 'Walter', 'White', 50000, 1),</w:t>
      </w:r>
    </w:p>
    <w:p w:rsidR="00000000" w:rsidDel="00000000" w:rsidP="00000000" w:rsidRDefault="00000000" w:rsidRPr="00000000" w14:paraId="00000097">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('22222222B', 2, 'Jesse', 'Pinkman', 30000, 2),</w:t>
      </w:r>
    </w:p>
    <w:p w:rsidR="00000000" w:rsidDel="00000000" w:rsidP="00000000" w:rsidRDefault="00000000" w:rsidRPr="00000000" w14:paraId="0000009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('33333333C', 3, 'Saul', 'Goodman', 60000, 3),</w:t>
      </w:r>
    </w:p>
    <w:p w:rsidR="00000000" w:rsidDel="00000000" w:rsidP="00000000" w:rsidRDefault="00000000" w:rsidRPr="00000000" w14:paraId="0000009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('44444444D', 4, 'Gus', 'Fring', 75000, 2),</w:t>
      </w:r>
    </w:p>
    <w:p w:rsidR="00000000" w:rsidDel="00000000" w:rsidP="00000000" w:rsidRDefault="00000000" w:rsidRPr="00000000" w14:paraId="0000009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('55555555E', 5, 'Hank', 'Schrader', 45000, 3);</w:t>
      </w:r>
    </w:p>
    <w:p w:rsidR="00000000" w:rsidDel="00000000" w:rsidP="00000000" w:rsidRDefault="00000000" w:rsidRPr="00000000" w14:paraId="0000009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('66666666F', 6, 'Skyler', 'White', 35000, NULL),</w:t>
      </w:r>
    </w:p>
    <w:p w:rsidR="00000000" w:rsidDel="00000000" w:rsidP="00000000" w:rsidRDefault="00000000" w:rsidRPr="00000000" w14:paraId="0000009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('77777777G', 7, 'Marie', 'Schrader', 30000, NULL),</w:t>
      </w:r>
    </w:p>
    <w:p w:rsidR="00000000" w:rsidDel="00000000" w:rsidP="00000000" w:rsidRDefault="00000000" w:rsidRPr="00000000" w14:paraId="0000009D">
      <w:pPr>
        <w:jc w:val="left"/>
        <w:rPr>
          <w:b w:val="1"/>
          <w:sz w:val="24"/>
          <w:szCs w:val="24"/>
        </w:rPr>
      </w:pPr>
      <w:r w:rsidDel="00000000" w:rsidR="00000000" w:rsidRPr="00000000">
        <w:rPr>
          <w:rtl w:val="0"/>
        </w:rPr>
      </w:r>
    </w:p>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Caso 2:</w:t>
      </w:r>
    </w:p>
    <w:p w:rsidR="00000000" w:rsidDel="00000000" w:rsidP="00000000" w:rsidRDefault="00000000" w:rsidRPr="00000000" w14:paraId="0000009F">
      <w:pPr>
        <w:jc w:val="center"/>
        <w:rPr>
          <w:b w:val="1"/>
          <w:sz w:val="24"/>
          <w:szCs w:val="24"/>
        </w:rPr>
      </w:pPr>
      <w:r w:rsidDel="00000000" w:rsidR="00000000" w:rsidRPr="00000000">
        <w:rPr>
          <w:rtl w:val="0"/>
        </w:rPr>
      </w:r>
    </w:p>
    <w:p w:rsidR="00000000" w:rsidDel="00000000" w:rsidP="00000000" w:rsidRDefault="00000000" w:rsidRPr="00000000" w14:paraId="000000A0">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INSERT INTO departamento (CodDep, NumDes, NomDep, CodJef)</w:t>
      </w:r>
    </w:p>
    <w:p w:rsidR="00000000" w:rsidDel="00000000" w:rsidP="00000000" w:rsidRDefault="00000000" w:rsidRPr="00000000" w14:paraId="000000A1">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A2">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 101, 'Química', 1),</w:t>
      </w:r>
    </w:p>
    <w:p w:rsidR="00000000" w:rsidDel="00000000" w:rsidP="00000000" w:rsidRDefault="00000000" w:rsidRPr="00000000" w14:paraId="000000A3">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 102, 'Distribución', NULL),</w:t>
      </w:r>
    </w:p>
    <w:p w:rsidR="00000000" w:rsidDel="00000000" w:rsidP="00000000" w:rsidRDefault="00000000" w:rsidRPr="00000000" w14:paraId="000000A4">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 103, 'Legal', 3),</w:t>
      </w:r>
    </w:p>
    <w:p w:rsidR="00000000" w:rsidDel="00000000" w:rsidP="00000000" w:rsidRDefault="00000000" w:rsidRPr="00000000" w14:paraId="000000A5">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 104, 'Investigación', NULL);</w:t>
      </w:r>
    </w:p>
    <w:p w:rsidR="00000000" w:rsidDel="00000000" w:rsidP="00000000" w:rsidRDefault="00000000" w:rsidRPr="00000000" w14:paraId="000000A6">
      <w:pPr>
        <w:widowControl w:val="0"/>
        <w:tabs>
          <w:tab w:val="left" w:leader="none" w:pos="1540"/>
        </w:tabs>
        <w:spacing w:line="275" w:lineRule="auto"/>
        <w:ind w:left="0" w:firstLine="0"/>
        <w:rPr>
          <w:color w:val="00a933"/>
          <w:sz w:val="24"/>
          <w:szCs w:val="24"/>
        </w:rPr>
      </w:pPr>
      <w:r w:rsidDel="00000000" w:rsidR="00000000" w:rsidRPr="00000000">
        <w:rPr>
          <w:rtl w:val="0"/>
        </w:rPr>
      </w:r>
    </w:p>
    <w:p w:rsidR="00000000" w:rsidDel="00000000" w:rsidP="00000000" w:rsidRDefault="00000000" w:rsidRPr="00000000" w14:paraId="000000A7">
      <w:pPr>
        <w:widowControl w:val="0"/>
        <w:tabs>
          <w:tab w:val="left" w:leader="none" w:pos="1540"/>
        </w:tabs>
        <w:spacing w:line="275" w:lineRule="auto"/>
        <w:ind w:left="1540" w:hanging="359.00000000000006"/>
        <w:rPr>
          <w:color w:val="00a933"/>
          <w:sz w:val="18"/>
          <w:szCs w:val="18"/>
        </w:rPr>
      </w:pPr>
      <w:r w:rsidDel="00000000" w:rsidR="00000000" w:rsidRPr="00000000">
        <w:rPr>
          <w:color w:val="00a933"/>
          <w:sz w:val="24"/>
          <w:szCs w:val="24"/>
          <w:rtl w:val="0"/>
        </w:rPr>
        <w:t xml:space="preserve">INSERT INTO empleado </w:t>
      </w:r>
      <w:r w:rsidDel="00000000" w:rsidR="00000000" w:rsidRPr="00000000">
        <w:rPr>
          <w:color w:val="00a933"/>
          <w:sz w:val="18"/>
          <w:szCs w:val="18"/>
          <w:rtl w:val="0"/>
        </w:rPr>
        <w:t xml:space="preserve">(DNIEmp, CodEmp, NomEmp, ApeEmp, SalEmp, CodDep)</w:t>
      </w:r>
    </w:p>
    <w:p w:rsidR="00000000" w:rsidDel="00000000" w:rsidP="00000000" w:rsidRDefault="00000000" w:rsidRPr="00000000" w14:paraId="000000A8">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VALUES </w:t>
      </w:r>
    </w:p>
    <w:p w:rsidR="00000000" w:rsidDel="00000000" w:rsidP="00000000" w:rsidRDefault="00000000" w:rsidRPr="00000000" w14:paraId="000000A9">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('11111111A', 1, 'Walter', 'White', 50000, 1),</w:t>
      </w:r>
    </w:p>
    <w:p w:rsidR="00000000" w:rsidDel="00000000" w:rsidP="00000000" w:rsidRDefault="00000000" w:rsidRPr="00000000" w14:paraId="000000AA">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('22222222B', 2, 'Jesse', 'Pinkman', 30000, 2),</w:t>
      </w:r>
    </w:p>
    <w:p w:rsidR="00000000" w:rsidDel="00000000" w:rsidP="00000000" w:rsidRDefault="00000000" w:rsidRPr="00000000" w14:paraId="000000AB">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('33333333C', 3, 'Saul', 'Goodman', 60000, 3),</w:t>
      </w:r>
    </w:p>
    <w:p w:rsidR="00000000" w:rsidDel="00000000" w:rsidP="00000000" w:rsidRDefault="00000000" w:rsidRPr="00000000" w14:paraId="000000AC">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('44444444D', 4, 'Gus', 'Fring', 75000, NULL),</w:t>
      </w:r>
    </w:p>
    <w:p w:rsidR="00000000" w:rsidDel="00000000" w:rsidP="00000000" w:rsidRDefault="00000000" w:rsidRPr="00000000" w14:paraId="000000AD">
      <w:pPr>
        <w:widowControl w:val="0"/>
        <w:tabs>
          <w:tab w:val="left" w:leader="none" w:pos="1540"/>
        </w:tabs>
        <w:spacing w:line="275" w:lineRule="auto"/>
        <w:ind w:left="1540" w:hanging="359.00000000000006"/>
        <w:rPr>
          <w:color w:val="00a933"/>
          <w:sz w:val="24"/>
          <w:szCs w:val="24"/>
        </w:rPr>
      </w:pPr>
      <w:r w:rsidDel="00000000" w:rsidR="00000000" w:rsidRPr="00000000">
        <w:rPr>
          <w:color w:val="00a933"/>
          <w:sz w:val="24"/>
          <w:szCs w:val="24"/>
          <w:rtl w:val="0"/>
        </w:rPr>
        <w:t xml:space="preserve">    ('55555555E', 5, 'Mike', 'Ehrmantraut', 55000, 3);</w:t>
      </w:r>
    </w:p>
    <w:p w:rsidR="00000000" w:rsidDel="00000000" w:rsidP="00000000" w:rsidRDefault="00000000" w:rsidRPr="00000000" w14:paraId="000000AE">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AF">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B0">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p w:rsidR="00000000" w:rsidDel="00000000" w:rsidP="00000000" w:rsidRDefault="00000000" w:rsidRPr="00000000" w14:paraId="000000B1">
      <w:pPr>
        <w:widowControl w:val="0"/>
        <w:tabs>
          <w:tab w:val="left" w:leader="none" w:pos="1540"/>
        </w:tabs>
        <w:spacing w:line="275" w:lineRule="auto"/>
        <w:ind w:left="1540" w:hanging="359.00000000000006"/>
        <w:rPr>
          <w:color w:val="00a93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