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Cambria Math" w:cs="Cambria Math" w:eastAsia="Cambria Math" w:hAnsi="Cambria Math"/>
          <w:color w:val="ff9900"/>
          <w:sz w:val="68"/>
          <w:szCs w:val="68"/>
        </w:rPr>
      </w:pPr>
      <w:bookmarkStart w:colFirst="0" w:colLast="0" w:name="_t2ouaxkpd4v0" w:id="0"/>
      <w:bookmarkEnd w:id="0"/>
      <w:r w:rsidDel="00000000" w:rsidR="00000000" w:rsidRPr="00000000">
        <w:rPr>
          <w:rtl w:val="0"/>
        </w:rPr>
        <w:t xml:space="preserve">Tarea: Depuración y pruebas</w:t>
      </w:r>
      <w:r w:rsidDel="00000000" w:rsidR="00000000" w:rsidRPr="00000000">
        <w:rPr>
          <w:rtl w:val="0"/>
        </w:rPr>
      </w:r>
    </w:p>
    <w:p w:rsidR="00000000" w:rsidDel="00000000" w:rsidP="00000000" w:rsidRDefault="00000000" w:rsidRPr="00000000" w14:paraId="00000002">
      <w:pPr>
        <w:spacing w:line="276" w:lineRule="auto"/>
        <w:jc w:val="cente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rPr>
          <w:b w:val="1"/>
        </w:rPr>
      </w:pPr>
      <w:bookmarkStart w:colFirst="0" w:colLast="0" w:name="_hmvd7scbcinx" w:id="1"/>
      <w:bookmarkEnd w:id="1"/>
      <w:r w:rsidDel="00000000" w:rsidR="00000000" w:rsidRPr="00000000">
        <w:rPr>
          <w:rtl w:val="0"/>
        </w:rPr>
        <w:t xml:space="preserve">Ejercicio 1: Calculadora Simple</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Lo primero que se debe hacer es crear un proyecto de java nuevo, en él se crea un archivo .java que será donde se escribirá el código del programa de la calculadora, con todos los métodos requeridos, así como nombre de atributos diferentes para los datos de los diferentes métodos para poder diferenciar los tests bien y de manera clara y concisa posteriormente.</w:t>
      </w:r>
    </w:p>
    <w:p w:rsidR="00000000" w:rsidDel="00000000" w:rsidP="00000000" w:rsidRDefault="00000000" w:rsidRPr="00000000" w14:paraId="0000000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1620982</wp:posOffset>
            </wp:positionV>
            <wp:extent cx="5734050" cy="2645662"/>
            <wp:effectExtent b="25400" l="25400" r="25400" t="2540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6"/>
                    <a:srcRect b="7821" l="7475" r="4152" t="0"/>
                    <a:stretch>
                      <a:fillRect/>
                    </a:stretch>
                  </pic:blipFill>
                  <pic:spPr>
                    <a:xfrm>
                      <a:off x="0" y="0"/>
                      <a:ext cx="5734050" cy="2645662"/>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161925</wp:posOffset>
            </wp:positionV>
            <wp:extent cx="2705100" cy="1304925"/>
            <wp:effectExtent b="25400" l="25400" r="25400" t="25400"/>
            <wp:wrapSquare wrapText="bothSides" distB="114300" distT="114300" distL="114300" distR="114300"/>
            <wp:docPr id="25" name="image23.png"/>
            <a:graphic>
              <a:graphicData uri="http://schemas.openxmlformats.org/drawingml/2006/picture">
                <pic:pic>
                  <pic:nvPicPr>
                    <pic:cNvPr id="0" name="image23.png"/>
                    <pic:cNvPicPr preferRelativeResize="0"/>
                  </pic:nvPicPr>
                  <pic:blipFill>
                    <a:blip r:embed="rId7"/>
                    <a:srcRect b="0" l="11805" r="13638" t="0"/>
                    <a:stretch>
                      <a:fillRect/>
                    </a:stretch>
                  </pic:blipFill>
                  <pic:spPr>
                    <a:xfrm>
                      <a:off x="0" y="0"/>
                      <a:ext cx="2705100" cy="1304925"/>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162162</wp:posOffset>
            </wp:positionV>
            <wp:extent cx="2762250" cy="1304925"/>
            <wp:effectExtent b="25400" l="25400" r="25400" t="2540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762250" cy="1304925"/>
                    </a:xfrm>
                    <a:prstGeom prst="rect"/>
                    <a:ln w="25400">
                      <a:solidFill>
                        <a:srgbClr val="FF9900"/>
                      </a:solidFill>
                      <a:prstDash val="solid"/>
                    </a:ln>
                  </pic:spPr>
                </pic:pic>
              </a:graphicData>
            </a:graphic>
          </wp:anchor>
        </w:drawing>
      </w:r>
    </w:p>
    <w:p w:rsidR="00000000" w:rsidDel="00000000" w:rsidP="00000000" w:rsidRDefault="00000000" w:rsidRPr="00000000" w14:paraId="00000007">
      <w:pPr>
        <w:jc w:val="both"/>
        <w:rPr/>
      </w:pPr>
      <w:r w:rsidDel="00000000" w:rsidR="00000000" w:rsidRPr="00000000">
        <w:rPr>
          <w:rtl w:val="0"/>
        </w:rPr>
        <w:t xml:space="preserve">Una vez el programa de la calculadora con todos sus métodos esté completado se debe habilitar y generar los test, lo que dará lugar a un nuevo archivo .java, que se podrá nombrar, en el que se almacenarán los tests para los diferentes métodos previamente creados. </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903587</wp:posOffset>
            </wp:positionV>
            <wp:extent cx="5731200" cy="1247775"/>
            <wp:effectExtent b="25400" l="25400" r="25400" t="25400"/>
            <wp:wrapSquare wrapText="bothSides" distB="114300" distT="114300" distL="114300" distR="11430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1247775"/>
                    </a:xfrm>
                    <a:prstGeom prst="rect"/>
                    <a:ln w="25400">
                      <a:solidFill>
                        <a:srgbClr val="FF9900"/>
                      </a:solidFill>
                      <a:prstDash val="solid"/>
                    </a:ln>
                  </pic:spPr>
                </pic:pic>
              </a:graphicData>
            </a:graphic>
          </wp:anchor>
        </w:drawing>
      </w:r>
    </w:p>
    <w:p w:rsidR="00000000" w:rsidDel="00000000" w:rsidP="00000000" w:rsidRDefault="00000000" w:rsidRPr="00000000" w14:paraId="00000008">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114300</wp:posOffset>
            </wp:positionV>
            <wp:extent cx="5731200" cy="1104900"/>
            <wp:effectExtent b="25400" l="25400" r="25400" t="2540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0"/>
                    <a:srcRect b="14893" l="2823" r="2990" t="14764"/>
                    <a:stretch>
                      <a:fillRect/>
                    </a:stretch>
                  </pic:blipFill>
                  <pic:spPr>
                    <a:xfrm>
                      <a:off x="0" y="0"/>
                      <a:ext cx="5731200" cy="110490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2428875</wp:posOffset>
            </wp:positionV>
            <wp:extent cx="2857500" cy="1395413"/>
            <wp:effectExtent b="25400" l="25400" r="25400" t="2540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1"/>
                    <a:srcRect b="0" l="5629" r="4635" t="0"/>
                    <a:stretch>
                      <a:fillRect/>
                    </a:stretch>
                  </pic:blipFill>
                  <pic:spPr>
                    <a:xfrm>
                      <a:off x="0" y="0"/>
                      <a:ext cx="2857500" cy="1395413"/>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1400175</wp:posOffset>
            </wp:positionV>
            <wp:extent cx="5731200" cy="895350"/>
            <wp:effectExtent b="25400" l="25400" r="25400" t="25400"/>
            <wp:wrapSquare wrapText="bothSides" distB="114300" distT="114300" distL="114300" distR="114300"/>
            <wp:docPr id="27" name="image28.png"/>
            <a:graphic>
              <a:graphicData uri="http://schemas.openxmlformats.org/drawingml/2006/picture">
                <pic:pic>
                  <pic:nvPicPr>
                    <pic:cNvPr id="0" name="image28.png"/>
                    <pic:cNvPicPr preferRelativeResize="0"/>
                  </pic:nvPicPr>
                  <pic:blipFill>
                    <a:blip r:embed="rId12"/>
                    <a:srcRect b="10306" l="0" r="0" t="6724"/>
                    <a:stretch>
                      <a:fillRect/>
                    </a:stretch>
                  </pic:blipFill>
                  <pic:spPr>
                    <a:xfrm>
                      <a:off x="0" y="0"/>
                      <a:ext cx="5731200" cy="89535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2428875</wp:posOffset>
            </wp:positionV>
            <wp:extent cx="2705100" cy="1409700"/>
            <wp:effectExtent b="25400" l="25400" r="25400" t="2540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13"/>
                    <a:srcRect b="0" l="0" r="24867" t="0"/>
                    <a:stretch>
                      <a:fillRect/>
                    </a:stretch>
                  </pic:blipFill>
                  <pic:spPr>
                    <a:xfrm>
                      <a:off x="0" y="0"/>
                      <a:ext cx="2705100" cy="1409700"/>
                    </a:xfrm>
                    <a:prstGeom prst="rect"/>
                    <a:ln w="25400">
                      <a:solidFill>
                        <a:srgbClr val="FF9900"/>
                      </a:solidFill>
                      <a:prstDash val="solid"/>
                    </a:ln>
                  </pic:spPr>
                </pic:pic>
              </a:graphicData>
            </a:graphic>
          </wp:anchor>
        </w:drawing>
      </w:r>
    </w:p>
    <w:p w:rsidR="00000000" w:rsidDel="00000000" w:rsidP="00000000" w:rsidRDefault="00000000" w:rsidRPr="00000000" w14:paraId="00000009">
      <w:pPr>
        <w:jc w:val="both"/>
        <w:rPr/>
      </w:pPr>
      <w:r w:rsidDel="00000000" w:rsidR="00000000" w:rsidRPr="00000000">
        <w:rPr>
          <w:rtl w:val="0"/>
        </w:rPr>
        <w:t xml:space="preserve">Dentro de este archivo deberá antes de nada ordenarse los diferentes tests ya automáticamente creados por Visual Studio según su orden real en el archivo de la calculadora, puesto que por defecto viene con otro orden y por tanto es menos intuitivo. </w:t>
      </w:r>
    </w:p>
    <w:p w:rsidR="00000000" w:rsidDel="00000000" w:rsidP="00000000" w:rsidRDefault="00000000" w:rsidRPr="00000000" w14:paraId="0000000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2843213</wp:posOffset>
            </wp:positionH>
            <wp:positionV relativeFrom="paragraph">
              <wp:posOffset>204788</wp:posOffset>
            </wp:positionV>
            <wp:extent cx="2869660" cy="3143250"/>
            <wp:effectExtent b="25400" l="25400" r="25400" t="2540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69660" cy="314325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214313</wp:posOffset>
            </wp:positionV>
            <wp:extent cx="2676525" cy="3114675"/>
            <wp:effectExtent b="25400" l="25400" r="25400" t="2540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15"/>
                    <a:srcRect b="5907" l="0" r="4782" t="1834"/>
                    <a:stretch>
                      <a:fillRect/>
                    </a:stretch>
                  </pic:blipFill>
                  <pic:spPr>
                    <a:xfrm>
                      <a:off x="0" y="0"/>
                      <a:ext cx="2676525" cy="3114675"/>
                    </a:xfrm>
                    <a:prstGeom prst="rect"/>
                    <a:ln w="25400">
                      <a:solidFill>
                        <a:srgbClr val="FF9900"/>
                      </a:solidFill>
                      <a:prstDash val="solid"/>
                    </a:ln>
                  </pic:spPr>
                </pic:pic>
              </a:graphicData>
            </a:graphic>
          </wp:anchor>
        </w:drawing>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Una vez hecho eso, se procederá a elaborar el código para cada uno de los tests, el cual en este ejercicio concreto será muy similar para todos los métodos, ya que se trata simplemente de operaciones básicas. Para ello lo primero será dividir el proceso del test en 3 etapas: Arrange/given, la sección donde se establecen los datos que se usarán para realizar el test así como resultantes esperados en base a ellos o datos similares, además de inicializar la calculadora.</w:t>
      </w:r>
    </w:p>
    <w:p w:rsidR="00000000" w:rsidDel="00000000" w:rsidP="00000000" w:rsidRDefault="00000000" w:rsidRPr="00000000" w14:paraId="0000000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2089738</wp:posOffset>
            </wp:positionV>
            <wp:extent cx="5721675" cy="314325"/>
            <wp:effectExtent b="25400" l="25400" r="25400" t="2540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21675" cy="314325"/>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-20474</wp:posOffset>
            </wp:positionH>
            <wp:positionV relativeFrom="paragraph">
              <wp:posOffset>129825</wp:posOffset>
            </wp:positionV>
            <wp:extent cx="5715000" cy="1743075"/>
            <wp:effectExtent b="25400" l="25400" r="25400" t="2540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15000" cy="1743075"/>
                    </a:xfrm>
                    <a:prstGeom prst="rect"/>
                    <a:ln w="25400">
                      <a:solidFill>
                        <a:srgbClr val="FF9900"/>
                      </a:solidFill>
                      <a:prstDash val="solid"/>
                    </a:ln>
                  </pic:spPr>
                </pic:pic>
              </a:graphicData>
            </a:graphic>
          </wp:anchor>
        </w:drawing>
      </w:r>
    </w:p>
    <w:p w:rsidR="00000000" w:rsidDel="00000000" w:rsidP="00000000" w:rsidRDefault="00000000" w:rsidRPr="00000000" w14:paraId="0000000E">
      <w:pPr>
        <w:jc w:val="both"/>
        <w:rPr/>
      </w:pPr>
      <w:r w:rsidDel="00000000" w:rsidR="00000000" w:rsidRPr="00000000">
        <w:rPr>
          <w:rtl w:val="0"/>
        </w:rPr>
        <w:t xml:space="preserve">Puesto que con este tipo de test solo se está comprobando una suma particular entre 2 valores establecidos, y no el funcionamiento de la calculadora en base a otros medios, sería preciso añadir en el nombre además una especificación del cálculo que se está haciendo, puesto que en caso de hacerse más tests de suma con otros valores diferentes, lo cual sería útil de hacer para comprobar que el método funciona correctamente y no ha sido coincidencia, no habría forma de diferenciar ambos tests. </w:t>
      </w:r>
    </w:p>
    <w:p w:rsidR="00000000" w:rsidDel="00000000" w:rsidP="00000000" w:rsidRDefault="00000000" w:rsidRPr="00000000" w14:paraId="0000000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123825</wp:posOffset>
            </wp:positionV>
            <wp:extent cx="5721675" cy="2162175"/>
            <wp:effectExtent b="25400" l="25400" r="25400" t="2540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8"/>
                    <a:srcRect b="5473" l="0" r="5303" t="0"/>
                    <a:stretch>
                      <a:fillRect/>
                    </a:stretch>
                  </pic:blipFill>
                  <pic:spPr>
                    <a:xfrm>
                      <a:off x="0" y="0"/>
                      <a:ext cx="5721675" cy="2162175"/>
                    </a:xfrm>
                    <a:prstGeom prst="rect"/>
                    <a:ln w="25400">
                      <a:solidFill>
                        <a:srgbClr val="FF9900"/>
                      </a:solidFill>
                      <a:prstDash val="solid"/>
                    </a:ln>
                  </pic:spPr>
                </pic:pic>
              </a:graphicData>
            </a:graphic>
          </wp:anchor>
        </w:drawing>
      </w:r>
    </w:p>
    <w:p w:rsidR="00000000" w:rsidDel="00000000" w:rsidP="00000000" w:rsidRDefault="00000000" w:rsidRPr="00000000" w14:paraId="00000010">
      <w:pPr>
        <w:jc w:val="center"/>
        <w:rPr>
          <w:b w:val="1"/>
        </w:rPr>
      </w:pPr>
      <w:r w:rsidDel="00000000" w:rsidR="00000000" w:rsidRPr="00000000">
        <w:rPr>
          <w:b w:val="1"/>
          <w:rtl w:val="0"/>
        </w:rPr>
        <w:t xml:space="preserve">(En base a esto deberían hacerse al menos 2 tests diferentes para cada método)</w:t>
      </w:r>
      <w:r w:rsidDel="00000000" w:rsidR="00000000" w:rsidRPr="00000000">
        <w:drawing>
          <wp:anchor allowOverlap="1" behindDoc="0" distB="0" distT="0" distL="0" distR="0" hidden="0" layoutInCell="1" locked="0" relativeHeight="0" simplePos="0">
            <wp:simplePos x="0" y="0"/>
            <wp:positionH relativeFrom="column">
              <wp:posOffset>-29999</wp:posOffset>
            </wp:positionH>
            <wp:positionV relativeFrom="paragraph">
              <wp:posOffset>265175</wp:posOffset>
            </wp:positionV>
            <wp:extent cx="5731200" cy="1419225"/>
            <wp:effectExtent b="25400" l="25400" r="25400" t="25400"/>
            <wp:wrapSquare wrapText="bothSides" distB="0" distT="0" distL="0" distR="0"/>
            <wp:docPr id="12" name="image12.png"/>
            <a:graphic>
              <a:graphicData uri="http://schemas.openxmlformats.org/drawingml/2006/picture">
                <pic:pic>
                  <pic:nvPicPr>
                    <pic:cNvPr id="0" name="image12.png"/>
                    <pic:cNvPicPr preferRelativeResize="0"/>
                  </pic:nvPicPr>
                  <pic:blipFill>
                    <a:blip r:embed="rId19"/>
                    <a:srcRect b="6741" l="1842" r="12227" t="0"/>
                    <a:stretch>
                      <a:fillRect/>
                    </a:stretch>
                  </pic:blipFill>
                  <pic:spPr>
                    <a:xfrm>
                      <a:off x="0" y="0"/>
                      <a:ext cx="5731200" cy="1419225"/>
                    </a:xfrm>
                    <a:prstGeom prst="rect"/>
                    <a:ln w="25400">
                      <a:solidFill>
                        <a:srgbClr val="FF9900"/>
                      </a:solidFill>
                      <a:prstDash val="solid"/>
                    </a:ln>
                  </pic:spPr>
                </pic:pic>
              </a:graphicData>
            </a:graphic>
          </wp:anchor>
        </w:drawing>
      </w:r>
    </w:p>
    <w:p w:rsidR="00000000" w:rsidDel="00000000" w:rsidP="00000000" w:rsidRDefault="00000000" w:rsidRPr="00000000" w14:paraId="00000011">
      <w:pPr>
        <w:jc w:val="both"/>
        <w:rPr/>
      </w:pPr>
      <w:r w:rsidDel="00000000" w:rsidR="00000000" w:rsidRPr="00000000">
        <w:rPr>
          <w:rtl w:val="0"/>
        </w:rPr>
        <w:t xml:space="preserve">2º Etapa: Act/when, la parte del código donde se realiza el cálculo/comprobación del código original, debido a haber inicializado la calculadora previamente, ahora es posible utilizar el método suma del código original, usando como datos los números establecidos arriba, dando lugar a el resultado que el código original da como respuesta, obviando el resultado esperado.</w:t>
      </w:r>
    </w:p>
    <w:p w:rsidR="00000000" w:rsidDel="00000000" w:rsidP="00000000" w:rsidRDefault="00000000" w:rsidRPr="00000000" w14:paraId="00000012">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171450</wp:posOffset>
            </wp:positionV>
            <wp:extent cx="5731200" cy="533400"/>
            <wp:effectExtent b="25400" l="25400" r="25400" t="25400"/>
            <wp:wrapSquare wrapText="bothSides" distB="114300" distT="114300" distL="114300" distR="114300"/>
            <wp:docPr id="1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533400"/>
                    </a:xfrm>
                    <a:prstGeom prst="rect"/>
                    <a:ln w="25400">
                      <a:solidFill>
                        <a:srgbClr val="FF9900"/>
                      </a:solidFill>
                      <a:prstDash val="solid"/>
                    </a:ln>
                  </pic:spPr>
                </pic:pic>
              </a:graphicData>
            </a:graphic>
          </wp:anchor>
        </w:drawing>
      </w:r>
    </w:p>
    <w:p w:rsidR="00000000" w:rsidDel="00000000" w:rsidP="00000000" w:rsidRDefault="00000000" w:rsidRPr="00000000" w14:paraId="00000013">
      <w:pPr>
        <w:jc w:val="both"/>
        <w:rPr/>
      </w:pPr>
      <w:r w:rsidDel="00000000" w:rsidR="00000000" w:rsidRPr="00000000">
        <w:rPr>
          <w:rtl w:val="0"/>
        </w:rPr>
        <w:t xml:space="preserve">3º Etapa: Assert/then, donde se realiza la comprobación entre el resultado esperado, el que debería dar el programa si estuviese bien estructurado, y el resultado real que este ofrece. </w:t>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466725</wp:posOffset>
            </wp:positionV>
            <wp:extent cx="5731200" cy="673100"/>
            <wp:effectExtent b="25400" l="25400" r="25400" t="2540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673100"/>
                    </a:xfrm>
                    <a:prstGeom prst="rect"/>
                    <a:ln w="25400">
                      <a:solidFill>
                        <a:srgbClr val="FF9900"/>
                      </a:solidFill>
                      <a:prstDash val="solid"/>
                    </a:ln>
                  </pic:spPr>
                </pic:pic>
              </a:graphicData>
            </a:graphic>
          </wp:anchor>
        </w:drawing>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Para está última etapa se utiliza un assert, es decir, métodos que trae la librería de JUnit que permiten comprobar si el resultado es correcto, debe ser importado. </w:t>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464725</wp:posOffset>
            </wp:positionV>
            <wp:extent cx="2743200" cy="449675"/>
            <wp:effectExtent b="25400" l="25400" r="25400" t="25400"/>
            <wp:wrapSquare wrapText="bothSides" distB="114300" distT="114300" distL="114300" distR="11430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743200" cy="449675"/>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466725</wp:posOffset>
            </wp:positionV>
            <wp:extent cx="2667000" cy="476250"/>
            <wp:effectExtent b="25400" l="25400" r="25400" t="2540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667000" cy="476250"/>
                    </a:xfrm>
                    <a:prstGeom prst="rect"/>
                    <a:ln w="25400">
                      <a:solidFill>
                        <a:srgbClr val="FF9900"/>
                      </a:solidFill>
                      <a:prstDash val="solid"/>
                    </a:ln>
                  </pic:spPr>
                </pic:pic>
              </a:graphicData>
            </a:graphic>
          </wp:anchor>
        </w:drawing>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Una vez realizada la comprobación del código con el test, pudiendo hacerlo individualmente test a test, o globalmente todos a la vez, Visual Studio dará el resultado, en caso correcto, no ocurrirá nada y simplemente aparecerá un tick verde al lado del test indicando que es correcto, en caso de fallo, saldrá un aviso que mostrará que la comprobación a fallado, señalando cual es el resultado esperado en comparación con el que el programa a dado. </w:t>
      </w:r>
      <w:r w:rsidDel="00000000" w:rsidR="00000000" w:rsidRPr="00000000">
        <w:drawing>
          <wp:anchor allowOverlap="1" behindDoc="0" distB="114300" distT="114300" distL="114300" distR="114300" hidden="0" layoutInCell="1" locked="0" relativeHeight="0" simplePos="0">
            <wp:simplePos x="0" y="0"/>
            <wp:positionH relativeFrom="column">
              <wp:posOffset>12376</wp:posOffset>
            </wp:positionH>
            <wp:positionV relativeFrom="paragraph">
              <wp:posOffset>1019175</wp:posOffset>
            </wp:positionV>
            <wp:extent cx="5731200" cy="1533525"/>
            <wp:effectExtent b="25400" l="25400" r="25400" t="2540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1533525"/>
                    </a:xfrm>
                    <a:prstGeom prst="rect"/>
                    <a:ln w="25400">
                      <a:solidFill>
                        <a:srgbClr val="FF9900"/>
                      </a:solidFill>
                      <a:prstDash val="solid"/>
                    </a:ln>
                  </pic:spPr>
                </pic:pic>
              </a:graphicData>
            </a:graphic>
          </wp:anchor>
        </w:drawing>
      </w:r>
    </w:p>
    <w:p w:rsidR="00000000" w:rsidDel="00000000" w:rsidP="00000000" w:rsidRDefault="00000000" w:rsidRPr="00000000" w14:paraId="0000001C">
      <w:pPr>
        <w:jc w:val="center"/>
        <w:rPr>
          <w:b w:val="1"/>
        </w:rPr>
      </w:pPr>
      <w:r w:rsidDel="00000000" w:rsidR="00000000" w:rsidRPr="00000000">
        <w:rPr>
          <w:b w:val="1"/>
          <w:rtl w:val="0"/>
        </w:rPr>
        <w:t xml:space="preserve">Test Global:</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2095500</wp:posOffset>
            </wp:positionV>
            <wp:extent cx="5731200" cy="590550"/>
            <wp:effectExtent b="25400" l="25400" r="25400" t="2540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590550"/>
                    </a:xfrm>
                    <a:prstGeom prst="rect"/>
                    <a:ln w="25400">
                      <a:solidFill>
                        <a:srgbClr val="FF9900"/>
                      </a:solidFill>
                      <a:prstDash val="solid"/>
                    </a:ln>
                  </pic:spPr>
                </pic:pic>
              </a:graphicData>
            </a:graphic>
          </wp:anchor>
        </w:drawing>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Test correcto:</w:t>
      </w:r>
    </w:p>
    <w:p w:rsidR="00000000" w:rsidDel="00000000" w:rsidP="00000000" w:rsidRDefault="00000000" w:rsidRPr="00000000" w14:paraId="0000001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129587</wp:posOffset>
            </wp:positionV>
            <wp:extent cx="5693100" cy="1657350"/>
            <wp:effectExtent b="25400" l="25400" r="25400" t="2540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693100" cy="165735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2047875</wp:posOffset>
            </wp:positionV>
            <wp:extent cx="2578425" cy="952500"/>
            <wp:effectExtent b="25400" l="25400" r="25400" t="2540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578425" cy="95250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2062163</wp:posOffset>
            </wp:positionV>
            <wp:extent cx="2852738" cy="925888"/>
            <wp:effectExtent b="25400" l="25400" r="25400" t="2540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852738" cy="925888"/>
                    </a:xfrm>
                    <a:prstGeom prst="rect"/>
                    <a:ln w="25400">
                      <a:solidFill>
                        <a:srgbClr val="FF9900"/>
                      </a:solidFill>
                      <a:prstDash val="solid"/>
                    </a:ln>
                  </pic:spPr>
                </pic:pic>
              </a:graphicData>
            </a:graphic>
          </wp:anchor>
        </w:drawing>
      </w:r>
    </w:p>
    <w:p w:rsidR="00000000" w:rsidDel="00000000" w:rsidP="00000000" w:rsidRDefault="00000000" w:rsidRPr="00000000" w14:paraId="00000020">
      <w:pPr>
        <w:jc w:val="center"/>
        <w:rPr>
          <w:b w:val="1"/>
        </w:rPr>
      </w:pPr>
      <w:r w:rsidDel="00000000" w:rsidR="00000000" w:rsidRPr="00000000">
        <w:rPr>
          <w:b w:val="1"/>
          <w:rtl w:val="0"/>
        </w:rPr>
        <w:t xml:space="preserve">Test fallido: </w:t>
      </w:r>
    </w:p>
    <w:p w:rsidR="00000000" w:rsidDel="00000000" w:rsidP="00000000" w:rsidRDefault="00000000" w:rsidRPr="00000000" w14:paraId="0000002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120062</wp:posOffset>
            </wp:positionV>
            <wp:extent cx="5695950" cy="879300"/>
            <wp:effectExtent b="25400" l="25400" r="25400" t="25400"/>
            <wp:wrapSquare wrapText="bothSides" distB="114300" distT="114300" distL="114300" distR="114300"/>
            <wp:docPr id="21"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695950" cy="879300"/>
                    </a:xfrm>
                    <a:prstGeom prst="rect"/>
                    <a:ln w="25400">
                      <a:solidFill>
                        <a:srgbClr val="FF99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3438525</wp:posOffset>
            </wp:positionV>
            <wp:extent cx="5695950" cy="981075"/>
            <wp:effectExtent b="25400" l="25400" r="25400" t="25400"/>
            <wp:wrapSquare wrapText="bothSides" distB="0" distT="0" distL="0" distR="0"/>
            <wp:docPr id="9" name="image9.png"/>
            <a:graphic>
              <a:graphicData uri="http://schemas.openxmlformats.org/drawingml/2006/picture">
                <pic:pic>
                  <pic:nvPicPr>
                    <pic:cNvPr id="0" name="image9.png"/>
                    <pic:cNvPicPr preferRelativeResize="0"/>
                  </pic:nvPicPr>
                  <pic:blipFill>
                    <a:blip r:embed="rId30"/>
                    <a:srcRect b="42842" l="3928" r="6785" t="0"/>
                    <a:stretch>
                      <a:fillRect/>
                    </a:stretch>
                  </pic:blipFill>
                  <pic:spPr>
                    <a:xfrm>
                      <a:off x="0" y="0"/>
                      <a:ext cx="5695950" cy="981075"/>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2428875</wp:posOffset>
            </wp:positionV>
            <wp:extent cx="5731200" cy="850900"/>
            <wp:effectExtent b="25400" l="25400" r="25400" t="2540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850900"/>
                    </a:xfrm>
                    <a:prstGeom prst="rect"/>
                    <a:ln w="25400">
                      <a:solidFill>
                        <a:srgbClr val="FF99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1162050</wp:posOffset>
            </wp:positionV>
            <wp:extent cx="5731200" cy="1104900"/>
            <wp:effectExtent b="25400" l="25400" r="25400" t="2540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1104900"/>
                    </a:xfrm>
                    <a:prstGeom prst="rect"/>
                    <a:ln w="25400">
                      <a:solidFill>
                        <a:srgbClr val="FF9900"/>
                      </a:solidFill>
                      <a:prstDash val="solid"/>
                    </a:ln>
                  </pic:spPr>
                </pic:pic>
              </a:graphicData>
            </a:graphic>
          </wp:anchor>
        </w:drawing>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Si tras todo esto finalmente se comprueba mediante cada uno de los test que el código funciona en su completitud bien, habrá finalizado la fase de pruebas y el código estará listo.</w:t>
      </w:r>
    </w:p>
    <w:p w:rsidR="00000000" w:rsidDel="00000000" w:rsidP="00000000" w:rsidRDefault="00000000" w:rsidRPr="00000000" w14:paraId="0000002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142875</wp:posOffset>
            </wp:positionV>
            <wp:extent cx="5731200" cy="3048000"/>
            <wp:effectExtent b="25400" l="25400" r="25400" t="2540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3048000"/>
                    </a:xfrm>
                    <a:prstGeom prst="rect"/>
                    <a:ln w="25400">
                      <a:solidFill>
                        <a:srgbClr val="FF9900"/>
                      </a:solidFill>
                      <a:prstDash val="solid"/>
                    </a:ln>
                  </pic:spPr>
                </pic:pic>
              </a:graphicData>
            </a:graphic>
          </wp:anchor>
        </w:drawing>
      </w:r>
    </w:p>
    <w:p w:rsidR="00000000" w:rsidDel="00000000" w:rsidP="00000000" w:rsidRDefault="00000000" w:rsidRPr="00000000" w14:paraId="0000002B">
      <w:pPr>
        <w:spacing w:line="276" w:lineRule="auto"/>
        <w:jc w:val="center"/>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1"/>
        <w:rPr>
          <w:b w:val="1"/>
        </w:rPr>
      </w:pPr>
      <w:bookmarkStart w:colFirst="0" w:colLast="0" w:name="_woqe762mjv5q" w:id="2"/>
      <w:bookmarkEnd w:id="2"/>
      <w:r w:rsidDel="00000000" w:rsidR="00000000" w:rsidRPr="00000000">
        <w:rPr>
          <w:rtl w:val="0"/>
        </w:rPr>
        <w:t xml:space="preserve">Ejercicio 2: Testing y Debugging</w:t>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Merriweather" w:cs="Merriweather" w:eastAsia="Merriweather" w:hAnsi="Merriweather"/>
      <w:b w:val="1"/>
      <w:sz w:val="48"/>
      <w:szCs w:val="4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Cambria Math" w:cs="Cambria Math" w:eastAsia="Cambria Math" w:hAnsi="Cambria Math"/>
      <w:b w:val="1"/>
      <w:color w:val="ff9900"/>
      <w:sz w:val="68"/>
      <w:szCs w:val="6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4.png"/><Relationship Id="rId25" Type="http://schemas.openxmlformats.org/officeDocument/2006/relationships/image" Target="media/image10.png"/><Relationship Id="rId28" Type="http://schemas.openxmlformats.org/officeDocument/2006/relationships/image" Target="media/image2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6.png"/><Relationship Id="rId7" Type="http://schemas.openxmlformats.org/officeDocument/2006/relationships/image" Target="media/image23.png"/><Relationship Id="rId8" Type="http://schemas.openxmlformats.org/officeDocument/2006/relationships/image" Target="media/image22.png"/><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image" Target="media/image7.png"/><Relationship Id="rId33" Type="http://schemas.openxmlformats.org/officeDocument/2006/relationships/image" Target="media/image19.png"/><Relationship Id="rId10" Type="http://schemas.openxmlformats.org/officeDocument/2006/relationships/image" Target="media/image3.png"/><Relationship Id="rId32"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28.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21.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