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Jueves</w:t>
      </w:r>
    </w:p>
    <w:p>
      <w:pPr>
        <w:pStyle w:val="Author"/>
      </w:pPr>
      <w:r>
        <w:t xml:space="preserve">Almudena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14,</w:t>
      </w:r>
      <w:r>
        <w:t xml:space="preserve"> </w:t>
      </w:r>
      <w:r>
        <w:t xml:space="preserve">2016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summary(cars)</w:t>
      </w:r>
    </w:p>
    <w:p>
      <w:r>
        <w:t xml:space="preserve">You can also embed plots, for example:</w:t>
      </w:r>
    </w:p>
    <w:p>
      <w:r>
        <w:rPr>
          <w:rStyle w:val="VerbatimChar"/>
        </w:rPr>
        <w:t xml:space="preserve">{r, echo=FALSE} plot(cars)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r>
        <w:t xml:space="preserve">Creamos una secuencia de números numeros &lt;- seq(1,100, by=1) De las que cogemos dos muestras al azar (x,y)</w:t>
      </w:r>
    </w:p>
    <w:p>
      <w:r>
        <w:t xml:space="preserve">x &lt;- sample(numeros,50) y &lt;- sample(numeros,50) Y las utilizamos para hacer una regresión</w:t>
      </w:r>
    </w:p>
    <w:p>
      <w:r>
        <w:t xml:space="preserve">reg1 &lt;- lm(x~y) Y la resumimos</w:t>
      </w:r>
    </w:p>
    <w:p>
      <w:r>
        <w:t xml:space="preserve">summary(reg1) Y, por ultimo, representarla en una gráfica</w:t>
      </w:r>
    </w:p>
    <w:p>
      <w:r>
        <w:t xml:space="preserve">plot(x~y)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909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</dc:title>
  <dc:creator>Almudena</dc:creator>
  <dcterms:created xsi:type="dcterms:W3CDTF">2016-01-14</dcterms:created>
  <dcterms:modified xsi:type="dcterms:W3CDTF">2016-01-14</dcterms:modified>
</cp:coreProperties>
</file>