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ED2" w:rsidRDefault="00180ED2">
      <w:pPr>
        <w:rPr>
          <w:lang w:val="en-US"/>
        </w:rPr>
      </w:pPr>
      <w:r w:rsidRPr="00180ED2">
        <w:rPr>
          <w:lang w:val="en-US"/>
        </w:rPr>
        <w:t xml:space="preserve">The data </w:t>
      </w:r>
      <w:r>
        <w:rPr>
          <w:lang w:val="en-US"/>
        </w:rPr>
        <w:t>had been already processed and filtered as explained in Eisele et al</w:t>
      </w:r>
    </w:p>
    <w:p w:rsidR="00180ED2" w:rsidRDefault="00180ED2">
      <w:pPr>
        <w:rPr>
          <w:lang w:val="en-US"/>
        </w:rPr>
      </w:pPr>
    </w:p>
    <w:p w:rsidR="00180ED2" w:rsidRDefault="00180ED2">
      <w:pPr>
        <w:rPr>
          <w:lang w:val="en-US"/>
        </w:rPr>
      </w:pPr>
      <w:r>
        <w:rPr>
          <w:lang w:val="en-US"/>
        </w:rPr>
        <w:t xml:space="preserve">The data is presented as a matrix with the barcode that matched the reference library list in rows and the sample in columns. The data has been renormalized per column to 10^5 reads before filtering. </w:t>
      </w:r>
    </w:p>
    <w:p w:rsidR="00180ED2" w:rsidRPr="00180ED2" w:rsidRDefault="00180ED2">
      <w:pPr>
        <w:rPr>
          <w:lang w:val="en-US"/>
        </w:rPr>
      </w:pPr>
    </w:p>
    <w:p w:rsidR="00180ED2" w:rsidRDefault="00180ED2">
      <w:pPr>
        <w:rPr>
          <w:lang w:val="en-US"/>
        </w:rPr>
      </w:pPr>
      <w:r>
        <w:rPr>
          <w:lang w:val="en-US"/>
        </w:rPr>
        <w:t xml:space="preserve">The </w:t>
      </w:r>
      <w:r w:rsidRPr="00180ED2">
        <w:rPr>
          <w:lang w:val="en-US"/>
        </w:rPr>
        <w:t>name</w:t>
      </w:r>
      <w:r>
        <w:rPr>
          <w:lang w:val="en-US"/>
        </w:rPr>
        <w:t>s</w:t>
      </w:r>
      <w:r w:rsidRPr="00180ED2">
        <w:rPr>
          <w:lang w:val="en-US"/>
        </w:rPr>
        <w:t xml:space="preserve"> of the sample</w:t>
      </w:r>
      <w:r>
        <w:rPr>
          <w:lang w:val="en-US"/>
        </w:rPr>
        <w:t xml:space="preserve">s are as follow= var.Totalreads.name of the </w:t>
      </w:r>
      <w:proofErr w:type="spellStart"/>
      <w:r>
        <w:rPr>
          <w:lang w:val="en-US"/>
        </w:rPr>
        <w:t>experiment_dose_mouse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number_cell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type_replicate</w:t>
      </w:r>
      <w:proofErr w:type="spellEnd"/>
    </w:p>
    <w:p w:rsidR="00180ED2" w:rsidRDefault="00180ED2">
      <w:pPr>
        <w:rPr>
          <w:lang w:val="en-US"/>
        </w:rPr>
      </w:pPr>
    </w:p>
    <w:p w:rsidR="00206DEE" w:rsidRDefault="00180ED2">
      <w:pPr>
        <w:rPr>
          <w:lang w:val="en-US"/>
        </w:rPr>
      </w:pPr>
      <w:r>
        <w:rPr>
          <w:lang w:val="en-US"/>
        </w:rPr>
        <w:t xml:space="preserve">Ex: </w:t>
      </w:r>
      <w:r w:rsidRPr="00180ED2">
        <w:rPr>
          <w:lang w:val="en-US"/>
        </w:rPr>
        <w:t>var.Totalreads.AE4_LOW_1_MPP4_a</w:t>
      </w:r>
      <w:r>
        <w:rPr>
          <w:lang w:val="en-US"/>
        </w:rPr>
        <w:t xml:space="preserve"> is the data for the experiment AE4 with the lower dose of EPO for the replicate a of MPP4 in mouse 1. </w:t>
      </w:r>
    </w:p>
    <w:p w:rsidR="00180ED2" w:rsidRDefault="00180ED2">
      <w:pPr>
        <w:rPr>
          <w:lang w:val="en-US"/>
        </w:rPr>
      </w:pPr>
      <w:bookmarkStart w:id="0" w:name="_GoBack"/>
      <w:bookmarkEnd w:id="0"/>
    </w:p>
    <w:p w:rsidR="00180ED2" w:rsidRPr="00180ED2" w:rsidRDefault="00180ED2">
      <w:pPr>
        <w:rPr>
          <w:lang w:val="en-US"/>
        </w:rPr>
      </w:pPr>
    </w:p>
    <w:sectPr w:rsidR="00180ED2" w:rsidRPr="00180ED2" w:rsidSect="00BE5E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E3"/>
    <w:rsid w:val="00180ED2"/>
    <w:rsid w:val="006843E3"/>
    <w:rsid w:val="008870A2"/>
    <w:rsid w:val="00BE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0B8BED1"/>
  <w15:chartTrackingRefBased/>
  <w15:docId w15:val="{441CAD2E-4442-AF49-9E97-B0122B9C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Perie</dc:creator>
  <cp:keywords/>
  <dc:description/>
  <cp:lastModifiedBy>Leila Perie</cp:lastModifiedBy>
  <cp:revision>2</cp:revision>
  <dcterms:created xsi:type="dcterms:W3CDTF">2020-07-20T08:37:00Z</dcterms:created>
  <dcterms:modified xsi:type="dcterms:W3CDTF">2020-07-20T08:42:00Z</dcterms:modified>
</cp:coreProperties>
</file>