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Presentation</w:t>
      </w:r>
    </w:p>
    <w:p>
      <w:pPr>
        <w:pStyle w:val="Author"/>
      </w:pPr>
      <w:r>
        <w:t xml:space="preserve">Steffen</w:t>
      </w:r>
      <w:r>
        <w:t xml:space="preserve"> </w:t>
      </w:r>
      <w:r>
        <w:t xml:space="preserve">Rigby,</w:t>
      </w:r>
      <w:r>
        <w:t xml:space="preserve"> </w:t>
      </w:r>
      <w:r>
        <w:t xml:space="preserve">Kendra</w:t>
      </w:r>
      <w:r>
        <w:t xml:space="preserve"> </w:t>
      </w:r>
      <w:r>
        <w:t xml:space="preserve">DeLange,</w:t>
      </w:r>
      <w:r>
        <w:t xml:space="preserve"> </w:t>
      </w:r>
      <w:r>
        <w:t xml:space="preserve">Joshua</w:t>
      </w:r>
      <w:r>
        <w:t xml:space="preserve"> </w:t>
      </w:r>
      <w:r>
        <w:t xml:space="preserve">Baugh,</w:t>
      </w:r>
      <w:r>
        <w:t xml:space="preserve"> </w:t>
      </w:r>
      <w:r>
        <w:t xml:space="preserve">Alvaro</w:t>
      </w:r>
      <w:r>
        <w:t xml:space="preserve"> </w:t>
      </w:r>
      <w:r>
        <w:t xml:space="preserve">Garcia</w:t>
      </w:r>
    </w:p>
    <w:p>
      <w:pPr>
        <w:pStyle w:val="Date"/>
      </w:pPr>
      <w:r>
        <w:t xml:space="preserve">2022-12-30</w:t>
      </w:r>
    </w:p>
    <w:p>
      <w:r>
        <w:br w:type="page"/>
      </w:r>
    </w:p>
    <w:bookmarkStart w:id="20" w:name="introduction"/>
    <w:p>
      <w:pPr>
        <w:pStyle w:val="Heading1"/>
      </w:pPr>
      <w:r>
        <w:t xml:space="preserve">Introduction</w:t>
      </w:r>
    </w:p>
    <w:p>
      <w:pPr>
        <w:pStyle w:val="FirstParagraph"/>
      </w:pPr>
      <w:r>
        <w:t xml:space="preserve">Our project’s goal is to examine the effects that determine how many days a house is on the Logan market. We hypothesize that the size and location of the house will influence the decision of potential buyers; namely, houses with certain qualities will sell more quickly. That being said, we will use the data to estimate these effects. For example, what are the primary causes that determine how long a house is on the market in Logan? How do houses located in the Logan School District fare on the market compared to houses in the Cache School District? These questions are relevant and important because almost everyone at one point will participate in the housing market. These questions are especially important to those selling homes in Logan.</w:t>
      </w:r>
    </w:p>
    <w:p>
      <w:pPr>
        <w:pStyle w:val="BodyText"/>
      </w:pPr>
      <w:r>
        <w:t xml:space="preserve">In summary, our formal research question is: What are the primary factors that determine how long a house is on the market in Logan, Utah?</w:t>
      </w:r>
    </w:p>
    <w:bookmarkEnd w:id="20"/>
    <w:bookmarkStart w:id="24" w:name="data"/>
    <w:p>
      <w:pPr>
        <w:pStyle w:val="Heading1"/>
      </w:pPr>
      <w:r>
        <w:t xml:space="preserve">Data</w:t>
      </w:r>
    </w:p>
    <w:p>
      <w:pPr>
        <w:pStyle w:val="FirstParagraph"/>
      </w:pPr>
      <w:r>
        <w:t xml:space="preserve">For this project, we used a data set that was complied on UtahRealEstate.com. Data includes variables from the Logan, Utah housing market in 2019. However, we have no further information regarding the collection of the data.</w:t>
      </w:r>
    </w:p>
    <w:p>
      <w:pPr>
        <w:pStyle w:val="BodyText"/>
      </w:pPr>
      <w:r>
        <w:t xml:space="preserve">Our data set contained 4110 observations on 9 variables. We used all 9 variables, namely: DOM (days on the market: how long a house was up for sale); Sold_Price (the final price that the house sold for, measured in dollars); Garage_Capacity (how many cars could fit within the garage); Quadrant (the sector of Logan in which the house is located); School_District (whether the house belonged in the Cache or Logan School District); Total_Bathrooms (total number of bathrooms); Total_Bedrooms (total number of bedrooms); Total_SQ (the total square feet of the house, measured in feet); and month_sold (the month in which the house sold, measured numerically between 1 and 12). Additionally, as we tested various regression models we used the log of DOM and the squares of Total_SQ and Garage_Capacity. We also tested the interaction terms between Sold_Price and School_District, as well as, Total_Bedrooms and School_District.</w:t>
      </w:r>
    </w:p>
    <w:p>
      <w:pPr>
        <w:pStyle w:val="BodyText"/>
      </w:pPr>
      <w:r>
        <w:t xml:space="preserve">For our regression models we used DOM as the dependent variable, with the other 8 variables as independent.</w:t>
      </w:r>
    </w:p>
    <w:p>
      <w:pPr>
        <w:pStyle w:val="BodyText"/>
      </w:pPr>
      <w:r>
        <w:t xml:space="preserve">The following table shows summary statistics for the variables. Some of the interesting observations include:</w:t>
      </w:r>
    </w:p>
    <w:p>
      <w:pPr>
        <w:pStyle w:val="SourceCode"/>
      </w:pPr>
      <w:r>
        <w:rPr>
          <w:rStyle w:val="FunctionTok"/>
        </w:rPr>
        <w:t xml:space="preserve">skim</w:t>
      </w:r>
      <w:r>
        <w:rPr>
          <w:rStyle w:val="NormalTok"/>
        </w:rPr>
        <w:t xml:space="preserve">(Log_hous)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Log_hous</w:t>
            </w:r>
          </w:p>
        </w:tc>
      </w:tr>
      <w:tr>
        <w:tc>
          <w:tcPr/>
          <w:p>
            <w:pPr>
              <w:pStyle w:val="Compact"/>
              <w:jc w:val="left"/>
            </w:pPr>
            <w:r>
              <w:t xml:space="preserve">Number of rows</w:t>
            </w:r>
          </w:p>
        </w:tc>
        <w:tc>
          <w:tcPr/>
          <w:p>
            <w:pPr>
              <w:pStyle w:val="Compact"/>
              <w:jc w:val="left"/>
            </w:pPr>
            <w:r>
              <w:t xml:space="preserve">4110</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333"/>
        <w:gridCol w:w="833"/>
        <w:gridCol w:w="1167"/>
        <w:gridCol w:w="666"/>
        <w:gridCol w:w="750"/>
        <w:gridCol w:w="316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Quadrant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NE: 1164, SW: 1119, SE: 1027, NW: 800</w:t>
            </w:r>
          </w:p>
        </w:tc>
      </w:tr>
      <w:tr>
        <w:tc>
          <w:tcPr/>
          <w:p>
            <w:pPr>
              <w:pStyle w:val="Compact"/>
              <w:jc w:val="left"/>
            </w:pPr>
            <w:r>
              <w:t xml:space="preserve">School_District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Cac: 2735, Log: 1375</w:t>
            </w:r>
          </w:p>
        </w:tc>
      </w:tr>
      <w:tr>
        <w:tc>
          <w:tcPr/>
          <w:p>
            <w:pPr>
              <w:pStyle w:val="Compact"/>
              <w:jc w:val="left"/>
            </w:pPr>
            <w:r>
              <w:t xml:space="preserve">month_sold</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12</w:t>
            </w:r>
          </w:p>
        </w:tc>
        <w:tc>
          <w:tcPr/>
          <w:p>
            <w:pPr>
              <w:pStyle w:val="Compact"/>
              <w:jc w:val="left"/>
            </w:pPr>
            <w:r>
              <w:t xml:space="preserve">8: 475, 7: 471, 6: 468, 5: 413</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18"/>
        <w:gridCol w:w="761"/>
        <w:gridCol w:w="1066"/>
        <w:gridCol w:w="761"/>
        <w:gridCol w:w="761"/>
        <w:gridCol w:w="456"/>
        <w:gridCol w:w="533"/>
        <w:gridCol w:w="533"/>
        <w:gridCol w:w="761"/>
        <w:gridCol w:w="609"/>
        <w:gridCol w:w="45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Sold_Price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282125.25</w:t>
            </w:r>
          </w:p>
        </w:tc>
        <w:tc>
          <w:tcPr/>
          <w:p>
            <w:pPr>
              <w:pStyle w:val="Compact"/>
              <w:jc w:val="right"/>
            </w:pPr>
            <w:r>
              <w:t xml:space="preserve">117864.72</w:t>
            </w:r>
          </w:p>
        </w:tc>
        <w:tc>
          <w:tcPr/>
          <w:p>
            <w:pPr>
              <w:pStyle w:val="Compact"/>
              <w:jc w:val="right"/>
            </w:pPr>
            <w:r>
              <w:t xml:space="preserve">13000</w:t>
            </w:r>
          </w:p>
        </w:tc>
        <w:tc>
          <w:tcPr/>
          <w:p>
            <w:pPr>
              <w:pStyle w:val="Compact"/>
              <w:jc w:val="right"/>
            </w:pPr>
            <w:r>
              <w:t xml:space="preserve">214000</w:t>
            </w:r>
          </w:p>
        </w:tc>
        <w:tc>
          <w:tcPr/>
          <w:p>
            <w:pPr>
              <w:pStyle w:val="Compact"/>
              <w:jc w:val="right"/>
            </w:pPr>
            <w:r>
              <w:t xml:space="preserve">260000</w:t>
            </w:r>
          </w:p>
        </w:tc>
        <w:tc>
          <w:tcPr/>
          <w:p>
            <w:pPr>
              <w:pStyle w:val="Compact"/>
              <w:jc w:val="right"/>
            </w:pPr>
            <w:r>
              <w:t xml:space="preserve">324900.00</w:t>
            </w:r>
          </w:p>
        </w:tc>
        <w:tc>
          <w:tcPr/>
          <w:p>
            <w:pPr>
              <w:pStyle w:val="Compact"/>
              <w:jc w:val="right"/>
            </w:pPr>
            <w:r>
              <w:t xml:space="preserve">1900000</w:t>
            </w:r>
          </w:p>
        </w:tc>
        <w:tc>
          <w:tcPr/>
          <w:p>
            <w:pPr>
              <w:pStyle w:val="Compact"/>
              <w:jc w:val="left"/>
            </w:pPr>
            <w:r>
              <w:t xml:space="preserve">▇▁▁▁▁</w:t>
            </w:r>
          </w:p>
        </w:tc>
      </w:tr>
      <w:tr>
        <w:tc>
          <w:tcPr/>
          <w:p>
            <w:pPr>
              <w:pStyle w:val="Compact"/>
              <w:jc w:val="left"/>
            </w:pPr>
            <w:r>
              <w:t xml:space="preserve">DOM</w:t>
            </w:r>
          </w:p>
        </w:tc>
        <w:tc>
          <w:tcPr/>
          <w:p>
            <w:pPr>
              <w:pStyle w:val="Compact"/>
              <w:jc w:val="right"/>
            </w:pPr>
            <w:r>
              <w:t xml:space="preserve">0</w:t>
            </w:r>
          </w:p>
        </w:tc>
        <w:tc>
          <w:tcPr/>
          <w:p>
            <w:pPr>
              <w:pStyle w:val="Compact"/>
              <w:jc w:val="right"/>
            </w:pPr>
            <w:r>
              <w:t xml:space="preserve">1</w:t>
            </w:r>
          </w:p>
        </w:tc>
        <w:tc>
          <w:tcPr/>
          <w:p>
            <w:pPr>
              <w:pStyle w:val="Compact"/>
              <w:jc w:val="right"/>
            </w:pPr>
            <w:r>
              <w:t xml:space="preserve">40.55</w:t>
            </w:r>
          </w:p>
        </w:tc>
        <w:tc>
          <w:tcPr/>
          <w:p>
            <w:pPr>
              <w:pStyle w:val="Compact"/>
              <w:jc w:val="right"/>
            </w:pPr>
            <w:r>
              <w:t xml:space="preserve">51.57</w:t>
            </w:r>
          </w:p>
        </w:tc>
        <w:tc>
          <w:tcPr/>
          <w:p>
            <w:pPr>
              <w:pStyle w:val="Compact"/>
              <w:jc w:val="right"/>
            </w:pPr>
            <w:r>
              <w:t xml:space="preserve">1</w:t>
            </w:r>
          </w:p>
        </w:tc>
        <w:tc>
          <w:tcPr/>
          <w:p>
            <w:pPr>
              <w:pStyle w:val="Compact"/>
              <w:jc w:val="right"/>
            </w:pPr>
            <w:r>
              <w:t xml:space="preserve">6</w:t>
            </w:r>
          </w:p>
        </w:tc>
        <w:tc>
          <w:tcPr/>
          <w:p>
            <w:pPr>
              <w:pStyle w:val="Compact"/>
              <w:jc w:val="right"/>
            </w:pPr>
            <w:r>
              <w:t xml:space="preserve">23</w:t>
            </w:r>
          </w:p>
        </w:tc>
        <w:tc>
          <w:tcPr/>
          <w:p>
            <w:pPr>
              <w:pStyle w:val="Compact"/>
              <w:jc w:val="right"/>
            </w:pPr>
            <w:r>
              <w:t xml:space="preserve">56.00</w:t>
            </w:r>
          </w:p>
        </w:tc>
        <w:tc>
          <w:tcPr/>
          <w:p>
            <w:pPr>
              <w:pStyle w:val="Compact"/>
              <w:jc w:val="right"/>
            </w:pPr>
            <w:r>
              <w:t xml:space="preserve">712</w:t>
            </w:r>
          </w:p>
        </w:tc>
        <w:tc>
          <w:tcPr/>
          <w:p>
            <w:pPr>
              <w:pStyle w:val="Compact"/>
              <w:jc w:val="left"/>
            </w:pPr>
            <w:r>
              <w:t xml:space="preserve">▇▁▁▁▁</w:t>
            </w:r>
          </w:p>
        </w:tc>
      </w:tr>
      <w:tr>
        <w:tc>
          <w:tcPr/>
          <w:p>
            <w:pPr>
              <w:pStyle w:val="Compact"/>
              <w:jc w:val="left"/>
            </w:pPr>
            <w:r>
              <w:t xml:space="preserve">Garage_Capacity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1.83</w:t>
            </w:r>
          </w:p>
        </w:tc>
        <w:tc>
          <w:tcPr/>
          <w:p>
            <w:pPr>
              <w:pStyle w:val="Compact"/>
              <w:jc w:val="right"/>
            </w:pPr>
            <w:r>
              <w:t xml:space="preserve">1.09</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2.00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Total_Bedrooms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1.18</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5.00</w:t>
            </w:r>
          </w:p>
        </w:tc>
        <w:tc>
          <w:tcPr/>
          <w:p>
            <w:pPr>
              <w:pStyle w:val="Compact"/>
              <w:jc w:val="right"/>
            </w:pPr>
            <w:r>
              <w:t xml:space="preserve">9</w:t>
            </w:r>
          </w:p>
        </w:tc>
        <w:tc>
          <w:tcPr/>
          <w:p>
            <w:pPr>
              <w:pStyle w:val="Compact"/>
              <w:jc w:val="left"/>
            </w:pPr>
            <w:r>
              <w:t xml:space="preserve">▁▇▂▁▁</w:t>
            </w:r>
          </w:p>
        </w:tc>
      </w:tr>
      <w:tr>
        <w:tc>
          <w:tcPr/>
          <w:p>
            <w:pPr>
              <w:pStyle w:val="Compact"/>
              <w:jc w:val="left"/>
            </w:pPr>
            <w:r>
              <w:t xml:space="preserve">Total_Bathrooms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2.58</w:t>
            </w:r>
          </w:p>
        </w:tc>
        <w:tc>
          <w:tcPr/>
          <w:p>
            <w:pPr>
              <w:pStyle w:val="Compact"/>
              <w:jc w:val="right"/>
            </w:pPr>
            <w:r>
              <w:t xml:space="preserve">0.85</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Total_SQ</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2370.43</w:t>
            </w:r>
          </w:p>
        </w:tc>
        <w:tc>
          <w:tcPr/>
          <w:p>
            <w:pPr>
              <w:pStyle w:val="Compact"/>
              <w:jc w:val="right"/>
            </w:pPr>
            <w:r>
              <w:t xml:space="preserve">1049.69</w:t>
            </w:r>
          </w:p>
        </w:tc>
        <w:tc>
          <w:tcPr/>
          <w:p>
            <w:pPr>
              <w:pStyle w:val="Compact"/>
              <w:jc w:val="right"/>
            </w:pPr>
            <w:r>
              <w:t xml:space="preserve">520</w:t>
            </w:r>
          </w:p>
        </w:tc>
        <w:tc>
          <w:tcPr/>
          <w:p>
            <w:pPr>
              <w:pStyle w:val="Compact"/>
              <w:jc w:val="right"/>
            </w:pPr>
            <w:r>
              <w:t xml:space="preserve">1583</w:t>
            </w:r>
          </w:p>
        </w:tc>
        <w:tc>
          <w:tcPr/>
          <w:p>
            <w:pPr>
              <w:pStyle w:val="Compact"/>
              <w:jc w:val="right"/>
            </w:pPr>
            <w:r>
              <w:t xml:space="preserve">2141</w:t>
            </w:r>
          </w:p>
        </w:tc>
        <w:tc>
          <w:tcPr/>
          <w:p>
            <w:pPr>
              <w:pStyle w:val="Compact"/>
              <w:jc w:val="right"/>
            </w:pPr>
            <w:r>
              <w:t xml:space="preserve">2941.75</w:t>
            </w:r>
          </w:p>
        </w:tc>
        <w:tc>
          <w:tcPr/>
          <w:p>
            <w:pPr>
              <w:pStyle w:val="Compact"/>
              <w:jc w:val="right"/>
            </w:pPr>
            <w:r>
              <w:t xml:space="preserve">10890</w:t>
            </w:r>
          </w:p>
        </w:tc>
        <w:tc>
          <w:tcPr/>
          <w:p>
            <w:pPr>
              <w:pStyle w:val="Compact"/>
              <w:jc w:val="left"/>
            </w:pPr>
            <w:r>
              <w:t xml:space="preserve">▇▃▁▁▁</w:t>
            </w:r>
          </w:p>
        </w:tc>
      </w:tr>
    </w:tbl>
    <w:p>
      <w:pPr>
        <w:pStyle w:val="BodyText"/>
      </w:pPr>
      <w:r>
        <w:t xml:space="preserve">The mean Sold_Price was $282,125, which seems very low in our opinion. That being said, this data set was complied in 2019. This was before the COVID 19 pandemic, which significantly increased housing prices due to material shortages.</w:t>
      </w:r>
    </w:p>
    <w:p>
      <w:pPr>
        <w:pStyle w:val="BodyText"/>
      </w:pPr>
      <w:r>
        <w:t xml:space="preserve">The mean for month_sold is 6.678. That suggests that the mean month in which these houses sold in 2019 was during the middle of June and even the surrounding months. This average makes sense as weather in Logan during the winter is more difficult to move in. Winter months are also holiday season and times when children would be in school. Therefor, high demand for buying homes in the summer months makes sense.</w:t>
      </w:r>
    </w:p>
    <w:p>
      <w:pPr>
        <w:pStyle w:val="BodyText"/>
      </w:pPr>
      <w:r>
        <w:t xml:space="preserve">The max for total bedrooms was 9. That number suggests that this data set contains some very large houses. This is surprising to us, considering the location of Logan. It is not set up against the mountains like Providence or River Heights, in which there are many large houses overlooking Cache Valley.</w:t>
      </w:r>
      <w:r>
        <w:t xml:space="preserve"> </w:t>
      </w:r>
      <w:r>
        <w:t xml:space="preserve">Furthermore, the max for total square feet was 10890. Upon doing the conversions, that means that the largest house in this data set was 0.25 acres large. That is also surprising, since according to the 2020 census the median household income in Logan, Utah is $43056.</w:t>
      </w:r>
    </w:p>
    <w:p>
      <w:pPr>
        <w:pStyle w:val="BodyText"/>
      </w:pPr>
      <w:r>
        <w:t xml:space="preserve">Below we have a correlation diagram. This diagram includes all of the variables that we used in our analysis. From this diagram we were hoping to find that DOM was more highly correlated with the dependent variables. However, there is fairly low correlation observed. We can aslo see that there are some highly correlated variables in which we needed to check VIF for.</w:t>
      </w:r>
    </w:p>
    <w:p>
      <w:pPr>
        <w:pStyle w:val="SourceCode"/>
      </w:pPr>
      <w:r>
        <w:rPr>
          <w:rStyle w:val="FunctionTok"/>
        </w:rPr>
        <w:t xml:space="preserve">corrgram</w:t>
      </w:r>
      <w:r>
        <w:rPr>
          <w:rStyle w:val="NormalTok"/>
        </w:rPr>
        <w:t xml:space="preserve">(Log_hous)</w:t>
      </w:r>
    </w:p>
    <w:p>
      <w:pPr>
        <w:pStyle w:val="FirstParagraph"/>
      </w:pPr>
      <w:r>
        <w:drawing>
          <wp:inline>
            <wp:extent cx="4620126" cy="3696101"/>
            <wp:effectExtent b="0" l="0" r="0" t="0"/>
            <wp:docPr descr="" title="" id="22" name="Picture"/>
            <a:graphic>
              <a:graphicData uri="http://schemas.openxmlformats.org/drawingml/2006/picture">
                <pic:pic>
                  <pic:nvPicPr>
                    <pic:cNvPr descr="Final_Project_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base-model"/>
    <w:p>
      <w:pPr>
        <w:pStyle w:val="Heading1"/>
      </w:pPr>
      <w:r>
        <w:t xml:space="preserve">Base Model</w:t>
      </w:r>
    </w:p>
    <w:p>
      <w:pPr>
        <w:pStyle w:val="FirstParagraph"/>
      </w:pPr>
      <w:r>
        <w:t xml:space="preserve">Model Composed of all variables in our sample.</w:t>
      </w:r>
    </w:p>
    <w:p>
      <w:pPr>
        <w:pStyle w:val="BodyText"/>
      </w:pPr>
      <m:oMath>
        <m:r>
          <m:t>D</m:t>
        </m:r>
        <m:r>
          <m:t>O</m:t>
        </m:r>
        <m:r>
          <m:t>M</m:t>
        </m:r>
        <m:r>
          <m:rPr>
            <m:sty m:val="p"/>
          </m:rPr>
          <m:t>=</m:t>
        </m:r>
        <m:sSub>
          <m:e>
            <m:r>
              <m:t>β</m:t>
            </m:r>
          </m:e>
          <m:sub>
            <m:r>
              <m:t>0</m:t>
            </m:r>
          </m:sub>
        </m:sSub>
        <m:r>
          <m:rPr>
            <m:sty m:val="p"/>
          </m:rPr>
          <m:t>+</m:t>
        </m:r>
        <m:sSub>
          <m:e>
            <m:r>
              <m:t>β</m:t>
            </m:r>
          </m:e>
          <m:sub>
            <m:r>
              <m:t>1</m:t>
            </m:r>
          </m:sub>
        </m:sSub>
        <m:r>
          <m:t>S</m:t>
        </m:r>
        <m:r>
          <m:t>o</m:t>
        </m:r>
        <m:r>
          <m:t>l</m:t>
        </m:r>
        <m:r>
          <m:t>d</m:t>
        </m:r>
        <m:r>
          <m:t>P</m:t>
        </m:r>
        <m:r>
          <m:t>r</m:t>
        </m:r>
        <m:r>
          <m:t>i</m:t>
        </m:r>
        <m:r>
          <m:t>c</m:t>
        </m:r>
        <m:r>
          <m:t>e</m:t>
        </m:r>
        <m:r>
          <m:rPr>
            <m:sty m:val="p"/>
          </m:rPr>
          <m:t>+</m:t>
        </m:r>
        <m:sSub>
          <m:e>
            <m:r>
              <m:t>β</m:t>
            </m:r>
          </m:e>
          <m:sub>
            <m:r>
              <m:t>2</m:t>
            </m:r>
          </m:sub>
        </m:sSub>
        <m:r>
          <m:t>G</m:t>
        </m:r>
        <m:r>
          <m:t>a</m:t>
        </m:r>
        <m:r>
          <m:t>r</m:t>
        </m:r>
        <m:r>
          <m:t>a</m:t>
        </m:r>
        <m:r>
          <m:t>g</m:t>
        </m:r>
        <m:r>
          <m:t>e</m:t>
        </m:r>
        <m:r>
          <m:t>C</m:t>
        </m:r>
        <m:r>
          <m:t>a</m:t>
        </m:r>
        <m:r>
          <m:t>p</m:t>
        </m:r>
        <m:r>
          <m:t>a</m:t>
        </m:r>
        <m:r>
          <m:t>c</m:t>
        </m:r>
        <m:r>
          <m:t>i</m:t>
        </m:r>
        <m:r>
          <m:t>t</m:t>
        </m:r>
        <m:r>
          <m:t>y</m:t>
        </m:r>
        <m:r>
          <m:rPr>
            <m:sty m:val="p"/>
          </m:rPr>
          <m:t>+</m:t>
        </m:r>
        <m:sSub>
          <m:e>
            <m:r>
              <m:t>β</m:t>
            </m:r>
          </m:e>
          <m:sub>
            <m:r>
              <m:t>3</m:t>
            </m:r>
          </m:sub>
        </m:sSub>
        <m:r>
          <m:t>Q</m:t>
        </m:r>
        <m:r>
          <m:t>u</m:t>
        </m:r>
        <m:r>
          <m:t>a</m:t>
        </m:r>
        <m:r>
          <m:t>d</m:t>
        </m:r>
        <m:r>
          <m:t>r</m:t>
        </m:r>
        <m:r>
          <m:t>a</m:t>
        </m:r>
        <m:r>
          <m:t>n</m:t>
        </m:r>
        <m:r>
          <m:t>t</m:t>
        </m:r>
        <m:r>
          <m:rPr>
            <m:sty m:val="p"/>
          </m:rPr>
          <m:t>+</m:t>
        </m:r>
        <m:sSub>
          <m:e>
            <m:r>
              <m:t>β</m:t>
            </m:r>
          </m:e>
          <m:sub>
            <m:r>
              <m:t>4</m:t>
            </m:r>
          </m:sub>
        </m:sSub>
        <m:r>
          <m:t>S</m:t>
        </m:r>
        <m:r>
          <m:t>c</m:t>
        </m:r>
        <m:r>
          <m:t>h</m:t>
        </m:r>
        <m:r>
          <m:t>o</m:t>
        </m:r>
        <m:r>
          <m:t>o</m:t>
        </m:r>
        <m:r>
          <m:t>l</m:t>
        </m:r>
        <m:r>
          <m:t>D</m:t>
        </m:r>
        <m:r>
          <m:t>i</m:t>
        </m:r>
        <m:r>
          <m:t>s</m:t>
        </m:r>
        <m:r>
          <m:t>t</m:t>
        </m:r>
        <m:r>
          <m:t>r</m:t>
        </m:r>
        <m:r>
          <m:t>i</m:t>
        </m:r>
        <m:r>
          <m:t>c</m:t>
        </m:r>
        <m:r>
          <m:t>t</m:t>
        </m:r>
        <m:r>
          <m:rPr>
            <m:sty m:val="p"/>
          </m:rPr>
          <m:t>+</m:t>
        </m:r>
        <m:sSub>
          <m:e>
            <m:r>
              <m:t>β</m:t>
            </m:r>
          </m:e>
          <m:sub>
            <m:r>
              <m:t>5</m:t>
            </m:r>
          </m:sub>
        </m:sSub>
        <m:r>
          <m:t>T</m:t>
        </m:r>
        <m:r>
          <m:t>o</m:t>
        </m:r>
        <m:r>
          <m:t>t</m:t>
        </m:r>
        <m:r>
          <m:t>a</m:t>
        </m:r>
        <m:r>
          <m:t>l</m:t>
        </m:r>
        <m:r>
          <m:t>B</m:t>
        </m:r>
        <m:r>
          <m:t>e</m:t>
        </m:r>
        <m:r>
          <m:t>d</m:t>
        </m:r>
        <m:r>
          <m:t>r</m:t>
        </m:r>
        <m:r>
          <m:t>o</m:t>
        </m:r>
        <m:r>
          <m:t>o</m:t>
        </m:r>
        <m:r>
          <m:t>m</m:t>
        </m:r>
        <m:r>
          <m:t>s</m:t>
        </m:r>
        <m:r>
          <m:rPr>
            <m:sty m:val="p"/>
          </m:rPr>
          <m:t>+</m:t>
        </m:r>
        <m:sSub>
          <m:e>
            <m:r>
              <m:t>β</m:t>
            </m:r>
          </m:e>
          <m:sub>
            <m:r>
              <m:t>6</m:t>
            </m:r>
          </m:sub>
        </m:sSub>
        <m:r>
          <m:t>T</m:t>
        </m:r>
        <m:r>
          <m:t>o</m:t>
        </m:r>
        <m:r>
          <m:t>t</m:t>
        </m:r>
        <m:r>
          <m:t>a</m:t>
        </m:r>
        <m:r>
          <m:t>l</m:t>
        </m:r>
        <m:r>
          <m:t>B</m:t>
        </m:r>
        <m:r>
          <m:t>a</m:t>
        </m:r>
        <m:r>
          <m:t>t</m:t>
        </m:r>
        <m:r>
          <m:t>h</m:t>
        </m:r>
        <m:r>
          <m:t>r</m:t>
        </m:r>
        <m:r>
          <m:t>o</m:t>
        </m:r>
        <m:r>
          <m:t>o</m:t>
        </m:r>
        <m:r>
          <m:t>m</m:t>
        </m:r>
        <m:r>
          <m:t>s</m:t>
        </m:r>
        <m:r>
          <m:rPr>
            <m:sty m:val="p"/>
          </m:rPr>
          <m:t>+</m:t>
        </m:r>
        <m:sSub>
          <m:e>
            <m:r>
              <m:t>β</m:t>
            </m:r>
          </m:e>
          <m:sub>
            <m:r>
              <m:t>7</m:t>
            </m:r>
          </m:sub>
        </m:sSub>
        <m:r>
          <m:t>T</m:t>
        </m:r>
        <m:r>
          <m:t>o</m:t>
        </m:r>
        <m:r>
          <m:t>t</m:t>
        </m:r>
        <m:r>
          <m:t>a</m:t>
        </m:r>
        <m:r>
          <m:t>l</m:t>
        </m:r>
        <m:r>
          <m:t>S</m:t>
        </m:r>
        <m:r>
          <m:t>q</m:t>
        </m:r>
        <m:r>
          <m:t>F</m:t>
        </m:r>
        <m:r>
          <m:t>t</m:t>
        </m:r>
        <m:r>
          <m:rPr>
            <m:sty m:val="p"/>
          </m:rPr>
          <m:t>+</m:t>
        </m:r>
        <m:sSub>
          <m:e>
            <m:r>
              <m:t>β</m:t>
            </m:r>
          </m:e>
          <m:sub>
            <m:r>
              <m:t>8</m:t>
            </m:r>
          </m:sub>
        </m:sSub>
        <m:r>
          <m:t>M</m:t>
        </m:r>
        <m:r>
          <m:t>o</m:t>
        </m:r>
        <m:r>
          <m:t>n</m:t>
        </m:r>
        <m:r>
          <m:t>t</m:t>
        </m:r>
        <m:r>
          <m:t>h</m:t>
        </m:r>
        <m:r>
          <m:t>S</m:t>
        </m:r>
        <m:r>
          <m:t>o</m:t>
        </m:r>
        <m:r>
          <m:t>l</m:t>
        </m:r>
        <m:r>
          <m:t>d</m:t>
        </m:r>
      </m:oMath>
    </w:p>
    <w:p>
      <w:pPr>
        <w:pStyle w:val="SourceCode"/>
      </w:pPr>
      <w:r>
        <w:rPr>
          <w:rStyle w:val="NormalTok"/>
        </w:rPr>
        <w:t xml:space="preserve">MRM</w:t>
      </w:r>
      <w:r>
        <w:rPr>
          <w:rStyle w:val="OtherTok"/>
        </w:rPr>
        <w:t xml:space="preserve">&lt;-</w:t>
      </w:r>
      <w:r>
        <w:rPr>
          <w:rStyle w:val="FunctionTok"/>
        </w:rPr>
        <w:t xml:space="preserve">lm</w:t>
      </w:r>
      <w:r>
        <w:rPr>
          <w:rStyle w:val="NormalTok"/>
        </w:rPr>
        <w:t xml:space="preserve">(DOM</w:t>
      </w:r>
      <w:r>
        <w:rPr>
          <w:rStyle w:val="SpecialCharTok"/>
        </w:rPr>
        <w:t xml:space="preserve">~</w:t>
      </w:r>
      <w:r>
        <w:rPr>
          <w:rStyle w:val="FunctionTok"/>
        </w:rPr>
        <w:t xml:space="preserve">I</w:t>
      </w:r>
      <w:r>
        <w:rPr>
          <w:rStyle w:val="NormalTok"/>
        </w:rPr>
        <w:t xml:space="preserve">(Sold_Price</w:t>
      </w:r>
      <w:r>
        <w:rPr>
          <w:rStyle w:val="SpecialCharTok"/>
        </w:rPr>
        <w:t xml:space="preserve">/</w:t>
      </w:r>
      <w:r>
        <w:rPr>
          <w:rStyle w:val="DecValTok"/>
        </w:rPr>
        <w:t xml:space="preserve">10000</w:t>
      </w:r>
      <w:r>
        <w:rPr>
          <w:rStyle w:val="NormalTok"/>
        </w:rPr>
        <w:t xml:space="preserve">)</w:t>
      </w:r>
      <w:r>
        <w:rPr>
          <w:rStyle w:val="SpecialCharTok"/>
        </w:rPr>
        <w:t xml:space="preserve">+</w:t>
      </w:r>
      <w:r>
        <w:rPr>
          <w:rStyle w:val="NormalTok"/>
        </w:rPr>
        <w:t xml:space="preserve">Garage_Capacity</w:t>
      </w:r>
      <w:r>
        <w:rPr>
          <w:rStyle w:val="SpecialCharTok"/>
        </w:rPr>
        <w:t xml:space="preserve">+</w:t>
      </w:r>
      <w:r>
        <w:rPr>
          <w:rStyle w:val="NormalTok"/>
        </w:rPr>
        <w:t xml:space="preserve">Quadrant</w:t>
      </w:r>
      <w:r>
        <w:rPr>
          <w:rStyle w:val="SpecialCharTok"/>
        </w:rPr>
        <w:t xml:space="preserve">+</w:t>
      </w:r>
      <w:r>
        <w:rPr>
          <w:rStyle w:val="NormalTok"/>
        </w:rPr>
        <w:t xml:space="preserve">School_District</w:t>
      </w:r>
      <w:r>
        <w:rPr>
          <w:rStyle w:val="SpecialCharTok"/>
        </w:rPr>
        <w:t xml:space="preserve">+</w:t>
      </w:r>
      <w:r>
        <w:rPr>
          <w:rStyle w:val="NormalTok"/>
        </w:rPr>
        <w:t xml:space="preserve">Total_Bedrooms</w:t>
      </w:r>
      <w:r>
        <w:rPr>
          <w:rStyle w:val="SpecialCharTok"/>
        </w:rPr>
        <w:t xml:space="preserve">+</w:t>
      </w:r>
      <w:r>
        <w:rPr>
          <w:rStyle w:val="NormalTok"/>
        </w:rPr>
        <w:t xml:space="preserve">Total_Bathrooms</w:t>
      </w:r>
      <w:r>
        <w:rPr>
          <w:rStyle w:val="SpecialCharTok"/>
        </w:rPr>
        <w:t xml:space="preserve">+</w:t>
      </w:r>
      <w:r>
        <w:rPr>
          <w:rStyle w:val="FunctionTok"/>
        </w:rPr>
        <w:t xml:space="preserve">I</w:t>
      </w:r>
      <w:r>
        <w:rPr>
          <w:rStyle w:val="NormalTok"/>
        </w:rPr>
        <w:t xml:space="preserve">(Total_SQ</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month_sold, Log_hous)</w:t>
      </w:r>
    </w:p>
    <w:bookmarkEnd w:id="25"/>
    <w:bookmarkStart w:id="26" w:name="empirical-framework"/>
    <w:p>
      <w:pPr>
        <w:pStyle w:val="Heading1"/>
      </w:pPr>
      <w:r>
        <w:t xml:space="preserve">Empirical Framework</w:t>
      </w:r>
    </w:p>
    <w:p>
      <w:pPr>
        <w:pStyle w:val="FirstParagraph"/>
      </w:pPr>
      <w:r>
        <w:t xml:space="preserve">In order for us to keep using the Ordinary Least Squares (OLS) technique, we need to prove that our Data satisfies the Classical Linear Model Assumptions.</w:t>
      </w:r>
    </w:p>
    <w:p>
      <w:pPr>
        <w:pStyle w:val="BodyText"/>
      </w:pPr>
      <w:r>
        <w:t xml:space="preserve">MLR.1 Linear Parameters: Assumption met by our base model.</w:t>
      </w:r>
    </w:p>
    <w:p>
      <w:pPr>
        <w:pStyle w:val="BodyText"/>
      </w:pPr>
      <w:r>
        <w:t xml:space="preserve">MLR.2 Random Sampling: We have no information regarding how our data was gathered or sampled, but assume that the dataset is randomly sampled as it comes from a trusted source, and has a relatively big size. However there are likely some limitations to the quality of the data, provided it’s mostly transactional data gathered by a seller.</w:t>
      </w:r>
    </w:p>
    <w:p>
      <w:pPr>
        <w:pStyle w:val="BodyText"/>
      </w:pPr>
      <w:r>
        <w:t xml:space="preserve">MLR.3 No Perfect Colinearity: According to our correlation chart, there are some variables that are highly correlated but no variables exhibit perfect collinearity.</w:t>
      </w:r>
    </w:p>
    <w:p>
      <w:pPr>
        <w:pStyle w:val="SourceCode"/>
      </w:pPr>
      <w:r>
        <w:rPr>
          <w:rStyle w:val="FunctionTok"/>
        </w:rPr>
        <w:t xml:space="preserve">vif</w:t>
      </w:r>
      <w:r>
        <w:rPr>
          <w:rStyle w:val="NormalTok"/>
        </w:rPr>
        <w:t xml:space="preserve">(MRM)</w:t>
      </w:r>
    </w:p>
    <w:p>
      <w:pPr>
        <w:pStyle w:val="SourceCode"/>
      </w:pPr>
      <w:r>
        <w:rPr>
          <w:rStyle w:val="VerbatimChar"/>
        </w:rPr>
        <w:t xml:space="preserve">##                         GVIF Df GVIF^(1/(2*Df))</w:t>
      </w:r>
      <w:r>
        <w:br/>
      </w:r>
      <w:r>
        <w:rPr>
          <w:rStyle w:val="VerbatimChar"/>
        </w:rPr>
        <w:t xml:space="preserve">## I(Sold_Price/10000) 3.847142  1        1.961413</w:t>
      </w:r>
      <w:r>
        <w:br/>
      </w:r>
      <w:r>
        <w:rPr>
          <w:rStyle w:val="VerbatimChar"/>
        </w:rPr>
        <w:t xml:space="preserve">## Garage_Capacity     1.575057  1        1.255013</w:t>
      </w:r>
      <w:r>
        <w:br/>
      </w:r>
      <w:r>
        <w:rPr>
          <w:rStyle w:val="VerbatimChar"/>
        </w:rPr>
        <w:t xml:space="preserve">## Quadrant            1.243372  3        1.036972</w:t>
      </w:r>
      <w:r>
        <w:br/>
      </w:r>
      <w:r>
        <w:rPr>
          <w:rStyle w:val="VerbatimChar"/>
        </w:rPr>
        <w:t xml:space="preserve">## School_District     1.210137  1        1.100062</w:t>
      </w:r>
      <w:r>
        <w:br/>
      </w:r>
      <w:r>
        <w:rPr>
          <w:rStyle w:val="VerbatimChar"/>
        </w:rPr>
        <w:t xml:space="preserve">## Total_Bedrooms      1.911076  1        1.382417</w:t>
      </w:r>
      <w:r>
        <w:br/>
      </w:r>
      <w:r>
        <w:rPr>
          <w:rStyle w:val="VerbatimChar"/>
        </w:rPr>
        <w:t xml:space="preserve">## Total_Bathrooms     1.817124  1        1.348008</w:t>
      </w:r>
      <w:r>
        <w:br/>
      </w:r>
      <w:r>
        <w:rPr>
          <w:rStyle w:val="VerbatimChar"/>
        </w:rPr>
        <w:t xml:space="preserve">## I(Total_SQ/100)     4.528086  1        2.127930</w:t>
      </w:r>
      <w:r>
        <w:br/>
      </w:r>
      <w:r>
        <w:rPr>
          <w:rStyle w:val="VerbatimChar"/>
        </w:rPr>
        <w:t xml:space="preserve">## month_sold          1.048443 11        1.002153</w:t>
      </w:r>
    </w:p>
    <w:p>
      <w:pPr>
        <w:pStyle w:val="FirstParagraph"/>
      </w:pPr>
      <w:r>
        <w:t xml:space="preserve">As noted above, there is no need for concern of multicollinearity as the vif never surpasses 10.</w:t>
      </w:r>
    </w:p>
    <w:p>
      <w:pPr>
        <w:pStyle w:val="BodyText"/>
      </w:pPr>
      <w:r>
        <w:t xml:space="preserve">MLR.4 Zero Conditional mean: There should be nothing in the error term that is correlated with both the explanatory and our independent variables. Satisfying this assumption can be challenging and its violation is normally caused by omiting significant variables in the model. We include most of the variables in our sample, however, there could still be other variables we don’t know of -external to the sample- causing some bias in our results.</w:t>
      </w:r>
    </w:p>
    <w:p>
      <w:pPr>
        <w:pStyle w:val="BodyText"/>
      </w:pPr>
      <w:r>
        <w:t xml:space="preserve">MLR.5 Homoscedasticity: This assumption dictates that the variance across all the Xs in the model should be relatively constant.</w:t>
      </w:r>
    </w:p>
    <w:p>
      <w:pPr>
        <w:pStyle w:val="BodyText"/>
      </w:pPr>
      <w:r>
        <w:t xml:space="preserve">We ran a Breusch-Pagan hypotheis test, with</w:t>
      </w:r>
      <w:r>
        <w:t xml:space="preserve"> </w:t>
      </w:r>
      <m:oMath>
        <m:sSub>
          <m:e>
            <m:r>
              <m:t>H</m:t>
            </m:r>
          </m:e>
          <m:sub>
            <m:r>
              <m:t>0</m:t>
            </m:r>
          </m:sub>
        </m:sSub>
        <m:r>
          <m:rPr>
            <m:sty m:val="p"/>
          </m:rPr>
          <m:t>=</m:t>
        </m:r>
        <m:r>
          <m:t>H</m:t>
        </m:r>
        <m:r>
          <m:t>o</m:t>
        </m:r>
        <m:r>
          <m:t>m</m:t>
        </m:r>
        <m:r>
          <m:t>o</m:t>
        </m:r>
        <m:r>
          <m:t>s</m:t>
        </m:r>
        <m:r>
          <m:t>k</m:t>
        </m:r>
        <m:r>
          <m:t>e</m:t>
        </m:r>
        <m:r>
          <m:t>d</m:t>
        </m:r>
        <m:r>
          <m:t>a</m:t>
        </m:r>
        <m:r>
          <m:t>s</m:t>
        </m:r>
        <m:r>
          <m:t>t</m:t>
        </m:r>
        <m:r>
          <m:t>i</m:t>
        </m:r>
        <m:r>
          <m:t>c</m:t>
        </m:r>
      </m:oMath>
      <w:r>
        <w:t xml:space="preserve"> </w:t>
      </w:r>
      <w:r>
        <w:t xml:space="preserve">to see if we are able to fail to reject the null.</w:t>
      </w:r>
    </w:p>
    <w:p>
      <w:pPr>
        <w:pStyle w:val="SourceCode"/>
      </w:pPr>
      <w:r>
        <w:rPr>
          <w:rStyle w:val="FunctionTok"/>
        </w:rPr>
        <w:t xml:space="preserve">bptest</w:t>
      </w:r>
      <w:r>
        <w:rPr>
          <w:rStyle w:val="NormalTok"/>
        </w:rPr>
        <w:t xml:space="preserve">(MRM)</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MRM</w:t>
      </w:r>
      <w:r>
        <w:br/>
      </w:r>
      <w:r>
        <w:rPr>
          <w:rStyle w:val="VerbatimChar"/>
        </w:rPr>
        <w:t xml:space="preserve">## BP = 208.82, df = 20, p-value &lt; 2.2e-16</w:t>
      </w:r>
    </w:p>
    <w:p>
      <w:pPr>
        <w:pStyle w:val="FirstParagraph"/>
      </w:pPr>
      <w:r>
        <w:t xml:space="preserve">As seen above, the p-value is too small, meaning we reject the null. In the empirical framework below we will explore various methods of solving this issue.</w:t>
      </w:r>
    </w:p>
    <w:p>
      <w:pPr>
        <w:pStyle w:val="BodyText"/>
      </w:pPr>
      <w:r>
        <w:t xml:space="preserve">MLR.6 Normality: Checking for this assumption is unecessary due to the fact that we have such a large sample size -central limit theorem-.</w:t>
      </w:r>
    </w:p>
    <w:p>
      <w:pPr>
        <w:pStyle w:val="BodyText"/>
      </w:pPr>
      <w:r>
        <w:t xml:space="preserve">Not all OLS assumptions were met, meaning our base model is not BLUE -Best Linear Unbiased Estimator-. In the next section of this report we’ll show the different measures used to correct them and achieve a significant final model.</w:t>
      </w:r>
    </w:p>
    <w:bookmarkEnd w:id="26"/>
    <w:bookmarkStart w:id="31" w:name="tested-models"/>
    <w:p>
      <w:pPr>
        <w:pStyle w:val="Heading1"/>
      </w:pPr>
      <w:r>
        <w:t xml:space="preserve">Tested Models</w:t>
      </w:r>
    </w:p>
    <w:bookmarkStart w:id="27" w:name="log-level"/>
    <w:p>
      <w:pPr>
        <w:pStyle w:val="Heading2"/>
      </w:pPr>
      <w:r>
        <w:t xml:space="preserve">Log-Level</w:t>
      </w:r>
    </w:p>
    <w:p>
      <w:pPr>
        <w:pStyle w:val="FirstParagraph"/>
      </w:pPr>
      <m:oMath>
        <m:r>
          <m:t>l</m:t>
        </m:r>
        <m:r>
          <m:t>o</m:t>
        </m:r>
        <m:r>
          <m:t>g</m:t>
        </m:r>
        <m:d>
          <m:dPr>
            <m:begChr m:val="("/>
            <m:endChr m:val=")"/>
            <m:sepChr m:val=""/>
            <m:grow/>
          </m:dPr>
          <m:e>
            <m:r>
              <m:t>D</m:t>
            </m:r>
            <m:r>
              <m:t>O</m:t>
            </m:r>
            <m:r>
              <m:t>M</m:t>
            </m:r>
          </m:e>
        </m:d>
        <m:r>
          <m:rPr>
            <m:sty m:val="p"/>
          </m:rPr>
          <m:t>=</m:t>
        </m:r>
        <m:sSub>
          <m:e>
            <m:r>
              <m:t>β</m:t>
            </m:r>
          </m:e>
          <m:sub>
            <m:r>
              <m:t>0</m:t>
            </m:r>
          </m:sub>
        </m:sSub>
        <m:r>
          <m:rPr>
            <m:sty m:val="p"/>
          </m:rPr>
          <m:t>+</m:t>
        </m:r>
        <m:sSub>
          <m:e>
            <m:r>
              <m:t>𝛽</m:t>
            </m:r>
          </m:e>
          <m:sub>
            <m:r>
              <m:t>1</m:t>
            </m:r>
          </m:sub>
        </m:sSub>
        <m:r>
          <m:t>S</m:t>
        </m:r>
        <m:r>
          <m:t>o</m:t>
        </m:r>
        <m:r>
          <m:t>l</m:t>
        </m:r>
        <m:sSub>
          <m:e>
            <m:r>
              <m:t>d</m:t>
            </m:r>
          </m:e>
          <m:sub>
            <m:r>
              <m:t>P</m:t>
            </m:r>
          </m:sub>
        </m:sSub>
        <m:r>
          <m:t>r</m:t>
        </m:r>
        <m:r>
          <m:t>i</m:t>
        </m:r>
        <m:r>
          <m:t>c</m:t>
        </m:r>
        <m:r>
          <m:t>e</m:t>
        </m:r>
        <m:r>
          <m:rPr>
            <m:sty m:val="p"/>
          </m:rPr>
          <m:t>+</m:t>
        </m:r>
        <m:sSub>
          <m:e>
            <m:r>
              <m:t>𝛽</m:t>
            </m:r>
          </m:e>
          <m:sub>
            <m:r>
              <m:t>2</m:t>
            </m:r>
          </m:sub>
        </m:sSub>
        <m:r>
          <m:t>G</m:t>
        </m:r>
        <m:r>
          <m:t>a</m:t>
        </m:r>
        <m:r>
          <m:t>r</m:t>
        </m:r>
        <m:r>
          <m:t>a</m:t>
        </m:r>
        <m:r>
          <m:t>g</m:t>
        </m:r>
        <m:r>
          <m:t>e</m:t>
        </m:r>
        <m:r>
          <m:t>C</m:t>
        </m:r>
        <m:r>
          <m:t>a</m:t>
        </m:r>
        <m:r>
          <m:t>p</m:t>
        </m:r>
        <m:r>
          <m:t>a</m:t>
        </m:r>
        <m:r>
          <m:t>c</m:t>
        </m:r>
        <m:r>
          <m:t>i</m:t>
        </m:r>
        <m:r>
          <m:t>t</m:t>
        </m:r>
        <m:r>
          <m:t>y</m:t>
        </m:r>
        <m:r>
          <m:rPr>
            <m:sty m:val="p"/>
          </m:rPr>
          <m:t>+</m:t>
        </m:r>
        <m:sSub>
          <m:e>
            <m:r>
              <m:t>𝛽</m:t>
            </m:r>
          </m:e>
          <m:sub>
            <m:r>
              <m:t>3</m:t>
            </m:r>
          </m:sub>
        </m:sSub>
        <m:r>
          <m:t>Q</m:t>
        </m:r>
        <m:r>
          <m:t>u</m:t>
        </m:r>
        <m:r>
          <m:t>a</m:t>
        </m:r>
        <m:r>
          <m:t>d</m:t>
        </m:r>
        <m:r>
          <m:t>r</m:t>
        </m:r>
        <m:r>
          <m:t>a</m:t>
        </m:r>
        <m:r>
          <m:t>n</m:t>
        </m:r>
        <m:r>
          <m:t>t</m:t>
        </m:r>
        <m:r>
          <m:rPr>
            <m:sty m:val="p"/>
          </m:rPr>
          <m:t>+</m:t>
        </m:r>
        <m:sSub>
          <m:e>
            <m:r>
              <m:t>𝛽</m:t>
            </m:r>
          </m:e>
          <m:sub>
            <m:r>
              <m:t>4</m:t>
            </m:r>
          </m:sub>
        </m:sSub>
        <m:r>
          <m:t>S</m:t>
        </m:r>
        <m:r>
          <m:t>c</m:t>
        </m:r>
        <m:r>
          <m:t>h</m:t>
        </m:r>
        <m:r>
          <m:t>o</m:t>
        </m:r>
        <m:r>
          <m:t>o</m:t>
        </m:r>
        <m:r>
          <m:t>l</m:t>
        </m:r>
        <m:r>
          <m:t>D</m:t>
        </m:r>
        <m:r>
          <m:t>i</m:t>
        </m:r>
        <m:r>
          <m:t>s</m:t>
        </m:r>
        <m:r>
          <m:t>t</m:t>
        </m:r>
        <m:r>
          <m:t>r</m:t>
        </m:r>
        <m:r>
          <m:t>i</m:t>
        </m:r>
        <m:r>
          <m:t>c</m:t>
        </m:r>
        <m:r>
          <m:t>t</m:t>
        </m:r>
        <m:r>
          <m:rPr>
            <m:sty m:val="p"/>
          </m:rPr>
          <m:t>+</m:t>
        </m:r>
        <m:sSub>
          <m:e>
            <m:r>
              <m:t>𝛽</m:t>
            </m:r>
          </m:e>
          <m:sub>
            <m:r>
              <m:t>5</m:t>
            </m:r>
          </m:sub>
        </m:sSub>
        <m:r>
          <m:t>T</m:t>
        </m:r>
        <m:r>
          <m:t>o</m:t>
        </m:r>
        <m:r>
          <m:t>t</m:t>
        </m:r>
        <m:r>
          <m:t>a</m:t>
        </m:r>
        <m:r>
          <m:t>l</m:t>
        </m:r>
        <m:r>
          <m:t>B</m:t>
        </m:r>
        <m:r>
          <m:t>e</m:t>
        </m:r>
        <m:r>
          <m:t>d</m:t>
        </m:r>
        <m:r>
          <m:t>r</m:t>
        </m:r>
        <m:r>
          <m:t>o</m:t>
        </m:r>
        <m:r>
          <m:t>o</m:t>
        </m:r>
        <m:r>
          <m:t>m</m:t>
        </m:r>
        <m:r>
          <m:t>s</m:t>
        </m:r>
        <m:r>
          <m:rPr>
            <m:sty m:val="p"/>
          </m:rPr>
          <m:t>+</m:t>
        </m:r>
        <m:sSub>
          <m:e>
            <m:r>
              <m:t>𝛽</m:t>
            </m:r>
          </m:e>
          <m:sub>
            <m:r>
              <m:t>6</m:t>
            </m:r>
          </m:sub>
        </m:sSub>
        <m:r>
          <m:t>T</m:t>
        </m:r>
        <m:r>
          <m:t>o</m:t>
        </m:r>
        <m:r>
          <m:t>t</m:t>
        </m:r>
        <m:r>
          <m:t>a</m:t>
        </m:r>
        <m:r>
          <m:t>l</m:t>
        </m:r>
        <m:r>
          <m:t>B</m:t>
        </m:r>
        <m:r>
          <m:t>a</m:t>
        </m:r>
        <m:r>
          <m:t>t</m:t>
        </m:r>
        <m:r>
          <m:t>h</m:t>
        </m:r>
        <m:r>
          <m:t>r</m:t>
        </m:r>
        <m:r>
          <m:t>o</m:t>
        </m:r>
        <m:r>
          <m:t>o</m:t>
        </m:r>
        <m:r>
          <m:t>m</m:t>
        </m:r>
        <m:r>
          <m:t>s</m:t>
        </m:r>
        <m:r>
          <m:rPr>
            <m:sty m:val="p"/>
          </m:rPr>
          <m:t>+</m:t>
        </m:r>
        <m:sSub>
          <m:e>
            <m:r>
              <m:t>𝛽</m:t>
            </m:r>
          </m:e>
          <m:sub>
            <m:r>
              <m:t>7</m:t>
            </m:r>
          </m:sub>
        </m:sSub>
        <m:r>
          <m:t>T</m:t>
        </m:r>
        <m:r>
          <m:t>o</m:t>
        </m:r>
        <m:r>
          <m:t>t</m:t>
        </m:r>
        <m:r>
          <m:t>a</m:t>
        </m:r>
        <m:r>
          <m:t>l</m:t>
        </m:r>
        <m:r>
          <m:t>S</m:t>
        </m:r>
        <m:r>
          <m:t>Q</m:t>
        </m:r>
        <m:r>
          <m:rPr>
            <m:sty m:val="p"/>
          </m:rPr>
          <m:t>+</m:t>
        </m:r>
        <m:sSub>
          <m:e>
            <m:r>
              <m:t>𝛽</m:t>
            </m:r>
          </m:e>
          <m:sub>
            <m:r>
              <m:t>8</m:t>
            </m:r>
          </m:sub>
        </m:sSub>
        <m:r>
          <m:t>m</m:t>
        </m:r>
        <m:r>
          <m:t>o</m:t>
        </m:r>
        <m:r>
          <m:t>n</m:t>
        </m:r>
        <m:r>
          <m:t>t</m:t>
        </m:r>
        <m:r>
          <m:t>h</m:t>
        </m:r>
        <m:r>
          <m:t>S</m:t>
        </m:r>
        <m:r>
          <m:t>o</m:t>
        </m:r>
        <m:r>
          <m:t>l</m:t>
        </m:r>
        <m:r>
          <m:t>d</m:t>
        </m:r>
        <m:r>
          <m:rPr>
            <m:sty m:val="p"/>
          </m:rPr>
          <m:t>+</m:t>
        </m:r>
        <m:r>
          <m:t>u</m:t>
        </m:r>
      </m:oMath>
    </w:p>
    <w:p>
      <w:pPr>
        <w:pStyle w:val="BodyText"/>
      </w:pPr>
      <w:r>
        <w:t xml:space="preserve">We tried to use a log-level to correct the heteroskedasticity in our initial model, however that didn’t help. The results of a bp-test showed that our variance was even more homoskedastic than before.</w:t>
      </w:r>
    </w:p>
    <w:bookmarkEnd w:id="27"/>
    <w:bookmarkStart w:id="28" w:name="garage-capacity-squared"/>
    <w:p>
      <w:pPr>
        <w:pStyle w:val="Heading2"/>
      </w:pPr>
      <w:r>
        <w:t xml:space="preserve">Garage Capacity Squared</w:t>
      </w:r>
    </w:p>
    <w:p>
      <w:pPr>
        <w:pStyle w:val="FirstParagraph"/>
      </w:pPr>
      <w:r>
        <w:t xml:space="preserve">$DOM=𝛽_0 +𝛽_1SoldPrice+ 𝛽_2GarageCapacity+ 𝛽_3 Quadrant+ 𝛽_4SchoolDistrict+ 𝛽_5TotalBedrooms+𝛽_6TotalBathrooms+ 𝛽_7TotalSQ+ 𝛽_8Month_Sold +𝛽_9GarageCapacity^2 +u $</w:t>
      </w:r>
    </w:p>
    <w:p>
      <w:pPr>
        <w:pStyle w:val="BodyText"/>
      </w:pPr>
      <w:r>
        <w:t xml:space="preserve">This model increased the significance of Garage Capacity and showed us that the variable has a diminishing effect over days on the market.</w:t>
      </w:r>
    </w:p>
    <w:bookmarkEnd w:id="28"/>
    <w:bookmarkStart w:id="29" w:name="soldpriceschool-district"/>
    <w:p>
      <w:pPr>
        <w:pStyle w:val="Heading2"/>
      </w:pPr>
      <w:r>
        <w:t xml:space="preserve">SoldPrice:School District</w:t>
      </w:r>
    </w:p>
    <w:p>
      <w:pPr>
        <w:pStyle w:val="FirstParagraph"/>
      </w:pPr>
      <m:oMath>
        <m:r>
          <m:t>D</m:t>
        </m:r>
        <m:r>
          <m:t>O</m:t>
        </m:r>
        <m:r>
          <m:t>M</m:t>
        </m:r>
        <m:r>
          <m:rPr>
            <m:sty m:val="p"/>
          </m:rPr>
          <m:t>=</m:t>
        </m:r>
        <m:sSub>
          <m:e>
            <m:r>
              <m:t>𝛽</m:t>
            </m:r>
          </m:e>
          <m:sub>
            <m:r>
              <m:t>0</m:t>
            </m:r>
          </m:sub>
        </m:sSub>
        <m:r>
          <m:rPr>
            <m:sty m:val="p"/>
          </m:rPr>
          <m:t>+</m:t>
        </m:r>
        <m:sSub>
          <m:e>
            <m:r>
              <m:t>𝛽</m:t>
            </m:r>
          </m:e>
          <m:sub>
            <m:r>
              <m:t>1</m:t>
            </m:r>
          </m:sub>
        </m:sSub>
        <m:r>
          <m:t>S</m:t>
        </m:r>
        <m:r>
          <m:t>o</m:t>
        </m:r>
        <m:r>
          <m:t>l</m:t>
        </m:r>
        <m:r>
          <m:t>d</m:t>
        </m:r>
        <m:r>
          <m:t>P</m:t>
        </m:r>
        <m:r>
          <m:t>r</m:t>
        </m:r>
        <m:r>
          <m:t>i</m:t>
        </m:r>
        <m:r>
          <m:t>c</m:t>
        </m:r>
        <m:r>
          <m:t>e</m:t>
        </m:r>
        <m:r>
          <m:rPr>
            <m:sty m:val="p"/>
          </m:rPr>
          <m:t>+</m:t>
        </m:r>
        <m:sSub>
          <m:e>
            <m:r>
              <m:t>𝛽</m:t>
            </m:r>
          </m:e>
          <m:sub>
            <m:r>
              <m:t>2</m:t>
            </m:r>
          </m:sub>
        </m:sSub>
        <m:r>
          <m:t>G</m:t>
        </m:r>
        <m:r>
          <m:t>a</m:t>
        </m:r>
        <m:r>
          <m:t>r</m:t>
        </m:r>
        <m:r>
          <m:t>a</m:t>
        </m:r>
        <m:r>
          <m:t>g</m:t>
        </m:r>
        <m:r>
          <m:t>e</m:t>
        </m:r>
        <m:r>
          <m:t>C</m:t>
        </m:r>
        <m:r>
          <m:t>a</m:t>
        </m:r>
        <m:r>
          <m:t>p</m:t>
        </m:r>
        <m:r>
          <m:t>a</m:t>
        </m:r>
        <m:r>
          <m:t>c</m:t>
        </m:r>
        <m:r>
          <m:t>i</m:t>
        </m:r>
        <m:r>
          <m:t>t</m:t>
        </m:r>
        <m:r>
          <m:t>y</m:t>
        </m:r>
        <m:r>
          <m:rPr>
            <m:sty m:val="p"/>
          </m:rPr>
          <m:t>+</m:t>
        </m:r>
        <m:sSub>
          <m:e>
            <m:r>
              <m:t>𝛽</m:t>
            </m:r>
          </m:e>
          <m:sub>
            <m:r>
              <m:t>3</m:t>
            </m:r>
          </m:sub>
        </m:sSub>
        <m:r>
          <m:t>Q</m:t>
        </m:r>
        <m:r>
          <m:t>u</m:t>
        </m:r>
        <m:r>
          <m:t>a</m:t>
        </m:r>
        <m:r>
          <m:t>d</m:t>
        </m:r>
        <m:r>
          <m:t>r</m:t>
        </m:r>
        <m:r>
          <m:t>a</m:t>
        </m:r>
        <m:r>
          <m:t>n</m:t>
        </m:r>
        <m:r>
          <m:t>t</m:t>
        </m:r>
        <m:r>
          <m:rPr>
            <m:sty m:val="p"/>
          </m:rPr>
          <m:t>+</m:t>
        </m:r>
        <m:sSub>
          <m:e>
            <m:r>
              <m:t>𝛽</m:t>
            </m:r>
          </m:e>
          <m:sub>
            <m:r>
              <m:t>4</m:t>
            </m:r>
          </m:sub>
        </m:sSub>
        <m:r>
          <m:t>S</m:t>
        </m:r>
        <m:r>
          <m:t>c</m:t>
        </m:r>
        <m:r>
          <m:t>h</m:t>
        </m:r>
        <m:r>
          <m:t>o</m:t>
        </m:r>
        <m:r>
          <m:t>o</m:t>
        </m:r>
        <m:r>
          <m:t>l</m:t>
        </m:r>
        <m:r>
          <m:t>D</m:t>
        </m:r>
        <m:r>
          <m:t>i</m:t>
        </m:r>
        <m:r>
          <m:t>s</m:t>
        </m:r>
        <m:r>
          <m:t>t</m:t>
        </m:r>
        <m:r>
          <m:t>r</m:t>
        </m:r>
        <m:r>
          <m:t>i</m:t>
        </m:r>
        <m:r>
          <m:t>c</m:t>
        </m:r>
        <m:r>
          <m:t>t</m:t>
        </m:r>
        <m:r>
          <m:rPr>
            <m:sty m:val="p"/>
          </m:rPr>
          <m:t>+</m:t>
        </m:r>
        <m:sSub>
          <m:e>
            <m:r>
              <m:t>𝛽</m:t>
            </m:r>
          </m:e>
          <m:sub>
            <m:r>
              <m:t>5</m:t>
            </m:r>
          </m:sub>
        </m:sSub>
        <m:r>
          <m:t>T</m:t>
        </m:r>
        <m:r>
          <m:t>o</m:t>
        </m:r>
        <m:r>
          <m:t>t</m:t>
        </m:r>
        <m:r>
          <m:t>a</m:t>
        </m:r>
        <m:r>
          <m:t>l</m:t>
        </m:r>
        <m:r>
          <m:t>B</m:t>
        </m:r>
        <m:r>
          <m:t>e</m:t>
        </m:r>
        <m:r>
          <m:t>d</m:t>
        </m:r>
        <m:r>
          <m:t>r</m:t>
        </m:r>
        <m:r>
          <m:t>o</m:t>
        </m:r>
        <m:r>
          <m:t>o</m:t>
        </m:r>
        <m:r>
          <m:t>m</m:t>
        </m:r>
        <m:r>
          <m:t>s</m:t>
        </m:r>
        <m:r>
          <m:rPr>
            <m:sty m:val="p"/>
          </m:rPr>
          <m:t>+</m:t>
        </m:r>
        <m:sSub>
          <m:e>
            <m:r>
              <m:t>𝛽</m:t>
            </m:r>
          </m:e>
          <m:sub>
            <m:r>
              <m:t>6</m:t>
            </m:r>
          </m:sub>
        </m:sSub>
        <m:r>
          <m:t>T</m:t>
        </m:r>
        <m:r>
          <m:t>o</m:t>
        </m:r>
        <m:r>
          <m:t>t</m:t>
        </m:r>
        <m:r>
          <m:t>a</m:t>
        </m:r>
        <m:r>
          <m:t>l</m:t>
        </m:r>
        <m:r>
          <m:t>B</m:t>
        </m:r>
        <m:r>
          <m:t>a</m:t>
        </m:r>
        <m:r>
          <m:t>t</m:t>
        </m:r>
        <m:r>
          <m:t>h</m:t>
        </m:r>
        <m:r>
          <m:t>r</m:t>
        </m:r>
        <m:r>
          <m:t>o</m:t>
        </m:r>
        <m:r>
          <m:t>o</m:t>
        </m:r>
        <m:r>
          <m:t>m</m:t>
        </m:r>
        <m:r>
          <m:t>s</m:t>
        </m:r>
        <m:r>
          <m:rPr>
            <m:sty m:val="p"/>
          </m:rPr>
          <m:t>+</m:t>
        </m:r>
        <m:sSub>
          <m:e>
            <m:r>
              <m:t>𝛽</m:t>
            </m:r>
          </m:e>
          <m:sub>
            <m:r>
              <m:t>7</m:t>
            </m:r>
          </m:sub>
        </m:sSub>
        <m:r>
          <m:t>T</m:t>
        </m:r>
        <m:r>
          <m:t>o</m:t>
        </m:r>
        <m:r>
          <m:t>t</m:t>
        </m:r>
        <m:r>
          <m:t>a</m:t>
        </m:r>
        <m:r>
          <m:t>l</m:t>
        </m:r>
        <m:r>
          <m:t>S</m:t>
        </m:r>
        <m:r>
          <m:t>Q</m:t>
        </m:r>
        <m:r>
          <m:rPr>
            <m:sty m:val="p"/>
          </m:rPr>
          <m:t>+</m:t>
        </m:r>
        <m:sSub>
          <m:e>
            <m:r>
              <m:t>𝛽</m:t>
            </m:r>
          </m:e>
          <m:sub>
            <m:r>
              <m:t>8</m:t>
            </m:r>
          </m:sub>
        </m:sSub>
        <m:r>
          <m:t>m</m:t>
        </m:r>
        <m:r>
          <m:t>o</m:t>
        </m:r>
        <m:r>
          <m:t>n</m:t>
        </m:r>
        <m:r>
          <m:t>t</m:t>
        </m:r>
        <m:r>
          <m:t>h</m:t>
        </m:r>
        <m:r>
          <m:t>s</m:t>
        </m:r>
        <m:r>
          <m:t>o</m:t>
        </m:r>
        <m:r>
          <m:t>l</m:t>
        </m:r>
        <m:r>
          <m:t>d</m:t>
        </m:r>
        <m:r>
          <m:rPr>
            <m:sty m:val="p"/>
          </m:rPr>
          <m:t>+</m:t>
        </m:r>
        <m:sSub>
          <m:e>
            <m:r>
              <m:t>𝛽</m:t>
            </m:r>
          </m:e>
          <m:sub>
            <m:r>
              <m:t>9</m:t>
            </m:r>
          </m:sub>
        </m:sSub>
        <m:r>
          <m:t>G</m:t>
        </m:r>
        <m:r>
          <m:t>a</m:t>
        </m:r>
        <m:r>
          <m:t>r</m:t>
        </m:r>
        <m:r>
          <m:t>a</m:t>
        </m:r>
        <m:r>
          <m:t>g</m:t>
        </m:r>
        <m:r>
          <m:t>e</m:t>
        </m:r>
        <m:r>
          <m:t>C</m:t>
        </m:r>
        <m:r>
          <m:t>a</m:t>
        </m:r>
        <m:r>
          <m:t>p</m:t>
        </m:r>
        <m:r>
          <m:t>a</m:t>
        </m:r>
        <m:r>
          <m:t>c</m:t>
        </m:r>
        <m:r>
          <m:t>i</m:t>
        </m:r>
        <m:r>
          <m:t>t</m:t>
        </m:r>
        <m:sSup>
          <m:e>
            <m:r>
              <m:t>y</m:t>
            </m:r>
          </m:e>
          <m:sup>
            <m:r>
              <m:t>2</m:t>
            </m:r>
          </m:sup>
        </m:sSup>
        <m:r>
          <m:rPr>
            <m:sty m:val="p"/>
          </m:rPr>
          <m:t>+</m:t>
        </m:r>
        <m:sSub>
          <m:e>
            <m:r>
              <m:t>𝛽</m:t>
            </m:r>
          </m:e>
          <m:sub>
            <m:r>
              <m:t>10</m:t>
            </m:r>
          </m:sub>
        </m:sSub>
        <m:r>
          <m:t>S</m:t>
        </m:r>
        <m:r>
          <m:t>o</m:t>
        </m:r>
        <m:r>
          <m:t>l</m:t>
        </m:r>
        <m:r>
          <m:t>d</m:t>
        </m:r>
        <m:r>
          <m:t>P</m:t>
        </m:r>
        <m:r>
          <m:t>r</m:t>
        </m:r>
        <m:r>
          <m:t>i</m:t>
        </m:r>
        <m:r>
          <m:t>c</m:t>
        </m:r>
        <m:r>
          <m:t>e</m:t>
        </m:r>
        <m:r>
          <m:rPr>
            <m:sty m:val="p"/>
          </m:rPr>
          <m:t>:</m:t>
        </m:r>
        <m:r>
          <m:t>S</m:t>
        </m:r>
        <m:r>
          <m:t>c</m:t>
        </m:r>
        <m:r>
          <m:t>h</m:t>
        </m:r>
        <m:r>
          <m:t>o</m:t>
        </m:r>
        <m:r>
          <m:t>o</m:t>
        </m:r>
        <m:r>
          <m:t>l</m:t>
        </m:r>
        <m:r>
          <m:t>D</m:t>
        </m:r>
        <m:r>
          <m:t>i</m:t>
        </m:r>
        <m:r>
          <m:t>s</m:t>
        </m:r>
        <m:r>
          <m:t>t</m:t>
        </m:r>
        <m:r>
          <m:t>r</m:t>
        </m:r>
        <m:r>
          <m:t>i</m:t>
        </m:r>
        <m:r>
          <m:t>c</m:t>
        </m:r>
        <m:r>
          <m:t>t</m:t>
        </m:r>
        <m:r>
          <m:rPr>
            <m:sty m:val="p"/>
          </m:rPr>
          <m:t>+</m:t>
        </m:r>
        <m:r>
          <m:t>u</m:t>
        </m:r>
      </m:oMath>
    </w:p>
    <w:p>
      <w:pPr>
        <w:pStyle w:val="BodyText"/>
      </w:pPr>
      <w:r>
        <w:t xml:space="preserve">The interaction added in the model above decreased the significance of other variables and the</w:t>
      </w:r>
      <w:r>
        <w:t xml:space="preserve"> </w:t>
      </w:r>
      <m:oMath>
        <m:sSup>
          <m:e>
            <m:r>
              <m:t>R</m:t>
            </m:r>
          </m:e>
          <m:sup>
            <m:r>
              <m:t>2</m:t>
            </m:r>
          </m:sup>
        </m:sSup>
      </m:oMath>
      <w:r>
        <w:t xml:space="preserve"> </w:t>
      </w:r>
      <w:r>
        <w:t xml:space="preserve">of our model. We decided to keep it out of the model.</w:t>
      </w:r>
    </w:p>
    <w:bookmarkEnd w:id="29"/>
    <w:bookmarkStart w:id="30" w:name="sold-price-squared-total-sq-feet-squared"/>
    <w:p>
      <w:pPr>
        <w:pStyle w:val="Heading2"/>
      </w:pPr>
      <w:r>
        <w:t xml:space="preserve">Sold Price Squared + Total SQ Feet Squared</w:t>
      </w:r>
    </w:p>
    <w:p>
      <w:pPr>
        <w:pStyle w:val="FirstParagraph"/>
      </w:pPr>
      <m:oMath>
        <m:r>
          <m:t>D</m:t>
        </m:r>
        <m:r>
          <m:t>O</m:t>
        </m:r>
        <m:r>
          <m:t>M</m:t>
        </m:r>
        <m:r>
          <m:rPr>
            <m:sty m:val="p"/>
          </m:rPr>
          <m:t>=</m:t>
        </m:r>
        <m:sSub>
          <m:e>
            <m:r>
              <m:t>𝛽</m:t>
            </m:r>
          </m:e>
          <m:sub>
            <m:r>
              <m:t>0</m:t>
            </m:r>
          </m:sub>
        </m:sSub>
        <m:r>
          <m:rPr>
            <m:sty m:val="p"/>
          </m:rPr>
          <m:t>+</m:t>
        </m:r>
        <m:sSub>
          <m:e>
            <m:r>
              <m:t>𝛽</m:t>
            </m:r>
          </m:e>
          <m:sub>
            <m:r>
              <m:t>1</m:t>
            </m:r>
          </m:sub>
        </m:sSub>
        <m:r>
          <m:t>S</m:t>
        </m:r>
        <m:r>
          <m:t>o</m:t>
        </m:r>
        <m:r>
          <m:t>l</m:t>
        </m:r>
        <m:r>
          <m:t>d</m:t>
        </m:r>
        <m:r>
          <m:t>P</m:t>
        </m:r>
        <m:r>
          <m:t>r</m:t>
        </m:r>
        <m:r>
          <m:t>i</m:t>
        </m:r>
        <m:r>
          <m:t>c</m:t>
        </m:r>
        <m:r>
          <m:t>e</m:t>
        </m:r>
        <m:r>
          <m:rPr>
            <m:sty m:val="p"/>
          </m:rPr>
          <m:t>+</m:t>
        </m:r>
        <m:sSub>
          <m:e>
            <m:r>
              <m:t>𝛽</m:t>
            </m:r>
          </m:e>
          <m:sub>
            <m:r>
              <m:t>2</m:t>
            </m:r>
          </m:sub>
        </m:sSub>
        <m:r>
          <m:t>S</m:t>
        </m:r>
        <m:r>
          <m:t>o</m:t>
        </m:r>
        <m:r>
          <m:t>l</m:t>
        </m:r>
        <m:r>
          <m:t>d</m:t>
        </m:r>
        <m:r>
          <m:t>P</m:t>
        </m:r>
        <m:r>
          <m:t>r</m:t>
        </m:r>
        <m:r>
          <m:t>i</m:t>
        </m:r>
        <m:r>
          <m:t>c</m:t>
        </m:r>
        <m:sSup>
          <m:e>
            <m:r>
              <m:t>e</m:t>
            </m:r>
          </m:e>
          <m:sup>
            <m:r>
              <m:t>2</m:t>
            </m:r>
          </m:sup>
        </m:sSup>
        <m:r>
          <m:rPr>
            <m:sty m:val="p"/>
          </m:rPr>
          <m:t>+</m:t>
        </m:r>
        <m:sSub>
          <m:e>
            <m:r>
              <m:t>𝛽</m:t>
            </m:r>
          </m:e>
          <m:sub>
            <m:r>
              <m:t>3</m:t>
            </m:r>
          </m:sub>
        </m:sSub>
        <m:r>
          <m:t>G</m:t>
        </m:r>
        <m:r>
          <m:t>a</m:t>
        </m:r>
        <m:r>
          <m:t>r</m:t>
        </m:r>
        <m:r>
          <m:t>a</m:t>
        </m:r>
        <m:r>
          <m:t>g</m:t>
        </m:r>
        <m:r>
          <m:t>e</m:t>
        </m:r>
        <m:r>
          <m:t>C</m:t>
        </m:r>
        <m:r>
          <m:t>a</m:t>
        </m:r>
        <m:r>
          <m:t>p</m:t>
        </m:r>
        <m:r>
          <m:t>a</m:t>
        </m:r>
        <m:r>
          <m:t>c</m:t>
        </m:r>
        <m:r>
          <m:t>i</m:t>
        </m:r>
        <m:r>
          <m:t>t</m:t>
        </m:r>
        <m:r>
          <m:t>y</m:t>
        </m:r>
        <m:r>
          <m:rPr>
            <m:sty m:val="p"/>
          </m:rPr>
          <m:t>+</m:t>
        </m:r>
        <m:sSub>
          <m:e>
            <m:r>
              <m:t>𝛽</m:t>
            </m:r>
          </m:e>
          <m:sub>
            <m:r>
              <m:t>4</m:t>
            </m:r>
          </m:sub>
        </m:sSub>
        <m:r>
          <m:t>G</m:t>
        </m:r>
        <m:r>
          <m:t>a</m:t>
        </m:r>
        <m:r>
          <m:t>r</m:t>
        </m:r>
        <m:r>
          <m:t>a</m:t>
        </m:r>
        <m:r>
          <m:t>g</m:t>
        </m:r>
        <m:r>
          <m:t>e</m:t>
        </m:r>
        <m:r>
          <m:t>C</m:t>
        </m:r>
        <m:r>
          <m:t>a</m:t>
        </m:r>
        <m:r>
          <m:t>p</m:t>
        </m:r>
        <m:r>
          <m:t>a</m:t>
        </m:r>
        <m:r>
          <m:t>c</m:t>
        </m:r>
        <m:r>
          <m:t>i</m:t>
        </m:r>
        <m:r>
          <m:t>t</m:t>
        </m:r>
        <m:sSup>
          <m:e>
            <m:r>
              <m:t>y</m:t>
            </m:r>
          </m:e>
          <m:sup>
            <m:r>
              <m:t>2</m:t>
            </m:r>
          </m:sup>
        </m:sSup>
        <m:r>
          <m:rPr>
            <m:sty m:val="p"/>
          </m:rPr>
          <m:t>+</m:t>
        </m:r>
        <m:sSub>
          <m:e>
            <m:r>
              <m:t>𝛽</m:t>
            </m:r>
          </m:e>
          <m:sub>
            <m:r>
              <m:t>5</m:t>
            </m:r>
          </m:sub>
        </m:sSub>
        <m:r>
          <m:t>Q</m:t>
        </m:r>
        <m:r>
          <m:t>u</m:t>
        </m:r>
        <m:r>
          <m:t>a</m:t>
        </m:r>
        <m:r>
          <m:t>d</m:t>
        </m:r>
        <m:r>
          <m:t>r</m:t>
        </m:r>
        <m:r>
          <m:t>a</m:t>
        </m:r>
        <m:r>
          <m:t>n</m:t>
        </m:r>
        <m:r>
          <m:t>t</m:t>
        </m:r>
        <m:r>
          <m:rPr>
            <m:sty m:val="p"/>
          </m:rPr>
          <m:t>+</m:t>
        </m:r>
        <m:sSub>
          <m:e>
            <m:r>
              <m:t>𝛽</m:t>
            </m:r>
          </m:e>
          <m:sub>
            <m:r>
              <m:t>6</m:t>
            </m:r>
          </m:sub>
        </m:sSub>
        <m:r>
          <m:t>S</m:t>
        </m:r>
        <m:r>
          <m:t>c</m:t>
        </m:r>
        <m:r>
          <m:t>h</m:t>
        </m:r>
        <m:r>
          <m:t>o</m:t>
        </m:r>
        <m:r>
          <m:t>o</m:t>
        </m:r>
        <m:r>
          <m:t>l</m:t>
        </m:r>
        <m:r>
          <m:t>D</m:t>
        </m:r>
        <m:r>
          <m:t>i</m:t>
        </m:r>
        <m:r>
          <m:t>s</m:t>
        </m:r>
        <m:r>
          <m:t>t</m:t>
        </m:r>
        <m:r>
          <m:t>r</m:t>
        </m:r>
        <m:r>
          <m:t>i</m:t>
        </m:r>
        <m:r>
          <m:t>c</m:t>
        </m:r>
        <m:r>
          <m:t>t</m:t>
        </m:r>
        <m:r>
          <m:rPr>
            <m:sty m:val="p"/>
          </m:rPr>
          <m:t>+</m:t>
        </m:r>
        <m:sSub>
          <m:e>
            <m:r>
              <m:t>𝛽</m:t>
            </m:r>
          </m:e>
          <m:sub>
            <m:r>
              <m:t>7</m:t>
            </m:r>
          </m:sub>
        </m:sSub>
        <m:r>
          <m:t>T</m:t>
        </m:r>
        <m:r>
          <m:t>o</m:t>
        </m:r>
        <m:r>
          <m:t>t</m:t>
        </m:r>
        <m:r>
          <m:t>a</m:t>
        </m:r>
        <m:r>
          <m:t>l</m:t>
        </m:r>
        <m:r>
          <m:t>B</m:t>
        </m:r>
        <m:r>
          <m:t>e</m:t>
        </m:r>
        <m:r>
          <m:t>d</m:t>
        </m:r>
        <m:r>
          <m:t>r</m:t>
        </m:r>
        <m:r>
          <m:t>o</m:t>
        </m:r>
        <m:r>
          <m:t>o</m:t>
        </m:r>
        <m:r>
          <m:t>m</m:t>
        </m:r>
        <m:r>
          <m:t>s</m:t>
        </m:r>
        <m:r>
          <m:rPr>
            <m:sty m:val="p"/>
          </m:rPr>
          <m:t>+</m:t>
        </m:r>
        <m:sSub>
          <m:e>
            <m:r>
              <m:t>𝛽</m:t>
            </m:r>
          </m:e>
          <m:sub>
            <m:r>
              <m:t>8</m:t>
            </m:r>
          </m:sub>
        </m:sSub>
        <m:r>
          <m:t>T</m:t>
        </m:r>
        <m:r>
          <m:t>o</m:t>
        </m:r>
        <m:r>
          <m:t>t</m:t>
        </m:r>
        <m:r>
          <m:t>a</m:t>
        </m:r>
        <m:r>
          <m:t>l</m:t>
        </m:r>
        <m:r>
          <m:t>B</m:t>
        </m:r>
        <m:r>
          <m:t>a</m:t>
        </m:r>
        <m:r>
          <m:t>t</m:t>
        </m:r>
        <m:r>
          <m:t>h</m:t>
        </m:r>
        <m:r>
          <m:t>r</m:t>
        </m:r>
        <m:r>
          <m:t>o</m:t>
        </m:r>
        <m:r>
          <m:t>o</m:t>
        </m:r>
        <m:r>
          <m:t>m</m:t>
        </m:r>
        <m:r>
          <m:t>s</m:t>
        </m:r>
        <m:r>
          <m:rPr>
            <m:sty m:val="p"/>
          </m:rPr>
          <m:t>+</m:t>
        </m:r>
        <m:sSub>
          <m:e>
            <m:r>
              <m:t>𝛽</m:t>
            </m:r>
          </m:e>
          <m:sub>
            <m:r>
              <m:t>9</m:t>
            </m:r>
          </m:sub>
        </m:sSub>
        <m:r>
          <m:t>T</m:t>
        </m:r>
        <m:r>
          <m:t>o</m:t>
        </m:r>
        <m:r>
          <m:t>t</m:t>
        </m:r>
        <m:r>
          <m:t>a</m:t>
        </m:r>
        <m:r>
          <m:t>l</m:t>
        </m:r>
        <m:r>
          <m:t>S</m:t>
        </m:r>
        <m:r>
          <m:t>Q</m:t>
        </m:r>
        <m:r>
          <m:rPr>
            <m:sty m:val="p"/>
          </m:rPr>
          <m:t>+</m:t>
        </m:r>
        <m:r>
          <m:t>𝛽</m:t>
        </m:r>
        <m:r>
          <m:t>10</m:t>
        </m:r>
        <m:r>
          <m:t>T</m:t>
        </m:r>
        <m:r>
          <m:t>o</m:t>
        </m:r>
        <m:r>
          <m:t>t</m:t>
        </m:r>
        <m:r>
          <m:t>a</m:t>
        </m:r>
        <m:r>
          <m:t>l</m:t>
        </m:r>
        <m:r>
          <m:t>S</m:t>
        </m:r>
        <m:sSup>
          <m:e>
            <m:r>
              <m:t>Q</m:t>
            </m:r>
          </m:e>
          <m:sup>
            <m:r>
              <m:t>2</m:t>
            </m:r>
          </m:sup>
        </m:sSup>
        <m:r>
          <m:rPr>
            <m:sty m:val="p"/>
          </m:rPr>
          <m:t>+</m:t>
        </m:r>
        <m:sSub>
          <m:e>
            <m:r>
              <m:t>𝛽</m:t>
            </m:r>
          </m:e>
          <m:sub>
            <m:r>
              <m:t>11</m:t>
            </m:r>
          </m:sub>
        </m:sSub>
        <m:r>
          <m:t>m</m:t>
        </m:r>
        <m:r>
          <m:t>o</m:t>
        </m:r>
        <m:r>
          <m:t>n</m:t>
        </m:r>
        <m:r>
          <m:t>t</m:t>
        </m:r>
        <m:r>
          <m:t>h</m:t>
        </m:r>
        <m:r>
          <m:t>s</m:t>
        </m:r>
        <m:r>
          <m:t>o</m:t>
        </m:r>
        <m:r>
          <m:t>l</m:t>
        </m:r>
        <m:r>
          <m:t>d</m:t>
        </m:r>
        <m:r>
          <m:rPr>
            <m:sty m:val="p"/>
          </m:rPr>
          <m:t>+</m:t>
        </m:r>
        <m:r>
          <m:t>u</m:t>
        </m:r>
      </m:oMath>
    </w:p>
    <w:p>
      <w:pPr>
        <w:pStyle w:val="BodyText"/>
      </w:pPr>
      <w:r>
        <w:t xml:space="preserve">This interaction increased the significance of the Total Squared feet in our model, corroborating the idea that this variable has a diminishing marginal effect on DOM. However, the significance of other variables decreased so much that we decided to keep this variable out of the model. This is likely due to multicolinearity between the interaction and other predictors.</w:t>
      </w:r>
    </w:p>
    <w:p>
      <w:pPr>
        <w:pStyle w:val="BodyText"/>
      </w:pPr>
      <w:r>
        <w:t xml:space="preserve">We also added Sold Price squared to the model, and decided to keep it as it increased the significance of Sold Price without influencing other variables in our model.</w:t>
      </w:r>
    </w:p>
    <w:bookmarkEnd w:id="30"/>
    <w:bookmarkEnd w:id="31"/>
    <w:bookmarkStart w:id="32" w:name="results"/>
    <w:p>
      <w:pPr>
        <w:pStyle w:val="Heading1"/>
      </w:pPr>
      <w:r>
        <w:t xml:space="preserve">Results</w:t>
      </w:r>
    </w:p>
    <w:p>
      <w:pPr>
        <w:pStyle w:val="FirstParagraph"/>
      </w:pPr>
      <w:r>
        <w:t xml:space="preserve">Testing the models described above eventually leads to the conclusion that the model with the best fit for the equation, as measured by adjusted R2, is:</w:t>
      </w:r>
    </w:p>
    <w:p>
      <w:pPr>
        <w:pStyle w:val="BodyText"/>
      </w:pPr>
      <m:oMath>
        <m:r>
          <m:t>D</m:t>
        </m:r>
        <m:r>
          <m:t>O</m:t>
        </m:r>
        <m:r>
          <m:t>M</m:t>
        </m:r>
        <m:r>
          <m:rPr>
            <m:sty m:val="p"/>
          </m:rPr>
          <m:t>=</m:t>
        </m:r>
        <m:sSub>
          <m:e>
            <m:r>
              <m:t>β</m:t>
            </m:r>
          </m:e>
          <m:sub>
            <m:r>
              <m:t>0</m:t>
            </m:r>
          </m:sub>
        </m:sSub>
        <m:r>
          <m:rPr>
            <m:sty m:val="p"/>
          </m:rPr>
          <m:t>+</m:t>
        </m:r>
        <m:sSub>
          <m:e>
            <m:r>
              <m:t>β</m:t>
            </m:r>
          </m:e>
          <m:sub>
            <m:r>
              <m:t>1</m:t>
            </m:r>
          </m:sub>
        </m:sSub>
        <m:r>
          <m:t>S</m:t>
        </m:r>
        <m:r>
          <m:t>o</m:t>
        </m:r>
        <m:r>
          <m:t>l</m:t>
        </m:r>
        <m:r>
          <m:t>d</m:t>
        </m:r>
        <m:r>
          <m:t>P</m:t>
        </m:r>
        <m:r>
          <m:t>r</m:t>
        </m:r>
        <m:r>
          <m:t>i</m:t>
        </m:r>
        <m:r>
          <m:t>c</m:t>
        </m:r>
        <m:r>
          <m:t>e</m:t>
        </m:r>
        <m:r>
          <m:rPr>
            <m:sty m:val="p"/>
          </m:rPr>
          <m:t>+</m:t>
        </m:r>
        <m:sSub>
          <m:e>
            <m:r>
              <m:t>𝛽</m:t>
            </m:r>
          </m:e>
          <m:sub>
            <m:r>
              <m:t>2</m:t>
            </m:r>
          </m:sub>
        </m:sSub>
        <m:d>
          <m:dPr>
            <m:begChr m:val="("/>
            <m:endChr m:val=")"/>
            <m:sepChr m:val=""/>
            <m:grow/>
          </m:dPr>
          <m:e>
            <m:r>
              <m:t>S</m:t>
            </m:r>
            <m:r>
              <m:t>o</m:t>
            </m:r>
            <m:r>
              <m:t>l</m:t>
            </m:r>
            <m:r>
              <m:t>d</m:t>
            </m:r>
            <m:r>
              <m:t>P</m:t>
            </m:r>
            <m:r>
              <m:t>r</m:t>
            </m:r>
            <m:r>
              <m:t>i</m:t>
            </m:r>
            <m:r>
              <m:t>c</m:t>
            </m:r>
            <m:r>
              <m:t>e</m:t>
            </m:r>
          </m:e>
        </m:d>
        <m:r>
          <m:t>2</m:t>
        </m:r>
        <m:r>
          <m:rPr>
            <m:sty m:val="p"/>
          </m:rPr>
          <m:t>+</m:t>
        </m:r>
        <m:sSub>
          <m:e>
            <m:r>
              <m:t>𝛽</m:t>
            </m:r>
          </m:e>
          <m:sub>
            <m:r>
              <m:t>3</m:t>
            </m:r>
          </m:sub>
        </m:sSub>
        <m:r>
          <m:t>G</m:t>
        </m:r>
        <m:r>
          <m:t>a</m:t>
        </m:r>
        <m:r>
          <m:t>r</m:t>
        </m:r>
        <m:r>
          <m:t>a</m:t>
        </m:r>
        <m:r>
          <m:t>g</m:t>
        </m:r>
        <m:r>
          <m:t>e</m:t>
        </m:r>
        <m:r>
          <m:t>C</m:t>
        </m:r>
        <m:r>
          <m:t>a</m:t>
        </m:r>
        <m:r>
          <m:t>p</m:t>
        </m:r>
        <m:r>
          <m:t>a</m:t>
        </m:r>
        <m:r>
          <m:t>c</m:t>
        </m:r>
        <m:r>
          <m:t>i</m:t>
        </m:r>
        <m:r>
          <m:t>t</m:t>
        </m:r>
        <m:r>
          <m:t>y</m:t>
        </m:r>
        <m:r>
          <m:rPr>
            <m:sty m:val="p"/>
          </m:rPr>
          <m:t>+</m:t>
        </m:r>
        <m:sSub>
          <m:e>
            <m:r>
              <m:t>𝛽</m:t>
            </m:r>
          </m:e>
          <m:sub>
            <m:r>
              <m:t>4</m:t>
            </m:r>
          </m:sub>
        </m:sSub>
        <m:d>
          <m:dPr>
            <m:begChr m:val="("/>
            <m:endChr m:val=")"/>
            <m:sepChr m:val=""/>
            <m:grow/>
          </m:dPr>
          <m:e>
            <m:r>
              <m:t>G</m:t>
            </m:r>
            <m:r>
              <m:t>a</m:t>
            </m:r>
            <m:r>
              <m:t>r</m:t>
            </m:r>
            <m:r>
              <m:t>a</m:t>
            </m:r>
            <m:r>
              <m:t>g</m:t>
            </m:r>
            <m:r>
              <m:t>e</m:t>
            </m:r>
            <m:r>
              <m:t>C</m:t>
            </m:r>
            <m:r>
              <m:t>a</m:t>
            </m:r>
            <m:r>
              <m:t>p</m:t>
            </m:r>
            <m:r>
              <m:t>a</m:t>
            </m:r>
            <m:r>
              <m:t>c</m:t>
            </m:r>
            <m:r>
              <m:t>i</m:t>
            </m:r>
            <m:r>
              <m:t>t</m:t>
            </m:r>
            <m:r>
              <m:t>y</m:t>
            </m:r>
          </m:e>
        </m:d>
        <m:r>
          <m:t>2</m:t>
        </m:r>
        <m:r>
          <m:rPr>
            <m:sty m:val="p"/>
          </m:rPr>
          <m:t>+</m:t>
        </m:r>
        <m:sSub>
          <m:e>
            <m:r>
              <m:t>𝛽</m:t>
            </m:r>
          </m:e>
          <m:sub>
            <m:r>
              <m:t>5</m:t>
            </m:r>
          </m:sub>
        </m:sSub>
        <m:r>
          <m:t>Q</m:t>
        </m:r>
        <m:r>
          <m:t>u</m:t>
        </m:r>
        <m:r>
          <m:t>a</m:t>
        </m:r>
        <m:r>
          <m:t>d</m:t>
        </m:r>
        <m:r>
          <m:t>r</m:t>
        </m:r>
        <m:r>
          <m:t>a</m:t>
        </m:r>
        <m:r>
          <m:t>n</m:t>
        </m:r>
        <m:r>
          <m:t>t</m:t>
        </m:r>
        <m:r>
          <m:rPr>
            <m:sty m:val="p"/>
          </m:rPr>
          <m:t>+</m:t>
        </m:r>
        <m:sSub>
          <m:e>
            <m:r>
              <m:t>𝛽</m:t>
            </m:r>
          </m:e>
          <m:sub>
            <m:r>
              <m:t>6</m:t>
            </m:r>
          </m:sub>
        </m:sSub>
        <m:r>
          <m:t>S</m:t>
        </m:r>
        <m:r>
          <m:t>c</m:t>
        </m:r>
        <m:r>
          <m:t>h</m:t>
        </m:r>
        <m:r>
          <m:t>o</m:t>
        </m:r>
        <m:r>
          <m:t>o</m:t>
        </m:r>
        <m:r>
          <m:t>l</m:t>
        </m:r>
        <m:r>
          <m:t>D</m:t>
        </m:r>
        <m:r>
          <m:t>i</m:t>
        </m:r>
        <m:r>
          <m:t>s</m:t>
        </m:r>
        <m:r>
          <m:t>t</m:t>
        </m:r>
        <m:r>
          <m:t>r</m:t>
        </m:r>
        <m:r>
          <m:t>i</m:t>
        </m:r>
        <m:r>
          <m:t>c</m:t>
        </m:r>
        <m:r>
          <m:t>t</m:t>
        </m:r>
        <m:r>
          <m:rPr>
            <m:sty m:val="p"/>
          </m:rPr>
          <m:t>+</m:t>
        </m:r>
        <m:sSub>
          <m:e>
            <m:r>
              <m:t>𝛽</m:t>
            </m:r>
          </m:e>
          <m:sub>
            <m:r>
              <m:t>7</m:t>
            </m:r>
          </m:sub>
        </m:sSub>
        <m:r>
          <m:t>T</m:t>
        </m:r>
        <m:r>
          <m:t>o</m:t>
        </m:r>
        <m:r>
          <m:t>t</m:t>
        </m:r>
        <m:r>
          <m:t>a</m:t>
        </m:r>
        <m:r>
          <m:t>l</m:t>
        </m:r>
        <m:r>
          <m:t>B</m:t>
        </m:r>
        <m:r>
          <m:t>e</m:t>
        </m:r>
        <m:r>
          <m:t>d</m:t>
        </m:r>
        <m:r>
          <m:t>r</m:t>
        </m:r>
        <m:r>
          <m:t>o</m:t>
        </m:r>
        <m:r>
          <m:t>o</m:t>
        </m:r>
        <m:r>
          <m:t>m</m:t>
        </m:r>
        <m:r>
          <m:t>s</m:t>
        </m:r>
        <m:r>
          <m:rPr>
            <m:sty m:val="p"/>
          </m:rPr>
          <m:t>:</m:t>
        </m:r>
        <m:r>
          <m:t>S</m:t>
        </m:r>
        <m:r>
          <m:t>c</m:t>
        </m:r>
        <m:r>
          <m:t>h</m:t>
        </m:r>
        <m:r>
          <m:t>o</m:t>
        </m:r>
        <m:r>
          <m:t>o</m:t>
        </m:r>
        <m:r>
          <m:t>l</m:t>
        </m:r>
        <m:r>
          <m:t>D</m:t>
        </m:r>
        <m:r>
          <m:t>i</m:t>
        </m:r>
        <m:r>
          <m:t>s</m:t>
        </m:r>
        <m:r>
          <m:t>t</m:t>
        </m:r>
        <m:r>
          <m:t>r</m:t>
        </m:r>
        <m:r>
          <m:t>i</m:t>
        </m:r>
        <m:r>
          <m:t>c</m:t>
        </m:r>
        <m:r>
          <m:t>t</m:t>
        </m:r>
        <m:r>
          <m:rPr>
            <m:sty m:val="p"/>
          </m:rPr>
          <m:t>+</m:t>
        </m:r>
        <m:sSub>
          <m:e>
            <m:r>
              <m:t>𝛽</m:t>
            </m:r>
          </m:e>
          <m:sub>
            <m:r>
              <m:t>8</m:t>
            </m:r>
          </m:sub>
        </m:sSub>
        <m:r>
          <m:t>T</m:t>
        </m:r>
        <m:r>
          <m:t>o</m:t>
        </m:r>
        <m:r>
          <m:t>t</m:t>
        </m:r>
        <m:r>
          <m:t>a</m:t>
        </m:r>
        <m:r>
          <m:t>l</m:t>
        </m:r>
        <m:r>
          <m:t>B</m:t>
        </m:r>
        <m:r>
          <m:t>e</m:t>
        </m:r>
        <m:r>
          <m:t>d</m:t>
        </m:r>
        <m:r>
          <m:t>r</m:t>
        </m:r>
        <m:r>
          <m:t>o</m:t>
        </m:r>
        <m:r>
          <m:t>o</m:t>
        </m:r>
        <m:r>
          <m:t>m</m:t>
        </m:r>
        <m:r>
          <m:t>s</m:t>
        </m:r>
        <m:r>
          <m:rPr>
            <m:sty m:val="p"/>
          </m:rPr>
          <m:t>+</m:t>
        </m:r>
        <m:sSub>
          <m:e>
            <m:r>
              <m:t>𝛽</m:t>
            </m:r>
          </m:e>
          <m:sub>
            <m:r>
              <m:t>9</m:t>
            </m:r>
          </m:sub>
        </m:sSub>
        <m:r>
          <m:t>T</m:t>
        </m:r>
        <m:r>
          <m:t>o</m:t>
        </m:r>
        <m:r>
          <m:t>t</m:t>
        </m:r>
        <m:r>
          <m:t>a</m:t>
        </m:r>
        <m:r>
          <m:t>l</m:t>
        </m:r>
        <m:r>
          <m:t>B</m:t>
        </m:r>
        <m:r>
          <m:t>a</m:t>
        </m:r>
        <m:r>
          <m:t>t</m:t>
        </m:r>
        <m:r>
          <m:t>h</m:t>
        </m:r>
        <m:r>
          <m:t>r</m:t>
        </m:r>
        <m:r>
          <m:t>o</m:t>
        </m:r>
        <m:r>
          <m:t>o</m:t>
        </m:r>
        <m:r>
          <m:t>m</m:t>
        </m:r>
        <m:r>
          <m:t>s</m:t>
        </m:r>
        <m:r>
          <m:rPr>
            <m:sty m:val="p"/>
          </m:rPr>
          <m:t>+</m:t>
        </m:r>
        <m:sSub>
          <m:e>
            <m:r>
              <m:t>𝛽</m:t>
            </m:r>
          </m:e>
          <m:sub>
            <m:r>
              <m:t>10</m:t>
            </m:r>
          </m:sub>
        </m:sSub>
        <m:r>
          <m:t>T</m:t>
        </m:r>
        <m:r>
          <m:t>o</m:t>
        </m:r>
        <m:r>
          <m:t>t</m:t>
        </m:r>
        <m:r>
          <m:t>a</m:t>
        </m:r>
        <m:r>
          <m:t>l</m:t>
        </m:r>
        <m:r>
          <m:t>S</m:t>
        </m:r>
        <m:r>
          <m:t>Q</m:t>
        </m:r>
        <m:r>
          <m:rPr>
            <m:sty m:val="p"/>
          </m:rPr>
          <m:t>+</m:t>
        </m:r>
        <m:sSub>
          <m:e>
            <m:r>
              <m:t>𝛽</m:t>
            </m:r>
          </m:e>
          <m:sub>
            <m:r>
              <m:t>11</m:t>
            </m:r>
          </m:sub>
        </m:sSub>
        <m:r>
          <m:t>m</m:t>
        </m:r>
        <m:r>
          <m:t>o</m:t>
        </m:r>
        <m:r>
          <m:t>n</m:t>
        </m:r>
        <m:r>
          <m:t>t</m:t>
        </m:r>
        <m:r>
          <m:t>h</m:t>
        </m:r>
        <m:r>
          <m:t>s</m:t>
        </m:r>
        <m:r>
          <m:t>o</m:t>
        </m:r>
        <m:r>
          <m:t>l</m:t>
        </m:r>
        <m:r>
          <m:t>d</m:t>
        </m:r>
        <m:r>
          <m:rPr>
            <m:sty m:val="p"/>
          </m:rPr>
          <m:t>+</m:t>
        </m:r>
        <m:r>
          <m:t>u</m:t>
        </m:r>
      </m:oMath>
    </w:p>
    <w:p>
      <w:pPr>
        <w:pStyle w:val="BodyText"/>
      </w:pPr>
      <w:r>
        <w:t xml:space="preserve">The results for this model are reported below.</w:t>
      </w:r>
    </w:p>
    <w:p>
      <w:pPr>
        <w:pStyle w:val="SourceCode"/>
      </w:pPr>
      <w:r>
        <w:rPr>
          <w:rStyle w:val="NormalTok"/>
        </w:rPr>
        <w:t xml:space="preserve">MRM_quad_int</w:t>
      </w:r>
      <w:r>
        <w:rPr>
          <w:rStyle w:val="OtherTok"/>
        </w:rPr>
        <w:t xml:space="preserve">&lt;-</w:t>
      </w:r>
      <w:r>
        <w:rPr>
          <w:rStyle w:val="FunctionTok"/>
        </w:rPr>
        <w:t xml:space="preserve">lm</w:t>
      </w:r>
      <w:r>
        <w:rPr>
          <w:rStyle w:val="NormalTok"/>
        </w:rPr>
        <w:t xml:space="preserve">(DOM</w:t>
      </w:r>
      <w:r>
        <w:rPr>
          <w:rStyle w:val="SpecialCharTok"/>
        </w:rPr>
        <w:t xml:space="preserve">~</w:t>
      </w:r>
      <w:r>
        <w:rPr>
          <w:rStyle w:val="FunctionTok"/>
        </w:rPr>
        <w:t xml:space="preserve">I</w:t>
      </w:r>
      <w:r>
        <w:rPr>
          <w:rStyle w:val="NormalTok"/>
        </w:rPr>
        <w:t xml:space="preserve">(Sold_Price</w:t>
      </w:r>
      <w:r>
        <w:rPr>
          <w:rStyle w:val="SpecialCharTok"/>
        </w:rPr>
        <w:t xml:space="preserve">/</w:t>
      </w:r>
      <w:r>
        <w:rPr>
          <w:rStyle w:val="DecValTok"/>
        </w:rPr>
        <w:t xml:space="preserve">10000</w:t>
      </w:r>
      <w:r>
        <w:rPr>
          <w:rStyle w:val="NormalTok"/>
        </w:rPr>
        <w:t xml:space="preserve">)</w:t>
      </w:r>
      <w:r>
        <w:rPr>
          <w:rStyle w:val="SpecialCharTok"/>
        </w:rPr>
        <w:t xml:space="preserve">+</w:t>
      </w:r>
      <w:r>
        <w:rPr>
          <w:rStyle w:val="FunctionTok"/>
        </w:rPr>
        <w:t xml:space="preserve">I</w:t>
      </w:r>
      <w:r>
        <w:rPr>
          <w:rStyle w:val="NormalTok"/>
        </w:rPr>
        <w:t xml:space="preserve">((Sold_Price</w:t>
      </w:r>
      <w:r>
        <w:rPr>
          <w:rStyle w:val="SpecialCharTok"/>
        </w:rPr>
        <w:t xml:space="preserve">/</w:t>
      </w:r>
      <w:r>
        <w:rPr>
          <w:rStyle w:val="DecValTok"/>
        </w:rPr>
        <w:t xml:space="preserve">10000</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Garage_Capacity</w:t>
      </w:r>
      <w:r>
        <w:rPr>
          <w:rStyle w:val="SpecialCharTok"/>
        </w:rPr>
        <w:t xml:space="preserve">+</w:t>
      </w:r>
      <w:r>
        <w:rPr>
          <w:rStyle w:val="FunctionTok"/>
        </w:rPr>
        <w:t xml:space="preserve">I</w:t>
      </w:r>
      <w:r>
        <w:rPr>
          <w:rStyle w:val="NormalTok"/>
        </w:rPr>
        <w:t xml:space="preserve">(Garage_Capacity</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Quadrant</w:t>
      </w:r>
      <w:r>
        <w:rPr>
          <w:rStyle w:val="SpecialCharTok"/>
        </w:rPr>
        <w:t xml:space="preserve">+</w:t>
      </w:r>
      <w:r>
        <w:rPr>
          <w:rStyle w:val="NormalTok"/>
        </w:rPr>
        <w:t xml:space="preserve">School_District</w:t>
      </w:r>
      <w:r>
        <w:rPr>
          <w:rStyle w:val="SpecialCharTok"/>
        </w:rPr>
        <w:t xml:space="preserve">+</w:t>
      </w:r>
      <w:r>
        <w:rPr>
          <w:rStyle w:val="NormalTok"/>
        </w:rPr>
        <w:t xml:space="preserve">Total_Bedrooms</w:t>
      </w:r>
      <w:r>
        <w:rPr>
          <w:rStyle w:val="SpecialCharTok"/>
        </w:rPr>
        <w:t xml:space="preserve">:</w:t>
      </w:r>
      <w:r>
        <w:rPr>
          <w:rStyle w:val="NormalTok"/>
        </w:rPr>
        <w:t xml:space="preserve">School_District</w:t>
      </w:r>
      <w:r>
        <w:rPr>
          <w:rStyle w:val="SpecialCharTok"/>
        </w:rPr>
        <w:t xml:space="preserve">+</w:t>
      </w:r>
      <w:r>
        <w:rPr>
          <w:rStyle w:val="NormalTok"/>
        </w:rPr>
        <w:t xml:space="preserve">Total_Bedrooms</w:t>
      </w:r>
      <w:r>
        <w:rPr>
          <w:rStyle w:val="SpecialCharTok"/>
        </w:rPr>
        <w:t xml:space="preserve">+</w:t>
      </w:r>
      <w:r>
        <w:rPr>
          <w:rStyle w:val="NormalTok"/>
        </w:rPr>
        <w:t xml:space="preserve">Total_Bathrooms</w:t>
      </w:r>
      <w:r>
        <w:rPr>
          <w:rStyle w:val="SpecialCharTok"/>
        </w:rPr>
        <w:t xml:space="preserve">+</w:t>
      </w:r>
      <w:r>
        <w:rPr>
          <w:rStyle w:val="FunctionTok"/>
        </w:rPr>
        <w:t xml:space="preserve">I</w:t>
      </w:r>
      <w:r>
        <w:rPr>
          <w:rStyle w:val="NormalTok"/>
        </w:rPr>
        <w:t xml:space="preserve">(Total_SQ</w:t>
      </w:r>
      <w:r>
        <w:rPr>
          <w:rStyle w:val="SpecialCharTok"/>
        </w:rPr>
        <w:t xml:space="preserve">/</w:t>
      </w:r>
      <w:r>
        <w:rPr>
          <w:rStyle w:val="DecValTok"/>
        </w:rPr>
        <w:t xml:space="preserve">100</w:t>
      </w:r>
      <w:r>
        <w:rPr>
          <w:rStyle w:val="NormalTok"/>
        </w:rPr>
        <w:t xml:space="preserve">)</w:t>
      </w:r>
      <w:r>
        <w:rPr>
          <w:rStyle w:val="SpecialCharTok"/>
        </w:rPr>
        <w:t xml:space="preserve">+</w:t>
      </w:r>
      <w:r>
        <w:rPr>
          <w:rStyle w:val="NormalTok"/>
        </w:rPr>
        <w:t xml:space="preserve">month_sold, Log_hous)</w:t>
      </w:r>
      <w:r>
        <w:br/>
      </w:r>
      <w:r>
        <w:br/>
      </w:r>
      <w:r>
        <w:rPr>
          <w:rStyle w:val="NormalTok"/>
        </w:rPr>
        <w:t xml:space="preserve">robust_se_quad</w:t>
      </w:r>
      <w:r>
        <w:rPr>
          <w:rStyle w:val="OtherTok"/>
        </w:rPr>
        <w:t xml:space="preserve">&lt;-</w:t>
      </w:r>
      <w:r>
        <w:rPr>
          <w:rStyle w:val="FunctionTok"/>
        </w:rPr>
        <w:t xml:space="preserve">coeftest</w:t>
      </w:r>
      <w:r>
        <w:rPr>
          <w:rStyle w:val="NormalTok"/>
        </w:rPr>
        <w:t xml:space="preserve">(MRM_quad_int, </w:t>
      </w:r>
      <w:r>
        <w:rPr>
          <w:rStyle w:val="AttributeTok"/>
        </w:rPr>
        <w:t xml:space="preserve">vcov=</w:t>
      </w:r>
      <w:r>
        <w:rPr>
          <w:rStyle w:val="NormalTok"/>
        </w:rPr>
        <w:t xml:space="preserve"> </w:t>
      </w:r>
      <w:r>
        <w:rPr>
          <w:rStyle w:val="FunctionTok"/>
        </w:rPr>
        <w:t xml:space="preserve">hccm</w:t>
      </w:r>
      <w:r>
        <w:rPr>
          <w:rStyle w:val="NormalTok"/>
        </w:rPr>
        <w:t xml:space="preserve">(MRM_quad_int, </w:t>
      </w:r>
      <w:r>
        <w:rPr>
          <w:rStyle w:val="AttributeTok"/>
        </w:rPr>
        <w:t xml:space="preserve">type=</w:t>
      </w:r>
      <w:r>
        <w:rPr>
          <w:rStyle w:val="StringTok"/>
        </w:rPr>
        <w:t xml:space="preserve">"hc0"</w:t>
      </w:r>
      <w:r>
        <w:rPr>
          <w:rStyle w:val="NormalTok"/>
        </w:rPr>
        <w:t xml:space="preserve">))[,</w:t>
      </w:r>
      <w:r>
        <w:rPr>
          <w:rStyle w:val="DecValTok"/>
        </w:rPr>
        <w:t xml:space="preserve">2</w:t>
      </w:r>
      <w:r>
        <w:rPr>
          <w:rStyle w:val="NormalTok"/>
        </w:rPr>
        <w:t xml:space="preserve">]</w:t>
      </w:r>
      <w:r>
        <w:br/>
      </w:r>
      <w:r>
        <w:br/>
      </w:r>
      <w:r>
        <w:rPr>
          <w:rStyle w:val="FunctionTok"/>
        </w:rPr>
        <w:t xml:space="preserve">stargazer</w:t>
      </w:r>
      <w:r>
        <w:rPr>
          <w:rStyle w:val="NormalTok"/>
        </w:rPr>
        <w:t xml:space="preserve">(MRM_quad_int,</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se=</w:t>
      </w:r>
      <w:r>
        <w:rPr>
          <w:rStyle w:val="FunctionTok"/>
        </w:rPr>
        <w:t xml:space="preserve">list</w:t>
      </w:r>
      <w:r>
        <w:rPr>
          <w:rStyle w:val="NormalTok"/>
        </w:rPr>
        <w:t xml:space="preserve">(robust_se_quad))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DOM            </w:t>
      </w:r>
      <w:r>
        <w:br/>
      </w:r>
      <w:r>
        <w:rPr>
          <w:rStyle w:val="VerbatimChar"/>
        </w:rPr>
        <w:t xml:space="preserve">## ---------------------------------------------------------------</w:t>
      </w:r>
      <w:r>
        <w:br/>
      </w:r>
      <w:r>
        <w:rPr>
          <w:rStyle w:val="VerbatimChar"/>
        </w:rPr>
        <w:t xml:space="preserve">## I(Sold_Price/10000)                          -0.994***         </w:t>
      </w:r>
      <w:r>
        <w:br/>
      </w:r>
      <w:r>
        <w:rPr>
          <w:rStyle w:val="VerbatimChar"/>
        </w:rPr>
        <w:t xml:space="preserve">##                                               (0.363)          </w:t>
      </w:r>
      <w:r>
        <w:br/>
      </w:r>
      <w:r>
        <w:rPr>
          <w:rStyle w:val="VerbatimChar"/>
        </w:rPr>
        <w:t xml:space="preserve">##                                                                </w:t>
      </w:r>
      <w:r>
        <w:br/>
      </w:r>
      <w:r>
        <w:rPr>
          <w:rStyle w:val="VerbatimChar"/>
        </w:rPr>
        <w:t xml:space="preserve">## I((Sold_Price/10000)2)                        0.008**          </w:t>
      </w:r>
      <w:r>
        <w:br/>
      </w:r>
      <w:r>
        <w:rPr>
          <w:rStyle w:val="VerbatimChar"/>
        </w:rPr>
        <w:t xml:space="preserve">##                                               (0.004)          </w:t>
      </w:r>
      <w:r>
        <w:br/>
      </w:r>
      <w:r>
        <w:rPr>
          <w:rStyle w:val="VerbatimChar"/>
        </w:rPr>
        <w:t xml:space="preserve">##                                                                </w:t>
      </w:r>
      <w:r>
        <w:br/>
      </w:r>
      <w:r>
        <w:rPr>
          <w:rStyle w:val="VerbatimChar"/>
        </w:rPr>
        <w:t xml:space="preserve">## Garage_Capacity                              4.670***          </w:t>
      </w:r>
      <w:r>
        <w:br/>
      </w:r>
      <w:r>
        <w:rPr>
          <w:rStyle w:val="VerbatimChar"/>
        </w:rPr>
        <w:t xml:space="preserve">##                                               (1.322)          </w:t>
      </w:r>
      <w:r>
        <w:br/>
      </w:r>
      <w:r>
        <w:rPr>
          <w:rStyle w:val="VerbatimChar"/>
        </w:rPr>
        <w:t xml:space="preserve">##                                                                </w:t>
      </w:r>
      <w:r>
        <w:br/>
      </w:r>
      <w:r>
        <w:rPr>
          <w:rStyle w:val="VerbatimChar"/>
        </w:rPr>
        <w:t xml:space="preserve">## I(Garage_Capacity2)                          -0.426***         </w:t>
      </w:r>
      <w:r>
        <w:br/>
      </w:r>
      <w:r>
        <w:rPr>
          <w:rStyle w:val="VerbatimChar"/>
        </w:rPr>
        <w:t xml:space="preserve">##                                               (0.158)          </w:t>
      </w:r>
      <w:r>
        <w:br/>
      </w:r>
      <w:r>
        <w:rPr>
          <w:rStyle w:val="VerbatimChar"/>
        </w:rPr>
        <w:t xml:space="preserve">##                                                                </w:t>
      </w:r>
      <w:r>
        <w:br/>
      </w:r>
      <w:r>
        <w:rPr>
          <w:rStyle w:val="VerbatimChar"/>
        </w:rPr>
        <w:t xml:space="preserve">## QuadrantNW                                    -1.053           </w:t>
      </w:r>
      <w:r>
        <w:br/>
      </w:r>
      <w:r>
        <w:rPr>
          <w:rStyle w:val="VerbatimChar"/>
        </w:rPr>
        <w:t xml:space="preserve">##                                               (2.384)          </w:t>
      </w:r>
      <w:r>
        <w:br/>
      </w:r>
      <w:r>
        <w:rPr>
          <w:rStyle w:val="VerbatimChar"/>
        </w:rPr>
        <w:t xml:space="preserve">##                                                                </w:t>
      </w:r>
      <w:r>
        <w:br/>
      </w:r>
      <w:r>
        <w:rPr>
          <w:rStyle w:val="VerbatimChar"/>
        </w:rPr>
        <w:t xml:space="preserve">## QuadrantSE                                    -3.963*          </w:t>
      </w:r>
      <w:r>
        <w:br/>
      </w:r>
      <w:r>
        <w:rPr>
          <w:rStyle w:val="VerbatimChar"/>
        </w:rPr>
        <w:t xml:space="preserve">##                                               (2.193)          </w:t>
      </w:r>
      <w:r>
        <w:br/>
      </w:r>
      <w:r>
        <w:rPr>
          <w:rStyle w:val="VerbatimChar"/>
        </w:rPr>
        <w:t xml:space="preserve">##                                                                </w:t>
      </w:r>
      <w:r>
        <w:br/>
      </w:r>
      <w:r>
        <w:rPr>
          <w:rStyle w:val="VerbatimChar"/>
        </w:rPr>
        <w:t xml:space="preserve">## QuadrantSW                                   -4.410**          </w:t>
      </w:r>
      <w:r>
        <w:br/>
      </w:r>
      <w:r>
        <w:rPr>
          <w:rStyle w:val="VerbatimChar"/>
        </w:rPr>
        <w:t xml:space="preserve">##                                               (2.164)          </w:t>
      </w:r>
      <w:r>
        <w:br/>
      </w:r>
      <w:r>
        <w:rPr>
          <w:rStyle w:val="VerbatimChar"/>
        </w:rPr>
        <w:t xml:space="preserve">##                                                                </w:t>
      </w:r>
      <w:r>
        <w:br/>
      </w:r>
      <w:r>
        <w:rPr>
          <w:rStyle w:val="VerbatimChar"/>
        </w:rPr>
        <w:t xml:space="preserve">## School_DistrictLogan                        -19.901***         </w:t>
      </w:r>
      <w:r>
        <w:br/>
      </w:r>
      <w:r>
        <w:rPr>
          <w:rStyle w:val="VerbatimChar"/>
        </w:rPr>
        <w:t xml:space="preserve">##                                               (5.253)          </w:t>
      </w:r>
      <w:r>
        <w:br/>
      </w:r>
      <w:r>
        <w:rPr>
          <w:rStyle w:val="VerbatimChar"/>
        </w:rPr>
        <w:t xml:space="preserve">##                                                                </w:t>
      </w:r>
      <w:r>
        <w:br/>
      </w:r>
      <w:r>
        <w:rPr>
          <w:rStyle w:val="VerbatimChar"/>
        </w:rPr>
        <w:t xml:space="preserve">## Total_Bedrooms                               -6.390***         </w:t>
      </w:r>
      <w:r>
        <w:br/>
      </w:r>
      <w:r>
        <w:rPr>
          <w:rStyle w:val="VerbatimChar"/>
        </w:rPr>
        <w:t xml:space="preserve">##                                               (1.188)          </w:t>
      </w:r>
      <w:r>
        <w:br/>
      </w:r>
      <w:r>
        <w:rPr>
          <w:rStyle w:val="VerbatimChar"/>
        </w:rPr>
        <w:t xml:space="preserve">##                                                                </w:t>
      </w:r>
      <w:r>
        <w:br/>
      </w:r>
      <w:r>
        <w:rPr>
          <w:rStyle w:val="VerbatimChar"/>
        </w:rPr>
        <w:t xml:space="preserve">## Total_Bathrooms                               3.340**          </w:t>
      </w:r>
      <w:r>
        <w:br/>
      </w:r>
      <w:r>
        <w:rPr>
          <w:rStyle w:val="VerbatimChar"/>
        </w:rPr>
        <w:t xml:space="preserve">##                                               (1.306)          </w:t>
      </w:r>
      <w:r>
        <w:br/>
      </w:r>
      <w:r>
        <w:rPr>
          <w:rStyle w:val="VerbatimChar"/>
        </w:rPr>
        <w:t xml:space="preserve">##                                                                </w:t>
      </w:r>
      <w:r>
        <w:br/>
      </w:r>
      <w:r>
        <w:rPr>
          <w:rStyle w:val="VerbatimChar"/>
        </w:rPr>
        <w:t xml:space="preserve">## I(Total_SQ/100)                              1.694***          </w:t>
      </w:r>
      <w:r>
        <w:br/>
      </w:r>
      <w:r>
        <w:rPr>
          <w:rStyle w:val="VerbatimChar"/>
        </w:rPr>
        <w:t xml:space="preserve">##                                               (0.232)          </w:t>
      </w:r>
      <w:r>
        <w:br/>
      </w:r>
      <w:r>
        <w:rPr>
          <w:rStyle w:val="VerbatimChar"/>
        </w:rPr>
        <w:t xml:space="preserve">##                                                                </w:t>
      </w:r>
      <w:r>
        <w:br/>
      </w:r>
      <w:r>
        <w:rPr>
          <w:rStyle w:val="VerbatimChar"/>
        </w:rPr>
        <w:t xml:space="preserve">## month_sold2                                    1.998           </w:t>
      </w:r>
      <w:r>
        <w:br/>
      </w:r>
      <w:r>
        <w:rPr>
          <w:rStyle w:val="VerbatimChar"/>
        </w:rPr>
        <w:t xml:space="preserve">##                                               (4.863)          </w:t>
      </w:r>
      <w:r>
        <w:br/>
      </w:r>
      <w:r>
        <w:rPr>
          <w:rStyle w:val="VerbatimChar"/>
        </w:rPr>
        <w:t xml:space="preserve">##                                                                </w:t>
      </w:r>
      <w:r>
        <w:br/>
      </w:r>
      <w:r>
        <w:rPr>
          <w:rStyle w:val="VerbatimChar"/>
        </w:rPr>
        <w:t xml:space="preserve">## month_sold3                                   -2.243           </w:t>
      </w:r>
      <w:r>
        <w:br/>
      </w:r>
      <w:r>
        <w:rPr>
          <w:rStyle w:val="VerbatimChar"/>
        </w:rPr>
        <w:t xml:space="preserve">##                                               (4.678)          </w:t>
      </w:r>
      <w:r>
        <w:br/>
      </w:r>
      <w:r>
        <w:rPr>
          <w:rStyle w:val="VerbatimChar"/>
        </w:rPr>
        <w:t xml:space="preserve">##                                                                </w:t>
      </w:r>
      <w:r>
        <w:br/>
      </w:r>
      <w:r>
        <w:rPr>
          <w:rStyle w:val="VerbatimChar"/>
        </w:rPr>
        <w:t xml:space="preserve">## month_sold4                                 -16.734***         </w:t>
      </w:r>
      <w:r>
        <w:br/>
      </w:r>
      <w:r>
        <w:rPr>
          <w:rStyle w:val="VerbatimChar"/>
        </w:rPr>
        <w:t xml:space="preserve">##                                               (4.187)          </w:t>
      </w:r>
      <w:r>
        <w:br/>
      </w:r>
      <w:r>
        <w:rPr>
          <w:rStyle w:val="VerbatimChar"/>
        </w:rPr>
        <w:t xml:space="preserve">##                                                                </w:t>
      </w:r>
      <w:r>
        <w:br/>
      </w:r>
      <w:r>
        <w:rPr>
          <w:rStyle w:val="VerbatimChar"/>
        </w:rPr>
        <w:t xml:space="preserve">## month_sold5                                 -15.820***         </w:t>
      </w:r>
      <w:r>
        <w:br/>
      </w:r>
      <w:r>
        <w:rPr>
          <w:rStyle w:val="VerbatimChar"/>
        </w:rPr>
        <w:t xml:space="preserve">##                                               (4.176)          </w:t>
      </w:r>
      <w:r>
        <w:br/>
      </w:r>
      <w:r>
        <w:rPr>
          <w:rStyle w:val="VerbatimChar"/>
        </w:rPr>
        <w:t xml:space="preserve">##                                                                </w:t>
      </w:r>
      <w:r>
        <w:br/>
      </w:r>
      <w:r>
        <w:rPr>
          <w:rStyle w:val="VerbatimChar"/>
        </w:rPr>
        <w:t xml:space="preserve">## month_sold6                                 -20.946***         </w:t>
      </w:r>
      <w:r>
        <w:br/>
      </w:r>
      <w:r>
        <w:rPr>
          <w:rStyle w:val="VerbatimChar"/>
        </w:rPr>
        <w:t xml:space="preserve">##                                               (3.844)          </w:t>
      </w:r>
      <w:r>
        <w:br/>
      </w:r>
      <w:r>
        <w:rPr>
          <w:rStyle w:val="VerbatimChar"/>
        </w:rPr>
        <w:t xml:space="preserve">##                                                                </w:t>
      </w:r>
      <w:r>
        <w:br/>
      </w:r>
      <w:r>
        <w:rPr>
          <w:rStyle w:val="VerbatimChar"/>
        </w:rPr>
        <w:t xml:space="preserve">## month_sold7                                 -18.573***         </w:t>
      </w:r>
      <w:r>
        <w:br/>
      </w:r>
      <w:r>
        <w:rPr>
          <w:rStyle w:val="VerbatimChar"/>
        </w:rPr>
        <w:t xml:space="preserve">##                                               (3.919)          </w:t>
      </w:r>
      <w:r>
        <w:br/>
      </w:r>
      <w:r>
        <w:rPr>
          <w:rStyle w:val="VerbatimChar"/>
        </w:rPr>
        <w:t xml:space="preserve">##                                                                </w:t>
      </w:r>
      <w:r>
        <w:br/>
      </w:r>
      <w:r>
        <w:rPr>
          <w:rStyle w:val="VerbatimChar"/>
        </w:rPr>
        <w:t xml:space="preserve">## month_sold8                                 -18.414***         </w:t>
      </w:r>
      <w:r>
        <w:br/>
      </w:r>
      <w:r>
        <w:rPr>
          <w:rStyle w:val="VerbatimChar"/>
        </w:rPr>
        <w:t xml:space="preserve">##                                               (3.819)          </w:t>
      </w:r>
      <w:r>
        <w:br/>
      </w:r>
      <w:r>
        <w:rPr>
          <w:rStyle w:val="VerbatimChar"/>
        </w:rPr>
        <w:t xml:space="preserve">##                                                                </w:t>
      </w:r>
      <w:r>
        <w:br/>
      </w:r>
      <w:r>
        <w:rPr>
          <w:rStyle w:val="VerbatimChar"/>
        </w:rPr>
        <w:t xml:space="preserve">## month_sold9                                 -18.866***         </w:t>
      </w:r>
      <w:r>
        <w:br/>
      </w:r>
      <w:r>
        <w:rPr>
          <w:rStyle w:val="VerbatimChar"/>
        </w:rPr>
        <w:t xml:space="preserve">##                                               (3.909)          </w:t>
      </w:r>
      <w:r>
        <w:br/>
      </w:r>
      <w:r>
        <w:rPr>
          <w:rStyle w:val="VerbatimChar"/>
        </w:rPr>
        <w:t xml:space="preserve">##                                                                </w:t>
      </w:r>
      <w:r>
        <w:br/>
      </w:r>
      <w:r>
        <w:rPr>
          <w:rStyle w:val="VerbatimChar"/>
        </w:rPr>
        <w:t xml:space="preserve">## month_sold10                                -16.459***         </w:t>
      </w:r>
      <w:r>
        <w:br/>
      </w:r>
      <w:r>
        <w:rPr>
          <w:rStyle w:val="VerbatimChar"/>
        </w:rPr>
        <w:t xml:space="preserve">##                                               (3.956)          </w:t>
      </w:r>
      <w:r>
        <w:br/>
      </w:r>
      <w:r>
        <w:rPr>
          <w:rStyle w:val="VerbatimChar"/>
        </w:rPr>
        <w:t xml:space="preserve">##                                                                </w:t>
      </w:r>
      <w:r>
        <w:br/>
      </w:r>
      <w:r>
        <w:rPr>
          <w:rStyle w:val="VerbatimChar"/>
        </w:rPr>
        <w:t xml:space="preserve">## month_sold11                                -14.789***         </w:t>
      </w:r>
      <w:r>
        <w:br/>
      </w:r>
      <w:r>
        <w:rPr>
          <w:rStyle w:val="VerbatimChar"/>
        </w:rPr>
        <w:t xml:space="preserve">##                                               (4.431)          </w:t>
      </w:r>
      <w:r>
        <w:br/>
      </w:r>
      <w:r>
        <w:rPr>
          <w:rStyle w:val="VerbatimChar"/>
        </w:rPr>
        <w:t xml:space="preserve">##                                                                </w:t>
      </w:r>
      <w:r>
        <w:br/>
      </w:r>
      <w:r>
        <w:rPr>
          <w:rStyle w:val="VerbatimChar"/>
        </w:rPr>
        <w:t xml:space="preserve">## month_sold12                                  -2.466           </w:t>
      </w:r>
      <w:r>
        <w:br/>
      </w:r>
      <w:r>
        <w:rPr>
          <w:rStyle w:val="VerbatimChar"/>
        </w:rPr>
        <w:t xml:space="preserve">##                                               (4.560)          </w:t>
      </w:r>
      <w:r>
        <w:br/>
      </w:r>
      <w:r>
        <w:rPr>
          <w:rStyle w:val="VerbatimChar"/>
        </w:rPr>
        <w:t xml:space="preserve">##                                                                </w:t>
      </w:r>
      <w:r>
        <w:br/>
      </w:r>
      <w:r>
        <w:rPr>
          <w:rStyle w:val="VerbatimChar"/>
        </w:rPr>
        <w:t xml:space="preserve">## School_DistrictLogan:Total_Bedrooms           3.310**          </w:t>
      </w:r>
      <w:r>
        <w:br/>
      </w:r>
      <w:r>
        <w:rPr>
          <w:rStyle w:val="VerbatimChar"/>
        </w:rPr>
        <w:t xml:space="preserve">##                                               (1.404)          </w:t>
      </w:r>
      <w:r>
        <w:br/>
      </w:r>
      <w:r>
        <w:rPr>
          <w:rStyle w:val="VerbatimChar"/>
        </w:rPr>
        <w:t xml:space="preserve">##                                                                </w:t>
      </w:r>
      <w:r>
        <w:br/>
      </w:r>
      <w:r>
        <w:rPr>
          <w:rStyle w:val="VerbatimChar"/>
        </w:rPr>
        <w:t xml:space="preserve">## Constant                                     49.241***         </w:t>
      </w:r>
      <w:r>
        <w:br/>
      </w:r>
      <w:r>
        <w:rPr>
          <w:rStyle w:val="VerbatimChar"/>
        </w:rPr>
        <w:t xml:space="preserve">##                                               (6.315)          </w:t>
      </w:r>
      <w:r>
        <w:br/>
      </w:r>
      <w:r>
        <w:rPr>
          <w:rStyle w:val="VerbatimChar"/>
        </w:rPr>
        <w:t xml:space="preserve">##                                                                </w:t>
      </w:r>
      <w:r>
        <w:br/>
      </w:r>
      <w:r>
        <w:rPr>
          <w:rStyle w:val="VerbatimChar"/>
        </w:rPr>
        <w:t xml:space="preserve">## ---------------------------------------------------------------</w:t>
      </w:r>
      <w:r>
        <w:br/>
      </w:r>
      <w:r>
        <w:rPr>
          <w:rStyle w:val="VerbatimChar"/>
        </w:rPr>
        <w:t xml:space="preserve">## Observations                                   4,110           </w:t>
      </w:r>
      <w:r>
        <w:br/>
      </w:r>
      <w:r>
        <w:rPr>
          <w:rStyle w:val="VerbatimChar"/>
        </w:rPr>
        <w:t xml:space="preserve">## R2                                             0.125           </w:t>
      </w:r>
      <w:r>
        <w:br/>
      </w:r>
      <w:r>
        <w:rPr>
          <w:rStyle w:val="VerbatimChar"/>
        </w:rPr>
        <w:t xml:space="preserve">## Adjusted R2                                    0.120           </w:t>
      </w:r>
      <w:r>
        <w:br/>
      </w:r>
      <w:r>
        <w:rPr>
          <w:rStyle w:val="VerbatimChar"/>
        </w:rPr>
        <w:t xml:space="preserve">## Residual Std. Error                     48.383 (df = 4086)     </w:t>
      </w:r>
      <w:r>
        <w:br/>
      </w:r>
      <w:r>
        <w:rPr>
          <w:rStyle w:val="VerbatimChar"/>
        </w:rPr>
        <w:t xml:space="preserve">## F Statistic                          25.330*** (df = 23; 4086) </w:t>
      </w:r>
      <w:r>
        <w:br/>
      </w:r>
      <w:r>
        <w:rPr>
          <w:rStyle w:val="VerbatimChar"/>
        </w:rPr>
        <w:t xml:space="preserve">## ===============================================================</w:t>
      </w:r>
      <w:r>
        <w:br/>
      </w:r>
      <w:r>
        <w:rPr>
          <w:rStyle w:val="VerbatimChar"/>
        </w:rPr>
        <w:t xml:space="preserve">## Note:                               *p&lt;0.1; **p&lt;0.05; ***p&lt;0.01</w:t>
      </w:r>
    </w:p>
    <w:p>
      <w:pPr>
        <w:pStyle w:val="FirstParagraph"/>
      </w:pPr>
      <w:r>
        <w:t xml:space="preserve">This model has the highest adjusted R2 of any of our models: 0.12. So, the model can only account for 12 percent of the differences in wages among different people. This must mean that there are further variables that we do not have access to or data about that might contribute to a greater explanation of our dependent variable.</w:t>
      </w:r>
    </w:p>
    <w:p>
      <w:pPr>
        <w:pStyle w:val="BodyText"/>
      </w:pPr>
      <w:r>
        <w:t xml:space="preserve">Except for QuadrantSW, QuadrantSE, and month_sold2,3,12, all of our variables are significant at the 5% level.</w:t>
      </w:r>
    </w:p>
    <w:p>
      <w:pPr>
        <w:pStyle w:val="BodyText"/>
      </w:pPr>
      <w:r>
        <w:t xml:space="preserve">As this is a level-level model, all changes in wage are measure in direct units. Please note that we changed the units for Sold_Price and Total_SQ to tens of thousands of dollars and hundreds of square feet respectively; this made it easier to explain the partial effects of these factors on our dependent variable.</w:t>
      </w:r>
    </w:p>
    <w:p>
      <w:pPr>
        <w:pStyle w:val="BodyText"/>
      </w:pPr>
      <w:r>
        <w:t xml:space="preserve">Answering the original question, houses located in the Logan School District sell 20 days quicker than those located in Cache, as indicated by the estimated coefficient</w:t>
      </w:r>
      <w:r>
        <w:t xml:space="preserve"> </w:t>
      </w:r>
      <m:oMath>
        <m:sSub>
          <m:e>
            <m:r>
              <m:t>β</m:t>
            </m:r>
          </m:e>
          <m:sub>
            <m:r>
              <m:t>6</m:t>
            </m:r>
          </m:sub>
        </m:sSub>
      </m:oMath>
      <w:r>
        <w:t xml:space="preserve">.</w:t>
      </w:r>
    </w:p>
    <w:bookmarkEnd w:id="32"/>
    <w:bookmarkStart w:id="33" w:name="conclusion"/>
    <w:p>
      <w:pPr>
        <w:pStyle w:val="Heading1"/>
      </w:pPr>
      <w:r>
        <w:t xml:space="preserve">Conclusion</w:t>
      </w:r>
    </w:p>
    <w:p>
      <w:pPr>
        <w:pStyle w:val="FirstParagraph"/>
      </w:pPr>
      <w:r>
        <w:t xml:space="preserve">Following are the interpretations of our most statistically significant variables:</w:t>
      </w:r>
    </w:p>
    <w:p>
      <w:pPr>
        <w:pStyle w:val="BodyText"/>
      </w:pPr>
      <w:r>
        <w:t xml:space="preserve"> Price: An increase of $10,000 decreases the DOM by 0.994; Diminishing marginal effect</w:t>
      </w:r>
    </w:p>
    <w:p>
      <w:pPr>
        <w:pStyle w:val="BodyText"/>
      </w:pPr>
      <w:r>
        <w:t xml:space="preserve"> Garage Capacity: The capacity to hold an extra car increases the DOM by 4.67; diminishing marginal effect</w:t>
      </w:r>
    </w:p>
    <w:p>
      <w:pPr>
        <w:pStyle w:val="BodyText"/>
      </w:pPr>
      <w:r>
        <w:t xml:space="preserve"> nLogan School District: Houses in the Logan school are on the market almost 20 days less than houses in Cache</w:t>
      </w:r>
    </w:p>
    <w:p>
      <w:pPr>
        <w:pStyle w:val="BodyText"/>
      </w:pPr>
      <w:r>
        <w:t xml:space="preserve"> Total Bedrooms: An extra bedroom will decrease the average days in the market by about 6 days</w:t>
      </w:r>
    </w:p>
    <w:p>
      <w:pPr>
        <w:pStyle w:val="BodyText"/>
      </w:pPr>
      <w:r>
        <w:t xml:space="preserve"> Total Bathrooms: An extra Bathroom will increase the days in the market of the house by about 3 days on average.</w:t>
      </w:r>
    </w:p>
    <w:p>
      <w:pPr>
        <w:pStyle w:val="BodyText"/>
      </w:pPr>
      <w:r>
        <w:t xml:space="preserve"> Total Square Feet: An extra 100 Square feet on a house will increase the house’s DOM by about 1.7 days on average.</w:t>
      </w:r>
    </w:p>
    <w:p>
      <w:pPr>
        <w:pStyle w:val="BodyText"/>
      </w:pPr>
      <w:r>
        <w:t xml:space="preserve">The results of our regression show that it if attempting to sell a house as quickly as possible, it is preferable to build a house in the Logan School District and to sell in the summer months. As mentioned in the class the results of our model are relatively standard, and support pre-existing notions about possible variable interactions within the housing market.</w:t>
      </w:r>
    </w:p>
    <w:p>
      <w:pPr>
        <w:pStyle w:val="BodyText"/>
      </w:pPr>
      <w:r>
        <w:t xml:space="preserve">For future reference, It’s important to recognize that OLS is a relatively limited technology, as it only works whenever a linear representation of the data can be achieved, and does not recognize other patterns. It would be beneficial for those interested in further exploring this data to use different techniques that make up for this constraint.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dc:title>
  <dc:creator>Steffen Rigby, Kendra DeLange, Joshua Baugh, Alvaro Garcia</dc:creator>
  <cp:keywords/>
  <dcterms:created xsi:type="dcterms:W3CDTF">2022-12-31T00:58:54Z</dcterms:created>
  <dcterms:modified xsi:type="dcterms:W3CDTF">2022-12-31T00:58:54Z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2022-12-30</vt:lpwstr>
  </property>
  <property fmtid="{D5CDD505-2E9C-101B-9397-08002B2CF9AE}" pid="3" name="output">
    <vt:lpwstr/>
  </property>
</Properties>
</file>