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Style16"/>
        <w:numPr>
          <w:ilvl w:val="0"/>
          <w:numId w:val="0"/>
        </w:numPr>
        <w:pBdr/>
        <w:bidi w:val="0"/>
        <w:spacing w:lineRule="auto" w:line="288" w:before="0" w:after="0"/>
        <w:ind w:left="707" w:right="0" w:hanging="0"/>
        <w:jc w:val="center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  <w:t>Айтеев Альнур, ВМК-41</w:t>
      </w:r>
    </w:p>
    <w:p>
      <w:pPr>
        <w:pStyle w:val="Style16"/>
        <w:pBdr/>
        <w:bidi w:val="0"/>
        <w:spacing w:lineRule="auto" w:line="288" w:before="0" w:after="0"/>
        <w:ind w:left="0" w:right="0" w:hanging="0"/>
        <w:jc w:val="center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  <w:t>Билет 3</w:t>
      </w:r>
    </w:p>
    <w:p>
      <w:pPr>
        <w:pStyle w:val="Style16"/>
        <w:numPr>
          <w:ilvl w:val="0"/>
          <w:numId w:val="1"/>
        </w:numPr>
        <w:pBdr/>
        <w:tabs>
          <w:tab w:val="clear" w:pos="709"/>
          <w:tab w:val="left" w:pos="707" w:leader="none"/>
        </w:tabs>
        <w:bidi w:val="0"/>
        <w:spacing w:lineRule="auto" w:line="288" w:before="0" w:after="0"/>
        <w:ind w:left="707" w:right="0" w:hanging="283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bookmarkStart w:id="0" w:name="docs-internal-guid-866906bd-7fff-3b5c-44"/>
      <w:bookmarkEnd w:id="0"/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  <w:t>Дано трехзначное число. Выяснить, является ли оно палиндромом («перевертышем»), т. е. таким числом, десятичная запись которого читается одинаково слева направо и справа налево.</w:t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267970</wp:posOffset>
            </wp:positionH>
            <wp:positionV relativeFrom="paragraph">
              <wp:posOffset>47625</wp:posOffset>
            </wp:positionV>
            <wp:extent cx="5850890" cy="2160905"/>
            <wp:effectExtent l="0" t="0" r="0" b="0"/>
            <wp:wrapSquare wrapText="largest"/>
            <wp:docPr id="1" name="Изображение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50890" cy="21609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152400</wp:posOffset>
            </wp:positionH>
            <wp:positionV relativeFrom="paragraph">
              <wp:posOffset>2264410</wp:posOffset>
            </wp:positionV>
            <wp:extent cx="6120130" cy="2738755"/>
            <wp:effectExtent l="0" t="0" r="0" b="0"/>
            <wp:wrapSquare wrapText="largest"/>
            <wp:docPr id="2" name="Изображение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387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pBdr/>
        <w:bidi w:val="0"/>
        <w:spacing w:lineRule="auto" w:line="288" w:before="0" w:after="0"/>
        <w:ind w:left="0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r>
    </w:p>
    <w:p>
      <w:pPr>
        <w:pStyle w:val="Style16"/>
        <w:numPr>
          <w:ilvl w:val="0"/>
          <w:numId w:val="1"/>
        </w:numPr>
        <w:pBdr/>
        <w:tabs>
          <w:tab w:val="clear" w:pos="709"/>
          <w:tab w:val="left" w:pos="707" w:leader="none"/>
        </w:tabs>
        <w:bidi w:val="0"/>
        <w:spacing w:lineRule="auto" w:line="288" w:before="0" w:after="0"/>
        <w:ind w:left="707" w:right="0" w:hanging="283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  <w:t>Имеется стол прямоугольной формы с размерами a×b (a и b – целые числа, a &gt; b). В каком случае на столе можно разместить большее количество картонных прямоугольников с размерами c×d (c и d – целые числа, c &gt; d) при размещении их длинной стороной вдоль длинной стороны стола или вдоль короткой? Прямоугольники не должны лежать один на другом и не должны свисать со стола.</w:t>
      </w:r>
    </w:p>
    <w:p>
      <w:pPr>
        <w:pStyle w:val="Style16"/>
        <w:numPr>
          <w:ilvl w:val="0"/>
          <w:numId w:val="0"/>
        </w:numPr>
        <w:pBdr/>
        <w:bidi w:val="0"/>
        <w:spacing w:lineRule="auto" w:line="288" w:before="0" w:after="0"/>
        <w:ind w:left="707" w:right="0" w:hanging="0"/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strike w:val="false"/>
          <w:dstrike w:val="false"/>
          <w:color w:val="000000"/>
          <w:sz w:val="24"/>
          <w:u w:val="none"/>
          <w:effect w:val="none"/>
        </w:rPr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posOffset>114300</wp:posOffset>
            </wp:positionH>
            <wp:positionV relativeFrom="paragraph">
              <wp:posOffset>3883025</wp:posOffset>
            </wp:positionV>
            <wp:extent cx="6120130" cy="3123565"/>
            <wp:effectExtent l="0" t="0" r="0" b="0"/>
            <wp:wrapSquare wrapText="largest"/>
            <wp:docPr id="3" name="Изображение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235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posOffset>104775</wp:posOffset>
            </wp:positionH>
            <wp:positionV relativeFrom="paragraph">
              <wp:posOffset>97790</wp:posOffset>
            </wp:positionV>
            <wp:extent cx="6120130" cy="3638550"/>
            <wp:effectExtent l="0" t="0" r="0" b="0"/>
            <wp:wrapSquare wrapText="largest"/>
            <wp:docPr id="4" name="Изображение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638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Times New Roman"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decimal"/>
      <w:lvlText w:val="%1."/>
      <w:lvlJc w:val="left"/>
      <w:pPr>
        <w:tabs>
          <w:tab w:val="num" w:pos="707"/>
        </w:tabs>
        <w:ind w:left="707" w:hanging="283"/>
      </w:pPr>
      <w:rPr/>
    </w:lvl>
    <w:lvl w:ilvl="1">
      <w:start w:val="1"/>
      <w:numFmt w:val="decimal"/>
      <w:lvlText w:val="%2."/>
      <w:lvlJc w:val="left"/>
      <w:pPr>
        <w:tabs>
          <w:tab w:val="num" w:pos="1414"/>
        </w:tabs>
        <w:ind w:left="1414" w:hanging="283"/>
      </w:pPr>
      <w:rPr/>
    </w:lvl>
    <w:lvl w:ilvl="2">
      <w:start w:val="1"/>
      <w:numFmt w:val="decimal"/>
      <w:lvlText w:val="%3."/>
      <w:lvlJc w:val="left"/>
      <w:pPr>
        <w:tabs>
          <w:tab w:val="num" w:pos="2121"/>
        </w:tabs>
        <w:ind w:left="2121" w:hanging="283"/>
      </w:pPr>
      <w:rPr/>
    </w:lvl>
    <w:lvl w:ilvl="3">
      <w:start w:val="1"/>
      <w:numFmt w:val="decimal"/>
      <w:lvlText w:val="%4."/>
      <w:lvlJc w:val="left"/>
      <w:pPr>
        <w:tabs>
          <w:tab w:val="num" w:pos="2828"/>
        </w:tabs>
        <w:ind w:left="2828" w:hanging="283"/>
      </w:pPr>
      <w:rPr/>
    </w:lvl>
    <w:lvl w:ilvl="4">
      <w:start w:val="1"/>
      <w:numFmt w:val="decimal"/>
      <w:lvlText w:val="%5."/>
      <w:lvlJc w:val="left"/>
      <w:pPr>
        <w:tabs>
          <w:tab w:val="num" w:pos="3535"/>
        </w:tabs>
        <w:ind w:left="3535" w:hanging="283"/>
      </w:pPr>
      <w:rPr/>
    </w:lvl>
    <w:lvl w:ilvl="5">
      <w:start w:val="1"/>
      <w:numFmt w:val="decimal"/>
      <w:lvlText w:val="%6."/>
      <w:lvlJc w:val="left"/>
      <w:pPr>
        <w:tabs>
          <w:tab w:val="num" w:pos="4242"/>
        </w:tabs>
        <w:ind w:left="4242" w:hanging="283"/>
      </w:pPr>
      <w:rPr/>
    </w:lvl>
    <w:lvl w:ilvl="6">
      <w:start w:val="1"/>
      <w:numFmt w:val="decimal"/>
      <w:lvlText w:val="%7."/>
      <w:lvlJc w:val="left"/>
      <w:pPr>
        <w:tabs>
          <w:tab w:val="num" w:pos="4949"/>
        </w:tabs>
        <w:ind w:left="4949" w:hanging="283"/>
      </w:pPr>
      <w:rPr/>
    </w:lvl>
    <w:lvl w:ilvl="7">
      <w:start w:val="1"/>
      <w:numFmt w:val="decimal"/>
      <w:lvlText w:val="%8."/>
      <w:lvlJc w:val="left"/>
      <w:pPr>
        <w:tabs>
          <w:tab w:val="num" w:pos="5656"/>
        </w:tabs>
        <w:ind w:left="5656" w:hanging="283"/>
      </w:pPr>
      <w:rPr/>
    </w:lvl>
    <w:lvl w:ilvl="8">
      <w:start w:val="1"/>
      <w:numFmt w:val="decimal"/>
      <w:lvlText w:val="%9."/>
      <w:lvlJc w:val="left"/>
      <w:pPr>
        <w:tabs>
          <w:tab w:val="num" w:pos="6363"/>
        </w:tabs>
        <w:ind w:left="6363" w:hanging="283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ru-R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ru-RU" w:eastAsia="zh-CN" w:bidi="hi-IN"/>
    </w:rPr>
  </w:style>
  <w:style w:type="character" w:styleId="Style14">
    <w:name w:val="Символ нумерации"/>
    <w:qFormat/>
    <w:rPr/>
  </w:style>
  <w:style w:type="paragraph" w:styleId="Style15">
    <w:name w:val="Заголовок"/>
    <w:basedOn w:val="Normal"/>
    <w:next w:val="Style16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Style16">
    <w:name w:val="Body Text"/>
    <w:basedOn w:val="Normal"/>
    <w:pPr>
      <w:spacing w:lineRule="auto" w:line="276" w:before="0" w:after="140"/>
    </w:pPr>
    <w:rPr/>
  </w:style>
  <w:style w:type="paragraph" w:styleId="Style17">
    <w:name w:val="List"/>
    <w:basedOn w:val="Style16"/>
    <w:pPr/>
    <w:rPr>
      <w:rFonts w:cs="Lohit Devanagari"/>
    </w:rPr>
  </w:style>
  <w:style w:type="paragraph" w:styleId="Style18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Style19">
    <w:name w:val="Указатель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LibreOffice/6.4.7.2$Linux_X86_64 LibreOffice_project/40$Build-2</Application>
  <Pages>2</Pages>
  <Words>92</Words>
  <Characters>489</Characters>
  <CharactersWithSpaces>577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2022-04-23T14:56:11Z</dcterms:created>
  <dc:creator/>
  <dc:description/>
  <dc:language>ru-RU</dc:language>
  <cp:lastModifiedBy/>
  <dcterms:modified xsi:type="dcterms:W3CDTF">2022-04-23T15:04:05Z</dcterms:modified>
  <cp:revision>4</cp:revision>
  <dc:subject/>
  <dc:title/>
</cp:coreProperties>
</file>