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İ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ndekslemenin amac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 nedir? Dizinler, bir veritaban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 tablosuna her eri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ildi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inde bir veritaban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 tablosundaki her sat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 aramak zorunda kalmadan verileri h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zl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 bir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ekilde bulmak için kullan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r. Dizinler, bir veritaban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 tablosunun bir veya daha fazla s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ütunu kullan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larak olu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turulabilir, bu da hem h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zl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 rastgele aramalar hem de s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ral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 kay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tlara verimli eri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im için temel sa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lar.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Spatial index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nas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r? Bir spatial index, uzamsal bir nesneye verimli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ekilde 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meye izin veren bir veri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r. Spatial veritabanlar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taraf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ndan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lan yayg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 bir tekniktir.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ndeksleme olmadan, herhangi bir özellik aramas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, veri 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ndaki her kayd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 "s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olarak taranmas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" gerektirebilir ve bu da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çok daha uzun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lem süresine neden olur.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rafi konumsal indeks nedir? Bir Jeo-Uzamsal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ndeks Kullanma. Jeo-uzamsal dizin, çe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itli geometrik 2B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ekiller için kapsama(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containment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) ve kesi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im(</w:t>
      </w:r>
      <w:r>
        <w:rPr>
          <w:rFonts w:ascii="Malgun Gothic" w:hAnsi="Malgun Gothic" w:cs="Malgun Gothic" w:eastAsia="Malgun Gothic"/>
          <w:color w:val="222222"/>
          <w:spacing w:val="0"/>
          <w:position w:val="0"/>
          <w:sz w:val="24"/>
          <w:shd w:fill="auto" w:val="clear"/>
        </w:rPr>
        <w:t xml:space="preserve">intersection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) sorgular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destekler. Bu t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ür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lemleri gerçekle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tirmek için esas olarak AQL sorgular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yor olmal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z. Index, GeoJSON veri 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kullanmak isteyip istemedi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inize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olarak iki farkl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modda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abilir.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Jeo-uzamsal arama, belgelerin "position"a dayal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aramay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lamak için 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rafi koordinatlar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r.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in: Bir haber 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esi aramas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, belirli bir konuma yak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 b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ölgeler için bildirilen haber öykülerinin bulunmas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layabilir.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Jeo-uzamsal teknoloji, 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rafi bilgileri elde etmek,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lemek ve depolamak için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lan t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üm teknolojiyi ifade eder. CBS, jeo-uzamsal teknolojinin bir biçimidir. GPS, remote sensing ve geo fencing, geo spatial teknolojinin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er örnekleridir.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Kaynakça: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Malgun Gothic" w:hAnsi="Malgun Gothic" w:cs="Malgun Gothic" w:eastAsia="Malgun Gothi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https://cementanswers.com/what-is-geo-mapping-wikipedia/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ementanswers.com/what-is-geo-mapping-wikipedia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