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LifeOps Portal Blueprint</w:t>
      </w:r>
    </w:p>
    <w:p>
      <w:pPr>
        <w:pStyle w:val="Heading2"/>
        <w:spacing w:after="360"/>
      </w:pPr>
      <w:r>
        <w:t>Document Set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936"/>
            <w:tcMar>
              <w:top w:w="120" w:type="dxa"/>
              <w:start w:w="140" w:type="dxa"/>
              <w:bottom w:w="12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b w:val="0"/>
              </w:rPr>
              <w:t>This document set captures the decisions made so far for the LifeOps Portal project and turns them into a build-oriented definition package. The portal is defined as a personal operations platform with an embedded knowledge repository and an orchestration role across external tools.</w:t>
            </w:r>
          </w:p>
        </w:tc>
      </w:tr>
    </w:tbl>
    <w:p/>
    <w:p>
      <w:pPr>
        <w:pStyle w:val="Heading1"/>
      </w:pPr>
      <w:r>
        <w:t>What this package includes</w:t>
      </w:r>
    </w:p>
    <w:p>
      <w:pPr>
        <w:ind w:left="0" w:hanging="259"/>
      </w:pPr>
      <w:r>
        <w:t xml:space="preserve">• </w:t>
      </w:r>
      <w:r>
        <w:t>01 — Project Charter: mission, objectives, scope, constraints, risks, success metrics, and phased direction.</w:t>
      </w:r>
    </w:p>
    <w:p>
      <w:pPr>
        <w:ind w:left="0" w:hanging="259"/>
      </w:pPr>
      <w:r>
        <w:t xml:space="preserve">• </w:t>
      </w:r>
      <w:r>
        <w:t>02 — System Definition: core object model, navigation model, data relationships, and primary workflows.</w:t>
      </w:r>
    </w:p>
    <w:p>
      <w:pPr>
        <w:ind w:left="0" w:hanging="259"/>
      </w:pPr>
      <w:r>
        <w:t xml:space="preserve">• </w:t>
      </w:r>
      <w:r>
        <w:t>03 — MVP, Priorities, and Roadmap: version 1 boundary, prioritized feature stack, delivery phases, and deferred items.</w:t>
      </w:r>
    </w:p>
    <w:p/>
    <w:p>
      <w:pPr>
        <w:pStyle w:val="Heading1"/>
      </w:pPr>
      <w:r>
        <w:t>Decisions already made</w:t>
      </w:r>
    </w:p>
    <w:p>
      <w:pPr>
        <w:ind w:left="0" w:hanging="259"/>
      </w:pPr>
      <w:r>
        <w:t xml:space="preserve">• </w:t>
      </w:r>
      <w:r>
        <w:t>The portal is for one primary user: Devon.</w:t>
      </w:r>
    </w:p>
    <w:p>
      <w:pPr>
        <w:ind w:left="0" w:hanging="259"/>
      </w:pPr>
      <w:r>
        <w:t xml:space="preserve">• </w:t>
      </w:r>
      <w:r>
        <w:t>It must support multiple working identities: developer, realtor, insurance adjuster, venture builder, and executive overview.</w:t>
      </w:r>
    </w:p>
    <w:p>
      <w:pPr>
        <w:ind w:left="0" w:hanging="259"/>
      </w:pPr>
      <w:r>
        <w:t xml:space="preserve">• </w:t>
      </w:r>
      <w:r>
        <w:t>It needs an embedded knowledge repository, not just links to outside notes.</w:t>
      </w:r>
    </w:p>
    <w:p>
      <w:pPr>
        <w:ind w:left="0" w:hanging="259"/>
      </w:pPr>
      <w:r>
        <w:t xml:space="preserve">• </w:t>
      </w:r>
      <w:r>
        <w:t>It should act as an orchestration tool over outside systems rather than trying to replace everything in version 1.</w:t>
      </w:r>
    </w:p>
    <w:p>
      <w:pPr>
        <w:ind w:left="0" w:hanging="259"/>
      </w:pPr>
      <w:r>
        <w:t xml:space="preserve">• </w:t>
      </w:r>
      <w:r>
        <w:t>It is intentionally broader and more role-aware than generic solopreneur operating-system templates.</w:t>
      </w:r>
    </w:p>
    <w:p/>
    <w:p>
      <w:pPr>
        <w:pStyle w:val="Heading1"/>
      </w:pPr>
      <w:r>
        <w:t>Working product definition</w:t>
      </w:r>
    </w:p>
    <w:p>
      <w:pPr>
        <w:ind w:left="0" w:hanging="259"/>
      </w:pPr>
      <w:r>
        <w:t xml:space="preserve">• </w:t>
      </w:r>
      <w:r>
        <w:t>LifeOps Portal is a personal command-and-context system that unifies tasks, project dashboards, planning, and durable knowledge across multiple professional roles. It provides one operational home base while still linking out to specialized external tools.</w:t>
      </w:r>
    </w:p>
    <w:p/>
    <w:p>
      <w:pPr>
        <w:pStyle w:val="Heading1"/>
      </w:pPr>
      <w:r>
        <w:t>What should happen next</w:t>
      </w:r>
    </w:p>
    <w:p>
      <w:pPr>
        <w:ind w:left="0" w:hanging="259"/>
      </w:pPr>
      <w:r>
        <w:t xml:space="preserve">• </w:t>
      </w:r>
      <w:r>
        <w:t>Use these documents to approve the product direction.</w:t>
      </w:r>
    </w:p>
    <w:p>
      <w:pPr>
        <w:ind w:left="0" w:hanging="259"/>
      </w:pPr>
      <w:r>
        <w:t xml:space="preserve">• </w:t>
      </w:r>
      <w:r>
        <w:t>Translate the system definition into a database/schema draft.</w:t>
      </w:r>
    </w:p>
    <w:p>
      <w:pPr>
        <w:ind w:left="0" w:hanging="259"/>
      </w:pPr>
      <w:r>
        <w:t xml:space="preserve">• </w:t>
      </w:r>
      <w:r>
        <w:t>Define screen inventory and dashboard widgets.</w:t>
      </w:r>
    </w:p>
    <w:p>
      <w:pPr>
        <w:ind w:left="0" w:hanging="259"/>
      </w:pPr>
      <w:r>
        <w:t xml:space="preserve">• </w:t>
      </w:r>
      <w:r>
        <w:t>Create wireframes or a clickable prototype.</w:t>
      </w:r>
    </w:p>
    <w:p>
      <w:pPr>
        <w:ind w:left="0" w:hanging="259"/>
      </w:pPr>
      <w:r>
        <w:t xml:space="preserve">• </w:t>
      </w:r>
      <w:r>
        <w:t>Then move into MVP build planning.</w:t>
      </w:r>
    </w:p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odySmall"/>
      <w:jc w:val="right"/>
    </w:pPr>
    <w:r>
      <w:t xml:space="preserve">LifeOps Portal | </w:t>
    </w: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