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LifeOps Portal</w:t>
      </w:r>
    </w:p>
    <w:p>
      <w:pPr>
        <w:pStyle w:val="Heading2"/>
        <w:spacing w:after="360"/>
      </w:pPr>
      <w:r>
        <w:t>Project Charter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spacing w:after="0"/>
            </w:pPr>
            <w:r>
              <w:rPr>
                <w:b w:val="0"/>
              </w:rPr>
              <w:t>This charter defines the project purpose, scope, constraints, success criteria, and delivery direction for the LifeOps Portal initiative.</w:t>
            </w:r>
          </w:p>
        </w:tc>
      </w:tr>
    </w:tbl>
    <w:p/>
    <w:p>
      <w:pPr>
        <w:pStyle w:val="Heading2"/>
        <w:spacing w:after="80"/>
      </w:pPr>
      <w:r>
        <w:t>Charter 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6336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Definition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Project Name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LifeOps Portal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Product Category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Personal operations platform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Primary User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Devon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Core Model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Embedded knowledge repository + orchestration over external tools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Version 1 Strategy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Disciplined MVP, desktop-first, single-user first</w:t>
            </w:r>
          </w:p>
        </w:tc>
      </w:tr>
    </w:tbl>
    <w:p/>
    <w:p>
      <w:pPr>
        <w:pStyle w:val="Heading1"/>
      </w:pPr>
      <w:r>
        <w:t>Project Summary</w:t>
      </w:r>
    </w:p>
    <w:p>
      <w:pPr>
        <w:ind w:left="0" w:hanging="259"/>
      </w:pPr>
      <w:r>
        <w:t xml:space="preserve">• </w:t>
      </w:r>
      <w:r>
        <w:t>Working name: LifeOps Portal.</w:t>
      </w:r>
    </w:p>
    <w:p>
      <w:pPr>
        <w:ind w:left="0" w:hanging="259"/>
      </w:pPr>
      <w:r>
        <w:t xml:space="preserve">• </w:t>
      </w:r>
      <w:r>
        <w:t>Purpose: create one operational home base for Devon’s multi-domain work life.</w:t>
      </w:r>
    </w:p>
    <w:p>
      <w:pPr>
        <w:ind w:left="0" w:hanging="259"/>
      </w:pPr>
      <w:r>
        <w:t xml:space="preserve">• </w:t>
      </w:r>
      <w:r>
        <w:t>Product type: personal operations platform with embedded knowledge plus orchestration over external tools.</w:t>
      </w:r>
    </w:p>
    <w:p/>
    <w:p>
      <w:pPr>
        <w:pStyle w:val="Heading1"/>
      </w:pPr>
      <w:r>
        <w:t>Problem Statement</w:t>
      </w:r>
    </w:p>
    <w:p>
      <w:pPr>
        <w:ind w:left="0" w:hanging="259"/>
      </w:pPr>
      <w:r>
        <w:t xml:space="preserve">• </w:t>
      </w:r>
      <w:r>
        <w:t>Work is split across multiple professions, projects, tools, and contexts. That fragmentation creates weak visibility, constant context switching, and too much effort to find tasks, status, notes, and next actions.</w:t>
      </w:r>
    </w:p>
    <w:p/>
    <w:p>
      <w:pPr>
        <w:pStyle w:val="Heading1"/>
      </w:pPr>
      <w:r>
        <w:t>Vision</w:t>
      </w:r>
    </w:p>
    <w:p>
      <w:pPr>
        <w:ind w:left="0" w:hanging="259"/>
      </w:pPr>
      <w:r>
        <w:t xml:space="preserve">• </w:t>
      </w:r>
      <w:r>
        <w:t>Build a personal command center that covers three jobs at once: day-to-day execution, project planning, and durable knowledge management. The portal should show what matters now, what is blocked, what each project needs next, and what knowledge already exists.</w:t>
      </w:r>
    </w:p>
    <w:p/>
    <w:p>
      <w:pPr>
        <w:pStyle w:val="Heading1"/>
      </w:pPr>
      <w:r>
        <w:t>Objectives</w:t>
      </w:r>
    </w:p>
    <w:p>
      <w:pPr>
        <w:ind w:left="0" w:hanging="259"/>
      </w:pPr>
      <w:r>
        <w:t xml:space="preserve">• </w:t>
      </w:r>
      <w:r>
        <w:t>Centralize tasks, projects, priorities, and relevant context.</w:t>
      </w:r>
    </w:p>
    <w:p>
      <w:pPr>
        <w:ind w:left="0" w:hanging="259"/>
      </w:pPr>
      <w:r>
        <w:t xml:space="preserve">• </w:t>
      </w:r>
      <w:r>
        <w:t>Give every real project a dashboard with status, next actions, links, and knowledge.</w:t>
      </w:r>
    </w:p>
    <w:p>
      <w:pPr>
        <w:ind w:left="0" w:hanging="259"/>
      </w:pPr>
      <w:r>
        <w:t xml:space="preserve">• </w:t>
      </w:r>
      <w:r>
        <w:t>Support idea capture and conversion into real projects.</w:t>
      </w:r>
    </w:p>
    <w:p>
      <w:pPr>
        <w:ind w:left="0" w:hanging="259"/>
      </w:pPr>
      <w:r>
        <w:t xml:space="preserve">• </w:t>
      </w:r>
      <w:r>
        <w:t>Make knowledge discoverable by project, role, topic, and source.</w:t>
      </w:r>
    </w:p>
    <w:p>
      <w:pPr>
        <w:ind w:left="0" w:hanging="259"/>
      </w:pPr>
      <w:r>
        <w:t xml:space="preserve">• </w:t>
      </w:r>
      <w:r>
        <w:t>Reduce time spent hunting through scattered tools.</w:t>
      </w:r>
    </w:p>
    <w:p/>
    <w:p>
      <w:pPr>
        <w:pStyle w:val="Heading1"/>
      </w:pPr>
      <w:r>
        <w:t>Primary User and Modes</w:t>
      </w:r>
    </w:p>
    <w:p>
      <w:pPr>
        <w:ind w:left="0" w:hanging="259"/>
      </w:pPr>
      <w:r>
        <w:t xml:space="preserve">• </w:t>
      </w:r>
      <w:r>
        <w:t>Primary user: Devon as a solo operator.</w:t>
      </w:r>
    </w:p>
    <w:p>
      <w:pPr>
        <w:ind w:left="0" w:hanging="259"/>
      </w:pPr>
      <w:r>
        <w:t xml:space="preserve">• </w:t>
      </w:r>
      <w:r>
        <w:t>Modes: Developer, Realtor, Insurance Adjuster, Venture/Strategy, Executive Overview, and Knowledge.</w:t>
      </w:r>
    </w:p>
    <w:p/>
    <w:p>
      <w:pPr>
        <w:pStyle w:val="Heading1"/>
      </w:pPr>
      <w:r>
        <w:t>In Scope for Version 1</w:t>
      </w:r>
    </w:p>
    <w:p>
      <w:pPr>
        <w:ind w:left="0" w:hanging="259"/>
      </w:pPr>
      <w:r>
        <w:t xml:space="preserve">• </w:t>
      </w:r>
      <w:r>
        <w:t>Unified dashboard.</w:t>
      </w:r>
    </w:p>
    <w:p>
      <w:pPr>
        <w:ind w:left="0" w:hanging="259"/>
      </w:pPr>
      <w:r>
        <w:t xml:space="preserve">• </w:t>
      </w:r>
      <w:r>
        <w:t>Master task management.</w:t>
      </w:r>
    </w:p>
    <w:p>
      <w:pPr>
        <w:ind w:left="0" w:hanging="259"/>
      </w:pPr>
      <w:r>
        <w:t xml:space="preserve">• </w:t>
      </w:r>
      <w:r>
        <w:t>Project records and dashboards.</w:t>
      </w:r>
    </w:p>
    <w:p>
      <w:pPr>
        <w:ind w:left="0" w:hanging="259"/>
      </w:pPr>
      <w:r>
        <w:t xml:space="preserve">• </w:t>
      </w:r>
      <w:r>
        <w:t>Idea/project intake workflow.</w:t>
      </w:r>
    </w:p>
    <w:p>
      <w:pPr>
        <w:ind w:left="0" w:hanging="259"/>
      </w:pPr>
      <w:r>
        <w:t xml:space="preserve">• </w:t>
      </w:r>
      <w:r>
        <w:t>Embedded knowledge repository.</w:t>
      </w:r>
    </w:p>
    <w:p>
      <w:pPr>
        <w:ind w:left="0" w:hanging="259"/>
      </w:pPr>
      <w:r>
        <w:t xml:space="preserve">• </w:t>
      </w:r>
      <w:r>
        <w:t>External links/connectors registry.</w:t>
      </w:r>
    </w:p>
    <w:p>
      <w:pPr>
        <w:ind w:left="0" w:hanging="259"/>
      </w:pPr>
      <w:r>
        <w:t xml:space="preserve">• </w:t>
      </w:r>
      <w:r>
        <w:t>Search across tasks, projects, and knowledge.</w:t>
      </w:r>
    </w:p>
    <w:p/>
    <w:p>
      <w:pPr>
        <w:pStyle w:val="Heading1"/>
      </w:pPr>
      <w:r>
        <w:t>Out of Scope for Version 1</w:t>
      </w:r>
    </w:p>
    <w:p>
      <w:pPr>
        <w:ind w:left="0" w:hanging="259"/>
      </w:pPr>
      <w:r>
        <w:t xml:space="preserve">• </w:t>
      </w:r>
      <w:r>
        <w:t>Full CRM replacement.</w:t>
      </w:r>
    </w:p>
    <w:p>
      <w:pPr>
        <w:ind w:left="0" w:hanging="259"/>
      </w:pPr>
      <w:r>
        <w:t xml:space="preserve">• </w:t>
      </w:r>
      <w:r>
        <w:t>Full accounting or invoicing.</w:t>
      </w:r>
    </w:p>
    <w:p>
      <w:pPr>
        <w:ind w:left="0" w:hanging="259"/>
      </w:pPr>
      <w:r>
        <w:t xml:space="preserve">• </w:t>
      </w:r>
      <w:r>
        <w:t>Heavy automation before the data model is stable.</w:t>
      </w:r>
    </w:p>
    <w:p>
      <w:pPr>
        <w:ind w:left="0" w:hanging="259"/>
      </w:pPr>
      <w:r>
        <w:t xml:space="preserve">• </w:t>
      </w:r>
      <w:r>
        <w:t>Trying to clone Notion, ClickUp, and every specialist tool at once.</w:t>
      </w:r>
    </w:p>
    <w:p/>
    <w:p>
      <w:pPr>
        <w:pStyle w:val="Heading1"/>
      </w:pPr>
      <w:r>
        <w:t>Success Criteria</w:t>
      </w:r>
    </w:p>
    <w:p>
      <w:pPr>
        <w:ind w:left="0" w:hanging="259"/>
      </w:pPr>
      <w:r>
        <w:t xml:space="preserve">• </w:t>
      </w:r>
      <w:r>
        <w:t>The portal becomes the first screen for work on most days.</w:t>
      </w:r>
    </w:p>
    <w:p>
      <w:pPr>
        <w:ind w:left="0" w:hanging="259"/>
      </w:pPr>
      <w:r>
        <w:t xml:space="preserve">• </w:t>
      </w:r>
      <w:r>
        <w:t>Most active tasks and projects are represented in it.</w:t>
      </w:r>
    </w:p>
    <w:p>
      <w:pPr>
        <w:ind w:left="0" w:hanging="259"/>
      </w:pPr>
      <w:r>
        <w:t xml:space="preserve">• </w:t>
      </w:r>
      <w:r>
        <w:t>Project status becomes visible at a glance.</w:t>
      </w:r>
    </w:p>
    <w:p>
      <w:pPr>
        <w:ind w:left="0" w:hanging="259"/>
      </w:pPr>
      <w:r>
        <w:t xml:space="preserve">• </w:t>
      </w:r>
      <w:r>
        <w:t>Important knowledge becomes easier to retain and retrieve.</w:t>
      </w:r>
    </w:p>
    <w:p>
      <w:pPr>
        <w:ind w:left="0" w:hanging="259"/>
      </w:pPr>
      <w:r>
        <w:t xml:space="preserve">• </w:t>
      </w:r>
      <w:r>
        <w:t>The system reduces mental overhead rather than adding it.</w:t>
      </w:r>
    </w:p>
    <w:p/>
    <w:p>
      <w:pPr>
        <w:pStyle w:val="Heading1"/>
      </w:pPr>
      <w:r>
        <w:t>Risks and Constraints</w:t>
      </w:r>
    </w:p>
    <w:p>
      <w:pPr>
        <w:ind w:left="0" w:hanging="259"/>
      </w:pPr>
      <w:r>
        <w:t xml:space="preserve">• </w:t>
      </w:r>
      <w:r>
        <w:t>Overengineering the first version.</w:t>
      </w:r>
    </w:p>
    <w:p>
      <w:pPr>
        <w:ind w:left="0" w:hanging="259"/>
      </w:pPr>
      <w:r>
        <w:t xml:space="preserve">• </w:t>
      </w:r>
      <w:r>
        <w:t>Too much manual upkeep leading to stale data.</w:t>
      </w:r>
    </w:p>
    <w:p>
      <w:pPr>
        <w:ind w:left="0" w:hanging="259"/>
      </w:pPr>
      <w:r>
        <w:t xml:space="preserve">• </w:t>
      </w:r>
      <w:r>
        <w:t>Connector complexity.</w:t>
      </w:r>
    </w:p>
    <w:p>
      <w:pPr>
        <w:ind w:left="0" w:hanging="259"/>
      </w:pPr>
      <w:r>
        <w:t xml:space="preserve">• </w:t>
      </w:r>
      <w:r>
        <w:t>Trying to replace outside systems too early.</w:t>
      </w:r>
    </w:p>
    <w:p/>
    <w:p>
      <w:pPr>
        <w:pStyle w:val="Heading1"/>
      </w:pPr>
      <w:r>
        <w:t>Recommendation</w:t>
      </w:r>
    </w:p>
    <w:p>
      <w:pPr>
        <w:ind w:left="0" w:hanging="259"/>
      </w:pPr>
      <w:r>
        <w:t xml:space="preserve">• </w:t>
      </w:r>
      <w:r>
        <w:t>Start with a disciplined MVP: dashboard, tasks, projects, planning intake, knowledge repository, and external resource links. Build the orchestration behavior first; deepen integrations later.</w:t>
      </w:r>
    </w:p>
    <w:p/>
    <w:p>
      <w:pPr>
        <w:pStyle w:val="Heading2"/>
        <w:spacing w:after="80"/>
      </w:pPr>
      <w:r>
        <w:t>Capability Frame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232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Theme</w:t>
            </w:r>
          </w:p>
        </w:tc>
        <w:tc>
          <w:tcPr>
            <w:tcW w:type="dxa" w:w="6984"/>
            <w:shd w:fill="D9EA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What it means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Execution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Tasks, priorities, blockers, deadlines, and daily focus.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Planning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Idea capture, project intake, scope definition, and launch readiness.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Knowledge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Durable notes, SOPs, decisions, definitions, research, and lessons learned.</w:t>
            </w:r>
          </w:p>
        </w:tc>
      </w:tr>
      <w:tr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t>Orchestration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t>Linked external tools, repos, documents, and systems coordinated from one place.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BodySmall"/>
      <w:jc w:val="right"/>
    </w:pPr>
    <w:r>
      <w:t xml:space="preserve">Project Charter | </w:t>
    </w: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rPr>
      <w:rFonts w:ascii="Aptos" w:hAnsi="Aptos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