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894C2" w14:textId="77777777" w:rsidR="005315D6" w:rsidRDefault="005315D6" w:rsidP="003E4819">
      <w:pPr>
        <w:pStyle w:val="Title"/>
      </w:pPr>
    </w:p>
    <w:p w14:paraId="55AFAF1E" w14:textId="77777777" w:rsidR="005315D6" w:rsidRDefault="005315D6" w:rsidP="003E4819">
      <w:pPr>
        <w:pStyle w:val="Title"/>
      </w:pPr>
    </w:p>
    <w:p w14:paraId="4FDDE72B" w14:textId="77777777" w:rsidR="005315D6" w:rsidRDefault="005315D6" w:rsidP="003E4819">
      <w:pPr>
        <w:pStyle w:val="Title"/>
      </w:pPr>
    </w:p>
    <w:p w14:paraId="0EFA2B39" w14:textId="77777777" w:rsidR="005315D6" w:rsidRDefault="005315D6" w:rsidP="003E4819">
      <w:pPr>
        <w:pStyle w:val="Title"/>
      </w:pPr>
    </w:p>
    <w:p w14:paraId="2E58F1F0" w14:textId="77777777" w:rsidR="005315D6" w:rsidRDefault="005315D6" w:rsidP="003E4819">
      <w:pPr>
        <w:pStyle w:val="Title"/>
      </w:pPr>
    </w:p>
    <w:p w14:paraId="254661ED" w14:textId="77777777" w:rsidR="005315D6" w:rsidRDefault="005315D6" w:rsidP="003E4819">
      <w:pPr>
        <w:pStyle w:val="Title"/>
      </w:pPr>
    </w:p>
    <w:p w14:paraId="18277D7E" w14:textId="3AF25C2F" w:rsidR="005315D6" w:rsidRPr="005315D6" w:rsidRDefault="003E4819" w:rsidP="005315D6">
      <w:pPr>
        <w:pStyle w:val="Title"/>
      </w:pPr>
      <w:r>
        <w:t>Methodocracy Business Plan</w:t>
      </w:r>
    </w:p>
    <w:p w14:paraId="3C90FC42" w14:textId="212A538F" w:rsidR="005315D6" w:rsidRDefault="005315D6">
      <w:r>
        <w:br w:type="page"/>
      </w:r>
    </w:p>
    <w:p w14:paraId="6FD457C8" w14:textId="77777777" w:rsidR="005315D6" w:rsidRPr="005315D6" w:rsidRDefault="005315D6" w:rsidP="005315D6"/>
    <w:sdt>
      <w:sdtPr>
        <w:rPr>
          <w:rFonts w:asciiTheme="minorHAnsi" w:eastAsiaTheme="minorHAnsi" w:hAnsiTheme="minorHAnsi" w:cstheme="minorBidi"/>
          <w:b w:val="0"/>
          <w:color w:val="auto"/>
          <w:sz w:val="22"/>
          <w:szCs w:val="22"/>
        </w:rPr>
        <w:id w:val="1608080416"/>
        <w:docPartObj>
          <w:docPartGallery w:val="Table of Contents"/>
          <w:docPartUnique/>
        </w:docPartObj>
      </w:sdtPr>
      <w:sdtEndPr>
        <w:rPr>
          <w:bCs/>
          <w:noProof/>
        </w:rPr>
      </w:sdtEndPr>
      <w:sdtContent>
        <w:p w14:paraId="1BDD5AEA" w14:textId="77777777" w:rsidR="003E4819" w:rsidRDefault="003E4819">
          <w:pPr>
            <w:pStyle w:val="TOCHeading"/>
          </w:pPr>
          <w:r>
            <w:t>Contents</w:t>
          </w:r>
        </w:p>
        <w:p w14:paraId="6C832351" w14:textId="77777777" w:rsidR="00D6677C" w:rsidRDefault="003E4819">
          <w:pPr>
            <w:pStyle w:val="TOC1"/>
            <w:tabs>
              <w:tab w:val="right" w:leader="dot" w:pos="9350"/>
            </w:tabs>
            <w:rPr>
              <w:rFonts w:eastAsiaTheme="minorEastAsia"/>
              <w:noProof/>
            </w:rPr>
          </w:pPr>
          <w:r w:rsidRPr="00940910">
            <w:rPr>
              <w:sz w:val="20"/>
              <w:szCs w:val="20"/>
            </w:rPr>
            <w:fldChar w:fldCharType="begin"/>
          </w:r>
          <w:r w:rsidRPr="00940910">
            <w:rPr>
              <w:sz w:val="20"/>
              <w:szCs w:val="20"/>
            </w:rPr>
            <w:instrText xml:space="preserve"> TOC \o "1-3" \h \z \u </w:instrText>
          </w:r>
          <w:r w:rsidRPr="00940910">
            <w:rPr>
              <w:sz w:val="20"/>
              <w:szCs w:val="20"/>
            </w:rPr>
            <w:fldChar w:fldCharType="separate"/>
          </w:r>
          <w:hyperlink w:anchor="_Toc416383258" w:history="1">
            <w:r w:rsidR="00D6677C" w:rsidRPr="00306588">
              <w:rPr>
                <w:rStyle w:val="Hyperlink"/>
                <w:noProof/>
              </w:rPr>
              <w:t>Executive Summary</w:t>
            </w:r>
            <w:r w:rsidR="00D6677C">
              <w:rPr>
                <w:noProof/>
                <w:webHidden/>
              </w:rPr>
              <w:tab/>
            </w:r>
            <w:r w:rsidR="00D6677C">
              <w:rPr>
                <w:noProof/>
                <w:webHidden/>
              </w:rPr>
              <w:fldChar w:fldCharType="begin"/>
            </w:r>
            <w:r w:rsidR="00D6677C">
              <w:rPr>
                <w:noProof/>
                <w:webHidden/>
              </w:rPr>
              <w:instrText xml:space="preserve"> PAGEREF _Toc416383258 \h </w:instrText>
            </w:r>
            <w:r w:rsidR="00D6677C">
              <w:rPr>
                <w:noProof/>
                <w:webHidden/>
              </w:rPr>
            </w:r>
            <w:r w:rsidR="00D6677C">
              <w:rPr>
                <w:noProof/>
                <w:webHidden/>
              </w:rPr>
              <w:fldChar w:fldCharType="separate"/>
            </w:r>
            <w:r w:rsidR="00D6677C">
              <w:rPr>
                <w:noProof/>
                <w:webHidden/>
              </w:rPr>
              <w:t>3</w:t>
            </w:r>
            <w:r w:rsidR="00D6677C">
              <w:rPr>
                <w:noProof/>
                <w:webHidden/>
              </w:rPr>
              <w:fldChar w:fldCharType="end"/>
            </w:r>
          </w:hyperlink>
        </w:p>
        <w:p w14:paraId="7DEEBFBA" w14:textId="77777777" w:rsidR="00D6677C" w:rsidRDefault="005C1FED">
          <w:pPr>
            <w:pStyle w:val="TOC1"/>
            <w:tabs>
              <w:tab w:val="right" w:leader="dot" w:pos="9350"/>
            </w:tabs>
            <w:rPr>
              <w:rFonts w:eastAsiaTheme="minorEastAsia"/>
              <w:noProof/>
            </w:rPr>
          </w:pPr>
          <w:hyperlink w:anchor="_Toc416383259" w:history="1">
            <w:r w:rsidR="00D6677C" w:rsidRPr="00306588">
              <w:rPr>
                <w:rStyle w:val="Hyperlink"/>
                <w:noProof/>
              </w:rPr>
              <w:t>Organizational Structure</w:t>
            </w:r>
            <w:r w:rsidR="00D6677C">
              <w:rPr>
                <w:noProof/>
                <w:webHidden/>
              </w:rPr>
              <w:tab/>
            </w:r>
            <w:r w:rsidR="00D6677C">
              <w:rPr>
                <w:noProof/>
                <w:webHidden/>
              </w:rPr>
              <w:fldChar w:fldCharType="begin"/>
            </w:r>
            <w:r w:rsidR="00D6677C">
              <w:rPr>
                <w:noProof/>
                <w:webHidden/>
              </w:rPr>
              <w:instrText xml:space="preserve"> PAGEREF _Toc416383259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4B3E3296" w14:textId="77777777" w:rsidR="00D6677C" w:rsidRDefault="005C1FED">
          <w:pPr>
            <w:pStyle w:val="TOC2"/>
            <w:tabs>
              <w:tab w:val="right" w:leader="dot" w:pos="9350"/>
            </w:tabs>
            <w:rPr>
              <w:rFonts w:eastAsiaTheme="minorEastAsia"/>
              <w:noProof/>
            </w:rPr>
          </w:pPr>
          <w:hyperlink w:anchor="_Toc416383260" w:history="1">
            <w:r w:rsidR="00D6677C" w:rsidRPr="00306588">
              <w:rPr>
                <w:rStyle w:val="Hyperlink"/>
                <w:noProof/>
              </w:rPr>
              <w:t>Objectives</w:t>
            </w:r>
            <w:r w:rsidR="00D6677C">
              <w:rPr>
                <w:noProof/>
                <w:webHidden/>
              </w:rPr>
              <w:tab/>
            </w:r>
            <w:r w:rsidR="00D6677C">
              <w:rPr>
                <w:noProof/>
                <w:webHidden/>
              </w:rPr>
              <w:fldChar w:fldCharType="begin"/>
            </w:r>
            <w:r w:rsidR="00D6677C">
              <w:rPr>
                <w:noProof/>
                <w:webHidden/>
              </w:rPr>
              <w:instrText xml:space="preserve"> PAGEREF _Toc416383260 \h </w:instrText>
            </w:r>
            <w:r w:rsidR="00D6677C">
              <w:rPr>
                <w:noProof/>
                <w:webHidden/>
              </w:rPr>
            </w:r>
            <w:r w:rsidR="00D6677C">
              <w:rPr>
                <w:noProof/>
                <w:webHidden/>
              </w:rPr>
              <w:fldChar w:fldCharType="separate"/>
            </w:r>
            <w:r w:rsidR="00D6677C">
              <w:rPr>
                <w:noProof/>
                <w:webHidden/>
              </w:rPr>
              <w:t>4</w:t>
            </w:r>
            <w:r w:rsidR="00D6677C">
              <w:rPr>
                <w:noProof/>
                <w:webHidden/>
              </w:rPr>
              <w:fldChar w:fldCharType="end"/>
            </w:r>
          </w:hyperlink>
        </w:p>
        <w:p w14:paraId="2C27939D" w14:textId="77777777" w:rsidR="00D6677C" w:rsidRDefault="005C1FED">
          <w:pPr>
            <w:pStyle w:val="TOC1"/>
            <w:tabs>
              <w:tab w:val="right" w:leader="dot" w:pos="9350"/>
            </w:tabs>
            <w:rPr>
              <w:rFonts w:eastAsiaTheme="minorEastAsia"/>
              <w:noProof/>
            </w:rPr>
          </w:pPr>
          <w:hyperlink w:anchor="_Toc416383261" w:history="1">
            <w:r w:rsidR="00D6677C" w:rsidRPr="00306588">
              <w:rPr>
                <w:rStyle w:val="Hyperlink"/>
                <w:noProof/>
              </w:rPr>
              <w:t>Product</w:t>
            </w:r>
            <w:r w:rsidR="00D6677C">
              <w:rPr>
                <w:noProof/>
                <w:webHidden/>
              </w:rPr>
              <w:tab/>
            </w:r>
            <w:r w:rsidR="00D6677C">
              <w:rPr>
                <w:noProof/>
                <w:webHidden/>
              </w:rPr>
              <w:fldChar w:fldCharType="begin"/>
            </w:r>
            <w:r w:rsidR="00D6677C">
              <w:rPr>
                <w:noProof/>
                <w:webHidden/>
              </w:rPr>
              <w:instrText xml:space="preserve"> PAGEREF _Toc416383261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0556AFD3" w14:textId="77777777" w:rsidR="00D6677C" w:rsidRDefault="005C1FED">
          <w:pPr>
            <w:pStyle w:val="TOC2"/>
            <w:tabs>
              <w:tab w:val="right" w:leader="dot" w:pos="9350"/>
            </w:tabs>
            <w:rPr>
              <w:rFonts w:eastAsiaTheme="minorEastAsia"/>
              <w:noProof/>
            </w:rPr>
          </w:pPr>
          <w:hyperlink w:anchor="_Toc416383262" w:history="1">
            <w:r w:rsidR="00D6677C" w:rsidRPr="00306588">
              <w:rPr>
                <w:rStyle w:val="Hyperlink"/>
                <w:noProof/>
              </w:rPr>
              <w:t>Benefits</w:t>
            </w:r>
            <w:r w:rsidR="00D6677C">
              <w:rPr>
                <w:noProof/>
                <w:webHidden/>
              </w:rPr>
              <w:tab/>
            </w:r>
            <w:r w:rsidR="00D6677C">
              <w:rPr>
                <w:noProof/>
                <w:webHidden/>
              </w:rPr>
              <w:fldChar w:fldCharType="begin"/>
            </w:r>
            <w:r w:rsidR="00D6677C">
              <w:rPr>
                <w:noProof/>
                <w:webHidden/>
              </w:rPr>
              <w:instrText xml:space="preserve"> PAGEREF _Toc416383262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69A3F78F" w14:textId="77777777" w:rsidR="00D6677C" w:rsidRDefault="005C1FED">
          <w:pPr>
            <w:pStyle w:val="TOC2"/>
            <w:tabs>
              <w:tab w:val="right" w:leader="dot" w:pos="9350"/>
            </w:tabs>
            <w:rPr>
              <w:rFonts w:eastAsiaTheme="minorEastAsia"/>
              <w:noProof/>
            </w:rPr>
          </w:pPr>
          <w:hyperlink w:anchor="_Toc416383263" w:history="1">
            <w:r w:rsidR="00D6677C" w:rsidRPr="00306588">
              <w:rPr>
                <w:rStyle w:val="Hyperlink"/>
                <w:noProof/>
              </w:rPr>
              <w:t>Description</w:t>
            </w:r>
            <w:r w:rsidR="00D6677C">
              <w:rPr>
                <w:noProof/>
                <w:webHidden/>
              </w:rPr>
              <w:tab/>
            </w:r>
            <w:r w:rsidR="00D6677C">
              <w:rPr>
                <w:noProof/>
                <w:webHidden/>
              </w:rPr>
              <w:fldChar w:fldCharType="begin"/>
            </w:r>
            <w:r w:rsidR="00D6677C">
              <w:rPr>
                <w:noProof/>
                <w:webHidden/>
              </w:rPr>
              <w:instrText xml:space="preserve"> PAGEREF _Toc416383263 \h </w:instrText>
            </w:r>
            <w:r w:rsidR="00D6677C">
              <w:rPr>
                <w:noProof/>
                <w:webHidden/>
              </w:rPr>
            </w:r>
            <w:r w:rsidR="00D6677C">
              <w:rPr>
                <w:noProof/>
                <w:webHidden/>
              </w:rPr>
              <w:fldChar w:fldCharType="separate"/>
            </w:r>
            <w:r w:rsidR="00D6677C">
              <w:rPr>
                <w:noProof/>
                <w:webHidden/>
              </w:rPr>
              <w:t>5</w:t>
            </w:r>
            <w:r w:rsidR="00D6677C">
              <w:rPr>
                <w:noProof/>
                <w:webHidden/>
              </w:rPr>
              <w:fldChar w:fldCharType="end"/>
            </w:r>
          </w:hyperlink>
        </w:p>
        <w:p w14:paraId="525D14D8" w14:textId="77777777" w:rsidR="00D6677C" w:rsidRDefault="005C1FED">
          <w:pPr>
            <w:pStyle w:val="TOC2"/>
            <w:tabs>
              <w:tab w:val="right" w:leader="dot" w:pos="9350"/>
            </w:tabs>
            <w:rPr>
              <w:rFonts w:eastAsiaTheme="minorEastAsia"/>
              <w:noProof/>
            </w:rPr>
          </w:pPr>
          <w:hyperlink w:anchor="_Toc416383264" w:history="1">
            <w:r w:rsidR="00D6677C" w:rsidRPr="00306588">
              <w:rPr>
                <w:rStyle w:val="Hyperlink"/>
                <w:noProof/>
              </w:rPr>
              <w:t>Knowledge Base</w:t>
            </w:r>
            <w:r w:rsidR="00D6677C">
              <w:rPr>
                <w:noProof/>
                <w:webHidden/>
              </w:rPr>
              <w:tab/>
            </w:r>
            <w:r w:rsidR="00D6677C">
              <w:rPr>
                <w:noProof/>
                <w:webHidden/>
              </w:rPr>
              <w:fldChar w:fldCharType="begin"/>
            </w:r>
            <w:r w:rsidR="00D6677C">
              <w:rPr>
                <w:noProof/>
                <w:webHidden/>
              </w:rPr>
              <w:instrText xml:space="preserve"> PAGEREF _Toc416383264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57F591E3" w14:textId="77777777" w:rsidR="00D6677C" w:rsidRDefault="005C1FED">
          <w:pPr>
            <w:pStyle w:val="TOC2"/>
            <w:tabs>
              <w:tab w:val="right" w:leader="dot" w:pos="9350"/>
            </w:tabs>
            <w:rPr>
              <w:rFonts w:eastAsiaTheme="minorEastAsia"/>
              <w:noProof/>
            </w:rPr>
          </w:pPr>
          <w:hyperlink w:anchor="_Toc416383265" w:history="1">
            <w:r w:rsidR="00D6677C" w:rsidRPr="00306588">
              <w:rPr>
                <w:rStyle w:val="Hyperlink"/>
                <w:noProof/>
              </w:rPr>
              <w:t>The Merit Scale for Arguments</w:t>
            </w:r>
            <w:r w:rsidR="00D6677C">
              <w:rPr>
                <w:noProof/>
                <w:webHidden/>
              </w:rPr>
              <w:tab/>
            </w:r>
            <w:r w:rsidR="00D6677C">
              <w:rPr>
                <w:noProof/>
                <w:webHidden/>
              </w:rPr>
              <w:fldChar w:fldCharType="begin"/>
            </w:r>
            <w:r w:rsidR="00D6677C">
              <w:rPr>
                <w:noProof/>
                <w:webHidden/>
              </w:rPr>
              <w:instrText xml:space="preserve"> PAGEREF _Toc416383265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02EA8F21" w14:textId="77777777" w:rsidR="00D6677C" w:rsidRDefault="005C1FED">
          <w:pPr>
            <w:pStyle w:val="TOC2"/>
            <w:tabs>
              <w:tab w:val="right" w:leader="dot" w:pos="9350"/>
            </w:tabs>
            <w:rPr>
              <w:rFonts w:eastAsiaTheme="minorEastAsia"/>
              <w:noProof/>
            </w:rPr>
          </w:pPr>
          <w:hyperlink w:anchor="_Toc416383266" w:history="1">
            <w:r w:rsidR="00D6677C" w:rsidRPr="00306588">
              <w:rPr>
                <w:rStyle w:val="Hyperlink"/>
                <w:noProof/>
              </w:rPr>
              <w:t>GitHub and License</w:t>
            </w:r>
            <w:r w:rsidR="00D6677C">
              <w:rPr>
                <w:noProof/>
                <w:webHidden/>
              </w:rPr>
              <w:tab/>
            </w:r>
            <w:r w:rsidR="00D6677C">
              <w:rPr>
                <w:noProof/>
                <w:webHidden/>
              </w:rPr>
              <w:fldChar w:fldCharType="begin"/>
            </w:r>
            <w:r w:rsidR="00D6677C">
              <w:rPr>
                <w:noProof/>
                <w:webHidden/>
              </w:rPr>
              <w:instrText xml:space="preserve"> PAGEREF _Toc416383266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7B819A69" w14:textId="77777777" w:rsidR="00D6677C" w:rsidRDefault="005C1FED">
          <w:pPr>
            <w:pStyle w:val="TOC2"/>
            <w:tabs>
              <w:tab w:val="right" w:leader="dot" w:pos="9350"/>
            </w:tabs>
            <w:rPr>
              <w:rFonts w:eastAsiaTheme="minorEastAsia"/>
              <w:noProof/>
            </w:rPr>
          </w:pPr>
          <w:hyperlink w:anchor="_Toc416383267" w:history="1">
            <w:r w:rsidR="00D6677C" w:rsidRPr="00306588">
              <w:rPr>
                <w:rStyle w:val="Hyperlink"/>
                <w:noProof/>
              </w:rPr>
              <w:t>Future Development</w:t>
            </w:r>
            <w:r w:rsidR="00D6677C">
              <w:rPr>
                <w:noProof/>
                <w:webHidden/>
              </w:rPr>
              <w:tab/>
            </w:r>
            <w:r w:rsidR="00D6677C">
              <w:rPr>
                <w:noProof/>
                <w:webHidden/>
              </w:rPr>
              <w:fldChar w:fldCharType="begin"/>
            </w:r>
            <w:r w:rsidR="00D6677C">
              <w:rPr>
                <w:noProof/>
                <w:webHidden/>
              </w:rPr>
              <w:instrText xml:space="preserve"> PAGEREF _Toc416383267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360D9B8B" w14:textId="77777777" w:rsidR="00D6677C" w:rsidRDefault="005C1FED">
          <w:pPr>
            <w:pStyle w:val="TOC1"/>
            <w:tabs>
              <w:tab w:val="right" w:leader="dot" w:pos="9350"/>
            </w:tabs>
            <w:rPr>
              <w:rFonts w:eastAsiaTheme="minorEastAsia"/>
              <w:noProof/>
            </w:rPr>
          </w:pPr>
          <w:hyperlink w:anchor="_Toc416383268" w:history="1">
            <w:r w:rsidR="00D6677C" w:rsidRPr="00306588">
              <w:rPr>
                <w:rStyle w:val="Hyperlink"/>
                <w:noProof/>
              </w:rPr>
              <w:t>Marketing Plan</w:t>
            </w:r>
            <w:r w:rsidR="00D6677C">
              <w:rPr>
                <w:noProof/>
                <w:webHidden/>
              </w:rPr>
              <w:tab/>
            </w:r>
            <w:r w:rsidR="00D6677C">
              <w:rPr>
                <w:noProof/>
                <w:webHidden/>
              </w:rPr>
              <w:fldChar w:fldCharType="begin"/>
            </w:r>
            <w:r w:rsidR="00D6677C">
              <w:rPr>
                <w:noProof/>
                <w:webHidden/>
              </w:rPr>
              <w:instrText xml:space="preserve"> PAGEREF _Toc416383268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4314F58B" w14:textId="77777777" w:rsidR="00D6677C" w:rsidRDefault="005C1FED">
          <w:pPr>
            <w:pStyle w:val="TOC2"/>
            <w:tabs>
              <w:tab w:val="right" w:leader="dot" w:pos="9350"/>
            </w:tabs>
            <w:rPr>
              <w:rFonts w:eastAsiaTheme="minorEastAsia"/>
              <w:noProof/>
            </w:rPr>
          </w:pPr>
          <w:hyperlink w:anchor="_Toc416383269" w:history="1">
            <w:r w:rsidR="00D6677C" w:rsidRPr="00306588">
              <w:rPr>
                <w:rStyle w:val="Hyperlink"/>
                <w:noProof/>
              </w:rPr>
              <w:t>Market Definition</w:t>
            </w:r>
            <w:r w:rsidR="00D6677C">
              <w:rPr>
                <w:noProof/>
                <w:webHidden/>
              </w:rPr>
              <w:tab/>
            </w:r>
            <w:r w:rsidR="00D6677C">
              <w:rPr>
                <w:noProof/>
                <w:webHidden/>
              </w:rPr>
              <w:fldChar w:fldCharType="begin"/>
            </w:r>
            <w:r w:rsidR="00D6677C">
              <w:rPr>
                <w:noProof/>
                <w:webHidden/>
              </w:rPr>
              <w:instrText xml:space="preserve"> PAGEREF _Toc416383269 \h </w:instrText>
            </w:r>
            <w:r w:rsidR="00D6677C">
              <w:rPr>
                <w:noProof/>
                <w:webHidden/>
              </w:rPr>
            </w:r>
            <w:r w:rsidR="00D6677C">
              <w:rPr>
                <w:noProof/>
                <w:webHidden/>
              </w:rPr>
              <w:fldChar w:fldCharType="separate"/>
            </w:r>
            <w:r w:rsidR="00D6677C">
              <w:rPr>
                <w:noProof/>
                <w:webHidden/>
              </w:rPr>
              <w:t>6</w:t>
            </w:r>
            <w:r w:rsidR="00D6677C">
              <w:rPr>
                <w:noProof/>
                <w:webHidden/>
              </w:rPr>
              <w:fldChar w:fldCharType="end"/>
            </w:r>
          </w:hyperlink>
        </w:p>
        <w:p w14:paraId="161CAB5E" w14:textId="77777777" w:rsidR="00D6677C" w:rsidRDefault="005C1FED">
          <w:pPr>
            <w:pStyle w:val="TOC2"/>
            <w:tabs>
              <w:tab w:val="right" w:leader="dot" w:pos="9350"/>
            </w:tabs>
            <w:rPr>
              <w:rFonts w:eastAsiaTheme="minorEastAsia"/>
              <w:noProof/>
            </w:rPr>
          </w:pPr>
          <w:hyperlink w:anchor="_Toc416383270" w:history="1">
            <w:r w:rsidR="00D6677C" w:rsidRPr="00306588">
              <w:rPr>
                <w:rStyle w:val="Hyperlink"/>
                <w:noProof/>
              </w:rPr>
              <w:t>Trends</w:t>
            </w:r>
            <w:r w:rsidR="00D6677C">
              <w:rPr>
                <w:noProof/>
                <w:webHidden/>
              </w:rPr>
              <w:tab/>
            </w:r>
            <w:r w:rsidR="00D6677C">
              <w:rPr>
                <w:noProof/>
                <w:webHidden/>
              </w:rPr>
              <w:fldChar w:fldCharType="begin"/>
            </w:r>
            <w:r w:rsidR="00D6677C">
              <w:rPr>
                <w:noProof/>
                <w:webHidden/>
              </w:rPr>
              <w:instrText xml:space="preserve"> PAGEREF _Toc416383270 \h </w:instrText>
            </w:r>
            <w:r w:rsidR="00D6677C">
              <w:rPr>
                <w:noProof/>
                <w:webHidden/>
              </w:rPr>
            </w:r>
            <w:r w:rsidR="00D6677C">
              <w:rPr>
                <w:noProof/>
                <w:webHidden/>
              </w:rPr>
              <w:fldChar w:fldCharType="separate"/>
            </w:r>
            <w:r w:rsidR="00D6677C">
              <w:rPr>
                <w:noProof/>
                <w:webHidden/>
              </w:rPr>
              <w:t>8</w:t>
            </w:r>
            <w:r w:rsidR="00D6677C">
              <w:rPr>
                <w:noProof/>
                <w:webHidden/>
              </w:rPr>
              <w:fldChar w:fldCharType="end"/>
            </w:r>
          </w:hyperlink>
        </w:p>
        <w:p w14:paraId="64E6EEC4" w14:textId="77777777" w:rsidR="00D6677C" w:rsidRDefault="005C1FED">
          <w:pPr>
            <w:pStyle w:val="TOC2"/>
            <w:tabs>
              <w:tab w:val="right" w:leader="dot" w:pos="9350"/>
            </w:tabs>
            <w:rPr>
              <w:rFonts w:eastAsiaTheme="minorEastAsia"/>
              <w:noProof/>
            </w:rPr>
          </w:pPr>
          <w:hyperlink w:anchor="_Toc416383271" w:history="1">
            <w:r w:rsidR="00D6677C" w:rsidRPr="00306588">
              <w:rPr>
                <w:rStyle w:val="Hyperlink"/>
                <w:noProof/>
              </w:rPr>
              <w:t>Need</w:t>
            </w:r>
            <w:r w:rsidR="00D6677C">
              <w:rPr>
                <w:noProof/>
                <w:webHidden/>
              </w:rPr>
              <w:tab/>
            </w:r>
            <w:r w:rsidR="00D6677C">
              <w:rPr>
                <w:noProof/>
                <w:webHidden/>
              </w:rPr>
              <w:fldChar w:fldCharType="begin"/>
            </w:r>
            <w:r w:rsidR="00D6677C">
              <w:rPr>
                <w:noProof/>
                <w:webHidden/>
              </w:rPr>
              <w:instrText xml:space="preserve"> PAGEREF _Toc416383271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62C932" w14:textId="77777777" w:rsidR="00D6677C" w:rsidRDefault="005C1FED">
          <w:pPr>
            <w:pStyle w:val="TOC2"/>
            <w:tabs>
              <w:tab w:val="right" w:leader="dot" w:pos="9350"/>
            </w:tabs>
            <w:rPr>
              <w:rFonts w:eastAsiaTheme="minorEastAsia"/>
              <w:noProof/>
            </w:rPr>
          </w:pPr>
          <w:hyperlink w:anchor="_Toc416383272" w:history="1">
            <w:r w:rsidR="00D6677C" w:rsidRPr="00306588">
              <w:rPr>
                <w:rStyle w:val="Hyperlink"/>
                <w:noProof/>
              </w:rPr>
              <w:t>Distribution Channels</w:t>
            </w:r>
            <w:r w:rsidR="00D6677C">
              <w:rPr>
                <w:noProof/>
                <w:webHidden/>
              </w:rPr>
              <w:tab/>
            </w:r>
            <w:r w:rsidR="00D6677C">
              <w:rPr>
                <w:noProof/>
                <w:webHidden/>
              </w:rPr>
              <w:fldChar w:fldCharType="begin"/>
            </w:r>
            <w:r w:rsidR="00D6677C">
              <w:rPr>
                <w:noProof/>
                <w:webHidden/>
              </w:rPr>
              <w:instrText xml:space="preserve"> PAGEREF _Toc416383272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0ACD3D89" w14:textId="77777777" w:rsidR="00D6677C" w:rsidRDefault="005C1FED">
          <w:pPr>
            <w:pStyle w:val="TOC2"/>
            <w:tabs>
              <w:tab w:val="right" w:leader="dot" w:pos="9350"/>
            </w:tabs>
            <w:rPr>
              <w:rFonts w:eastAsiaTheme="minorEastAsia"/>
              <w:noProof/>
            </w:rPr>
          </w:pPr>
          <w:hyperlink w:anchor="_Toc416383273" w:history="1">
            <w:r w:rsidR="00D6677C" w:rsidRPr="00306588">
              <w:rPr>
                <w:rStyle w:val="Hyperlink"/>
                <w:noProof/>
              </w:rPr>
              <w:t>Promotional Efforts</w:t>
            </w:r>
            <w:r w:rsidR="00D6677C">
              <w:rPr>
                <w:noProof/>
                <w:webHidden/>
              </w:rPr>
              <w:tab/>
            </w:r>
            <w:r w:rsidR="00D6677C">
              <w:rPr>
                <w:noProof/>
                <w:webHidden/>
              </w:rPr>
              <w:fldChar w:fldCharType="begin"/>
            </w:r>
            <w:r w:rsidR="00D6677C">
              <w:rPr>
                <w:noProof/>
                <w:webHidden/>
              </w:rPr>
              <w:instrText xml:space="preserve"> PAGEREF _Toc416383273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7EBE7759" w14:textId="77777777" w:rsidR="00D6677C" w:rsidRDefault="005C1FED">
          <w:pPr>
            <w:pStyle w:val="TOC2"/>
            <w:tabs>
              <w:tab w:val="right" w:leader="dot" w:pos="9350"/>
            </w:tabs>
            <w:rPr>
              <w:rFonts w:eastAsiaTheme="minorEastAsia"/>
              <w:noProof/>
            </w:rPr>
          </w:pPr>
          <w:hyperlink w:anchor="_Toc416383274" w:history="1">
            <w:r w:rsidR="00D6677C" w:rsidRPr="00306588">
              <w:rPr>
                <w:rStyle w:val="Hyperlink"/>
                <w:noProof/>
              </w:rPr>
              <w:t>Projected Number of Clients</w:t>
            </w:r>
            <w:r w:rsidR="00D6677C">
              <w:rPr>
                <w:noProof/>
                <w:webHidden/>
              </w:rPr>
              <w:tab/>
            </w:r>
            <w:r w:rsidR="00D6677C">
              <w:rPr>
                <w:noProof/>
                <w:webHidden/>
              </w:rPr>
              <w:fldChar w:fldCharType="begin"/>
            </w:r>
            <w:r w:rsidR="00D6677C">
              <w:rPr>
                <w:noProof/>
                <w:webHidden/>
              </w:rPr>
              <w:instrText xml:space="preserve"> PAGEREF _Toc416383274 \h </w:instrText>
            </w:r>
            <w:r w:rsidR="00D6677C">
              <w:rPr>
                <w:noProof/>
                <w:webHidden/>
              </w:rPr>
            </w:r>
            <w:r w:rsidR="00D6677C">
              <w:rPr>
                <w:noProof/>
                <w:webHidden/>
              </w:rPr>
              <w:fldChar w:fldCharType="separate"/>
            </w:r>
            <w:r w:rsidR="00D6677C">
              <w:rPr>
                <w:noProof/>
                <w:webHidden/>
              </w:rPr>
              <w:t>9</w:t>
            </w:r>
            <w:r w:rsidR="00D6677C">
              <w:rPr>
                <w:noProof/>
                <w:webHidden/>
              </w:rPr>
              <w:fldChar w:fldCharType="end"/>
            </w:r>
          </w:hyperlink>
        </w:p>
        <w:p w14:paraId="6BF59594" w14:textId="77777777" w:rsidR="00D6677C" w:rsidRDefault="005C1FED">
          <w:pPr>
            <w:pStyle w:val="TOC2"/>
            <w:tabs>
              <w:tab w:val="right" w:leader="dot" w:pos="9350"/>
            </w:tabs>
            <w:rPr>
              <w:rFonts w:eastAsiaTheme="minorEastAsia"/>
              <w:noProof/>
            </w:rPr>
          </w:pPr>
          <w:hyperlink w:anchor="_Toc416383275" w:history="1">
            <w:r w:rsidR="00D6677C" w:rsidRPr="00306588">
              <w:rPr>
                <w:rStyle w:val="Hyperlink"/>
                <w:noProof/>
              </w:rPr>
              <w:t>Costs and Projected Excess or Earned Income</w:t>
            </w:r>
            <w:r w:rsidR="00D6677C">
              <w:rPr>
                <w:noProof/>
                <w:webHidden/>
              </w:rPr>
              <w:tab/>
            </w:r>
            <w:r w:rsidR="00D6677C">
              <w:rPr>
                <w:noProof/>
                <w:webHidden/>
              </w:rPr>
              <w:fldChar w:fldCharType="begin"/>
            </w:r>
            <w:r w:rsidR="00D6677C">
              <w:rPr>
                <w:noProof/>
                <w:webHidden/>
              </w:rPr>
              <w:instrText xml:space="preserve"> PAGEREF _Toc416383275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7783F88" w14:textId="77777777" w:rsidR="00D6677C" w:rsidRDefault="005C1FED">
          <w:pPr>
            <w:pStyle w:val="TOC1"/>
            <w:tabs>
              <w:tab w:val="right" w:leader="dot" w:pos="9350"/>
            </w:tabs>
            <w:rPr>
              <w:rFonts w:eastAsiaTheme="minorEastAsia"/>
              <w:noProof/>
            </w:rPr>
          </w:pPr>
          <w:hyperlink w:anchor="_Toc416383276" w:history="1">
            <w:r w:rsidR="00D6677C" w:rsidRPr="00306588">
              <w:rPr>
                <w:rStyle w:val="Hyperlink"/>
                <w:noProof/>
              </w:rPr>
              <w:t>Operational Plan</w:t>
            </w:r>
            <w:r w:rsidR="00D6677C">
              <w:rPr>
                <w:noProof/>
                <w:webHidden/>
              </w:rPr>
              <w:tab/>
            </w:r>
            <w:r w:rsidR="00D6677C">
              <w:rPr>
                <w:noProof/>
                <w:webHidden/>
              </w:rPr>
              <w:fldChar w:fldCharType="begin"/>
            </w:r>
            <w:r w:rsidR="00D6677C">
              <w:rPr>
                <w:noProof/>
                <w:webHidden/>
              </w:rPr>
              <w:instrText xml:space="preserve"> PAGEREF _Toc416383276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6B2A2C7B" w14:textId="77777777" w:rsidR="00D6677C" w:rsidRDefault="005C1FED">
          <w:pPr>
            <w:pStyle w:val="TOC2"/>
            <w:tabs>
              <w:tab w:val="right" w:leader="dot" w:pos="9350"/>
            </w:tabs>
            <w:rPr>
              <w:rFonts w:eastAsiaTheme="minorEastAsia"/>
              <w:noProof/>
            </w:rPr>
          </w:pPr>
          <w:hyperlink w:anchor="_Toc416383277" w:history="1">
            <w:r w:rsidR="00D6677C" w:rsidRPr="00306588">
              <w:rPr>
                <w:rStyle w:val="Hyperlink"/>
                <w:noProof/>
              </w:rPr>
              <w:t>Location of facility</w:t>
            </w:r>
            <w:r w:rsidR="00D6677C">
              <w:rPr>
                <w:noProof/>
                <w:webHidden/>
              </w:rPr>
              <w:tab/>
            </w:r>
            <w:r w:rsidR="00D6677C">
              <w:rPr>
                <w:noProof/>
                <w:webHidden/>
              </w:rPr>
              <w:fldChar w:fldCharType="begin"/>
            </w:r>
            <w:r w:rsidR="00D6677C">
              <w:rPr>
                <w:noProof/>
                <w:webHidden/>
              </w:rPr>
              <w:instrText xml:space="preserve"> PAGEREF _Toc416383277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F94FFC" w14:textId="77777777" w:rsidR="00D6677C" w:rsidRDefault="005C1FED">
          <w:pPr>
            <w:pStyle w:val="TOC2"/>
            <w:tabs>
              <w:tab w:val="right" w:leader="dot" w:pos="9350"/>
            </w:tabs>
            <w:rPr>
              <w:rFonts w:eastAsiaTheme="minorEastAsia"/>
              <w:noProof/>
            </w:rPr>
          </w:pPr>
          <w:hyperlink w:anchor="_Toc416383278" w:history="1">
            <w:r w:rsidR="00D6677C" w:rsidRPr="00306588">
              <w:rPr>
                <w:rStyle w:val="Hyperlink"/>
                <w:noProof/>
              </w:rPr>
              <w:t>Inventory</w:t>
            </w:r>
            <w:r w:rsidR="00D6677C">
              <w:rPr>
                <w:noProof/>
                <w:webHidden/>
              </w:rPr>
              <w:tab/>
            </w:r>
            <w:r w:rsidR="00D6677C">
              <w:rPr>
                <w:noProof/>
                <w:webHidden/>
              </w:rPr>
              <w:fldChar w:fldCharType="begin"/>
            </w:r>
            <w:r w:rsidR="00D6677C">
              <w:rPr>
                <w:noProof/>
                <w:webHidden/>
              </w:rPr>
              <w:instrText xml:space="preserve"> PAGEREF _Toc416383278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367E6691" w14:textId="77777777" w:rsidR="00D6677C" w:rsidRDefault="005C1FED">
          <w:pPr>
            <w:pStyle w:val="TOC1"/>
            <w:tabs>
              <w:tab w:val="right" w:leader="dot" w:pos="9350"/>
            </w:tabs>
            <w:rPr>
              <w:rFonts w:eastAsiaTheme="minorEastAsia"/>
              <w:noProof/>
            </w:rPr>
          </w:pPr>
          <w:hyperlink w:anchor="_Toc416383279" w:history="1">
            <w:r w:rsidR="00D6677C" w:rsidRPr="00306588">
              <w:rPr>
                <w:rStyle w:val="Hyperlink"/>
                <w:noProof/>
              </w:rPr>
              <w:t>Management and Organizational Team</w:t>
            </w:r>
            <w:r w:rsidR="00D6677C">
              <w:rPr>
                <w:noProof/>
                <w:webHidden/>
              </w:rPr>
              <w:tab/>
            </w:r>
            <w:r w:rsidR="00D6677C">
              <w:rPr>
                <w:noProof/>
                <w:webHidden/>
              </w:rPr>
              <w:fldChar w:fldCharType="begin"/>
            </w:r>
            <w:r w:rsidR="00D6677C">
              <w:rPr>
                <w:noProof/>
                <w:webHidden/>
              </w:rPr>
              <w:instrText xml:space="preserve"> PAGEREF _Toc416383279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2A31915C" w14:textId="77777777" w:rsidR="00D6677C" w:rsidRDefault="005C1FED">
          <w:pPr>
            <w:pStyle w:val="TOC1"/>
            <w:tabs>
              <w:tab w:val="right" w:leader="dot" w:pos="9350"/>
            </w:tabs>
            <w:rPr>
              <w:rFonts w:eastAsiaTheme="minorEastAsia"/>
              <w:noProof/>
            </w:rPr>
          </w:pPr>
          <w:hyperlink w:anchor="_Toc416383280" w:history="1">
            <w:r w:rsidR="00D6677C" w:rsidRPr="00306588">
              <w:rPr>
                <w:rStyle w:val="Hyperlink"/>
                <w:noProof/>
              </w:rPr>
              <w:t>Major Milestones</w:t>
            </w:r>
            <w:r w:rsidR="00D6677C">
              <w:rPr>
                <w:noProof/>
                <w:webHidden/>
              </w:rPr>
              <w:tab/>
            </w:r>
            <w:r w:rsidR="00D6677C">
              <w:rPr>
                <w:noProof/>
                <w:webHidden/>
              </w:rPr>
              <w:fldChar w:fldCharType="begin"/>
            </w:r>
            <w:r w:rsidR="00D6677C">
              <w:rPr>
                <w:noProof/>
                <w:webHidden/>
              </w:rPr>
              <w:instrText xml:space="preserve"> PAGEREF _Toc416383280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AA2313E" w14:textId="77777777" w:rsidR="00D6677C" w:rsidRDefault="005C1FED">
          <w:pPr>
            <w:pStyle w:val="TOC2"/>
            <w:tabs>
              <w:tab w:val="right" w:leader="dot" w:pos="9350"/>
            </w:tabs>
            <w:rPr>
              <w:rFonts w:eastAsiaTheme="minorEastAsia"/>
              <w:noProof/>
            </w:rPr>
          </w:pPr>
          <w:hyperlink w:anchor="_Toc416383281" w:history="1">
            <w:r w:rsidR="00D6677C" w:rsidRPr="00306588">
              <w:rPr>
                <w:rStyle w:val="Hyperlink"/>
                <w:noProof/>
              </w:rPr>
              <w:t>Timeline</w:t>
            </w:r>
            <w:r w:rsidR="00D6677C">
              <w:rPr>
                <w:noProof/>
                <w:webHidden/>
              </w:rPr>
              <w:tab/>
            </w:r>
            <w:r w:rsidR="00D6677C">
              <w:rPr>
                <w:noProof/>
                <w:webHidden/>
              </w:rPr>
              <w:fldChar w:fldCharType="begin"/>
            </w:r>
            <w:r w:rsidR="00D6677C">
              <w:rPr>
                <w:noProof/>
                <w:webHidden/>
              </w:rPr>
              <w:instrText xml:space="preserve"> PAGEREF _Toc416383281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4B47E18D" w14:textId="77777777" w:rsidR="00D6677C" w:rsidRDefault="005C1FED">
          <w:pPr>
            <w:pStyle w:val="TOC1"/>
            <w:tabs>
              <w:tab w:val="right" w:leader="dot" w:pos="9350"/>
            </w:tabs>
            <w:rPr>
              <w:rFonts w:eastAsiaTheme="minorEastAsia"/>
              <w:noProof/>
            </w:rPr>
          </w:pPr>
          <w:hyperlink w:anchor="_Toc416383282" w:history="1">
            <w:r w:rsidR="00D6677C" w:rsidRPr="00306588">
              <w:rPr>
                <w:rStyle w:val="Hyperlink"/>
                <w:noProof/>
              </w:rPr>
              <w:t>Capitalization</w:t>
            </w:r>
            <w:r w:rsidR="00D6677C">
              <w:rPr>
                <w:noProof/>
                <w:webHidden/>
              </w:rPr>
              <w:tab/>
            </w:r>
            <w:r w:rsidR="00D6677C">
              <w:rPr>
                <w:noProof/>
                <w:webHidden/>
              </w:rPr>
              <w:fldChar w:fldCharType="begin"/>
            </w:r>
            <w:r w:rsidR="00D6677C">
              <w:rPr>
                <w:noProof/>
                <w:webHidden/>
              </w:rPr>
              <w:instrText xml:space="preserve"> PAGEREF _Toc416383282 \h </w:instrText>
            </w:r>
            <w:r w:rsidR="00D6677C">
              <w:rPr>
                <w:noProof/>
                <w:webHidden/>
              </w:rPr>
            </w:r>
            <w:r w:rsidR="00D6677C">
              <w:rPr>
                <w:noProof/>
                <w:webHidden/>
              </w:rPr>
              <w:fldChar w:fldCharType="separate"/>
            </w:r>
            <w:r w:rsidR="00D6677C">
              <w:rPr>
                <w:noProof/>
                <w:webHidden/>
              </w:rPr>
              <w:t>10</w:t>
            </w:r>
            <w:r w:rsidR="00D6677C">
              <w:rPr>
                <w:noProof/>
                <w:webHidden/>
              </w:rPr>
              <w:fldChar w:fldCharType="end"/>
            </w:r>
          </w:hyperlink>
        </w:p>
        <w:p w14:paraId="1FA4C9BF" w14:textId="77777777" w:rsidR="00D6677C" w:rsidRDefault="005C1FED">
          <w:pPr>
            <w:pStyle w:val="TOC1"/>
            <w:tabs>
              <w:tab w:val="right" w:leader="dot" w:pos="9350"/>
            </w:tabs>
            <w:rPr>
              <w:rFonts w:eastAsiaTheme="minorEastAsia"/>
              <w:noProof/>
            </w:rPr>
          </w:pPr>
          <w:hyperlink w:anchor="_Toc416383283" w:history="1">
            <w:r w:rsidR="00D6677C" w:rsidRPr="00306588">
              <w:rPr>
                <w:rStyle w:val="Hyperlink"/>
                <w:noProof/>
              </w:rPr>
              <w:t>Financial Plan</w:t>
            </w:r>
            <w:r w:rsidR="00D6677C">
              <w:rPr>
                <w:noProof/>
                <w:webHidden/>
              </w:rPr>
              <w:tab/>
            </w:r>
            <w:r w:rsidR="00D6677C">
              <w:rPr>
                <w:noProof/>
                <w:webHidden/>
              </w:rPr>
              <w:fldChar w:fldCharType="begin"/>
            </w:r>
            <w:r w:rsidR="00D6677C">
              <w:rPr>
                <w:noProof/>
                <w:webHidden/>
              </w:rPr>
              <w:instrText xml:space="preserve"> PAGEREF _Toc416383283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0FDC70F7" w14:textId="77777777" w:rsidR="00D6677C" w:rsidRDefault="005C1FED">
          <w:pPr>
            <w:pStyle w:val="TOC2"/>
            <w:tabs>
              <w:tab w:val="right" w:leader="dot" w:pos="9350"/>
            </w:tabs>
            <w:rPr>
              <w:rFonts w:eastAsiaTheme="minorEastAsia"/>
              <w:noProof/>
            </w:rPr>
          </w:pPr>
          <w:hyperlink w:anchor="_Toc416383284" w:history="1">
            <w:r w:rsidR="00D6677C" w:rsidRPr="00306588">
              <w:rPr>
                <w:rStyle w:val="Hyperlink"/>
                <w:noProof/>
              </w:rPr>
              <w:t>Startup Expenses</w:t>
            </w:r>
            <w:r w:rsidR="00D6677C">
              <w:rPr>
                <w:noProof/>
                <w:webHidden/>
              </w:rPr>
              <w:tab/>
            </w:r>
            <w:r w:rsidR="00D6677C">
              <w:rPr>
                <w:noProof/>
                <w:webHidden/>
              </w:rPr>
              <w:fldChar w:fldCharType="begin"/>
            </w:r>
            <w:r w:rsidR="00D6677C">
              <w:rPr>
                <w:noProof/>
                <w:webHidden/>
              </w:rPr>
              <w:instrText xml:space="preserve"> PAGEREF _Toc416383284 \h </w:instrText>
            </w:r>
            <w:r w:rsidR="00D6677C">
              <w:rPr>
                <w:noProof/>
                <w:webHidden/>
              </w:rPr>
            </w:r>
            <w:r w:rsidR="00D6677C">
              <w:rPr>
                <w:noProof/>
                <w:webHidden/>
              </w:rPr>
              <w:fldChar w:fldCharType="separate"/>
            </w:r>
            <w:r w:rsidR="00D6677C">
              <w:rPr>
                <w:noProof/>
                <w:webHidden/>
              </w:rPr>
              <w:t>11</w:t>
            </w:r>
            <w:r w:rsidR="00D6677C">
              <w:rPr>
                <w:noProof/>
                <w:webHidden/>
              </w:rPr>
              <w:fldChar w:fldCharType="end"/>
            </w:r>
          </w:hyperlink>
        </w:p>
        <w:p w14:paraId="16E67FA3" w14:textId="77777777" w:rsidR="00D6677C" w:rsidRDefault="005C1FED">
          <w:pPr>
            <w:pStyle w:val="TOC2"/>
            <w:tabs>
              <w:tab w:val="right" w:leader="dot" w:pos="9350"/>
            </w:tabs>
            <w:rPr>
              <w:rFonts w:eastAsiaTheme="minorEastAsia"/>
              <w:noProof/>
            </w:rPr>
          </w:pPr>
          <w:hyperlink w:anchor="_Toc416383285" w:history="1">
            <w:r w:rsidR="00D6677C" w:rsidRPr="00306588">
              <w:rPr>
                <w:rStyle w:val="Hyperlink"/>
                <w:noProof/>
              </w:rPr>
              <w:t>Break-Even Analysis</w:t>
            </w:r>
            <w:r w:rsidR="00D6677C">
              <w:rPr>
                <w:noProof/>
                <w:webHidden/>
              </w:rPr>
              <w:tab/>
            </w:r>
            <w:r w:rsidR="00D6677C">
              <w:rPr>
                <w:noProof/>
                <w:webHidden/>
              </w:rPr>
              <w:fldChar w:fldCharType="begin"/>
            </w:r>
            <w:r w:rsidR="00D6677C">
              <w:rPr>
                <w:noProof/>
                <w:webHidden/>
              </w:rPr>
              <w:instrText xml:space="preserve"> PAGEREF _Toc416383285 \h </w:instrText>
            </w:r>
            <w:r w:rsidR="00D6677C">
              <w:rPr>
                <w:noProof/>
                <w:webHidden/>
              </w:rPr>
            </w:r>
            <w:r w:rsidR="00D6677C">
              <w:rPr>
                <w:noProof/>
                <w:webHidden/>
              </w:rPr>
              <w:fldChar w:fldCharType="separate"/>
            </w:r>
            <w:r w:rsidR="00D6677C">
              <w:rPr>
                <w:noProof/>
                <w:webHidden/>
              </w:rPr>
              <w:t>12</w:t>
            </w:r>
            <w:r w:rsidR="00D6677C">
              <w:rPr>
                <w:noProof/>
                <w:webHidden/>
              </w:rPr>
              <w:fldChar w:fldCharType="end"/>
            </w:r>
          </w:hyperlink>
        </w:p>
        <w:p w14:paraId="23BB43C4" w14:textId="77777777" w:rsidR="00D6677C" w:rsidRDefault="005C1FED">
          <w:pPr>
            <w:pStyle w:val="TOC2"/>
            <w:tabs>
              <w:tab w:val="right" w:leader="dot" w:pos="9350"/>
            </w:tabs>
            <w:rPr>
              <w:rFonts w:eastAsiaTheme="minorEastAsia"/>
              <w:noProof/>
            </w:rPr>
          </w:pPr>
          <w:hyperlink w:anchor="_Toc416383286" w:history="1">
            <w:r w:rsidR="00D6677C" w:rsidRPr="00306588">
              <w:rPr>
                <w:rStyle w:val="Hyperlink"/>
                <w:noProof/>
              </w:rPr>
              <w:t>Five-Year Financial Projection</w:t>
            </w:r>
            <w:r w:rsidR="00D6677C">
              <w:rPr>
                <w:noProof/>
                <w:webHidden/>
              </w:rPr>
              <w:tab/>
            </w:r>
            <w:r w:rsidR="00D6677C">
              <w:rPr>
                <w:noProof/>
                <w:webHidden/>
              </w:rPr>
              <w:fldChar w:fldCharType="begin"/>
            </w:r>
            <w:r w:rsidR="00D6677C">
              <w:rPr>
                <w:noProof/>
                <w:webHidden/>
              </w:rPr>
              <w:instrText xml:space="preserve"> PAGEREF _Toc416383286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62238ED7" w14:textId="77777777" w:rsidR="00D6677C" w:rsidRDefault="005C1FED">
          <w:pPr>
            <w:pStyle w:val="TOC1"/>
            <w:tabs>
              <w:tab w:val="right" w:leader="dot" w:pos="9350"/>
            </w:tabs>
            <w:rPr>
              <w:rFonts w:eastAsiaTheme="minorEastAsia"/>
              <w:noProof/>
            </w:rPr>
          </w:pPr>
          <w:hyperlink w:anchor="_Toc416383287" w:history="1">
            <w:r w:rsidR="00D6677C" w:rsidRPr="00306588">
              <w:rPr>
                <w:rStyle w:val="Hyperlink"/>
                <w:noProof/>
              </w:rPr>
              <w:t>Considerations</w:t>
            </w:r>
            <w:r w:rsidR="00D6677C">
              <w:rPr>
                <w:noProof/>
                <w:webHidden/>
              </w:rPr>
              <w:tab/>
            </w:r>
            <w:r w:rsidR="00D6677C">
              <w:rPr>
                <w:noProof/>
                <w:webHidden/>
              </w:rPr>
              <w:fldChar w:fldCharType="begin"/>
            </w:r>
            <w:r w:rsidR="00D6677C">
              <w:rPr>
                <w:noProof/>
                <w:webHidden/>
              </w:rPr>
              <w:instrText xml:space="preserve"> PAGEREF _Toc416383287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092BC9BE" w14:textId="77777777" w:rsidR="00D6677C" w:rsidRDefault="005C1FED">
          <w:pPr>
            <w:pStyle w:val="TOC1"/>
            <w:tabs>
              <w:tab w:val="right" w:leader="dot" w:pos="9350"/>
            </w:tabs>
            <w:rPr>
              <w:rFonts w:eastAsiaTheme="minorEastAsia"/>
              <w:noProof/>
            </w:rPr>
          </w:pPr>
          <w:hyperlink w:anchor="_Toc416383288" w:history="1">
            <w:r w:rsidR="00D6677C" w:rsidRPr="00306588">
              <w:rPr>
                <w:rStyle w:val="Hyperlink"/>
                <w:noProof/>
              </w:rPr>
              <w:t>Appendix</w:t>
            </w:r>
            <w:r w:rsidR="00D6677C">
              <w:rPr>
                <w:noProof/>
                <w:webHidden/>
              </w:rPr>
              <w:tab/>
            </w:r>
            <w:r w:rsidR="00D6677C">
              <w:rPr>
                <w:noProof/>
                <w:webHidden/>
              </w:rPr>
              <w:fldChar w:fldCharType="begin"/>
            </w:r>
            <w:r w:rsidR="00D6677C">
              <w:rPr>
                <w:noProof/>
                <w:webHidden/>
              </w:rPr>
              <w:instrText xml:space="preserve"> PAGEREF _Toc416383288 \h </w:instrText>
            </w:r>
            <w:r w:rsidR="00D6677C">
              <w:rPr>
                <w:noProof/>
                <w:webHidden/>
              </w:rPr>
            </w:r>
            <w:r w:rsidR="00D6677C">
              <w:rPr>
                <w:noProof/>
                <w:webHidden/>
              </w:rPr>
              <w:fldChar w:fldCharType="separate"/>
            </w:r>
            <w:r w:rsidR="00D6677C">
              <w:rPr>
                <w:noProof/>
                <w:webHidden/>
              </w:rPr>
              <w:t>13</w:t>
            </w:r>
            <w:r w:rsidR="00D6677C">
              <w:rPr>
                <w:noProof/>
                <w:webHidden/>
              </w:rPr>
              <w:fldChar w:fldCharType="end"/>
            </w:r>
          </w:hyperlink>
        </w:p>
        <w:p w14:paraId="4DEC834B" w14:textId="70479A79" w:rsidR="003433BB" w:rsidRDefault="003E4819" w:rsidP="003433BB">
          <w:r w:rsidRPr="00940910">
            <w:rPr>
              <w:b/>
              <w:bCs/>
              <w:noProof/>
              <w:sz w:val="20"/>
              <w:szCs w:val="20"/>
            </w:rPr>
            <w:lastRenderedPageBreak/>
            <w:fldChar w:fldCharType="end"/>
          </w:r>
        </w:p>
      </w:sdtContent>
    </w:sdt>
    <w:p w14:paraId="3901CDC2" w14:textId="4BFE03AD" w:rsidR="003E4819" w:rsidRPr="00294FF7" w:rsidRDefault="003E4819" w:rsidP="00294FF7">
      <w:pPr>
        <w:pStyle w:val="Heading1"/>
      </w:pPr>
      <w:bookmarkStart w:id="0" w:name="_Toc416383258"/>
      <w:r w:rsidRPr="00294FF7">
        <w:t>Executive Summary</w:t>
      </w:r>
      <w:bookmarkEnd w:id="0"/>
    </w:p>
    <w:p w14:paraId="153F65B1" w14:textId="77777777" w:rsidR="003E4819" w:rsidRDefault="003E4819" w:rsidP="003E4819"/>
    <w:p w14:paraId="16D15442" w14:textId="7B22819F" w:rsidR="004B5527" w:rsidRDefault="004B5527" w:rsidP="004B5527">
      <w:pPr>
        <w:pStyle w:val="Heading1"/>
      </w:pPr>
    </w:p>
    <w:p w14:paraId="75D39AC8" w14:textId="77777777" w:rsidR="004B5527" w:rsidRDefault="004B5527" w:rsidP="004B5527">
      <w:pPr>
        <w:rPr>
          <w:rFonts w:asciiTheme="majorHAnsi" w:eastAsiaTheme="majorEastAsia" w:hAnsiTheme="majorHAnsi" w:cstheme="majorBidi"/>
          <w:color w:val="2E74B5" w:themeColor="accent1" w:themeShade="BF"/>
          <w:sz w:val="32"/>
          <w:szCs w:val="32"/>
        </w:rPr>
      </w:pPr>
      <w:r>
        <w:br w:type="page"/>
      </w:r>
    </w:p>
    <w:p w14:paraId="766E28DC" w14:textId="77777777" w:rsidR="004B5527" w:rsidRDefault="004B5527" w:rsidP="004B5527">
      <w:pPr>
        <w:pStyle w:val="Heading1"/>
      </w:pPr>
    </w:p>
    <w:p w14:paraId="140153BD" w14:textId="779A2C02" w:rsidR="004B5527" w:rsidRDefault="003E4819" w:rsidP="004B5527">
      <w:pPr>
        <w:pStyle w:val="Heading1"/>
      </w:pPr>
      <w:bookmarkStart w:id="1" w:name="_Toc416383259"/>
      <w:r w:rsidRPr="00294FF7">
        <w:t>Organizational Structure</w:t>
      </w:r>
      <w:bookmarkEnd w:id="1"/>
    </w:p>
    <w:p w14:paraId="31ADD076" w14:textId="23A1DF54" w:rsidR="004B5527" w:rsidRPr="004B5527" w:rsidRDefault="004B5527" w:rsidP="004B5527"/>
    <w:p w14:paraId="5969C7CD" w14:textId="2D6B6C1C" w:rsidR="00FA6B80" w:rsidRDefault="00CB296B" w:rsidP="00CB296B">
      <w:pPr>
        <w:jc w:val="center"/>
      </w:pPr>
      <w:r>
        <w:rPr>
          <w:noProof/>
        </w:rPr>
        <mc:AlternateContent>
          <mc:Choice Requires="wps">
            <w:drawing>
              <wp:anchor distT="0" distB="0" distL="114300" distR="114300" simplePos="0" relativeHeight="251661312" behindDoc="0" locked="0" layoutInCell="1" allowOverlap="1" wp14:anchorId="380A634F" wp14:editId="3C44DB5F">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17E586"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sidR="00FA6B80">
        <w:rPr>
          <w:noProof/>
        </w:rPr>
        <mc:AlternateContent>
          <mc:Choice Requires="wps">
            <w:drawing>
              <wp:inline distT="0" distB="0" distL="0" distR="0" wp14:anchorId="5C386DEC" wp14:editId="79D3516C">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A4AB86" w14:textId="5EF79E04" w:rsidR="00FA6B80" w:rsidRDefault="00CB296B" w:rsidP="00CB296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C386DEC"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14:paraId="38A4AB86" w14:textId="5EF79E04" w:rsidR="00FA6B80" w:rsidRDefault="00CB296B" w:rsidP="00CB296B">
                      <w:pPr>
                        <w:spacing w:before="240" w:line="240" w:lineRule="auto"/>
                        <w:jc w:val="center"/>
                      </w:pPr>
                      <w:r>
                        <w:t>Board of Trustees</w:t>
                      </w:r>
                    </w:p>
                  </w:txbxContent>
                </v:textbox>
                <w10:anchorlock/>
              </v:shape>
            </w:pict>
          </mc:Fallback>
        </mc:AlternateContent>
      </w:r>
    </w:p>
    <w:p w14:paraId="454DD4F4" w14:textId="79A2CAFB" w:rsidR="00FA6B80" w:rsidRDefault="00FA6B80" w:rsidP="00064EAA">
      <w:pPr>
        <w:jc w:val="center"/>
      </w:pPr>
    </w:p>
    <w:p w14:paraId="2636F7ED" w14:textId="4B0C0EB0" w:rsidR="003E4819" w:rsidRDefault="004D6544" w:rsidP="00064EAA">
      <w:pPr>
        <w:jc w:val="center"/>
      </w:pPr>
      <w:r>
        <w:rPr>
          <w:noProof/>
        </w:rPr>
        <mc:AlternateContent>
          <mc:Choice Requires="wps">
            <w:drawing>
              <wp:anchor distT="0" distB="0" distL="114300" distR="114300" simplePos="0" relativeHeight="251659264" behindDoc="0" locked="0" layoutInCell="1" allowOverlap="1" wp14:anchorId="289C449D" wp14:editId="5D65032D">
                <wp:simplePos x="0" y="0"/>
                <wp:positionH relativeFrom="column">
                  <wp:posOffset>2952750</wp:posOffset>
                </wp:positionH>
                <wp:positionV relativeFrom="paragraph">
                  <wp:posOffset>596265</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97094" id="Straight Arrow Connector 7" o:spid="_x0000_s1026" type="#_x0000_t32" style="position:absolute;margin-left:232.5pt;margin-top:46.95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" strokecolor="black [3213]" strokeweight=".5pt">
                <v:stroke endarrow="block" joinstyle="miter"/>
              </v:shape>
            </w:pict>
          </mc:Fallback>
        </mc:AlternateContent>
      </w:r>
      <w:r w:rsidR="00064EAA">
        <w:rPr>
          <w:noProof/>
        </w:rPr>
        <mc:AlternateContent>
          <mc:Choice Requires="wps">
            <w:drawing>
              <wp:inline distT="0" distB="0" distL="0" distR="0" wp14:anchorId="5328A986" wp14:editId="779113C4">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28A98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14:paraId="3B4F739F" w14:textId="164D92AA" w:rsidR="00064EAA" w:rsidRDefault="00064EAA" w:rsidP="004D6544">
                      <w:pPr>
                        <w:spacing w:line="240" w:lineRule="auto"/>
                        <w:jc w:val="center"/>
                      </w:pPr>
                      <w:r>
                        <w:t>Zachary Hebert</w:t>
                      </w:r>
                    </w:p>
                    <w:p w14:paraId="390052BC" w14:textId="5AD190F6" w:rsidR="00064EAA" w:rsidRDefault="00064EAA" w:rsidP="004D6544">
                      <w:pPr>
                        <w:spacing w:line="240" w:lineRule="auto"/>
                        <w:jc w:val="center"/>
                      </w:pPr>
                      <w:r>
                        <w:t>CEO/CTO/CFO</w:t>
                      </w:r>
                    </w:p>
                  </w:txbxContent>
                </v:textbox>
                <w10:anchorlock/>
              </v:shape>
            </w:pict>
          </mc:Fallback>
        </mc:AlternateContent>
      </w:r>
    </w:p>
    <w:p w14:paraId="472D34B5" w14:textId="77777777" w:rsidR="00064EAA" w:rsidRDefault="00064EAA" w:rsidP="00064EAA">
      <w:pPr>
        <w:jc w:val="center"/>
      </w:pPr>
    </w:p>
    <w:p w14:paraId="26029B34" w14:textId="72426BF4" w:rsidR="00064EAA" w:rsidRDefault="00064EAA" w:rsidP="00064EAA">
      <w:pPr>
        <w:jc w:val="center"/>
      </w:pPr>
      <w:r>
        <w:rPr>
          <w:noProof/>
        </w:rPr>
        <mc:AlternateContent>
          <mc:Choice Requires="wps">
            <w:drawing>
              <wp:inline distT="0" distB="0" distL="0" distR="0" wp14:anchorId="79346EDE" wp14:editId="0919E92D">
                <wp:extent cx="1190625" cy="581025"/>
                <wp:effectExtent l="0" t="0" r="28575" b="28575"/>
                <wp:docPr id="5" name="Text Box 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11655" w14:textId="1081FF06" w:rsidR="00064EAA" w:rsidRDefault="004D6544" w:rsidP="004D6544">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346EDE" id="Text Box 5" o:spid="_x0000_s1028" type="#_x0000_t202" style="width:93.7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" fillcolor="white [3201]" strokeweight=".5pt">
                <v:textbox>
                  <w:txbxContent>
                    <w:p w14:paraId="0B811655" w14:textId="1081FF06" w:rsidR="00064EAA" w:rsidRDefault="004D6544" w:rsidP="004D6544">
                      <w:pPr>
                        <w:spacing w:before="240"/>
                        <w:jc w:val="center"/>
                      </w:pPr>
                      <w:r>
                        <w:t>Web Developer</w:t>
                      </w:r>
                    </w:p>
                  </w:txbxContent>
                </v:textbox>
                <w10:anchorlock/>
              </v:shape>
            </w:pict>
          </mc:Fallback>
        </mc:AlternateContent>
      </w:r>
    </w:p>
    <w:p w14:paraId="4DB21AD2" w14:textId="197A3C73" w:rsidR="00474C7C" w:rsidRDefault="006B4289" w:rsidP="006B4289">
      <w:r>
        <w:tab/>
        <w:t xml:space="preserve">As a startup we </w:t>
      </w:r>
      <w:r w:rsidR="00BF5997">
        <w:t>believe in starting wit</w:t>
      </w:r>
      <w:r w:rsidR="003E5E49">
        <w:t>h something small</w:t>
      </w:r>
      <w:r w:rsidR="00BF5997">
        <w:t xml:space="preserve"> then expand</w:t>
      </w:r>
      <w:r w:rsidR="003E5E49">
        <w:t>ing</w:t>
      </w:r>
      <w:r w:rsidR="00BF5997">
        <w:t xml:space="preserve"> later. With the type of work we are doing we don’t even need an office for </w:t>
      </w:r>
      <w:r w:rsidR="00F04472">
        <w:t>a while</w:t>
      </w:r>
      <w:r w:rsidR="00BF5997">
        <w:t xml:space="preserve">. </w:t>
      </w:r>
      <w:r w:rsidR="006B7F74">
        <w:t xml:space="preserve">When the green light turns on we will be operating with two </w:t>
      </w:r>
      <w:r w:rsidR="00474C7C">
        <w:t>staff, as pictured in the diagram above.</w:t>
      </w:r>
      <w:r w:rsidR="006B7F74">
        <w:t xml:space="preserve"> The relationship between the two will be similar to when a client hires a web dev</w:t>
      </w:r>
      <w:r w:rsidR="00474C7C">
        <w:t>eloper to design their website.</w:t>
      </w:r>
    </w:p>
    <w:p w14:paraId="5A447424" w14:textId="50B79010" w:rsidR="00A94AFC" w:rsidRDefault="00A94AFC" w:rsidP="00A94AFC">
      <w:pPr>
        <w:pStyle w:val="Heading2"/>
      </w:pPr>
      <w:bookmarkStart w:id="2" w:name="_Toc416383260"/>
      <w:r>
        <w:t>Objectives</w:t>
      </w:r>
      <w:bookmarkEnd w:id="2"/>
    </w:p>
    <w:p w14:paraId="5393307A" w14:textId="00BA8590" w:rsidR="00A94AFC" w:rsidRPr="00A94AFC" w:rsidRDefault="00A94AFC" w:rsidP="00A94AFC">
      <w:pPr>
        <w:pStyle w:val="ListParagraph"/>
        <w:numPr>
          <w:ilvl w:val="0"/>
          <w:numId w:val="1"/>
        </w:numPr>
      </w:pPr>
      <w:r>
        <w:t>Secure more funding that will allow us to expand</w:t>
      </w:r>
    </w:p>
    <w:p w14:paraId="30E1035E" w14:textId="0EC006DA" w:rsidR="006B4289" w:rsidRDefault="00DD5D1C" w:rsidP="00474C7C">
      <w:pPr>
        <w:ind w:firstLine="720"/>
      </w:pPr>
      <w:r>
        <w:t xml:space="preserve">Plans for expansion would be to hire a CFO and grant writer as well as </w:t>
      </w:r>
      <w:r w:rsidR="00D6677C">
        <w:t>another web developer</w:t>
      </w:r>
      <w:r w:rsidR="001912E2">
        <w:t>, as pictured in the diagram below.</w:t>
      </w:r>
    </w:p>
    <w:p w14:paraId="24DE7B07" w14:textId="77777777" w:rsidR="00D470AF" w:rsidRDefault="00D470AF" w:rsidP="00474C7C">
      <w:pPr>
        <w:ind w:firstLine="720"/>
      </w:pPr>
    </w:p>
    <w:p w14:paraId="7750E7B4" w14:textId="77777777" w:rsidR="00D470AF" w:rsidRDefault="00D470AF">
      <w:r>
        <w:br w:type="page"/>
      </w:r>
    </w:p>
    <w:p w14:paraId="3BE1F3F8" w14:textId="355E0549" w:rsidR="00D470AF" w:rsidRDefault="00D470AF" w:rsidP="00474C7C">
      <w:pPr>
        <w:ind w:firstLine="720"/>
      </w:pPr>
    </w:p>
    <w:p w14:paraId="0FBAAEA8" w14:textId="573BB685" w:rsidR="00B6199C" w:rsidRDefault="00183D26" w:rsidP="00B6199C">
      <w:pPr>
        <w:jc w:val="center"/>
      </w:pPr>
      <w:r>
        <w:rPr>
          <w:noProof/>
        </w:rPr>
        <mc:AlternateContent>
          <mc:Choice Requires="wps">
            <w:drawing>
              <wp:anchor distT="0" distB="0" distL="114300" distR="114300" simplePos="0" relativeHeight="251663360" behindDoc="0" locked="0" layoutInCell="1" allowOverlap="1" wp14:anchorId="2A28EB92" wp14:editId="28D5F72A">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AC19C1" id="_x0000_t32" coordsize="21600,21600" o:spt="32" o:oned="t" path="m,l21600,21600e" filled="f">
                <v:path arrowok="t" fillok="f" o:connecttype="none"/>
                <o:lock v:ext="edit" shapetype="t"/>
              </v:shapetype>
              <v:shape id="Straight Arrow Connector 17" o:spid="_x0000_s1026" type="#_x0000_t32" style="position:absolute;margin-left:175.5pt;margin-top:48pt;width:57.75pt;height:3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sidR="00B6199C">
        <w:rPr>
          <w:noProof/>
        </w:rPr>
        <mc:AlternateContent>
          <mc:Choice Requires="wps">
            <w:drawing>
              <wp:inline distT="0" distB="0" distL="0" distR="0" wp14:anchorId="3575422D" wp14:editId="2D0F016B">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B3F9E6" w14:textId="77777777" w:rsidR="00B6199C" w:rsidRDefault="00B6199C" w:rsidP="00B6199C">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5422D" id="Text Box 11" o:spid="_x0000_s1029"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OpR4jCWAgAAuwUAAA4AAAAAAAAAAAAAAAAALgIAAGRycy9lMm9Eb2MueG1sUEsB&#10;Ai0AFAAGAAgAAAAhAHL2nhLYAAAABAEAAA8AAAAAAAAAAAAAAAAA8AQAAGRycy9kb3ducmV2Lnht&#10;bFBLBQYAAAAABAAEAPMAAAD1BQAAAAA=&#10;" fillcolor="white [3201]" strokeweight=".5pt">
                <v:textbox>
                  <w:txbxContent>
                    <w:p w14:paraId="78B3F9E6" w14:textId="77777777" w:rsidR="00B6199C" w:rsidRDefault="00B6199C" w:rsidP="00B6199C">
                      <w:pPr>
                        <w:spacing w:before="240" w:line="240" w:lineRule="auto"/>
                        <w:jc w:val="center"/>
                      </w:pPr>
                      <w:r>
                        <w:t>Board of Trustees</w:t>
                      </w:r>
                    </w:p>
                  </w:txbxContent>
                </v:textbox>
                <w10:anchorlock/>
              </v:shape>
            </w:pict>
          </mc:Fallback>
        </mc:AlternateContent>
      </w:r>
    </w:p>
    <w:p w14:paraId="216D9A0B" w14:textId="2675E16C" w:rsidR="00B6199C" w:rsidRDefault="00183D26" w:rsidP="00B6199C">
      <w:pPr>
        <w:jc w:val="center"/>
      </w:pPr>
      <w:r>
        <w:rPr>
          <w:noProof/>
        </w:rPr>
        <mc:AlternateContent>
          <mc:Choice Requires="wps">
            <w:drawing>
              <wp:anchor distT="0" distB="0" distL="114300" distR="114300" simplePos="0" relativeHeight="251677696" behindDoc="1" locked="0" layoutInCell="1" allowOverlap="1" wp14:anchorId="75D5D169" wp14:editId="1355A230">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5D169" id="Text Box 12" o:spid="_x0000_s1030" type="#_x0000_t202" style="position:absolute;left:0;text-align:left;margin-left:124.5pt;margin-top:22.45pt;width:95.25pt;height:45.7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NGlw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b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" fillcolor="white [3201]" strokeweight=".5pt">
                <v:textbox>
                  <w:txbxContent>
                    <w:p w14:paraId="0B6EA169" w14:textId="77777777" w:rsidR="00B6199C" w:rsidRDefault="00B6199C" w:rsidP="00B6199C">
                      <w:pPr>
                        <w:spacing w:line="240" w:lineRule="auto"/>
                        <w:jc w:val="center"/>
                      </w:pPr>
                      <w:r>
                        <w:t>Zachary Hebert</w:t>
                      </w:r>
                    </w:p>
                    <w:p w14:paraId="2E32E115" w14:textId="034A9E6B" w:rsidR="00B6199C" w:rsidRDefault="00B6199C" w:rsidP="00B6199C">
                      <w:pPr>
                        <w:spacing w:line="240" w:lineRule="auto"/>
                        <w:jc w:val="center"/>
                      </w:pPr>
                      <w:r>
                        <w:t>CEO/CTO</w:t>
                      </w:r>
                    </w:p>
                  </w:txbxContent>
                </v:textbox>
                <w10:wrap type="tight"/>
              </v:shape>
            </w:pict>
          </mc:Fallback>
        </mc:AlternateContent>
      </w:r>
    </w:p>
    <w:p w14:paraId="54641A4F" w14:textId="13364F1A" w:rsidR="00B6199C" w:rsidRDefault="003D3E8C" w:rsidP="00B6199C">
      <w:pPr>
        <w:jc w:val="center"/>
      </w:pPr>
      <w:r>
        <w:rPr>
          <w:noProof/>
        </w:rPr>
        <mc:AlternateContent>
          <mc:Choice Requires="wps">
            <w:drawing>
              <wp:anchor distT="0" distB="0" distL="114300" distR="114300" simplePos="0" relativeHeight="251687936" behindDoc="0" locked="0" layoutInCell="1" allowOverlap="1" wp14:anchorId="25856147" wp14:editId="33AA8963">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D257F" id="Straight Arrow Connector 19" o:spid="_x0000_s1026" type="#_x0000_t32" style="position:absolute;margin-left:221.25pt;margin-top:22.45pt;width:65.25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sidR="00183D26">
        <w:rPr>
          <w:noProof/>
        </w:rPr>
        <mc:AlternateContent>
          <mc:Choice Requires="wps">
            <w:drawing>
              <wp:anchor distT="0" distB="0" distL="114300" distR="114300" simplePos="0" relativeHeight="251678720" behindDoc="1" locked="0" layoutInCell="1" allowOverlap="1" wp14:anchorId="5DD4EC9F" wp14:editId="67A275D5">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790C31" w14:textId="5E544528" w:rsidR="00B6199C" w:rsidRDefault="00B6199C" w:rsidP="00B6199C">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D4EC9F" id="Text Box 13" o:spid="_x0000_s1031" type="#_x0000_t202" style="position:absolute;left:0;text-align:left;margin-left:285.75pt;margin-top:.7pt;width:95.25pt;height:45.7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" fillcolor="white [3201]" strokeweight=".5pt">
                <v:textbox>
                  <w:txbxContent>
                    <w:p w14:paraId="2A790C31" w14:textId="5E544528" w:rsidR="00B6199C" w:rsidRDefault="00B6199C" w:rsidP="00B6199C">
                      <w:pPr>
                        <w:spacing w:before="240" w:line="240" w:lineRule="auto"/>
                        <w:jc w:val="center"/>
                      </w:pPr>
                      <w:r>
                        <w:t>CFO</w:t>
                      </w:r>
                    </w:p>
                  </w:txbxContent>
                </v:textbox>
                <w10:wrap type="tight"/>
              </v:shape>
            </w:pict>
          </mc:Fallback>
        </mc:AlternateContent>
      </w:r>
    </w:p>
    <w:p w14:paraId="1FE1057A" w14:textId="7E5FCB10" w:rsidR="00B6199C" w:rsidRDefault="00B6199C" w:rsidP="00B6199C">
      <w:pPr>
        <w:jc w:val="center"/>
      </w:pPr>
    </w:p>
    <w:p w14:paraId="6D14C3AD" w14:textId="3BFE2C82" w:rsidR="00B6199C" w:rsidRDefault="00183D26" w:rsidP="00B6199C">
      <w:pPr>
        <w:jc w:val="center"/>
      </w:pPr>
      <w:r>
        <w:rPr>
          <w:noProof/>
        </w:rPr>
        <mc:AlternateContent>
          <mc:Choice Requires="wps">
            <w:drawing>
              <wp:anchor distT="0" distB="0" distL="114300" distR="114300" simplePos="0" relativeHeight="251686912" behindDoc="0" locked="0" layoutInCell="1" allowOverlap="1" wp14:anchorId="37259155" wp14:editId="74F0497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4B345" id="Straight Arrow Connector 25" o:spid="_x0000_s1026" type="#_x0000_t32" style="position:absolute;margin-left:126.75pt;margin-top:3.7pt;width:46.5pt;height:38.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E7F3502" wp14:editId="66777E1F">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3D1FB" id="Straight Arrow Connector 24" o:spid="_x0000_s1026" type="#_x0000_t32" style="position:absolute;margin-left:172.5pt;margin-top:3.7pt;width:48.75pt;height:37.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727FA4" wp14:editId="0CFD0CFF">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7DB2A" id="Straight Arrow Connector 23" o:spid="_x0000_s1026" type="#_x0000_t32" style="position:absolute;margin-left:333pt;margin-top:2.2pt;width:0;height:38.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14:paraId="789A78F7" w14:textId="69B95439" w:rsidR="00183D26" w:rsidRDefault="00183D26" w:rsidP="004D43FC">
      <w:r>
        <w:rPr>
          <w:noProof/>
        </w:rPr>
        <mc:AlternateContent>
          <mc:Choice Requires="wps">
            <w:drawing>
              <wp:anchor distT="0" distB="0" distL="114300" distR="114300" simplePos="0" relativeHeight="251679744" behindDoc="1" locked="0" layoutInCell="1" allowOverlap="1" wp14:anchorId="123705B4" wp14:editId="2FC3ABCD">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4E8AE8" w14:textId="2B39F759" w:rsidR="00B6199C" w:rsidRDefault="00B6199C" w:rsidP="00B6199C">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3705B4" id="Text Box 16" o:spid="_x0000_s1032" type="#_x0000_t202" style="position:absolute;margin-left:285pt;margin-top:18pt;width:93.75pt;height:45.7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" fillcolor="white [3201]" strokeweight=".5pt">
                <v:textbox>
                  <w:txbxContent>
                    <w:p w14:paraId="3B4E8AE8" w14:textId="2B39F759" w:rsidR="00B6199C" w:rsidRDefault="00B6199C" w:rsidP="00B6199C">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80768" behindDoc="1" locked="0" layoutInCell="1" allowOverlap="1" wp14:anchorId="0EA1BFC6" wp14:editId="3557AA90">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79A73B"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1BFC6" id="Text Box 14" o:spid="_x0000_s1033" type="#_x0000_t202" style="position:absolute;margin-left:174pt;margin-top:18pt;width:93.75pt;height:45.7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ka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BHZGpYCAAC7BQAADgAAAAAAAAAAAAAAAAAuAgAAZHJzL2Uyb0RvYy54&#10;bWxQSwECLQAUAAYACAAAACEAX42b/N0AAAAKAQAADwAAAAAAAAAAAAAAAADwBAAAZHJzL2Rvd25y&#10;ZXYueG1sUEsFBgAAAAAEAAQA8wAAAPoFAAAAAA==&#10;" fillcolor="white [3201]" strokeweight=".5pt">
                <v:textbox>
                  <w:txbxContent>
                    <w:p w14:paraId="6079A73B" w14:textId="77777777" w:rsidR="00B6199C" w:rsidRDefault="00B6199C" w:rsidP="00B6199C">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81792" behindDoc="1" locked="0" layoutInCell="1" allowOverlap="1" wp14:anchorId="3FD4C95E" wp14:editId="05EDBDCC">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7FA6B2" w14:textId="77777777" w:rsidR="00B6199C" w:rsidRDefault="00B6199C" w:rsidP="00B6199C">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4C95E" id="Text Box 15" o:spid="_x0000_s1034" type="#_x0000_t202" style="position:absolute;margin-left:79.5pt;margin-top:18pt;width:93.75pt;height:45.7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fn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M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BAhHfnlQIAALsFAAAOAAAAAAAAAAAAAAAAAC4CAABkcnMvZTJvRG9jLnht&#10;bFBLAQItABQABgAIAAAAIQCjdDKn3QAAAAoBAAAPAAAAAAAAAAAAAAAAAO8EAABkcnMvZG93bnJl&#10;di54bWxQSwUGAAAAAAQABADzAAAA+QUAAAAA&#10;" fillcolor="white [3201]" strokeweight=".5pt">
                <v:textbox>
                  <w:txbxContent>
                    <w:p w14:paraId="4C7FA6B2" w14:textId="77777777" w:rsidR="00B6199C" w:rsidRDefault="00B6199C" w:rsidP="00B6199C">
                      <w:pPr>
                        <w:spacing w:before="240"/>
                        <w:jc w:val="center"/>
                      </w:pPr>
                      <w:r>
                        <w:t>Web Developer</w:t>
                      </w:r>
                    </w:p>
                  </w:txbxContent>
                </v:textbox>
                <w10:wrap type="tight"/>
              </v:shape>
            </w:pict>
          </mc:Fallback>
        </mc:AlternateContent>
      </w:r>
    </w:p>
    <w:p w14:paraId="6EC16C9E" w14:textId="1A1ED092" w:rsidR="00183D26" w:rsidRDefault="00183D26" w:rsidP="00294FF7">
      <w:pPr>
        <w:pStyle w:val="Heading1"/>
      </w:pPr>
    </w:p>
    <w:p w14:paraId="0422E9E2" w14:textId="77777777" w:rsidR="0097598B" w:rsidRDefault="0097598B" w:rsidP="00294FF7">
      <w:pPr>
        <w:pStyle w:val="Heading1"/>
      </w:pPr>
    </w:p>
    <w:p w14:paraId="25D20F33" w14:textId="67FD336D" w:rsidR="003E4819" w:rsidRPr="00294FF7" w:rsidRDefault="003E4819" w:rsidP="00294FF7">
      <w:pPr>
        <w:pStyle w:val="Heading1"/>
      </w:pPr>
      <w:bookmarkStart w:id="3" w:name="_Toc416383261"/>
      <w:r w:rsidRPr="00294FF7">
        <w:t>Product</w:t>
      </w:r>
      <w:bookmarkEnd w:id="3"/>
    </w:p>
    <w:p w14:paraId="1BCAC841" w14:textId="6731F87F" w:rsidR="00224139" w:rsidRDefault="00224139" w:rsidP="00224139">
      <w:pPr>
        <w:pStyle w:val="Heading2"/>
      </w:pPr>
      <w:bookmarkStart w:id="4" w:name="_Toc416383262"/>
      <w:r>
        <w:t>Benefits</w:t>
      </w:r>
      <w:bookmarkEnd w:id="4"/>
    </w:p>
    <w:p w14:paraId="74816143" w14:textId="77777777" w:rsidR="00C05771" w:rsidRPr="00C05771" w:rsidRDefault="00C05771" w:rsidP="00C05771">
      <w:pPr>
        <w:pStyle w:val="ListParagraph"/>
        <w:numPr>
          <w:ilvl w:val="0"/>
          <w:numId w:val="1"/>
        </w:numPr>
      </w:pPr>
      <w:r w:rsidRPr="00C05771">
        <w:t>Supports governmental and non-governmental decision making</w:t>
      </w:r>
    </w:p>
    <w:p w14:paraId="227D4F30" w14:textId="77777777" w:rsidR="00C05771" w:rsidRPr="00C05771" w:rsidRDefault="00C05771" w:rsidP="00C05771">
      <w:pPr>
        <w:pStyle w:val="ListParagraph"/>
        <w:numPr>
          <w:ilvl w:val="0"/>
          <w:numId w:val="1"/>
        </w:numPr>
      </w:pPr>
      <w:r w:rsidRPr="00C05771">
        <w:t>Attempts to solve the world's biggest problems, as well as smaller problems</w:t>
      </w:r>
    </w:p>
    <w:p w14:paraId="04583160" w14:textId="77777777" w:rsidR="00C05771" w:rsidRDefault="00C05771" w:rsidP="00C05771">
      <w:pPr>
        <w:pStyle w:val="ListParagraph"/>
        <w:numPr>
          <w:ilvl w:val="0"/>
          <w:numId w:val="1"/>
        </w:numPr>
      </w:pPr>
      <w:r w:rsidRPr="00C05771">
        <w:t>Applies metrics and program evaluation to complex social systems</w:t>
      </w:r>
    </w:p>
    <w:p w14:paraId="51238144" w14:textId="466AE752" w:rsidR="00224139" w:rsidRDefault="00224139" w:rsidP="00C05771">
      <w:pPr>
        <w:pStyle w:val="Heading2"/>
      </w:pPr>
      <w:bookmarkStart w:id="5" w:name="_Toc416383263"/>
      <w:r>
        <w:t>Description</w:t>
      </w:r>
      <w:bookmarkEnd w:id="5"/>
      <w:r>
        <w:t xml:space="preserve"> </w:t>
      </w:r>
    </w:p>
    <w:p w14:paraId="0A2F6943" w14:textId="50F18E87" w:rsidR="003F14F8" w:rsidRDefault="00E54068" w:rsidP="00224139">
      <w:pPr>
        <w:ind w:firstLine="720"/>
      </w:pPr>
      <w:r>
        <w:t>I</w:t>
      </w:r>
      <w:r w:rsidR="003F14F8" w:rsidRPr="003F14F8">
        <w:t xml:space="preserve">f you want to advocate for a certain position, such as </w:t>
      </w:r>
      <w:r w:rsidR="00A36CD4">
        <w:t xml:space="preserve">addressing </w:t>
      </w:r>
      <w:r w:rsidR="00224139">
        <w:t>poverty</w:t>
      </w:r>
      <w:r w:rsidR="003F14F8" w:rsidRPr="003F14F8">
        <w:t>, you would state your arguments on the site. If you back up your arguments with rigorous scientific research, then your arguments get weighted more heavily. If you just state an opinion with no research or any facts at all, then that gets weighted the least, and is put further down in a hierarchy of arguments for and against that particular topic.</w:t>
      </w:r>
    </w:p>
    <w:p w14:paraId="0989CD63" w14:textId="6A62011F" w:rsidR="003F14F8" w:rsidRDefault="003F14F8" w:rsidP="003E4819">
      <w:r>
        <w:tab/>
      </w:r>
      <w:r w:rsidRPr="003F14F8">
        <w:t>However, no one should entirely dismiss an opinion, as it may contain truths that have yet to be validated by research. After all, Einstein's theory of relativity started out as just a thought, with no research to back it up.</w:t>
      </w:r>
    </w:p>
    <w:p w14:paraId="358C81F2" w14:textId="09DDC9EA" w:rsidR="003F14F8" w:rsidRDefault="003F14F8" w:rsidP="003E4819">
      <w:r>
        <w:tab/>
      </w:r>
      <w:r w:rsidRPr="003F14F8">
        <w:t>Anyone can propose arguments on any subject, and ideally, this site could be useful when determining the best course of action in setting policy within governmental entities, political initiatives, scientific endeavors, nonprofit initiatives, corporate actions -- well, just about anything! Perhaps it could also centralize scientific publication.</w:t>
      </w:r>
    </w:p>
    <w:p w14:paraId="1B579437" w14:textId="574B43BF" w:rsidR="003F14F8" w:rsidRDefault="003F14F8" w:rsidP="003E4819">
      <w:r>
        <w:tab/>
      </w:r>
      <w:r w:rsidRPr="003F14F8">
        <w:t>There is something missing on the Internet, its true potential has yet to be unlocked.</w:t>
      </w:r>
    </w:p>
    <w:p w14:paraId="54FF7279" w14:textId="2D22DCB4" w:rsidR="00F86D3C" w:rsidRDefault="00F86D3C" w:rsidP="003E4819">
      <w:r>
        <w:tab/>
        <w:t>The following two sections go into detail on how Methodocracy works.</w:t>
      </w:r>
    </w:p>
    <w:p w14:paraId="379D1C41" w14:textId="08646915" w:rsidR="003F14F8" w:rsidRDefault="003F14F8" w:rsidP="003F14F8">
      <w:pPr>
        <w:pStyle w:val="Heading2"/>
      </w:pPr>
      <w:bookmarkStart w:id="6" w:name="_Toc416383264"/>
      <w:r>
        <w:lastRenderedPageBreak/>
        <w:t>Knowledge Base</w:t>
      </w:r>
      <w:bookmarkEnd w:id="6"/>
    </w:p>
    <w:p w14:paraId="0A0AB194" w14:textId="57619AA1" w:rsidR="003F14F8" w:rsidRDefault="003F14F8" w:rsidP="003E4819">
      <w:r>
        <w:tab/>
      </w:r>
      <w:r w:rsidRPr="003F14F8">
        <w:t>Users browse, search, and submit arguments into the knowledge base. These arguments attempt to either disprove or support other arguments. This debate-like structure is the fundamental philosophy of the system, and its principles can be applied to more tasks that are necessary for problem-solving. For example, sometimes it will be debated whether an argument disproves or supports another argument. At that point, the debate surrounding that connection has its own subsection of arguments attempting to disprove and support each other. To use another example, peer review, which is necessary for increasing the merit of an argument, may be disproven itself, meaning that it wasn't a thorough review of the material</w:t>
      </w:r>
    </w:p>
    <w:p w14:paraId="0F1FF0B2" w14:textId="79CABD65" w:rsidR="003F14F8" w:rsidRDefault="003F14F8" w:rsidP="003F14F8">
      <w:pPr>
        <w:pStyle w:val="Heading2"/>
      </w:pPr>
      <w:bookmarkStart w:id="7" w:name="_Toc416383265"/>
      <w:r>
        <w:t>The Merit Scale for Arguments</w:t>
      </w:r>
      <w:bookmarkEnd w:id="7"/>
    </w:p>
    <w:p w14:paraId="1FA0E054" w14:textId="51545562" w:rsidR="003F14F8" w:rsidRDefault="003F14F8" w:rsidP="003F14F8">
      <w:r>
        <w:tab/>
      </w:r>
      <w:r w:rsidRPr="003F14F8">
        <w:t>Certain kinds of arguments hold more merit than others. One problem with today's scientific method is that it almost entirely utilizes the most meritable methods of debate, putting less emphasis on all other discussions that could potentially hold merit. Methodocracy attempts to utilize productivity from all arguments by ranking them in a merit scale. The most meritable methods for making an argument still hold the most weight, and less meritable arguments hold less weight. A less meritable argument could inspire a more meritable one, and if a lot of less meritable arguments are in a debate, a more meritable argument could be used to settle it.</w:t>
      </w:r>
    </w:p>
    <w:p w14:paraId="5234DECE" w14:textId="04C02604" w:rsidR="003F14F8" w:rsidRDefault="003F14F8" w:rsidP="003F14F8">
      <w:r>
        <w:tab/>
      </w:r>
      <w:r w:rsidRPr="003F14F8">
        <w:t>For example, a controlled experiment is the most meritable. Under that is observational studies. Somewhere in the middle is a research report compiled from multiple sources, under that is a logical thought process paper, under that is an idea, and at the very bottom is a comment and an opinion. When users search the knowledge base, the most meritable arguments will appear first. This ensures that at the end of the day, we value truth. The less meritable arguments will aid us in discovering the higher truths faster, as this allows more people to contribute to the process.</w:t>
      </w:r>
    </w:p>
    <w:p w14:paraId="233E187E" w14:textId="07D9D7E2" w:rsidR="00DD3883" w:rsidRDefault="00DD3883" w:rsidP="003F14F8">
      <w:r>
        <w:tab/>
        <w:t>A list of frequently asked questions and answers has been provided in the appendix.</w:t>
      </w:r>
    </w:p>
    <w:p w14:paraId="7106DB2A" w14:textId="58AC5AF2" w:rsidR="006E1952" w:rsidRDefault="006E1952" w:rsidP="006E1952">
      <w:pPr>
        <w:pStyle w:val="Heading2"/>
      </w:pPr>
      <w:bookmarkStart w:id="8" w:name="_Toc416383266"/>
      <w:r>
        <w:t>GitHub</w:t>
      </w:r>
      <w:r w:rsidR="005A7BDB">
        <w:t xml:space="preserve"> and License</w:t>
      </w:r>
      <w:bookmarkEnd w:id="8"/>
    </w:p>
    <w:p w14:paraId="02F3E51B" w14:textId="7FC9FB17" w:rsidR="006E1952" w:rsidRDefault="006E1952" w:rsidP="003B3217">
      <w:pPr>
        <w:ind w:firstLine="720"/>
      </w:pPr>
      <w:r>
        <w:t xml:space="preserve">Almost all files are </w:t>
      </w:r>
      <w:r w:rsidR="00BD095C">
        <w:t xml:space="preserve">open-sourced. They are </w:t>
      </w:r>
      <w:r>
        <w:t xml:space="preserve">on GitHub and are </w:t>
      </w:r>
      <w:r w:rsidR="00F413DC">
        <w:t>shared under the GNU General Public L</w:t>
      </w:r>
      <w:r>
        <w:t>icense or GNU Free Documentation License.</w:t>
      </w:r>
    </w:p>
    <w:p w14:paraId="467737C6" w14:textId="32394B3B" w:rsidR="003B3217" w:rsidRDefault="003B3217" w:rsidP="003B3217">
      <w:pPr>
        <w:pStyle w:val="Heading2"/>
      </w:pPr>
      <w:bookmarkStart w:id="9" w:name="_Toc416383267"/>
      <w:r>
        <w:t>Future Development</w:t>
      </w:r>
      <w:bookmarkEnd w:id="9"/>
    </w:p>
    <w:p w14:paraId="272E31CD" w14:textId="1CC95838" w:rsidR="003B3217" w:rsidRDefault="00C91BB7" w:rsidP="00B02616">
      <w:pPr>
        <w:pStyle w:val="ListParagraph"/>
        <w:numPr>
          <w:ilvl w:val="0"/>
          <w:numId w:val="1"/>
        </w:numPr>
      </w:pPr>
      <w:r>
        <w:t>Determine how each type of argument in the academic world rates on the merit scale</w:t>
      </w:r>
    </w:p>
    <w:p w14:paraId="023DED68" w14:textId="2577503B" w:rsidR="00C91BB7" w:rsidRDefault="00C91BB7" w:rsidP="00C91BB7">
      <w:pPr>
        <w:pStyle w:val="ListParagraph"/>
        <w:numPr>
          <w:ilvl w:val="0"/>
          <w:numId w:val="1"/>
        </w:numPr>
      </w:pPr>
      <w:r>
        <w:t>Break down each of these arguments into their parts for</w:t>
      </w:r>
      <w:r w:rsidR="00B229D8">
        <w:t xml:space="preserve"> the</w:t>
      </w:r>
      <w:r>
        <w:t xml:space="preserve"> website forms</w:t>
      </w:r>
      <w:r w:rsidR="00037088">
        <w:t xml:space="preserve"> (Drop-down menus, checkboxes, etc</w:t>
      </w:r>
      <w:r w:rsidR="008062DF">
        <w:t>.</w:t>
      </w:r>
      <w:r w:rsidR="00037088">
        <w:t>)</w:t>
      </w:r>
    </w:p>
    <w:p w14:paraId="3A81FC92" w14:textId="1C6C5505" w:rsidR="00C91BB7" w:rsidRDefault="00C91BB7" w:rsidP="00C91BB7">
      <w:pPr>
        <w:pStyle w:val="ListParagraph"/>
        <w:numPr>
          <w:ilvl w:val="0"/>
          <w:numId w:val="1"/>
        </w:numPr>
      </w:pPr>
      <w:r>
        <w:t>Create an interactive experience</w:t>
      </w:r>
    </w:p>
    <w:p w14:paraId="06CC1564" w14:textId="0DF1953E" w:rsidR="00C91BB7" w:rsidRPr="003B3217" w:rsidRDefault="00C91BB7" w:rsidP="00C91BB7">
      <w:pPr>
        <w:pStyle w:val="ListParagraph"/>
        <w:numPr>
          <w:ilvl w:val="0"/>
          <w:numId w:val="1"/>
        </w:numPr>
      </w:pPr>
      <w:r>
        <w:t xml:space="preserve">Test the system rigorously as a science </w:t>
      </w:r>
      <w:r w:rsidR="00224139">
        <w:t xml:space="preserve">using metrics and visualization of data </w:t>
      </w:r>
      <w:r>
        <w:t>and decide which</w:t>
      </w:r>
      <w:r w:rsidR="00F25EAA">
        <w:t xml:space="preserve"> direction to proceed</w:t>
      </w:r>
    </w:p>
    <w:p w14:paraId="6F818B86" w14:textId="77777777" w:rsidR="003E4819" w:rsidRPr="00294FF7" w:rsidRDefault="003E4819" w:rsidP="00294FF7">
      <w:pPr>
        <w:pStyle w:val="Heading1"/>
      </w:pPr>
      <w:bookmarkStart w:id="10" w:name="_Toc416383268"/>
      <w:r w:rsidRPr="00294FF7">
        <w:t>Marketing Plan</w:t>
      </w:r>
      <w:bookmarkEnd w:id="10"/>
    </w:p>
    <w:p w14:paraId="29661CCF" w14:textId="16267C2A" w:rsidR="003D3E8C" w:rsidRDefault="003D3E8C" w:rsidP="003D3E8C">
      <w:pPr>
        <w:pStyle w:val="Heading2"/>
      </w:pPr>
      <w:bookmarkStart w:id="11" w:name="_Toc416383269"/>
      <w:r>
        <w:t>Market Definition</w:t>
      </w:r>
      <w:bookmarkEnd w:id="11"/>
    </w:p>
    <w:p w14:paraId="540CA427" w14:textId="5B9EA155" w:rsidR="00F66C1F" w:rsidRDefault="00F66C1F" w:rsidP="00F66C1F">
      <w:r>
        <w:tab/>
        <w:t>We believe our constituency is very similar to the constituency of Wikipedia. This is because</w:t>
      </w:r>
      <w:r w:rsidR="00565E0D">
        <w:t xml:space="preserve">, for a website run by a nonprofit and with similar values, it </w:t>
      </w:r>
      <w:r w:rsidR="00935A09">
        <w:t>is the most popular in the Alex</w:t>
      </w:r>
      <w:r w:rsidR="00565E0D">
        <w:t xml:space="preserve">a top 500 websites </w:t>
      </w:r>
      <w:r w:rsidR="00565E0D">
        <w:lastRenderedPageBreak/>
        <w:t>ranking list.</w:t>
      </w:r>
      <w:r w:rsidR="00474547">
        <w:t xml:space="preserve"> Market data and demographics from Wikipedia</w:t>
      </w:r>
      <w:r w:rsidR="009E2095">
        <w:t>’s Editor Survey 2011</w:t>
      </w:r>
      <w:r w:rsidR="00474547">
        <w:t xml:space="preserve"> will be used for Methodocracy.</w:t>
      </w:r>
    </w:p>
    <w:p w14:paraId="09947112" w14:textId="44C8B259" w:rsidR="004B6D69" w:rsidRDefault="009E2095" w:rsidP="009E2095">
      <w:r>
        <w:rPr>
          <w:noProof/>
        </w:rPr>
        <w:drawing>
          <wp:inline distT="0" distB="0" distL="0" distR="0" wp14:anchorId="0898021A" wp14:editId="1321C137">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_survey_june_2011_demographic_grap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64E1C829" w14:textId="30402C2A" w:rsidR="009E2095" w:rsidRDefault="009E2095" w:rsidP="009E2095">
      <w:pPr>
        <w:pStyle w:val="Subtitle"/>
      </w:pPr>
      <w:r w:rsidRPr="009E2095">
        <w:t>W</w:t>
      </w:r>
      <w:r>
        <w:t>ikipedia</w:t>
      </w:r>
      <w:r w:rsidRPr="009E2095">
        <w:t xml:space="preserve"> Editor </w:t>
      </w:r>
      <w:proofErr w:type="gramStart"/>
      <w:r w:rsidRPr="009E2095">
        <w:t>survey</w:t>
      </w:r>
      <w:proofErr w:type="gramEnd"/>
      <w:r w:rsidRPr="009E2095">
        <w:t xml:space="preserve"> demographic breakdown</w:t>
      </w:r>
    </w:p>
    <w:p w14:paraId="4A1B617C" w14:textId="6DF57E9F" w:rsidR="001F4507" w:rsidRPr="001F4507" w:rsidRDefault="001F4507" w:rsidP="001F4507">
      <w:r>
        <w:t>According to the Editor Survey 2011: “Most of our editors still reside in Europe and North America.”</w:t>
      </w:r>
    </w:p>
    <w:p w14:paraId="302C1D81" w14:textId="47E41C07" w:rsidR="001F0B27" w:rsidRDefault="001F0B27" w:rsidP="001F0B27">
      <w:r>
        <w:rPr>
          <w:noProof/>
        </w:rPr>
        <w:drawing>
          <wp:inline distT="0" distB="0" distL="0" distR="0" wp14:anchorId="32CC1163" wp14:editId="4A005C40">
            <wp:extent cx="4596782" cy="2767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April_2011,_Editor_Survey,_Top_10_countries.png"/>
                    <pic:cNvPicPr/>
                  </pic:nvPicPr>
                  <pic:blipFill>
                    <a:blip r:embed="rId7">
                      <a:extLst>
                        <a:ext uri="{28A0092B-C50C-407E-A947-70E740481C1C}">
                          <a14:useLocalDpi xmlns:a14="http://schemas.microsoft.com/office/drawing/2010/main" val="0"/>
                        </a:ext>
                      </a:extLst>
                    </a:blip>
                    <a:stretch>
                      <a:fillRect/>
                    </a:stretch>
                  </pic:blipFill>
                  <pic:spPr>
                    <a:xfrm>
                      <a:off x="0" y="0"/>
                      <a:ext cx="4596782" cy="2767824"/>
                    </a:xfrm>
                    <a:prstGeom prst="rect">
                      <a:avLst/>
                    </a:prstGeom>
                  </pic:spPr>
                </pic:pic>
              </a:graphicData>
            </a:graphic>
          </wp:inline>
        </w:drawing>
      </w:r>
    </w:p>
    <w:p w14:paraId="0ADFD467" w14:textId="5A06769F" w:rsidR="001F0B27" w:rsidRDefault="001F0B27" w:rsidP="001F0B27">
      <w:pPr>
        <w:pStyle w:val="Subtitle"/>
      </w:pPr>
      <w:r>
        <w:t>Percent who live in the following countries.</w:t>
      </w:r>
    </w:p>
    <w:p w14:paraId="068C9395" w14:textId="67B8C8AD" w:rsidR="001F0B27" w:rsidRDefault="001F0B27" w:rsidP="001F0B27">
      <w:r>
        <w:rPr>
          <w:noProof/>
        </w:rPr>
        <w:lastRenderedPageBreak/>
        <w:drawing>
          <wp:inline distT="0" distB="0" distL="0" distR="0" wp14:anchorId="6D5D0252" wp14:editId="1C8AD5A7">
            <wp:extent cx="4925995" cy="3883489"/>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April_2011,_Editor_Survey,_Primary_Languages.png"/>
                    <pic:cNvPicPr/>
                  </pic:nvPicPr>
                  <pic:blipFill>
                    <a:blip r:embed="rId8">
                      <a:extLst>
                        <a:ext uri="{28A0092B-C50C-407E-A947-70E740481C1C}">
                          <a14:useLocalDpi xmlns:a14="http://schemas.microsoft.com/office/drawing/2010/main" val="0"/>
                        </a:ext>
                      </a:extLst>
                    </a:blip>
                    <a:stretch>
                      <a:fillRect/>
                    </a:stretch>
                  </pic:blipFill>
                  <pic:spPr>
                    <a:xfrm>
                      <a:off x="0" y="0"/>
                      <a:ext cx="4925995" cy="3883489"/>
                    </a:xfrm>
                    <a:prstGeom prst="rect">
                      <a:avLst/>
                    </a:prstGeom>
                  </pic:spPr>
                </pic:pic>
              </a:graphicData>
            </a:graphic>
          </wp:inline>
        </w:drawing>
      </w:r>
    </w:p>
    <w:p w14:paraId="3270BFB9" w14:textId="389AF0BE" w:rsidR="000113CF" w:rsidRDefault="001F0B27" w:rsidP="000113CF">
      <w:pPr>
        <w:pStyle w:val="Subtitle"/>
      </w:pPr>
      <w:r>
        <w:t>Percent whose primary language(s) are listed.</w:t>
      </w:r>
    </w:p>
    <w:p w14:paraId="2004976C" w14:textId="001A970A" w:rsidR="00267F9E" w:rsidRDefault="00267F9E" w:rsidP="00267F9E">
      <w:r>
        <w:tab/>
        <w:t xml:space="preserve">The core constituency is an </w:t>
      </w:r>
      <w:r w:rsidR="00F25EAA">
        <w:t>English-speaking American m</w:t>
      </w:r>
      <w:r>
        <w:t>ale. He is either between the ages of 22 and 29 and is either working on his undergrad</w:t>
      </w:r>
      <w:r w:rsidR="00F25EAA">
        <w:t>uate degree</w:t>
      </w:r>
      <w:r>
        <w:t xml:space="preserve"> or is finished, or he is aged 40 or higher with a finished degree or sometimes without one.</w:t>
      </w:r>
    </w:p>
    <w:p w14:paraId="172115D4" w14:textId="576BF5F7" w:rsidR="00F25EAA" w:rsidRPr="00267F9E" w:rsidRDefault="00F25EAA" w:rsidP="00267F9E">
      <w:r>
        <w:tab/>
        <w:t>Note that although the data shows most Wikipedians are males, Methodocracy will target both males and females equally.</w:t>
      </w:r>
    </w:p>
    <w:p w14:paraId="4CFBEA7E" w14:textId="6A098085" w:rsidR="002C6A43" w:rsidRDefault="00A41DDE" w:rsidP="00A41DDE">
      <w:pPr>
        <w:pStyle w:val="Heading2"/>
      </w:pPr>
      <w:bookmarkStart w:id="12" w:name="_Toc416383270"/>
      <w:r>
        <w:t>Trends</w:t>
      </w:r>
      <w:bookmarkEnd w:id="12"/>
    </w:p>
    <w:p w14:paraId="4B2CD6A2" w14:textId="27836CF5" w:rsidR="00A41DDE" w:rsidRDefault="00A254E0" w:rsidP="009E2095">
      <w:pPr>
        <w:ind w:firstLine="720"/>
      </w:pPr>
      <w:r>
        <w:t xml:space="preserve">To quote the Wikipedia article about the Wikipedia Community: “As of October 2013, the community of volunteers </w:t>
      </w:r>
      <w:hyperlink r:id="rId9" w:anchor="Decline_in_participation_since_2007" w:tooltip="Wikipedia" w:history="1">
        <w:r>
          <w:rPr>
            <w:rStyle w:val="Hyperlink"/>
          </w:rPr>
          <w:t>declined at least by a third since 2007</w:t>
        </w:r>
      </w:hyperlink>
      <w:r>
        <w:t xml:space="preserve"> and is continuing to drop”</w:t>
      </w:r>
    </w:p>
    <w:p w14:paraId="5A04B527" w14:textId="078B2993" w:rsidR="00A254E0" w:rsidRPr="00A254E0" w:rsidRDefault="00A254E0" w:rsidP="009E2095">
      <w:r>
        <w:rPr>
          <w:noProof/>
        </w:rPr>
        <w:lastRenderedPageBreak/>
        <w:drawing>
          <wp:inline distT="0" distB="0" distL="0" distR="0" wp14:anchorId="00C690F9" wp14:editId="0C20BE2D">
            <wp:extent cx="5943600" cy="38849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eWikipedi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p>
    <w:p w14:paraId="703F3A37" w14:textId="2E0A2396" w:rsidR="00E24C27" w:rsidRDefault="00E24C27" w:rsidP="00E24C27">
      <w:pPr>
        <w:pStyle w:val="Subtitle"/>
        <w:rPr>
          <w:sz w:val="20"/>
          <w:szCs w:val="20"/>
        </w:rPr>
      </w:pPr>
      <w:r w:rsidRPr="00C05FC8">
        <w:rPr>
          <w:sz w:val="20"/>
          <w:szCs w:val="20"/>
        </w:rPr>
        <w:t>Historical chart of the number of Wikipedians considered as active by the Wikimedia Foundation</w:t>
      </w:r>
    </w:p>
    <w:p w14:paraId="20F9533B" w14:textId="77777777" w:rsidR="002C30BB" w:rsidRDefault="002C30BB" w:rsidP="002C30BB">
      <w:pPr>
        <w:pStyle w:val="Heading2"/>
      </w:pPr>
      <w:bookmarkStart w:id="13" w:name="_Toc416383271"/>
      <w:r>
        <w:t>Need</w:t>
      </w:r>
      <w:bookmarkEnd w:id="13"/>
    </w:p>
    <w:p w14:paraId="58D28AB9" w14:textId="1F5F260E" w:rsidR="005315D6" w:rsidRDefault="005315D6" w:rsidP="00B02616">
      <w:pPr>
        <w:pStyle w:val="ListParagraph"/>
        <w:numPr>
          <w:ilvl w:val="0"/>
          <w:numId w:val="5"/>
        </w:numPr>
      </w:pPr>
      <w:r>
        <w:t>There is no centralized environment for opinionated ideologies to debate using evidence so that we may glean truth from any of them.</w:t>
      </w:r>
    </w:p>
    <w:p w14:paraId="46BA7AF0" w14:textId="1B42FAFA" w:rsidR="0045434A" w:rsidRDefault="002C30BB" w:rsidP="00B02616">
      <w:pPr>
        <w:pStyle w:val="ListParagraph"/>
        <w:numPr>
          <w:ilvl w:val="0"/>
          <w:numId w:val="5"/>
        </w:numPr>
      </w:pPr>
      <w:r>
        <w:t>There’s not enough data analytics and performance metrics in policy making and policy review. Evidence-based research can start the process, which can lead to better performance</w:t>
      </w:r>
      <w:r w:rsidR="00A9184A">
        <w:t xml:space="preserve"> management.</w:t>
      </w:r>
    </w:p>
    <w:p w14:paraId="3FE63169" w14:textId="6183373B" w:rsidR="00267F9E" w:rsidRDefault="002707BC" w:rsidP="00B02616">
      <w:pPr>
        <w:pStyle w:val="ListParagraph"/>
        <w:numPr>
          <w:ilvl w:val="0"/>
          <w:numId w:val="5"/>
        </w:numPr>
      </w:pPr>
      <w:r>
        <w:t>There is no way to see how many times an argument has been reproduced in history unless it was published as an academic paper. Even then, the metrics on it would be somewhat disorganized and decentralized.</w:t>
      </w:r>
    </w:p>
    <w:p w14:paraId="6C4233EC" w14:textId="476AEB26" w:rsidR="006C1612" w:rsidRDefault="004B11C6" w:rsidP="00B02616">
      <w:pPr>
        <w:pStyle w:val="ListParagraph"/>
        <w:numPr>
          <w:ilvl w:val="0"/>
          <w:numId w:val="5"/>
        </w:numPr>
      </w:pPr>
      <w:r>
        <w:t>All problem-solving results will be readily available. A knowledge base of this caliber does not exist.</w:t>
      </w:r>
    </w:p>
    <w:p w14:paraId="185378FD" w14:textId="77777777" w:rsidR="00527D18" w:rsidRDefault="00527D18" w:rsidP="001C1FCF">
      <w:pPr>
        <w:pStyle w:val="Heading2"/>
      </w:pPr>
      <w:bookmarkStart w:id="14" w:name="_Toc416383272"/>
      <w:r>
        <w:t>Distribution Channels</w:t>
      </w:r>
      <w:bookmarkEnd w:id="14"/>
    </w:p>
    <w:p w14:paraId="41978102" w14:textId="7016B015" w:rsidR="00527D18" w:rsidRDefault="00527D18" w:rsidP="00527D18">
      <w:r>
        <w:tab/>
        <w:t>Direct access to website, search engines, links from other sites, links to a specific argument.</w:t>
      </w:r>
    </w:p>
    <w:p w14:paraId="6FDB6197" w14:textId="6C3CF627" w:rsidR="00527D18" w:rsidRDefault="00B02616" w:rsidP="00527D18">
      <w:pPr>
        <w:pStyle w:val="Heading2"/>
      </w:pPr>
      <w:bookmarkStart w:id="15" w:name="_Toc416383273"/>
      <w:r>
        <w:t>Promotional Efforts</w:t>
      </w:r>
      <w:bookmarkEnd w:id="15"/>
    </w:p>
    <w:p w14:paraId="456333D8" w14:textId="7B2F4C2A" w:rsidR="003433BB" w:rsidRDefault="00396014" w:rsidP="003433BB">
      <w:pPr>
        <w:ind w:firstLine="720"/>
      </w:pPr>
      <w:r>
        <w:t>Kickstarter</w:t>
      </w:r>
      <w:r w:rsidR="001C1FCF">
        <w:t xml:space="preserve"> will be used to attract attention to Methodocracy on launch and secure an active user base right off the bat. </w:t>
      </w:r>
      <w:r w:rsidR="00BC262C">
        <w:t>Funding</w:t>
      </w:r>
      <w:r w:rsidR="001C1FCF">
        <w:t xml:space="preserve"> from Kickstarter</w:t>
      </w:r>
      <w:r w:rsidR="00BC262C">
        <w:t xml:space="preserve"> will count as the public support clause enforced by the IRS</w:t>
      </w:r>
      <w:r w:rsidR="001C1FCF">
        <w:t>.</w:t>
      </w:r>
    </w:p>
    <w:p w14:paraId="6729ED93" w14:textId="2838A8EE" w:rsidR="005A7BDB" w:rsidRDefault="005A7BDB" w:rsidP="005A7BDB">
      <w:pPr>
        <w:pStyle w:val="Heading2"/>
      </w:pPr>
      <w:bookmarkStart w:id="16" w:name="_Toc416383274"/>
      <w:r>
        <w:lastRenderedPageBreak/>
        <w:t>Projected Number of Clients</w:t>
      </w:r>
      <w:bookmarkEnd w:id="16"/>
    </w:p>
    <w:p w14:paraId="3F968334" w14:textId="661DD383" w:rsidR="005A7BDB" w:rsidRDefault="00817330" w:rsidP="005A7BDB">
      <w:r>
        <w:t xml:space="preserve">Using graph </w:t>
      </w:r>
      <w:proofErr w:type="gramStart"/>
      <w:r>
        <w:t>No</w:t>
      </w:r>
      <w:proofErr w:type="gramEnd"/>
      <w:r>
        <w:t>. XX</w:t>
      </w:r>
      <w:r w:rsidR="005A7BDB">
        <w:t xml:space="preserve">, it can be projected that Methodocracy will reach 70,000 </w:t>
      </w:r>
      <w:r w:rsidR="00CE6D1E">
        <w:t xml:space="preserve">active </w:t>
      </w:r>
      <w:r w:rsidR="005A7BDB">
        <w:t>users after 12 years. The number of</w:t>
      </w:r>
      <w:r w:rsidR="00013FAD">
        <w:t xml:space="preserve"> active</w:t>
      </w:r>
      <w:r w:rsidR="005A7BDB">
        <w:t xml:space="preserve"> users will remain under 10,000 for 3 years.</w:t>
      </w:r>
    </w:p>
    <w:p w14:paraId="281B153E" w14:textId="7D986210" w:rsidR="005A7BDB" w:rsidRDefault="005A7BDB" w:rsidP="005A7BDB">
      <w:pPr>
        <w:pStyle w:val="Heading2"/>
      </w:pPr>
      <w:bookmarkStart w:id="17" w:name="_Toc416383275"/>
      <w:r>
        <w:t>Costs and Projected Excess or Earned Income</w:t>
      </w:r>
      <w:bookmarkEnd w:id="17"/>
    </w:p>
    <w:p w14:paraId="109AA38B" w14:textId="228020A3" w:rsidR="005A7BDB" w:rsidRPr="005A7BDB" w:rsidRDefault="005A7BDB" w:rsidP="005A7BDB">
      <w:r>
        <w:t xml:space="preserve">About $15,000 in costs for the explainer video on </w:t>
      </w:r>
      <w:r w:rsidR="008E783D">
        <w:t>Kickstarter</w:t>
      </w:r>
      <w:r>
        <w:t>.</w:t>
      </w:r>
      <w:r w:rsidR="00814948">
        <w:t xml:space="preserve"> As for i</w:t>
      </w:r>
      <w:r w:rsidR="008E783D">
        <w:t>ncome, a variable amount depending on how far donors surpass the target goal, and the level the target goal is set.</w:t>
      </w:r>
    </w:p>
    <w:p w14:paraId="4135DCD1" w14:textId="046A04CB" w:rsidR="003E4819" w:rsidRPr="00294FF7" w:rsidRDefault="003E4819" w:rsidP="00294FF7">
      <w:pPr>
        <w:pStyle w:val="Heading1"/>
      </w:pPr>
      <w:bookmarkStart w:id="18" w:name="_Toc416383276"/>
      <w:r w:rsidRPr="00294FF7">
        <w:t>Operational Plan</w:t>
      </w:r>
      <w:bookmarkEnd w:id="18"/>
    </w:p>
    <w:p w14:paraId="4A651119" w14:textId="10C24E68" w:rsidR="003E4819" w:rsidRDefault="00AE1F56" w:rsidP="00AE1F56">
      <w:pPr>
        <w:pStyle w:val="Heading2"/>
      </w:pPr>
      <w:bookmarkStart w:id="19" w:name="_Toc416383277"/>
      <w:r>
        <w:t>Location of facility</w:t>
      </w:r>
      <w:bookmarkEnd w:id="19"/>
    </w:p>
    <w:p w14:paraId="351564A1" w14:textId="09469E10" w:rsidR="00AE1F56" w:rsidRDefault="00AE1F56" w:rsidP="00AE1F56">
      <w:r>
        <w:t>There will not be a facility at first. All work can be done from home.</w:t>
      </w:r>
    </w:p>
    <w:p w14:paraId="752A7AB7" w14:textId="7EFF5A70" w:rsidR="00AE1F56" w:rsidRDefault="00AE1F56" w:rsidP="00AE1F56">
      <w:pPr>
        <w:pStyle w:val="Heading2"/>
      </w:pPr>
      <w:bookmarkStart w:id="20" w:name="_Toc416383278"/>
      <w:r>
        <w:t>Inventory</w:t>
      </w:r>
      <w:bookmarkEnd w:id="20"/>
    </w:p>
    <w:p w14:paraId="326658BD" w14:textId="7CCEB7D4" w:rsidR="00AE1F56" w:rsidRDefault="00AE1F56" w:rsidP="00AE1F56">
      <w:pPr>
        <w:pStyle w:val="ListParagraph"/>
        <w:numPr>
          <w:ilvl w:val="0"/>
          <w:numId w:val="7"/>
        </w:numPr>
      </w:pPr>
      <w:r>
        <w:t>2 Computers</w:t>
      </w:r>
    </w:p>
    <w:p w14:paraId="0BAED7D3" w14:textId="788BC101" w:rsidR="00AE1F56" w:rsidRPr="00AE1F56" w:rsidRDefault="001E5AB6" w:rsidP="00AE1F56">
      <w:pPr>
        <w:pStyle w:val="ListParagraph"/>
        <w:numPr>
          <w:ilvl w:val="0"/>
          <w:numId w:val="7"/>
        </w:numPr>
      </w:pPr>
      <w:r>
        <w:t>1 publically-</w:t>
      </w:r>
      <w:r w:rsidR="00AE1F56">
        <w:t>shared server</w:t>
      </w:r>
    </w:p>
    <w:p w14:paraId="224DB763" w14:textId="77777777" w:rsidR="003E4819" w:rsidRPr="00294FF7" w:rsidRDefault="003E4819" w:rsidP="00294FF7">
      <w:pPr>
        <w:pStyle w:val="Heading1"/>
      </w:pPr>
      <w:bookmarkStart w:id="21" w:name="_Toc416383279"/>
      <w:r w:rsidRPr="00294FF7">
        <w:t>Management and Organizational Team</w:t>
      </w:r>
      <w:bookmarkEnd w:id="21"/>
    </w:p>
    <w:p w14:paraId="1A81197F" w14:textId="4D2B6D62" w:rsidR="003E4819" w:rsidRDefault="00C3410F" w:rsidP="003E4819">
      <w:r>
        <w:t>Currently,</w:t>
      </w:r>
      <w:r w:rsidR="00B43C5F">
        <w:t xml:space="preserve"> the only individual on the management team is the prospective CEO, Zachary Hebert. Zachary’s principles are to lead an effective organization through delegation and trust, paced review of programs, introduction of data collection and visualization, and promoting a relaxed and fun working atmosphere. Zachary is going to school f</w:t>
      </w:r>
      <w:r w:rsidR="00EC37BA">
        <w:t xml:space="preserve">or computer science and is </w:t>
      </w:r>
      <w:r w:rsidR="00B43C5F">
        <w:t>versed with C++. He has a history with making video games as a hobby, and organizing people together for social groups within gaming communities.</w:t>
      </w:r>
    </w:p>
    <w:p w14:paraId="65BBF061" w14:textId="77777777" w:rsidR="003E4819" w:rsidRPr="00294FF7" w:rsidRDefault="003E4819" w:rsidP="00294FF7">
      <w:pPr>
        <w:pStyle w:val="Heading1"/>
      </w:pPr>
      <w:bookmarkStart w:id="22" w:name="_Toc416383280"/>
      <w:r w:rsidRPr="00294FF7">
        <w:t>Major Milestones</w:t>
      </w:r>
      <w:bookmarkEnd w:id="22"/>
    </w:p>
    <w:p w14:paraId="0AE90EFA" w14:textId="24631C05" w:rsidR="00183C29" w:rsidRDefault="00183C29" w:rsidP="00183C29">
      <w:pPr>
        <w:pStyle w:val="ListParagraph"/>
        <w:numPr>
          <w:ilvl w:val="0"/>
          <w:numId w:val="8"/>
        </w:numPr>
      </w:pPr>
      <w:r>
        <w:t>Build a working prototype</w:t>
      </w:r>
    </w:p>
    <w:p w14:paraId="0936B1BA" w14:textId="2CF0BEDD" w:rsidR="00183C29" w:rsidRDefault="00183C29" w:rsidP="00183C29">
      <w:pPr>
        <w:pStyle w:val="ListParagraph"/>
        <w:ind w:firstLine="720"/>
      </w:pPr>
      <w:r>
        <w:t>Create a framework and user experience that gets the job done, a point where things can progressively be improved upon.</w:t>
      </w:r>
    </w:p>
    <w:p w14:paraId="124CF21B" w14:textId="2F240CDC" w:rsidR="00183C29" w:rsidRDefault="00183C29" w:rsidP="00183C29">
      <w:pPr>
        <w:pStyle w:val="ListParagraph"/>
        <w:numPr>
          <w:ilvl w:val="0"/>
          <w:numId w:val="8"/>
        </w:numPr>
      </w:pPr>
      <w:r>
        <w:t>Improve the framework and user experience so that problems can be effectively solved</w:t>
      </w:r>
    </w:p>
    <w:p w14:paraId="40238EA4" w14:textId="5E3B56A1" w:rsidR="00183C29" w:rsidRDefault="00F44294" w:rsidP="00183C29">
      <w:pPr>
        <w:pStyle w:val="ListParagraph"/>
        <w:ind w:firstLine="720"/>
      </w:pPr>
      <w:r>
        <w:t>Continue</w:t>
      </w:r>
      <w:r w:rsidR="00183C29">
        <w:t xml:space="preserve"> add</w:t>
      </w:r>
      <w:r>
        <w:t>ing</w:t>
      </w:r>
      <w:r w:rsidR="00183C29">
        <w:t xml:space="preserve"> types of arguments and rating them on the merit scale. Break up arguments into interactive forms </w:t>
      </w:r>
      <w:r>
        <w:t>(Drop-down menus, checkboxes, etc</w:t>
      </w:r>
      <w:r w:rsidR="008062DF">
        <w:t>.</w:t>
      </w:r>
      <w:r>
        <w:t xml:space="preserve">) </w:t>
      </w:r>
      <w:r w:rsidR="00183C29">
        <w:t>and assign properties to each of t</w:t>
      </w:r>
      <w:r w:rsidR="000B6FC7">
        <w:t>hem. Add new features that are focused on getting to the next milestone.</w:t>
      </w:r>
    </w:p>
    <w:p w14:paraId="43C32BD3" w14:textId="09F42118" w:rsidR="00183C29" w:rsidRDefault="00183C29" w:rsidP="00183C29">
      <w:pPr>
        <w:pStyle w:val="ListParagraph"/>
        <w:numPr>
          <w:ilvl w:val="0"/>
          <w:numId w:val="8"/>
        </w:numPr>
      </w:pPr>
      <w:r>
        <w:t>Solve smaller, manageable problems in local communities</w:t>
      </w:r>
    </w:p>
    <w:p w14:paraId="75A64213" w14:textId="239AA398" w:rsidR="00183C29" w:rsidRDefault="00183C29" w:rsidP="00183C29">
      <w:pPr>
        <w:pStyle w:val="ListParagraph"/>
        <w:ind w:firstLine="720"/>
      </w:pPr>
      <w:r>
        <w:t>Show that problems can be solved using Methodocracy by doing some work in the field.</w:t>
      </w:r>
    </w:p>
    <w:p w14:paraId="1BF41046" w14:textId="1FE47DDD" w:rsidR="00724808" w:rsidRDefault="00724808" w:rsidP="00724808">
      <w:pPr>
        <w:pStyle w:val="Heading2"/>
      </w:pPr>
      <w:bookmarkStart w:id="23" w:name="_Toc416383281"/>
      <w:r>
        <w:t>Timeline</w:t>
      </w:r>
      <w:bookmarkEnd w:id="23"/>
    </w:p>
    <w:p w14:paraId="121F4D56" w14:textId="0AAE25CD" w:rsidR="00E6649E" w:rsidRDefault="00E6649E" w:rsidP="00724808">
      <w:r>
        <w:t>Timeline starts with launch of company, and extends to periods after that point.</w:t>
      </w:r>
    </w:p>
    <w:p w14:paraId="3980DE7F" w14:textId="37417335" w:rsidR="00724808" w:rsidRPr="00724808" w:rsidRDefault="00E6649E" w:rsidP="00724808">
      <w:r>
        <w:rPr>
          <w:noProof/>
        </w:rPr>
        <mc:AlternateContent>
          <mc:Choice Requires="wps">
            <w:drawing>
              <wp:inline distT="0" distB="0" distL="0" distR="0" wp14:anchorId="6530F43C" wp14:editId="28AD710E">
                <wp:extent cx="1085850" cy="295275"/>
                <wp:effectExtent l="0" t="0" r="19050" b="28575"/>
                <wp:docPr id="6" name="Text Box 6"/>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3C600D" w14:textId="34EF84D6" w:rsidR="00E6649E" w:rsidRDefault="00E6649E" w:rsidP="00E6649E">
                            <w:pPr>
                              <w:jc w:val="right"/>
                            </w:pPr>
                            <w:r>
                              <w:t>#1 – 6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30F43C" id="Text Box 6" o:spid="_x0000_s1035"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" fillcolor="#ed7d31 [3205]" strokeweight=".5pt">
                <v:textbox>
                  <w:txbxContent>
                    <w:p w14:paraId="2B3C600D" w14:textId="34EF84D6" w:rsidR="00E6649E" w:rsidRDefault="00E6649E" w:rsidP="00E6649E">
                      <w:pPr>
                        <w:jc w:val="right"/>
                      </w:pPr>
                      <w:r>
                        <w:t>#1 – 6 months</w:t>
                      </w:r>
                    </w:p>
                  </w:txbxContent>
                </v:textbox>
                <w10:anchorlock/>
              </v:shape>
            </w:pict>
          </mc:Fallback>
        </mc:AlternateContent>
      </w:r>
      <w:r>
        <w:rPr>
          <w:noProof/>
        </w:rPr>
        <mc:AlternateContent>
          <mc:Choice Requires="wps">
            <w:drawing>
              <wp:inline distT="0" distB="0" distL="0" distR="0" wp14:anchorId="0A33CEFD" wp14:editId="20D6DCDC">
                <wp:extent cx="1085850" cy="295275"/>
                <wp:effectExtent l="0" t="0" r="19050" b="28575"/>
                <wp:docPr id="31" name="Text Box 31"/>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5EF5E" w14:textId="090AB07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3CEFD" id="Text Box 31" o:spid="_x0000_s1036"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" fillcolor="#ffc000 [3207]" strokeweight=".5pt">
                <v:textbox>
                  <w:txbxContent>
                    <w:p w14:paraId="2E95EF5E" w14:textId="090AB073"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0EB3A500" wp14:editId="058C4544">
                <wp:extent cx="1085850" cy="295275"/>
                <wp:effectExtent l="0" t="0" r="19050" b="28575"/>
                <wp:docPr id="192" name="Text Box 192"/>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4"/>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DACE1" w14:textId="65325AB3" w:rsidR="00E6649E" w:rsidRDefault="00E6649E" w:rsidP="00E6649E">
                            <w:pPr>
                              <w:jc w:val="right"/>
                            </w:pPr>
                            <w:r>
                              <w:t>#2 – 1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B3A500" id="Text Box 192" o:spid="_x0000_s1037"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" fillcolor="#ffc000 [3207]" strokeweight=".5pt">
                <v:textbox>
                  <w:txbxContent>
                    <w:p w14:paraId="767DACE1" w14:textId="65325AB3" w:rsidR="00E6649E" w:rsidRDefault="00E6649E" w:rsidP="00E6649E">
                      <w:pPr>
                        <w:jc w:val="right"/>
                      </w:pPr>
                      <w:r>
                        <w:t>#2 – 1 year</w:t>
                      </w:r>
                    </w:p>
                  </w:txbxContent>
                </v:textbox>
                <w10:anchorlock/>
              </v:shape>
            </w:pict>
          </mc:Fallback>
        </mc:AlternateContent>
      </w:r>
      <w:r>
        <w:rPr>
          <w:noProof/>
        </w:rPr>
        <mc:AlternateContent>
          <mc:Choice Requires="wps">
            <w:drawing>
              <wp:inline distT="0" distB="0" distL="0" distR="0" wp14:anchorId="024A0D49" wp14:editId="5157F176">
                <wp:extent cx="1085850" cy="295275"/>
                <wp:effectExtent l="0" t="0" r="19050" b="28575"/>
                <wp:docPr id="193" name="Text Box 193"/>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236567" w14:textId="57CE83BB"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4A0D49" id="Text Box 193" o:spid="_x0000_s1038"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vtPemlAIAAMIFAAAOAAAAAAAAAAAAAAAAAC4CAABkcnMvZTJvRG9jLnhtbFBL&#10;AQItABQABgAIAAAAIQBnNeXV2wAAAAQBAAAPAAAAAAAAAAAAAAAAAO4EAABkcnMvZG93bnJldi54&#10;bWxQSwUGAAAAAAQABADzAAAA9gUAAAAA&#10;" fillcolor="#70ad47 [3209]" strokeweight=".5pt">
                <v:textbox>
                  <w:txbxContent>
                    <w:p w14:paraId="16236567" w14:textId="57CE83BB" w:rsidR="00E6649E" w:rsidRDefault="00E6649E" w:rsidP="00E6649E">
                      <w:pPr>
                        <w:jc w:val="right"/>
                      </w:pPr>
                    </w:p>
                  </w:txbxContent>
                </v:textbox>
                <w10:anchorlock/>
              </v:shape>
            </w:pict>
          </mc:Fallback>
        </mc:AlternateContent>
      </w:r>
      <w:r>
        <w:rPr>
          <w:noProof/>
        </w:rPr>
        <mc:AlternateContent>
          <mc:Choice Requires="wps">
            <w:drawing>
              <wp:inline distT="0" distB="0" distL="0" distR="0" wp14:anchorId="64ED86A1" wp14:editId="0867D33C">
                <wp:extent cx="1085850" cy="295275"/>
                <wp:effectExtent l="0" t="0" r="19050" b="28575"/>
                <wp:docPr id="194" name="Text Box 194"/>
                <wp:cNvGraphicFramePr/>
                <a:graphic xmlns:a="http://schemas.openxmlformats.org/drawingml/2006/main">
                  <a:graphicData uri="http://schemas.microsoft.com/office/word/2010/wordprocessingShape">
                    <wps:wsp>
                      <wps:cNvSpPr txBox="1"/>
                      <wps:spPr>
                        <a:xfrm>
                          <a:off x="0" y="0"/>
                          <a:ext cx="1085850" cy="295275"/>
                        </a:xfrm>
                        <a:prstGeom prst="rect">
                          <a:avLst/>
                        </a:prstGeom>
                        <a:solidFill>
                          <a:schemeClr val="accent6"/>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ED86A1" id="Text Box 194" o:spid="_x0000_s1039" type="#_x0000_t202" style="width:85.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" fillcolor="#70ad47 [3209]" strokeweight=".5pt">
                <v:textbox>
                  <w:txbxContent>
                    <w:p w14:paraId="2FD8FD7D" w14:textId="2945F7EB" w:rsidR="00E6649E" w:rsidRDefault="00E6649E" w:rsidP="00E6649E">
                      <w:pPr>
                        <w:jc w:val="right"/>
                      </w:pPr>
                      <w:r>
                        <w:t>#3 – 1 year</w:t>
                      </w:r>
                    </w:p>
                    <w:p w14:paraId="212583E4" w14:textId="36F6A9B3" w:rsidR="00E6649E" w:rsidRDefault="00E6649E" w:rsidP="00E6649E">
                      <w:pPr>
                        <w:jc w:val="right"/>
                      </w:pPr>
                    </w:p>
                  </w:txbxContent>
                </v:textbox>
                <w10:anchorlock/>
              </v:shape>
            </w:pict>
          </mc:Fallback>
        </mc:AlternateContent>
      </w:r>
    </w:p>
    <w:p w14:paraId="3A11A2C9" w14:textId="77777777" w:rsidR="003E4819" w:rsidRPr="00294FF7" w:rsidRDefault="003E4819" w:rsidP="00294FF7">
      <w:pPr>
        <w:pStyle w:val="Heading1"/>
      </w:pPr>
      <w:bookmarkStart w:id="24" w:name="_Toc416383282"/>
      <w:r w:rsidRPr="00294FF7">
        <w:lastRenderedPageBreak/>
        <w:t>Capitalization</w:t>
      </w:r>
      <w:bookmarkEnd w:id="24"/>
    </w:p>
    <w:p w14:paraId="12B76B28" w14:textId="46A71BAD" w:rsidR="00514F91" w:rsidRPr="00514F91" w:rsidRDefault="00B558C2" w:rsidP="00514F91">
      <w:r>
        <w:t>No e</w:t>
      </w:r>
      <w:r w:rsidR="00514F91">
        <w:t>quity will be able to be held in the company due to its 501(c</w:t>
      </w:r>
      <w:proofErr w:type="gramStart"/>
      <w:r w:rsidR="00514F91">
        <w:t>)(</w:t>
      </w:r>
      <w:proofErr w:type="gramEnd"/>
      <w:r w:rsidR="00514F91">
        <w:t>3) status. This means there is no capital structure. There are no outstanding loans, debts, holdings, bonds or endowments. There are no subsidiary relationships.</w:t>
      </w:r>
    </w:p>
    <w:p w14:paraId="54205E33" w14:textId="77777777" w:rsidR="003E4819" w:rsidRPr="00294FF7" w:rsidRDefault="003E4819" w:rsidP="00294FF7">
      <w:pPr>
        <w:pStyle w:val="Heading1"/>
      </w:pPr>
      <w:bookmarkStart w:id="25" w:name="_Toc416383283"/>
      <w:r w:rsidRPr="00294FF7">
        <w:t>Financial Plan</w:t>
      </w:r>
      <w:bookmarkEnd w:id="25"/>
    </w:p>
    <w:p w14:paraId="3FBD9BEA" w14:textId="06A8F389" w:rsidR="00766BA8" w:rsidRDefault="00CC14DF" w:rsidP="00CC14DF">
      <w:pPr>
        <w:pStyle w:val="Heading2"/>
      </w:pPr>
      <w:bookmarkStart w:id="26" w:name="_Toc416383284"/>
      <w:r>
        <w:t>Startup Expenses</w:t>
      </w:r>
      <w:bookmarkEnd w:id="26"/>
    </w:p>
    <w:p w14:paraId="541AE1C1" w14:textId="61D5580D" w:rsidR="00BD5754" w:rsidRDefault="00B330B1" w:rsidP="00CC14DF">
      <w:r>
        <w:t xml:space="preserve">A Statement of </w:t>
      </w:r>
      <w:r w:rsidR="00BD5754">
        <w:t xml:space="preserve">Financial </w:t>
      </w:r>
      <w:r>
        <w:t>Activities is used to calculate the startup expe</w:t>
      </w:r>
      <w:r w:rsidR="006632C2">
        <w:t>nses for the first year</w:t>
      </w:r>
      <w:r>
        <w:t>.</w:t>
      </w:r>
    </w:p>
    <w:p w14:paraId="6683AD06" w14:textId="5EA71BDD" w:rsidR="005C1FED" w:rsidRDefault="00BD5754" w:rsidP="00CC14DF">
      <w:r>
        <w:fldChar w:fldCharType="begin"/>
      </w:r>
      <w:r>
        <w:instrText xml:space="preserve"> LINK </w:instrText>
      </w:r>
      <w:r w:rsidR="005C1FED">
        <w:instrText xml:space="preserve">Excel.Sheet.12 "C:\\Users\\Zachary\\Documents\\GitHub\\Methodocracy.org\\Documentation\\Company\\Business Plan\\Financial\\Statement of Financial Activities.xlsx" Sheet1!R1C1:R32C5 </w:instrText>
      </w:r>
      <w:r>
        <w:instrText xml:space="preserve">\a \f 4 \h </w:instrText>
      </w:r>
      <w:r w:rsidR="005C1FED">
        <w:fldChar w:fldCharType="separate"/>
      </w:r>
    </w:p>
    <w:tbl>
      <w:tblPr>
        <w:tblW w:w="9040" w:type="dxa"/>
        <w:tblLook w:val="04A0" w:firstRow="1" w:lastRow="0" w:firstColumn="1" w:lastColumn="0" w:noHBand="0" w:noVBand="1"/>
      </w:tblPr>
      <w:tblGrid>
        <w:gridCol w:w="3600"/>
        <w:gridCol w:w="1360"/>
        <w:gridCol w:w="1360"/>
        <w:gridCol w:w="1360"/>
        <w:gridCol w:w="1360"/>
      </w:tblGrid>
      <w:tr w:rsidR="005C1FED" w:rsidRPr="005C1FED" w14:paraId="1087A110" w14:textId="77777777" w:rsidTr="005C1FED">
        <w:trPr>
          <w:divId w:val="221407180"/>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14796796"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Statement of Financial Activities</w:t>
            </w:r>
          </w:p>
        </w:tc>
      </w:tr>
      <w:tr w:rsidR="005C1FED" w:rsidRPr="005C1FED" w14:paraId="6AF76BC8" w14:textId="77777777" w:rsidTr="005C1FED">
        <w:trPr>
          <w:divId w:val="221407180"/>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14:paraId="3E3AA5CD"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Methodocracy Foundation, Year Ending in 2015</w:t>
            </w:r>
          </w:p>
        </w:tc>
      </w:tr>
      <w:tr w:rsidR="005C1FED" w:rsidRPr="005C1FED" w14:paraId="39CC2A8F" w14:textId="77777777" w:rsidTr="005C1FED">
        <w:trPr>
          <w:divId w:val="221407180"/>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30EECE5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546ED50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14:paraId="3AEEEC7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14:paraId="7AF3892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14:paraId="6BE1357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Total</w:t>
            </w:r>
          </w:p>
        </w:tc>
      </w:tr>
      <w:tr w:rsidR="005C1FED" w:rsidRPr="005C1FED" w14:paraId="42412FA7" w14:textId="77777777" w:rsidTr="005C1FED">
        <w:trPr>
          <w:divId w:val="221407180"/>
          <w:trHeight w:val="285"/>
        </w:trPr>
        <w:tc>
          <w:tcPr>
            <w:tcW w:w="3600" w:type="dxa"/>
            <w:vMerge/>
            <w:tcBorders>
              <w:top w:val="nil"/>
              <w:left w:val="single" w:sz="4" w:space="0" w:color="000000"/>
              <w:bottom w:val="single" w:sz="4" w:space="0" w:color="000000"/>
              <w:right w:val="single" w:sz="4" w:space="0" w:color="000000"/>
            </w:tcBorders>
            <w:vAlign w:val="center"/>
            <w:hideMark/>
          </w:tcPr>
          <w:p w14:paraId="68898930" w14:textId="77777777" w:rsidR="005C1FED" w:rsidRPr="005C1FED" w:rsidRDefault="005C1FED" w:rsidP="005C1FED">
            <w:pPr>
              <w:spacing w:after="0" w:line="240" w:lineRule="auto"/>
              <w:rPr>
                <w:rFonts w:ascii="Calibri" w:eastAsia="Times New Roman" w:hAnsi="Calibri" w:cs="Times New Roman"/>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14:paraId="7F60DD16" w14:textId="77777777" w:rsidR="005C1FED" w:rsidRPr="005C1FED" w:rsidRDefault="005C1FED" w:rsidP="005C1FED">
            <w:pPr>
              <w:spacing w:after="0" w:line="240" w:lineRule="auto"/>
              <w:rPr>
                <w:rFonts w:ascii="Calibri" w:eastAsia="Times New Roman" w:hAnsi="Calibri" w:cs="Times New Roman"/>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14:paraId="420E8F5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14:paraId="439E3B0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14:paraId="284A3788" w14:textId="77777777" w:rsidR="005C1FED" w:rsidRPr="005C1FED" w:rsidRDefault="005C1FED" w:rsidP="005C1FED">
            <w:pPr>
              <w:spacing w:after="0" w:line="240" w:lineRule="auto"/>
              <w:rPr>
                <w:rFonts w:ascii="Calibri" w:eastAsia="Times New Roman" w:hAnsi="Calibri" w:cs="Times New Roman"/>
                <w:color w:val="000000"/>
                <w:sz w:val="20"/>
                <w:szCs w:val="20"/>
              </w:rPr>
            </w:pPr>
          </w:p>
        </w:tc>
      </w:tr>
      <w:tr w:rsidR="005C1FED" w:rsidRPr="005C1FED" w14:paraId="33DD76F5"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9CDEBF0"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14:paraId="4BE140F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B85F0F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C7AE8A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23C719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r>
      <w:tr w:rsidR="005C1FED" w:rsidRPr="005C1FED" w14:paraId="533F9646"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229601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14:paraId="1857DF9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E2A900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1E36DE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CFAF96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528339FD"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974E6C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14:paraId="24C72B7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7DBBB7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3B39D6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CAA0B5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265E4991"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F54902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14:paraId="3A2A0713"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95E298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C6B569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CE69E93"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57A3A216"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A39033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14:paraId="483C152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404C61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6307EC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D7B8B8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60E4E6F5"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3B8E181C"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14:paraId="553FB62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83BB0B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4F6247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21E1722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089AF717"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87D25F6"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042629DC"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4720881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4611591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2293511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r>
      <w:tr w:rsidR="005C1FED" w:rsidRPr="005C1FED" w14:paraId="6955D4B6"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14:paraId="3C05DA03"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14:paraId="478988D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0252B11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395F854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14:paraId="208A010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r>
      <w:tr w:rsidR="005C1FED" w:rsidRPr="005C1FED" w14:paraId="073098B0"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CCE374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14:paraId="2E2BDE5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3FC6107"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4232BB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45049E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4FF0F905"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E5E430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14:paraId="313E01A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130,000.00 </w:t>
            </w:r>
          </w:p>
        </w:tc>
        <w:tc>
          <w:tcPr>
            <w:tcW w:w="1360" w:type="dxa"/>
            <w:tcBorders>
              <w:top w:val="nil"/>
              <w:left w:val="nil"/>
              <w:bottom w:val="single" w:sz="4" w:space="0" w:color="000000"/>
              <w:right w:val="single" w:sz="4" w:space="0" w:color="000000"/>
            </w:tcBorders>
            <w:shd w:val="clear" w:color="auto" w:fill="auto"/>
            <w:vAlign w:val="bottom"/>
            <w:hideMark/>
          </w:tcPr>
          <w:p w14:paraId="32D2B17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7F02DB3"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41620B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130,000.00 </w:t>
            </w:r>
          </w:p>
        </w:tc>
      </w:tr>
      <w:tr w:rsidR="005C1FED" w:rsidRPr="005C1FED" w14:paraId="6079FD16"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A8E230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14:paraId="69E2F18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54,488.00 </w:t>
            </w:r>
          </w:p>
        </w:tc>
        <w:tc>
          <w:tcPr>
            <w:tcW w:w="1360" w:type="dxa"/>
            <w:tcBorders>
              <w:top w:val="nil"/>
              <w:left w:val="nil"/>
              <w:bottom w:val="single" w:sz="4" w:space="0" w:color="000000"/>
              <w:right w:val="single" w:sz="4" w:space="0" w:color="000000"/>
            </w:tcBorders>
            <w:shd w:val="clear" w:color="auto" w:fill="auto"/>
            <w:vAlign w:val="bottom"/>
            <w:hideMark/>
          </w:tcPr>
          <w:p w14:paraId="4258990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5BF3FC0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A18B23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54,488.00 </w:t>
            </w:r>
          </w:p>
        </w:tc>
      </w:tr>
      <w:tr w:rsidR="005C1FED" w:rsidRPr="005C1FED" w14:paraId="4AAFB9D2"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42EF20A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14:paraId="6AC4F44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35,341.19 </w:t>
            </w:r>
          </w:p>
        </w:tc>
        <w:tc>
          <w:tcPr>
            <w:tcW w:w="1360" w:type="dxa"/>
            <w:tcBorders>
              <w:top w:val="nil"/>
              <w:left w:val="nil"/>
              <w:bottom w:val="single" w:sz="4" w:space="0" w:color="000000"/>
              <w:right w:val="single" w:sz="4" w:space="0" w:color="000000"/>
            </w:tcBorders>
            <w:shd w:val="clear" w:color="auto" w:fill="auto"/>
            <w:vAlign w:val="bottom"/>
            <w:hideMark/>
          </w:tcPr>
          <w:p w14:paraId="20DBE51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EF07E1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B22374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35,341.19 </w:t>
            </w:r>
          </w:p>
        </w:tc>
      </w:tr>
      <w:tr w:rsidR="005C1FED" w:rsidRPr="005C1FED" w14:paraId="72354A39"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278800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14:paraId="73D3BAF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14:paraId="1CB7B72C"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EFAE42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A0EBB5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15,000.00 </w:t>
            </w:r>
          </w:p>
        </w:tc>
      </w:tr>
      <w:tr w:rsidR="005C1FED" w:rsidRPr="005C1FED" w14:paraId="1209A597"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16D5C3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14:paraId="5B76F52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DA7D73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AF7926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6B828F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5E03ED01"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17225B83"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14:paraId="1C1D794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1C22D4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14EBA4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444D215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76A6DA3B"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7A816B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14:paraId="667CD5D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200.00 </w:t>
            </w:r>
          </w:p>
        </w:tc>
        <w:tc>
          <w:tcPr>
            <w:tcW w:w="1360" w:type="dxa"/>
            <w:tcBorders>
              <w:top w:val="nil"/>
              <w:left w:val="nil"/>
              <w:bottom w:val="single" w:sz="4" w:space="0" w:color="000000"/>
              <w:right w:val="single" w:sz="4" w:space="0" w:color="000000"/>
            </w:tcBorders>
            <w:shd w:val="clear" w:color="auto" w:fill="auto"/>
            <w:vAlign w:val="bottom"/>
            <w:hideMark/>
          </w:tcPr>
          <w:p w14:paraId="5E24144F"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92C02E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18790AF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200.00 </w:t>
            </w:r>
          </w:p>
        </w:tc>
      </w:tr>
      <w:tr w:rsidR="005C1FED" w:rsidRPr="005C1FED" w14:paraId="6BF6A899"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A0EF93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14:paraId="2B7C003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4F20DEE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B13074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409EDD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209E2E5E"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0AEDEB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14:paraId="7FA2999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1BEB665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0C0DBE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71C1531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42A72CF2"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F6593D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14:paraId="26E60BE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2628FF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7A3A507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A2E05F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33A9294C"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274087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14:paraId="5874D0A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14:paraId="1475B5A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02C7258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2CF7A607"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2,400.00 </w:t>
            </w:r>
          </w:p>
        </w:tc>
      </w:tr>
      <w:tr w:rsidR="005C1FED" w:rsidRPr="005C1FED" w14:paraId="2B75EB4F"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BA20F6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14:paraId="1336484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4806FF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E532C57"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7D903D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6185B88A"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5D10E1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14:paraId="2017554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1,600.00 </w:t>
            </w:r>
          </w:p>
        </w:tc>
        <w:tc>
          <w:tcPr>
            <w:tcW w:w="1360" w:type="dxa"/>
            <w:tcBorders>
              <w:top w:val="nil"/>
              <w:left w:val="nil"/>
              <w:bottom w:val="single" w:sz="4" w:space="0" w:color="000000"/>
              <w:right w:val="single" w:sz="4" w:space="0" w:color="000000"/>
            </w:tcBorders>
            <w:shd w:val="clear" w:color="auto" w:fill="auto"/>
            <w:vAlign w:val="bottom"/>
            <w:hideMark/>
          </w:tcPr>
          <w:p w14:paraId="3A2EC64E"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F7A657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592885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1,600.00 </w:t>
            </w:r>
          </w:p>
        </w:tc>
      </w:tr>
      <w:tr w:rsidR="005C1FED" w:rsidRPr="005C1FED" w14:paraId="0F62E745"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20569C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14:paraId="04B8343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9B6EC0E"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98AAE06"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08430D53"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r w:rsidR="005C1FED" w:rsidRPr="005C1FED" w14:paraId="30E4F9E7"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604F0BC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lastRenderedPageBreak/>
              <w:t>Fund raising:</w:t>
            </w:r>
          </w:p>
        </w:tc>
        <w:tc>
          <w:tcPr>
            <w:tcW w:w="1360" w:type="dxa"/>
            <w:tcBorders>
              <w:top w:val="nil"/>
              <w:left w:val="nil"/>
              <w:bottom w:val="single" w:sz="4" w:space="0" w:color="000000"/>
              <w:right w:val="single" w:sz="4" w:space="0" w:color="000000"/>
            </w:tcBorders>
            <w:shd w:val="clear" w:color="auto" w:fill="auto"/>
            <w:vAlign w:val="bottom"/>
            <w:hideMark/>
          </w:tcPr>
          <w:p w14:paraId="538460C2"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14:paraId="1880CF8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20A6AB8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350F8EC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10,000.00 </w:t>
            </w:r>
          </w:p>
        </w:tc>
      </w:tr>
      <w:tr w:rsidR="005C1FED" w:rsidRPr="005C1FED" w14:paraId="317888AC"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5B53E0B1"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14:paraId="3BDFD4F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249,029.19 </w:t>
            </w:r>
          </w:p>
        </w:tc>
        <w:tc>
          <w:tcPr>
            <w:tcW w:w="1360" w:type="dxa"/>
            <w:tcBorders>
              <w:top w:val="nil"/>
              <w:left w:val="nil"/>
              <w:bottom w:val="single" w:sz="4" w:space="0" w:color="000000"/>
              <w:right w:val="single" w:sz="4" w:space="0" w:color="000000"/>
            </w:tcBorders>
            <w:shd w:val="clear" w:color="000000" w:fill="D6DCE4"/>
            <w:vAlign w:val="bottom"/>
            <w:hideMark/>
          </w:tcPr>
          <w:p w14:paraId="14FA12CD"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58AFFABE"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723334A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249,029.19 </w:t>
            </w:r>
          </w:p>
        </w:tc>
      </w:tr>
      <w:tr w:rsidR="005C1FED" w:rsidRPr="005C1FED" w14:paraId="689A9A1B"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781FEE65"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7C099691"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6E23EE0"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0092D725"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14:paraId="1C5449A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w:t>
            </w:r>
          </w:p>
        </w:tc>
      </w:tr>
      <w:tr w:rsidR="005C1FED" w:rsidRPr="005C1FED" w14:paraId="12D230E7"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0E16EE9E" w14:textId="77777777" w:rsidR="005C1FED" w:rsidRPr="005C1FED" w:rsidRDefault="005C1FED" w:rsidP="005C1FED">
            <w:pPr>
              <w:spacing w:after="0" w:line="240" w:lineRule="auto"/>
              <w:rPr>
                <w:rFonts w:ascii="Calibri" w:eastAsia="Times New Roman" w:hAnsi="Calibri" w:cs="Times New Roman"/>
                <w:b/>
                <w:bCs/>
                <w:color w:val="000000"/>
                <w:sz w:val="20"/>
                <w:szCs w:val="20"/>
              </w:rPr>
            </w:pPr>
            <w:r w:rsidRPr="005C1FED">
              <w:rPr>
                <w:rFonts w:ascii="Calibri" w:eastAsia="Times New Roman" w:hAnsi="Calibri" w:cs="Times New Roman"/>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14:paraId="20CCD54E"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(249,029.19)</w:t>
            </w:r>
          </w:p>
        </w:tc>
        <w:tc>
          <w:tcPr>
            <w:tcW w:w="1360" w:type="dxa"/>
            <w:tcBorders>
              <w:top w:val="nil"/>
              <w:left w:val="nil"/>
              <w:bottom w:val="single" w:sz="4" w:space="0" w:color="000000"/>
              <w:right w:val="single" w:sz="4" w:space="0" w:color="000000"/>
            </w:tcBorders>
            <w:shd w:val="clear" w:color="000000" w:fill="ACB9CA"/>
            <w:vAlign w:val="bottom"/>
            <w:hideMark/>
          </w:tcPr>
          <w:p w14:paraId="6D1FC3C3"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76A5F30B"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14:paraId="5769D9B7"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(249,029.19)</w:t>
            </w:r>
          </w:p>
        </w:tc>
      </w:tr>
      <w:tr w:rsidR="005C1FED" w:rsidRPr="005C1FED" w14:paraId="397F5F9C" w14:textId="77777777" w:rsidTr="005C1FED">
        <w:trPr>
          <w:divId w:val="221407180"/>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14:paraId="24AAC538"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14:paraId="465CAAC4"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6C100E99"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14:paraId="3F0CE4EA"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14:paraId="6CB6BD0C" w14:textId="77777777" w:rsidR="005C1FED" w:rsidRPr="005C1FED" w:rsidRDefault="005C1FED" w:rsidP="005C1FED">
            <w:pPr>
              <w:spacing w:after="0" w:line="240" w:lineRule="auto"/>
              <w:rPr>
                <w:rFonts w:ascii="Calibri" w:eastAsia="Times New Roman" w:hAnsi="Calibri" w:cs="Times New Roman"/>
                <w:color w:val="000000"/>
                <w:sz w:val="20"/>
                <w:szCs w:val="20"/>
              </w:rPr>
            </w:pPr>
            <w:r w:rsidRPr="005C1FED">
              <w:rPr>
                <w:rFonts w:ascii="Calibri" w:eastAsia="Times New Roman" w:hAnsi="Calibri" w:cs="Times New Roman"/>
                <w:color w:val="000000"/>
                <w:sz w:val="20"/>
                <w:szCs w:val="20"/>
              </w:rPr>
              <w:t xml:space="preserve"> $                    -   </w:t>
            </w:r>
          </w:p>
        </w:tc>
      </w:tr>
    </w:tbl>
    <w:p w14:paraId="6C0D453C" w14:textId="07094032" w:rsidR="00BD5754" w:rsidRDefault="00BD5754" w:rsidP="00CC14DF">
      <w:r>
        <w:fldChar w:fldCharType="end"/>
      </w:r>
    </w:p>
    <w:p w14:paraId="466355B8" w14:textId="54674EF6" w:rsidR="00842DE1" w:rsidRDefault="003F78CE" w:rsidP="00CC14DF">
      <w:r>
        <w:t>So</w:t>
      </w:r>
      <w:r w:rsidR="006632C2">
        <w:t xml:space="preserve"> a net expen</w:t>
      </w:r>
      <w:r w:rsidR="004D4992">
        <w:t>se</w:t>
      </w:r>
      <w:r w:rsidR="006632C2">
        <w:t xml:space="preserve"> fo</w:t>
      </w:r>
      <w:r w:rsidR="00B330B1">
        <w:t>r the first year being $249,029.19 plus</w:t>
      </w:r>
      <w:r w:rsidR="00EF71B1">
        <w:t xml:space="preserve"> a one</w:t>
      </w:r>
      <w:r>
        <w:t>-year operating reserve</w:t>
      </w:r>
      <w:r w:rsidR="00B30D38">
        <w:t xml:space="preserve"> to give</w:t>
      </w:r>
      <w:r>
        <w:t xml:space="preserve"> a total of $</w:t>
      </w:r>
      <w:r w:rsidR="00EF71B1">
        <w:t>496,658.38</w:t>
      </w:r>
      <w:r>
        <w:t xml:space="preserve"> for required startup capital.</w:t>
      </w:r>
      <w:r w:rsidR="00601A7F">
        <w:t xml:space="preserve"> Note that after the first year, almost no capital is needed</w:t>
      </w:r>
      <w:r w:rsidR="004D4992">
        <w:t xml:space="preserve"> for the operating reserve, so</w:t>
      </w:r>
      <w:r w:rsidR="00601A7F">
        <w:t xml:space="preserve"> the total exp</w:t>
      </w:r>
      <w:r w:rsidR="00B30D38">
        <w:t>enses for year two will be</w:t>
      </w:r>
      <w:r w:rsidR="00E71946">
        <w:t xml:space="preserve"> at least</w:t>
      </w:r>
      <w:r w:rsidR="00B30D38">
        <w:t xml:space="preserve"> $247,269.19</w:t>
      </w:r>
      <w:r w:rsidR="00601A7F">
        <w:t>.</w:t>
      </w:r>
    </w:p>
    <w:p w14:paraId="1A9385D8" w14:textId="12666335" w:rsidR="00CC14DF" w:rsidRDefault="00CC14DF" w:rsidP="00CC14DF">
      <w:pPr>
        <w:pStyle w:val="Heading2"/>
      </w:pPr>
      <w:bookmarkStart w:id="27" w:name="_Toc416383285"/>
      <w:r>
        <w:t>Break-Even Analysis</w:t>
      </w:r>
      <w:bookmarkEnd w:id="27"/>
    </w:p>
    <w:p w14:paraId="1B1A092E" w14:textId="049D677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Q – Quantity. This represents </w:t>
      </w:r>
      <w:r>
        <w:rPr>
          <w:rFonts w:eastAsia="Times New Roman" w:cs="Times New Roman"/>
        </w:rPr>
        <w:t>the number of clients served.</w:t>
      </w:r>
    </w:p>
    <w:p w14:paraId="50DEE32E" w14:textId="5D82DD3E"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 xml:space="preserve">CI – Contributed Income. These are subsidy dollars, such as grants </w:t>
      </w:r>
      <w:r w:rsidR="001D54A1">
        <w:rPr>
          <w:rFonts w:eastAsia="Times New Roman" w:cs="Times New Roman"/>
        </w:rPr>
        <w:t>and individual contributions</w:t>
      </w:r>
      <w:r w:rsidRPr="009E45BC">
        <w:rPr>
          <w:rFonts w:eastAsia="Times New Roman" w:cs="Times New Roman"/>
        </w:rPr>
        <w:t xml:space="preserve"> that do not vary when service levels change.</w:t>
      </w:r>
    </w:p>
    <w:p w14:paraId="11BE41C4"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EI – Earned Income. These dollars vary in direct proportion to the number of clients served.</w:t>
      </w:r>
    </w:p>
    <w:p w14:paraId="4AEDBED0" w14:textId="77777777"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P – Price. Synonymous with variable income, this is the amount of revenue we receive for each client served.</w:t>
      </w:r>
    </w:p>
    <w:p w14:paraId="74D0CA9E" w14:textId="3BBEF528" w:rsidR="009E45BC" w:rsidRPr="009E45BC" w:rsidRDefault="009E45BC" w:rsidP="009E45BC">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FC – Fixed Costs. These expenses do not at all vary wit</w:t>
      </w:r>
      <w:r>
        <w:rPr>
          <w:rFonts w:eastAsia="Times New Roman" w:cs="Times New Roman"/>
        </w:rPr>
        <w:t>h the number of clients served.</w:t>
      </w:r>
    </w:p>
    <w:p w14:paraId="3977313C" w14:textId="681FE801" w:rsidR="00511897" w:rsidRDefault="009E45BC" w:rsidP="00CC14DF">
      <w:pPr>
        <w:numPr>
          <w:ilvl w:val="0"/>
          <w:numId w:val="9"/>
        </w:numPr>
        <w:spacing w:before="100" w:beforeAutospacing="1" w:after="100" w:afterAutospacing="1" w:line="240" w:lineRule="auto"/>
        <w:rPr>
          <w:rFonts w:eastAsia="Times New Roman" w:cs="Times New Roman"/>
        </w:rPr>
      </w:pPr>
      <w:r w:rsidRPr="009E45BC">
        <w:rPr>
          <w:rFonts w:eastAsia="Times New Roman" w:cs="Times New Roman"/>
        </w:rPr>
        <w:t>VC – Variable Costs. These are expenses that vary as the number of clients served varies.</w:t>
      </w:r>
    </w:p>
    <w:p w14:paraId="2B58355C" w14:textId="5CD0EA59" w:rsidR="00BA098F" w:rsidRDefault="00BA098F" w:rsidP="008155E1">
      <w:pPr>
        <w:spacing w:before="100" w:beforeAutospacing="1" w:line="240" w:lineRule="auto"/>
        <w:rPr>
          <w:rFonts w:eastAsia="Times New Roman" w:cs="Times New Roman"/>
        </w:rPr>
      </w:pPr>
      <w:r>
        <w:rPr>
          <w:rFonts w:eastAsia="Times New Roman" w:cs="Times New Roman"/>
        </w:rPr>
        <w:t xml:space="preserve">Again, information about Wikipedia is used to find the “P” price shown above. </w:t>
      </w:r>
      <w:r w:rsidR="005C1FED">
        <w:rPr>
          <w:rFonts w:eastAsia="Times New Roman" w:cs="Times New Roman"/>
        </w:rPr>
        <w:t>According to the Fundraising/2013-14 Report Wikipedia article, the average donation size was $15.</w:t>
      </w:r>
    </w:p>
    <w:p w14:paraId="4F05E967" w14:textId="68A084EC" w:rsidR="009E45BC" w:rsidRDefault="00580A37" w:rsidP="008155E1">
      <w:pPr>
        <w:spacing w:before="100" w:beforeAutospacing="1" w:line="240" w:lineRule="auto"/>
        <w:rPr>
          <w:rFonts w:eastAsia="Times New Roman" w:cs="Times New Roman"/>
        </w:rPr>
      </w:pPr>
      <w:r>
        <w:rPr>
          <w:rFonts w:eastAsia="Times New Roman" w:cs="Times New Roman"/>
        </w:rPr>
        <w:t>Break-even analysis</w:t>
      </w:r>
      <w:r w:rsidR="008155E1">
        <w:rPr>
          <w:rFonts w:eastAsia="Times New Roman" w:cs="Times New Roman"/>
        </w:rPr>
        <w:t xml:space="preserve"> for startup expenses</w:t>
      </w:r>
      <w:r w:rsidR="009E45BC">
        <w:rPr>
          <w:rFonts w:eastAsia="Times New Roman" w:cs="Times New Roman"/>
        </w:rPr>
        <w:t>:</w:t>
      </w:r>
    </w:p>
    <w:p w14:paraId="30D7F5AD" w14:textId="2C0DD2FA" w:rsidR="009E45BC" w:rsidRDefault="009E45BC" w:rsidP="00580A37">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DA1436B" w14:textId="19BD19A5" w:rsidR="00580A37" w:rsidRDefault="00EC1AA3" w:rsidP="00580A37">
      <w:pPr>
        <w:spacing w:after="0" w:line="240" w:lineRule="auto"/>
        <w:jc w:val="center"/>
        <w:rPr>
          <w:rFonts w:eastAsia="Times New Roman" w:cs="Times New Roman"/>
        </w:rPr>
      </w:pPr>
      <w:r>
        <w:rPr>
          <w:rFonts w:eastAsia="Times New Roman" w:cs="Times New Roman"/>
        </w:rPr>
        <w:t>Cl + (Q*P) &gt;</w:t>
      </w:r>
      <w:r w:rsidR="00580A37">
        <w:rPr>
          <w:rFonts w:eastAsia="Times New Roman" w:cs="Times New Roman"/>
        </w:rPr>
        <w:t xml:space="preserve"> TFC + (Q*VC)</w:t>
      </w:r>
    </w:p>
    <w:p w14:paraId="376F7A02" w14:textId="0C4693B7" w:rsidR="00BA098F" w:rsidRDefault="005C1FED" w:rsidP="00BA098F">
      <w:pPr>
        <w:spacing w:after="0" w:line="240" w:lineRule="auto"/>
        <w:jc w:val="center"/>
        <w:rPr>
          <w:rFonts w:eastAsia="Times New Roman" w:cs="Times New Roman"/>
        </w:rPr>
      </w:pPr>
      <w:r>
        <w:rPr>
          <w:rFonts w:eastAsia="Times New Roman" w:cs="Times New Roman"/>
        </w:rPr>
        <w:t>331,105.58 + (Q*15</w:t>
      </w:r>
      <w:r w:rsidR="00BA098F">
        <w:rPr>
          <w:rFonts w:eastAsia="Times New Roman" w:cs="Times New Roman"/>
        </w:rPr>
        <w:t>)</w:t>
      </w:r>
      <w:r w:rsidR="00EC1AA3">
        <w:rPr>
          <w:rFonts w:eastAsia="Times New Roman" w:cs="Times New Roman"/>
        </w:rPr>
        <w:t xml:space="preserve"> &gt;</w:t>
      </w:r>
      <w:r w:rsidR="001B32AC">
        <w:rPr>
          <w:rFonts w:eastAsia="Times New Roman" w:cs="Times New Roman"/>
        </w:rPr>
        <w:t xml:space="preserve"> 249,029.19 + (Q*0)</w:t>
      </w:r>
    </w:p>
    <w:p w14:paraId="25871D07" w14:textId="5AECF88B" w:rsidR="001B32AC" w:rsidRDefault="005C1FED" w:rsidP="00BA098F">
      <w:pPr>
        <w:spacing w:after="0" w:line="240" w:lineRule="auto"/>
        <w:jc w:val="center"/>
        <w:rPr>
          <w:rFonts w:eastAsia="Times New Roman" w:cs="Times New Roman"/>
        </w:rPr>
      </w:pPr>
      <w:r>
        <w:rPr>
          <w:rFonts w:eastAsia="Times New Roman" w:cs="Times New Roman"/>
        </w:rPr>
        <w:t>Q*15</w:t>
      </w:r>
      <w:r w:rsidR="00E21489">
        <w:rPr>
          <w:rFonts w:eastAsia="Times New Roman" w:cs="Times New Roman"/>
        </w:rPr>
        <w:t xml:space="preserve"> &gt; -82,076.39</w:t>
      </w:r>
    </w:p>
    <w:p w14:paraId="0BA838BE" w14:textId="5E463D96" w:rsidR="00E21489" w:rsidRDefault="00E21489" w:rsidP="00BA098F">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-5,471.76</w:t>
      </w:r>
    </w:p>
    <w:p w14:paraId="61F44D5B" w14:textId="6716EAD7" w:rsidR="00BE5369" w:rsidRDefault="00BE5369" w:rsidP="00BA098F">
      <w:pPr>
        <w:spacing w:after="0" w:line="240" w:lineRule="auto"/>
        <w:jc w:val="center"/>
        <w:rPr>
          <w:rFonts w:eastAsia="Times New Roman" w:cs="Times New Roman"/>
        </w:rPr>
      </w:pPr>
      <w:r>
        <w:rPr>
          <w:rFonts w:eastAsia="Times New Roman" w:cs="Times New Roman"/>
        </w:rPr>
        <w:t>(Q &gt; 0)</w:t>
      </w:r>
    </w:p>
    <w:p w14:paraId="2DCC2ED6" w14:textId="3BE00495" w:rsidR="00BE5369" w:rsidRDefault="00BE5369" w:rsidP="00BE5369">
      <w:pPr>
        <w:spacing w:before="240" w:after="0" w:line="240" w:lineRule="auto"/>
        <w:rPr>
          <w:rFonts w:eastAsia="Times New Roman" w:cs="Times New Roman"/>
        </w:rPr>
      </w:pPr>
      <w:r>
        <w:rPr>
          <w:rFonts w:eastAsia="Times New Roman" w:cs="Times New Roman"/>
        </w:rPr>
        <w:t>Even though the break-even point is effectively at zero, startup capital still needs to be raised by the public in order to satisfy the public support clause for the IRS. This will be done using Kickstarter. The amount needed to be raised is $165,552.79 an</w:t>
      </w:r>
      <w:r w:rsidR="005C1FED">
        <w:rPr>
          <w:rFonts w:eastAsia="Times New Roman" w:cs="Times New Roman"/>
        </w:rPr>
        <w:t>d that averages out to be 11,037</w:t>
      </w:r>
      <w:r>
        <w:rPr>
          <w:rFonts w:eastAsia="Times New Roman" w:cs="Times New Roman"/>
        </w:rPr>
        <w:t xml:space="preserve"> contributors.</w:t>
      </w:r>
    </w:p>
    <w:p w14:paraId="55DF5606" w14:textId="2AFB4ECF" w:rsidR="00CC14DF" w:rsidRDefault="00580A37" w:rsidP="00EB7CA4">
      <w:pPr>
        <w:spacing w:before="240"/>
      </w:pPr>
      <w:r>
        <w:t>Break-even analysis</w:t>
      </w:r>
      <w:r w:rsidR="00B30D38">
        <w:t xml:space="preserve"> for year two</w:t>
      </w:r>
      <w:r w:rsidR="00EB7CA4">
        <w:t>, projected at minimum expenses</w:t>
      </w:r>
      <w:r w:rsidR="00B30D38">
        <w:t>:</w:t>
      </w:r>
    </w:p>
    <w:p w14:paraId="409EC9B5" w14:textId="77777777" w:rsidR="00BE5369" w:rsidRDefault="00BE5369" w:rsidP="00BE5369">
      <w:pPr>
        <w:spacing w:after="0" w:line="240" w:lineRule="auto"/>
        <w:jc w:val="center"/>
        <w:rPr>
          <w:rFonts w:eastAsia="Times New Roman" w:cs="Times New Roman"/>
        </w:rPr>
      </w:pPr>
      <w:r>
        <w:rPr>
          <w:rFonts w:eastAsia="Times New Roman" w:cs="Times New Roman"/>
        </w:rPr>
        <w:t xml:space="preserve">Cl + El &gt; </w:t>
      </w:r>
      <w:proofErr w:type="gramStart"/>
      <w:r>
        <w:rPr>
          <w:rFonts w:eastAsia="Times New Roman" w:cs="Times New Roman"/>
        </w:rPr>
        <w:t>TFC(</w:t>
      </w:r>
      <w:proofErr w:type="gramEnd"/>
      <w:r>
        <w:rPr>
          <w:rFonts w:eastAsia="Times New Roman" w:cs="Times New Roman"/>
        </w:rPr>
        <w:t>Total VC) + TVC(Total VC)</w:t>
      </w:r>
    </w:p>
    <w:p w14:paraId="26ACFDFF" w14:textId="77777777" w:rsidR="00BE5369" w:rsidRDefault="00BE5369" w:rsidP="00BE5369">
      <w:pPr>
        <w:spacing w:after="0" w:line="240" w:lineRule="auto"/>
        <w:jc w:val="center"/>
        <w:rPr>
          <w:rFonts w:eastAsia="Times New Roman" w:cs="Times New Roman"/>
        </w:rPr>
      </w:pPr>
      <w:r>
        <w:rPr>
          <w:rFonts w:eastAsia="Times New Roman" w:cs="Times New Roman"/>
        </w:rPr>
        <w:t>Cl + (Q*P) &gt; TFC + (Q*VC)</w:t>
      </w:r>
    </w:p>
    <w:p w14:paraId="5598DFED" w14:textId="197ECD14" w:rsidR="00BE5369" w:rsidRDefault="00246A02" w:rsidP="00BE5369">
      <w:pPr>
        <w:spacing w:after="0" w:line="240" w:lineRule="auto"/>
        <w:jc w:val="center"/>
        <w:rPr>
          <w:rFonts w:eastAsia="Times New Roman" w:cs="Times New Roman"/>
        </w:rPr>
      </w:pPr>
      <w:r>
        <w:rPr>
          <w:rFonts w:eastAsia="Times New Roman" w:cs="Times New Roman"/>
        </w:rPr>
        <w:t>165,086.12</w:t>
      </w:r>
      <w:r w:rsidR="005C1FED">
        <w:rPr>
          <w:rFonts w:eastAsia="Times New Roman" w:cs="Times New Roman"/>
        </w:rPr>
        <w:t xml:space="preserve"> + (Q*15</w:t>
      </w:r>
      <w:r w:rsidR="00BE5369">
        <w:rPr>
          <w:rFonts w:eastAsia="Times New Roman" w:cs="Times New Roman"/>
        </w:rPr>
        <w:t xml:space="preserve">) &gt; </w:t>
      </w:r>
      <w:r>
        <w:rPr>
          <w:rFonts w:eastAsia="Times New Roman" w:cs="Times New Roman"/>
        </w:rPr>
        <w:t>247,629.19</w:t>
      </w:r>
      <w:r w:rsidR="00BE5369">
        <w:rPr>
          <w:rFonts w:eastAsia="Times New Roman" w:cs="Times New Roman"/>
        </w:rPr>
        <w:t xml:space="preserve"> + (Q*0)</w:t>
      </w:r>
    </w:p>
    <w:p w14:paraId="64D35B17" w14:textId="5AD776AF" w:rsidR="00BE5369" w:rsidRDefault="005C1FED" w:rsidP="00BE5369">
      <w:pPr>
        <w:spacing w:after="0" w:line="240" w:lineRule="auto"/>
        <w:jc w:val="center"/>
        <w:rPr>
          <w:rFonts w:eastAsia="Times New Roman" w:cs="Times New Roman"/>
        </w:rPr>
      </w:pPr>
      <w:r>
        <w:rPr>
          <w:rFonts w:eastAsia="Times New Roman" w:cs="Times New Roman"/>
        </w:rPr>
        <w:t>Q*15</w:t>
      </w:r>
      <w:r w:rsidR="00246A02">
        <w:rPr>
          <w:rFonts w:eastAsia="Times New Roman" w:cs="Times New Roman"/>
        </w:rPr>
        <w:t xml:space="preserve"> &gt; 82,543.07</w:t>
      </w:r>
    </w:p>
    <w:p w14:paraId="77F895D6" w14:textId="0F08F517" w:rsidR="00BE5369" w:rsidRDefault="00BE5369" w:rsidP="00246A02">
      <w:pPr>
        <w:spacing w:after="0" w:line="240" w:lineRule="auto"/>
        <w:jc w:val="center"/>
        <w:rPr>
          <w:rFonts w:eastAsia="Times New Roman" w:cs="Times New Roman"/>
        </w:rPr>
      </w:pPr>
      <w:r>
        <w:rPr>
          <w:rFonts w:eastAsia="Times New Roman" w:cs="Times New Roman"/>
        </w:rPr>
        <w:t>Q &gt;</w:t>
      </w:r>
      <w:r w:rsidR="005C1FED">
        <w:rPr>
          <w:rFonts w:eastAsia="Times New Roman" w:cs="Times New Roman"/>
        </w:rPr>
        <w:t xml:space="preserve"> 5,503</w:t>
      </w:r>
      <w:bookmarkStart w:id="28" w:name="_GoBack"/>
      <w:bookmarkEnd w:id="28"/>
    </w:p>
    <w:p w14:paraId="060B3292" w14:textId="77777777" w:rsidR="00EB7CA4" w:rsidRDefault="00EB7CA4" w:rsidP="00CC14DF"/>
    <w:p w14:paraId="45A5AC42" w14:textId="4B32F19C" w:rsidR="00CC14DF" w:rsidRDefault="00CC14DF" w:rsidP="00CC14DF">
      <w:pPr>
        <w:pStyle w:val="Heading2"/>
      </w:pPr>
      <w:bookmarkStart w:id="29" w:name="_Toc416383286"/>
      <w:r>
        <w:lastRenderedPageBreak/>
        <w:t>Five-Year Financial Projection</w:t>
      </w:r>
      <w:bookmarkEnd w:id="29"/>
    </w:p>
    <w:p w14:paraId="6FA294CA" w14:textId="77777777" w:rsidR="00CC14DF" w:rsidRDefault="00CC14DF" w:rsidP="00CC14DF"/>
    <w:p w14:paraId="73F4061C" w14:textId="77777777" w:rsidR="00CC14DF" w:rsidRPr="00CC14DF" w:rsidRDefault="00CC14DF" w:rsidP="00CC14DF"/>
    <w:p w14:paraId="0FE58946" w14:textId="77777777" w:rsidR="003E4819" w:rsidRPr="00294FF7" w:rsidRDefault="003E4819" w:rsidP="00294FF7">
      <w:pPr>
        <w:pStyle w:val="Heading1"/>
      </w:pPr>
      <w:bookmarkStart w:id="30" w:name="_Toc416383287"/>
      <w:r w:rsidRPr="00294FF7">
        <w:t>Considerations</w:t>
      </w:r>
      <w:bookmarkEnd w:id="30"/>
    </w:p>
    <w:p w14:paraId="73CFFC32" w14:textId="77777777" w:rsidR="003E4819" w:rsidRDefault="003E4819" w:rsidP="003E4819"/>
    <w:p w14:paraId="0D0B0C18" w14:textId="77777777" w:rsidR="003E4819" w:rsidRPr="00294FF7" w:rsidRDefault="003E4819" w:rsidP="00294FF7">
      <w:pPr>
        <w:pStyle w:val="Heading1"/>
      </w:pPr>
      <w:bookmarkStart w:id="31" w:name="_Toc416383288"/>
      <w:r w:rsidRPr="00294FF7">
        <w:t>Appendix</w:t>
      </w:r>
      <w:bookmarkEnd w:id="31"/>
    </w:p>
    <w:p w14:paraId="7A89A9B9" w14:textId="77777777" w:rsidR="004224CB" w:rsidRPr="004224CB" w:rsidRDefault="004224CB" w:rsidP="004224CB"/>
    <w:sectPr w:rsidR="004224CB" w:rsidRPr="0042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5232E"/>
    <w:multiLevelType w:val="hybridMultilevel"/>
    <w:tmpl w:val="3E52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E06C1"/>
    <w:multiLevelType w:val="hybridMultilevel"/>
    <w:tmpl w:val="03B8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A794C"/>
    <w:multiLevelType w:val="hybridMultilevel"/>
    <w:tmpl w:val="3822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8F1243"/>
    <w:multiLevelType w:val="hybridMultilevel"/>
    <w:tmpl w:val="8C58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768E9"/>
    <w:multiLevelType w:val="hybridMultilevel"/>
    <w:tmpl w:val="C6B0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55F83"/>
    <w:multiLevelType w:val="hybridMultilevel"/>
    <w:tmpl w:val="D4C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8"/>
  </w:num>
  <w:num w:numId="6">
    <w:abstractNumId w:val="5"/>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7B"/>
    <w:rsid w:val="000113CF"/>
    <w:rsid w:val="00013FAD"/>
    <w:rsid w:val="00037088"/>
    <w:rsid w:val="00064EAA"/>
    <w:rsid w:val="000B28A9"/>
    <w:rsid w:val="000B637F"/>
    <w:rsid w:val="000B6FC7"/>
    <w:rsid w:val="000C193F"/>
    <w:rsid w:val="000C60F2"/>
    <w:rsid w:val="000F1213"/>
    <w:rsid w:val="00106F19"/>
    <w:rsid w:val="00137B79"/>
    <w:rsid w:val="00162CFA"/>
    <w:rsid w:val="00183C29"/>
    <w:rsid w:val="00183D26"/>
    <w:rsid w:val="001912E2"/>
    <w:rsid w:val="001934FE"/>
    <w:rsid w:val="001968F6"/>
    <w:rsid w:val="001B32AC"/>
    <w:rsid w:val="001C1FCF"/>
    <w:rsid w:val="001D54A1"/>
    <w:rsid w:val="001E5AB6"/>
    <w:rsid w:val="001E788A"/>
    <w:rsid w:val="001F0B27"/>
    <w:rsid w:val="001F4507"/>
    <w:rsid w:val="00224139"/>
    <w:rsid w:val="00230E6B"/>
    <w:rsid w:val="0023161D"/>
    <w:rsid w:val="00246A02"/>
    <w:rsid w:val="00267F9E"/>
    <w:rsid w:val="002707BC"/>
    <w:rsid w:val="00273DAC"/>
    <w:rsid w:val="00294FF7"/>
    <w:rsid w:val="002C30BB"/>
    <w:rsid w:val="002C6A43"/>
    <w:rsid w:val="002D3CFE"/>
    <w:rsid w:val="002D65F3"/>
    <w:rsid w:val="003433BB"/>
    <w:rsid w:val="00345112"/>
    <w:rsid w:val="00362BF4"/>
    <w:rsid w:val="00396014"/>
    <w:rsid w:val="003B3217"/>
    <w:rsid w:val="003C3478"/>
    <w:rsid w:val="003D3E8C"/>
    <w:rsid w:val="003E4819"/>
    <w:rsid w:val="003E5E49"/>
    <w:rsid w:val="003F14F8"/>
    <w:rsid w:val="003F78CE"/>
    <w:rsid w:val="004224CB"/>
    <w:rsid w:val="00436CB1"/>
    <w:rsid w:val="00445132"/>
    <w:rsid w:val="0044660B"/>
    <w:rsid w:val="0045434A"/>
    <w:rsid w:val="004666CC"/>
    <w:rsid w:val="00474547"/>
    <w:rsid w:val="00474C7C"/>
    <w:rsid w:val="004B11C6"/>
    <w:rsid w:val="004B5527"/>
    <w:rsid w:val="004B6D69"/>
    <w:rsid w:val="004D43FC"/>
    <w:rsid w:val="004D4992"/>
    <w:rsid w:val="004D6544"/>
    <w:rsid w:val="004F1E49"/>
    <w:rsid w:val="00511897"/>
    <w:rsid w:val="00514F91"/>
    <w:rsid w:val="0052367B"/>
    <w:rsid w:val="00527D18"/>
    <w:rsid w:val="005315D6"/>
    <w:rsid w:val="005323B8"/>
    <w:rsid w:val="00565E0D"/>
    <w:rsid w:val="00575D0B"/>
    <w:rsid w:val="00580A37"/>
    <w:rsid w:val="005A7BDB"/>
    <w:rsid w:val="005C1FED"/>
    <w:rsid w:val="005E0638"/>
    <w:rsid w:val="005E3F49"/>
    <w:rsid w:val="005F617A"/>
    <w:rsid w:val="00601A7F"/>
    <w:rsid w:val="00606F7D"/>
    <w:rsid w:val="006632C2"/>
    <w:rsid w:val="00665B3E"/>
    <w:rsid w:val="00685AD2"/>
    <w:rsid w:val="006B4289"/>
    <w:rsid w:val="006B7F74"/>
    <w:rsid w:val="006C1612"/>
    <w:rsid w:val="006E1952"/>
    <w:rsid w:val="006F55C3"/>
    <w:rsid w:val="006F7C27"/>
    <w:rsid w:val="00711B0D"/>
    <w:rsid w:val="00711F1D"/>
    <w:rsid w:val="00724808"/>
    <w:rsid w:val="00766BA8"/>
    <w:rsid w:val="00780EE4"/>
    <w:rsid w:val="007E7676"/>
    <w:rsid w:val="008062DF"/>
    <w:rsid w:val="00812C02"/>
    <w:rsid w:val="00814948"/>
    <w:rsid w:val="008155E1"/>
    <w:rsid w:val="00817330"/>
    <w:rsid w:val="0082027D"/>
    <w:rsid w:val="00842DE1"/>
    <w:rsid w:val="00856906"/>
    <w:rsid w:val="008B2BDF"/>
    <w:rsid w:val="008E783D"/>
    <w:rsid w:val="00902335"/>
    <w:rsid w:val="00930F48"/>
    <w:rsid w:val="00935A09"/>
    <w:rsid w:val="00940910"/>
    <w:rsid w:val="00973FCD"/>
    <w:rsid w:val="0097598B"/>
    <w:rsid w:val="009A5ABF"/>
    <w:rsid w:val="009B261B"/>
    <w:rsid w:val="009E2095"/>
    <w:rsid w:val="009E45BC"/>
    <w:rsid w:val="009E7D7D"/>
    <w:rsid w:val="00A254E0"/>
    <w:rsid w:val="00A36CD4"/>
    <w:rsid w:val="00A41DDE"/>
    <w:rsid w:val="00A73C9A"/>
    <w:rsid w:val="00A85A62"/>
    <w:rsid w:val="00A9184A"/>
    <w:rsid w:val="00A94AFC"/>
    <w:rsid w:val="00AC7A25"/>
    <w:rsid w:val="00AE1F56"/>
    <w:rsid w:val="00B02616"/>
    <w:rsid w:val="00B147AE"/>
    <w:rsid w:val="00B229D8"/>
    <w:rsid w:val="00B30D38"/>
    <w:rsid w:val="00B330B1"/>
    <w:rsid w:val="00B43C5F"/>
    <w:rsid w:val="00B558C2"/>
    <w:rsid w:val="00B6199C"/>
    <w:rsid w:val="00BA081E"/>
    <w:rsid w:val="00BA098F"/>
    <w:rsid w:val="00BC262C"/>
    <w:rsid w:val="00BD095C"/>
    <w:rsid w:val="00BD106C"/>
    <w:rsid w:val="00BD5754"/>
    <w:rsid w:val="00BE5369"/>
    <w:rsid w:val="00BF5997"/>
    <w:rsid w:val="00C05771"/>
    <w:rsid w:val="00C05FC8"/>
    <w:rsid w:val="00C3410F"/>
    <w:rsid w:val="00C52BC8"/>
    <w:rsid w:val="00C60676"/>
    <w:rsid w:val="00C91BB7"/>
    <w:rsid w:val="00CA37F8"/>
    <w:rsid w:val="00CB296B"/>
    <w:rsid w:val="00CC14DF"/>
    <w:rsid w:val="00CE4091"/>
    <w:rsid w:val="00CE6D1E"/>
    <w:rsid w:val="00CE7B9E"/>
    <w:rsid w:val="00D13967"/>
    <w:rsid w:val="00D40C5C"/>
    <w:rsid w:val="00D470AF"/>
    <w:rsid w:val="00D52917"/>
    <w:rsid w:val="00D64C88"/>
    <w:rsid w:val="00D6677C"/>
    <w:rsid w:val="00DC4F3A"/>
    <w:rsid w:val="00DD2E87"/>
    <w:rsid w:val="00DD3883"/>
    <w:rsid w:val="00DD5D1C"/>
    <w:rsid w:val="00E045BA"/>
    <w:rsid w:val="00E21489"/>
    <w:rsid w:val="00E24C27"/>
    <w:rsid w:val="00E35CCD"/>
    <w:rsid w:val="00E51A93"/>
    <w:rsid w:val="00E54068"/>
    <w:rsid w:val="00E6649E"/>
    <w:rsid w:val="00E71946"/>
    <w:rsid w:val="00E7368A"/>
    <w:rsid w:val="00E73F83"/>
    <w:rsid w:val="00EB7CA4"/>
    <w:rsid w:val="00EC1AA3"/>
    <w:rsid w:val="00EC37BA"/>
    <w:rsid w:val="00EC70D5"/>
    <w:rsid w:val="00EF6014"/>
    <w:rsid w:val="00EF71B1"/>
    <w:rsid w:val="00F0078F"/>
    <w:rsid w:val="00F01411"/>
    <w:rsid w:val="00F04472"/>
    <w:rsid w:val="00F25EAA"/>
    <w:rsid w:val="00F413DC"/>
    <w:rsid w:val="00F44294"/>
    <w:rsid w:val="00F66C1F"/>
    <w:rsid w:val="00F82FD8"/>
    <w:rsid w:val="00F86D3C"/>
    <w:rsid w:val="00FA6B80"/>
    <w:rsid w:val="00FE3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7276"/>
  <w15:chartTrackingRefBased/>
  <w15:docId w15:val="{F3CCA426-8638-4274-8228-F864D5BE2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FF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94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54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8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FF7"/>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3E4819"/>
    <w:pPr>
      <w:outlineLvl w:val="9"/>
    </w:pPr>
  </w:style>
  <w:style w:type="paragraph" w:styleId="TOC1">
    <w:name w:val="toc 1"/>
    <w:basedOn w:val="Normal"/>
    <w:next w:val="Normal"/>
    <w:autoRedefine/>
    <w:uiPriority w:val="39"/>
    <w:unhideWhenUsed/>
    <w:rsid w:val="003E4819"/>
    <w:pPr>
      <w:spacing w:after="100"/>
    </w:pPr>
  </w:style>
  <w:style w:type="character" w:styleId="Hyperlink">
    <w:name w:val="Hyperlink"/>
    <w:basedOn w:val="DefaultParagraphFont"/>
    <w:uiPriority w:val="99"/>
    <w:unhideWhenUsed/>
    <w:rsid w:val="003E4819"/>
    <w:rPr>
      <w:color w:val="0563C1" w:themeColor="hyperlink"/>
      <w:u w:val="single"/>
    </w:rPr>
  </w:style>
  <w:style w:type="character" w:customStyle="1" w:styleId="Heading2Char">
    <w:name w:val="Heading 2 Char"/>
    <w:basedOn w:val="DefaultParagraphFont"/>
    <w:link w:val="Heading2"/>
    <w:uiPriority w:val="9"/>
    <w:rsid w:val="00A94A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AFC"/>
    <w:pPr>
      <w:ind w:left="720"/>
      <w:contextualSpacing/>
    </w:pPr>
  </w:style>
  <w:style w:type="paragraph" w:styleId="TOC2">
    <w:name w:val="toc 2"/>
    <w:basedOn w:val="Normal"/>
    <w:next w:val="Normal"/>
    <w:autoRedefine/>
    <w:uiPriority w:val="39"/>
    <w:unhideWhenUsed/>
    <w:rsid w:val="005323B8"/>
    <w:pPr>
      <w:spacing w:after="100"/>
      <w:ind w:left="220"/>
    </w:pPr>
  </w:style>
  <w:style w:type="character" w:styleId="FollowedHyperlink">
    <w:name w:val="FollowedHyperlink"/>
    <w:basedOn w:val="DefaultParagraphFont"/>
    <w:uiPriority w:val="99"/>
    <w:semiHidden/>
    <w:unhideWhenUsed/>
    <w:rsid w:val="00BA081E"/>
    <w:rPr>
      <w:color w:val="954F72" w:themeColor="followedHyperlink"/>
      <w:u w:val="single"/>
    </w:rPr>
  </w:style>
  <w:style w:type="character" w:customStyle="1" w:styleId="Heading3Char">
    <w:name w:val="Heading 3 Char"/>
    <w:basedOn w:val="DefaultParagraphFont"/>
    <w:link w:val="Heading3"/>
    <w:uiPriority w:val="9"/>
    <w:rsid w:val="00A254E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7368A"/>
    <w:pPr>
      <w:spacing w:after="100"/>
      <w:ind w:left="440"/>
    </w:pPr>
  </w:style>
  <w:style w:type="paragraph" w:styleId="Subtitle">
    <w:name w:val="Subtitle"/>
    <w:basedOn w:val="Normal"/>
    <w:next w:val="Normal"/>
    <w:link w:val="SubtitleChar"/>
    <w:uiPriority w:val="11"/>
    <w:qFormat/>
    <w:rsid w:val="00C05F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5FC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5707">
      <w:bodyDiv w:val="1"/>
      <w:marLeft w:val="0"/>
      <w:marRight w:val="0"/>
      <w:marTop w:val="0"/>
      <w:marBottom w:val="0"/>
      <w:divBdr>
        <w:top w:val="none" w:sz="0" w:space="0" w:color="auto"/>
        <w:left w:val="none" w:sz="0" w:space="0" w:color="auto"/>
        <w:bottom w:val="none" w:sz="0" w:space="0" w:color="auto"/>
        <w:right w:val="none" w:sz="0" w:space="0" w:color="auto"/>
      </w:divBdr>
    </w:div>
    <w:div w:id="59712091">
      <w:bodyDiv w:val="1"/>
      <w:marLeft w:val="0"/>
      <w:marRight w:val="0"/>
      <w:marTop w:val="0"/>
      <w:marBottom w:val="0"/>
      <w:divBdr>
        <w:top w:val="none" w:sz="0" w:space="0" w:color="auto"/>
        <w:left w:val="none" w:sz="0" w:space="0" w:color="auto"/>
        <w:bottom w:val="none" w:sz="0" w:space="0" w:color="auto"/>
        <w:right w:val="none" w:sz="0" w:space="0" w:color="auto"/>
      </w:divBdr>
    </w:div>
    <w:div w:id="147946561">
      <w:bodyDiv w:val="1"/>
      <w:marLeft w:val="0"/>
      <w:marRight w:val="0"/>
      <w:marTop w:val="0"/>
      <w:marBottom w:val="0"/>
      <w:divBdr>
        <w:top w:val="none" w:sz="0" w:space="0" w:color="auto"/>
        <w:left w:val="none" w:sz="0" w:space="0" w:color="auto"/>
        <w:bottom w:val="none" w:sz="0" w:space="0" w:color="auto"/>
        <w:right w:val="none" w:sz="0" w:space="0" w:color="auto"/>
      </w:divBdr>
    </w:div>
    <w:div w:id="163710610">
      <w:bodyDiv w:val="1"/>
      <w:marLeft w:val="0"/>
      <w:marRight w:val="0"/>
      <w:marTop w:val="0"/>
      <w:marBottom w:val="0"/>
      <w:divBdr>
        <w:top w:val="none" w:sz="0" w:space="0" w:color="auto"/>
        <w:left w:val="none" w:sz="0" w:space="0" w:color="auto"/>
        <w:bottom w:val="none" w:sz="0" w:space="0" w:color="auto"/>
        <w:right w:val="none" w:sz="0" w:space="0" w:color="auto"/>
      </w:divBdr>
    </w:div>
    <w:div w:id="171844770">
      <w:bodyDiv w:val="1"/>
      <w:marLeft w:val="0"/>
      <w:marRight w:val="0"/>
      <w:marTop w:val="0"/>
      <w:marBottom w:val="0"/>
      <w:divBdr>
        <w:top w:val="none" w:sz="0" w:space="0" w:color="auto"/>
        <w:left w:val="none" w:sz="0" w:space="0" w:color="auto"/>
        <w:bottom w:val="none" w:sz="0" w:space="0" w:color="auto"/>
        <w:right w:val="none" w:sz="0" w:space="0" w:color="auto"/>
      </w:divBdr>
    </w:div>
    <w:div w:id="220024475">
      <w:bodyDiv w:val="1"/>
      <w:marLeft w:val="0"/>
      <w:marRight w:val="0"/>
      <w:marTop w:val="0"/>
      <w:marBottom w:val="0"/>
      <w:divBdr>
        <w:top w:val="none" w:sz="0" w:space="0" w:color="auto"/>
        <w:left w:val="none" w:sz="0" w:space="0" w:color="auto"/>
        <w:bottom w:val="none" w:sz="0" w:space="0" w:color="auto"/>
        <w:right w:val="none" w:sz="0" w:space="0" w:color="auto"/>
      </w:divBdr>
    </w:div>
    <w:div w:id="221407180">
      <w:bodyDiv w:val="1"/>
      <w:marLeft w:val="0"/>
      <w:marRight w:val="0"/>
      <w:marTop w:val="0"/>
      <w:marBottom w:val="0"/>
      <w:divBdr>
        <w:top w:val="none" w:sz="0" w:space="0" w:color="auto"/>
        <w:left w:val="none" w:sz="0" w:space="0" w:color="auto"/>
        <w:bottom w:val="none" w:sz="0" w:space="0" w:color="auto"/>
        <w:right w:val="none" w:sz="0" w:space="0" w:color="auto"/>
      </w:divBdr>
    </w:div>
    <w:div w:id="267003078">
      <w:bodyDiv w:val="1"/>
      <w:marLeft w:val="0"/>
      <w:marRight w:val="0"/>
      <w:marTop w:val="0"/>
      <w:marBottom w:val="0"/>
      <w:divBdr>
        <w:top w:val="none" w:sz="0" w:space="0" w:color="auto"/>
        <w:left w:val="none" w:sz="0" w:space="0" w:color="auto"/>
        <w:bottom w:val="none" w:sz="0" w:space="0" w:color="auto"/>
        <w:right w:val="none" w:sz="0" w:space="0" w:color="auto"/>
      </w:divBdr>
    </w:div>
    <w:div w:id="267543770">
      <w:bodyDiv w:val="1"/>
      <w:marLeft w:val="0"/>
      <w:marRight w:val="0"/>
      <w:marTop w:val="0"/>
      <w:marBottom w:val="0"/>
      <w:divBdr>
        <w:top w:val="none" w:sz="0" w:space="0" w:color="auto"/>
        <w:left w:val="none" w:sz="0" w:space="0" w:color="auto"/>
        <w:bottom w:val="none" w:sz="0" w:space="0" w:color="auto"/>
        <w:right w:val="none" w:sz="0" w:space="0" w:color="auto"/>
      </w:divBdr>
    </w:div>
    <w:div w:id="297422621">
      <w:bodyDiv w:val="1"/>
      <w:marLeft w:val="0"/>
      <w:marRight w:val="0"/>
      <w:marTop w:val="0"/>
      <w:marBottom w:val="0"/>
      <w:divBdr>
        <w:top w:val="none" w:sz="0" w:space="0" w:color="auto"/>
        <w:left w:val="none" w:sz="0" w:space="0" w:color="auto"/>
        <w:bottom w:val="none" w:sz="0" w:space="0" w:color="auto"/>
        <w:right w:val="none" w:sz="0" w:space="0" w:color="auto"/>
      </w:divBdr>
    </w:div>
    <w:div w:id="305739784">
      <w:bodyDiv w:val="1"/>
      <w:marLeft w:val="0"/>
      <w:marRight w:val="0"/>
      <w:marTop w:val="0"/>
      <w:marBottom w:val="0"/>
      <w:divBdr>
        <w:top w:val="none" w:sz="0" w:space="0" w:color="auto"/>
        <w:left w:val="none" w:sz="0" w:space="0" w:color="auto"/>
        <w:bottom w:val="none" w:sz="0" w:space="0" w:color="auto"/>
        <w:right w:val="none" w:sz="0" w:space="0" w:color="auto"/>
      </w:divBdr>
    </w:div>
    <w:div w:id="428162533">
      <w:bodyDiv w:val="1"/>
      <w:marLeft w:val="0"/>
      <w:marRight w:val="0"/>
      <w:marTop w:val="0"/>
      <w:marBottom w:val="0"/>
      <w:divBdr>
        <w:top w:val="none" w:sz="0" w:space="0" w:color="auto"/>
        <w:left w:val="none" w:sz="0" w:space="0" w:color="auto"/>
        <w:bottom w:val="none" w:sz="0" w:space="0" w:color="auto"/>
        <w:right w:val="none" w:sz="0" w:space="0" w:color="auto"/>
      </w:divBdr>
    </w:div>
    <w:div w:id="532114864">
      <w:bodyDiv w:val="1"/>
      <w:marLeft w:val="0"/>
      <w:marRight w:val="0"/>
      <w:marTop w:val="0"/>
      <w:marBottom w:val="0"/>
      <w:divBdr>
        <w:top w:val="none" w:sz="0" w:space="0" w:color="auto"/>
        <w:left w:val="none" w:sz="0" w:space="0" w:color="auto"/>
        <w:bottom w:val="none" w:sz="0" w:space="0" w:color="auto"/>
        <w:right w:val="none" w:sz="0" w:space="0" w:color="auto"/>
      </w:divBdr>
    </w:div>
    <w:div w:id="541330384">
      <w:bodyDiv w:val="1"/>
      <w:marLeft w:val="0"/>
      <w:marRight w:val="0"/>
      <w:marTop w:val="0"/>
      <w:marBottom w:val="0"/>
      <w:divBdr>
        <w:top w:val="none" w:sz="0" w:space="0" w:color="auto"/>
        <w:left w:val="none" w:sz="0" w:space="0" w:color="auto"/>
        <w:bottom w:val="none" w:sz="0" w:space="0" w:color="auto"/>
        <w:right w:val="none" w:sz="0" w:space="0" w:color="auto"/>
      </w:divBdr>
    </w:div>
    <w:div w:id="550769893">
      <w:bodyDiv w:val="1"/>
      <w:marLeft w:val="0"/>
      <w:marRight w:val="0"/>
      <w:marTop w:val="0"/>
      <w:marBottom w:val="0"/>
      <w:divBdr>
        <w:top w:val="none" w:sz="0" w:space="0" w:color="auto"/>
        <w:left w:val="none" w:sz="0" w:space="0" w:color="auto"/>
        <w:bottom w:val="none" w:sz="0" w:space="0" w:color="auto"/>
        <w:right w:val="none" w:sz="0" w:space="0" w:color="auto"/>
      </w:divBdr>
    </w:div>
    <w:div w:id="604768760">
      <w:bodyDiv w:val="1"/>
      <w:marLeft w:val="0"/>
      <w:marRight w:val="0"/>
      <w:marTop w:val="0"/>
      <w:marBottom w:val="0"/>
      <w:divBdr>
        <w:top w:val="none" w:sz="0" w:space="0" w:color="auto"/>
        <w:left w:val="none" w:sz="0" w:space="0" w:color="auto"/>
        <w:bottom w:val="none" w:sz="0" w:space="0" w:color="auto"/>
        <w:right w:val="none" w:sz="0" w:space="0" w:color="auto"/>
      </w:divBdr>
    </w:div>
    <w:div w:id="615329546">
      <w:bodyDiv w:val="1"/>
      <w:marLeft w:val="0"/>
      <w:marRight w:val="0"/>
      <w:marTop w:val="0"/>
      <w:marBottom w:val="0"/>
      <w:divBdr>
        <w:top w:val="none" w:sz="0" w:space="0" w:color="auto"/>
        <w:left w:val="none" w:sz="0" w:space="0" w:color="auto"/>
        <w:bottom w:val="none" w:sz="0" w:space="0" w:color="auto"/>
        <w:right w:val="none" w:sz="0" w:space="0" w:color="auto"/>
      </w:divBdr>
    </w:div>
    <w:div w:id="626470921">
      <w:bodyDiv w:val="1"/>
      <w:marLeft w:val="0"/>
      <w:marRight w:val="0"/>
      <w:marTop w:val="0"/>
      <w:marBottom w:val="0"/>
      <w:divBdr>
        <w:top w:val="none" w:sz="0" w:space="0" w:color="auto"/>
        <w:left w:val="none" w:sz="0" w:space="0" w:color="auto"/>
        <w:bottom w:val="none" w:sz="0" w:space="0" w:color="auto"/>
        <w:right w:val="none" w:sz="0" w:space="0" w:color="auto"/>
      </w:divBdr>
    </w:div>
    <w:div w:id="710307166">
      <w:bodyDiv w:val="1"/>
      <w:marLeft w:val="0"/>
      <w:marRight w:val="0"/>
      <w:marTop w:val="0"/>
      <w:marBottom w:val="0"/>
      <w:divBdr>
        <w:top w:val="none" w:sz="0" w:space="0" w:color="auto"/>
        <w:left w:val="none" w:sz="0" w:space="0" w:color="auto"/>
        <w:bottom w:val="none" w:sz="0" w:space="0" w:color="auto"/>
        <w:right w:val="none" w:sz="0" w:space="0" w:color="auto"/>
      </w:divBdr>
    </w:div>
    <w:div w:id="739714182">
      <w:bodyDiv w:val="1"/>
      <w:marLeft w:val="0"/>
      <w:marRight w:val="0"/>
      <w:marTop w:val="0"/>
      <w:marBottom w:val="0"/>
      <w:divBdr>
        <w:top w:val="none" w:sz="0" w:space="0" w:color="auto"/>
        <w:left w:val="none" w:sz="0" w:space="0" w:color="auto"/>
        <w:bottom w:val="none" w:sz="0" w:space="0" w:color="auto"/>
        <w:right w:val="none" w:sz="0" w:space="0" w:color="auto"/>
      </w:divBdr>
    </w:div>
    <w:div w:id="768162617">
      <w:bodyDiv w:val="1"/>
      <w:marLeft w:val="0"/>
      <w:marRight w:val="0"/>
      <w:marTop w:val="0"/>
      <w:marBottom w:val="0"/>
      <w:divBdr>
        <w:top w:val="none" w:sz="0" w:space="0" w:color="auto"/>
        <w:left w:val="none" w:sz="0" w:space="0" w:color="auto"/>
        <w:bottom w:val="none" w:sz="0" w:space="0" w:color="auto"/>
        <w:right w:val="none" w:sz="0" w:space="0" w:color="auto"/>
      </w:divBdr>
    </w:div>
    <w:div w:id="793906777">
      <w:bodyDiv w:val="1"/>
      <w:marLeft w:val="0"/>
      <w:marRight w:val="0"/>
      <w:marTop w:val="0"/>
      <w:marBottom w:val="0"/>
      <w:divBdr>
        <w:top w:val="none" w:sz="0" w:space="0" w:color="auto"/>
        <w:left w:val="none" w:sz="0" w:space="0" w:color="auto"/>
        <w:bottom w:val="none" w:sz="0" w:space="0" w:color="auto"/>
        <w:right w:val="none" w:sz="0" w:space="0" w:color="auto"/>
      </w:divBdr>
    </w:div>
    <w:div w:id="858202674">
      <w:bodyDiv w:val="1"/>
      <w:marLeft w:val="0"/>
      <w:marRight w:val="0"/>
      <w:marTop w:val="0"/>
      <w:marBottom w:val="0"/>
      <w:divBdr>
        <w:top w:val="none" w:sz="0" w:space="0" w:color="auto"/>
        <w:left w:val="none" w:sz="0" w:space="0" w:color="auto"/>
        <w:bottom w:val="none" w:sz="0" w:space="0" w:color="auto"/>
        <w:right w:val="none" w:sz="0" w:space="0" w:color="auto"/>
      </w:divBdr>
    </w:div>
    <w:div w:id="866144026">
      <w:bodyDiv w:val="1"/>
      <w:marLeft w:val="0"/>
      <w:marRight w:val="0"/>
      <w:marTop w:val="0"/>
      <w:marBottom w:val="0"/>
      <w:divBdr>
        <w:top w:val="none" w:sz="0" w:space="0" w:color="auto"/>
        <w:left w:val="none" w:sz="0" w:space="0" w:color="auto"/>
        <w:bottom w:val="none" w:sz="0" w:space="0" w:color="auto"/>
        <w:right w:val="none" w:sz="0" w:space="0" w:color="auto"/>
      </w:divBdr>
    </w:div>
    <w:div w:id="909340829">
      <w:bodyDiv w:val="1"/>
      <w:marLeft w:val="0"/>
      <w:marRight w:val="0"/>
      <w:marTop w:val="0"/>
      <w:marBottom w:val="0"/>
      <w:divBdr>
        <w:top w:val="none" w:sz="0" w:space="0" w:color="auto"/>
        <w:left w:val="none" w:sz="0" w:space="0" w:color="auto"/>
        <w:bottom w:val="none" w:sz="0" w:space="0" w:color="auto"/>
        <w:right w:val="none" w:sz="0" w:space="0" w:color="auto"/>
      </w:divBdr>
    </w:div>
    <w:div w:id="1009916300">
      <w:bodyDiv w:val="1"/>
      <w:marLeft w:val="0"/>
      <w:marRight w:val="0"/>
      <w:marTop w:val="0"/>
      <w:marBottom w:val="0"/>
      <w:divBdr>
        <w:top w:val="none" w:sz="0" w:space="0" w:color="auto"/>
        <w:left w:val="none" w:sz="0" w:space="0" w:color="auto"/>
        <w:bottom w:val="none" w:sz="0" w:space="0" w:color="auto"/>
        <w:right w:val="none" w:sz="0" w:space="0" w:color="auto"/>
      </w:divBdr>
    </w:div>
    <w:div w:id="1013149301">
      <w:bodyDiv w:val="1"/>
      <w:marLeft w:val="0"/>
      <w:marRight w:val="0"/>
      <w:marTop w:val="0"/>
      <w:marBottom w:val="0"/>
      <w:divBdr>
        <w:top w:val="none" w:sz="0" w:space="0" w:color="auto"/>
        <w:left w:val="none" w:sz="0" w:space="0" w:color="auto"/>
        <w:bottom w:val="none" w:sz="0" w:space="0" w:color="auto"/>
        <w:right w:val="none" w:sz="0" w:space="0" w:color="auto"/>
      </w:divBdr>
    </w:div>
    <w:div w:id="1023435388">
      <w:bodyDiv w:val="1"/>
      <w:marLeft w:val="0"/>
      <w:marRight w:val="0"/>
      <w:marTop w:val="0"/>
      <w:marBottom w:val="0"/>
      <w:divBdr>
        <w:top w:val="none" w:sz="0" w:space="0" w:color="auto"/>
        <w:left w:val="none" w:sz="0" w:space="0" w:color="auto"/>
        <w:bottom w:val="none" w:sz="0" w:space="0" w:color="auto"/>
        <w:right w:val="none" w:sz="0" w:space="0" w:color="auto"/>
      </w:divBdr>
    </w:div>
    <w:div w:id="1109543358">
      <w:bodyDiv w:val="1"/>
      <w:marLeft w:val="0"/>
      <w:marRight w:val="0"/>
      <w:marTop w:val="0"/>
      <w:marBottom w:val="0"/>
      <w:divBdr>
        <w:top w:val="none" w:sz="0" w:space="0" w:color="auto"/>
        <w:left w:val="none" w:sz="0" w:space="0" w:color="auto"/>
        <w:bottom w:val="none" w:sz="0" w:space="0" w:color="auto"/>
        <w:right w:val="none" w:sz="0" w:space="0" w:color="auto"/>
      </w:divBdr>
    </w:div>
    <w:div w:id="1225947031">
      <w:bodyDiv w:val="1"/>
      <w:marLeft w:val="0"/>
      <w:marRight w:val="0"/>
      <w:marTop w:val="0"/>
      <w:marBottom w:val="0"/>
      <w:divBdr>
        <w:top w:val="none" w:sz="0" w:space="0" w:color="auto"/>
        <w:left w:val="none" w:sz="0" w:space="0" w:color="auto"/>
        <w:bottom w:val="none" w:sz="0" w:space="0" w:color="auto"/>
        <w:right w:val="none" w:sz="0" w:space="0" w:color="auto"/>
      </w:divBdr>
    </w:div>
    <w:div w:id="1238780084">
      <w:bodyDiv w:val="1"/>
      <w:marLeft w:val="0"/>
      <w:marRight w:val="0"/>
      <w:marTop w:val="0"/>
      <w:marBottom w:val="0"/>
      <w:divBdr>
        <w:top w:val="none" w:sz="0" w:space="0" w:color="auto"/>
        <w:left w:val="none" w:sz="0" w:space="0" w:color="auto"/>
        <w:bottom w:val="none" w:sz="0" w:space="0" w:color="auto"/>
        <w:right w:val="none" w:sz="0" w:space="0" w:color="auto"/>
      </w:divBdr>
    </w:div>
    <w:div w:id="1353260674">
      <w:bodyDiv w:val="1"/>
      <w:marLeft w:val="0"/>
      <w:marRight w:val="0"/>
      <w:marTop w:val="0"/>
      <w:marBottom w:val="0"/>
      <w:divBdr>
        <w:top w:val="none" w:sz="0" w:space="0" w:color="auto"/>
        <w:left w:val="none" w:sz="0" w:space="0" w:color="auto"/>
        <w:bottom w:val="none" w:sz="0" w:space="0" w:color="auto"/>
        <w:right w:val="none" w:sz="0" w:space="0" w:color="auto"/>
      </w:divBdr>
    </w:div>
    <w:div w:id="1361126288">
      <w:bodyDiv w:val="1"/>
      <w:marLeft w:val="0"/>
      <w:marRight w:val="0"/>
      <w:marTop w:val="0"/>
      <w:marBottom w:val="0"/>
      <w:divBdr>
        <w:top w:val="none" w:sz="0" w:space="0" w:color="auto"/>
        <w:left w:val="none" w:sz="0" w:space="0" w:color="auto"/>
        <w:bottom w:val="none" w:sz="0" w:space="0" w:color="auto"/>
        <w:right w:val="none" w:sz="0" w:space="0" w:color="auto"/>
      </w:divBdr>
    </w:div>
    <w:div w:id="1387803047">
      <w:bodyDiv w:val="1"/>
      <w:marLeft w:val="0"/>
      <w:marRight w:val="0"/>
      <w:marTop w:val="0"/>
      <w:marBottom w:val="0"/>
      <w:divBdr>
        <w:top w:val="none" w:sz="0" w:space="0" w:color="auto"/>
        <w:left w:val="none" w:sz="0" w:space="0" w:color="auto"/>
        <w:bottom w:val="none" w:sz="0" w:space="0" w:color="auto"/>
        <w:right w:val="none" w:sz="0" w:space="0" w:color="auto"/>
      </w:divBdr>
    </w:div>
    <w:div w:id="1396778905">
      <w:bodyDiv w:val="1"/>
      <w:marLeft w:val="0"/>
      <w:marRight w:val="0"/>
      <w:marTop w:val="0"/>
      <w:marBottom w:val="0"/>
      <w:divBdr>
        <w:top w:val="none" w:sz="0" w:space="0" w:color="auto"/>
        <w:left w:val="none" w:sz="0" w:space="0" w:color="auto"/>
        <w:bottom w:val="none" w:sz="0" w:space="0" w:color="auto"/>
        <w:right w:val="none" w:sz="0" w:space="0" w:color="auto"/>
      </w:divBdr>
    </w:div>
    <w:div w:id="1402292024">
      <w:bodyDiv w:val="1"/>
      <w:marLeft w:val="0"/>
      <w:marRight w:val="0"/>
      <w:marTop w:val="0"/>
      <w:marBottom w:val="0"/>
      <w:divBdr>
        <w:top w:val="none" w:sz="0" w:space="0" w:color="auto"/>
        <w:left w:val="none" w:sz="0" w:space="0" w:color="auto"/>
        <w:bottom w:val="none" w:sz="0" w:space="0" w:color="auto"/>
        <w:right w:val="none" w:sz="0" w:space="0" w:color="auto"/>
      </w:divBdr>
    </w:div>
    <w:div w:id="1448239130">
      <w:bodyDiv w:val="1"/>
      <w:marLeft w:val="0"/>
      <w:marRight w:val="0"/>
      <w:marTop w:val="0"/>
      <w:marBottom w:val="0"/>
      <w:divBdr>
        <w:top w:val="none" w:sz="0" w:space="0" w:color="auto"/>
        <w:left w:val="none" w:sz="0" w:space="0" w:color="auto"/>
        <w:bottom w:val="none" w:sz="0" w:space="0" w:color="auto"/>
        <w:right w:val="none" w:sz="0" w:space="0" w:color="auto"/>
      </w:divBdr>
    </w:div>
    <w:div w:id="1521973215">
      <w:bodyDiv w:val="1"/>
      <w:marLeft w:val="0"/>
      <w:marRight w:val="0"/>
      <w:marTop w:val="0"/>
      <w:marBottom w:val="0"/>
      <w:divBdr>
        <w:top w:val="none" w:sz="0" w:space="0" w:color="auto"/>
        <w:left w:val="none" w:sz="0" w:space="0" w:color="auto"/>
        <w:bottom w:val="none" w:sz="0" w:space="0" w:color="auto"/>
        <w:right w:val="none" w:sz="0" w:space="0" w:color="auto"/>
      </w:divBdr>
    </w:div>
    <w:div w:id="1549343998">
      <w:bodyDiv w:val="1"/>
      <w:marLeft w:val="0"/>
      <w:marRight w:val="0"/>
      <w:marTop w:val="0"/>
      <w:marBottom w:val="0"/>
      <w:divBdr>
        <w:top w:val="none" w:sz="0" w:space="0" w:color="auto"/>
        <w:left w:val="none" w:sz="0" w:space="0" w:color="auto"/>
        <w:bottom w:val="none" w:sz="0" w:space="0" w:color="auto"/>
        <w:right w:val="none" w:sz="0" w:space="0" w:color="auto"/>
      </w:divBdr>
    </w:div>
    <w:div w:id="1569726278">
      <w:bodyDiv w:val="1"/>
      <w:marLeft w:val="0"/>
      <w:marRight w:val="0"/>
      <w:marTop w:val="0"/>
      <w:marBottom w:val="0"/>
      <w:divBdr>
        <w:top w:val="none" w:sz="0" w:space="0" w:color="auto"/>
        <w:left w:val="none" w:sz="0" w:space="0" w:color="auto"/>
        <w:bottom w:val="none" w:sz="0" w:space="0" w:color="auto"/>
        <w:right w:val="none" w:sz="0" w:space="0" w:color="auto"/>
      </w:divBdr>
    </w:div>
    <w:div w:id="1578126516">
      <w:bodyDiv w:val="1"/>
      <w:marLeft w:val="0"/>
      <w:marRight w:val="0"/>
      <w:marTop w:val="0"/>
      <w:marBottom w:val="0"/>
      <w:divBdr>
        <w:top w:val="none" w:sz="0" w:space="0" w:color="auto"/>
        <w:left w:val="none" w:sz="0" w:space="0" w:color="auto"/>
        <w:bottom w:val="none" w:sz="0" w:space="0" w:color="auto"/>
        <w:right w:val="none" w:sz="0" w:space="0" w:color="auto"/>
      </w:divBdr>
    </w:div>
    <w:div w:id="1590692277">
      <w:bodyDiv w:val="1"/>
      <w:marLeft w:val="0"/>
      <w:marRight w:val="0"/>
      <w:marTop w:val="0"/>
      <w:marBottom w:val="0"/>
      <w:divBdr>
        <w:top w:val="none" w:sz="0" w:space="0" w:color="auto"/>
        <w:left w:val="none" w:sz="0" w:space="0" w:color="auto"/>
        <w:bottom w:val="none" w:sz="0" w:space="0" w:color="auto"/>
        <w:right w:val="none" w:sz="0" w:space="0" w:color="auto"/>
      </w:divBdr>
    </w:div>
    <w:div w:id="1601183559">
      <w:bodyDiv w:val="1"/>
      <w:marLeft w:val="0"/>
      <w:marRight w:val="0"/>
      <w:marTop w:val="0"/>
      <w:marBottom w:val="0"/>
      <w:divBdr>
        <w:top w:val="none" w:sz="0" w:space="0" w:color="auto"/>
        <w:left w:val="none" w:sz="0" w:space="0" w:color="auto"/>
        <w:bottom w:val="none" w:sz="0" w:space="0" w:color="auto"/>
        <w:right w:val="none" w:sz="0" w:space="0" w:color="auto"/>
      </w:divBdr>
    </w:div>
    <w:div w:id="1633436625">
      <w:bodyDiv w:val="1"/>
      <w:marLeft w:val="0"/>
      <w:marRight w:val="0"/>
      <w:marTop w:val="0"/>
      <w:marBottom w:val="0"/>
      <w:divBdr>
        <w:top w:val="none" w:sz="0" w:space="0" w:color="auto"/>
        <w:left w:val="none" w:sz="0" w:space="0" w:color="auto"/>
        <w:bottom w:val="none" w:sz="0" w:space="0" w:color="auto"/>
        <w:right w:val="none" w:sz="0" w:space="0" w:color="auto"/>
      </w:divBdr>
    </w:div>
    <w:div w:id="1655261774">
      <w:bodyDiv w:val="1"/>
      <w:marLeft w:val="0"/>
      <w:marRight w:val="0"/>
      <w:marTop w:val="0"/>
      <w:marBottom w:val="0"/>
      <w:divBdr>
        <w:top w:val="none" w:sz="0" w:space="0" w:color="auto"/>
        <w:left w:val="none" w:sz="0" w:space="0" w:color="auto"/>
        <w:bottom w:val="none" w:sz="0" w:space="0" w:color="auto"/>
        <w:right w:val="none" w:sz="0" w:space="0" w:color="auto"/>
      </w:divBdr>
    </w:div>
    <w:div w:id="1799909240">
      <w:bodyDiv w:val="1"/>
      <w:marLeft w:val="0"/>
      <w:marRight w:val="0"/>
      <w:marTop w:val="0"/>
      <w:marBottom w:val="0"/>
      <w:divBdr>
        <w:top w:val="none" w:sz="0" w:space="0" w:color="auto"/>
        <w:left w:val="none" w:sz="0" w:space="0" w:color="auto"/>
        <w:bottom w:val="none" w:sz="0" w:space="0" w:color="auto"/>
        <w:right w:val="none" w:sz="0" w:space="0" w:color="auto"/>
      </w:divBdr>
    </w:div>
    <w:div w:id="1808425727">
      <w:bodyDiv w:val="1"/>
      <w:marLeft w:val="0"/>
      <w:marRight w:val="0"/>
      <w:marTop w:val="0"/>
      <w:marBottom w:val="0"/>
      <w:divBdr>
        <w:top w:val="none" w:sz="0" w:space="0" w:color="auto"/>
        <w:left w:val="none" w:sz="0" w:space="0" w:color="auto"/>
        <w:bottom w:val="none" w:sz="0" w:space="0" w:color="auto"/>
        <w:right w:val="none" w:sz="0" w:space="0" w:color="auto"/>
      </w:divBdr>
    </w:div>
    <w:div w:id="1941335151">
      <w:bodyDiv w:val="1"/>
      <w:marLeft w:val="0"/>
      <w:marRight w:val="0"/>
      <w:marTop w:val="0"/>
      <w:marBottom w:val="0"/>
      <w:divBdr>
        <w:top w:val="none" w:sz="0" w:space="0" w:color="auto"/>
        <w:left w:val="none" w:sz="0" w:space="0" w:color="auto"/>
        <w:bottom w:val="none" w:sz="0" w:space="0" w:color="auto"/>
        <w:right w:val="none" w:sz="0" w:space="0" w:color="auto"/>
      </w:divBdr>
    </w:div>
    <w:div w:id="212233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en.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AD53A-1921-414E-B402-5DEA33C1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13</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157</cp:revision>
  <dcterms:created xsi:type="dcterms:W3CDTF">2014-12-18T03:27:00Z</dcterms:created>
  <dcterms:modified xsi:type="dcterms:W3CDTF">2015-04-12T01:56:00Z</dcterms:modified>
</cp:coreProperties>
</file>