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Creating and rendering a functional component in React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CalculateScore.jsx: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'../stylesheets/styles.css';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const CalculateScore = ({ Name, School, Total, goal })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const score = (Total / goal * 100).toFixed(2) + "%";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return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&lt;div className="score-display"&gt;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&lt;div className="formatstyle" 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&lt;h1 className="heading"&gt;Student Details&lt;/h1&gt;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&lt;p className='name'&gt;Name: {Name}&lt;/p&gt;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&lt;p className='school'&gt;School: {School}&lt;/p&gt;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&lt;p className='total-marks'&gt;Total Marks: {Total}&lt;/p&gt;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&lt;p className='score'&gt;Score: {score}&lt;/p&gt;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export default CalculateScore;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styles.css: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.heading{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font-size: 2rem;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color: brown;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text-align: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.name{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font-size: 1.5rem;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color: blue;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text-align: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.school{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font-size: 1.5rem;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color: red;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text-align: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.total-marks{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font-size: 1.5rem;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color: purple;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text-align: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.score{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font-size: 1.5rem;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color: rgb(0, 152, 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text-align: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App.jsx: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'./App.css'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CalculateScore from './Components/CalculateScore'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function App()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return(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&lt;&gt;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&lt;CalculateScore Name="Steeve" School="DNV Public School" Total={284} goal={300}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&lt;/&gt;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export default 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