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84A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C000"/>
          <w:sz w:val="22"/>
          <w:szCs w:val="22"/>
          <w:highlight w:val="darkMagenta"/>
        </w:rPr>
      </w:pPr>
      <w:r>
        <w:rPr>
          <w:rFonts w:hint="default" w:ascii="Bodoni MT" w:hAnsi="Bodoni MT" w:eastAsia="等线" w:cs="Bodoni MT"/>
          <w:b/>
          <w:bCs/>
          <w:color w:val="FFC000"/>
          <w:sz w:val="22"/>
          <w:szCs w:val="22"/>
          <w:highlight w:val="darkMagenta"/>
          <w:lang w:val="en-IN"/>
        </w:rPr>
        <w:t>@PostConstruct</w:t>
      </w:r>
      <w:r>
        <w:rPr>
          <w:rFonts w:hint="default" w:ascii="Bodoni MT" w:hAnsi="Bodoni MT" w:eastAsia="等线" w:cs="Bodoni MT"/>
          <w:b w:val="0"/>
          <w:bCs w:val="0"/>
          <w:color w:val="FFC000"/>
          <w:sz w:val="22"/>
          <w:szCs w:val="22"/>
          <w:highlight w:val="darkMagenta"/>
          <w:lang w:val="en-IN"/>
        </w:rPr>
        <w:t xml:space="preserve"> </w:t>
      </w:r>
    </w:p>
    <w:p w14:paraId="6632E5B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>It runs the method (which is being annotated with it) just after the bean is created.</w:t>
      </w:r>
    </w:p>
    <w:p w14:paraId="59C2894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lang w:val="en-IN"/>
        </w:rPr>
        <w:t>init()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 method also does the same, but it was there in legacy XML config.</w:t>
      </w:r>
    </w:p>
    <w:p w14:paraId="337834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55925" cy="91821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here, the method name can be anything, it is not bounded with </w:t>
      </w:r>
      <w:r>
        <w:rPr>
          <w:rFonts w:hint="default" w:ascii="Bodoni MT" w:hAnsi="Bodoni MT" w:cs="Bodoni MT"/>
          <w:b/>
          <w:bCs/>
          <w:lang w:val="en-IN"/>
        </w:rPr>
        <w:t>init()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, only the </w:t>
      </w:r>
      <w:r>
        <w:rPr>
          <w:rFonts w:hint="default" w:ascii="Bodoni MT" w:hAnsi="Bodoni MT" w:cs="Bodoni MT"/>
          <w:b/>
          <w:bCs/>
          <w:lang w:val="en-IN"/>
        </w:rPr>
        <w:t>@PostConstruct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matters here.</w:t>
      </w:r>
    </w:p>
    <w:p w14:paraId="4CD4228C">
      <w:pPr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cs="Bodoni MT"/>
          <w:b w:val="0"/>
          <w:bCs w:val="0"/>
          <w:lang w:val="en-IN"/>
        </w:rPr>
        <w:br w:type="page"/>
      </w:r>
    </w:p>
    <w:p w14:paraId="26413F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single"/>
        </w:rPr>
      </w:pPr>
      <w:r>
        <w:rPr>
          <w:rFonts w:hint="default" w:ascii="Bodoni MT" w:hAnsi="Bodoni MT" w:cs="Bodoni MT"/>
          <w:b/>
          <w:bCs/>
          <w:u w:val="single"/>
          <w:lang w:val="en-IN"/>
        </w:rPr>
        <w:t>Payment Integration Flow</w:t>
      </w:r>
    </w:p>
    <w:p w14:paraId="2C8CB51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420" w:leftChars="0" w:right="0" w:rightChars="0"/>
        <w:jc w:val="left"/>
        <w:rPr>
          <w:rFonts w:hint="default"/>
        </w:rPr>
      </w:pPr>
      <w:r>
        <w:drawing>
          <wp:inline distT="0" distB="0" distL="114300" distR="114300">
            <wp:extent cx="6113780" cy="2521585"/>
            <wp:effectExtent l="0" t="0" r="762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"/>
                    <a:srcRect l="2167" t="4877" r="2303" b="772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51D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u w:val="single"/>
          <w:shd w:val="clear" w:fill="D9D9D9"/>
        </w:rPr>
      </w:pP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u w:val="single"/>
          <w:shd w:val="clear" w:fill="D9D9D9"/>
          <w:lang w:val="en-US" w:eastAsia="zh-CN" w:bidi="ar"/>
        </w:rPr>
        <w:t xml:space="preserve">Why 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u w:val="single"/>
          <w:shd w:val="clear" w:fill="D9D9D9"/>
          <w:lang w:val="en-US" w:eastAsia="zh-CN" w:bidi="ar"/>
        </w:rPr>
        <w:t>redirect to frontend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u w:val="single"/>
          <w:shd w:val="clear" w:fill="D9D9D9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u w:val="single"/>
          <w:shd w:val="clear" w:fill="D9D9D9"/>
          <w:lang w:val="en-US" w:eastAsia="zh-CN" w:bidi="ar"/>
        </w:rPr>
        <w:t>webhook for backend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u w:val="single"/>
          <w:shd w:val="clear" w:fill="D9D9D9"/>
          <w:lang w:val="en-US" w:eastAsia="zh-CN" w:bidi="ar"/>
        </w:rPr>
        <w:t xml:space="preserve"> exists?</w:t>
      </w:r>
    </w:p>
    <w:p w14:paraId="1CD51A7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Redirect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is to make the user know about the status, like success or failure.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But user can fake it by manually typing the url and will get a free subscription if webhook doesn’t exist.</w:t>
      </w:r>
    </w:p>
    <w:p w14:paraId="6FB7099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Webhook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on the other hand, sends response to the backend about the status of payment, backend will verify it and stores in the database.</w:t>
      </w:r>
    </w:p>
    <w:p w14:paraId="294E2D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There is a keyword called </w:t>
      </w:r>
      <w:r>
        <w:rPr>
          <w:rFonts w:hint="default" w:ascii="Bodoni MT" w:hAnsi="Bodoni MT" w:cs="Bodoni MT"/>
          <w:b/>
          <w:bCs/>
          <w:color w:val="C00000"/>
          <w:shd w:val="clear" w:color="FFFFFF" w:fill="D9D9D9"/>
          <w:lang w:val="en-IN"/>
        </w:rPr>
        <w:t>volatile</w:t>
      </w:r>
      <w:r>
        <w:rPr>
          <w:rFonts w:hint="default" w:ascii="Bodoni MT" w:hAnsi="Bodoni MT" w:cs="Bodoni MT"/>
          <w:b w:val="0"/>
          <w:bCs w:val="0"/>
          <w:color w:val="C00000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in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Java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.</w:t>
      </w:r>
    </w:p>
    <w:p w14:paraId="0502BA6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62300" cy="2070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(Stripe class)</w:t>
      </w:r>
    </w:p>
    <w:p w14:paraId="6455F0D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highlight w:val="none"/>
        </w:rPr>
      </w:pPr>
      <w:r>
        <w:rPr>
          <w:rFonts w:hint="default" w:ascii="Bodoni MT" w:hAnsi="Bodoni MT" w:cs="Bodoni MT"/>
          <w:b/>
          <w:bCs/>
          <w:color w:val="C00000"/>
          <w:lang w:val="en-IN"/>
        </w:rPr>
        <w:t>volatile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make sure that if one thread changes the variable, then other thread will immediately sees that.</w:t>
      </w:r>
    </w:p>
    <w:p w14:paraId="4AC131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When you use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volatile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, all the thread will reference to variable present in main memory directly, not from the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thread local cache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>.</w:t>
      </w:r>
    </w:p>
    <w:p w14:paraId="0E9796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For stripe, you need to set the API key with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Stripe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class. </w:t>
      </w:r>
      <w:r>
        <w:rPr>
          <w:rFonts w:hint="default" w:ascii="Bodoni MT" w:hAnsi="Bodoni MT" w:eastAsia="等线" w:cs="Bodoni MT"/>
          <w:b w:val="0"/>
          <w:bCs w:val="0"/>
          <w:color w:val="FFC000" w:themeColor="accent4"/>
          <w:sz w:val="22"/>
          <w:szCs w:val="22"/>
          <w:highlight w:val="none"/>
          <w:u w:val="none"/>
          <w:lang w:val="en-IN"/>
          <w14:textFill>
            <w14:solidFill>
              <w14:schemeClr w14:val="accent4"/>
            </w14:solidFill>
          </w14:textFill>
        </w:rPr>
        <w:t>[Stripe related]</w:t>
      </w:r>
    </w:p>
    <w:p w14:paraId="375BD9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You will set that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apiKey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variable.</w:t>
      </w:r>
    </w:p>
    <w:p w14:paraId="03C797C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50845" cy="849630"/>
            <wp:effectExtent l="0" t="0" r="825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6058">
      <w:pP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br w:type="page"/>
      </w:r>
    </w:p>
    <w:p w14:paraId="6C5DE8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As we need subscription based payment, like pro plan, normal plan etc, we need to create product in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stripe dashboard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.  </w:t>
      </w:r>
      <w:r>
        <w:rPr>
          <w:rFonts w:hint="default" w:ascii="Bodoni MT" w:hAnsi="Bodoni MT" w:eastAsia="等线" w:cs="Bodoni MT"/>
          <w:b w:val="0"/>
          <w:bCs w:val="0"/>
          <w:color w:val="FFC000" w:themeColor="accent4"/>
          <w:sz w:val="22"/>
          <w:szCs w:val="22"/>
          <w:highlight w:val="none"/>
          <w:u w:val="none"/>
          <w:lang w:val="en-IN"/>
          <w14:textFill>
            <w14:solidFill>
              <w14:schemeClr w14:val="accent4"/>
            </w14:solidFill>
          </w14:textFill>
        </w:rPr>
        <w:t>[Stripe related]</w:t>
      </w:r>
    </w:p>
    <w:p w14:paraId="76E4F99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59355" cy="2096135"/>
            <wp:effectExtent l="0" t="0" r="444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909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Now you need to make the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for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Plan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as well.</w:t>
      </w:r>
      <w:r>
        <w:rPr>
          <w:rFonts w:hint="default" w:ascii="Bodoni MT" w:hAnsi="Bodoni MT" w:eastAsia="等线" w:cs="Bodoni MT"/>
          <w:b w:val="0"/>
          <w:bCs w:val="0"/>
          <w:color w:val="FFC000" w:themeColor="accent4"/>
          <w:sz w:val="22"/>
          <w:szCs w:val="22"/>
          <w:highlight w:val="none"/>
          <w:u w:val="none"/>
          <w:lang w:val="en-IN"/>
          <w14:textFill>
            <w14:solidFill>
              <w14:schemeClr w14:val="accent4"/>
            </w14:solidFill>
          </w14:textFill>
        </w:rPr>
        <w:t xml:space="preserve"> [Stripe Related]</w:t>
      </w:r>
    </w:p>
    <w:p w14:paraId="62793B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60625" cy="1630680"/>
            <wp:effectExtent l="0" t="0" r="317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E4A1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That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stripePriceId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is there inside the stripe dashboard.</w:t>
      </w:r>
    </w:p>
    <w:p w14:paraId="524190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Its not the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none"/>
          <w:u w:val="none"/>
          <w:lang w:val="en-IN"/>
        </w:rPr>
        <w:t>Product_id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, its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none"/>
          <w:u w:val="none"/>
          <w:lang w:val="en-IN"/>
        </w:rPr>
        <w:t>Price_id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 (both are different in Stripe Dashboard)</w:t>
      </w:r>
    </w:p>
    <w:p w14:paraId="5FD9B75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  <w:t>And these should be directly appended by database, or you can create a REST end point that can only be accessed by the authorized people.</w:t>
      </w:r>
    </w:p>
    <w:p w14:paraId="346D4AC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>One product (in our case Plan) should have same price, why there can be multiple prices under a single product in Stripe?</w:t>
      </w:r>
    </w:p>
    <w:p w14:paraId="17BBE31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cs="Bodoni MT"/>
          <w:color w:val="C00000"/>
        </w:rPr>
        <w:drawing>
          <wp:inline distT="0" distB="0" distL="114300" distR="114300">
            <wp:extent cx="2613025" cy="920750"/>
            <wp:effectExtent l="0" t="0" r="317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color w:val="C00000"/>
          <w:lang w:val="en-IN"/>
        </w:rPr>
        <w:t xml:space="preserve"> (you can think like this)</w:t>
      </w:r>
    </w:p>
    <w:p w14:paraId="00A5CB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One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none"/>
          <w:u w:val="none"/>
          <w:lang w:val="en-IN"/>
        </w:rPr>
        <w:t>product_id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 can have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highlight w:val="none"/>
          <w:u w:val="none"/>
          <w:lang w:val="en-IN"/>
        </w:rPr>
        <w:t>multiple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 xml:space="preserve"> price_id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>.</w:t>
      </w:r>
    </w:p>
    <w:p w14:paraId="7B4048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5860415" cy="416560"/>
            <wp:effectExtent l="0" t="0" r="698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CFEC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  <w:fldChar w:fldCharType="begin"/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  <w:instrText xml:space="preserve"> HYPERLINK "https://docs.stripe.com/billing/quickstart" </w:instrTex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shd w:val="clear" w:color="FFFFFF" w:fill="D9D9D9"/>
          <w:lang w:val="en-IN"/>
        </w:rPr>
        <w:t>https://docs.stripe.com/billing/quickstart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  <w:fldChar w:fldCharType="end"/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shd w:val="clear" w:color="FFFFFF" w:fill="D9D9D9"/>
          <w:lang w:val="en-IN"/>
        </w:rPr>
        <w:t xml:space="preserve"> here you can checkout the Stripe integration docs.</w:t>
      </w:r>
    </w:p>
    <w:p w14:paraId="7E5EB30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center"/>
        <w:rPr>
          <w:rFonts w:hint="default" w:ascii="Bodoni MT" w:hAnsi="Bodoni MT" w:eastAsia="等线" w:cs="Bodoni MT"/>
          <w:b w:val="0"/>
          <w:bCs w:val="0"/>
          <w:color w:val="002060"/>
          <w:sz w:val="40"/>
          <w:szCs w:val="40"/>
          <w:highlight w:val="lightGray"/>
          <w:u w:val="single"/>
          <w:shd w:val="clear" w:color="auto" w:fill="auto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shd w:val="clear" w:color="auto" w:fill="auto"/>
          <w:lang w:val="en-IN"/>
        </w:rPr>
        <w:t>Creating Checkout Session URL</w:t>
      </w:r>
    </w:p>
    <w:p w14:paraId="5F513A1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6378575" cy="3339465"/>
            <wp:effectExtent l="0" t="0" r="952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B18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Creates a Stripe Checkout Session to start a payment flow</w:t>
      </w:r>
    </w:p>
    <w:p w14:paraId="67AF295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Adds one line item using a specific Stripe Price ID (not product)  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>[ addLineItem ]</w:t>
      </w:r>
    </w:p>
    <w:p w14:paraId="5B2C1A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Sets the purchase type as a recurring subscription   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>[ setMode ]</w:t>
      </w:r>
    </w:p>
    <w:p w14:paraId="7469BA6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Ensures Stripe handles automatic recurring billing  </w:t>
      </w:r>
    </w:p>
    <w:p w14:paraId="7A2F15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Uses flexible billing mode to allow future plan changes (upgrade/downgrade, proration)   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>[ setSubscriptionData ]</w:t>
      </w:r>
    </w:p>
    <w:p w14:paraId="6DBA1D6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 xml:space="preserve">Redirects </w:t>
      </w: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the user to a Stripe-hosted checkout page</w:t>
      </w:r>
    </w:p>
    <w:p w14:paraId="71B1773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On successful payment, redirects back to the frontend with the Checkout Session ID   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>[ setSuccessUrl ]</w:t>
      </w:r>
    </w:p>
    <w:p w14:paraId="061EDDA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On cancellation, redirects the user back to the frontend cancel page  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>[ setCancelUrl ]</w:t>
      </w:r>
    </w:p>
    <w:p w14:paraId="18D9775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Attaches metadatas 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highlight w:val="none"/>
          <w:u w:val="none"/>
          <w:lang w:val="en-IN"/>
        </w:rPr>
        <w:t xml:space="preserve"> [ putMetadata ]</w:t>
      </w: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</w:t>
      </w:r>
    </w:p>
    <w:p w14:paraId="7DC9BD8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Attaches internal user ID as metadata for payment tracking</w:t>
      </w:r>
    </w:p>
    <w:p w14:paraId="6805B05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Attaches internal plan ID as metadata to identify which plan was purchased</w:t>
      </w:r>
    </w:p>
    <w:p w14:paraId="707AEB8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Allows backend to later verify payment and subscription via </w:t>
      </w:r>
      <w:r>
        <w:rPr>
          <w:rFonts w:hint="default" w:ascii="Bodoni MT" w:hAnsi="Bodoni MT" w:eastAsia="等线"/>
          <w:b w:val="0"/>
          <w:bCs w:val="0"/>
          <w:i/>
          <w:iCs/>
          <w:color w:val="auto"/>
          <w:sz w:val="22"/>
          <w:szCs w:val="22"/>
          <w:highlight w:val="none"/>
          <w:u w:val="none"/>
          <w:lang w:val="en-IN"/>
        </w:rPr>
        <w:t>webhooks</w:t>
      </w:r>
    </w:p>
    <w:p w14:paraId="5264B64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Keeps payment handling PCI-compliant by using Stripe Checkout.</w:t>
      </w:r>
    </w:p>
    <w:p w14:paraId="5D9A14A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Here I am creating a </w:t>
      </w:r>
      <w:r>
        <w:rPr>
          <w:rFonts w:hint="default" w:ascii="Bodoni MT" w:hAnsi="Bodoni MT" w:eastAsia="等线"/>
          <w:b/>
          <w:bCs/>
          <w:color w:val="C00000"/>
          <w:sz w:val="22"/>
          <w:szCs w:val="22"/>
          <w:highlight w:val="none"/>
          <w:u w:val="none"/>
          <w:lang w:val="en-IN"/>
        </w:rPr>
        <w:t xml:space="preserve">session </w:t>
      </w:r>
      <w:r>
        <w:rPr>
          <w:rFonts w:hint="default" w:ascii="Bodoni MT" w:hAnsi="Bodoni MT" w:eastAsia="等线"/>
          <w:b/>
          <w:bCs/>
          <w:i/>
          <w:iCs/>
          <w:color w:val="C00000"/>
          <w:sz w:val="22"/>
          <w:szCs w:val="22"/>
          <w:highlight w:val="none"/>
          <w:u w:val="none"/>
          <w:lang w:val="en-IN"/>
        </w:rPr>
        <w:t>builder</w:t>
      </w:r>
      <w:r>
        <w:rPr>
          <w:rFonts w:hint="default" w:ascii="Bodoni MT" w:hAnsi="Bodoni MT" w:eastAsia="等线"/>
          <w:b w:val="0"/>
          <w:bCs w:val="0"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 xml:space="preserve">, not </w:t>
      </w:r>
      <w:r>
        <w:rPr>
          <w:rFonts w:hint="default" w:ascii="Bodoni MT" w:hAnsi="Bodoni MT" w:eastAsia="等线"/>
          <w:b/>
          <w:bCs/>
          <w:i/>
          <w:iCs/>
          <w:color w:val="C00000"/>
          <w:sz w:val="22"/>
          <w:szCs w:val="22"/>
          <w:highlight w:val="none"/>
          <w:u w:val="none"/>
          <w:lang w:val="en-IN"/>
        </w:rPr>
        <w:t>session</w:t>
      </w:r>
      <w:r>
        <w:rPr>
          <w:rFonts w:hint="default" w:ascii="Bodoni MT" w:hAnsi="Bodoni MT" w:eastAsia="等线"/>
          <w:b w:val="0"/>
          <w:bCs w:val="0"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 xml:space="preserve">; if you see, I have not called the </w:t>
      </w:r>
      <w:r>
        <w:rPr>
          <w:rFonts w:hint="default" w:ascii="Bodoni MT" w:hAnsi="Bodoni MT" w:eastAsia="等线"/>
          <w:b/>
          <w:bCs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>build()</w:t>
      </w:r>
      <w:r>
        <w:rPr>
          <w:rFonts w:hint="default" w:ascii="Bodoni MT" w:hAnsi="Bodoni MT" w:eastAsia="等线"/>
          <w:b w:val="0"/>
          <w:bCs w:val="0"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 xml:space="preserve"> method at the end.</w:t>
      </w:r>
    </w:p>
    <w:p w14:paraId="6EAE2AD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3881120" cy="465455"/>
            <wp:effectExtent l="0" t="0" r="508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54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After that you need to create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session</w:t>
      </w:r>
    </w:p>
    <w:p w14:paraId="05B0226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4557395" cy="417830"/>
            <wp:effectExtent l="0" t="0" r="190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56C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This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none"/>
          <w:u w:val="none"/>
          <w:lang w:val="en-IN"/>
        </w:rPr>
        <w:t>Session.create(…)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  <w:t xml:space="preserve"> method makes an API call to stripe and get a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highlight w:val="none"/>
          <w:u w:val="none"/>
          <w:lang w:val="en-IN"/>
        </w:rPr>
        <w:t>session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highlight w:val="none"/>
          <w:u w:val="none"/>
          <w:lang w:val="en-IN"/>
        </w:rPr>
        <w:t xml:space="preserve"> object.</w:t>
      </w:r>
    </w:p>
    <w:p w14:paraId="1188F8A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none"/>
          <w:u w:val="none"/>
          <w:lang w:val="en-IN"/>
        </w:rPr>
        <w:t xml:space="preserve">This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sz w:val="22"/>
          <w:szCs w:val="22"/>
          <w:highlight w:val="none"/>
          <w:u w:val="none"/>
          <w:lang w:val="en-IN"/>
        </w:rPr>
        <w:t>session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none"/>
          <w:u w:val="none"/>
          <w:lang w:val="en-IN"/>
        </w:rPr>
        <w:t xml:space="preserve"> object contains the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sz w:val="22"/>
          <w:szCs w:val="22"/>
          <w:highlight w:val="none"/>
          <w:u w:val="none"/>
          <w:lang w:val="en-IN"/>
        </w:rPr>
        <w:t>url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sz w:val="22"/>
          <w:szCs w:val="22"/>
          <w:highlight w:val="none"/>
          <w:u w:val="none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none"/>
          <w:u w:val="none"/>
          <w:lang w:val="en-IN"/>
        </w:rPr>
        <w:t>that needs to be sent to the frontend.</w:t>
      </w:r>
    </w:p>
    <w:p w14:paraId="6020E6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sz w:val="22"/>
          <w:szCs w:val="22"/>
          <w:highlight w:val="none"/>
          <w:u w:val="none"/>
          <w:lang w:val="en-IN"/>
        </w:rPr>
        <w:t>One catch is there here:</w:t>
      </w:r>
    </w:p>
    <w:p w14:paraId="17216E3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Even if the same user is doing payment, then also inside Stripe, multiple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customers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will be created, because Stripe doesn’t know about our customers.</w:t>
      </w:r>
    </w:p>
    <w:p w14:paraId="3FBAB16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3642360" cy="1005840"/>
            <wp:effectExtent l="0" t="0" r="2540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F47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/>
          <w:lang w:val="en-IN"/>
        </w:rPr>
        <w:t>Same gmail id (same user), but different customers got created inside Stripe.</w:t>
      </w:r>
    </w:p>
    <w:p w14:paraId="5FCB65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Now to make the Stripe knows if the user is same or not, you need to do the below.</w:t>
      </w:r>
    </w:p>
    <w:p w14:paraId="03758B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5269865" cy="1737360"/>
            <wp:effectExtent l="0" t="0" r="635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2028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Now you can see, the email is fixed (if the user is already present), &amp; you cannot edit the email id in Stripe payment page.</w:t>
      </w:r>
    </w:p>
    <w:p w14:paraId="4159E94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2290445" cy="1961515"/>
            <wp:effectExtent l="0" t="0" r="8255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BDB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lightGray"/>
          <w:u w:val="none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lightGray"/>
          <w:u w:val="none"/>
          <w:lang w:val="en-IN"/>
        </w:rPr>
        <w:t>But in database we don’t have the customer id present; this will be handled in webhook event handling.</w:t>
      </w:r>
    </w:p>
    <w:p w14:paraId="60BE7C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/>
          <w:lang w:val="en-IN"/>
        </w:rPr>
        <w:t xml:space="preserve">There are multiple events get triggered </w:t>
      </w:r>
    </w:p>
    <w:p w14:paraId="1938416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drawing>
          <wp:inline distT="0" distB="0" distL="114300" distR="114300">
            <wp:extent cx="2660650" cy="2451735"/>
            <wp:effectExtent l="0" t="0" r="6350" b="120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FFA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/>
          <w:lang w:val="en-IN"/>
        </w:rPr>
        <w:t>Here you can see the customer id and stripe id present (top 2</w:t>
      </w:r>
      <w:r>
        <w:rPr>
          <w:rFonts w:hint="default" w:ascii="Bodoni MT"/>
          <w:vertAlign w:val="superscript"/>
          <w:lang w:val="en-IN"/>
        </w:rPr>
        <w:t>nd</w:t>
      </w:r>
      <w:r>
        <w:rPr>
          <w:rFonts w:hint="default" w:ascii="Bodoni MT"/>
          <w:lang w:val="en-IN"/>
        </w:rPr>
        <w:t xml:space="preserve"> event)</w:t>
      </w:r>
    </w:p>
    <w:p w14:paraId="62DCF4C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/>
          <w:color w:val="C00000"/>
          <w:lang w:val="en-IN"/>
        </w:rPr>
        <w:t xml:space="preserve">So, you need to create a </w:t>
      </w:r>
      <w:r>
        <w:rPr>
          <w:rFonts w:hint="default" w:ascii="Bodoni MT"/>
          <w:b/>
          <w:bCs/>
          <w:color w:val="C00000"/>
          <w:lang w:val="en-IN"/>
        </w:rPr>
        <w:t>webhook</w:t>
      </w:r>
      <w:r>
        <w:rPr>
          <w:rFonts w:hint="default" w:ascii="Bodoni MT"/>
          <w:b w:val="0"/>
          <w:bCs w:val="0"/>
          <w:color w:val="C00000"/>
          <w:lang w:val="en-IN"/>
        </w:rPr>
        <w:t xml:space="preserve"> that listens to this event and you’ll get the customer id.</w:t>
      </w:r>
    </w:p>
    <w:p w14:paraId="3D9864D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u w:val="none"/>
          <w:lang w:val="en-IN"/>
        </w:rPr>
      </w:pPr>
      <w:r>
        <w:rPr>
          <w:rFonts w:hint="default" w:ascii="Bodoni MT"/>
          <w:b w:val="0"/>
          <w:bCs w:val="0"/>
          <w:color w:val="C00000"/>
          <w:lang w:val="en-IN"/>
        </w:rPr>
        <w:t>And also, one webhook to see the payment status (success/failure)</w:t>
      </w:r>
    </w:p>
    <w:p w14:paraId="36024C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[[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Now Frontend will get this checkout session URL;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 xml:space="preserve">Then Frontend will redirect to that URL;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t>Then after payment completion, Stripe will respond back to the Redirect URL to frontend &amp; trigger Webhook to send response to the backend.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u w:val="none"/>
          <w:lang w:val="en-IN"/>
        </w:rPr>
        <w:t xml:space="preserve">--- so we need to create the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u w:val="none"/>
          <w:lang w:val="en-IN"/>
        </w:rPr>
        <w:t>webhooks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none"/>
          <w:u w:val="none"/>
          <w:lang w:val="en-IN"/>
        </w:rPr>
        <w:t xml:space="preserve"> now ----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highlight w:val="none"/>
          <w:u w:val="none"/>
          <w:lang w:val="en-IN"/>
        </w:rPr>
        <w:br w:type="textWrapping"/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highlight w:val="none"/>
          <w:u w:val="none"/>
          <w:lang w:val="en-IN"/>
        </w:rPr>
        <w:t>]]</w:t>
      </w:r>
    </w:p>
    <w:p w14:paraId="13198B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Stripe docs for java: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begin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instrText xml:space="preserve"> HYPERLINK "https://docs.stripe.com/api/errors?lang=java" </w:instrTex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sz w:val="22"/>
          <w:szCs w:val="22"/>
          <w:lang w:val="en-IN"/>
        </w:rPr>
        <w:t>https://docs.stripe.com/api/errors?lang=java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end"/>
      </w:r>
    </w:p>
    <w:p w14:paraId="0ECC25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173254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095D77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68382C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2E5AA22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7BC32CD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center"/>
        <w:rPr>
          <w:rFonts w:hint="default" w:ascii="Bodoni MT" w:hAnsi="Bodoni MT" w:eastAsia="等线" w:cs="Bodoni MT"/>
          <w:b/>
          <w:bCs/>
          <w:i w:val="0"/>
          <w:iCs w:val="0"/>
          <w:color w:val="002060"/>
          <w:sz w:val="40"/>
          <w:szCs w:val="40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002060"/>
          <w:kern w:val="0"/>
          <w:sz w:val="40"/>
          <w:szCs w:val="40"/>
          <w:highlight w:val="lightGray"/>
          <w:u w:val="single"/>
          <w:lang w:val="en-IN" w:eastAsia="zh-CN" w:bidi="ar"/>
        </w:rPr>
        <w:t xml:space="preserve">  Webhooks  </w:t>
      </w:r>
    </w:p>
    <w:p w14:paraId="224FEB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As our backend is running on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localhost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, Stripe won’t be able to send the webhook response to our backend, so we need something to listen to those and forward to localhost.</w:t>
      </w:r>
    </w:p>
    <w:p w14:paraId="5BC3F0A2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Stripe CLI does this. You need to configure this.</w:t>
      </w:r>
    </w:p>
    <w:p w14:paraId="6A76AB59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Stripe CLI docs: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begin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instrText xml:space="preserve"> HYPERLINK "https://docs.stripe.com/stripe-cli/use-cli" </w:instrTex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sz w:val="22"/>
          <w:szCs w:val="22"/>
          <w:lang w:val="en-IN"/>
        </w:rPr>
        <w:t>https://docs.stripe.com/stripe-cli/use-cli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fldChar w:fldCharType="end"/>
      </w:r>
    </w:p>
    <w:p w14:paraId="6B8CD4EA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889500" cy="29178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9"/>
                    <a:srcRect l="3591" t="5605" r="3627" b="8539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4EB46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run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stripe listen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command in CLI, you’ll get a secret called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webhook signing secret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5858510" cy="60960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29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color w:val="0070C0"/>
          <w:sz w:val="22"/>
          <w:szCs w:val="22"/>
          <w:lang w:val="en-IN"/>
        </w:rPr>
        <w:t xml:space="preserve">We discussed about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redirect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webhooks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, but still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IN"/>
        </w:rPr>
        <w:t>webhooks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70C0"/>
          <w:sz w:val="22"/>
          <w:szCs w:val="22"/>
          <w:lang w:val="en-IN"/>
        </w:rPr>
        <w:t xml:space="preserve"> is not completely secure.</w:t>
      </w:r>
    </w:p>
    <w:p w14:paraId="12DCD30F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70C0"/>
          <w:sz w:val="22"/>
          <w:szCs w:val="22"/>
          <w:lang w:val="en-IN"/>
        </w:rPr>
        <w:t>Because the webhook endpoint of the backend is a public url, and anyone can send request to that leading to get a free subscription.</w:t>
      </w:r>
    </w:p>
    <w:p w14:paraId="12A2AFB2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70C0"/>
          <w:sz w:val="22"/>
          <w:szCs w:val="22"/>
          <w:lang w:val="en-IN"/>
        </w:rPr>
        <w:t xml:space="preserve">So, stripe sends a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webhook signing secret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70C0"/>
          <w:sz w:val="22"/>
          <w:szCs w:val="22"/>
          <w:lang w:val="en-IN"/>
        </w:rPr>
        <w:t xml:space="preserve"> which is being validated at the backend that the request is coming from the Stripe or not.</w:t>
      </w:r>
    </w:p>
    <w:p w14:paraId="41A4DC2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B82FA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 can see in the inspector in the Stripe dashboard page about all the events that was triggered.</w:t>
      </w:r>
    </w:p>
    <w:p w14:paraId="08E20A8D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024755" cy="1934210"/>
            <wp:effectExtent l="0" t="0" r="4445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8C0B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Create an end-point to listen the Stripe webhook.</w:t>
      </w:r>
    </w:p>
    <w:p w14:paraId="55F11437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It’ll always be a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post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end-point.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5269230" cy="182880"/>
            <wp:effectExtent l="0" t="0" r="127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861A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Here you need to give the proper end-point that handle the webhooks.</w:t>
      </w:r>
    </w:p>
    <w:p w14:paraId="568200DB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137660" cy="929005"/>
            <wp:effectExtent l="0" t="0" r="2540" b="1079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A0455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Webhook handling controller.</w:t>
      </w:r>
    </w:p>
    <w:p w14:paraId="78015A67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header will be having the key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Stripe-Signature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it contains the signature.</w:t>
      </w:r>
    </w:p>
    <w:p w14:paraId="631313CE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6690" cy="749935"/>
            <wp:effectExtent l="0" t="0" r="3810" b="1206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B4DBA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804920" cy="236855"/>
            <wp:effectExtent l="0" t="0" r="508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5DC2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274695" cy="734060"/>
            <wp:effectExtent l="0" t="0" r="1905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3364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74DC4B08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Now, when you make payment with the url that you get from the checkout response, you’ll see the logs in the CLI (stripe listen …etc</w:t>
      </w:r>
    </w:p>
    <w:p w14:paraId="06EC2652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942715" cy="1954530"/>
            <wp:effectExtent l="0" t="0" r="6985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2715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376B1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These all are events,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charge.succeeded, payment_method.attached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….etc etc.</w:t>
      </w:r>
    </w:p>
    <w:p w14:paraId="5A19D47E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And for these events, the webhook event handler endpoint will be triggered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once per event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. (here you can see all the POST requests)</w:t>
      </w:r>
    </w:p>
    <w:p w14:paraId="2DDE37D9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9230" cy="292100"/>
            <wp:effectExtent l="0" t="0" r="127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806D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These are the payload and signature header values.</w:t>
      </w:r>
    </w:p>
    <w:p w14:paraId="714F64F7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810510" cy="3241675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44B3D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is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event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 that was created using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secret key, signature header &amp; payload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.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shd w:val="clear" w:color="FFFFFF" w:fill="D9D9D9"/>
          <w:lang w:val="en-IN"/>
        </w:rPr>
        <w:t xml:space="preserve">You can see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shd w:val="clear" w:color="FFFFFF" w:fill="D9D9D9"/>
          <w:lang w:val="en-IN"/>
        </w:rPr>
        <w:t>event type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shd w:val="clear" w:color="FFFFFF" w:fill="D9D9D9"/>
          <w:lang w:val="en-IN"/>
        </w:rPr>
        <w:t xml:space="preserve"> is also there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35EBBF47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After then you you create </w:t>
      </w:r>
      <w:r>
        <w:rPr>
          <w:rFonts w:hint="default" w:ascii="Bodoni MT" w:hAnsi="Bodoni MT" w:eastAsia="等线"/>
          <w:b/>
          <w:bCs/>
          <w:i w:val="0"/>
          <w:iCs w:val="0"/>
          <w:sz w:val="22"/>
          <w:szCs w:val="22"/>
          <w:lang w:val="en-IN"/>
        </w:rPr>
        <w:t>EventDataObjectDeserializer</w:t>
      </w: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 xml:space="preserve"> object using that </w:t>
      </w:r>
      <w:r>
        <w:rPr>
          <w:rFonts w:hint="default" w:ascii="Bodoni MT" w:hAnsi="Bodoni MT" w:eastAsia="等线"/>
          <w:b/>
          <w:bCs/>
          <w:i/>
          <w:iCs/>
          <w:sz w:val="22"/>
          <w:szCs w:val="22"/>
          <w:lang w:val="en-IN"/>
        </w:rPr>
        <w:t>event</w:t>
      </w:r>
      <w:r>
        <w:rPr>
          <w:rFonts w:hint="default" w:ascii="Bodoni MT" w:hAnsi="Bodoni MT" w:eastAsia="等线"/>
          <w:b w:val="0"/>
          <w:bCs w:val="0"/>
          <w:i/>
          <w:iCs/>
          <w:sz w:val="22"/>
          <w:szCs w:val="22"/>
          <w:lang w:val="en-IN"/>
        </w:rPr>
        <w:t xml:space="preserve"> object</w:t>
      </w: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>,</w:t>
      </w:r>
    </w:p>
    <w:p w14:paraId="7E22B27D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>It contains a key “</w:t>
      </w:r>
      <w:r>
        <w:rPr>
          <w:rFonts w:hint="default" w:ascii="Bodoni MT" w:hAnsi="Bodoni MT" w:eastAsia="等线"/>
          <w:b/>
          <w:bCs/>
          <w:i w:val="0"/>
          <w:iCs w:val="0"/>
          <w:sz w:val="22"/>
          <w:szCs w:val="22"/>
          <w:lang w:val="en-IN"/>
        </w:rPr>
        <w:t>object</w:t>
      </w: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 xml:space="preserve">” which contains an object of type </w:t>
      </w:r>
      <w:r>
        <w:rPr>
          <w:rFonts w:hint="default" w:ascii="Bodoni MT" w:hAnsi="Bodoni MT" w:eastAsia="等线"/>
          <w:b/>
          <w:bCs/>
          <w:i/>
          <w:iCs/>
          <w:sz w:val="22"/>
          <w:szCs w:val="22"/>
          <w:lang w:val="en-IN"/>
        </w:rPr>
        <w:t>Session</w:t>
      </w:r>
      <w:r>
        <w:rPr>
          <w:rFonts w:hint="default" w:ascii="Bodoni MT" w:hAnsi="Bodoni MT" w:eastAsia="等线"/>
          <w:b w:val="0"/>
          <w:bCs w:val="0"/>
          <w:i/>
          <w:iCs/>
          <w:sz w:val="22"/>
          <w:szCs w:val="22"/>
          <w:lang w:val="en-IN"/>
        </w:rPr>
        <w:t xml:space="preserve"> (it extends StripeObject class)</w:t>
      </w: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3801745" cy="1021080"/>
            <wp:effectExtent l="0" t="0" r="8255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212B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/>
          <w:lang w:val="en-IN"/>
        </w:rPr>
        <w:t xml:space="preserve">That </w:t>
      </w:r>
      <w:r>
        <w:rPr>
          <w:rFonts w:hint="default" w:ascii="Bodoni MT"/>
          <w:b/>
          <w:bCs/>
          <w:i/>
          <w:iCs/>
          <w:lang w:val="en-IN"/>
        </w:rPr>
        <w:t>Session</w:t>
      </w:r>
      <w:r>
        <w:rPr>
          <w:rFonts w:hint="default" w:ascii="Bodoni MT"/>
          <w:b w:val="0"/>
          <w:bCs w:val="0"/>
          <w:i w:val="0"/>
          <w:iCs w:val="0"/>
          <w:lang w:val="en-IN"/>
        </w:rPr>
        <w:t xml:space="preserve"> object contains all the details like user’s registered email in Stripe, the </w:t>
      </w:r>
      <w:r>
        <w:rPr>
          <w:rFonts w:hint="default" w:ascii="Bodoni MT"/>
          <w:b/>
          <w:bCs/>
          <w:i w:val="0"/>
          <w:iCs w:val="0"/>
          <w:lang w:val="en-IN"/>
        </w:rPr>
        <w:t>metadata</w:t>
      </w:r>
      <w:r>
        <w:rPr>
          <w:rFonts w:hint="default" w:ascii="Bodoni MT"/>
          <w:b w:val="0"/>
          <w:bCs w:val="0"/>
          <w:i w:val="0"/>
          <w:iCs w:val="0"/>
          <w:lang w:val="en-IN"/>
        </w:rPr>
        <w:t xml:space="preserve"> that was being attached while creating the session (checkout session)</w:t>
      </w:r>
      <w:r>
        <w:rPr>
          <w:rFonts w:hint="default" w:ascii="Bodoni MT"/>
          <w:b w:val="0"/>
          <w:bCs w:val="0"/>
          <w:i w:val="0"/>
          <w:iCs w:val="0"/>
          <w:lang w:val="en-IN"/>
        </w:rPr>
        <w:br w:type="textWrapping"/>
      </w:r>
      <w:r>
        <w:drawing>
          <wp:inline distT="0" distB="0" distL="114300" distR="114300">
            <wp:extent cx="2362835" cy="209550"/>
            <wp:effectExtent l="0" t="0" r="12065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1153795" cy="631190"/>
            <wp:effectExtent l="0" t="0" r="1905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4C76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</w:p>
    <w:p w14:paraId="0B9E63B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11E9C77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43732C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Events of Webhooks</w:t>
      </w:r>
    </w:p>
    <w:p w14:paraId="0CA1D097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checkout.session.completed</w:t>
      </w:r>
      <w:r>
        <w:rPr>
          <w:rFonts w:hint="default" w:ascii="Bodoni MT" w:hAnsi="Bodoni MT" w:eastAsia="等线"/>
          <w:sz w:val="22"/>
          <w:szCs w:val="22"/>
          <w:lang w:val="en-IN"/>
        </w:rPr>
        <w:t xml:space="preserve">   [</w:t>
      </w:r>
    </w:p>
    <w:p w14:paraId="64600670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This event occurs only once in our case as it is recurring.</w:t>
      </w:r>
    </w:p>
    <w:p w14:paraId="55A9F589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User will only go to checkout page once and set the auto-pay kind of thing.</w:t>
      </w:r>
    </w:p>
    <w:p w14:paraId="2EFDC25E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Then every interval (month/year) stripe will try to deduct by itself.</w:t>
      </w:r>
    </w:p>
    <w:p w14:paraId="5BED32E0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invoice.paid</w:t>
      </w:r>
    </w:p>
    <w:p w14:paraId="6DED34BC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This event is triggered when the payment is done successfully.</w:t>
      </w:r>
    </w:p>
    <w:p w14:paraId="7405395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122670" cy="2314575"/>
            <wp:effectExtent l="0" t="0" r="1143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F04E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is the webhook handler method where these many events are being handled.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[ check the comments for their purpose ]</w:t>
      </w:r>
    </w:p>
    <w:p w14:paraId="0C998E0B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In Stripe,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  <w:lang w:val="en-IN"/>
        </w:rPr>
        <w:t>StripeObject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shd w:val="clear" w:color="FFFFFF" w:fill="D9D9D9"/>
          <w:lang w:val="en-IN"/>
        </w:rPr>
        <w:t xml:space="preserve"> is the parent class of all Stripe objects.</w:t>
      </w:r>
    </w:p>
    <w:p w14:paraId="499E4FAF">
      <w:pPr>
        <w:rPr>
          <w:rFonts w:hint="default" w:ascii="Bodoni MT" w:hAnsi="Bodoni MT" w:eastAsia="等线" w:cs="Bodoni MT"/>
          <w:sz w:val="22"/>
          <w:szCs w:val="22"/>
        </w:rPr>
      </w:pPr>
      <w:r>
        <w:br w:type="page"/>
      </w:r>
    </w:p>
    <w:p w14:paraId="75F6B4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handleCheckoutSessionCompleted(session, metadata)</w:t>
      </w:r>
    </w:p>
    <w:p w14:paraId="39EB7E16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448050" cy="817880"/>
            <wp:effectExtent l="0" t="0" r="635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DA7C0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On,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checkout.session.completed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a new subscription will be created, so here we’ll set the customer id in our database.</w:t>
      </w:r>
    </w:p>
    <w:p w14:paraId="08CEA5A5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It contains all like subscription creation, invoice paid, customer updation ..etc.</w:t>
      </w:r>
    </w:p>
    <w:p w14:paraId="6F230684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1F23F37E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780915" cy="1191895"/>
            <wp:effectExtent l="0" t="0" r="6985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9214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These are all the subscriptions.</w:t>
      </w:r>
    </w:p>
    <w:p w14:paraId="6F8EC1EC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Each subscription is having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unique id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5B65CF6B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528820" cy="1362710"/>
            <wp:effectExtent l="0" t="0" r="508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E3B8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These all are customers (redundant till now, because customer id is not stored in DB yet).</w:t>
      </w:r>
    </w:p>
    <w:p w14:paraId="4B46885A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Each customer is having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unique id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2E995DE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0B2175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515A211E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1787A4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5402CB7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bookmarkStart w:id="0" w:name="_GoBack"/>
      <w:bookmarkEnd w:id="0"/>
      <w:r>
        <w:drawing>
          <wp:inline distT="0" distB="0" distL="114300" distR="114300">
            <wp:extent cx="5271135" cy="1428750"/>
            <wp:effectExtent l="0" t="0" r="12065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48D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6CFCE9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52E764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3F2D55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150D7C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7AFD3AD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111D23B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016A804">
      <w:pPr>
        <w:rPr>
          <w:rFonts w:hint="default" w:ascii="Bodoni MT" w:hAnsi="Bodoni MT" w:cs="Bodoni MT"/>
        </w:rPr>
      </w:pPr>
    </w:p>
    <w:p w14:paraId="36048EB4">
      <w:pPr>
        <w:rPr>
          <w:rFonts w:hint="default" w:ascii="Bodoni MT" w:hAnsi="Bodoni MT" w:cs="Bodoni M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990D63"/>
    <w:multiLevelType w:val="multilevel"/>
    <w:tmpl w:val="C3990D6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7154D87B"/>
    <w:multiLevelType w:val="multilevel"/>
    <w:tmpl w:val="7154D87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2">
    <w:nsid w:val="7E84AFFA"/>
    <w:multiLevelType w:val="multilevel"/>
    <w:tmpl w:val="7E84AFF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202CE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0D11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350AD8"/>
    <w:rsid w:val="015F4A7F"/>
    <w:rsid w:val="01D75ABF"/>
    <w:rsid w:val="030370BC"/>
    <w:rsid w:val="037D4202"/>
    <w:rsid w:val="0569194D"/>
    <w:rsid w:val="05886E41"/>
    <w:rsid w:val="08D13667"/>
    <w:rsid w:val="09381E54"/>
    <w:rsid w:val="096A4B81"/>
    <w:rsid w:val="0A7A5E11"/>
    <w:rsid w:val="0AEA2E24"/>
    <w:rsid w:val="0B3806D8"/>
    <w:rsid w:val="0B6131F9"/>
    <w:rsid w:val="0CE00A95"/>
    <w:rsid w:val="0DB05C7F"/>
    <w:rsid w:val="0E63372C"/>
    <w:rsid w:val="0EDD7F6A"/>
    <w:rsid w:val="0FC03992"/>
    <w:rsid w:val="0FDE6B2D"/>
    <w:rsid w:val="118440E5"/>
    <w:rsid w:val="125D0444"/>
    <w:rsid w:val="12CA0DFE"/>
    <w:rsid w:val="14BA370F"/>
    <w:rsid w:val="155C2B54"/>
    <w:rsid w:val="15697A03"/>
    <w:rsid w:val="15E93B9A"/>
    <w:rsid w:val="16BA66D8"/>
    <w:rsid w:val="178B7A91"/>
    <w:rsid w:val="17BA17F6"/>
    <w:rsid w:val="1C7A6810"/>
    <w:rsid w:val="1C901B90"/>
    <w:rsid w:val="1E59323C"/>
    <w:rsid w:val="20AC4867"/>
    <w:rsid w:val="213100CA"/>
    <w:rsid w:val="23621DAC"/>
    <w:rsid w:val="25804B6B"/>
    <w:rsid w:val="259A2BAD"/>
    <w:rsid w:val="268051E3"/>
    <w:rsid w:val="27AC7A9A"/>
    <w:rsid w:val="287A682C"/>
    <w:rsid w:val="29A86EE6"/>
    <w:rsid w:val="2A1A56E3"/>
    <w:rsid w:val="2BC66ED9"/>
    <w:rsid w:val="2C351085"/>
    <w:rsid w:val="2D0255EC"/>
    <w:rsid w:val="2D0773C2"/>
    <w:rsid w:val="2D2A1DFD"/>
    <w:rsid w:val="2D4367AA"/>
    <w:rsid w:val="2DF857E7"/>
    <w:rsid w:val="31821B6E"/>
    <w:rsid w:val="31B1601B"/>
    <w:rsid w:val="3227669B"/>
    <w:rsid w:val="32AB6513"/>
    <w:rsid w:val="34797724"/>
    <w:rsid w:val="36363350"/>
    <w:rsid w:val="365F40C1"/>
    <w:rsid w:val="36D8144C"/>
    <w:rsid w:val="375241BA"/>
    <w:rsid w:val="39550757"/>
    <w:rsid w:val="3B413950"/>
    <w:rsid w:val="3BD835E1"/>
    <w:rsid w:val="3C1A58F3"/>
    <w:rsid w:val="3D9B65E3"/>
    <w:rsid w:val="3E0070F8"/>
    <w:rsid w:val="3E8970B8"/>
    <w:rsid w:val="3F28582E"/>
    <w:rsid w:val="41053EE9"/>
    <w:rsid w:val="416B41DC"/>
    <w:rsid w:val="41765BEF"/>
    <w:rsid w:val="424757AB"/>
    <w:rsid w:val="43755781"/>
    <w:rsid w:val="44FC71CE"/>
    <w:rsid w:val="45F573B8"/>
    <w:rsid w:val="463D4C33"/>
    <w:rsid w:val="46ED6069"/>
    <w:rsid w:val="4709049F"/>
    <w:rsid w:val="497E0E3E"/>
    <w:rsid w:val="49FD1CEE"/>
    <w:rsid w:val="4AE414ED"/>
    <w:rsid w:val="4B6D570B"/>
    <w:rsid w:val="4BB720DB"/>
    <w:rsid w:val="4C0564A9"/>
    <w:rsid w:val="4CB065F0"/>
    <w:rsid w:val="4D06375E"/>
    <w:rsid w:val="4D295EA4"/>
    <w:rsid w:val="4DC51A2E"/>
    <w:rsid w:val="4EB646CD"/>
    <w:rsid w:val="4EC94BD0"/>
    <w:rsid w:val="4F7F44DF"/>
    <w:rsid w:val="4FAF6B47"/>
    <w:rsid w:val="50036C5F"/>
    <w:rsid w:val="51162A3E"/>
    <w:rsid w:val="51202CEA"/>
    <w:rsid w:val="51BE212A"/>
    <w:rsid w:val="52AD5C9A"/>
    <w:rsid w:val="53410805"/>
    <w:rsid w:val="539C2C19"/>
    <w:rsid w:val="55100F3D"/>
    <w:rsid w:val="553433FD"/>
    <w:rsid w:val="55EB2115"/>
    <w:rsid w:val="57BC1920"/>
    <w:rsid w:val="580504DB"/>
    <w:rsid w:val="58DF1825"/>
    <w:rsid w:val="58E65065"/>
    <w:rsid w:val="59CF724C"/>
    <w:rsid w:val="59EE5C4B"/>
    <w:rsid w:val="5A2F1CE1"/>
    <w:rsid w:val="5B0B05EE"/>
    <w:rsid w:val="5D8D744A"/>
    <w:rsid w:val="5DA54794"/>
    <w:rsid w:val="5EE038AD"/>
    <w:rsid w:val="5F061EBF"/>
    <w:rsid w:val="5F3A53B0"/>
    <w:rsid w:val="609452E7"/>
    <w:rsid w:val="60A94A39"/>
    <w:rsid w:val="60F877AE"/>
    <w:rsid w:val="615A3AE7"/>
    <w:rsid w:val="61FC0E51"/>
    <w:rsid w:val="62494824"/>
    <w:rsid w:val="63073A4F"/>
    <w:rsid w:val="63DE0FE6"/>
    <w:rsid w:val="643E324C"/>
    <w:rsid w:val="64A22188"/>
    <w:rsid w:val="65122CDF"/>
    <w:rsid w:val="65323CE2"/>
    <w:rsid w:val="663234E8"/>
    <w:rsid w:val="66361A76"/>
    <w:rsid w:val="670818F0"/>
    <w:rsid w:val="684734A4"/>
    <w:rsid w:val="69151320"/>
    <w:rsid w:val="6AE12DE8"/>
    <w:rsid w:val="6B8031C7"/>
    <w:rsid w:val="6BD44496"/>
    <w:rsid w:val="6BFC2715"/>
    <w:rsid w:val="6C440EAF"/>
    <w:rsid w:val="6D0A6AB5"/>
    <w:rsid w:val="6F322A0D"/>
    <w:rsid w:val="6F9B1553"/>
    <w:rsid w:val="6FD76303"/>
    <w:rsid w:val="71823B08"/>
    <w:rsid w:val="71FA11CC"/>
    <w:rsid w:val="7266063B"/>
    <w:rsid w:val="72F86E2E"/>
    <w:rsid w:val="73EA5BE1"/>
    <w:rsid w:val="74576634"/>
    <w:rsid w:val="765E152C"/>
    <w:rsid w:val="76BA690C"/>
    <w:rsid w:val="780F6AF6"/>
    <w:rsid w:val="78326FD3"/>
    <w:rsid w:val="791F6E62"/>
    <w:rsid w:val="7AB236D8"/>
    <w:rsid w:val="7B4026AC"/>
    <w:rsid w:val="7C4F3DF1"/>
    <w:rsid w:val="7CB53923"/>
    <w:rsid w:val="7DA1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1</Lines>
  <Paragraphs>1</Paragraphs>
  <TotalTime>1382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2026-01-31T08:28:00Z</dcterms:created>
  <dc:creator>Alok Ranjan Joshi</dc:creator>
  <cp:lastModifiedBy>Alok Ranjan Joshi</cp:lastModifiedBy>
  <dcterms:modified xsi:type="dcterms:W3CDTF">2026-02-01T13:25:40Z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F64308D7313D4B2F8FFE04CC82A9F337_11</vt:lpwstr>
  </property>
</Properties>
</file>