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20F1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CSRF</w:t>
      </w:r>
    </w:p>
    <w:p w14:paraId="4FF68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CSRF (Cross-Site Request Forgery) is an attack where a malicious website tricks a logged-in user’s browser into sending an unauthorized request to a trusted website using the user’s existing session/cookies.</w:t>
      </w:r>
    </w:p>
    <w:p w14:paraId="50140C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 basically,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attacks doesn’t steal password; It uses user’s cookies stored in the browser to steal the data/money.</w:t>
      </w:r>
    </w:p>
    <w:p w14:paraId="75B41C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So, to prevent CSRF, either you need to pass some unique token in the request headers or make the request bind with a particular website (means other website cannot send that request)</w:t>
      </w:r>
    </w:p>
    <w:p w14:paraId="28BD39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Someone can steal your cookies, but they don’t have your headers.</w:t>
      </w:r>
    </w:p>
    <w:p w14:paraId="2BB690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With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7030A0"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token, it can be prevented.</w:t>
      </w:r>
    </w:p>
    <w:p w14:paraId="032C78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45810" cy="2673985"/>
            <wp:effectExtent l="0" t="0" r="889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8C9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244A2D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7A4B82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sz w:val="30"/>
          <w:szCs w:val="30"/>
          <w:u w:val="single"/>
          <w:lang w:val="en-IN"/>
        </w:rPr>
        <w:t>Internal Working Of Spring Security</w:t>
      </w:r>
    </w:p>
    <w:p w14:paraId="2B917B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dependency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has to be added in pom.xml which groupId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org.springframework.boot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83B10D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that spring-boot will auro-configure the security with sensible defaults defined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class.</w:t>
      </w:r>
    </w:p>
    <w:p w14:paraId="30D457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53355" cy="3174365"/>
            <wp:effectExtent l="0" t="0" r="444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742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Boot application,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SecurityFilterAutoConfiguration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automatically registers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DelegatingFilterProxy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filter with the name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3D0DB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Once the request reaches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DelegatingFilterProxy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Spring delegates the processing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that utilizes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execute the list of all filters to be invoked for the current request.</w:t>
      </w:r>
    </w:p>
    <w:p w14:paraId="30B00EC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Default behaviour of Spring-Security</w:t>
      </w:r>
    </w:p>
    <w:p w14:paraId="7F51E0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Creates a bean named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&amp; registers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a bean named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the Servlet container for every request.</w:t>
      </w:r>
    </w:p>
    <w:p w14:paraId="6383FE1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B419951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493702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495415" cy="35979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5415" cy="359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BC0D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is the flow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 Filters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FB65C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the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the beans are created.</w:t>
      </w:r>
    </w:p>
    <w:p w14:paraId="1A9477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created.</w:t>
      </w:r>
    </w:p>
    <w:p w14:paraId="64D07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204085" cy="722630"/>
            <wp:effectExtent l="0" t="0" r="5715" b="127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4085" cy="72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41B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One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type of object can build only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one 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75FF019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558951C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build()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that returns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. Then why Spring needs to create a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?</w:t>
      </w:r>
    </w:p>
    <w:p w14:paraId="4FD30F1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has a list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EB04C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47995" cy="241300"/>
            <wp:effectExtent l="0" t="0" r="1905" b="0"/>
            <wp:docPr id="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7995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64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one method is there to create the bean named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69F77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874260" cy="926465"/>
            <wp:effectExtent l="0" t="0" r="2540" b="635"/>
            <wp:docPr id="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4260" cy="9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25C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/>
          <w:color w:val="7030A0"/>
          <w:lang w:val="en-IN"/>
        </w:rPr>
        <w:t xml:space="preserve">But here, </w:t>
      </w:r>
      <w:r>
        <w:rPr>
          <w:rFonts w:hint="default" w:ascii="Bodoni MT"/>
          <w:b/>
          <w:bCs/>
          <w:color w:val="7030A0"/>
          <w:lang w:val="en-IN"/>
        </w:rPr>
        <w:t>Filter</w:t>
      </w:r>
      <w:r>
        <w:rPr>
          <w:rFonts w:hint="default" w:ascii="Bodoni MT"/>
          <w:b w:val="0"/>
          <w:bCs w:val="0"/>
          <w:color w:val="7030A0"/>
          <w:lang w:val="en-IN"/>
        </w:rPr>
        <w:t xml:space="preserve"> is the return type; confusing; will discuss at the end :)</w:t>
      </w:r>
    </w:p>
    <w:p w14:paraId="0CF3716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there is no filter chains, it’ll add the default chain from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build() method.</w:t>
      </w:r>
    </w:p>
    <w:p w14:paraId="530F7A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it’ll not add the default chain to the list 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rather it is beind added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</w:t>
      </w:r>
    </w:p>
    <w:p w14:paraId="48A918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19420" cy="638810"/>
            <wp:effectExtent l="0" t="0" r="5080" b="8890"/>
            <wp:docPr id="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9420" cy="63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11A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>It is being added here (WebSecurity class).</w:t>
      </w:r>
    </w:p>
    <w:p w14:paraId="083779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391025" cy="1488440"/>
            <wp:effectExtent l="0" t="0" r="3175" b="1016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48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5F1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filter chains are already there, then it add those filter chains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</w:t>
      </w:r>
    </w:p>
    <w:p w14:paraId="713ADF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6690" cy="532130"/>
            <wp:effectExtent l="0" t="0" r="3810" b="1270"/>
            <wp:docPr id="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3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C8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At the end it’ll return an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36C5D4F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006850" cy="368300"/>
            <wp:effectExtent l="0" t="0" r="6350" b="0"/>
            <wp:docPr id="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E015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967A0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lang w:val="en-IN"/>
        </w:rPr>
        <w:t>Spring Filter Behind the Scene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30"/>
          <w:szCs w:val="30"/>
          <w:highlight w:val="lightGray"/>
          <w:lang w:val="en-IN"/>
        </w:rPr>
        <w:t xml:space="preserve"> </w:t>
      </w:r>
    </w:p>
    <w:p w14:paraId="2D7AD4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What we see,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chain of filters are being executed in between Servlet Container and 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9EC63D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containers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can have many filters, many servlets; but in case of spring we have only one 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DispathcerServlet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6A3D6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And, its not by limitation, but by design spring make sures only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should be there in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Container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(tomcat in our case)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(DispatcherServlet).</w:t>
      </w:r>
    </w:p>
    <w:p w14:paraId="70DBAA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lang w:val="en-IN"/>
        </w:rPr>
        <w:t>So, only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 xml:space="preserve"> one Filter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should be able to handle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multiple Filter Chains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where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each chain contains multiple Filters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</w:t>
      </w:r>
    </w:p>
    <w:p w14:paraId="7932E7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one object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equivalent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list of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list of the same object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D97489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was introduced which 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. And it contains the list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objects.</w:t>
      </w:r>
    </w:p>
    <w:p w14:paraId="7DFEEAF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the thing is, this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class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getFilters()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which returns a list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objects.</w:t>
      </w:r>
    </w:p>
    <w:p w14:paraId="7E6AA0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 now, we can return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object instead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because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is nothing but the child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981A35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also it contains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list of 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which means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list of ( list of ( Filter ))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35869F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create your own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 chains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48E00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Don’t override the bean creation of the bean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otherwise spring will only create your bean and all the necessary steps like the below will be skipped.</w:t>
      </w:r>
    </w:p>
    <w:p w14:paraId="782B5C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Adding the filter chain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AA864B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customize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Customizer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object..</w:t>
      </w:r>
    </w:p>
    <w:p w14:paraId="0884FE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This all will have to be implemented in your own bean creation method.</w:t>
      </w:r>
    </w:p>
    <w:p w14:paraId="4F0A21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create beans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24789E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267200" cy="1189355"/>
            <wp:effectExtent l="0" t="0" r="0" b="4445"/>
            <wp:docPr id="2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18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E4F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you might be thinking, if we are creating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multiple beans of same type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spring will be confused which bean has to be created; but in this case we spring has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list of 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not a single object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so all the beans will be added to that list.</w:t>
      </w:r>
    </w:p>
    <w:p w14:paraId="65A6238C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3040" cy="640080"/>
            <wp:effectExtent l="0" t="0" r="10160" b="7620"/>
            <wp:docPr id="3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5707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method is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class.</w:t>
      </w:r>
    </w:p>
    <w:p w14:paraId="4F8B838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All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objects that you created beans of, will be passed to this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setFilterChains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method.</w:t>
      </w:r>
    </w:p>
    <w:p w14:paraId="188461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when the list 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(present inside WebSecurityConfiguration.class) has already some elements present, so the default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 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not be added to this.</w:t>
      </w:r>
    </w:p>
    <w:p w14:paraId="35DDAB1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464050" cy="1532255"/>
            <wp:effectExtent l="0" t="0" r="6350" b="4445"/>
            <wp:docPr id="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153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19A9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57F18E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509CA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293EB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75C5E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BD07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5A07BB5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363FEE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run the application after including the dependency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by default one login page will appear to authenticate you.</w:t>
      </w:r>
    </w:p>
    <w:p w14:paraId="1C5968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you inspect that, you’ll find one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hidden input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field containing the csrf token as its value which is being attached to request.</w:t>
      </w:r>
    </w:p>
    <w:p w14:paraId="52A23D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914015" cy="478790"/>
            <wp:effectExtent l="0" t="0" r="698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4015" cy="47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0E03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Means every time any request being sent,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(cookie) along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 token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(request header) are also sent.</w:t>
      </w:r>
    </w:p>
    <w:p w14:paraId="64C6E6A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Default Security Filters configurations</w:t>
      </w:r>
    </w:p>
    <w:p w14:paraId="40452B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an interface containing list of filters. </w:t>
      </w:r>
    </w:p>
    <w:p w14:paraId="09B00D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implements 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initializes the filters inside its constructor.</w:t>
      </w:r>
    </w:p>
    <w:p w14:paraId="0F8AA9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 someone needs to call this constructor passing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as argument to initialize the filters.</w:t>
      </w:r>
    </w:p>
    <w:p w14:paraId="6F083A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 extends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AbstractSecurityBuilder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 which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build()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which returns an object of type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DefaultSecurityFilterChain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59CCE7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F5DD34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8832215" cy="4848225"/>
            <wp:effectExtent l="0" t="0" r="3175" b="6985"/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83221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4ACC10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388735" cy="3039110"/>
            <wp:effectExtent l="0" t="0" r="12065" b="8890"/>
            <wp:docPr id="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9F3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(rectangles: classes, ellipse: interfaces)</w:t>
      </w:r>
    </w:p>
    <w:p w14:paraId="6FAC99F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</w:pPr>
      <w:bookmarkStart w:id="0" w:name="_GoBack"/>
      <w:r>
        <w:drawing>
          <wp:inline distT="0" distB="0" distL="114300" distR="114300">
            <wp:extent cx="6482715" cy="1913890"/>
            <wp:effectExtent l="0" t="0" r="0" b="0"/>
            <wp:docPr id="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2715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61F9A2A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cs="Bodoni MT"/>
          <w:sz w:val="30"/>
          <w:szCs w:val="30"/>
        </w:rPr>
      </w:pPr>
      <w:r>
        <w:rPr>
          <w:rFonts w:hint="default" w:ascii="Bodoni MT" w:hAnsi="Bodoni MT" w:cs="Bodoni MT" w:eastAsiaTheme="minorEastAsia"/>
          <w:color w:val="auto"/>
          <w:kern w:val="0"/>
          <w:sz w:val="30"/>
          <w:szCs w:val="30"/>
          <w:lang w:val="en-US" w:eastAsia="zh-CN" w:bidi="ar"/>
        </w:rPr>
        <w:fldChar w:fldCharType="begin"/>
      </w:r>
      <w:r>
        <w:rPr>
          <w:rFonts w:hint="default" w:ascii="Bodoni MT" w:hAnsi="Bodoni MT" w:cs="Bodoni MT" w:eastAsiaTheme="minorEastAsia"/>
          <w:color w:val="auto"/>
          <w:kern w:val="0"/>
          <w:sz w:val="30"/>
          <w:szCs w:val="30"/>
          <w:lang w:val="en-US" w:eastAsia="zh-CN" w:bidi="ar"/>
        </w:rPr>
        <w:instrText xml:space="preserve"> HYPERLINK "https://whimsical.com/authentication-flow-8foBBCVW3BGrN2k4H1psUw" </w:instrText>
      </w:r>
      <w:r>
        <w:rPr>
          <w:rFonts w:hint="default" w:ascii="Bodoni MT" w:hAnsi="Bodoni MT" w:cs="Bodoni MT" w:eastAsiaTheme="minorEastAsia"/>
          <w:color w:val="auto"/>
          <w:kern w:val="0"/>
          <w:sz w:val="30"/>
          <w:szCs w:val="30"/>
          <w:lang w:val="en-US" w:eastAsia="zh-CN" w:bidi="ar"/>
        </w:rPr>
        <w:fldChar w:fldCharType="separate"/>
      </w:r>
      <w:r>
        <w:rPr>
          <w:rStyle w:val="51"/>
          <w:rFonts w:hint="default" w:ascii="Bodoni MT" w:hAnsi="Bodoni MT" w:eastAsia="等线" w:cs="Bodoni MT"/>
          <w:b/>
          <w:bCs/>
          <w:color w:val="0000FF"/>
          <w:sz w:val="30"/>
          <w:szCs w:val="30"/>
          <w:u w:val="single"/>
        </w:rPr>
        <w:t>Flowchart of Authentication</w:t>
      </w:r>
      <w:r>
        <w:rPr>
          <w:rFonts w:hint="default" w:ascii="Bodoni MT" w:hAnsi="Bodoni MT" w:cs="Bodoni MT" w:eastAsiaTheme="minorEastAsia"/>
          <w:color w:val="auto"/>
          <w:kern w:val="0"/>
          <w:sz w:val="30"/>
          <w:szCs w:val="30"/>
          <w:lang w:val="en-US" w:eastAsia="zh-CN" w:bidi="ar"/>
        </w:rPr>
        <w:fldChar w:fldCharType="end"/>
      </w:r>
    </w:p>
    <w:p w14:paraId="6DAEBD2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/>
          <w:lang w:val="en-IN"/>
        </w:rPr>
      </w:pPr>
    </w:p>
    <w:p w14:paraId="7AD5E98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br w:type="page"/>
      </w:r>
    </w:p>
    <w:p w14:paraId="36C3BC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is an interface.</w:t>
      </w:r>
    </w:p>
    <w:p w14:paraId="635FB5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999990" cy="635000"/>
            <wp:effectExtent l="0" t="0" r="3810" b="0"/>
            <wp:docPr id="2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99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07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also an interface containing necessary methods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</w:r>
    </w:p>
    <w:p w14:paraId="42CAEF2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drawing>
          <wp:inline distT="0" distB="0" distL="114300" distR="114300">
            <wp:extent cx="4658995" cy="2486025"/>
            <wp:effectExtent l="0" t="0" r="1905" b="3175"/>
            <wp:docPr id="2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899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562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the authentication done, </w:t>
      </w:r>
    </w:p>
    <w:p w14:paraId="1CEA9A3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isAuthenticated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will be marked as true.</w:t>
      </w:r>
    </w:p>
    <w:p w14:paraId="44E1778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so many classes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one of those is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ProviderManager</w:t>
      </w:r>
    </w:p>
    <w:p w14:paraId="19AD41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holds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list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AuthenticationProvider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(which is also an interface)</w:t>
      </w:r>
    </w:p>
    <w:p w14:paraId="3D505E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DaoAuthenticationProvider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AuthenticationProvider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4D03CE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holds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UserDetailsService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PasswordEncoder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type of objects.</w:t>
      </w:r>
    </w:p>
    <w:p w14:paraId="7AF7FAA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UserDetailsService</w:t>
      </w:r>
    </w:p>
    <w:p w14:paraId="0DC5E8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We will implement this interface from our custom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 and implement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loadUserByUsername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method.</w:t>
      </w:r>
    </w:p>
    <w:p w14:paraId="11C442A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method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of object.</w:t>
      </w:r>
    </w:p>
    <w:p w14:paraId="4D0ABF8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UserDetails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</w:p>
    <w:p w14:paraId="6784E4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Our entity should implement this interface.</w:t>
      </w:r>
    </w:p>
    <w:p w14:paraId="75BB0D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9CDAD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F</w:t>
      </w:r>
    </w:p>
    <w:p w14:paraId="06257D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F</w:t>
      </w:r>
    </w:p>
    <w:p w14:paraId="106F3D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F</w:t>
      </w:r>
    </w:p>
    <w:p w14:paraId="4B15AEDB">
      <w:pP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br w:type="page"/>
      </w:r>
    </w:p>
    <w:p w14:paraId="42CB0E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Udemy Part</w:t>
      </w:r>
    </w:p>
    <w:p w14:paraId="4D4032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Client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---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Container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--- filter-1 --- filter-2 --- …. --- filter-N ---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</w:t>
      </w:r>
    </w:p>
    <w:p w14:paraId="7047AB8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 way (request and response)</w:t>
      </w:r>
    </w:p>
    <w:p w14:paraId="4BC8BA8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include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whenever you’ll try to hit any api endpoint, it’ll redirect you to the login page; </w:t>
      </w:r>
    </w:p>
    <w:p w14:paraId="499A0E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need to authenticate yourself with username and password then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be generated and will be stored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browser cookies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</w:p>
    <w:p w14:paraId="597347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whenever you’ll hit any end-point, that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also be attached with the request.</w:t>
      </w:r>
    </w:p>
    <w:p w14:paraId="00D999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By default username id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user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password will be generated when you’ll run the spring boot application.</w:t>
      </w:r>
    </w:p>
    <w:p w14:paraId="3348D97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customized username and password, you can write those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file.</w:t>
      </w:r>
    </w:p>
    <w:p w14:paraId="18426B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886710" cy="406400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C97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controller, you can get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HttpServletRequest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of object which contains details like session id and all.</w:t>
      </w:r>
    </w:p>
    <w:p w14:paraId="7F02E2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005580" cy="1076325"/>
            <wp:effectExtent l="0" t="0" r="762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558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ABC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Get request working; post not working because we are not sending csrf token;</w:t>
      </w:r>
    </w:p>
    <w:p w14:paraId="2255095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trigger get request,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 is not required because its read-only;</w:t>
      </w:r>
    </w:p>
    <w:p w14:paraId="18D7178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But, for remaining operations, you need to pass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headers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83B1C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558030" cy="886460"/>
            <wp:effectExtent l="0" t="0" r="12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8030" cy="88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66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this end-point to get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token.</w:t>
      </w:r>
    </w:p>
    <w:p w14:paraId="7EEF43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648710" cy="599440"/>
            <wp:effectExtent l="0" t="0" r="8890" b="101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8710" cy="59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0E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see the default login page generated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the name will be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_csrf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here.</w:t>
      </w:r>
    </w:p>
    <w:p w14:paraId="4654D67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 the attribute name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_csrf</w:t>
      </w:r>
    </w:p>
    <w:p w14:paraId="4BECDF6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651125" cy="1002030"/>
            <wp:effectExtent l="0" t="0" r="3175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125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BEF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While triggering POST request via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postman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pass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X-CSRF-TOKEN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in the headers.</w:t>
      </w:r>
    </w:p>
    <w:p w14:paraId="1CBCB3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one way of solving CSRF issue; other way is </w:t>
      </w:r>
      <w:r>
        <w:rPr>
          <w:rFonts w:hint="default" w:ascii="Bodoni MT" w:hAnsi="Bodoni MT" w:eastAsia="等线" w:cs="Bodoni MT"/>
          <w:color w:val="7030A0"/>
          <w:sz w:val="22"/>
          <w:szCs w:val="22"/>
          <w:highlight w:val="yellow"/>
          <w:lang w:val="en-IN"/>
        </w:rPr>
        <w:t>“Don’t allow any other website to use your session ID”</w:t>
      </w:r>
    </w:p>
    <w:p w14:paraId="45ACC28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464050" cy="298450"/>
            <wp:effectExtent l="0" t="0" r="635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16A3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Add this in your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and it’ll restrict other website to use your session id.</w:t>
      </w:r>
    </w:p>
    <w:p w14:paraId="6AB44DF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There are 2 types of application: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stateful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stateless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CE6AD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one we were using now was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stateful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because it was using same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all the requests.</w:t>
      </w:r>
    </w:p>
    <w:p w14:paraId="435A18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stateless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we need to pass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&amp;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password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each request; so there is no need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 token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here.</w:t>
      </w:r>
    </w:p>
    <w:p w14:paraId="61B6B78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479F2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9369B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>Spring Security Working</w:t>
      </w:r>
    </w:p>
    <w:p w14:paraId="3AB5259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filters are present in between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’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</w:r>
    </w:p>
    <w:p w14:paraId="60232F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415030" cy="3435350"/>
            <wp:effectExtent l="0" t="0" r="127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15030" cy="343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3FF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@EnableWebSecurity</w:t>
      </w:r>
    </w:p>
    <w:p w14:paraId="44E8E6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It tells Spring </w:t>
      </w:r>
      <w:r>
        <w:rPr>
          <w:rFonts w:hint="default" w:ascii="Bodoni MT" w:hAnsi="Bodoni MT" w:eastAsia="等线"/>
          <w:sz w:val="22"/>
          <w:szCs w:val="22"/>
          <w:highlight w:val="lightGray"/>
          <w:lang w:val="en-IN"/>
        </w:rPr>
        <w:t>“Activate Spring Security’s filter chain for web requests”.</w:t>
      </w:r>
    </w:p>
    <w:p w14:paraId="2931730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Without it, no security filters are applied.</w:t>
      </w:r>
    </w:p>
    <w:p w14:paraId="11AA26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Spring Boot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, spring security filters are auto-configured if the dependency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is present in the pom.xml</w:t>
      </w:r>
    </w:p>
    <w:p w14:paraId="79476D0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of type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SecurityFilterChain then Spring will not create bean; menas basically you did override the bean creation.</w:t>
      </w:r>
    </w:p>
    <w:p w14:paraId="322C028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769610" cy="1626870"/>
            <wp:effectExtent l="0" t="0" r="8890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162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E98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the filters will not be executed; you need to mention those filters.</w:t>
      </w:r>
    </w:p>
    <w:p w14:paraId="64A35C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1D6807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C2FDFA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1C8940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C5557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93FFC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2FD9B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B9E477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66C738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8FCA8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58FAD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vf</w:t>
      </w:r>
    </w:p>
    <w:p w14:paraId="3016A804"/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15C745"/>
    <w:multiLevelType w:val="multilevel"/>
    <w:tmpl w:val="9915C74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9D260A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2B5FEF"/>
    <w:rsid w:val="03F74790"/>
    <w:rsid w:val="047B09B6"/>
    <w:rsid w:val="04B632E5"/>
    <w:rsid w:val="04BD0CD5"/>
    <w:rsid w:val="051261E1"/>
    <w:rsid w:val="078441FF"/>
    <w:rsid w:val="081436B1"/>
    <w:rsid w:val="0A8235E3"/>
    <w:rsid w:val="0AB24B18"/>
    <w:rsid w:val="0B8251F1"/>
    <w:rsid w:val="0B9F21D3"/>
    <w:rsid w:val="0D582CCB"/>
    <w:rsid w:val="110A62DF"/>
    <w:rsid w:val="113D4054"/>
    <w:rsid w:val="118306C9"/>
    <w:rsid w:val="13357DBD"/>
    <w:rsid w:val="13393BDE"/>
    <w:rsid w:val="136A01E4"/>
    <w:rsid w:val="17BD2A82"/>
    <w:rsid w:val="17CF299D"/>
    <w:rsid w:val="180B7CF6"/>
    <w:rsid w:val="186161CF"/>
    <w:rsid w:val="188214C8"/>
    <w:rsid w:val="18F062F7"/>
    <w:rsid w:val="197233CD"/>
    <w:rsid w:val="19C11C13"/>
    <w:rsid w:val="19D81306"/>
    <w:rsid w:val="1C530F07"/>
    <w:rsid w:val="1C6360EC"/>
    <w:rsid w:val="1CE81E71"/>
    <w:rsid w:val="1F0077FF"/>
    <w:rsid w:val="1FC81833"/>
    <w:rsid w:val="1FCB2032"/>
    <w:rsid w:val="207451CF"/>
    <w:rsid w:val="208912C1"/>
    <w:rsid w:val="21EC4909"/>
    <w:rsid w:val="226B7889"/>
    <w:rsid w:val="22E7312D"/>
    <w:rsid w:val="247E43DB"/>
    <w:rsid w:val="250848CE"/>
    <w:rsid w:val="26521BF4"/>
    <w:rsid w:val="26BB54C6"/>
    <w:rsid w:val="26F853FE"/>
    <w:rsid w:val="28B12D73"/>
    <w:rsid w:val="28CF4308"/>
    <w:rsid w:val="2960326E"/>
    <w:rsid w:val="2AFA300F"/>
    <w:rsid w:val="2C250873"/>
    <w:rsid w:val="2C351085"/>
    <w:rsid w:val="2C447B2E"/>
    <w:rsid w:val="2DE52C0A"/>
    <w:rsid w:val="2E845C94"/>
    <w:rsid w:val="2EF9001C"/>
    <w:rsid w:val="2F123144"/>
    <w:rsid w:val="2FA67509"/>
    <w:rsid w:val="303F57B1"/>
    <w:rsid w:val="30B978AD"/>
    <w:rsid w:val="30ED645B"/>
    <w:rsid w:val="31523EF0"/>
    <w:rsid w:val="333D4138"/>
    <w:rsid w:val="358F70FA"/>
    <w:rsid w:val="35910F6E"/>
    <w:rsid w:val="35B22096"/>
    <w:rsid w:val="36316A75"/>
    <w:rsid w:val="36F379DD"/>
    <w:rsid w:val="37133692"/>
    <w:rsid w:val="37422135"/>
    <w:rsid w:val="37C00258"/>
    <w:rsid w:val="37D73BD2"/>
    <w:rsid w:val="37EF1A09"/>
    <w:rsid w:val="381821A7"/>
    <w:rsid w:val="38434D5F"/>
    <w:rsid w:val="39537E0A"/>
    <w:rsid w:val="39D61207"/>
    <w:rsid w:val="3B1B329B"/>
    <w:rsid w:val="3B3F4F44"/>
    <w:rsid w:val="3C933ED1"/>
    <w:rsid w:val="3CBE0C38"/>
    <w:rsid w:val="3D9D260A"/>
    <w:rsid w:val="3DB73753"/>
    <w:rsid w:val="3DC93F58"/>
    <w:rsid w:val="3E054FC6"/>
    <w:rsid w:val="3EEF4B85"/>
    <w:rsid w:val="3F366D42"/>
    <w:rsid w:val="3F8B424E"/>
    <w:rsid w:val="3FE35285"/>
    <w:rsid w:val="4008709B"/>
    <w:rsid w:val="4056369E"/>
    <w:rsid w:val="40F14E1A"/>
    <w:rsid w:val="432E4F25"/>
    <w:rsid w:val="44840958"/>
    <w:rsid w:val="45244351"/>
    <w:rsid w:val="463446BC"/>
    <w:rsid w:val="4639734F"/>
    <w:rsid w:val="478A71EC"/>
    <w:rsid w:val="480A2FBE"/>
    <w:rsid w:val="48E721AE"/>
    <w:rsid w:val="48F467BF"/>
    <w:rsid w:val="493B49B5"/>
    <w:rsid w:val="49AF7555"/>
    <w:rsid w:val="4A20088A"/>
    <w:rsid w:val="4A382905"/>
    <w:rsid w:val="4AC7211E"/>
    <w:rsid w:val="4AD66954"/>
    <w:rsid w:val="4B296C14"/>
    <w:rsid w:val="4C824E2A"/>
    <w:rsid w:val="4D8421C8"/>
    <w:rsid w:val="4DED189D"/>
    <w:rsid w:val="4EFE7F61"/>
    <w:rsid w:val="4F276AF0"/>
    <w:rsid w:val="4FE60326"/>
    <w:rsid w:val="510D6024"/>
    <w:rsid w:val="515F688E"/>
    <w:rsid w:val="5291754B"/>
    <w:rsid w:val="53C33DE8"/>
    <w:rsid w:val="542F64D8"/>
    <w:rsid w:val="54BB1F57"/>
    <w:rsid w:val="551958DD"/>
    <w:rsid w:val="55B575E1"/>
    <w:rsid w:val="56F12916"/>
    <w:rsid w:val="57E0529E"/>
    <w:rsid w:val="57ED722F"/>
    <w:rsid w:val="58503DB5"/>
    <w:rsid w:val="59B61EBB"/>
    <w:rsid w:val="5A8B3831"/>
    <w:rsid w:val="5ADC5520"/>
    <w:rsid w:val="5C5A5EA9"/>
    <w:rsid w:val="5D3513BC"/>
    <w:rsid w:val="5D63494C"/>
    <w:rsid w:val="5E04332E"/>
    <w:rsid w:val="5E4105E7"/>
    <w:rsid w:val="5E613CF9"/>
    <w:rsid w:val="5EFF1468"/>
    <w:rsid w:val="6350047D"/>
    <w:rsid w:val="63B9462A"/>
    <w:rsid w:val="64CB796A"/>
    <w:rsid w:val="6565085D"/>
    <w:rsid w:val="65E92340"/>
    <w:rsid w:val="6695025A"/>
    <w:rsid w:val="66A065EB"/>
    <w:rsid w:val="67EA0B8C"/>
    <w:rsid w:val="691959FB"/>
    <w:rsid w:val="69FD7706"/>
    <w:rsid w:val="6A1F41A4"/>
    <w:rsid w:val="6A2007AB"/>
    <w:rsid w:val="6BC35902"/>
    <w:rsid w:val="6BE744F4"/>
    <w:rsid w:val="6D3618D2"/>
    <w:rsid w:val="6F881820"/>
    <w:rsid w:val="709661BE"/>
    <w:rsid w:val="7153093F"/>
    <w:rsid w:val="71602412"/>
    <w:rsid w:val="71FD6CA3"/>
    <w:rsid w:val="742D050C"/>
    <w:rsid w:val="75197A63"/>
    <w:rsid w:val="76142A12"/>
    <w:rsid w:val="77AB3C65"/>
    <w:rsid w:val="782A7532"/>
    <w:rsid w:val="78C901B4"/>
    <w:rsid w:val="79D34871"/>
    <w:rsid w:val="7A7A2AED"/>
    <w:rsid w:val="7AE715F0"/>
    <w:rsid w:val="7BA86190"/>
    <w:rsid w:val="7CB50FA6"/>
    <w:rsid w:val="7D025C1B"/>
    <w:rsid w:val="7D3C78EA"/>
    <w:rsid w:val="7E266DD3"/>
    <w:rsid w:val="7E663290"/>
    <w:rsid w:val="7E9868C2"/>
    <w:rsid w:val="7EEE184F"/>
    <w:rsid w:val="7FFB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15"/>
    <w:uiPriority w:val="0"/>
    <w:rPr>
      <w:rFonts w:hint="default" w:ascii="Times New Roman" w:hAnsi="Times New Roman" w:cs="Times New Roman"/>
      <w:color w:val="0000FF"/>
      <w:u w:val="single"/>
    </w:rPr>
  </w:style>
  <w:style w:type="character" w:customStyle="1" w:styleId="250">
    <w:name w:val="10"/>
    <w:uiPriority w:val="0"/>
    <w:rPr>
      <w:rFonts w:hint="default" w:ascii="Times New Roman" w:hAnsi="Times New Roman"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1302</Words>
  <Characters>7262</Characters>
  <Lines>1</Lines>
  <Paragraphs>1</Paragraphs>
  <TotalTime>6</TotalTime>
  <ScaleCrop>false</ScaleCrop>
  <LinksUpToDate>false</LinksUpToDate>
  <CharactersWithSpaces>8473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2025-12-24T19:42:00Z</dcterms:created>
  <dc:creator>Alok Ranjan Joshi</dc:creator>
  <cp:lastModifiedBy>Alok Ranjan Joshi</cp:lastModifiedBy>
  <dcterms:modified xsi:type="dcterms:W3CDTF">2025-12-26T13:10:12Z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FFA7D547B0624DBA896DF666FDBA21E3_11</vt:lpwstr>
  </property>
</Properties>
</file>