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97CE08"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leftChars="0" w:right="0" w:rightChars="0"/>
        <w:jc w:val="center"/>
        <w:rPr>
          <w:rFonts w:hint="default" w:ascii="Bodoni MT" w:hAnsi="Bodoni MT" w:eastAsia="等线" w:cs="Bodoni MT"/>
          <w:b/>
          <w:bCs/>
          <w:sz w:val="40"/>
          <w:szCs w:val="40"/>
          <w:u w:val="single"/>
        </w:rPr>
      </w:pPr>
      <w:r>
        <w:rPr>
          <w:rFonts w:hint="default" w:ascii="Bodoni MT" w:hAnsi="Bodoni MT" w:eastAsia="等线" w:cs="Bodoni MT"/>
          <w:b/>
          <w:bCs/>
          <w:color w:val="auto"/>
          <w:kern w:val="0"/>
          <w:sz w:val="40"/>
          <w:szCs w:val="40"/>
          <w:u w:val="single"/>
          <w:lang w:val="en-US" w:eastAsia="zh-CN" w:bidi="ar"/>
        </w:rPr>
        <w:t>Map</w:t>
      </w:r>
    </w:p>
    <w:p w14:paraId="37E095E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b/>
          <w:bCs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385724" w:themeColor="accent6" w:themeShade="80"/>
          <w:kern w:val="0"/>
          <w:sz w:val="22"/>
          <w:szCs w:val="22"/>
          <w:lang w:val="en-US" w:eastAsia="zh-CN" w:bidi="ar"/>
        </w:rPr>
        <w:t>get</w:t>
      </w:r>
      <w:r>
        <w:rPr>
          <w:rFonts w:hint="default" w:ascii="Bodoni MT" w:hAnsi="Bodoni MT" w:eastAsia="等线" w:cs="Bodoni MT"/>
          <w:b/>
          <w:bCs/>
          <w:color w:val="ED7D31" w:themeColor="accent2"/>
          <w:kern w:val="0"/>
          <w:sz w:val="22"/>
          <w:szCs w:val="22"/>
          <w:lang w:val="en-US" w:eastAsia="zh-CN" w:bidi="ar"/>
          <w14:textFill>
            <w14:solidFill>
              <w14:schemeClr w14:val="accent2"/>
            </w14:solidFill>
          </w14:textFill>
        </w:rPr>
        <w:t>(</w:t>
      </w:r>
      <w:r>
        <w:rPr>
          <w:rFonts w:hint="default" w:ascii="Bodoni MT" w:hAnsi="Bodoni MT" w:eastAsia="等线" w:cs="Bodoni MT"/>
          <w:b/>
          <w:bCs/>
          <w:color w:val="5B9BD5" w:themeColor="accent1"/>
          <w:kern w:val="0"/>
          <w:sz w:val="22"/>
          <w:szCs w:val="22"/>
          <w:lang w:val="en-US" w:eastAsia="zh-CN" w:bidi="ar"/>
          <w14:textFill>
            <w14:solidFill>
              <w14:schemeClr w14:val="accent1"/>
            </w14:solidFill>
          </w14:textFill>
        </w:rPr>
        <w:t>key</w:t>
      </w:r>
      <w:r>
        <w:rPr>
          <w:rFonts w:hint="default" w:ascii="Bodoni MT" w:hAnsi="Bodoni MT" w:eastAsia="等线" w:cs="Bodoni MT"/>
          <w:b/>
          <w:bCs/>
          <w:color w:val="ED7D31" w:themeColor="accent2"/>
          <w:kern w:val="0"/>
          <w:sz w:val="22"/>
          <w:szCs w:val="22"/>
          <w:lang w:val="en-US" w:eastAsia="zh-CN" w:bidi="ar"/>
          <w14:textFill>
            <w14:solidFill>
              <w14:schemeClr w14:val="accent2"/>
            </w14:solidFill>
          </w14:textFill>
        </w:rPr>
        <w:t>)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 xml:space="preserve">  </w:t>
      </w:r>
    </w:p>
    <w:p w14:paraId="57A8EAA4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>return the value against key; if not present then null</w:t>
      </w:r>
    </w:p>
    <w:p w14:paraId="0CF6A7D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385724" w:themeColor="accent6" w:themeShade="80"/>
          <w:kern w:val="0"/>
          <w:sz w:val="22"/>
          <w:szCs w:val="22"/>
          <w:lang w:val="en-US" w:eastAsia="zh-CN" w:bidi="ar"/>
        </w:rPr>
        <w:t>getOrDefault</w:t>
      </w:r>
      <w:r>
        <w:rPr>
          <w:rFonts w:hint="default" w:ascii="Bodoni MT" w:hAnsi="Bodoni MT" w:eastAsia="等线" w:cs="Bodoni MT"/>
          <w:b/>
          <w:bCs/>
          <w:color w:val="ED7D31" w:themeColor="accent2"/>
          <w:kern w:val="0"/>
          <w:sz w:val="22"/>
          <w:szCs w:val="22"/>
          <w:lang w:val="en-US" w:eastAsia="zh-CN" w:bidi="ar"/>
          <w14:textFill>
            <w14:solidFill>
              <w14:schemeClr w14:val="accent2"/>
            </w14:solidFill>
          </w14:textFill>
        </w:rPr>
        <w:t>(</w:t>
      </w:r>
      <w:r>
        <w:rPr>
          <w:rFonts w:hint="default" w:ascii="Bodoni MT" w:hAnsi="Bodoni MT" w:eastAsia="等线" w:cs="Bodoni MT"/>
          <w:b/>
          <w:bCs/>
          <w:color w:val="5B9BD5" w:themeColor="accent1"/>
          <w:kern w:val="0"/>
          <w:sz w:val="22"/>
          <w:szCs w:val="22"/>
          <w:lang w:val="en-US" w:eastAsia="zh-CN" w:bidi="ar"/>
          <w14:textFill>
            <w14:solidFill>
              <w14:schemeClr w14:val="accent1"/>
            </w14:solidFill>
          </w14:textFill>
        </w:rPr>
        <w:t>key, default_value</w:t>
      </w:r>
      <w:r>
        <w:rPr>
          <w:rFonts w:hint="default" w:ascii="Bodoni MT" w:hAnsi="Bodoni MT" w:eastAsia="等线" w:cs="Bodoni MT"/>
          <w:b/>
          <w:bCs/>
          <w:color w:val="ED7D31" w:themeColor="accent2"/>
          <w:kern w:val="0"/>
          <w:sz w:val="22"/>
          <w:szCs w:val="22"/>
          <w:lang w:val="en-US" w:eastAsia="zh-CN" w:bidi="ar"/>
          <w14:textFill>
            <w14:solidFill>
              <w14:schemeClr w14:val="accent2"/>
            </w14:solidFill>
          </w14:textFill>
        </w:rPr>
        <w:t>)</w:t>
      </w: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 xml:space="preserve">  </w:t>
      </w:r>
    </w:p>
    <w:p w14:paraId="0517B3F1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>if key not present, return default</w:t>
      </w:r>
    </w:p>
    <w:p w14:paraId="0C3ED22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385724" w:themeColor="accent6" w:themeShade="80"/>
          <w:kern w:val="0"/>
          <w:sz w:val="22"/>
          <w:szCs w:val="22"/>
          <w:lang w:val="en-US" w:eastAsia="zh-CN" w:bidi="ar"/>
        </w:rPr>
        <w:t>put</w:t>
      </w:r>
      <w:r>
        <w:rPr>
          <w:rFonts w:hint="default" w:ascii="Bodoni MT" w:hAnsi="Bodoni MT" w:eastAsia="等线" w:cs="Bodoni MT"/>
          <w:b/>
          <w:bCs/>
          <w:color w:val="ED7D31" w:themeColor="accent2"/>
          <w:kern w:val="0"/>
          <w:sz w:val="22"/>
          <w:szCs w:val="22"/>
          <w:lang w:val="en-US" w:eastAsia="zh-CN" w:bidi="ar"/>
          <w14:textFill>
            <w14:solidFill>
              <w14:schemeClr w14:val="accent2"/>
            </w14:solidFill>
          </w14:textFill>
        </w:rPr>
        <w:t>(</w:t>
      </w:r>
      <w:r>
        <w:rPr>
          <w:rFonts w:hint="default" w:ascii="Bodoni MT" w:hAnsi="Bodoni MT" w:eastAsia="等线" w:cs="Bodoni MT"/>
          <w:b/>
          <w:bCs/>
          <w:color w:val="5B9BD5" w:themeColor="accent1"/>
          <w:kern w:val="0"/>
          <w:sz w:val="22"/>
          <w:szCs w:val="22"/>
          <w:lang w:val="en-US" w:eastAsia="zh-CN" w:bidi="ar"/>
          <w14:textFill>
            <w14:solidFill>
              <w14:schemeClr w14:val="accent1"/>
            </w14:solidFill>
          </w14:textFill>
        </w:rPr>
        <w:t>key, value</w:t>
      </w:r>
      <w:r>
        <w:rPr>
          <w:rFonts w:hint="default" w:ascii="Bodoni MT" w:hAnsi="Bodoni MT" w:eastAsia="等线" w:cs="Bodoni MT"/>
          <w:b/>
          <w:bCs/>
          <w:color w:val="ED7D31" w:themeColor="accent2"/>
          <w:kern w:val="0"/>
          <w:sz w:val="22"/>
          <w:szCs w:val="22"/>
          <w:lang w:val="en-US" w:eastAsia="zh-CN" w:bidi="ar"/>
          <w14:textFill>
            <w14:solidFill>
              <w14:schemeClr w14:val="accent2"/>
            </w14:solidFill>
          </w14:textFill>
        </w:rPr>
        <w:t>)</w:t>
      </w: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 xml:space="preserve"> </w:t>
      </w:r>
    </w:p>
    <w:p w14:paraId="14718833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>stores/replaces the value</w:t>
      </w:r>
    </w:p>
    <w:p w14:paraId="29557AD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385724" w:themeColor="accent6" w:themeShade="80"/>
          <w:kern w:val="0"/>
          <w:sz w:val="22"/>
          <w:szCs w:val="22"/>
          <w:lang w:val="en-US" w:eastAsia="zh-CN" w:bidi="ar"/>
        </w:rPr>
        <w:t>putIfAbsent</w:t>
      </w:r>
      <w:r>
        <w:rPr>
          <w:rFonts w:hint="default" w:ascii="Bodoni MT" w:hAnsi="Bodoni MT" w:eastAsia="等线" w:cs="Bodoni MT"/>
          <w:b/>
          <w:bCs/>
          <w:color w:val="ED7D31" w:themeColor="accent2"/>
          <w:kern w:val="0"/>
          <w:sz w:val="22"/>
          <w:szCs w:val="22"/>
          <w:lang w:val="en-US" w:eastAsia="zh-CN" w:bidi="ar"/>
          <w14:textFill>
            <w14:solidFill>
              <w14:schemeClr w14:val="accent2"/>
            </w14:solidFill>
          </w14:textFill>
        </w:rPr>
        <w:t>(</w:t>
      </w:r>
      <w:r>
        <w:rPr>
          <w:rFonts w:hint="default" w:ascii="Bodoni MT" w:hAnsi="Bodoni MT" w:eastAsia="等线" w:cs="Bodoni MT"/>
          <w:b/>
          <w:bCs/>
          <w:color w:val="5B9BD5" w:themeColor="accent1"/>
          <w:kern w:val="0"/>
          <w:sz w:val="22"/>
          <w:szCs w:val="22"/>
          <w:lang w:val="en-US" w:eastAsia="zh-CN" w:bidi="ar"/>
          <w14:textFill>
            <w14:solidFill>
              <w14:schemeClr w14:val="accent1"/>
            </w14:solidFill>
          </w14:textFill>
        </w:rPr>
        <w:t>key, value</w:t>
      </w:r>
      <w:r>
        <w:rPr>
          <w:rFonts w:hint="default" w:ascii="Bodoni MT" w:hAnsi="Bodoni MT" w:eastAsia="等线" w:cs="Bodoni MT"/>
          <w:b/>
          <w:bCs/>
          <w:color w:val="ED7D31" w:themeColor="accent2"/>
          <w:kern w:val="0"/>
          <w:sz w:val="22"/>
          <w:szCs w:val="22"/>
          <w:lang w:val="en-US" w:eastAsia="zh-CN" w:bidi="ar"/>
          <w14:textFill>
            <w14:solidFill>
              <w14:schemeClr w14:val="accent2"/>
            </w14:solidFill>
          </w14:textFill>
        </w:rPr>
        <w:t>)</w:t>
      </w: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 xml:space="preserve">  </w:t>
      </w:r>
    </w:p>
    <w:p w14:paraId="4E5C36BB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>if key is not present then put; else ignore</w:t>
      </w:r>
    </w:p>
    <w:p w14:paraId="6450770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385724" w:themeColor="accent6" w:themeShade="80"/>
          <w:kern w:val="0"/>
          <w:sz w:val="22"/>
          <w:szCs w:val="22"/>
          <w:lang w:val="en-US" w:eastAsia="zh-CN" w:bidi="ar"/>
        </w:rPr>
        <w:t>containsKey</w:t>
      </w:r>
      <w:r>
        <w:rPr>
          <w:rFonts w:hint="default" w:ascii="Bodoni MT" w:hAnsi="Bodoni MT" w:eastAsia="等线" w:cs="Bodoni MT"/>
          <w:b/>
          <w:bCs/>
          <w:color w:val="ED7D31" w:themeColor="accent2"/>
          <w:kern w:val="0"/>
          <w:sz w:val="22"/>
          <w:szCs w:val="22"/>
          <w:lang w:val="en-US" w:eastAsia="zh-CN" w:bidi="ar"/>
          <w14:textFill>
            <w14:solidFill>
              <w14:schemeClr w14:val="accent2"/>
            </w14:solidFill>
          </w14:textFill>
        </w:rPr>
        <w:t>(</w:t>
      </w:r>
      <w:r>
        <w:rPr>
          <w:rFonts w:hint="default" w:ascii="Bodoni MT" w:hAnsi="Bodoni MT" w:eastAsia="等线" w:cs="Bodoni MT"/>
          <w:b/>
          <w:bCs/>
          <w:color w:val="5B9BD5" w:themeColor="accent1"/>
          <w:kern w:val="0"/>
          <w:sz w:val="22"/>
          <w:szCs w:val="22"/>
          <w:lang w:val="en-US" w:eastAsia="zh-CN" w:bidi="ar"/>
          <w14:textFill>
            <w14:solidFill>
              <w14:schemeClr w14:val="accent1"/>
            </w14:solidFill>
          </w14:textFill>
        </w:rPr>
        <w:t>key</w:t>
      </w:r>
      <w:r>
        <w:rPr>
          <w:rFonts w:hint="default" w:ascii="Bodoni MT" w:hAnsi="Bodoni MT" w:eastAsia="等线" w:cs="Bodoni MT"/>
          <w:b/>
          <w:bCs/>
          <w:color w:val="ED7D31" w:themeColor="accent2"/>
          <w:kern w:val="0"/>
          <w:sz w:val="22"/>
          <w:szCs w:val="22"/>
          <w:lang w:val="en-US" w:eastAsia="zh-CN" w:bidi="ar"/>
          <w14:textFill>
            <w14:solidFill>
              <w14:schemeClr w14:val="accent2"/>
            </w14:solidFill>
          </w14:textFill>
        </w:rPr>
        <w:t>)</w:t>
      </w: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 xml:space="preserve">  </w:t>
      </w:r>
    </w:p>
    <w:p w14:paraId="7474CDA5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>returns true/false if key present/absent</w:t>
      </w:r>
    </w:p>
    <w:p w14:paraId="032080F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Bodoni MT" w:cs="Bodoni MT"/>
          <w:b/>
          <w:bCs/>
          <w:color w:val="385724" w:themeColor="accent6" w:themeShade="80"/>
          <w:kern w:val="0"/>
          <w:sz w:val="22"/>
          <w:szCs w:val="22"/>
          <w:lang w:val="en-US" w:eastAsia="zh-CN" w:bidi="ar"/>
        </w:rPr>
        <w:t>remove</w:t>
      </w:r>
      <w:r>
        <w:rPr>
          <w:rFonts w:hint="default" w:ascii="Bodoni MT" w:hAnsi="Bodoni MT" w:eastAsia="Bodoni MT" w:cs="Bodoni MT"/>
          <w:b/>
          <w:bCs/>
          <w:color w:val="ED7D31" w:themeColor="accent2"/>
          <w:kern w:val="0"/>
          <w:sz w:val="22"/>
          <w:szCs w:val="22"/>
          <w:lang w:val="en-US" w:eastAsia="zh-CN" w:bidi="ar"/>
          <w14:textFill>
            <w14:solidFill>
              <w14:schemeClr w14:val="accent2"/>
            </w14:solidFill>
          </w14:textFill>
        </w:rPr>
        <w:t>(</w:t>
      </w:r>
      <w:r>
        <w:rPr>
          <w:rFonts w:hint="default" w:ascii="Bodoni MT" w:hAnsi="Bodoni MT" w:eastAsia="Bodoni MT" w:cs="Bodoni MT"/>
          <w:b/>
          <w:bCs/>
          <w:color w:val="5B9BD5" w:themeColor="accent1"/>
          <w:kern w:val="0"/>
          <w:sz w:val="22"/>
          <w:szCs w:val="22"/>
          <w:lang w:val="en-US" w:eastAsia="zh-CN" w:bidi="ar"/>
          <w14:textFill>
            <w14:solidFill>
              <w14:schemeClr w14:val="accent1"/>
            </w14:solidFill>
          </w14:textFill>
        </w:rPr>
        <w:t>key</w:t>
      </w:r>
      <w:r>
        <w:rPr>
          <w:rFonts w:hint="default" w:ascii="Bodoni MT" w:hAnsi="Bodoni MT" w:eastAsia="Bodoni MT" w:cs="Bodoni MT"/>
          <w:b/>
          <w:bCs/>
          <w:color w:val="ED7D31" w:themeColor="accent2"/>
          <w:kern w:val="0"/>
          <w:sz w:val="22"/>
          <w:szCs w:val="22"/>
          <w:lang w:val="en-US" w:eastAsia="zh-CN" w:bidi="ar"/>
          <w14:textFill>
            <w14:solidFill>
              <w14:schemeClr w14:val="accent2"/>
            </w14:solidFill>
          </w14:textFill>
        </w:rPr>
        <w:t>)</w:t>
      </w:r>
      <w:r>
        <w:rPr>
          <w:rFonts w:hint="default" w:ascii="Bodoni MT" w:hAnsi="Bodoni MT" w:eastAsia="Bodoni MT" w:cs="Bodoni MT"/>
          <w:color w:val="auto"/>
          <w:kern w:val="0"/>
          <w:sz w:val="22"/>
          <w:szCs w:val="22"/>
          <w:lang w:val="en-US" w:eastAsia="zh-CN" w:bidi="ar"/>
        </w:rPr>
        <w:t xml:space="preserve">  </w:t>
      </w:r>
    </w:p>
    <w:p w14:paraId="249BF51C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>remove the key</w:t>
      </w:r>
    </w:p>
    <w:p w14:paraId="36D2628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385724" w:themeColor="accent6" w:themeShade="80"/>
          <w:kern w:val="0"/>
          <w:sz w:val="22"/>
          <w:szCs w:val="22"/>
          <w:lang w:val="en-US" w:eastAsia="zh-CN" w:bidi="ar"/>
        </w:rPr>
        <w:t>merge</w:t>
      </w:r>
      <w:r>
        <w:rPr>
          <w:rFonts w:hint="default" w:ascii="Bodoni MT" w:hAnsi="Bodoni MT" w:eastAsia="等线" w:cs="Bodoni MT"/>
          <w:b/>
          <w:bCs/>
          <w:color w:val="ED7D31" w:themeColor="accent2"/>
          <w:kern w:val="0"/>
          <w:sz w:val="22"/>
          <w:szCs w:val="22"/>
          <w:lang w:val="en-US" w:eastAsia="zh-CN" w:bidi="ar"/>
          <w14:textFill>
            <w14:solidFill>
              <w14:schemeClr w14:val="accent2"/>
            </w14:solidFill>
          </w14:textFill>
        </w:rPr>
        <w:t>(</w:t>
      </w:r>
      <w:r>
        <w:rPr>
          <w:rFonts w:hint="default" w:ascii="Bodoni MT" w:hAnsi="Bodoni MT" w:eastAsia="等线" w:cs="Bodoni MT"/>
          <w:b/>
          <w:bCs/>
          <w:color w:val="5B9BD5" w:themeColor="accent1"/>
          <w:kern w:val="0"/>
          <w:sz w:val="22"/>
          <w:szCs w:val="22"/>
          <w:lang w:val="en-US" w:eastAsia="zh-CN" w:bidi="ar"/>
          <w14:textFill>
            <w14:solidFill>
              <w14:schemeClr w14:val="accent1"/>
            </w14:solidFill>
          </w14:textFill>
        </w:rPr>
        <w:t xml:space="preserve">key, val, </w:t>
      </w:r>
      <w:r>
        <w:rPr>
          <w:rFonts w:hint="default" w:ascii="Bodoni MT" w:hAnsi="Bodoni MT" w:eastAsia="等线" w:cs="Bodoni MT"/>
          <w:b/>
          <w:bCs/>
          <w:color w:val="BF9000" w:themeColor="accent4" w:themeShade="BF"/>
          <w:kern w:val="0"/>
          <w:sz w:val="22"/>
          <w:szCs w:val="22"/>
          <w:lang w:val="en-US" w:eastAsia="zh-CN" w:bidi="ar"/>
        </w:rPr>
        <w:t>(old_val, new_val) -&gt; result</w:t>
      </w:r>
      <w:r>
        <w:rPr>
          <w:rFonts w:hint="default" w:ascii="Bodoni MT" w:hAnsi="Bodoni MT" w:eastAsia="等线" w:cs="Bodoni MT"/>
          <w:b/>
          <w:bCs/>
          <w:color w:val="ED7D31" w:themeColor="accent2"/>
          <w:kern w:val="0"/>
          <w:sz w:val="22"/>
          <w:szCs w:val="22"/>
          <w:lang w:val="en-US" w:eastAsia="zh-CN" w:bidi="ar"/>
          <w14:textFill>
            <w14:solidFill>
              <w14:schemeClr w14:val="accent2"/>
            </w14:solidFill>
          </w14:textFill>
        </w:rPr>
        <w:t>)</w:t>
      </w: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 xml:space="preserve">  </w:t>
      </w:r>
    </w:p>
    <w:p w14:paraId="75F094DC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 xml:space="preserve">if new value against a key is dependent upon the previous value </w:t>
      </w:r>
    </w:p>
    <w:p w14:paraId="792A2E7C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>val will be passed as new_val to lambda function if key already exists</w:t>
      </w:r>
    </w:p>
    <w:p w14:paraId="0DFF200D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>val will be inserted against the key key if key is not present; in this case the lambda function will not be called.</w:t>
      </w:r>
    </w:p>
    <w:p w14:paraId="692F14D8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Calibri" w:hAnsi="Calibri" w:eastAsia="等线" w:cs="Bodoni MT"/>
          <w:color w:val="auto"/>
          <w:kern w:val="0"/>
          <w:sz w:val="22"/>
          <w:szCs w:val="22"/>
          <w:lang w:val="en-US" w:eastAsia="zh-CN" w:bidi="ar"/>
        </w:rPr>
        <w:drawing>
          <wp:inline distT="0" distB="0" distL="114300" distR="114300">
            <wp:extent cx="5267325" cy="1838325"/>
            <wp:effectExtent l="0" t="0" r="3175" b="3175"/>
            <wp:docPr id="8" name="Picture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8383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5D64FB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385724" w:themeColor="accent6" w:themeShade="80"/>
          <w:kern w:val="0"/>
          <w:sz w:val="22"/>
          <w:szCs w:val="22"/>
          <w:lang w:val="en-US" w:eastAsia="zh-CN" w:bidi="ar"/>
        </w:rPr>
        <w:t>compute</w:t>
      </w:r>
      <w:r>
        <w:rPr>
          <w:rFonts w:hint="default" w:ascii="Bodoni MT" w:hAnsi="Bodoni MT" w:eastAsia="等线" w:cs="Bodoni MT"/>
          <w:b/>
          <w:bCs/>
          <w:color w:val="ED7D31" w:themeColor="accent2"/>
          <w:kern w:val="0"/>
          <w:sz w:val="22"/>
          <w:szCs w:val="22"/>
          <w:lang w:val="en-US" w:eastAsia="zh-CN" w:bidi="ar"/>
          <w14:textFill>
            <w14:solidFill>
              <w14:schemeClr w14:val="accent2"/>
            </w14:solidFill>
          </w14:textFill>
        </w:rPr>
        <w:t>(</w:t>
      </w:r>
      <w:r>
        <w:rPr>
          <w:rFonts w:hint="default" w:ascii="Bodoni MT" w:hAnsi="Bodoni MT" w:eastAsia="等线" w:cs="Bodoni MT"/>
          <w:b/>
          <w:bCs/>
          <w:color w:val="5B9BD5" w:themeColor="accent1"/>
          <w:kern w:val="0"/>
          <w:sz w:val="22"/>
          <w:szCs w:val="22"/>
          <w:lang w:val="en-US" w:eastAsia="zh-CN" w:bidi="ar"/>
          <w14:textFill>
            <w14:solidFill>
              <w14:schemeClr w14:val="accent1"/>
            </w14:solidFill>
          </w14:textFill>
        </w:rPr>
        <w:t>key,</w:t>
      </w:r>
      <w:r>
        <w:rPr>
          <w:rFonts w:hint="default" w:ascii="Bodoni MT" w:hAnsi="Bodoni MT" w:eastAsia="等线" w:cs="Bodoni MT"/>
          <w:b/>
          <w:bCs/>
          <w:color w:val="ED7D31" w:themeColor="accent2"/>
          <w:kern w:val="0"/>
          <w:sz w:val="22"/>
          <w:szCs w:val="22"/>
          <w:lang w:val="en-US" w:eastAsia="zh-CN" w:bidi="ar"/>
          <w14:textFill>
            <w14:solidFill>
              <w14:schemeClr w14:val="accent2"/>
            </w14:solidFill>
          </w14:textFill>
        </w:rPr>
        <w:t xml:space="preserve"> </w:t>
      </w:r>
      <w:r>
        <w:rPr>
          <w:rFonts w:hint="default" w:ascii="Bodoni MT" w:hAnsi="Bodoni MT" w:eastAsia="等线" w:cs="Bodoni MT"/>
          <w:b/>
          <w:bCs/>
          <w:color w:val="BF9000" w:themeColor="accent4" w:themeShade="BF"/>
          <w:kern w:val="0"/>
          <w:sz w:val="22"/>
          <w:szCs w:val="22"/>
          <w:lang w:val="en-US" w:eastAsia="zh-CN" w:bidi="ar"/>
        </w:rPr>
        <w:t>(k, v) -&gt; result</w:t>
      </w:r>
      <w:r>
        <w:rPr>
          <w:rFonts w:hint="default" w:ascii="Bodoni MT" w:hAnsi="Bodoni MT" w:eastAsia="等线" w:cs="Bodoni MT"/>
          <w:b/>
          <w:bCs/>
          <w:color w:val="ED7D31" w:themeColor="accent2"/>
          <w:kern w:val="0"/>
          <w:sz w:val="22"/>
          <w:szCs w:val="22"/>
          <w:lang w:val="en-US" w:eastAsia="zh-CN" w:bidi="ar"/>
          <w14:textFill>
            <w14:solidFill>
              <w14:schemeClr w14:val="accent2"/>
            </w14:solidFill>
          </w14:textFill>
        </w:rPr>
        <w:t>)</w:t>
      </w: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 xml:space="preserve">  </w:t>
      </w:r>
    </w:p>
    <w:p w14:paraId="77AFF6F2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>do some operation to the previously present value</w:t>
      </w:r>
    </w:p>
    <w:p w14:paraId="31F4ED8B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>mp.compute(“count”, (k, v) -&gt; v == null ? 1 : v+1)</w:t>
      </w:r>
    </w:p>
    <w:p w14:paraId="27ABB879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>If count is there then increase the value by 1, else insert 1.</w:t>
      </w:r>
    </w:p>
    <w:p w14:paraId="31D92E7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385724" w:themeColor="accent6" w:themeShade="80"/>
          <w:kern w:val="0"/>
          <w:sz w:val="22"/>
          <w:szCs w:val="22"/>
          <w:lang w:val="en-US" w:eastAsia="zh-CN" w:bidi="ar"/>
        </w:rPr>
        <w:t>entrySet</w:t>
      </w:r>
      <w:r>
        <w:rPr>
          <w:rFonts w:hint="default" w:ascii="Bodoni MT" w:hAnsi="Bodoni MT" w:eastAsia="等线" w:cs="Bodoni MT"/>
          <w:b/>
          <w:bCs/>
          <w:color w:val="ED7D31" w:themeColor="accent2"/>
          <w:kern w:val="0"/>
          <w:sz w:val="22"/>
          <w:szCs w:val="22"/>
          <w:lang w:val="en-US" w:eastAsia="zh-CN" w:bidi="ar"/>
          <w14:textFill>
            <w14:solidFill>
              <w14:schemeClr w14:val="accent2"/>
            </w14:solidFill>
          </w14:textFill>
        </w:rPr>
        <w:t>()</w:t>
      </w: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 xml:space="preserve">  </w:t>
      </w:r>
    </w:p>
    <w:p w14:paraId="342704A3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>returns the Set of Entry type objects.</w:t>
      </w:r>
    </w:p>
    <w:p w14:paraId="6864C1AE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>Set&lt;Map.Entry&lt;K, V&gt;&gt; entrySet()  Entry is inner interface inside Map</w:t>
      </w:r>
    </w:p>
    <w:p w14:paraId="66EE127E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Calibri" w:hAnsi="Calibri" w:eastAsia="等线" w:cs="Bodoni MT"/>
          <w:color w:val="auto"/>
          <w:kern w:val="0"/>
          <w:sz w:val="22"/>
          <w:szCs w:val="22"/>
          <w:lang w:val="en-US" w:eastAsia="zh-CN" w:bidi="ar"/>
        </w:rPr>
        <w:drawing>
          <wp:inline distT="0" distB="0" distL="114300" distR="114300">
            <wp:extent cx="3952875" cy="628650"/>
            <wp:effectExtent l="0" t="0" r="9525" b="6350"/>
            <wp:docPr id="7" name="Picture 8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8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628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4D4D0A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385724" w:themeColor="accent6" w:themeShade="80"/>
          <w:kern w:val="0"/>
          <w:sz w:val="22"/>
          <w:szCs w:val="22"/>
          <w:lang w:val="en-US" w:eastAsia="zh-CN" w:bidi="ar"/>
        </w:rPr>
        <w:t>keySet</w:t>
      </w:r>
      <w:r>
        <w:rPr>
          <w:rFonts w:hint="default" w:ascii="Bodoni MT" w:hAnsi="Bodoni MT" w:eastAsia="等线" w:cs="Bodoni MT"/>
          <w:b/>
          <w:bCs/>
          <w:color w:val="ED7D31" w:themeColor="accent2"/>
          <w:kern w:val="0"/>
          <w:sz w:val="22"/>
          <w:szCs w:val="22"/>
          <w:lang w:val="en-US" w:eastAsia="zh-CN" w:bidi="ar"/>
          <w14:textFill>
            <w14:solidFill>
              <w14:schemeClr w14:val="accent2"/>
            </w14:solidFill>
          </w14:textFill>
        </w:rPr>
        <w:t>()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>,</w:t>
      </w:r>
      <w:r>
        <w:rPr>
          <w:rFonts w:hint="default" w:ascii="Bodoni MT" w:hAnsi="Bodoni MT" w:eastAsia="等线" w:cs="Bodoni MT"/>
          <w:b/>
          <w:bCs/>
          <w:color w:val="ED7D31" w:themeColor="accent2"/>
          <w:kern w:val="0"/>
          <w:sz w:val="22"/>
          <w:szCs w:val="22"/>
          <w:lang w:val="en-US" w:eastAsia="zh-CN" w:bidi="ar"/>
          <w14:textFill>
            <w14:solidFill>
              <w14:schemeClr w14:val="accent2"/>
            </w14:solidFill>
          </w14:textFill>
        </w:rPr>
        <w:t xml:space="preserve"> </w:t>
      </w:r>
      <w:r>
        <w:rPr>
          <w:rFonts w:hint="default" w:ascii="Bodoni MT" w:hAnsi="Bodoni MT" w:eastAsia="等线" w:cs="Bodoni MT"/>
          <w:b/>
          <w:bCs/>
          <w:color w:val="385724" w:themeColor="accent6" w:themeShade="80"/>
          <w:kern w:val="0"/>
          <w:sz w:val="22"/>
          <w:szCs w:val="22"/>
          <w:lang w:val="en-US" w:eastAsia="zh-CN" w:bidi="ar"/>
        </w:rPr>
        <w:t>valueSet</w:t>
      </w:r>
      <w:r>
        <w:rPr>
          <w:rFonts w:hint="default" w:ascii="Bodoni MT" w:hAnsi="Bodoni MT" w:eastAsia="等线" w:cs="Bodoni MT"/>
          <w:b/>
          <w:bCs/>
          <w:color w:val="ED7D31" w:themeColor="accent2"/>
          <w:kern w:val="0"/>
          <w:sz w:val="22"/>
          <w:szCs w:val="22"/>
          <w:lang w:val="en-US" w:eastAsia="zh-CN" w:bidi="ar"/>
          <w14:textFill>
            <w14:solidFill>
              <w14:schemeClr w14:val="accent2"/>
            </w14:solidFill>
          </w14:textFill>
        </w:rPr>
        <w:t>()</w:t>
      </w: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 xml:space="preserve">  </w:t>
      </w:r>
    </w:p>
    <w:p w14:paraId="2E8A3A5A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>returns Set of key and values respectively.</w:t>
      </w:r>
    </w:p>
    <w:p w14:paraId="1B453206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Calibri" w:hAnsi="Calibri" w:eastAsia="等线" w:cs="Bodoni MT"/>
          <w:color w:val="auto"/>
          <w:kern w:val="0"/>
          <w:sz w:val="22"/>
          <w:szCs w:val="22"/>
          <w:lang w:val="en-US" w:eastAsia="zh-CN" w:bidi="ar"/>
        </w:rPr>
        <w:drawing>
          <wp:inline distT="0" distB="0" distL="114300" distR="114300">
            <wp:extent cx="2438400" cy="247650"/>
            <wp:effectExtent l="0" t="0" r="0" b="6350"/>
            <wp:docPr id="10" name="Picture 9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2450FE9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Calibri" w:hAnsi="Calibri" w:eastAsia="等线" w:cs="Bodoni MT"/>
          <w:color w:val="auto"/>
          <w:kern w:val="0"/>
          <w:sz w:val="22"/>
          <w:szCs w:val="22"/>
          <w:lang w:val="en-US" w:eastAsia="zh-CN" w:bidi="ar"/>
        </w:rPr>
        <w:drawing>
          <wp:inline distT="0" distB="0" distL="114300" distR="114300">
            <wp:extent cx="2686050" cy="238125"/>
            <wp:effectExtent l="0" t="0" r="6350" b="3175"/>
            <wp:docPr id="9" name="Picture 10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0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7330AF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  <w:highlight w:val="yellow"/>
        </w:rPr>
      </w:pPr>
      <w:r>
        <w:rPr>
          <w:rFonts w:hint="default" w:ascii="Bodoni MT" w:hAnsi="Bodoni MT" w:eastAsia="等线" w:cs="Bodoni MT"/>
          <w:sz w:val="22"/>
          <w:szCs w:val="22"/>
          <w:highlight w:val="yellow"/>
          <w:lang w:val="en-IN"/>
        </w:rPr>
        <w:t>NOTE</w:t>
      </w:r>
    </w:p>
    <w:p w14:paraId="28BDA21C">
      <w:pPr>
        <w:keepNext w:val="0"/>
        <w:keepLines w:val="0"/>
        <w:widowControl/>
        <w:numPr>
          <w:ilvl w:val="1"/>
          <w:numId w:val="13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  <w:highlight w:val="yellow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highlight w:val="yellow"/>
          <w:lang w:val="en-IN"/>
        </w:rPr>
        <w:t xml:space="preserve">compute() 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highlight w:val="yellow"/>
          <w:lang w:val="en-IN"/>
        </w:rPr>
        <w:t xml:space="preserve">and </w:t>
      </w:r>
      <w:r>
        <w:rPr>
          <w:rFonts w:hint="default" w:ascii="Bodoni MT" w:hAnsi="Bodoni MT" w:eastAsia="等线" w:cs="Bodoni MT"/>
          <w:b/>
          <w:bCs/>
          <w:sz w:val="22"/>
          <w:szCs w:val="22"/>
          <w:highlight w:val="yellow"/>
          <w:lang w:val="en-IN"/>
        </w:rPr>
        <w:t>merge()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highlight w:val="yellow"/>
          <w:lang w:val="en-IN"/>
        </w:rPr>
        <w:t xml:space="preserve"> looks similar. But the difference is:</w:t>
      </w:r>
    </w:p>
    <w:p w14:paraId="61AF7C2E">
      <w:pPr>
        <w:keepNext w:val="0"/>
        <w:keepLines w:val="0"/>
        <w:widowControl/>
        <w:numPr>
          <w:ilvl w:val="2"/>
          <w:numId w:val="13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  <w:highlight w:val="yellow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highlight w:val="yellow"/>
          <w:lang w:val="en-IN"/>
        </w:rPr>
        <w:t xml:space="preserve">In lambda function of </w:t>
      </w:r>
      <w:r>
        <w:rPr>
          <w:rFonts w:hint="default" w:ascii="Bodoni MT" w:hAnsi="Bodoni MT" w:eastAsia="等线" w:cs="Bodoni MT"/>
          <w:b/>
          <w:bCs/>
          <w:sz w:val="22"/>
          <w:szCs w:val="22"/>
          <w:highlight w:val="yellow"/>
          <w:lang w:val="en-IN"/>
        </w:rPr>
        <w:t xml:space="preserve">compute 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highlight w:val="yellow"/>
          <w:lang w:val="en-IN"/>
        </w:rPr>
        <w:t xml:space="preserve">: </w:t>
      </w: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highlight w:val="yellow"/>
          <w:lang w:val="en-IN"/>
        </w:rPr>
        <w:t>key</w:t>
      </w:r>
      <w:r>
        <w:rPr>
          <w:rFonts w:hint="default" w:ascii="Bodoni MT" w:hAnsi="Bodoni MT" w:eastAsia="等线" w:cs="Bodoni MT"/>
          <w:b w:val="0"/>
          <w:bCs w:val="0"/>
          <w:color w:val="C00000"/>
          <w:sz w:val="22"/>
          <w:szCs w:val="22"/>
          <w:highlight w:val="yellow"/>
          <w:lang w:val="en-IN"/>
        </w:rPr>
        <w:t xml:space="preserve"> 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highlight w:val="yellow"/>
          <w:lang w:val="en-IN"/>
        </w:rPr>
        <w:t xml:space="preserve">and </w:t>
      </w: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highlight w:val="yellow"/>
          <w:lang w:val="en-IN"/>
        </w:rPr>
        <w:t>value</w:t>
      </w:r>
      <w:r>
        <w:rPr>
          <w:rFonts w:hint="default" w:ascii="Bodoni MT" w:hAnsi="Bodoni MT" w:eastAsia="等线" w:cs="Bodoni MT"/>
          <w:b w:val="0"/>
          <w:bCs w:val="0"/>
          <w:color w:val="C00000"/>
          <w:sz w:val="22"/>
          <w:szCs w:val="22"/>
          <w:highlight w:val="yellow"/>
          <w:lang w:val="en-IN"/>
        </w:rPr>
        <w:t xml:space="preserve"> 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highlight w:val="yellow"/>
          <w:lang w:val="en-IN"/>
        </w:rPr>
        <w:t>is passed</w:t>
      </w:r>
    </w:p>
    <w:p w14:paraId="6E0C28A3">
      <w:pPr>
        <w:keepNext w:val="0"/>
        <w:keepLines w:val="0"/>
        <w:widowControl/>
        <w:numPr>
          <w:ilvl w:val="2"/>
          <w:numId w:val="13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  <w:highlight w:val="yellow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highlight w:val="yellow"/>
          <w:lang w:val="en-IN"/>
        </w:rPr>
        <w:t>In la</w:t>
      </w:r>
      <w:bookmarkStart w:id="0" w:name="_GoBack"/>
      <w:bookmarkEnd w:id="0"/>
      <w:r>
        <w:rPr>
          <w:rFonts w:hint="default" w:ascii="Bodoni MT" w:hAnsi="Bodoni MT" w:eastAsia="等线" w:cs="Bodoni MT"/>
          <w:b w:val="0"/>
          <w:bCs w:val="0"/>
          <w:sz w:val="22"/>
          <w:szCs w:val="22"/>
          <w:highlight w:val="yellow"/>
          <w:lang w:val="en-IN"/>
        </w:rPr>
        <w:t xml:space="preserve">mbda function of </w:t>
      </w:r>
      <w:r>
        <w:rPr>
          <w:rFonts w:hint="default" w:ascii="Bodoni MT" w:hAnsi="Bodoni MT" w:eastAsia="等线" w:cs="Bodoni MT"/>
          <w:b/>
          <w:bCs/>
          <w:sz w:val="22"/>
          <w:szCs w:val="22"/>
          <w:highlight w:val="yellow"/>
          <w:lang w:val="en-IN"/>
        </w:rPr>
        <w:t>merge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highlight w:val="yellow"/>
          <w:lang w:val="en-IN"/>
        </w:rPr>
        <w:t xml:space="preserve">   :</w:t>
      </w:r>
      <w:r>
        <w:rPr>
          <w:rFonts w:hint="default" w:ascii="Bodoni MT" w:hAnsi="Bodoni MT" w:eastAsia="等线" w:cs="Bodoni MT"/>
          <w:b/>
          <w:bCs/>
          <w:sz w:val="22"/>
          <w:szCs w:val="22"/>
          <w:highlight w:val="yellow"/>
          <w:lang w:val="en-IN"/>
        </w:rPr>
        <w:t xml:space="preserve"> </w:t>
      </w: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highlight w:val="yellow"/>
          <w:lang w:val="en-IN"/>
        </w:rPr>
        <w:t>old_value</w:t>
      </w:r>
      <w:r>
        <w:rPr>
          <w:rFonts w:hint="default" w:ascii="Bodoni MT" w:hAnsi="Bodoni MT" w:eastAsia="等线" w:cs="Bodoni MT"/>
          <w:b/>
          <w:bCs/>
          <w:sz w:val="22"/>
          <w:szCs w:val="22"/>
          <w:highlight w:val="yellow"/>
          <w:lang w:val="en-IN"/>
        </w:rPr>
        <w:t xml:space="preserve"> 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highlight w:val="yellow"/>
          <w:lang w:val="en-IN"/>
        </w:rPr>
        <w:t xml:space="preserve">and </w:t>
      </w: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highlight w:val="yellow"/>
          <w:lang w:val="en-IN"/>
        </w:rPr>
        <w:t>new_value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highlight w:val="yellow"/>
          <w:lang w:val="en-IN"/>
        </w:rPr>
        <w:t xml:space="preserve"> is passed</w:t>
      </w:r>
    </w:p>
    <w:p w14:paraId="6C6D9C9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>F</w:t>
      </w:r>
    </w:p>
    <w:p w14:paraId="0CCCCD7D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360" w:lineRule="auto"/>
        <w:ind w:leftChars="0" w:right="0" w:rightChars="0"/>
        <w:jc w:val="left"/>
        <w:rPr>
          <w:rFonts w:hint="default" w:ascii="Bodoni MT" w:hAnsi="Bodoni MT" w:eastAsia="等线" w:cs="Bodoni MT"/>
          <w:sz w:val="22"/>
          <w:szCs w:val="22"/>
        </w:rPr>
      </w:pPr>
    </w:p>
    <w:p w14:paraId="1650C6A7">
      <w:pPr>
        <w:rPr>
          <w:rFonts w:hint="default" w:ascii="Bodoni MT" w:hAnsi="Bodoni MT" w:eastAsia="等线" w:cs="Bodoni MT"/>
          <w:sz w:val="22"/>
          <w:szCs w:val="22"/>
        </w:rPr>
      </w:pPr>
    </w:p>
    <w:p w14:paraId="39ABD971">
      <w:pPr>
        <w:rPr>
          <w:rFonts w:hint="default" w:ascii="Bodoni MT" w:hAnsi="Bodoni MT" w:eastAsia="等线" w:cs="Bodoni MT"/>
          <w:b/>
          <w:bCs/>
          <w:sz w:val="40"/>
          <w:szCs w:val="40"/>
          <w:u w:val="single"/>
          <w:lang w:val="en-IN"/>
        </w:rPr>
      </w:pPr>
      <w:r>
        <w:rPr>
          <w:rFonts w:hint="default" w:ascii="Bodoni MT" w:hAnsi="Bodoni MT" w:eastAsia="等线" w:cs="Bodoni MT"/>
          <w:b/>
          <w:bCs/>
          <w:sz w:val="40"/>
          <w:szCs w:val="40"/>
          <w:u w:val="single"/>
          <w:lang w:val="en-IN"/>
        </w:rPr>
        <w:br w:type="page"/>
      </w:r>
    </w:p>
    <w:p w14:paraId="5F13F66B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360" w:lineRule="auto"/>
        <w:ind w:leftChars="0" w:right="0" w:rightChars="0"/>
        <w:jc w:val="center"/>
        <w:rPr>
          <w:rFonts w:hint="default" w:ascii="Bodoni MT" w:hAnsi="Bodoni MT" w:eastAsia="等线" w:cs="Bodoni MT"/>
          <w:b/>
          <w:bCs/>
          <w:sz w:val="40"/>
          <w:szCs w:val="40"/>
          <w:u w:val="single"/>
          <w:lang w:val="en-IN"/>
        </w:rPr>
      </w:pPr>
      <w:r>
        <w:rPr>
          <w:rFonts w:hint="default" w:ascii="Bodoni MT" w:hAnsi="Bodoni MT" w:eastAsia="等线" w:cs="Bodoni MT"/>
          <w:b/>
          <w:bCs/>
          <w:sz w:val="40"/>
          <w:szCs w:val="40"/>
          <w:u w:val="single"/>
          <w:lang w:val="en-IN"/>
        </w:rPr>
        <w:t>List</w:t>
      </w:r>
    </w:p>
    <w:p w14:paraId="3F272AA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>F</w:t>
      </w:r>
    </w:p>
    <w:p w14:paraId="0A0E218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>F</w:t>
      </w:r>
    </w:p>
    <w:p w14:paraId="1C6FA13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>F</w:t>
      </w:r>
    </w:p>
    <w:p w14:paraId="1C5DC3F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>F</w:t>
      </w:r>
    </w:p>
    <w:p w14:paraId="669C1D2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>F</w:t>
      </w:r>
    </w:p>
    <w:p w14:paraId="7AADD62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</w:p>
    <w:p w14:paraId="6874971D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Calibri" w:hAnsi="Calibri" w:eastAsia="等线" w:cs="Bodoni MT"/>
          <w:sz w:val="22"/>
          <w:szCs w:val="22"/>
        </w:rPr>
      </w:pPr>
      <w:r>
        <w:rPr>
          <w:rFonts w:hint="default" w:ascii="Calibri" w:hAnsi="Calibri" w:eastAsia="等线" w:cs="Bodoni MT"/>
          <w:color w:val="auto"/>
          <w:kern w:val="0"/>
          <w:sz w:val="22"/>
          <w:szCs w:val="22"/>
          <w:lang w:val="en-US" w:eastAsia="zh-CN" w:bidi="ar"/>
        </w:rPr>
        <w:t xml:space="preserve"> </w:t>
      </w:r>
    </w:p>
    <w:p w14:paraId="167003A7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Calibri" w:hAnsi="Calibri" w:eastAsia="等线" w:cs="Bodoni MT"/>
          <w:sz w:val="22"/>
          <w:szCs w:val="22"/>
        </w:rPr>
      </w:pPr>
    </w:p>
    <w:p w14:paraId="36048EB4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Bodoni MT">
    <w:panose1 w:val="02070603080606020203"/>
    <w:charset w:val="00"/>
    <w:family w:val="auto"/>
    <w:pitch w:val="default"/>
    <w:sig w:usb0="00000003" w:usb1="00000000" w:usb2="00000000" w:usb3="00000000" w:csb0="20000001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0">
    <w:nsid w:val="26A141AF"/>
    <w:multiLevelType w:val="multilevel"/>
    <w:tmpl w:val="26A141AF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hint="default" w:ascii="Wingdings" w:hAnsi="Wingdings" w:cs="Wingdings"/>
      </w:rPr>
    </w:lvl>
    <w:lvl w:ilvl="1" w:tentative="0">
      <w:start w:val="1"/>
      <w:numFmt w:val="bullet"/>
      <w:lvlText w:val="ﻤ"/>
      <w:lvlJc w:val="left"/>
      <w:pPr>
        <w:tabs>
          <w:tab w:val="left" w:pos="840"/>
        </w:tabs>
        <w:ind w:left="840" w:hanging="420"/>
      </w:pPr>
      <w:rPr>
        <w:rFonts w:hint="default" w:ascii="Arial" w:hAnsi="Arial" w:cs="Arial"/>
      </w:rPr>
    </w:lvl>
    <w:lvl w:ilvl="2" w:tentative="0">
      <w:start w:val="1"/>
      <w:numFmt w:val="bullet"/>
      <w:lvlText w:val="ﺀ"/>
      <w:lvlJc w:val="left"/>
      <w:pPr>
        <w:tabs>
          <w:tab w:val="left" w:pos="1260"/>
        </w:tabs>
        <w:ind w:left="1260" w:hanging="420"/>
      </w:pPr>
      <w:rPr>
        <w:rFonts w:hint="default" w:ascii="Arial" w:hAnsi="Arial" w:cs="Arial"/>
      </w:rPr>
    </w:lvl>
    <w:lvl w:ilvl="3" w:tentative="0">
      <w:start w:val="1"/>
      <w:numFmt w:val="bullet"/>
      <w:lvlText w:val="﮺"/>
      <w:lvlJc w:val="left"/>
      <w:pPr>
        <w:tabs>
          <w:tab w:val="left" w:pos="1680"/>
        </w:tabs>
        <w:ind w:left="1680" w:hanging="420"/>
      </w:pPr>
      <w:rPr>
        <w:rFonts w:hint="default" w:ascii="Arial" w:hAnsi="Arial" w:cs="Arial"/>
      </w:rPr>
    </w:lvl>
    <w:lvl w:ilvl="4" w:tentative="0">
      <w:start w:val="1"/>
      <w:numFmt w:val="bullet"/>
      <w:lvlText w:val="꜠"/>
      <w:lvlJc w:val="left"/>
      <w:pPr>
        <w:tabs>
          <w:tab w:val="left" w:pos="2100"/>
        </w:tabs>
        <w:ind w:left="2100" w:hanging="420"/>
      </w:pPr>
      <w:rPr>
        <w:rFonts w:hint="default" w:ascii="Arial" w:hAnsi="Arial" w:cs="Arial"/>
      </w:rPr>
    </w:lvl>
    <w:lvl w:ilvl="5" w:tentative="0">
      <w:start w:val="1"/>
      <w:numFmt w:val="bullet"/>
      <w:lvlText w:val="﯀"/>
      <w:lvlJc w:val="left"/>
      <w:pPr>
        <w:tabs>
          <w:tab w:val="left" w:pos="2520"/>
        </w:tabs>
        <w:ind w:left="2520" w:hanging="420"/>
      </w:pPr>
      <w:rPr>
        <w:rFonts w:hint="default" w:ascii="Arial" w:hAnsi="Arial" w:cs="Arial"/>
      </w:rPr>
    </w:lvl>
    <w:lvl w:ilvl="6" w:tentative="0">
      <w:start w:val="1"/>
      <w:numFmt w:val="bullet"/>
      <w:lvlText w:val="͋"/>
      <w:lvlJc w:val="left"/>
      <w:pPr>
        <w:tabs>
          <w:tab w:val="left" w:pos="2940"/>
        </w:tabs>
        <w:ind w:left="2940" w:hanging="420"/>
      </w:pPr>
      <w:rPr>
        <w:rFonts w:hint="default" w:ascii="Arial" w:hAnsi="Arial" w:cs="Arial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 w:cs="Wingdings"/>
      </w:rPr>
    </w:lvl>
  </w:abstractNum>
  <w:abstractNum w:abstractNumId="11">
    <w:nsid w:val="2AA532F9"/>
    <w:multiLevelType w:val="multilevel"/>
    <w:tmpl w:val="2AA532F9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hint="default" w:ascii="Wingdings" w:hAnsi="Wingdings" w:cs="Wingdings"/>
      </w:rPr>
    </w:lvl>
    <w:lvl w:ilvl="1" w:tentative="0">
      <w:start w:val="1"/>
      <w:numFmt w:val="bullet"/>
      <w:lvlText w:val="ﻤ"/>
      <w:lvlJc w:val="left"/>
      <w:pPr>
        <w:tabs>
          <w:tab w:val="left" w:pos="840"/>
        </w:tabs>
        <w:ind w:left="840" w:hanging="420"/>
      </w:pPr>
      <w:rPr>
        <w:rFonts w:hint="default" w:ascii="Arial" w:hAnsi="Arial" w:cs="Arial"/>
      </w:rPr>
    </w:lvl>
    <w:lvl w:ilvl="2" w:tentative="0">
      <w:start w:val="1"/>
      <w:numFmt w:val="bullet"/>
      <w:lvlText w:val="ﺀ"/>
      <w:lvlJc w:val="left"/>
      <w:pPr>
        <w:tabs>
          <w:tab w:val="left" w:pos="1260"/>
        </w:tabs>
        <w:ind w:left="1260" w:hanging="420"/>
      </w:pPr>
      <w:rPr>
        <w:rFonts w:hint="default" w:ascii="Arial" w:hAnsi="Arial" w:cs="Arial"/>
      </w:rPr>
    </w:lvl>
    <w:lvl w:ilvl="3" w:tentative="0">
      <w:start w:val="1"/>
      <w:numFmt w:val="bullet"/>
      <w:lvlText w:val="﮺"/>
      <w:lvlJc w:val="left"/>
      <w:pPr>
        <w:tabs>
          <w:tab w:val="left" w:pos="1680"/>
        </w:tabs>
        <w:ind w:left="1680" w:hanging="420"/>
      </w:pPr>
      <w:rPr>
        <w:rFonts w:hint="default" w:ascii="Arial" w:hAnsi="Arial" w:cs="Arial"/>
      </w:rPr>
    </w:lvl>
    <w:lvl w:ilvl="4" w:tentative="0">
      <w:start w:val="1"/>
      <w:numFmt w:val="bullet"/>
      <w:lvlText w:val="꜠"/>
      <w:lvlJc w:val="left"/>
      <w:pPr>
        <w:tabs>
          <w:tab w:val="left" w:pos="2100"/>
        </w:tabs>
        <w:ind w:left="2100" w:hanging="420"/>
      </w:pPr>
      <w:rPr>
        <w:rFonts w:hint="default" w:ascii="Arial" w:hAnsi="Arial" w:cs="Arial"/>
      </w:rPr>
    </w:lvl>
    <w:lvl w:ilvl="5" w:tentative="0">
      <w:start w:val="1"/>
      <w:numFmt w:val="bullet"/>
      <w:lvlText w:val="﯀"/>
      <w:lvlJc w:val="left"/>
      <w:pPr>
        <w:tabs>
          <w:tab w:val="left" w:pos="2520"/>
        </w:tabs>
        <w:ind w:left="2520" w:hanging="420"/>
      </w:pPr>
      <w:rPr>
        <w:rFonts w:hint="default" w:ascii="Arial" w:hAnsi="Arial" w:cs="Arial"/>
      </w:rPr>
    </w:lvl>
    <w:lvl w:ilvl="6" w:tentative="0">
      <w:start w:val="1"/>
      <w:numFmt w:val="bullet"/>
      <w:lvlText w:val="͋"/>
      <w:lvlJc w:val="left"/>
      <w:pPr>
        <w:tabs>
          <w:tab w:val="left" w:pos="2940"/>
        </w:tabs>
        <w:ind w:left="2940" w:hanging="420"/>
      </w:pPr>
      <w:rPr>
        <w:rFonts w:hint="default" w:ascii="Arial" w:hAnsi="Arial" w:cs="Arial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 w:cs="Wingdings"/>
      </w:rPr>
    </w:lvl>
  </w:abstractNum>
  <w:abstractNum w:abstractNumId="12">
    <w:nsid w:val="71A468B4"/>
    <w:multiLevelType w:val="multilevel"/>
    <w:tmpl w:val="71A468B4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hint="default" w:ascii="Wingdings" w:hAnsi="Wingdings" w:cs="Wingdings"/>
      </w:rPr>
    </w:lvl>
    <w:lvl w:ilvl="1" w:tentative="0">
      <w:start w:val="1"/>
      <w:numFmt w:val="bullet"/>
      <w:lvlText w:val="ﻤ"/>
      <w:lvlJc w:val="left"/>
      <w:pPr>
        <w:tabs>
          <w:tab w:val="left" w:pos="840"/>
        </w:tabs>
        <w:ind w:left="840" w:hanging="420"/>
      </w:pPr>
      <w:rPr>
        <w:rFonts w:hint="default" w:ascii="Arial" w:hAnsi="Arial" w:cs="Arial"/>
      </w:rPr>
    </w:lvl>
    <w:lvl w:ilvl="2" w:tentative="0">
      <w:start w:val="1"/>
      <w:numFmt w:val="bullet"/>
      <w:lvlText w:val="ﺀ"/>
      <w:lvlJc w:val="left"/>
      <w:pPr>
        <w:tabs>
          <w:tab w:val="left" w:pos="1260"/>
        </w:tabs>
        <w:ind w:left="1260" w:hanging="420"/>
      </w:pPr>
      <w:rPr>
        <w:rFonts w:hint="default" w:ascii="Arial" w:hAnsi="Arial" w:cs="Arial"/>
      </w:rPr>
    </w:lvl>
    <w:lvl w:ilvl="3" w:tentative="0">
      <w:start w:val="1"/>
      <w:numFmt w:val="bullet"/>
      <w:lvlText w:val="﮺"/>
      <w:lvlJc w:val="left"/>
      <w:pPr>
        <w:tabs>
          <w:tab w:val="left" w:pos="1680"/>
        </w:tabs>
        <w:ind w:left="1680" w:hanging="420"/>
      </w:pPr>
      <w:rPr>
        <w:rFonts w:hint="default" w:ascii="Arial" w:hAnsi="Arial" w:cs="Arial"/>
      </w:rPr>
    </w:lvl>
    <w:lvl w:ilvl="4" w:tentative="0">
      <w:start w:val="1"/>
      <w:numFmt w:val="bullet"/>
      <w:lvlText w:val="꜠"/>
      <w:lvlJc w:val="left"/>
      <w:pPr>
        <w:tabs>
          <w:tab w:val="left" w:pos="2100"/>
        </w:tabs>
        <w:ind w:left="2100" w:hanging="420"/>
      </w:pPr>
      <w:rPr>
        <w:rFonts w:hint="default" w:ascii="Arial" w:hAnsi="Arial" w:cs="Arial"/>
      </w:rPr>
    </w:lvl>
    <w:lvl w:ilvl="5" w:tentative="0">
      <w:start w:val="1"/>
      <w:numFmt w:val="bullet"/>
      <w:lvlText w:val="﯀"/>
      <w:lvlJc w:val="left"/>
      <w:pPr>
        <w:tabs>
          <w:tab w:val="left" w:pos="2520"/>
        </w:tabs>
        <w:ind w:left="2520" w:hanging="420"/>
      </w:pPr>
      <w:rPr>
        <w:rFonts w:hint="default" w:ascii="Arial" w:hAnsi="Arial" w:cs="Arial"/>
      </w:rPr>
    </w:lvl>
    <w:lvl w:ilvl="6" w:tentative="0">
      <w:start w:val="1"/>
      <w:numFmt w:val="bullet"/>
      <w:lvlText w:val="͋"/>
      <w:lvlJc w:val="left"/>
      <w:pPr>
        <w:tabs>
          <w:tab w:val="left" w:pos="2940"/>
        </w:tabs>
        <w:ind w:left="2940" w:hanging="420"/>
      </w:pPr>
      <w:rPr>
        <w:rFonts w:hint="default" w:ascii="Arial" w:hAnsi="Arial" w:cs="Arial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 w:cs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1"/>
  </w:num>
  <w:num w:numId="12">
    <w:abstractNumId w:val="12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0"/>
  <w:displayVerticalDrawingGridEvery w:val="2"/>
  <w:characterSpacingControl w:val="doNotCompress"/>
  <w:compat>
    <w:spaceForUL/>
    <w:balanceSingleByteDoubleByteWidth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7C7AD4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1CC50FF"/>
    <w:rsid w:val="02063FE0"/>
    <w:rsid w:val="04EB4859"/>
    <w:rsid w:val="063960CA"/>
    <w:rsid w:val="068E48F7"/>
    <w:rsid w:val="0716567A"/>
    <w:rsid w:val="0A074D1A"/>
    <w:rsid w:val="0A874767"/>
    <w:rsid w:val="13662776"/>
    <w:rsid w:val="16716E1B"/>
    <w:rsid w:val="187B08B7"/>
    <w:rsid w:val="1C3C48BC"/>
    <w:rsid w:val="236C162A"/>
    <w:rsid w:val="26213421"/>
    <w:rsid w:val="27F82B28"/>
    <w:rsid w:val="2A4312E2"/>
    <w:rsid w:val="2AB00E6E"/>
    <w:rsid w:val="2C351085"/>
    <w:rsid w:val="301F34FF"/>
    <w:rsid w:val="315E5E5E"/>
    <w:rsid w:val="325F3BB1"/>
    <w:rsid w:val="34B55DC5"/>
    <w:rsid w:val="3A954AAB"/>
    <w:rsid w:val="3BF346B2"/>
    <w:rsid w:val="3C026C5B"/>
    <w:rsid w:val="42F06ADE"/>
    <w:rsid w:val="45383C57"/>
    <w:rsid w:val="477D2330"/>
    <w:rsid w:val="48FD70CE"/>
    <w:rsid w:val="4BC80BED"/>
    <w:rsid w:val="4D8515C9"/>
    <w:rsid w:val="4E7C7AD4"/>
    <w:rsid w:val="4E7E354D"/>
    <w:rsid w:val="50570D3A"/>
    <w:rsid w:val="50A3118B"/>
    <w:rsid w:val="50F2355D"/>
    <w:rsid w:val="52B02390"/>
    <w:rsid w:val="55422977"/>
    <w:rsid w:val="56F90E84"/>
    <w:rsid w:val="570C71A6"/>
    <w:rsid w:val="588F168E"/>
    <w:rsid w:val="59281352"/>
    <w:rsid w:val="5FC150F0"/>
    <w:rsid w:val="625B0E6A"/>
    <w:rsid w:val="64425B37"/>
    <w:rsid w:val="64D50FFC"/>
    <w:rsid w:val="65BD4233"/>
    <w:rsid w:val="66D47E98"/>
    <w:rsid w:val="6B030D9E"/>
    <w:rsid w:val="6B7D7E92"/>
    <w:rsid w:val="6BAC7F32"/>
    <w:rsid w:val="6E95349C"/>
    <w:rsid w:val="70EF2BE6"/>
    <w:rsid w:val="73A957CF"/>
    <w:rsid w:val="768A24AD"/>
    <w:rsid w:val="769E5DCD"/>
    <w:rsid w:val="77BA5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qFormat="1" w:unhideWhenUsed="0" w:uiPriority="0" w:semiHidden="0" w:name="index 3"/>
    <w:lsdException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unhideWhenUsed="0" w:uiPriority="0" w:semiHidden="0" w:name="toc 7"/>
    <w:lsdException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unhideWhenUsed="0" w:uiPriority="0" w:semiHidden="0" w:name="List Bullet 3"/>
    <w:lsdException w:qFormat="1" w:unhideWhenUsed="0" w:uiPriority="0" w:semiHidden="0" w:name="List Bullet 4"/>
    <w:lsdException w:unhideWhenUsed="0" w:uiPriority="0" w:semiHidden="0" w:name="List Bullet 5"/>
    <w:lsdException w:qFormat="1" w:unhideWhenUsed="0" w:uiPriority="0" w:semiHidden="0" w:name="List Number 2"/>
    <w:lsdException w:unhideWhenUsed="0" w:uiPriority="0" w:semiHidden="0" w:name="List Number 3"/>
    <w:lsdException w:qFormat="1"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qFormat="1" w:unhideWhenUsed="0" w:uiPriority="0" w:semiHidden="0" w:name="Table Classic 2"/>
    <w:lsdException w:unhideWhenUsed="0" w:uiPriority="0" w:semiHidden="0" w:name="Table Classic 3"/>
    <w:lsdException w:qFormat="1" w:unhideWhenUsed="0" w:uiPriority="0" w:semiHidden="0" w:name="Table Classic 4"/>
    <w:lsdException w:unhideWhenUsed="0" w:uiPriority="0" w:semiHidden="0" w:name="Table Colorful 1"/>
    <w:lsdException w:qFormat="1" w:unhideWhenUsed="0" w:uiPriority="0" w:semiHidden="0" w:name="Table Colorful 2"/>
    <w:lsdException w:unhideWhenUsed="0" w:uiPriority="0" w:semiHidden="0" w:name="Table Colorful 3"/>
    <w:lsdException w:qFormat="1" w:unhideWhenUsed="0" w:uiPriority="0" w:semiHidden="0" w:name="Table Columns 1"/>
    <w:lsdException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qFormat="1"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qFormat="1"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cs="Bodoni MT" w:asciiTheme="minorHAnsi" w:hAnsiTheme="minorHAnsi" w:eastAsiaTheme="minorEastAsia"/>
      <w:color w:val="auto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uiPriority w:val="0"/>
    <w:pPr>
      <w:jc w:val="left"/>
    </w:pPr>
  </w:style>
  <w:style w:type="paragraph" w:styleId="27">
    <w:name w:val="annotation subject"/>
    <w:basedOn w:val="26"/>
    <w:next w:val="26"/>
    <w:uiPriority w:val="0"/>
    <w:rPr>
      <w:b/>
      <w:bCs/>
    </w:rPr>
  </w:style>
  <w:style w:type="paragraph" w:styleId="28">
    <w:name w:val="Date"/>
    <w:basedOn w:val="1"/>
    <w:next w:val="1"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uiPriority w:val="0"/>
  </w:style>
  <w:style w:type="paragraph" w:styleId="53">
    <w:name w:val="index 2"/>
    <w:basedOn w:val="1"/>
    <w:next w:val="1"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uiPriority w:val="0"/>
    <w:pPr>
      <w:numPr>
        <w:ilvl w:val="0"/>
        <w:numId w:val="10"/>
      </w:numPr>
    </w:pPr>
  </w:style>
  <w:style w:type="paragraph" w:styleId="83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qFormat/>
    <w:uiPriority w:val="0"/>
    <w:rPr>
      <w:sz w:val="24"/>
      <w:szCs w:val="24"/>
    </w:rPr>
  </w:style>
  <w:style w:type="paragraph" w:styleId="86">
    <w:name w:val="Normal Indent"/>
    <w:basedOn w:val="1"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1</Lines>
  <Paragraphs>1</Paragraphs>
  <TotalTime>116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2025-12-10T09:56:00Z</dcterms:created>
  <dc:creator>Alok Ranjan Joshi</dc:creator>
  <cp:lastModifiedBy>Alok Ranjan Joshi</cp:lastModifiedBy>
  <dcterms:modified xsi:type="dcterms:W3CDTF">2025-12-10T13:00:46Z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D8F639CFC84F47869CD6FA76473143A3_11</vt:lpwstr>
  </property>
</Properties>
</file>