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FA80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How Spring Boot Works?</w:t>
      </w:r>
    </w:p>
    <w:p w14:paraId="6EA933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dependencies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are nothing but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which contains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classes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that we want to use.</w:t>
      </w:r>
    </w:p>
    <w:p w14:paraId="36B69B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just download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s, and puts them on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compile + runtime classpath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126F5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modules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are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with extra responsibilities.</w:t>
      </w:r>
    </w:p>
    <w:p w14:paraId="06FFE7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spring-web, spring-context, spring-jdbc, spring-data-jpa</w:t>
      </w:r>
    </w:p>
    <w:p w14:paraId="404BD1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When you run your application,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searches for all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inside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which is provided by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(I.e.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list is provided by Maven).</w:t>
      </w:r>
    </w:p>
    <w:p w14:paraId="1C453A8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target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folder is one of the classpaths; but it is not the only classpath;</w:t>
      </w:r>
    </w:p>
    <w:p w14:paraId="5B2051E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present in the External Libraries are stored 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local Maven Cache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 Which is not inside the project.</w:t>
      </w:r>
    </w:p>
    <w:p w14:paraId="1B0D836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~/.m2/repository/org/springframework/spring-webmvc/6.1.x/spring-webmvc-6.1.x.jar</w:t>
      </w:r>
    </w:p>
    <w:p w14:paraId="2E5A46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Then how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gets to know about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that will be used?</w:t>
      </w:r>
    </w:p>
    <w:p w14:paraId="27ACE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creates a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where all the list of paths are present.</w:t>
      </w:r>
    </w:p>
    <w:p w14:paraId="797ECBA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sees this and use those classes.</w:t>
      </w:r>
    </w:p>
    <w:p w14:paraId="422F81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External Libraries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are nothing but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classpaths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that are not inside your project.</w:t>
      </w:r>
    </w:p>
    <w:p w14:paraId="40CEAD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When you create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 of your application,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self created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external libraries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will stored separately.</w:t>
      </w:r>
    </w:p>
    <w:p w14:paraId="7566B7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381375" cy="714375"/>
            <wp:effectExtent l="0" t="0" r="9525" b="9525"/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893D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classes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will contain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self created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5C2667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lib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will contain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external libraries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40F445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5830B9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maven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works at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build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time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works at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run time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2DBB9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Initially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run when you trigger the commands like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test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compile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package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7030A0"/>
          <w:kern w:val="0"/>
          <w:sz w:val="22"/>
          <w:szCs w:val="22"/>
          <w:lang w:val="en-US" w:eastAsia="zh-CN" w:bidi="ar"/>
        </w:rPr>
        <w:t>mvn spring-boot:run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.</w:t>
      </w:r>
    </w:p>
    <w:p w14:paraId="1659C8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It downloads the dependencies after reading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and stores them in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kern w:val="0"/>
          <w:sz w:val="22"/>
          <w:szCs w:val="22"/>
          <w:lang w:val="en-US" w:eastAsia="zh-CN" w:bidi="ar"/>
        </w:rPr>
        <w:t>~/.m2/repository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  (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maven cache 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).</w:t>
      </w:r>
    </w:p>
    <w:p w14:paraId="30B84E7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Then it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.java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and convert those to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(bytecodes)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 xml:space="preserve">(if the command that was executed was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mvn compile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)</w:t>
      </w:r>
    </w:p>
    <w:p w14:paraId="0A0015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Depending upon the maven command executed, it’ll do the thing.</w:t>
      </w:r>
    </w:p>
    <w:p w14:paraId="10BB34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One important thing: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is also written in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java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. So it also needs one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to run it. It is called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(its not any special JVM, just normal JVM only)</w:t>
      </w:r>
    </w:p>
    <w:p w14:paraId="3BA02C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Inside this Maven JVM,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maven modules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are being used, not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 modules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FC729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After finishing its work, Maven creates files on disk (JAR, class files). Later, a separate JVM loads those files and runs the Spring Boot application..</w:t>
      </w:r>
    </w:p>
    <w:p w14:paraId="7DC4BF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Now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part comes.</w:t>
      </w:r>
    </w:p>
    <w:p w14:paraId="292189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never reads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, it is just read by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to download the dependencies and provide those to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1C6C08F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kern w:val="0"/>
          <w:sz w:val="22"/>
          <w:szCs w:val="22"/>
          <w:lang w:val="en-US" w:eastAsia="zh-CN" w:bidi="ar"/>
        </w:rPr>
        <w:t>use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those dependencies to run the application.</w:t>
      </w:r>
    </w:p>
    <w:p w14:paraId="0BF077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There is one plugins that is present 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which is </w:t>
      </w:r>
      <w:r>
        <w:rPr>
          <w:rFonts w:hint="default" w:ascii="Bodoni MT" w:hAnsi="Bodoni MT" w:eastAsia="Bodoni MT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“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maven-compiler-plugin”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7A8B76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 invokes javac behind the scenes, passing all the required flags, paths, and options.</w:t>
      </w:r>
    </w:p>
    <w:p w14:paraId="617D93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Needful flags means</w:t>
      </w:r>
    </w:p>
    <w:p w14:paraId="64A733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-classpath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dependencies are</w:t>
      </w:r>
    </w:p>
    <w:p w14:paraId="04946A6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-processorpath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annotation processors (like Lombok) are</w:t>
      </w:r>
    </w:p>
    <w:p w14:paraId="5C0A00F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-source / -target (or --release)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Java version</w:t>
      </w:r>
    </w:p>
    <w:p w14:paraId="299928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-d target/classes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compiled .class files go</w:t>
      </w: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51109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list of .java source files</w:t>
      </w:r>
    </w:p>
    <w:p w14:paraId="72C7643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4CC4EA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 does NOT run your application logic.</w:t>
      </w:r>
    </w:p>
    <w:p w14:paraId="266C73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It prepares and packages your Spring Boot application so it can be run easily by the JVM.</w:t>
      </w:r>
    </w:p>
    <w:p w14:paraId="46E573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Without this the dependencies won’t be there 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file, you would have to copy and paste those dependencies to run the application.</w:t>
      </w:r>
    </w:p>
    <w:p w14:paraId="48B753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Also it copies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tomcat jars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into that.</w:t>
      </w:r>
    </w:p>
    <w:p w14:paraId="6D4F7C8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08B68C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How Spring Boot Works </w:t>
      </w:r>
    </w:p>
    <w:p w14:paraId="42BF6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Dependencies are JAR files that contain reusable classes.</w:t>
      </w:r>
    </w:p>
    <w:p w14:paraId="6A6A23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reads pom.xml, downloads dependencies into ~/.m2/repository, and manages build steps.</w:t>
      </w:r>
    </w:p>
    <w:p w14:paraId="61D772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 are used by Maven to compile, test, package, and run the application.</w:t>
      </w:r>
    </w:p>
    <w:p w14:paraId="2041D3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helps prepare classpath information, but the JVM actually uses the classpath to load .class files.</w:t>
      </w:r>
    </w:p>
    <w:p w14:paraId="5A8CD0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IntelliJ shows dependency JARs from Maven cache under External Libraries.</w:t>
      </w:r>
    </w:p>
    <w:p w14:paraId="430642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Runtime Flow</w:t>
      </w:r>
    </w:p>
    <w:p w14:paraId="098EC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starts and executes main()</w:t>
      </w:r>
    </w:p>
    <w:p w14:paraId="000B2E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SpringApplication.run() processes @SpringBootApplication</w:t>
      </w:r>
    </w:p>
    <w:p w14:paraId="7754C4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Auto-configuration classes listed in the AutoConfiguration.imports file are considered</w:t>
      </w:r>
    </w:p>
    <w:p w14:paraId="305EB5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Beans are created only if conditions match, using conditional annotations</w:t>
      </w:r>
    </w:p>
    <w:p w14:paraId="1BE9E7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vs JVM</w:t>
      </w:r>
    </w:p>
    <w:p w14:paraId="763BEC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works at build time</w:t>
      </w:r>
    </w:p>
    <w:p w14:paraId="60A4EC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works at run time</w:t>
      </w:r>
    </w:p>
    <w:p w14:paraId="27EE6C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downloads and prepares dependency JARs</w:t>
      </w:r>
    </w:p>
    <w:p w14:paraId="3EB860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loads classes from those JARs and runs the application</w:t>
      </w:r>
    </w:p>
    <w:p w14:paraId="11B9C18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</w:t>
      </w:r>
    </w:p>
    <w:p w14:paraId="77795E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</w:t>
      </w:r>
    </w:p>
    <w:p w14:paraId="5ECCF3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Invokes javac with required flags</w:t>
      </w:r>
    </w:p>
    <w:p w14:paraId="1FA899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Handles annotation processing (Lombok)</w:t>
      </w:r>
    </w:p>
    <w:p w14:paraId="2B17D0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</w:t>
      </w:r>
    </w:p>
    <w:p w14:paraId="299B4C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Packages the app into an executable fat JAR</w:t>
      </w:r>
    </w:p>
    <w:p w14:paraId="0673DF1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Bundles dependencies (including embedded Tomcat)</w:t>
      </w:r>
    </w:p>
    <w:p w14:paraId="6AA82A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Makes java -jar app.jar possible</w:t>
      </w:r>
    </w:p>
    <w:p w14:paraId="33F3A82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3908F4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sections, under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, there is something called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annotationProcesssorPaths</w:t>
      </w:r>
    </w:p>
    <w:p w14:paraId="2295E6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114800" cy="2581275"/>
            <wp:effectExtent l="0" t="0" r="0" b="9525"/>
            <wp:docPr id="3" name="Picture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81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04C7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annotationProcessorPaths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tells javac which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JARs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contain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annotation processors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and should be loaded during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compilation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58B1744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Lombok must be available on the annotation processor path for its annotations (@Getter, @Setter, etc.) to work.</w:t>
      </w:r>
    </w:p>
    <w:p w14:paraId="28D33F5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Annotation processors are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 compile-time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tools that analyze annotations and modify or generate code before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.class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files are created.</w:t>
      </w:r>
    </w:p>
    <w:p w14:paraId="5393DC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The order of entries in annotationProcessorPaths does not control execution order; processors do not run sequentially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D783A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A531E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In case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MapStruct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why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lombok-mapstruct-binding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needed?</w:t>
      </w:r>
    </w:p>
    <w:p w14:paraId="401CB2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Lombok 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>does not generate new classes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; it 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>modifies existing classes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at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compile time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by altering the compiler’s internal representation (AST: Abstract Syntax Tree).</w:t>
      </w:r>
    </w:p>
    <w:p w14:paraId="5D2703D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MapStruct generates new mapper classes and relies on the annotation-processing API to inspect methods.</w:t>
      </w:r>
    </w:p>
    <w:p w14:paraId="2C806B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Lombok’s AST modifications are not fully visible to MapStruct by default.</w:t>
      </w:r>
    </w:p>
    <w:p w14:paraId="2AFC80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lombok-mapstruct-binding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acts as a bridge, making 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>Lombok-generated getters and setters visible to MapStruct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during annotation processing.</w:t>
      </w:r>
    </w:p>
    <w:p w14:paraId="43E3FB9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This problem is about visibility, not execution order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7FDDBD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4994E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230BA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Also you can see below, in this plugin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included 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excludes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list</w:t>
      </w:r>
    </w:p>
    <w:p w14:paraId="65DA3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333875" cy="2686050"/>
            <wp:effectExtent l="0" t="0" r="9525" b="6350"/>
            <wp:docPr id="4" name="Picture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0DE5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This is because,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doesn’t provide any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that JVM needs to run the application.</w:t>
      </w:r>
    </w:p>
    <w:p w14:paraId="0089A1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Calibri" w:hAnsi="Calibri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It just injects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to the existing classes during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compile-time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51394A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Calibri" w:hAnsi="Calibri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When you see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files, you’ll see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method’s implementations there;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runs during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compilation-time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; as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are already generated, hence there is no need ot including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in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 xml:space="preserve">.jar 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>file.</w:t>
      </w:r>
    </w:p>
    <w:p w14:paraId="7033B8C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Calibri" w:hAnsi="Calibri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047875" cy="2266950"/>
            <wp:effectExtent l="0" t="0" r="9525" b="6350"/>
            <wp:docPr id="1" name="Picture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16A804">
      <w:bookmarkStart w:id="0" w:name="_GoBack"/>
      <w:bookmarkEnd w:id="0"/>
    </w:p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8F97B4"/>
    <w:multiLevelType w:val="multilevel"/>
    <w:tmpl w:val="DF8F97B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1A48A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2C351085"/>
    <w:rsid w:val="751A4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qFormat="1"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1</Lines>
  <Paragraphs>1</Paragraphs>
  <TotalTime>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2025-12-19T20:37:00Z</dcterms:created>
  <dc:creator>Alok Ranjan Joshi</dc:creator>
  <cp:lastModifiedBy>Alok Ranjan Joshi</cp:lastModifiedBy>
  <dcterms:modified xsi:type="dcterms:W3CDTF">2025-12-19T20:38:18Z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E23FAC5F9FDD4B8A92EA6400D5B30E65_11</vt:lpwstr>
  </property>
</Properties>
</file>