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148A8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Cooper Black" w:hAnsi="Cooper Black" w:cs="Cooper Black"/>
          <w:b/>
          <w:bCs/>
          <w:color w:val="262626" w:themeColor="text1" w:themeTint="D9"/>
          <w:sz w:val="60"/>
          <w:szCs w:val="60"/>
          <w:u w:val="single"/>
          <w:shd w:val="clear" w:color="auto" w:fill="auto"/>
          <w:lang w:val="en-IN"/>
          <w14:glow w14:rad="1016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Cooper Black" w:hAnsi="Cooper Black" w:cs="Cooper Black"/>
          <w:b/>
          <w:bCs/>
          <w:color w:val="262626" w:themeColor="text1" w:themeTint="D9"/>
          <w:sz w:val="60"/>
          <w:szCs w:val="60"/>
          <w:u w:val="single"/>
          <w:shd w:val="clear" w:color="auto" w:fill="auto"/>
          <w:lang w:val="en-IN"/>
          <w14:glow w14:rad="1016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CI/CD With Jenkins</w:t>
      </w:r>
    </w:p>
    <w:p w14:paraId="76C4F04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To install Jenkins in Ubuntu:</w:t>
      </w:r>
    </w:p>
    <w:p w14:paraId="2E97EBF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need to install Java because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Jenkins is written in Java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2CF0D39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Its not a native program (like .exe or .bin), rather it’s a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.war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 (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1F4E79" w:themeColor="accent1" w:themeShade="80"/>
          <w:sz w:val="22"/>
          <w:szCs w:val="22"/>
          <w:lang w:val="en-IN"/>
        </w:rPr>
        <w:t>Java Web Application Archive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).</w:t>
      </w:r>
    </w:p>
    <w:p w14:paraId="1827939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To run it, you need JVM (Java Virtual Machine), which comes from JDE/JRE.</w:t>
      </w:r>
    </w:p>
    <w:p w14:paraId="675324F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4576445" cy="220662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8A9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/>
          <w:b/>
          <w:bCs/>
          <w:sz w:val="22"/>
          <w:szCs w:val="22"/>
          <w:lang w:val="en-IN"/>
        </w:rPr>
        <w:t>/var/lib/jenkins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 is the home directory of Jenkins. You can see this inside /etc/passwd</w:t>
      </w:r>
    </w:p>
    <w:p w14:paraId="1D63BDC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/var/lib/jenkins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the jenkins configuration (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config.xml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 file exists.</w:t>
      </w:r>
    </w:p>
    <w:p w14:paraId="7F23FAB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After installing jenkins, you can copy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public IP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of the instance and open in the browser with port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(remember: TCP with port 8080 should be present in the security group attached to the ubuntu instance).</w:t>
      </w:r>
    </w:p>
    <w:p w14:paraId="7B91525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After opening the browser, it’ll show one path where the initial password is present.</w:t>
      </w:r>
    </w:p>
    <w:p w14:paraId="1D46D82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/>
          <w:bCs/>
          <w:sz w:val="22"/>
          <w:szCs w:val="22"/>
        </w:rPr>
        <w:t>/var/lib/jenkins/secrets/initialAdminPassword</w:t>
      </w:r>
      <w:r>
        <w:rPr>
          <w:rFonts w:hint="default" w:ascii="Bodoni MT" w:hAnsi="Bodoni MT"/>
          <w:sz w:val="22"/>
          <w:szCs w:val="22"/>
          <w:lang w:val="en-IN"/>
        </w:rPr>
        <w:t xml:space="preserve">     : In this file the initial password is stored. </w:t>
      </w:r>
    </w:p>
    <w:p w14:paraId="4A5FD39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i/>
          <w:iCs/>
          <w:sz w:val="22"/>
          <w:szCs w:val="22"/>
          <w:lang w:val="en-IN"/>
        </w:rPr>
        <w:t>If you can’t open the jenkins ui through browser, then try updating the security inbound rule for TCP 8080 traffic for all IPv4. sometimes, My IP doesn’t work.</w:t>
      </w:r>
      <w:r>
        <w:rPr>
          <w:rFonts w:hint="default" w:ascii="Bodoni MT" w:hAnsi="Bodoni MT"/>
          <w:sz w:val="22"/>
          <w:szCs w:val="22"/>
          <w:lang w:val="en-IN"/>
        </w:rPr>
        <w:t xml:space="preserve">    </w:t>
      </w:r>
    </w:p>
    <w:p w14:paraId="3DAE227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 xml:space="preserve">Change the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jenkins url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to a random domain. Otherwise it’ll try to access that public ip only. If your instance is rebooted, then the public IP will be changed, and Jenkins will become slow.</w:t>
      </w:r>
    </w:p>
    <w:p w14:paraId="0BB4E7FF">
      <w:pPr>
        <w:numPr>
          <w:ilvl w:val="0"/>
          <w:numId w:val="0"/>
        </w:numPr>
        <w:spacing w:line="360" w:lineRule="auto"/>
        <w:rPr>
          <w:rFonts w:hint="default" w:ascii="Bodoni MT" w:hAnsi="Bodoni MT"/>
          <w:b w:val="0"/>
          <w:bCs w:val="0"/>
          <w:sz w:val="22"/>
          <w:szCs w:val="22"/>
          <w:lang w:val="en-IN"/>
        </w:rPr>
      </w:pPr>
    </w:p>
    <w:p w14:paraId="30A763FB">
      <w:pPr>
        <w:numPr>
          <w:ilvl w:val="0"/>
          <w:numId w:val="0"/>
        </w:numPr>
        <w:spacing w:line="360" w:lineRule="auto"/>
        <w:rPr>
          <w:rFonts w:hint="default" w:ascii="Bodoni MT" w:hAnsi="Bodoni MT"/>
          <w:b w:val="0"/>
          <w:bCs w:val="0"/>
          <w:sz w:val="22"/>
          <w:szCs w:val="22"/>
          <w:lang w:val="en-IN"/>
        </w:rPr>
      </w:pPr>
    </w:p>
    <w:p w14:paraId="664CB13C">
      <w:pPr>
        <w:numPr>
          <w:ilvl w:val="0"/>
          <w:numId w:val="0"/>
        </w:numPr>
        <w:spacing w:line="360" w:lineRule="auto"/>
        <w:rPr>
          <w:rFonts w:hint="default" w:ascii="Bodoni MT" w:hAnsi="Bodoni MT"/>
          <w:b w:val="0"/>
          <w:bCs w:val="0"/>
          <w:sz w:val="22"/>
          <w:szCs w:val="22"/>
          <w:lang w:val="en-IN"/>
        </w:rPr>
      </w:pPr>
    </w:p>
    <w:p w14:paraId="05511C3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  <w:u w:val="single"/>
          <w:lang w:val="en-IN"/>
        </w:rPr>
        <w:t>Jobs in Jenkins</w:t>
      </w:r>
    </w:p>
    <w:p w14:paraId="6ABCBD3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Freestyle Job</w:t>
      </w:r>
    </w:p>
    <w:p w14:paraId="77CFDE4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freestyle, everything is configured in the Jenkins UI.</w:t>
      </w:r>
    </w:p>
    <w:p w14:paraId="1A21A58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i/>
          <w:iCs/>
          <w:sz w:val="22"/>
          <w:szCs w:val="22"/>
          <w:lang w:val="en-US"/>
        </w:rPr>
        <w:t>Graphical Jobs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1DDFC04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Each job has a GUI form where you define:</w:t>
      </w:r>
    </w:p>
    <w:p w14:paraId="5F83084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Where to get code (GitHub, SVN, etc.)</w:t>
      </w:r>
    </w:p>
    <w:p w14:paraId="175B800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Build steps (e.g., mvn clean install, npm build)</w:t>
      </w:r>
    </w:p>
    <w:p w14:paraId="50978AA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Post-build actions (e.g., deploy, send email)</w:t>
      </w:r>
    </w:p>
    <w:p w14:paraId="49A1710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/>
          <w:bCs/>
          <w:sz w:val="22"/>
          <w:szCs w:val="22"/>
          <w:lang w:val="en-IN"/>
        </w:rPr>
        <w:t>Pros:</w:t>
      </w:r>
      <w:r>
        <w:rPr>
          <w:rFonts w:hint="default" w:ascii="Bodoni MT" w:hAnsi="Bodoni MT"/>
          <w:sz w:val="22"/>
          <w:szCs w:val="22"/>
          <w:lang w:val="en-IN"/>
        </w:rPr>
        <w:t xml:space="preserve"> </w:t>
      </w:r>
    </w:p>
    <w:p w14:paraId="3A9CE88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Easy to create (beginner friendly)</w:t>
      </w:r>
    </w:p>
    <w:p w14:paraId="3AB61BC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Great for simple projects</w:t>
      </w:r>
    </w:p>
    <w:p w14:paraId="40245DA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No need to learn syntax.</w:t>
      </w:r>
    </w:p>
    <w:p w14:paraId="36DAF80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/>
          <w:bCs/>
          <w:sz w:val="22"/>
          <w:szCs w:val="22"/>
          <w:lang w:val="en-IN"/>
        </w:rPr>
        <w:t>Cons: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</w:t>
      </w:r>
    </w:p>
    <w:p w14:paraId="1C792CD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Hard to maintain (if there are many jobs, have to edit each of them manually)</w:t>
      </w:r>
    </w:p>
    <w:p w14:paraId="7F05E10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Not portable (configs only stay in Jenkins server, not git repo)</w:t>
      </w:r>
    </w:p>
    <w:p w14:paraId="1DC9ED5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Limited flexibility (complex workflows are difficult to manage)</w:t>
      </w:r>
    </w:p>
    <w:p w14:paraId="1CBFD2D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If jenkins crashes, you loose job definitions (unless backed up)</w:t>
      </w:r>
    </w:p>
    <w:p w14:paraId="3E8D965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  <w:lang w:val="en-IN"/>
        </w:rPr>
        <w:t>Pipeline As A Code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    </w:t>
      </w:r>
    </w:p>
    <w:p w14:paraId="6639831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Instead of configuring Jobs in UI,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Jenkinsfile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is used.</w:t>
      </w:r>
    </w:p>
    <w:p w14:paraId="596A00D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Jenkins read the file and runs the pipeline automatically.</w:t>
      </w:r>
    </w:p>
    <w:p w14:paraId="584D85A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Written in Groovy based DSL (</w:t>
      </w:r>
      <w:r>
        <w:rPr>
          <w:rFonts w:hint="default" w:ascii="Bodoni MT" w:hAnsi="Bodoni MT" w:cs="Bodoni MT"/>
          <w:sz w:val="22"/>
          <w:szCs w:val="22"/>
          <w:lang w:val="en-US"/>
        </w:rPr>
        <w:t>Domain Specific Language)</w:t>
      </w:r>
    </w:p>
    <w:p w14:paraId="66D166E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  <w:u w:val="single"/>
          <w:lang w:val="en-US"/>
        </w:rPr>
        <w:t>Plugins vs Tools</w:t>
      </w:r>
    </w:p>
    <w:p w14:paraId="2EAF31C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Simple analogy:</w:t>
      </w:r>
    </w:p>
    <w:p w14:paraId="70D5C0C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Keywords:</w:t>
      </w:r>
    </w:p>
    <w:p w14:paraId="14B2FAC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Programmer (Jenkins)</w:t>
      </w:r>
    </w:p>
    <w:p w14:paraId="50DC01A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Programming Language (Plugin)</w:t>
      </w:r>
    </w:p>
    <w:p w14:paraId="2FCFDFD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Tools (Laptop with compiler installed)</w:t>
      </w:r>
    </w:p>
    <w:p w14:paraId="42A193B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If a programmer knows the language </w:t>
      </w:r>
      <w:r>
        <w:rPr>
          <w:rFonts w:hint="default" w:ascii="Bodoni MT" w:hAnsi="Bodoni MT" w:cs="Bodoni MT"/>
          <w:color w:val="385724" w:themeColor="accent6" w:themeShade="80"/>
          <w:sz w:val="22"/>
          <w:szCs w:val="22"/>
          <w:lang w:val="en-US"/>
        </w:rPr>
        <w:t>(jenkins have plugins installed)</w:t>
      </w:r>
      <w:r>
        <w:rPr>
          <w:rFonts w:hint="default" w:ascii="Bodoni MT" w:hAnsi="Bodoni MT" w:cs="Bodoni MT"/>
          <w:sz w:val="22"/>
          <w:szCs w:val="22"/>
          <w:lang w:val="en-US"/>
        </w:rPr>
        <w:t xml:space="preserve"> but doesn’t have a laptop </w:t>
      </w:r>
      <w:r>
        <w:rPr>
          <w:rFonts w:hint="default" w:ascii="Bodoni MT" w:hAnsi="Bodoni MT" w:cs="Bodoni MT"/>
          <w:color w:val="385724" w:themeColor="accent6" w:themeShade="80"/>
          <w:sz w:val="22"/>
          <w:szCs w:val="22"/>
          <w:lang w:val="en-US"/>
        </w:rPr>
        <w:t>(the server where jenkins present, doesn’t have that tool)</w:t>
      </w:r>
      <w:r>
        <w:rPr>
          <w:rFonts w:hint="default" w:ascii="Bodoni MT" w:hAnsi="Bodoni MT" w:cs="Bodoni MT"/>
          <w:sz w:val="22"/>
          <w:szCs w:val="22"/>
          <w:lang w:val="en-US"/>
        </w:rPr>
        <w:t>: then it’ll be of no use</w:t>
      </w:r>
    </w:p>
    <w:p w14:paraId="22BEA65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If a programmer doesn’t know the language </w:t>
      </w:r>
      <w:r>
        <w:rPr>
          <w:rFonts w:hint="default" w:ascii="Bodoni MT" w:hAnsi="Bodoni MT" w:cs="Bodoni MT"/>
          <w:color w:val="385724" w:themeColor="accent6" w:themeShade="80"/>
          <w:sz w:val="22"/>
          <w:szCs w:val="22"/>
          <w:lang w:val="en-US"/>
        </w:rPr>
        <w:t>(jenkins don’t have the plugin)</w:t>
      </w:r>
      <w:r>
        <w:rPr>
          <w:rFonts w:hint="default" w:ascii="Bodoni MT" w:hAnsi="Bodoni MT" w:cs="Bodoni MT"/>
          <w:sz w:val="22"/>
          <w:szCs w:val="22"/>
          <w:lang w:val="en-US"/>
        </w:rPr>
        <w:t xml:space="preserve"> and he is given a laptop </w:t>
      </w:r>
      <w:r>
        <w:rPr>
          <w:rFonts w:hint="default" w:ascii="Bodoni MT" w:hAnsi="Bodoni MT" w:cs="Bodoni MT"/>
          <w:color w:val="385724" w:themeColor="accent6" w:themeShade="80"/>
          <w:sz w:val="22"/>
          <w:szCs w:val="22"/>
          <w:lang w:val="en-US"/>
        </w:rPr>
        <w:t>(the server where jenkins is present, have the tools installed)</w:t>
      </w:r>
      <w:r>
        <w:rPr>
          <w:rFonts w:hint="default" w:ascii="Bodoni MT" w:hAnsi="Bodoni MT" w:cs="Bodoni MT"/>
          <w:sz w:val="22"/>
          <w:szCs w:val="22"/>
          <w:lang w:val="en-US"/>
        </w:rPr>
        <w:t>: then it’ll be of no use</w:t>
      </w:r>
    </w:p>
    <w:p w14:paraId="7F3DA89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/>
          <w:bCs/>
          <w:i/>
          <w:iCs/>
          <w:color w:val="843C0B" w:themeColor="accent2" w:themeShade="80"/>
          <w:sz w:val="22"/>
          <w:szCs w:val="22"/>
          <w:lang w:val="en-US"/>
        </w:rPr>
        <w:t xml:space="preserve">Plugins </w:t>
      </w:r>
      <w:r>
        <w:rPr>
          <w:rFonts w:hint="default" w:ascii="Bodoni MT" w:hAnsi="Bodoni MT"/>
          <w:b w:val="0"/>
          <w:bCs w:val="0"/>
          <w:i/>
          <w:iCs/>
          <w:color w:val="843C0B" w:themeColor="accent2" w:themeShade="80"/>
          <w:sz w:val="22"/>
          <w:szCs w:val="22"/>
          <w:lang w:val="en-US"/>
        </w:rPr>
        <w:t xml:space="preserve">tell Jenkins how to do things; </w:t>
      </w:r>
      <w:r>
        <w:rPr>
          <w:rFonts w:hint="default" w:ascii="Bodoni MT" w:hAnsi="Bodoni MT"/>
          <w:b/>
          <w:bCs/>
          <w:i/>
          <w:iCs/>
          <w:color w:val="843C0B" w:themeColor="accent2" w:themeShade="80"/>
          <w:sz w:val="22"/>
          <w:szCs w:val="22"/>
          <w:lang w:val="en-US"/>
        </w:rPr>
        <w:t xml:space="preserve">Tools </w:t>
      </w:r>
      <w:r>
        <w:rPr>
          <w:rFonts w:hint="default" w:ascii="Bodoni MT" w:hAnsi="Bodoni MT"/>
          <w:b w:val="0"/>
          <w:bCs w:val="0"/>
          <w:i/>
          <w:iCs/>
          <w:color w:val="843C0B" w:themeColor="accent2" w:themeShade="80"/>
          <w:sz w:val="22"/>
          <w:szCs w:val="22"/>
          <w:lang w:val="en-US"/>
        </w:rPr>
        <w:t>let Jenkins actually do the work.</w:t>
      </w:r>
      <w:r>
        <w:rPr>
          <w:rFonts w:hint="default" w:ascii="Bodoni MT" w:hAnsi="Bodoni MT"/>
          <w:sz w:val="22"/>
          <w:szCs w:val="22"/>
          <w:lang w:val="en-US"/>
        </w:rPr>
        <w:t xml:space="preserve">   </w:t>
      </w:r>
    </w:p>
    <w:p w14:paraId="7FF4119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 xml:space="preserve">You can install the tools in the server directly executing the command like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apt install maven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US"/>
        </w:rPr>
        <w:t xml:space="preserve"> ..etc. OR you can do from the Jenkins GUI as well.</w:t>
      </w:r>
    </w:p>
    <w:p w14:paraId="019721F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Note: </w:t>
      </w:r>
    </w:p>
    <w:p w14:paraId="5C612AD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In GUI, it’ll display only those Tools, whose Plugins are installed.</w:t>
      </w:r>
    </w:p>
    <w:p w14:paraId="24A1684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If you don’t see the particular Tool you want, then install its Plugin first.</w:t>
      </w:r>
    </w:p>
    <w:p w14:paraId="5F61114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If you’ll install the Tools via system CLI directly; then also it’ll be of no use if the Plugin is not installed in Jenkins.</w:t>
      </w:r>
    </w:p>
    <w:p w14:paraId="2180306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Ex: I am installing Maven (tool) via GUI</w:t>
      </w:r>
    </w:p>
    <w:p w14:paraId="4E0ED31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1632585" cy="2687320"/>
            <wp:effectExtent l="0" t="0" r="571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622E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Its simple, just give a name and select the version.</w:t>
      </w:r>
    </w:p>
    <w:p w14:paraId="59EDA9D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Ex-2: I am installing JDK via GUI. Its little different</w:t>
      </w:r>
    </w:p>
    <w:p w14:paraId="0ABB886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773045" cy="214122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BE4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Its little different. </w:t>
      </w: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>Installed java-17 version in cli</w:t>
      </w:r>
      <w:r>
        <w:rPr>
          <w:rFonts w:hint="default" w:ascii="Bodoni MT" w:hAnsi="Bodoni MT" w:cs="Bodoni MT"/>
          <w:sz w:val="22"/>
          <w:szCs w:val="22"/>
          <w:lang w:val="en-US"/>
        </w:rPr>
        <w:t xml:space="preserve">, then </w:t>
      </w: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>gave its home directory path in GUI</w:t>
      </w:r>
      <w:r>
        <w:rPr>
          <w:rFonts w:hint="default" w:ascii="Bodoni MT" w:hAnsi="Bodoni MT" w:cs="Bodoni MT"/>
          <w:sz w:val="22"/>
          <w:szCs w:val="22"/>
          <w:lang w:val="en-US"/>
        </w:rPr>
        <w:t>.</w:t>
      </w:r>
    </w:p>
    <w:p w14:paraId="1E0A848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color w:val="FF0000"/>
          <w:sz w:val="22"/>
          <w:szCs w:val="22"/>
          <w:highlight w:val="none"/>
          <w:lang w:val="en-US"/>
        </w:rPr>
        <w:t>T</w:t>
      </w:r>
      <w:r>
        <w:rPr>
          <w:rFonts w:hint="default" w:ascii="Bodoni MT" w:hAnsi="Bodoni MT"/>
          <w:color w:val="FF0000"/>
          <w:sz w:val="22"/>
          <w:szCs w:val="22"/>
          <w:highlight w:val="none"/>
        </w:rPr>
        <w:t>he tools whose multiple versions can be installed at once in a system</w:t>
      </w:r>
      <w:r>
        <w:rPr>
          <w:rFonts w:hint="default" w:ascii="Bodoni MT" w:hAnsi="Bodoni MT"/>
          <w:color w:val="FF0000"/>
          <w:sz w:val="22"/>
          <w:szCs w:val="22"/>
          <w:highlight w:val="none"/>
          <w:lang w:val="en-US"/>
        </w:rPr>
        <w:t xml:space="preserve"> </w:t>
      </w:r>
      <w:r>
        <w:rPr>
          <w:rFonts w:hint="default" w:ascii="Bodoni MT" w:hAnsi="Bodoni MT"/>
          <w:i/>
          <w:iCs/>
          <w:color w:val="FF0000"/>
          <w:sz w:val="22"/>
          <w:szCs w:val="22"/>
          <w:highlight w:val="none"/>
          <w:lang w:val="en-US"/>
        </w:rPr>
        <w:t>(multiple versions of JDK can be installed in a system)</w:t>
      </w:r>
      <w:r>
        <w:rPr>
          <w:rFonts w:hint="default" w:ascii="Bodoni MT" w:hAnsi="Bodoni MT"/>
          <w:color w:val="FF0000"/>
          <w:sz w:val="22"/>
          <w:szCs w:val="22"/>
          <w:highlight w:val="none"/>
        </w:rPr>
        <w:t>, we need to tell jenkins that which version is to be used by giving that version's home directory path</w:t>
      </w:r>
      <w:r>
        <w:rPr>
          <w:rFonts w:hint="default" w:ascii="Bodoni MT" w:hAnsi="Bodoni MT"/>
          <w:color w:val="FF0000"/>
          <w:sz w:val="22"/>
          <w:szCs w:val="22"/>
          <w:highlight w:val="none"/>
          <w:lang w:val="en-US"/>
        </w:rPr>
        <w:t>.</w:t>
      </w:r>
      <w:r>
        <w:rPr>
          <w:rFonts w:hint="default" w:ascii="Bodoni MT" w:hAnsi="Bodoni MT"/>
          <w:sz w:val="22"/>
          <w:szCs w:val="22"/>
          <w:lang w:val="en-US"/>
        </w:rPr>
        <w:t xml:space="preserve">       </w:t>
      </w:r>
    </w:p>
    <w:p w14:paraId="0BDAFEC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The installed plugins stay in the directory: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FF0000"/>
          <w:sz w:val="22"/>
          <w:szCs w:val="22"/>
          <w:highlight w:val="yellow"/>
          <w:lang w:val="en-US"/>
        </w:rPr>
        <w:t xml:space="preserve"> </w:t>
      </w:r>
      <w:r>
        <w:rPr>
          <w:rFonts w:hint="default" w:ascii="Bodoni MT" w:hAnsi="Bodoni MT"/>
          <w:b w:val="0"/>
          <w:bCs w:val="0"/>
          <w:i w:val="0"/>
          <w:iCs w:val="0"/>
          <w:color w:val="FF0000"/>
          <w:sz w:val="22"/>
          <w:szCs w:val="22"/>
          <w:highlight w:val="yellow"/>
          <w:lang w:val="en-US"/>
        </w:rPr>
        <w:t>/var/lib/jenkins/plugins</w:t>
      </w:r>
    </w:p>
    <w:p w14:paraId="643E8AF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5332730" cy="277495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/>
          <w:sz w:val="22"/>
          <w:szCs w:val="22"/>
          <w:lang w:val="en-US"/>
        </w:rPr>
        <w:t xml:space="preserve">  </w:t>
      </w:r>
    </w:p>
    <w:p w14:paraId="690D37B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All global tools configurations (JDK, Maven, Git, Node.js etc) are stored inside: </w:t>
      </w:r>
      <w:r>
        <w:rPr>
          <w:rFonts w:hint="default" w:ascii="Bodoni MT" w:hAnsi="Bodoni MT"/>
          <w:b w:val="0"/>
          <w:bCs w:val="0"/>
          <w:color w:val="FF0000"/>
          <w:sz w:val="22"/>
          <w:szCs w:val="22"/>
          <w:highlight w:val="yellow"/>
          <w:lang w:val="en-US"/>
        </w:rPr>
        <w:t>/var/lib/jenkins/hudson.tasks.*</w:t>
      </w:r>
      <w:r>
        <w:rPr>
          <w:rFonts w:hint="default" w:ascii="Bodoni MT" w:hAnsi="Bodoni MT"/>
          <w:b/>
          <w:bCs/>
          <w:color w:val="FF0000"/>
          <w:sz w:val="22"/>
          <w:szCs w:val="22"/>
          <w:lang w:val="en-US"/>
        </w:rPr>
        <w:t xml:space="preserve"> </w:t>
      </w:r>
      <w:r>
        <w:rPr>
          <w:rFonts w:hint="default" w:ascii="Bodoni MT" w:hAnsi="Bodoni MT"/>
          <w:sz w:val="22"/>
          <w:szCs w:val="22"/>
          <w:lang w:val="en-US"/>
        </w:rPr>
        <w:t xml:space="preserve">   </w:t>
      </w:r>
    </w:p>
    <w:p w14:paraId="6935ABA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Exception: JDKs are stored inside </w:t>
      </w:r>
      <w:r>
        <w:rPr>
          <w:rFonts w:hint="default" w:ascii="Bodoni MT" w:hAnsi="Bodoni MT"/>
          <w:b/>
          <w:bCs/>
          <w:color w:val="2E75B6" w:themeColor="accent1" w:themeShade="BF"/>
          <w:sz w:val="22"/>
          <w:szCs w:val="22"/>
          <w:lang w:val="en-US"/>
        </w:rPr>
        <w:t>/var/lib/jenkins/config.xml</w:t>
      </w:r>
      <w:r>
        <w:rPr>
          <w:rFonts w:hint="default" w:ascii="Bodoni MT" w:hAnsi="Bodoni MT"/>
          <w:sz w:val="22"/>
          <w:szCs w:val="22"/>
          <w:lang w:val="en-US"/>
        </w:rPr>
        <w:t xml:space="preserve"> because Jenkins treats them as a core runtime tool</w:t>
      </w:r>
    </w:p>
    <w:p w14:paraId="3105168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If you have not updated the JDK in Jenkins UI, then you can’t see the JDK inside that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config.xml</w:t>
      </w:r>
      <w:r>
        <w:rPr>
          <w:rFonts w:hint="default" w:ascii="Bodoni MT" w:hAnsi="Bodoni MT" w:cs="Bodoni MT"/>
          <w:sz w:val="22"/>
          <w:szCs w:val="22"/>
          <w:lang w:val="en-US"/>
        </w:rPr>
        <w:t>. And Jenkins will use the default JDK that is present globally (in my case, global default was JDK version 21).</w:t>
      </w:r>
    </w:p>
    <w:p w14:paraId="4DD7D0E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93995" cy="1006475"/>
            <wp:effectExtent l="0" t="0" r="190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070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If multiples JDKs are configured inside this, then whatever version mentioned in the Job will be used while running the Job inside pipeline.</w:t>
      </w:r>
    </w:p>
    <w:p w14:paraId="3B6DD3B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002060"/>
          <w:sz w:val="24"/>
          <w:szCs w:val="24"/>
          <w:u w:val="single"/>
          <w:lang w:val="en-IN"/>
        </w:rPr>
        <w:t>Lets create out first Job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</w:t>
      </w:r>
    </w:p>
    <w:p w14:paraId="679AD9F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Create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FreeStyle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project.</w:t>
      </w:r>
    </w:p>
    <w:p w14:paraId="35EDA06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Give one description like “Learning Jenkins Jobs”</w:t>
      </w:r>
    </w:p>
    <w:p w14:paraId="4BDA1D7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Skip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Triggers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Environments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for now.</w:t>
      </w:r>
    </w:p>
    <w:p w14:paraId="232684D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Under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Build Steps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select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Execute Shell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(the windows part like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execute windows batch commands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will not work as the Jenkins is hosted in Ubuntu in our case).</w:t>
      </w:r>
    </w:p>
    <w:p w14:paraId="72B75FD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Save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this now.</w:t>
      </w:r>
    </w:p>
    <w:p w14:paraId="7CD4A0F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918460" cy="1236345"/>
            <wp:effectExtent l="0" t="0" r="2540" b="825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6F5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Under the created Job, click on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Build Now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button 2 or 3 times.</w:t>
      </w:r>
    </w:p>
    <w:p w14:paraId="3F4E741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228850" cy="1622425"/>
            <wp:effectExtent l="0" t="0" r="6350" b="317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D18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You’ll see something like this.</w:t>
      </w:r>
    </w:p>
    <w:p w14:paraId="73A268F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529965" cy="862330"/>
            <wp:effectExtent l="0" t="0" r="635" b="127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0C5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You can also see the console output of the build.</w:t>
      </w:r>
    </w:p>
    <w:p w14:paraId="1258EC3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044950" cy="2842895"/>
            <wp:effectExtent l="0" t="0" r="6350" b="190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81B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see the path where the Job ran was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/var/lib/jenkins/workspace/FirstJob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72C3691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see some folders inside the path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/var/lib/jenkins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in which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jobs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workspace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are there.</w:t>
      </w:r>
    </w:p>
    <w:p w14:paraId="0129DB2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jobs</w:t>
      </w:r>
    </w:p>
    <w:p w14:paraId="02AE5F7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contains every detail about the job.</w:t>
      </w:r>
    </w:p>
    <w:p w14:paraId="7891000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Like the build history, configurations, metadata etc.</w:t>
      </w:r>
    </w:p>
    <w:p w14:paraId="1DC671C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workspace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6E42EA4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 is where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actually run build the code and do stuffs.</w:t>
      </w:r>
    </w:p>
    <w:p w14:paraId="5C848C4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think it like it’s a local folder for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 user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where it does the things like pulling any repo, building that and testing etc etc.</w:t>
      </w:r>
    </w:p>
    <w:p w14:paraId="0884CAB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4150" cy="1482725"/>
            <wp:effectExtent l="0" t="0" r="6350" b="317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71E1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Here there is an option W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orkspace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which remain in sync with the path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/var/lib/jenkins/workspace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023482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 created one folder inside that path manually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mkdir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command inside the linux and now it came inside the Jenkins website as well.</w:t>
      </w:r>
    </w:p>
    <w:p w14:paraId="65A346DC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31240" cy="621030"/>
            <wp:effectExtent l="0" t="0" r="10160" b="127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46B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u w:val="singl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u w:val="single"/>
          <w:lang w:val="en-IN"/>
          <w14:textFill>
            <w14:solidFill>
              <w14:schemeClr w14:val="bg1"/>
            </w14:solidFill>
          </w14:textFill>
        </w:rPr>
        <w:t xml:space="preserve">Note                                                                                                                                          </w:t>
      </w:r>
    </w:p>
    <w:p w14:paraId="24783C2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 tools that we configure are available globally for all the jobs. Its not bounded to any particular job.</w:t>
      </w:r>
    </w:p>
    <w:p w14:paraId="3E9F32D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Lets suppose JDK, if I have 2 different JDK present inside the tools, then inside the Job, I can select which JDK will be used in my current Job.</w:t>
      </w:r>
    </w:p>
    <w:p w14:paraId="24A1536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red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red"/>
          <w:lang w:val="en-IN"/>
        </w:rPr>
        <w:t xml:space="preserve">                                                                                                                                            </w:t>
      </w:r>
    </w:p>
    <w:p w14:paraId="17E38D7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Creating another job to build the vprofile project from github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</w:t>
      </w:r>
    </w:p>
    <w:p w14:paraId="79BC037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Give a name and description to the job. (it is also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Free 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).</w:t>
      </w:r>
    </w:p>
    <w:p w14:paraId="6443171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Select the JDK version. (I chose 17)</w:t>
      </w:r>
    </w:p>
    <w:p w14:paraId="04215D4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Source Code Management</w:t>
      </w:r>
      <w:r>
        <w:rPr>
          <w:rFonts w:hint="default" w:ascii="Bodoni MT" w:hAnsi="Bodoni MT"/>
          <w:sz w:val="22"/>
          <w:szCs w:val="22"/>
          <w:lang w:val="en-IN"/>
        </w:rPr>
        <w:t xml:space="preserve">: Choose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Git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. </w:t>
      </w:r>
    </w:p>
    <w:p w14:paraId="6EABE8D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If the repo is public, then no need to give the credentials.</w:t>
      </w:r>
    </w:p>
    <w:p w14:paraId="5F30551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Otherwise you need to give clicking on that Add button present in the right.</w:t>
      </w:r>
    </w:p>
    <w:p w14:paraId="4234BEF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5267325" cy="2171700"/>
            <wp:effectExtent l="0" t="0" r="3175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C9D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>You have so many methods using which you can connect to Github.</w:t>
      </w:r>
    </w:p>
    <w:p w14:paraId="23EFE8E0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991360" cy="2036445"/>
            <wp:effectExtent l="0" t="0" r="2540" b="825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11B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543810" cy="1481455"/>
            <wp:effectExtent l="0" t="0" r="8890" b="444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A9A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>Also select the branch from which the code will be build.</w:t>
      </w:r>
    </w:p>
    <w:p w14:paraId="639E1BF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the previous job, we used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Execution Shell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 But its not recommended.</w:t>
      </w:r>
    </w:p>
    <w:p w14:paraId="236DFAB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Every time use Plugins to do some specific task.</w:t>
      </w:r>
    </w:p>
    <w:p w14:paraId="6A0088A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If there is no plugin to do the task you are interested in, then only you should write commands 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Execution Shell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EE669B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Here, I chose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Invoke top-level Maven targets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chose the maven version and the command in the goal i.e.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install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because I want to build the source code.</w:t>
      </w:r>
    </w:p>
    <w:p w14:paraId="62B9DD8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You have some advanced settings as well that you can checkout.</w:t>
      </w:r>
    </w:p>
    <w:p w14:paraId="3A21754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201545" cy="2609850"/>
            <wp:effectExtent l="0" t="0" r="8255" b="635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E22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 Lets see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Post-Build Actions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246CEE1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 chose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Archive the artifacts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gave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**/*.war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inside the input field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Files to archive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5356DBC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**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means it’ll go to every sub-directory and check if any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 xml:space="preserve">*.war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file present and archive that.</w:t>
      </w:r>
    </w:p>
    <w:p w14:paraId="503B020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stores the archived file in somewhere else and give you one link to download or view that. (in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status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section)</w:t>
      </w:r>
    </w:p>
    <w:p w14:paraId="618C385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6690" cy="1788160"/>
            <wp:effectExtent l="0" t="0" r="3810" b="254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39E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highlight w:val="green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green"/>
          <w:lang w:val="en-IN"/>
        </w:rPr>
        <w:t xml:space="preserve">IMPORTANT                                                                                                                   </w:t>
      </w:r>
    </w:p>
    <w:p w14:paraId="51CD708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we install any tools from the Jenkins, it install the tool in the Linux (or whatever server where Jenkins is hosted) for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user only; not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globally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76DE802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 installed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maven3.9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the tools section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012E271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Ran one job 2 or 3 times (PS: inside the job under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invoke top-level Maven targets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maven3.9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was selected).</w:t>
      </w:r>
    </w:p>
    <w:p w14:paraId="7833B46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Then I selected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Default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instead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maven3.9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that drop-down and ran built the job again. Now it </w:t>
      </w:r>
      <w:r>
        <w:rPr>
          <w:rFonts w:hint="default" w:ascii="Bodoni MT" w:hAnsi="Bodoni MT" w:cs="Bodoni MT"/>
          <w:b/>
          <w:bCs/>
          <w:color w:val="FF0000"/>
          <w:sz w:val="22"/>
          <w:szCs w:val="22"/>
          <w:lang w:val="en-IN"/>
        </w:rPr>
        <w:t>failed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4F1822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Because, when you choose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default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that option, it checks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system default maven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i.e.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/usr/bin/mvn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folder which is accessible globally. But maven is not installed in our server globally.</w:t>
      </w:r>
    </w:p>
    <w:p w14:paraId="63B2EC0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So, you need to install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maven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linux server 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lang w:val="en-IN"/>
        </w:rPr>
        <w:t>globally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then build the job again. Now it’ll </w:t>
      </w:r>
      <w:r>
        <w:rPr>
          <w:rFonts w:hint="default" w:ascii="Bodoni MT" w:hAnsi="Bodoni MT" w:cs="Bodoni MT"/>
          <w:b/>
          <w:bCs/>
          <w:i w:val="0"/>
          <w:iCs w:val="0"/>
          <w:color w:val="00B050"/>
          <w:sz w:val="22"/>
          <w:szCs w:val="22"/>
          <w:lang w:val="en-IN"/>
        </w:rPr>
        <w:t>pass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E00771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green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green"/>
          <w:lang w:val="en-IN"/>
        </w:rPr>
        <w:t xml:space="preserve">                                                                                                                                  </w:t>
      </w:r>
    </w:p>
    <w:p w14:paraId="4A071DA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create a new job, at the bottom there is an option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Copy from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there you can give the name of any existing job you have. </w:t>
      </w:r>
    </w:p>
    <w:p w14:paraId="580D249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It’ll copy all the configs from there to this new job by default. </w:t>
      </w:r>
    </w:p>
    <w:p w14:paraId="5AAD9D9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Means all the fields will be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auto-selected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according to that reference Job.</w:t>
      </w:r>
    </w:p>
    <w:p w14:paraId="245BE77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When you install any plugins, then only it’ll be visible in the job.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44D2CA1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Just like Gitlab CI/CD, Jenkins also has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environment variables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like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BUILD_ID, BUILD_NUMBER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..etc etc.</w:t>
      </w:r>
    </w:p>
    <w:p w14:paraId="5FEA967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use your </w:t>
      </w: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 own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variables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inside the job.</w:t>
      </w:r>
    </w:p>
    <w:p w14:paraId="7030711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412365" cy="1359535"/>
            <wp:effectExtent l="0" t="0" r="635" b="1206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D19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>Inside the configure section, select this checkbox “</w:t>
      </w:r>
      <w:r>
        <w:rPr>
          <w:rFonts w:hint="default" w:ascii="Bodoni MT"/>
          <w:b/>
          <w:bCs/>
          <w:sz w:val="22"/>
          <w:szCs w:val="22"/>
          <w:lang w:val="en-IN"/>
        </w:rPr>
        <w:t>This project is parameterized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>”</w:t>
      </w:r>
    </w:p>
    <w:p w14:paraId="774621A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Then you’ll get the button </w:t>
      </w:r>
      <w:r>
        <w:rPr>
          <w:rFonts w:hint="default" w:ascii="Bodoni MT"/>
          <w:b/>
          <w:bCs/>
          <w:sz w:val="22"/>
          <w:szCs w:val="22"/>
          <w:lang w:val="en-IN"/>
        </w:rPr>
        <w:t>Build with Parameters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 in place of </w:t>
      </w:r>
      <w:r>
        <w:rPr>
          <w:rFonts w:hint="default" w:ascii="Bodoni MT"/>
          <w:b/>
          <w:bCs/>
          <w:sz w:val="22"/>
          <w:szCs w:val="22"/>
          <w:lang w:val="en-IN"/>
        </w:rPr>
        <w:t>Build now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>.</w:t>
      </w:r>
    </w:p>
    <w:p w14:paraId="4683298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367280" cy="739140"/>
            <wp:effectExtent l="0" t="0" r="7620" b="1016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A0A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click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Build with parameters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button, you’ll get one page where you can enter the values.</w:t>
      </w:r>
    </w:p>
    <w:p w14:paraId="50BD225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2201545" cy="1197610"/>
            <wp:effectExtent l="0" t="0" r="8255" b="889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9AF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Also, you can add the </w:t>
      </w:r>
      <w:r>
        <w:rPr>
          <w:rFonts w:hint="default" w:ascii="Bodoni MT"/>
          <w:b/>
          <w:bCs/>
          <w:sz w:val="22"/>
          <w:szCs w:val="22"/>
          <w:lang w:val="en-IN"/>
        </w:rPr>
        <w:t>default value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 in that </w:t>
      </w:r>
      <w:r>
        <w:rPr>
          <w:rFonts w:hint="default" w:ascii="Bodoni MT"/>
          <w:b/>
          <w:bCs/>
          <w:sz w:val="22"/>
          <w:szCs w:val="22"/>
          <w:lang w:val="en-IN"/>
        </w:rPr>
        <w:t xml:space="preserve">configure 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>page.</w:t>
      </w:r>
    </w:p>
    <w:p w14:paraId="7DC545B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Manage 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path, there is an option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System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</w:t>
      </w:r>
    </w:p>
    <w:p w14:paraId="554E14D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Here you can configure the global configurations. (its not specific to any particular Job)</w:t>
      </w:r>
    </w:p>
    <w:p w14:paraId="551E155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319020" cy="1901825"/>
            <wp:effectExtent l="0" t="0" r="5080" b="3175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(Here I changed the timestamp pattern)</w:t>
      </w:r>
    </w:p>
    <w:p w14:paraId="4676466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4344035" cy="801370"/>
            <wp:effectExtent l="0" t="0" r="12065" b="11430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354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Added in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execution shell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Build Steps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02E27A9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Disk Space Issue</w:t>
      </w:r>
    </w:p>
    <w:p w14:paraId="46BEDB9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Whenever you get any issue for disk space, just increase the volume capacity.</w:t>
      </w:r>
    </w:p>
    <w:p w14:paraId="52519844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31B9D762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5D79E982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33D0DA32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1A7773F3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11DC4125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09E18806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5BD85156">
      <w:pP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br w:type="page"/>
      </w:r>
    </w:p>
    <w:p w14:paraId="3A045F4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6"/>
          <w:szCs w:val="26"/>
          <w:lang w:val="en-IN"/>
        </w:rPr>
        <w:t>Flow of Continuous Integration Pipeline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19EF9D3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988050" cy="2694305"/>
            <wp:effectExtent l="0" t="0" r="6350" b="10795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39C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SonarQube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</w:p>
    <w:p w14:paraId="5611C3B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>SonarQube analyzes the source code and generates a report (usually in XML format), which is uploaded to the SonarQube server.</w:t>
      </w:r>
    </w:p>
    <w:p w14:paraId="4D09169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Also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we can define a Quality Gate — a set of rules (like no critical bugs, minimum 80% test coverage, etc.).</w:t>
      </w:r>
    </w:p>
    <w:p w14:paraId="2F271E2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If it fails, then pipeline will </w:t>
      </w:r>
      <w:r>
        <w:rPr>
          <w:rFonts w:hint="default" w:ascii="Bodoni MT" w:hAnsi="Bodoni MT" w:cs="Bodoni MT"/>
          <w:b w:val="0"/>
          <w:bCs w:val="0"/>
          <w:color w:val="FF0000"/>
          <w:sz w:val="22"/>
          <w:szCs w:val="22"/>
          <w:lang w:val="en-IN"/>
        </w:rPr>
        <w:t>stop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0319C15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/>
          <w:sz w:val="22"/>
          <w:szCs w:val="22"/>
          <w:highlight w:val="yellow"/>
          <w:lang w:val="en-US"/>
        </w:rPr>
        <w:t>You can think of SonarQube as your automated code reviewer that runs after your build or before deployment to check the quality of your code — not functionality, but cleanliness and security.</w:t>
      </w:r>
    </w:p>
    <w:p w14:paraId="7B6FFF7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Nexus</w:t>
      </w:r>
    </w:p>
    <w:p w14:paraId="23C9304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is you can say an 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lang w:val="en-IN"/>
        </w:rPr>
        <w:t>artifact repository manager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2B5B450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stores built outputs (artifacts) - not source code.</w:t>
      </w:r>
    </w:p>
    <w:p w14:paraId="461F649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Ex: .jar, .war, .zip, .rpm, Docker images, npm packages, Python wheels (.whl)</w:t>
      </w:r>
    </w:p>
    <w:p w14:paraId="3F1A2BF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execute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 clean install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one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.jar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is created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target/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folder.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.jar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is stored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nexus repo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not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github repo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DF1A20A">
      <w:pPr>
        <w:numPr>
          <w:ilvl w:val="0"/>
          <w:numId w:val="0"/>
        </w:numPr>
        <w:spacing w:line="360" w:lineRule="auto"/>
        <w:ind w:left="420" w:leftChars="0"/>
        <w:rPr>
          <w:rFonts w:hint="default" w:ascii="Bodoni MT" w:hAnsi="Bodoni MT" w:cs="Bodoni MT"/>
          <w:sz w:val="22"/>
          <w:szCs w:val="22"/>
          <w:lang w:val="en-US"/>
        </w:rPr>
      </w:pPr>
    </w:p>
    <w:p w14:paraId="45195262">
      <w:pPr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br w:type="page"/>
      </w:r>
    </w:p>
    <w:p w14:paraId="46ED4D1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Steps for Continuous Integration Pipeline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6CB3512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Jenkins setup</w:t>
      </w:r>
    </w:p>
    <w:p w14:paraId="6AC4950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Nexux setup</w:t>
      </w:r>
    </w:p>
    <w:p w14:paraId="61B3FC0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Sonarqube setup</w:t>
      </w:r>
    </w:p>
    <w:p w14:paraId="632FBDB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Security group</w:t>
      </w:r>
    </w:p>
    <w:p w14:paraId="7D3C9E9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Install necessary plugins in Jenkins (like Nexus, Sonar, Git etc)</w:t>
      </w:r>
    </w:p>
    <w:p w14:paraId="6BB1078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Integrate</w:t>
      </w:r>
    </w:p>
    <w:p w14:paraId="12F8CAE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Nexus</w:t>
      </w:r>
    </w:p>
    <w:p w14:paraId="1887D4E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Sonarqube</w:t>
      </w:r>
    </w:p>
    <w:p w14:paraId="7166C7B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Write pipeline script</w:t>
      </w:r>
    </w:p>
    <w:p w14:paraId="045CE38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Set notification</w:t>
      </w:r>
    </w:p>
    <w:p w14:paraId="2A26E3A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Nexus setup</w:t>
      </w:r>
    </w:p>
    <w:p w14:paraId="18E0791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Created an EC2 instance with volume type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t2.medium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3A917B9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In its security group, allowed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port for Jenkins’s sg as it’ll be contacted by the port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5890FCC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Also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ssh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for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My IP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74D1980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SonarQube setup</w:t>
      </w:r>
    </w:p>
    <w:p w14:paraId="42BAF01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>Created an EC2 instance with volume type t2.medium.</w:t>
      </w:r>
    </w:p>
    <w:p w14:paraId="7082B98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In its security group, allowed 80 port for Jenkins’s sg as it’ll be contacted by the port 80.   </w:t>
      </w:r>
    </w:p>
    <w:p w14:paraId="5FF30FF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 xml:space="preserve">Also </w:t>
      </w:r>
      <w:r>
        <w:rPr>
          <w:rFonts w:hint="default" w:ascii="Bodoni MT" w:hAnsi="Bodoni MT"/>
          <w:b/>
          <w:bCs/>
          <w:sz w:val="22"/>
          <w:szCs w:val="22"/>
          <w:lang w:val="en-US"/>
        </w:rPr>
        <w:t xml:space="preserve">ssh </w:t>
      </w:r>
      <w:r>
        <w:rPr>
          <w:rFonts w:hint="default" w:ascii="Bodoni MT" w:hAnsi="Bodoni MT"/>
          <w:sz w:val="22"/>
          <w:szCs w:val="22"/>
          <w:lang w:val="en-US"/>
        </w:rPr>
        <w:t xml:space="preserve">and </w:t>
      </w:r>
      <w:r>
        <w:rPr>
          <w:rFonts w:hint="default" w:ascii="Bodoni MT" w:hAnsi="Bodoni MT"/>
          <w:b/>
          <w:bCs/>
          <w:sz w:val="22"/>
          <w:szCs w:val="22"/>
          <w:lang w:val="en-US"/>
        </w:rPr>
        <w:t>80</w:t>
      </w:r>
      <w:r>
        <w:rPr>
          <w:rFonts w:hint="default" w:ascii="Bodoni MT" w:hAnsi="Bodoni MT"/>
          <w:sz w:val="22"/>
          <w:szCs w:val="22"/>
          <w:lang w:val="en-US"/>
        </w:rPr>
        <w:t xml:space="preserve"> for </w:t>
      </w:r>
      <w:r>
        <w:rPr>
          <w:rFonts w:hint="default" w:ascii="Bodoni MT" w:hAnsi="Bodoni MT"/>
          <w:b/>
          <w:bCs/>
          <w:sz w:val="22"/>
          <w:szCs w:val="22"/>
          <w:lang w:val="en-US"/>
        </w:rPr>
        <w:t>My IP</w:t>
      </w:r>
      <w:r>
        <w:rPr>
          <w:rFonts w:hint="default" w:ascii="Bodoni MT" w:hAnsi="Bodoni MT"/>
          <w:sz w:val="22"/>
          <w:szCs w:val="22"/>
          <w:lang w:val="en-US"/>
        </w:rPr>
        <w:t>.</w:t>
      </w:r>
    </w:p>
    <w:p w14:paraId="597B261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/>
          <w:sz w:val="22"/>
          <w:szCs w:val="22"/>
          <w:highlight w:val="yellow"/>
          <w:lang w:val="en-IN"/>
        </w:rPr>
        <w:t xml:space="preserve">SonarQube will contact Jenkins to provide response after the review; and this will be done via port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>8080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4CAB7EB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So, in the Jenkins SG add SonarQube with port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>8080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.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</w:t>
      </w:r>
    </w:p>
    <w:p w14:paraId="7A8B787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lang w:val="en-IN"/>
          <w14:textFill>
            <w14:solidFill>
              <w14:schemeClr w14:val="bg1"/>
            </w14:solidFill>
          </w14:textFill>
        </w:rPr>
        <w:t xml:space="preserve">NOTES                                                                                                                                      </w:t>
      </w:r>
    </w:p>
    <w:p w14:paraId="196F49C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IN"/>
        </w:rPr>
        <w:t>(all the ports mentioned below is not for the server i.e. EC2 instances, these ports are for the website (jenkins, sonarqube, nexus) hosted on those servers).</w:t>
      </w:r>
    </w:p>
    <w:p w14:paraId="6C767C7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US"/>
        </w:rPr>
      </w:pPr>
      <w:r>
        <w:rPr>
          <w:rFonts w:hint="default" w:ascii="Bodoni MT" w:hAnsi="Bodoni MT"/>
          <w:b w:val="0"/>
          <w:bCs w:val="0"/>
          <w:color w:val="auto"/>
          <w:sz w:val="22"/>
          <w:szCs w:val="22"/>
          <w:highlight w:val="yellow"/>
          <w:lang w:val="en-IN"/>
        </w:rPr>
        <w:t>If an instance is accessible on a particular port (P), and a website is hosted on that same port (P), then any host that connects to the instance via port P will be able to receive responses from that website</w:t>
      </w: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IN"/>
        </w:rPr>
        <w:t>.</w:t>
      </w:r>
    </w:p>
    <w:p w14:paraId="75C0A08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/>
          <w:iCs/>
          <w:color w:val="auto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b w:val="0"/>
          <w:bCs w:val="0"/>
          <w:i/>
          <w:iCs/>
          <w:color w:val="auto"/>
          <w:sz w:val="22"/>
          <w:szCs w:val="22"/>
          <w:highlight w:val="yellow"/>
          <w:lang w:val="en-IN"/>
        </w:rPr>
        <w:t>means to access the hosted website, first you need to access the instance; then only it’ll provide you access to that hosted website.</w:t>
      </w:r>
    </w:p>
    <w:p w14:paraId="4D24E07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US"/>
        </w:rPr>
      </w:pPr>
      <w:r>
        <w:rPr>
          <w:rFonts w:hint="default" w:ascii="Bodoni MT" w:hAnsi="Bodoni MT"/>
          <w:b w:val="0"/>
          <w:bCs w:val="0"/>
          <w:color w:val="auto"/>
          <w:sz w:val="22"/>
          <w:szCs w:val="22"/>
          <w:highlight w:val="none"/>
          <w:lang w:val="en-US"/>
        </w:rPr>
        <w:t xml:space="preserve">Jenkins is accessible through the port </w:t>
      </w:r>
      <w:r>
        <w:rPr>
          <w:rFonts w:hint="default" w:ascii="Bodoni MT" w:hAnsi="Bodoni MT"/>
          <w:b/>
          <w:bCs/>
          <w:color w:val="auto"/>
          <w:sz w:val="22"/>
          <w:szCs w:val="22"/>
          <w:highlight w:val="none"/>
          <w:lang w:val="en-US"/>
        </w:rPr>
        <w:t>8080</w:t>
      </w:r>
      <w:r>
        <w:rPr>
          <w:rFonts w:hint="default" w:ascii="Bodoni MT" w:hAnsi="Bodoni MT"/>
          <w:b w:val="0"/>
          <w:bCs w:val="0"/>
          <w:color w:val="auto"/>
          <w:sz w:val="22"/>
          <w:szCs w:val="22"/>
          <w:highlight w:val="none"/>
          <w:lang w:val="en-US"/>
        </w:rPr>
        <w:t>.</w:t>
      </w:r>
    </w:p>
    <w:p w14:paraId="5D64B36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C00000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none"/>
          <w:u w:val="single"/>
          <w:lang w:val="en-IN"/>
        </w:rPr>
        <w:t>SonarQube</w:t>
      </w:r>
      <w:r>
        <w:rPr>
          <w:rFonts w:hint="default" w:ascii="Bodoni MT" w:hAnsi="Bodoni MT" w:cs="Bodoni MT"/>
          <w:color w:val="C00000"/>
          <w:sz w:val="22"/>
          <w:szCs w:val="22"/>
          <w:highlight w:val="none"/>
          <w:lang w:val="en-IN"/>
        </w:rPr>
        <w:t xml:space="preserve"> </w:t>
      </w:r>
    </w:p>
    <w:p w14:paraId="20E4207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SonarQube’s default accessing port 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9000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0C11E7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We were able to access SonarQube website (hosted in my EC2 server) was because of Nginx setup.</w:t>
      </w:r>
    </w:p>
    <w:p w14:paraId="1CF500F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969260" cy="1710055"/>
            <wp:effectExtent l="0" t="0" r="2540" b="4445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053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listens on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forwards that to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9000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1D38848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If you add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9000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port from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My IP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the Sonar security group, then it can be accessible through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9000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as well.</w:t>
      </w:r>
    </w:p>
    <w:p w14:paraId="58FF1F8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So, to do proper sharing of information between SonarQube and Jenkins:</w:t>
      </w:r>
    </w:p>
    <w:p w14:paraId="3010864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auto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color w:val="auto"/>
          <w:sz w:val="22"/>
          <w:szCs w:val="22"/>
          <w:highlight w:val="yellow"/>
          <w:lang w:val="en-IN"/>
        </w:rPr>
        <w:t xml:space="preserve">Jenkins SG should allow </w:t>
      </w:r>
      <w:r>
        <w:rPr>
          <w:rFonts w:hint="default" w:ascii="Bodoni MT" w:hAnsi="Bodoni MT" w:cs="Bodoni MT"/>
          <w:b/>
          <w:bCs/>
          <w:color w:val="auto"/>
          <w:sz w:val="22"/>
          <w:szCs w:val="22"/>
          <w:highlight w:val="yellow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traffic from Sonar SG.</w:t>
      </w:r>
    </w:p>
    <w:p w14:paraId="53709AD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auto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Sonar SG should allow </w:t>
      </w:r>
      <w:r>
        <w:rPr>
          <w:rFonts w:hint="default" w:ascii="Bodoni MT" w:hAnsi="Bodoni MT" w:cs="Bodoni MT"/>
          <w:b/>
          <w:bCs/>
          <w:color w:val="auto"/>
          <w:sz w:val="22"/>
          <w:szCs w:val="22"/>
          <w:highlight w:val="yellow"/>
          <w:lang w:val="en-IN"/>
        </w:rPr>
        <w:t>80</w:t>
      </w: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traffic from Jenkins SG.</w:t>
      </w:r>
    </w:p>
    <w:p w14:paraId="4BCFA90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color w:val="00B0F0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color w:val="00B0F0"/>
          <w:sz w:val="22"/>
          <w:szCs w:val="22"/>
          <w:highlight w:val="none"/>
          <w:lang w:val="en-IN"/>
        </w:rPr>
        <w:t>nginx doesn’t present by default; we had installed that and configured in our code;</w:t>
      </w:r>
    </w:p>
    <w:p w14:paraId="7F3832D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u w:val="single"/>
          <w:lang w:val="en-IN" w:eastAsia="zh-CN" w:bidi="ar"/>
        </w:rPr>
        <w:t>Nexus</w:t>
      </w:r>
      <w:r>
        <w:rPr>
          <w:rFonts w:hint="default" w:ascii="Bodoni MT" w:hAnsi="Bodoni MT" w:eastAsia="等线" w:cs="Bodoni MT"/>
          <w:color w:val="C00000"/>
          <w:kern w:val="0"/>
          <w:sz w:val="22"/>
          <w:szCs w:val="22"/>
          <w:lang w:val="en-US" w:eastAsia="zh-CN" w:bidi="ar"/>
        </w:rPr>
        <w:t xml:space="preserve"> </w:t>
      </w:r>
    </w:p>
    <w:p w14:paraId="7A75946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Nexus runs on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52E00D9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So, Sonar SG should allow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8081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traffic from Jenkins SG. </w:t>
      </w:r>
    </w:p>
    <w:p w14:paraId="355331E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FFFFFF" w:themeColor="background1"/>
          <w:sz w:val="22"/>
          <w:szCs w:val="22"/>
          <w:highlight w:val="red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color w:val="FFFFFF" w:themeColor="background1"/>
          <w:sz w:val="22"/>
          <w:szCs w:val="22"/>
          <w:highlight w:val="red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72FF5DF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</w:p>
    <w:p w14:paraId="7EDBA50A">
      <w:pPr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61720E38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Cooper Black" w:hAnsi="Cooper Black" w:cs="Cooper Black"/>
          <w:b/>
          <w:bCs/>
          <w:color w:val="FF0000"/>
          <w:sz w:val="26"/>
          <w:szCs w:val="26"/>
          <w:highlight w:val="none"/>
          <w:lang w:val="en-IN"/>
          <w14:glow w14:rad="101600">
            <w14:schemeClr w14:val="accent4">
              <w14:satMod w14:val="175000"/>
              <w14:alpha w14:val="60000"/>
            </w14:schemeClr>
          </w14:glow>
          <w14:shadow w14:blurRad="101600" w14:dist="101600" w14:dir="21360000" w14:sx="100000" w14:sy="100000" w14:kx="0" w14:ky="0" w14:algn="t">
            <w14:schemeClr w14:val="accent2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</w:rPr>
        <w:t>PIPELINE AS A CODE</w:t>
      </w:r>
    </w:p>
    <w:p w14:paraId="47E40AB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Introduction</w:t>
      </w:r>
    </w:p>
    <w:p w14:paraId="377D218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Automate pipeline setup with Jenkinsfile</w:t>
      </w:r>
    </w:p>
    <w:p w14:paraId="7EB75A8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Jenkinsfile defines Stages in CI/CD pipeline.</w:t>
      </w:r>
    </w:p>
    <w:p w14:paraId="7B11463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Jenkinsfile is a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text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with Pipeline DSL (domain specific language) syntax.</w:t>
      </w:r>
    </w:p>
    <w:p w14:paraId="3692D1F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Similar to groovy.</w:t>
      </w:r>
    </w:p>
    <w:p w14:paraId="02FE415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Two Syntax:</w:t>
      </w:r>
    </w:p>
    <w:p w14:paraId="3666D94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Scripted</w:t>
      </w:r>
    </w:p>
    <w:p w14:paraId="2C2E141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Declarative</w:t>
      </w:r>
    </w:p>
    <w:p w14:paraId="0360DF6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 xml:space="preserve">Syntax </w:t>
      </w:r>
      <w:r>
        <w:rPr>
          <w:rFonts w:hint="default" w:ascii="Bodoni MT" w:hAnsi="Bodoni MT" w:cs="Bodoni MT"/>
          <w:sz w:val="22"/>
          <w:szCs w:val="22"/>
          <w:lang w:val="en-IN"/>
        </w:rPr>
        <w:t>(the tree structure of the bullet points represents parent/child/siblings relationship of the commands)</w:t>
      </w:r>
    </w:p>
    <w:p w14:paraId="0745457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pipeline { ….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</w:p>
    <w:p w14:paraId="383CA2E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Main block of code.</w:t>
      </w:r>
    </w:p>
    <w:p w14:paraId="7B11A8E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Everything comes inside this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pipeline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3C7D6EB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agent { ..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3CB2DAB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Where the job is going to run.</w:t>
      </w:r>
    </w:p>
    <w:p w14:paraId="1831DFD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tools { .. }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</w:t>
      </w:r>
    </w:p>
    <w:p w14:paraId="2070D71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From the global tools configuration, it you want to include any.</w:t>
      </w:r>
    </w:p>
    <w:p w14:paraId="30003F2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For ex: sonar, maven, jdk etc</w:t>
      </w:r>
    </w:p>
    <w:p w14:paraId="276CFB6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environment { .. }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4D90B6A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Environment variables.</w:t>
      </w:r>
    </w:p>
    <w:p w14:paraId="5E1E943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stages { ..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50A8BE5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Steps that will be executed in the Job.</w:t>
      </w:r>
    </w:p>
    <w:p w14:paraId="0E08967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C55A11" w:themeColor="accent2" w:themeShade="BF"/>
          <w:sz w:val="22"/>
          <w:szCs w:val="22"/>
          <w:lang w:val="en-IN"/>
        </w:rPr>
        <w:t>stage { .. }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30B33591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 syntax will be like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stage(“Clone code from git”) { .. }</w:t>
      </w:r>
    </w:p>
    <w:p w14:paraId="280EC99E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lang w:val="en-IN"/>
        </w:rPr>
        <w:t>steps { ..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 </w:t>
      </w:r>
    </w:p>
    <w:p w14:paraId="0EF6CF5B">
      <w:pPr>
        <w:numPr>
          <w:ilvl w:val="5"/>
          <w:numId w:val="1"/>
        </w:numPr>
        <w:spacing w:line="360" w:lineRule="auto"/>
        <w:ind w:left="25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Actual commands</w:t>
      </w:r>
    </w:p>
    <w:p w14:paraId="5076ACDA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lang w:val="en-IN"/>
        </w:rPr>
        <w:t>post { .. }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 </w:t>
      </w:r>
    </w:p>
    <w:p w14:paraId="6434A64E">
      <w:pPr>
        <w:numPr>
          <w:ilvl w:val="5"/>
          <w:numId w:val="1"/>
        </w:numPr>
        <w:spacing w:line="360" w:lineRule="auto"/>
        <w:ind w:left="25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Post installation steps.</w:t>
      </w:r>
    </w:p>
    <w:p w14:paraId="5E8745B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9865" cy="4879340"/>
            <wp:effectExtent l="0" t="0" r="635" b="1016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E0D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tools</w:t>
      </w:r>
    </w:p>
    <w:p w14:paraId="1B13B5A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The names i.e. ‘MAVEN3.9’, ‘JDK17’ should be same as </w:t>
      </w:r>
      <w:r>
        <w:rPr>
          <w:rFonts w:hint="default" w:ascii="Bodoni MT" w:hAnsi="Bodoni MT"/>
          <w:sz w:val="22"/>
          <w:szCs w:val="22"/>
          <w:lang w:val="en-IN"/>
        </w:rPr>
        <w:t>defined in Jenkins global tool configuration.</w:t>
      </w:r>
    </w:p>
    <w:p w14:paraId="38EA266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/>
          <w:bCs/>
          <w:color w:val="2E75B6" w:themeColor="accent1" w:themeShade="BF"/>
          <w:sz w:val="22"/>
          <w:szCs w:val="22"/>
          <w:lang w:val="en-IN"/>
        </w:rPr>
        <w:t>stage</w:t>
      </w:r>
      <w:r>
        <w:rPr>
          <w:rFonts w:hint="default" w:ascii="Bodoni MT" w:hAnsi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</w:t>
      </w:r>
    </w:p>
    <w:p w14:paraId="303A91C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The first word is the plugin (</w:t>
      </w:r>
      <w:r>
        <w:rPr>
          <w:rFonts w:hint="default" w:ascii="Bodoni MT" w:hAnsi="Bodoni MT"/>
          <w:b/>
          <w:bCs/>
          <w:color w:val="548235" w:themeColor="accent6" w:themeShade="BF"/>
          <w:sz w:val="22"/>
          <w:szCs w:val="22"/>
          <w:lang w:val="en-IN"/>
        </w:rPr>
        <w:t>git</w:t>
      </w:r>
      <w:r>
        <w:rPr>
          <w:rFonts w:hint="default" w:ascii="Bodoni MT" w:hAnsi="Bodoni MT"/>
          <w:b w:val="0"/>
          <w:bCs w:val="0"/>
          <w:color w:val="548235" w:themeColor="accent6" w:themeShade="BF"/>
          <w:sz w:val="22"/>
          <w:szCs w:val="22"/>
          <w:lang w:val="en-IN"/>
        </w:rPr>
        <w:t xml:space="preserve">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in the provided image)</w:t>
      </w:r>
    </w:p>
    <w:p w14:paraId="3842B84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And remaining will be the input fields which comes in the UI to enter the values like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branch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url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3C18669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Multiple </w:t>
      </w: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stage</w:t>
      </w:r>
      <w:r>
        <w:rPr>
          <w:rFonts w:hint="default" w:ascii="Bodoni MT" w:hAnsi="Bodoni MT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can be there.</w:t>
      </w:r>
    </w:p>
    <w:p w14:paraId="51EC8D2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Inside the </w:t>
      </w: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post</w:t>
      </w:r>
      <w:r>
        <w:rPr>
          <w:rFonts w:hint="default" w:ascii="Bodoni MT" w:hAnsi="Bodoni MT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block, there is another block </w:t>
      </w:r>
      <w:r>
        <w:rPr>
          <w:rFonts w:hint="default" w:ascii="Bodoni MT" w:hAnsi="Bodoni MT" w:cs="Bodoni MT"/>
          <w:b/>
          <w:bCs/>
          <w:color w:val="2E75B6" w:themeColor="accent1" w:themeShade="BF"/>
          <w:sz w:val="22"/>
          <w:szCs w:val="22"/>
          <w:lang w:val="en-IN"/>
        </w:rPr>
        <w:t>success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which will be executed if the pipeline succeeds till that.</w:t>
      </w:r>
    </w:p>
    <w:p w14:paraId="1E25C8C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color w:val="548235" w:themeColor="accent6" w:themeShade="BF"/>
          <w:sz w:val="22"/>
          <w:szCs w:val="22"/>
          <w:lang w:val="en-IN"/>
        </w:rPr>
        <w:t xml:space="preserve">archiveArtifacts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is also a plugin.</w:t>
      </w:r>
    </w:p>
    <w:p w14:paraId="3340DB3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 go to Jenkins website, create one new file and select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Pipeline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instead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Freestyle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3BC2213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Inside the created Pipeline item, under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Pipeline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section, there will be 2 options.</w:t>
      </w:r>
    </w:p>
    <w:p w14:paraId="1E915A0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1823085" cy="1894205"/>
            <wp:effectExtent l="0" t="0" r="5715" b="10795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299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First one if you are pasting the Jenkinsfile code directly there.</w:t>
      </w:r>
    </w:p>
    <w:p w14:paraId="3FD0F96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Pipeline script from SCM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means if you are taking the code from any repo like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git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You need to give the url, and path to the Jenkinsfile (mostly its in the root directory only in the name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Jenkinsfile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</w:t>
      </w:r>
    </w:p>
    <w:p w14:paraId="3EABFBE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my case, I am going with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Pipeline script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002748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052695" cy="695960"/>
            <wp:effectExtent l="0" t="0" r="1905" b="2540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05C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If you check the pipeline overview, it’ll be visible after the build.</w:t>
      </w:r>
    </w:p>
    <w:p w14:paraId="416BC01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</w:p>
    <w:p w14:paraId="2D856B0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order to integrate with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SonarQube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we need to add this in the Tool (as we have installed Sonar Scanner plugin, so there will be an option visible)</w:t>
      </w:r>
    </w:p>
    <w:p w14:paraId="4F2B209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993900" cy="2387600"/>
            <wp:effectExtent l="0" t="0" r="0" b="0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85A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The exact name (sonar6.2) should be used in the code as well. </w:t>
      </w:r>
    </w:p>
    <w:p w14:paraId="54BE60D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Now we need to configure the SonarQube server in the </w:t>
      </w:r>
      <w:r>
        <w:rPr>
          <w:rFonts w:hint="default" w:ascii="Bodoni MT"/>
          <w:b/>
          <w:bCs/>
          <w:sz w:val="22"/>
          <w:szCs w:val="22"/>
          <w:lang w:val="en-IN"/>
        </w:rPr>
        <w:t>system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 page of jenkins.</w:t>
      </w:r>
    </w:p>
    <w:p w14:paraId="3B1465C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b w:val="0"/>
          <w:bCs w:val="0"/>
          <w:sz w:val="22"/>
          <w:szCs w:val="22"/>
          <w:lang w:val="en-IN"/>
        </w:rPr>
        <w:t xml:space="preserve">Go to SonarQube &gt;&gt; (click on your profile) &gt;&gt; My Account </w:t>
      </w:r>
    </w:p>
    <w:p w14:paraId="6163AA6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b w:val="0"/>
          <w:bCs w:val="0"/>
          <w:sz w:val="22"/>
          <w:szCs w:val="22"/>
          <w:lang w:val="en-IN"/>
        </w:rPr>
        <w:t>And generate one token.</w:t>
      </w:r>
    </w:p>
    <w:p w14:paraId="17C4122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521585" cy="3211195"/>
            <wp:effectExtent l="0" t="0" r="5715" b="1905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>(</w:t>
      </w:r>
      <w:r>
        <w:rPr>
          <w:rFonts w:hint="default" w:ascii="Bodoni MT" w:hAnsi="Bodoni MT" w:cs="Bodoni MT"/>
          <w:b/>
          <w:bCs/>
          <w:i w:val="0"/>
          <w:iCs w:val="0"/>
          <w:color w:val="4472C4" w:themeColor="accent5"/>
          <w:sz w:val="22"/>
          <w:szCs w:val="22"/>
          <w:lang w:val="en-IN"/>
          <w14:textFill>
            <w14:solidFill>
              <w14:schemeClr w14:val="accent5"/>
            </w14:solidFill>
          </w14:textFill>
        </w:rPr>
        <w:t>private ip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of sonar server instance is given)</w:t>
      </w:r>
    </w:p>
    <w:p w14:paraId="109D988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324735" cy="3898900"/>
            <wp:effectExtent l="0" t="0" r="12065" b="0"/>
            <wp:docPr id="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>(token is of type secret text)</w:t>
      </w:r>
    </w:p>
    <w:p w14:paraId="3700F1A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color w:val="auto"/>
          <w:sz w:val="22"/>
          <w:szCs w:val="22"/>
          <w:highlight w:val="none"/>
          <w:lang w:val="en-IN"/>
        </w:rPr>
        <w:t>This token will be present inside the page:</w:t>
      </w:r>
      <w:r>
        <w:rPr>
          <w:rFonts w:hint="default" w:ascii="Bodoni MT" w:hAnsi="Bodoni MT" w:cs="Bodoni MT"/>
          <w:color w:val="FFFF00"/>
          <w:sz w:val="22"/>
          <w:szCs w:val="22"/>
          <w:highlight w:val="darkRed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color w:val="FFFF00"/>
          <w:sz w:val="22"/>
          <w:szCs w:val="22"/>
          <w:highlight w:val="darkRed"/>
          <w:lang w:val="en-IN"/>
        </w:rPr>
        <w:t>manage jenkins &gt;&gt; credentials .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  </w:t>
      </w:r>
    </w:p>
    <w:p w14:paraId="0B24D5C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added that token here.</w:t>
      </w:r>
    </w:p>
    <w:p w14:paraId="1D22183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Checkstyle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375C4AE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 comes in the through a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Maven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plugin called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maven-checkstyle-plugin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DFD732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When you execute the command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mvn checkstyle:checkstyle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mvn checkstyle:check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it’ll download the maven plugin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maven-checkstyle-plugin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automatically if it is not there.</w:t>
      </w:r>
    </w:p>
    <w:p w14:paraId="580E810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lang w:val="en-IN"/>
        </w:rPr>
        <w:t>Neither of these commands build the code like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highlight w:val="yellow"/>
          <w:lang w:val="en-IN"/>
        </w:rPr>
        <w:t xml:space="preserve"> mvn install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highlight w:val="yellow"/>
          <w:lang w:val="en-IN"/>
        </w:rPr>
        <w:t>.</w:t>
      </w:r>
    </w:p>
    <w:p w14:paraId="6FDF933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maven checkstyle:checkstyle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=&gt;</w:t>
      </w:r>
    </w:p>
    <w:p w14:paraId="3A76523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This command will generate a report in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xml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file. </w:t>
      </w:r>
    </w:p>
    <w:p w14:paraId="2F02D18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The execution of this command doesn’t stop even if the validations fails.</w:t>
      </w:r>
    </w:p>
    <w:p w14:paraId="31DD6F4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It is used to get a report of the code.</w:t>
      </w:r>
    </w:p>
    <w:p w14:paraId="1E68BB6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maven checkstyle:check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</w:p>
    <w:p w14:paraId="409C29C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This command doesn’t generate a report in xml file. </w:t>
      </w:r>
    </w:p>
    <w:p w14:paraId="3D76A9A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The execution of this command stops if any validation fails.</w:t>
      </w:r>
    </w:p>
    <w:p w14:paraId="5D472E5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 is suitable to include in CI/CD. If this command fails, then don’t build.</w:t>
      </w:r>
    </w:p>
    <w:p w14:paraId="6D2D105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our CI/CD code, we’ll generate a report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checkstyle:checkstyle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upload that to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sonar scanner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to check properly.</w:t>
      </w:r>
    </w:p>
    <w:p w14:paraId="1A167AE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968625" cy="1010285"/>
            <wp:effectExtent l="0" t="0" r="3175" b="571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ABF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 included this stage in the pipeline. </w:t>
      </w:r>
    </w:p>
    <w:p w14:paraId="33D451F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NOTE: Whatever the execution happens in the pipeline, it’ll be stored inside the folder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/var/lib/jenkins/workspace/&lt;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>item name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&gt;/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</w:t>
      </w:r>
    </w:p>
    <w:p w14:paraId="7E12502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So inside that folder,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xml report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was generated.</w:t>
      </w:r>
    </w:p>
    <w:p w14:paraId="6CF2715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363845" cy="2601595"/>
            <wp:effectExtent l="0" t="0" r="8255" b="1905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270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here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sh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means execute the command 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execution shell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(in free style items we came across this)</w:t>
      </w:r>
    </w:p>
    <w:p w14:paraId="5DDFD84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8595" cy="3374390"/>
            <wp:effectExtent l="0" t="0" r="1905" b="3810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7BF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environment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block can be given in the top level as well (depending upon your usage).</w:t>
      </w:r>
    </w:p>
    <w:p w14:paraId="6E9BEEA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my case I only needed this in that specific stage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“Sonar Code Analysis”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so just written the environment inside that stage.</w:t>
      </w:r>
    </w:p>
    <w:p w14:paraId="6E1246C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/>
          <w:b/>
          <w:bCs/>
          <w:sz w:val="22"/>
          <w:szCs w:val="22"/>
          <w:lang w:val="en-US"/>
        </w:rPr>
        <w:t>withSonarQubeEnv('sonarserver')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{ .. }</w:t>
      </w:r>
    </w:p>
    <w:p w14:paraId="05D8982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>It</w:t>
      </w:r>
      <w:r>
        <w:rPr>
          <w:rFonts w:hint="default" w:ascii="Bodoni MT" w:hAnsi="Bodoni MT"/>
          <w:sz w:val="22"/>
          <w:szCs w:val="22"/>
          <w:lang w:val="en-US"/>
        </w:rPr>
        <w:t xml:space="preserve"> is not a normal function call like in Java.</w:t>
      </w:r>
    </w:p>
    <w:p w14:paraId="427BBD7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Its purpose is to wrap a block of steps and inject environment variables for SonarScanner (SONAR_HOST_URL, SONAR_AUTH_TOKEN, etc.).</w:t>
      </w:r>
    </w:p>
    <w:p w14:paraId="24ABB3E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 xml:space="preserve">I gave some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echo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commands to print these default sonar environment variables.</w:t>
      </w:r>
    </w:p>
    <w:p w14:paraId="54C4955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495550" cy="556895"/>
            <wp:effectExtent l="0" t="0" r="6350" b="1905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60C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74310" cy="3342005"/>
            <wp:effectExtent l="0" t="0" r="8890" b="10795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D0C4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xml report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being generated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checkstyle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then its uploaded to sonarqube.</w:t>
      </w:r>
    </w:p>
    <w:p w14:paraId="4A207FE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Also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jacoco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is there to test the code coverage.</w:t>
      </w:r>
    </w:p>
    <w:p w14:paraId="424176B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After that, in sonarqube the validation will happen.</w:t>
      </w:r>
    </w:p>
    <w:p w14:paraId="7ABBFDE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With the default gate present in sonarqube, the validation will pass for me.</w:t>
      </w:r>
    </w:p>
    <w:p w14:paraId="185E5AC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If you want to add custom validation, then you can create custom gate and attach that to the project in sonarqube.</w:t>
      </w:r>
    </w:p>
    <w:p w14:paraId="756E7A9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16250" cy="1854200"/>
            <wp:effectExtent l="0" t="0" r="6350" b="0"/>
            <wp:docPr id="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(after the build it’ll be created in sonarqube project page)</w:t>
      </w:r>
    </w:p>
    <w:p w14:paraId="084F86E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To create and attach custom gate: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721C390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Click on the link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Quality Gates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in the navigation bar.</w:t>
      </w:r>
    </w:p>
    <w:p w14:paraId="2D30C8A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Give one name and create. </w:t>
      </w:r>
    </w:p>
    <w:p w14:paraId="2307A2F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Go inside that newly created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quality gate,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scroll down and click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Unlock editing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button.</w:t>
      </w:r>
    </w:p>
    <w:p w14:paraId="6CCF60F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Click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Add Condition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button.</w:t>
      </w:r>
    </w:p>
    <w:p w14:paraId="666252D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3295015" cy="1545590"/>
            <wp:effectExtent l="0" t="0" r="6985" b="3810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55A0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Now we need to attach this </w:t>
      </w:r>
      <w:r>
        <w:rPr>
          <w:rFonts w:hint="default" w:ascii="Bodoni MT"/>
          <w:i/>
          <w:iCs/>
          <w:sz w:val="22"/>
          <w:szCs w:val="22"/>
          <w:lang w:val="en-IN"/>
        </w:rPr>
        <w:t>quality gate</w:t>
      </w:r>
      <w:r>
        <w:rPr>
          <w:rFonts w:hint="default" w:ascii="Bodoni MT"/>
          <w:i w:val="0"/>
          <w:iCs w:val="0"/>
          <w:sz w:val="22"/>
          <w:szCs w:val="22"/>
          <w:lang w:val="en-IN"/>
        </w:rPr>
        <w:t xml:space="preserve"> to the project.</w:t>
      </w:r>
    </w:p>
    <w:p w14:paraId="2B2BA57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Go inside your project and then:</w:t>
      </w:r>
    </w:p>
    <w:p w14:paraId="721C6AC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794510" cy="1794510"/>
            <wp:effectExtent l="0" t="0" r="8890" b="8890"/>
            <wp:docPr id="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click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Quality Gate</w:t>
      </w:r>
    </w:p>
    <w:p w14:paraId="35FDFD0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Select your created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quality gate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403B6DF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when we run the pipeline again, if the bugs are greater than 10 then the sonar qube validation will fail.</w:t>
      </w:r>
    </w:p>
    <w:p w14:paraId="315CC2D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color w:val="FF0000"/>
          <w:sz w:val="22"/>
          <w:szCs w:val="22"/>
          <w:lang w:val="en-IN"/>
        </w:rPr>
        <w:t>But, the pipeline will still pass as the validation failure occurred in the sonarqube level.</w:t>
      </w:r>
    </w:p>
    <w:p w14:paraId="4C12552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color w:val="FF0000"/>
          <w:sz w:val="22"/>
          <w:szCs w:val="22"/>
          <w:lang w:val="en-IN"/>
        </w:rPr>
        <w:t>So we need to return the response from SonarQube to jenkins in another stage, so that jenkins will validate that and fail the pipeline if the desired response is not received.</w:t>
      </w:r>
      <w:r>
        <w:rPr>
          <w:rFonts w:hint="default" w:ascii="Bodoni MT" w:hAnsi="Bodoni MT" w:cs="Bodoni MT"/>
          <w:color w:val="auto"/>
          <w:sz w:val="22"/>
          <w:szCs w:val="22"/>
          <w:lang w:val="en-IN"/>
        </w:rPr>
        <w:t xml:space="preserve">   </w:t>
      </w:r>
    </w:p>
    <w:p w14:paraId="7F90AC0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To achive this we need to configure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Webhook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757ECAC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Configuring Webhook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</w:t>
      </w:r>
    </w:p>
    <w:p w14:paraId="1EE596B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install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SonarQube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plugin in Jenkins, it automatically exposes a default webhook url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fldChar w:fldCharType="begin"/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instrText xml:space="preserve"> HYPERLINK "http://&lt;jenkins-url&gt;/sonarqube-webhook/" </w:instrTex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fldChar w:fldCharType="separate"/>
      </w:r>
      <w:r>
        <w:rPr>
          <w:rStyle w:val="4"/>
          <w:rFonts w:hint="default" w:ascii="Bodoni MT" w:hAnsi="Bodoni MT"/>
          <w:b w:val="0"/>
          <w:bCs w:val="0"/>
          <w:sz w:val="22"/>
          <w:szCs w:val="22"/>
          <w:lang w:val="en-IN"/>
        </w:rPr>
        <w:t>http://&lt;jenkins-url&gt;/sonarqube-webhook/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fldChar w:fldCharType="end"/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</w:t>
      </w:r>
    </w:p>
    <w:p w14:paraId="0C4D9D3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Go to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Project Setting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(where the link to attach Quality Gate was there) and click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Webhooks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</w:t>
      </w:r>
    </w:p>
    <w:p w14:paraId="5DFAD24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Then Create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Webhook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giving the url as the above format.</w:t>
      </w:r>
    </w:p>
    <w:p w14:paraId="1CDEC33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61030" cy="3489960"/>
            <wp:effectExtent l="0" t="0" r="1270" b="2540"/>
            <wp:docPr id="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(No need to give </w:t>
      </w:r>
      <w:r>
        <w:rPr>
          <w:rFonts w:hint="default" w:ascii="Bodoni MT" w:hAnsi="Bodoni MT" w:cs="Bodoni MT"/>
          <w:b/>
          <w:bCs/>
          <w:lang w:val="en-IN"/>
        </w:rPr>
        <w:t>Secr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et</w:t>
      </w:r>
      <w:r>
        <w:rPr>
          <w:rFonts w:hint="default" w:ascii="Bodoni MT" w:hAnsi="Bodoni MT" w:cs="Bodoni MT"/>
          <w:sz w:val="22"/>
          <w:szCs w:val="22"/>
          <w:lang w:val="en-IN"/>
        </w:rPr>
        <w:t>)</w:t>
      </w:r>
    </w:p>
    <w:p w14:paraId="38F0229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3345180" cy="1200150"/>
            <wp:effectExtent l="0" t="0" r="7620" b="6350"/>
            <wp:docPr id="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D3D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sz w:val="22"/>
          <w:szCs w:val="22"/>
          <w:lang w:val="en-IN"/>
        </w:rPr>
        <w:t xml:space="preserve">After configuring </w:t>
      </w:r>
      <w:r>
        <w:rPr>
          <w:rFonts w:hint="default" w:ascii="Bodoni MT"/>
          <w:b/>
          <w:bCs/>
          <w:sz w:val="22"/>
          <w:szCs w:val="22"/>
          <w:lang w:val="en-IN"/>
        </w:rPr>
        <w:t>Webhook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>, I added this stage in the pipeline at the end.</w:t>
      </w:r>
    </w:p>
    <w:p w14:paraId="5FDDF60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/>
          <w:b w:val="0"/>
          <w:bCs w:val="0"/>
          <w:sz w:val="22"/>
          <w:szCs w:val="22"/>
          <w:lang w:val="en-IN"/>
        </w:rPr>
        <w:t>So now, it the validation fails in the sonarqube, it’ll send the response to Jenkins so the pipeline will fail.</w:t>
      </w:r>
    </w:p>
    <w:p w14:paraId="3C494A4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/>
          <w:b/>
          <w:bCs/>
          <w:sz w:val="22"/>
          <w:szCs w:val="22"/>
          <w:lang w:val="en-US"/>
        </w:rPr>
        <w:t>waitForQualityGate abortPipeline: true</w:t>
      </w:r>
    </w:p>
    <w:p w14:paraId="23ABF45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 xml:space="preserve">Here only if the response is for </w:t>
      </w:r>
      <w:r>
        <w:rPr>
          <w:rFonts w:hint="default" w:ascii="Bodoni MT" w:hAnsi="Bodoni MT"/>
          <w:b/>
          <w:bCs/>
          <w:color w:val="FF0000"/>
          <w:sz w:val="22"/>
          <w:szCs w:val="22"/>
          <w:lang w:val="en-IN"/>
        </w:rPr>
        <w:t>failure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, then only </w:t>
      </w:r>
      <w:r>
        <w:rPr>
          <w:rFonts w:hint="default" w:ascii="Bodoni MT" w:hAnsi="Bodoni MT"/>
          <w:b/>
          <w:bCs/>
          <w:color w:val="FF0000"/>
          <w:sz w:val="22"/>
          <w:szCs w:val="22"/>
          <w:lang w:val="en-IN"/>
        </w:rPr>
        <w:t>abortPipeline: true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will be executed otherwise it’ll be skipped.</w:t>
      </w:r>
    </w:p>
    <w:p w14:paraId="3737288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Also for timeout (if sonarqube doesn’t send any response till the desired timeout time)</w:t>
      </w:r>
    </w:p>
    <w:p w14:paraId="1A87857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61610" cy="563245"/>
            <wp:effectExtent l="0" t="0" r="8890" b="8255"/>
            <wp:docPr id="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867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Before adding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Quality Gate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stage.</w:t>
      </w:r>
    </w:p>
    <w:p w14:paraId="0864FA2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994535" cy="832485"/>
            <wp:effectExtent l="0" t="0" r="12065" b="5715"/>
            <wp:docPr id="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>(even if SonarQube failed, pipeline passed)</w:t>
      </w:r>
    </w:p>
    <w:p w14:paraId="4582062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60975" cy="478155"/>
            <wp:effectExtent l="0" t="0" r="9525" b="4445"/>
            <wp:docPr id="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248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After adding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Quality Gate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stage.</w:t>
      </w:r>
    </w:p>
    <w:p w14:paraId="69F4C0F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NOTE</w:t>
      </w: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: this Webhook will work only if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SonarQube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security group is allowed for port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inside the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security group.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5923539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Bodoni MT" w:hAnsi="Bodoni MT" w:cs="Bodoni MT"/>
          <w:b/>
          <w:bCs/>
          <w:sz w:val="28"/>
          <w:szCs w:val="28"/>
          <w:u w:val="single"/>
          <w:lang w:val="en-IN"/>
        </w:rPr>
        <w:t>Nexus setup</w:t>
      </w: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 xml:space="preserve">  (to upload the artifacts to nexus repo)</w:t>
      </w:r>
    </w:p>
    <w:p w14:paraId="2500D33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first make sure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US"/>
        </w:rPr>
        <w:t>Nexus Artifact Uploader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 plugin is installed in the Jenkins.</w:t>
      </w:r>
    </w:p>
    <w:p w14:paraId="5D761A2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>First login to Nexus UI and create one repo of type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u w:val="none"/>
          <w:lang w:val="en-IN"/>
        </w:rPr>
        <w:t xml:space="preserve">maven2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u w:val="none"/>
          <w:lang w:val="en-US"/>
        </w:rPr>
        <w:t>hosted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US"/>
        </w:rPr>
        <w:t xml:space="preserve"> 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>(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hosted 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>because we will upload the artifact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). </w:t>
      </w:r>
      <w:r>
        <w:rPr>
          <w:rFonts w:hint="default" w:ascii="Bodoni MT" w:hAnsi="Bodoni MT" w:cs="Bodoni MT"/>
          <w:b w:val="0"/>
          <w:bCs w:val="0"/>
          <w:color w:val="D9D9D9" w:themeColor="background1" w:themeShade="D9"/>
          <w:sz w:val="22"/>
          <w:szCs w:val="22"/>
          <w:highlight w:val="darkCyan"/>
          <w:u w:val="none"/>
          <w:lang w:val="en-US"/>
        </w:rPr>
        <w:t xml:space="preserve">(for downloading: </w:t>
      </w:r>
      <w:r>
        <w:rPr>
          <w:rFonts w:hint="default" w:ascii="Bodoni MT" w:hAnsi="Bodoni MT" w:cs="Bodoni MT"/>
          <w:b/>
          <w:bCs/>
          <w:color w:val="D9D9D9" w:themeColor="background1" w:themeShade="D9"/>
          <w:sz w:val="22"/>
          <w:szCs w:val="22"/>
          <w:highlight w:val="darkCyan"/>
          <w:u w:val="none"/>
          <w:lang w:val="en-US"/>
        </w:rPr>
        <w:t>maven2 proxy</w:t>
      </w:r>
      <w:r>
        <w:rPr>
          <w:rFonts w:hint="default" w:ascii="Bodoni MT" w:hAnsi="Bodoni MT" w:cs="Bodoni MT"/>
          <w:b w:val="0"/>
          <w:bCs w:val="0"/>
          <w:color w:val="D9D9D9" w:themeColor="background1" w:themeShade="D9"/>
          <w:sz w:val="22"/>
          <w:szCs w:val="22"/>
          <w:highlight w:val="darkCyan"/>
          <w:u w:val="none"/>
          <w:lang w:val="en-US"/>
        </w:rPr>
        <w:t xml:space="preserve"> is used)</w:t>
      </w:r>
    </w:p>
    <w:p w14:paraId="496B191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Go to the page: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manage jenkins &gt;&gt; credentials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446384C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Then click on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global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link</w:t>
      </w:r>
    </w:p>
    <w:p w14:paraId="32C57E9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3844925" cy="768350"/>
            <wp:effectExtent l="0" t="0" r="3175" b="6350"/>
            <wp:docPr id="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4A8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Create one credential giving nexus username and password:</w:t>
      </w:r>
    </w:p>
    <w:p w14:paraId="6AEAFE5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3096895" cy="3542665"/>
            <wp:effectExtent l="0" t="0" r="1905" b="635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81AEC">
      <w:pPr>
        <w:keepNext w:val="0"/>
        <w:keepLines w:val="0"/>
        <w:widowControl/>
        <w:numPr>
          <w:ilvl w:val="3"/>
          <w:numId w:val="3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FFFFFF"/>
          <w:sz w:val="22"/>
          <w:szCs w:val="22"/>
          <w:highlight w:val="red"/>
        </w:rPr>
      </w:pPr>
      <w:r>
        <w:rPr>
          <w:rFonts w:hint="default" w:ascii="Bodoni MT" w:hAnsi="Bodoni MT" w:eastAsia="等线" w:cs="Bodoni MT"/>
          <w:b/>
          <w:bCs/>
          <w:color w:val="FFFFFF"/>
          <w:kern w:val="0"/>
          <w:sz w:val="22"/>
          <w:szCs w:val="22"/>
          <w:highlight w:val="red"/>
          <w:lang w:val="en-US" w:eastAsia="zh-CN" w:bidi="ar"/>
        </w:rPr>
        <w:t xml:space="preserve">NOTE                                                       </w:t>
      </w:r>
    </w:p>
    <w:p w14:paraId="3015A001">
      <w:pPr>
        <w:keepNext w:val="0"/>
        <w:keepLines w:val="0"/>
        <w:widowControl/>
        <w:numPr>
          <w:ilvl w:val="4"/>
          <w:numId w:val="3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Times New Roman"/>
          <w:b/>
          <w:bCs/>
          <w:kern w:val="0"/>
          <w:sz w:val="22"/>
          <w:szCs w:val="22"/>
          <w:lang w:val="en-US" w:eastAsia="zh-CN" w:bidi="ar"/>
        </w:rPr>
        <w:t xml:space="preserve">System </w:t>
      </w: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defines </w:t>
      </w:r>
      <w:r>
        <w:rPr>
          <w:rFonts w:hint="default" w:ascii="Bodoni MT" w:hAnsi="Bodoni MT" w:eastAsia="等线" w:cs="Times New Roman"/>
          <w:b w:val="0"/>
          <w:bCs w:val="0"/>
          <w:i w:val="0"/>
          <w:iCs w:val="0"/>
          <w:kern w:val="0"/>
          <w:sz w:val="22"/>
          <w:szCs w:val="22"/>
          <w:lang w:val="en-US" w:eastAsia="zh-CN" w:bidi="ar"/>
        </w:rPr>
        <w:t xml:space="preserve">who can </w:t>
      </w:r>
      <w:r>
        <w:rPr>
          <w:rFonts w:hint="default" w:ascii="Bodoni MT" w:hAnsi="Bodoni MT" w:eastAsia="等线" w:cs="Times New Roman"/>
          <w:b/>
          <w:bCs/>
          <w:i/>
          <w:iCs/>
          <w:kern w:val="0"/>
          <w:sz w:val="22"/>
          <w:szCs w:val="22"/>
          <w:lang w:val="en-US" w:eastAsia="zh-CN" w:bidi="ar"/>
        </w:rPr>
        <w:t>manage/access</w:t>
      </w: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 the credentials; </w:t>
      </w:r>
      <w:r>
        <w:rPr>
          <w:rFonts w:hint="default" w:ascii="Bodoni MT" w:hAnsi="Bodoni MT" w:eastAsia="等线" w:cs="Times New Roman"/>
          <w:b/>
          <w:bCs/>
          <w:kern w:val="0"/>
          <w:sz w:val="22"/>
          <w:szCs w:val="22"/>
          <w:lang w:val="en-US" w:eastAsia="zh-CN" w:bidi="ar"/>
        </w:rPr>
        <w:t xml:space="preserve">Domain </w:t>
      </w: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defines who (Job/Tool) can </w:t>
      </w:r>
      <w:r>
        <w:rPr>
          <w:rFonts w:hint="default" w:ascii="Bodoni MT" w:hAnsi="Bodoni MT" w:eastAsia="等线" w:cs="Times New Roman"/>
          <w:b/>
          <w:bCs/>
          <w:i/>
          <w:iCs/>
          <w:kern w:val="0"/>
          <w:sz w:val="22"/>
          <w:szCs w:val="22"/>
          <w:lang w:val="en-US" w:eastAsia="zh-CN" w:bidi="ar"/>
        </w:rPr>
        <w:t xml:space="preserve">use </w:t>
      </w: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lang w:val="en-US" w:eastAsia="zh-CN" w:bidi="ar"/>
        </w:rPr>
        <w:t>those credentials (usually based on URL).</w:t>
      </w:r>
    </w:p>
    <w:p w14:paraId="108DF7B2">
      <w:pPr>
        <w:keepNext w:val="0"/>
        <w:keepLines w:val="0"/>
        <w:widowControl/>
        <w:numPr>
          <w:ilvl w:val="4"/>
          <w:numId w:val="3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kern w:val="0"/>
          <w:sz w:val="22"/>
          <w:szCs w:val="22"/>
          <w:lang w:val="en-US" w:eastAsia="zh-CN" w:bidi="ar"/>
        </w:rPr>
        <w:t xml:space="preserve">In the URL routing, </w:t>
      </w:r>
      <w:r>
        <w:rPr>
          <w:rFonts w:hint="default" w:ascii="Bodoni MT" w:hAnsi="Bodoni MT" w:eastAsia="等线" w:cs="Bodoni MT"/>
          <w:b/>
          <w:bCs/>
          <w:kern w:val="0"/>
          <w:sz w:val="22"/>
          <w:szCs w:val="22"/>
          <w:lang w:val="en-US" w:eastAsia="zh-CN" w:bidi="ar"/>
        </w:rPr>
        <w:t>system</w:t>
      </w:r>
      <w:r>
        <w:rPr>
          <w:rFonts w:hint="default" w:ascii="Bodoni MT" w:hAnsi="Bodoni MT" w:eastAsia="等线" w:cs="Bodoni MT"/>
          <w:b w:val="0"/>
          <w:bCs w:val="0"/>
          <w:kern w:val="0"/>
          <w:sz w:val="22"/>
          <w:szCs w:val="22"/>
          <w:lang w:val="en-US" w:eastAsia="zh-CN" w:bidi="ar"/>
        </w:rPr>
        <w:t xml:space="preserve"> comes first then </w:t>
      </w:r>
      <w:r>
        <w:rPr>
          <w:rFonts w:hint="default" w:ascii="Bodoni MT" w:hAnsi="Bodoni MT" w:eastAsia="等线" w:cs="Bodoni MT"/>
          <w:b/>
          <w:bCs/>
          <w:kern w:val="0"/>
          <w:sz w:val="22"/>
          <w:szCs w:val="22"/>
          <w:lang w:val="en-US" w:eastAsia="zh-CN" w:bidi="ar"/>
        </w:rPr>
        <w:t>domain</w:t>
      </w:r>
      <w:r>
        <w:rPr>
          <w:rFonts w:hint="default" w:ascii="Bodoni MT" w:hAnsi="Bodoni MT" w:eastAsia="等线" w:cs="Bodoni MT"/>
          <w:b w:val="0"/>
          <w:bCs w:val="0"/>
          <w:kern w:val="0"/>
          <w:sz w:val="22"/>
          <w:szCs w:val="22"/>
          <w:lang w:val="en-US" w:eastAsia="zh-CN" w:bidi="ar"/>
        </w:rPr>
        <w:t>.</w:t>
      </w:r>
    </w:p>
    <w:p w14:paraId="05E6CBF5">
      <w:pPr>
        <w:keepNext w:val="0"/>
        <w:keepLines w:val="0"/>
        <w:widowControl/>
        <w:numPr>
          <w:ilvl w:val="4"/>
          <w:numId w:val="3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2E75B5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 w:val="0"/>
          <w:bCs w:val="0"/>
          <w:kern w:val="0"/>
          <w:sz w:val="22"/>
          <w:szCs w:val="22"/>
          <w:lang w:val="en-US" w:eastAsia="zh-CN" w:bidi="ar"/>
        </w:rPr>
        <w:t xml:space="preserve">Url of system: </w:t>
      </w:r>
      <w:r>
        <w:rPr>
          <w:rFonts w:hint="default" w:ascii="Bodoni MT" w:hAnsi="Bodoni MT" w:eastAsia="Bodoni MT" w:cs="Bodoni MT"/>
          <w:b/>
          <w:bCs/>
          <w:color w:val="2E75B5"/>
          <w:kern w:val="0"/>
          <w:sz w:val="22"/>
          <w:szCs w:val="22"/>
          <w:u w:val="single"/>
          <w:lang w:val="en-US" w:eastAsia="zh-CN" w:bidi="ar"/>
        </w:rPr>
        <w:t>…..</w:t>
      </w:r>
      <w:r>
        <w:rPr>
          <w:rFonts w:hint="default" w:ascii="Bodoni MT" w:hAnsi="Bodoni MT" w:eastAsia="等线" w:cs="Times New Roman"/>
          <w:b/>
          <w:bCs/>
          <w:color w:val="2E75B5"/>
          <w:kern w:val="0"/>
          <w:sz w:val="22"/>
          <w:szCs w:val="22"/>
          <w:u w:val="single"/>
          <w:lang w:val="en-US" w:eastAsia="zh-CN" w:bidi="ar"/>
        </w:rPr>
        <w:t>/system/</w:t>
      </w:r>
    </w:p>
    <w:p w14:paraId="061D26BC">
      <w:pPr>
        <w:keepNext w:val="0"/>
        <w:keepLines w:val="0"/>
        <w:widowControl/>
        <w:numPr>
          <w:ilvl w:val="4"/>
          <w:numId w:val="3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Url of global domain: </w:t>
      </w:r>
      <w:r>
        <w:rPr>
          <w:rFonts w:hint="default" w:ascii="Bodoni MT" w:hAnsi="Bodoni MT" w:eastAsia="Bodoni MT" w:cs="Bodoni MT"/>
          <w:b/>
          <w:bCs/>
          <w:color w:val="2E75B5"/>
          <w:kern w:val="0"/>
          <w:sz w:val="22"/>
          <w:szCs w:val="22"/>
          <w:u w:val="single"/>
          <w:lang w:val="en-US" w:eastAsia="zh-CN" w:bidi="ar"/>
        </w:rPr>
        <w:t>…../system/domain/_/</w:t>
      </w:r>
    </w:p>
    <w:p w14:paraId="2F7CEC5D">
      <w:pPr>
        <w:keepNext w:val="0"/>
        <w:keepLines w:val="0"/>
        <w:widowControl/>
        <w:numPr>
          <w:ilvl w:val="4"/>
          <w:numId w:val="3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Url of custom domain: </w:t>
      </w:r>
      <w:r>
        <w:rPr>
          <w:rFonts w:hint="default" w:ascii="Bodoni MT" w:hAnsi="Bodoni MT" w:eastAsia="Bodoni MT" w:cs="Bodoni MT"/>
          <w:b/>
          <w:bCs/>
          <w:color w:val="2E75B5"/>
          <w:kern w:val="0"/>
          <w:sz w:val="22"/>
          <w:szCs w:val="22"/>
          <w:u w:val="single"/>
          <w:lang w:val="en-US" w:eastAsia="zh-CN" w:bidi="ar"/>
        </w:rPr>
        <w:t>…../system/domain/aloks.xyz/</w:t>
      </w:r>
    </w:p>
    <w:p w14:paraId="09D6FF98">
      <w:pPr>
        <w:keepNext w:val="0"/>
        <w:keepLines w:val="0"/>
        <w:widowControl/>
        <w:numPr>
          <w:ilvl w:val="4"/>
          <w:numId w:val="3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highlight w:val="yellow"/>
        </w:rPr>
      </w:pP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highlight w:val="yellow"/>
          <w:lang w:val="en-US" w:eastAsia="zh-CN" w:bidi="ar"/>
        </w:rPr>
        <w:t xml:space="preserve">So, </w:t>
      </w:r>
      <w:r>
        <w:rPr>
          <w:rFonts w:hint="default" w:ascii="Bodoni MT" w:hAnsi="Bodoni MT" w:eastAsia="等线" w:cs="Times New Roman"/>
          <w:b/>
          <w:bCs/>
          <w:kern w:val="0"/>
          <w:sz w:val="22"/>
          <w:szCs w:val="22"/>
          <w:highlight w:val="yellow"/>
          <w:lang w:val="en-US" w:eastAsia="zh-CN" w:bidi="ar"/>
        </w:rPr>
        <w:t>system</w:t>
      </w: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highlight w:val="yellow"/>
          <w:lang w:val="en-US" w:eastAsia="zh-CN" w:bidi="ar"/>
        </w:rPr>
        <w:t xml:space="preserve"> contains </w:t>
      </w:r>
      <w:r>
        <w:rPr>
          <w:rFonts w:hint="default" w:ascii="Bodoni MT" w:hAnsi="Bodoni MT" w:eastAsia="等线" w:cs="Times New Roman"/>
          <w:b/>
          <w:bCs/>
          <w:kern w:val="0"/>
          <w:sz w:val="22"/>
          <w:szCs w:val="22"/>
          <w:highlight w:val="yellow"/>
          <w:lang w:val="en-US" w:eastAsia="zh-CN" w:bidi="ar"/>
        </w:rPr>
        <w:t>domains</w:t>
      </w: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highlight w:val="yellow"/>
          <w:lang w:val="en-US" w:eastAsia="zh-CN" w:bidi="ar"/>
        </w:rPr>
        <w:t xml:space="preserve">. And </w:t>
      </w:r>
      <w:r>
        <w:rPr>
          <w:rFonts w:hint="default" w:ascii="Bodoni MT" w:hAnsi="Bodoni MT" w:eastAsia="等线" w:cs="Times New Roman"/>
          <w:b/>
          <w:bCs/>
          <w:kern w:val="0"/>
          <w:sz w:val="22"/>
          <w:szCs w:val="22"/>
          <w:highlight w:val="yellow"/>
          <w:lang w:val="en-US" w:eastAsia="zh-CN" w:bidi="ar"/>
        </w:rPr>
        <w:t>domains</w:t>
      </w: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highlight w:val="yellow"/>
          <w:lang w:val="en-US" w:eastAsia="zh-CN" w:bidi="ar"/>
        </w:rPr>
        <w:t xml:space="preserve"> contains </w:t>
      </w:r>
      <w:r>
        <w:rPr>
          <w:rFonts w:hint="default" w:ascii="Bodoni MT" w:hAnsi="Bodoni MT" w:eastAsia="等线" w:cs="Times New Roman"/>
          <w:b/>
          <w:bCs/>
          <w:kern w:val="0"/>
          <w:sz w:val="22"/>
          <w:szCs w:val="22"/>
          <w:highlight w:val="yellow"/>
          <w:lang w:val="en-US" w:eastAsia="zh-CN" w:bidi="ar"/>
        </w:rPr>
        <w:t>credentials</w:t>
      </w: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highlight w:val="yellow"/>
          <w:lang w:val="en-US" w:eastAsia="zh-CN" w:bidi="ar"/>
        </w:rPr>
        <w:t>.</w:t>
      </w:r>
    </w:p>
    <w:p w14:paraId="4E7F8B62">
      <w:pPr>
        <w:keepNext w:val="0"/>
        <w:keepLines w:val="0"/>
        <w:widowControl/>
        <w:numPr>
          <w:ilvl w:val="4"/>
          <w:numId w:val="3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lang w:val="en-US" w:eastAsia="zh-CN" w:bidi="ar"/>
        </w:rPr>
        <w:t>If you want to add credentials, then its up to you that you’ll define that credential for any particular domain or global.</w:t>
      </w:r>
    </w:p>
    <w:p w14:paraId="0BE5CAA2">
      <w:pPr>
        <w:keepNext w:val="0"/>
        <w:keepLines w:val="0"/>
        <w:widowControl/>
        <w:numPr>
          <w:ilvl w:val="4"/>
          <w:numId w:val="3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highlight w:val="red"/>
        </w:rPr>
      </w:pPr>
      <w:r>
        <w:rPr>
          <w:rFonts w:hint="default" w:ascii="Bodoni MT" w:hAnsi="Bodoni MT" w:eastAsia="等线" w:cs="Times New Roman"/>
          <w:b w:val="0"/>
          <w:bCs w:val="0"/>
          <w:kern w:val="0"/>
          <w:sz w:val="22"/>
          <w:szCs w:val="22"/>
          <w:highlight w:val="red"/>
          <w:lang w:val="en-US" w:eastAsia="zh-CN" w:bidi="ar"/>
        </w:rPr>
        <w:t xml:space="preserve">                                                        </w:t>
      </w:r>
    </w:p>
    <w:p w14:paraId="226D9CE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 xml:space="preserve">In groovy,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def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US"/>
        </w:rPr>
        <w:t xml:space="preserve"> keyword is used to define both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variables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US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methods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US"/>
        </w:rPr>
        <w:t>.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 </w:t>
      </w:r>
    </w:p>
    <w:p w14:paraId="0ACC3AD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1346835" cy="397510"/>
            <wp:effectExtent l="0" t="0" r="12065" b="8890"/>
            <wp:docPr id="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F404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561590" cy="2676525"/>
            <wp:effectExtent l="0" t="0" r="3810" b="3175"/>
            <wp:docPr id="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1DE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150235" cy="2731770"/>
            <wp:effectExtent l="0" t="0" r="12065" b="11430"/>
            <wp:docPr id="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US"/>
        </w:rPr>
        <w:t>(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optional: </w:t>
      </w:r>
      <w:r>
        <w:rPr>
          <w:rFonts w:hint="default" w:ascii="Bodoni MT" w:hAnsi="Bodoni MT" w:cs="Bodoni MT"/>
          <w:sz w:val="22"/>
          <w:szCs w:val="22"/>
          <w:lang w:val="en-US"/>
        </w:rPr>
        <w:t>set this timestamp to use in code)</w:t>
      </w:r>
    </w:p>
    <w:p w14:paraId="2652619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/>
          <w:b/>
          <w:bCs/>
          <w:color w:val="FFFFFF" w:themeColor="background1"/>
          <w:sz w:val="22"/>
          <w:szCs w:val="22"/>
          <w:highlight w:val="red"/>
          <w:u w:val="singl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/>
          <w:b/>
          <w:bCs/>
          <w:color w:val="FFFFFF" w:themeColor="background1"/>
          <w:sz w:val="22"/>
          <w:szCs w:val="22"/>
          <w:highlight w:val="red"/>
          <w:u w:val="single"/>
          <w:lang w:val="en-US"/>
          <w14:textFill>
            <w14:solidFill>
              <w14:schemeClr w14:val="bg1"/>
            </w14:solidFill>
          </w14:textFill>
        </w:rPr>
        <w:t>Rule of Thumb</w:t>
      </w:r>
      <w:r>
        <w:rPr>
          <w:rFonts w:hint="default" w:ascii="Bodoni MT" w:hAnsi="Bodoni MT"/>
          <w:b/>
          <w:bCs/>
          <w:color w:val="FFFFFF" w:themeColor="background1"/>
          <w:sz w:val="22"/>
          <w:szCs w:val="22"/>
          <w:highlight w:val="red"/>
          <w:u w:val="none"/>
          <w:lang w:val="en-US"/>
          <w14:textFill>
            <w14:solidFill>
              <w14:schemeClr w14:val="bg1"/>
            </w14:solidFill>
          </w14:textFill>
        </w:rPr>
        <w:t xml:space="preserve">                                                       </w:t>
      </w:r>
    </w:p>
    <w:p w14:paraId="510A26E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Built-in Jenkins env vars → always use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US"/>
        </w:rPr>
        <w:t xml:space="preserve"> env.</w:t>
      </w:r>
    </w:p>
    <w:p w14:paraId="733AFC8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Variables in environment block → use directly in steps</w:t>
      </w:r>
    </w:p>
    <w:p w14:paraId="40DD8FB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 xml:space="preserve">Local def variables → only inside the block,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US"/>
        </w:rPr>
        <w:t xml:space="preserve">without env. </w:t>
      </w:r>
    </w:p>
    <w:p w14:paraId="74F4180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red"/>
          <w:lang w:val="en-US"/>
        </w:rPr>
      </w:pPr>
      <w:r>
        <w:rPr>
          <w:rFonts w:hint="default" w:ascii="Bodoni MT" w:hAnsi="Bodoni MT"/>
          <w:b/>
          <w:bCs/>
          <w:sz w:val="22"/>
          <w:szCs w:val="22"/>
          <w:highlight w:val="red"/>
          <w:lang w:val="en-US"/>
        </w:rPr>
        <w:t xml:space="preserve">                                                                </w:t>
      </w:r>
    </w:p>
    <w:p w14:paraId="148E730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4535170" cy="3608705"/>
            <wp:effectExtent l="0" t="0" r="11430" b="10795"/>
            <wp:docPr id="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B80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This is the method provided by that plugin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Nexus Artifact Uploader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.</w:t>
      </w:r>
    </w:p>
    <w:p w14:paraId="473C00D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959100" cy="1452880"/>
            <wp:effectExtent l="0" t="0" r="0" b="7620"/>
            <wp:docPr id="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138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After building that pipeline, it was uploaded.</w:t>
      </w:r>
    </w:p>
    <w:p w14:paraId="46FF4FA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Notification about success or failure of pipeline</w:t>
      </w:r>
      <w:r>
        <w:rPr>
          <w:rFonts w:hint="default" w:ascii="Bodoni MT" w:hAnsi="Bodoni MT" w:cs="Bodoni MT"/>
          <w:sz w:val="22"/>
          <w:szCs w:val="22"/>
          <w:lang w:val="en-US"/>
        </w:rPr>
        <w:t xml:space="preserve"> </w:t>
      </w:r>
    </w:p>
    <w:p w14:paraId="371E43E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 am using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slack notification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plugin.</w:t>
      </w:r>
    </w:p>
    <w:p w14:paraId="35AAED4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First you need to create one slack account(if not there).</w:t>
      </w:r>
    </w:p>
    <w:p w14:paraId="7AC6DAD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I created one channel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devopscicd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and added the app to that channel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Jenkins CI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. (it’s a slack app)</w:t>
      </w:r>
    </w:p>
    <w:p w14:paraId="742019F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After adding that app, scroll down in that instruction page and copy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token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.</w:t>
      </w:r>
    </w:p>
    <w:p w14:paraId="3A1242F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207895" cy="2276475"/>
            <wp:effectExtent l="0" t="0" r="1905" b="9525"/>
            <wp:docPr id="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2F1C6A1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/>
          <w:bCs/>
          <w:sz w:val="22"/>
          <w:szCs w:val="22"/>
          <w:lang w:val="en-US"/>
        </w:rPr>
        <w:t>slacktoken</w:t>
      </w:r>
      <w:r>
        <w:rPr>
          <w:rFonts w:hint="default" w:ascii="Bodoni MT" w:hAnsi="Bodoni MT"/>
          <w:sz w:val="22"/>
          <w:szCs w:val="22"/>
          <w:lang w:val="en-US"/>
        </w:rPr>
        <w:t>: you have to add that with that copied token in the previous step</w:t>
      </w:r>
    </w:p>
    <w:p w14:paraId="5EF4CC8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Add these things in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system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page of Jenkins.</w:t>
      </w:r>
    </w:p>
    <w:p w14:paraId="32C1C6C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1518285" cy="964565"/>
            <wp:effectExtent l="0" t="0" r="5715" b="635"/>
            <wp:docPr id="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1828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B4D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Defined this function at the top of the pipeline code.</w:t>
      </w:r>
    </w:p>
    <w:p w14:paraId="5B0748B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It’ll set the text color based on the Pipeline status.</w:t>
      </w:r>
    </w:p>
    <w:p w14:paraId="00C7CF3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Those keys i.e.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SUCCESS, FAILURE, UNSTABLE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will be gotten by </w:t>
      </w:r>
      <w:r>
        <w:rPr>
          <w:rFonts w:hint="default" w:ascii="Bodoni MT" w:hAnsi="Bodoni MT" w:cs="Bodoni MT"/>
          <w:b/>
          <w:bCs/>
          <w:color w:val="0070C0"/>
          <w:sz w:val="22"/>
          <w:szCs w:val="22"/>
          <w:lang w:val="en-US"/>
        </w:rPr>
        <w:t>currentBuild.currentResult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.</w:t>
      </w:r>
    </w:p>
    <w:p w14:paraId="6B4DE62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875655" cy="2755900"/>
            <wp:effectExtent l="0" t="0" r="4445" b="0"/>
            <wp:docPr id="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F3D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color w:val="1F4E79" w:themeColor="accent1" w:themeShade="80"/>
          <w:sz w:val="22"/>
          <w:szCs w:val="22"/>
          <w:highlight w:val="yellow"/>
          <w:lang w:val="en-US"/>
        </w:rPr>
        <w:t>Remember:</w:t>
      </w: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 xml:space="preserve">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post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US"/>
        </w:rPr>
        <w:t xml:space="preserve"> block should be written outside the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stages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US"/>
        </w:rPr>
        <w:t xml:space="preserve"> block otherwise the pipeline will fail even before running.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</w:t>
      </w:r>
    </w:p>
    <w:p w14:paraId="2DA6954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71135" cy="1363345"/>
            <wp:effectExtent l="0" t="0" r="12065" b="8255"/>
            <wp:docPr id="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797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Here for success </w:t>
      </w:r>
      <w:r>
        <w:rPr>
          <w:rFonts w:hint="default" w:ascii="Bodoni MT" w:hAnsi="Bodoni MT" w:cs="Bodoni MT"/>
          <w:b/>
          <w:bCs/>
          <w:color w:val="548235" w:themeColor="accent6" w:themeShade="BF"/>
          <w:sz w:val="22"/>
          <w:szCs w:val="22"/>
          <w:lang w:val="en-US"/>
        </w:rPr>
        <w:t>green</w:t>
      </w:r>
      <w:r>
        <w:rPr>
          <w:rFonts w:hint="default" w:ascii="Bodoni MT" w:hAnsi="Bodoni MT" w:cs="Bodoni MT"/>
          <w:b w:val="0"/>
          <w:bCs w:val="0"/>
          <w:color w:val="548235" w:themeColor="accent6" w:themeShade="BF"/>
          <w:sz w:val="22"/>
          <w:szCs w:val="22"/>
          <w:lang w:val="en-US"/>
        </w:rPr>
        <w:t xml:space="preserve">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and for failure </w:t>
      </w:r>
      <w:r>
        <w:rPr>
          <w:rFonts w:hint="default" w:ascii="Bodoni MT" w:hAnsi="Bodoni MT" w:cs="Bodoni MT"/>
          <w:b/>
          <w:bCs/>
          <w:color w:val="FF0000"/>
          <w:sz w:val="22"/>
          <w:szCs w:val="22"/>
          <w:lang w:val="en-US"/>
        </w:rPr>
        <w:t>red</w:t>
      </w:r>
      <w:r>
        <w:rPr>
          <w:rFonts w:hint="default" w:ascii="Bodoni MT" w:hAnsi="Bodoni MT" w:cs="Bodoni MT"/>
          <w:b w:val="0"/>
          <w:bCs w:val="0"/>
          <w:color w:val="FF0000"/>
          <w:sz w:val="22"/>
          <w:szCs w:val="22"/>
          <w:lang w:val="en-US"/>
        </w:rPr>
        <w:t xml:space="preserve">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color came in slack.</w:t>
      </w:r>
    </w:p>
    <w:p w14:paraId="74F9AF04">
      <w:pPr>
        <w:rPr>
          <w:rFonts w:hint="default" w:ascii="Bodoni MT" w:hAnsi="Bodoni MT" w:cs="Bodoni MT"/>
          <w:b/>
          <w:bCs/>
          <w:sz w:val="26"/>
          <w:szCs w:val="26"/>
          <w:u w:val="single"/>
          <w:lang w:val="en-IN"/>
        </w:rPr>
      </w:pPr>
      <w:r>
        <w:rPr>
          <w:rFonts w:hint="default" w:ascii="Bodoni MT" w:hAnsi="Bodoni MT" w:cs="Bodoni MT"/>
          <w:b/>
          <w:bCs/>
          <w:sz w:val="26"/>
          <w:szCs w:val="26"/>
          <w:u w:val="single"/>
          <w:lang w:val="en-IN"/>
        </w:rPr>
        <w:br w:type="page"/>
      </w:r>
    </w:p>
    <w:p w14:paraId="3D07A95D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Bodoni MT" w:hAnsi="Bodoni MT" w:cs="Bodoni MT"/>
          <w:b/>
          <w:bCs/>
          <w:sz w:val="26"/>
          <w:szCs w:val="26"/>
          <w:u w:val="single"/>
          <w:lang w:val="en-US"/>
        </w:rPr>
      </w:pPr>
      <w:r>
        <w:rPr>
          <w:rFonts w:hint="default" w:ascii="Bodoni MT" w:hAnsi="Bodoni MT" w:cs="Bodoni MT"/>
          <w:b/>
          <w:bCs/>
          <w:sz w:val="26"/>
          <w:szCs w:val="26"/>
          <w:u w:val="single"/>
          <w:lang w:val="en-IN"/>
        </w:rPr>
        <w:t>Using Docker</w:t>
      </w:r>
    </w:p>
    <w:p w14:paraId="2243ADA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5420" cy="1791970"/>
            <wp:effectExtent l="0" t="0" r="5080" b="11430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5DF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We have this Dockerfile, comprising of 2 steps (line 1 to 3, line 4 to last)</w:t>
      </w:r>
    </w:p>
    <w:p w14:paraId="4263D3C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First it is getting one docker image maven:3.9… and giving alias to that as BUILD_IMAGE.</w:t>
      </w:r>
    </w:p>
    <w:p w14:paraId="222C907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that it is cloning the repo and building that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 install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command.</w:t>
      </w:r>
    </w:p>
    <w:p w14:paraId="3520130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 its getting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image from dockerhub and hosting that previously built artifact (in the BUILD_IMAGE docker container).</w:t>
      </w:r>
    </w:p>
    <w:p w14:paraId="350D7CE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Steps:</w:t>
      </w:r>
    </w:p>
    <w:p w14:paraId="3B51C15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AWS =&gt; IAM user with Access keys.</w:t>
      </w:r>
    </w:p>
    <w:p w14:paraId="4AFAC2F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Install the plugins in Jenkins: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Docker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,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Docker pipeline, ecr, AWS SDK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   </w:t>
      </w:r>
    </w:p>
    <w:p w14:paraId="3B7CC5C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SSH to Jenkins instance and </w:t>
      </w:r>
      <w:r>
        <w:rPr>
          <w:rFonts w:hint="default" w:ascii="Bodoni MT" w:hAnsi="Bodoni MT" w:cs="Bodoni MT"/>
          <w:color w:val="2F5597" w:themeColor="accent5" w:themeShade="BF"/>
          <w:sz w:val="22"/>
          <w:szCs w:val="22"/>
          <w:lang w:val="en-IN"/>
        </w:rPr>
        <w:t>install aws-cli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using the command: </w:t>
      </w:r>
      <w:r>
        <w:rPr>
          <w:rFonts w:hint="default" w:ascii="Bodoni MT" w:hAnsi="Bodoni MT"/>
          <w:b/>
          <w:bCs/>
          <w:color w:val="00B0F0"/>
          <w:sz w:val="22"/>
          <w:szCs w:val="22"/>
          <w:lang w:val="en-IN"/>
        </w:rPr>
        <w:t>snap install aws-cli --classic</w:t>
      </w:r>
      <w:r>
        <w:rPr>
          <w:rFonts w:hint="default" w:ascii="Bodoni MT" w:hAnsi="Bodoni MT"/>
          <w:sz w:val="22"/>
          <w:szCs w:val="22"/>
          <w:lang w:val="en-IN"/>
        </w:rPr>
        <w:t xml:space="preserve">     </w:t>
      </w:r>
    </w:p>
    <w:p w14:paraId="1BBA4BE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color w:val="2F5597" w:themeColor="accent5" w:themeShade="BF"/>
          <w:sz w:val="22"/>
          <w:szCs w:val="22"/>
          <w:lang w:val="en-IN"/>
        </w:rPr>
        <w:t>Install docker in Jenkins instance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. Follow those 2 steps in the docker installation in ubuntu documentation: </w:t>
      </w:r>
      <w:r>
        <w:rPr>
          <w:rFonts w:hint="default" w:ascii="Bodoni MT" w:hAnsi="Bodoni MT"/>
          <w:sz w:val="22"/>
          <w:szCs w:val="22"/>
          <w:lang w:val="en-IN"/>
        </w:rPr>
        <w:fldChar w:fldCharType="begin"/>
      </w:r>
      <w:r>
        <w:rPr>
          <w:rFonts w:hint="default" w:ascii="Bodoni MT" w:hAnsi="Bodoni MT"/>
          <w:sz w:val="22"/>
          <w:szCs w:val="22"/>
          <w:lang w:val="en-IN"/>
        </w:rPr>
        <w:instrText xml:space="preserve"> HYPERLINK "https://docs.docker.com/engine/install/ubuntu/" </w:instrText>
      </w:r>
      <w:r>
        <w:rPr>
          <w:rFonts w:hint="default" w:ascii="Bodoni MT" w:hAnsi="Bodoni MT"/>
          <w:sz w:val="22"/>
          <w:szCs w:val="22"/>
          <w:lang w:val="en-IN"/>
        </w:rPr>
        <w:fldChar w:fldCharType="separate"/>
      </w:r>
      <w:r>
        <w:rPr>
          <w:rStyle w:val="4"/>
          <w:rFonts w:hint="default" w:ascii="Bodoni MT" w:hAnsi="Bodoni MT"/>
          <w:sz w:val="22"/>
          <w:szCs w:val="22"/>
          <w:lang w:val="en-IN"/>
        </w:rPr>
        <w:t>https://docs.docker.com/engine/install/ubuntu/</w:t>
      </w:r>
      <w:r>
        <w:rPr>
          <w:rFonts w:hint="default" w:ascii="Bodoni MT" w:hAnsi="Bodoni MT"/>
          <w:sz w:val="22"/>
          <w:szCs w:val="22"/>
          <w:lang w:val="en-IN"/>
        </w:rPr>
        <w:fldChar w:fldCharType="end"/>
      </w:r>
    </w:p>
    <w:p w14:paraId="3364C2D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73040" cy="483870"/>
            <wp:effectExtent l="0" t="0" r="10160" b="11430"/>
            <wp:docPr id="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3CF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If you check now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systemctl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the docker should be running.</w:t>
      </w:r>
    </w:p>
    <w:p w14:paraId="5D39EB7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But, only the root user will have the permission to see and run the docker commands. </w:t>
      </w:r>
    </w:p>
    <w:p w14:paraId="3E99D15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9230" cy="606425"/>
            <wp:effectExtent l="0" t="0" r="1270" b="3175"/>
            <wp:docPr id="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7FB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checked the list of docker images after logging in with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user, it displayed permission denied.</w:t>
      </w:r>
    </w:p>
    <w:p w14:paraId="39EB9BF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There is a file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/var/run/docker.sock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which is responsible or executing the docker commands.</w:t>
      </w:r>
    </w:p>
    <w:p w14:paraId="7F50AFC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9230" cy="352425"/>
            <wp:effectExtent l="0" t="0" r="1270" b="3175"/>
            <wp:docPr id="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7A9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The user and group has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read write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access.</w:t>
      </w:r>
    </w:p>
    <w:p w14:paraId="6598473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So, we need to add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user to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docker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group.</w:t>
      </w:r>
    </w:p>
    <w:p w14:paraId="54E25A7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usermod -aG docker 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(it’ll add the user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jenkins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to the group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 docker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</w:t>
      </w:r>
    </w:p>
    <w:p w14:paraId="2ECC96C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-a means append. It’ll append the group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docker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without overwriting the existing groups.</w:t>
      </w:r>
    </w:p>
    <w:p w14:paraId="0972B47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-G means to specify the secondary group.</w:t>
      </w:r>
    </w:p>
    <w:p w14:paraId="1407B5C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4332605" cy="643890"/>
            <wp:effectExtent l="0" t="0" r="10795" b="3810"/>
            <wp:docPr id="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6CAF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 the docker commands can be run with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user.</w:t>
      </w:r>
    </w:p>
    <w:p w14:paraId="42216B4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color w:val="2F5597" w:themeColor="accent5" w:themeShade="BF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color w:val="2F5597" w:themeColor="accent5" w:themeShade="BF"/>
          <w:sz w:val="22"/>
          <w:szCs w:val="22"/>
          <w:lang w:val="en-IN"/>
        </w:rPr>
        <w:t xml:space="preserve">Now create one IAM user </w:t>
      </w:r>
      <w:r>
        <w:rPr>
          <w:rFonts w:hint="default" w:ascii="Bodoni MT" w:hAnsi="Bodoni MT" w:cs="Bodoni MT"/>
          <w:b/>
          <w:bCs/>
          <w:color w:val="2F5597" w:themeColor="accent5" w:themeShade="BF"/>
          <w:sz w:val="22"/>
          <w:szCs w:val="22"/>
          <w:lang w:val="en-IN"/>
        </w:rPr>
        <w:t>jenkins</w:t>
      </w:r>
      <w:r>
        <w:rPr>
          <w:rFonts w:hint="default" w:ascii="Bodoni MT" w:hAnsi="Bodoni MT" w:cs="Bodoni MT"/>
          <w:b w:val="0"/>
          <w:bCs w:val="0"/>
          <w:color w:val="2F5597" w:themeColor="accent5" w:themeShade="BF"/>
          <w:sz w:val="22"/>
          <w:szCs w:val="22"/>
          <w:lang w:val="en-IN"/>
        </w:rPr>
        <w:t xml:space="preserve"> (I gave this name).</w:t>
      </w:r>
    </w:p>
    <w:p w14:paraId="0D061D9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The following access should be granted:</w:t>
      </w:r>
    </w:p>
    <w:p w14:paraId="5703C60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AmazonEC2ContainerRegistryFullAccess</w:t>
      </w:r>
    </w:p>
    <w:p w14:paraId="1C86ABD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AmazonECS_FullAccess</w:t>
      </w:r>
    </w:p>
    <w:p w14:paraId="64E880C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>After creating the IAM user, create one Access Key (type CLI).</w:t>
      </w:r>
    </w:p>
    <w:p w14:paraId="6464387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 xml:space="preserve">Now </w:t>
      </w:r>
      <w:r>
        <w:rPr>
          <w:rFonts w:hint="default" w:ascii="Bodoni MT" w:hAnsi="Bodoni MT"/>
          <w:color w:val="2F5597" w:themeColor="accent5" w:themeShade="BF"/>
          <w:sz w:val="22"/>
          <w:szCs w:val="22"/>
          <w:lang w:val="en-IN"/>
        </w:rPr>
        <w:t xml:space="preserve">create one </w:t>
      </w:r>
      <w:r>
        <w:rPr>
          <w:rFonts w:hint="default" w:ascii="Bodoni MT" w:hAnsi="Bodoni MT"/>
          <w:b/>
          <w:bCs/>
          <w:color w:val="2F5597" w:themeColor="accent5" w:themeShade="BF"/>
          <w:sz w:val="22"/>
          <w:szCs w:val="22"/>
          <w:lang w:val="en-IN"/>
        </w:rPr>
        <w:t>ECR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 xml:space="preserve"> (Elastic Container Registry)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  </w:t>
      </w:r>
    </w:p>
    <w:p w14:paraId="3180E13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ECR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is same as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Docker hub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which is used to store images.</w:t>
      </w:r>
    </w:p>
    <w:p w14:paraId="0CB4ED2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>ECR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 by default host the images in private(but can host pubic as well); similarly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>Docker hub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 by default host the images in public (but can host private as well).</w:t>
      </w:r>
    </w:p>
    <w:p w14:paraId="4C604E9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Using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 xml:space="preserve">ECR 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is preferable because it can easily be integrated; no need for extra authentication for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>Docker hub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.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>IAM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 xml:space="preserve"> user will handle everything in case of </w:t>
      </w:r>
      <w:r>
        <w:rPr>
          <w:rFonts w:hint="default" w:ascii="Bodoni MT" w:hAnsi="Bodoni MT"/>
          <w:b/>
          <w:bCs/>
          <w:sz w:val="22"/>
          <w:szCs w:val="22"/>
          <w:highlight w:val="yellow"/>
          <w:lang w:val="en-IN"/>
        </w:rPr>
        <w:t>ECR</w:t>
      </w:r>
      <w:r>
        <w:rPr>
          <w:rFonts w:hint="default" w:ascii="Bodoni MT" w:hAnsi="Bodoni MT"/>
          <w:b w:val="0"/>
          <w:bCs w:val="0"/>
          <w:sz w:val="22"/>
          <w:szCs w:val="22"/>
          <w:highlight w:val="yellow"/>
          <w:lang w:val="en-IN"/>
        </w:rPr>
        <w:t>.</w:t>
      </w:r>
      <w:r>
        <w:rPr>
          <w:rFonts w:hint="default" w:ascii="Bodoni MT" w:hAnsi="Bodoni MT"/>
          <w:b w:val="0"/>
          <w:bCs w:val="0"/>
          <w:sz w:val="22"/>
          <w:szCs w:val="22"/>
          <w:highlight w:val="none"/>
          <w:lang w:val="en-IN"/>
        </w:rPr>
        <w:t xml:space="preserve">  </w:t>
      </w:r>
    </w:p>
    <w:p w14:paraId="10BD22A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3572510" cy="1493520"/>
            <wp:effectExtent l="0" t="0" r="8890" b="5080"/>
            <wp:docPr id="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E62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Then click on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“create”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button to create the ECR.</w:t>
      </w:r>
    </w:p>
    <w:p w14:paraId="4B7BD7E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Now </w:t>
      </w:r>
      <w:r>
        <w:rPr>
          <w:rFonts w:hint="default" w:ascii="Bodoni MT" w:hAnsi="Bodoni MT" w:cs="Bodoni MT"/>
          <w:b w:val="0"/>
          <w:bCs w:val="0"/>
          <w:color w:val="2F5597" w:themeColor="accent5" w:themeShade="BF"/>
          <w:sz w:val="22"/>
          <w:szCs w:val="22"/>
          <w:lang w:val="en-IN"/>
        </w:rPr>
        <w:t>install the necessary plugins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Jenkins</w:t>
      </w:r>
    </w:p>
    <w:p w14:paraId="09B466F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i/>
          <w:iCs/>
          <w:sz w:val="22"/>
          <w:szCs w:val="22"/>
          <w:lang w:val="en-US"/>
        </w:rPr>
      </w:pPr>
      <w:r>
        <w:rPr>
          <w:rFonts w:hint="default" w:ascii="Bodoni MT" w:hAnsi="Bodoni MT"/>
          <w:i/>
          <w:iCs/>
          <w:sz w:val="22"/>
          <w:szCs w:val="22"/>
          <w:lang w:val="en-US"/>
        </w:rPr>
        <w:t>Amazon Web Services SDK :: All</w:t>
      </w:r>
    </w:p>
    <w:p w14:paraId="19D34F8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i/>
          <w:iCs/>
          <w:sz w:val="22"/>
          <w:szCs w:val="22"/>
          <w:lang w:val="en-US"/>
        </w:rPr>
      </w:pPr>
      <w:r>
        <w:rPr>
          <w:rFonts w:hint="default" w:ascii="Bodoni MT" w:hAnsi="Bodoni MT"/>
          <w:i/>
          <w:iCs/>
          <w:sz w:val="22"/>
          <w:szCs w:val="22"/>
          <w:lang w:val="en-US"/>
        </w:rPr>
        <w:t>Amazon ECR</w:t>
      </w:r>
    </w:p>
    <w:p w14:paraId="6FB7F2F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i/>
          <w:iCs/>
          <w:sz w:val="22"/>
          <w:szCs w:val="22"/>
          <w:lang w:val="en-US"/>
        </w:rPr>
      </w:pPr>
      <w:r>
        <w:rPr>
          <w:rFonts w:hint="default" w:ascii="Bodoni MT" w:hAnsi="Bodoni MT"/>
          <w:i/>
          <w:iCs/>
          <w:sz w:val="22"/>
          <w:szCs w:val="22"/>
          <w:lang w:val="en-US"/>
        </w:rPr>
        <w:t>Docker Pipeline</w:t>
      </w:r>
      <w:r>
        <w:rPr>
          <w:rFonts w:hint="default" w:ascii="Bodoni MT" w:hAnsi="Bodoni MT"/>
          <w:i/>
          <w:iCs/>
          <w:sz w:val="22"/>
          <w:szCs w:val="22"/>
          <w:lang w:val="en-IN"/>
        </w:rPr>
        <w:t xml:space="preserve">  </w:t>
      </w:r>
      <w:r>
        <w:rPr>
          <w:rFonts w:hint="default" w:ascii="Bodoni MT" w:hAnsi="Bodoni MT"/>
          <w:i w:val="0"/>
          <w:iCs w:val="0"/>
          <w:color w:val="843C0B" w:themeColor="accent2" w:themeShade="80"/>
          <w:sz w:val="22"/>
          <w:szCs w:val="22"/>
          <w:lang w:val="en-IN"/>
        </w:rPr>
        <w:t>(provides methods like docker.build, docker.withRegistry ..etc)</w:t>
      </w:r>
    </w:p>
    <w:p w14:paraId="027EE70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i/>
          <w:iCs/>
          <w:sz w:val="22"/>
          <w:szCs w:val="22"/>
          <w:lang w:val="en-US"/>
        </w:rPr>
      </w:pPr>
      <w:r>
        <w:rPr>
          <w:rFonts w:hint="default" w:ascii="Bodoni MT" w:hAnsi="Bodoni MT"/>
          <w:i/>
          <w:iCs/>
          <w:sz w:val="22"/>
          <w:szCs w:val="22"/>
          <w:lang w:val="en-US"/>
        </w:rPr>
        <w:t>CloudBees Docker Build and Publish</w:t>
      </w:r>
      <w:r>
        <w:rPr>
          <w:rFonts w:hint="default" w:ascii="Bodoni MT" w:hAnsi="Bodoni MT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/>
          <w:i w:val="0"/>
          <w:iCs w:val="0"/>
          <w:color w:val="843C0B" w:themeColor="accent2" w:themeShade="80"/>
          <w:sz w:val="22"/>
          <w:szCs w:val="22"/>
          <w:lang w:val="en-IN"/>
        </w:rPr>
        <w:t>(used in free style mostly)</w:t>
      </w:r>
    </w:p>
    <w:p w14:paraId="3D2C5EA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we need to</w:t>
      </w:r>
      <w:r>
        <w:rPr>
          <w:rFonts w:hint="default" w:ascii="Bodoni MT" w:hAnsi="Bodoni MT" w:cs="Bodoni MT"/>
          <w:color w:val="2F5597" w:themeColor="accent5" w:themeShade="BF"/>
          <w:sz w:val="22"/>
          <w:szCs w:val="22"/>
          <w:lang w:val="en-IN"/>
        </w:rPr>
        <w:t xml:space="preserve"> add </w:t>
      </w:r>
      <w:r>
        <w:rPr>
          <w:rFonts w:hint="default" w:ascii="Bodoni MT" w:hAnsi="Bodoni MT" w:cs="Bodoni MT"/>
          <w:b/>
          <w:bCs/>
          <w:color w:val="2F5597" w:themeColor="accent5" w:themeShade="BF"/>
          <w:sz w:val="22"/>
          <w:szCs w:val="22"/>
          <w:lang w:val="en-IN"/>
        </w:rPr>
        <w:t>credentials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(Manage Jenkins &gt;&gt; Credentials)</w:t>
      </w:r>
    </w:p>
    <w:p w14:paraId="65461BE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You’ll get an option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AWS Credentials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that drop-down where we were selecting the type of credential i.e. username password, secret text etc etc.</w:t>
      </w:r>
    </w:p>
    <w:p w14:paraId="1775A12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531745" cy="2771775"/>
            <wp:effectExtent l="0" t="0" r="8255" b="9525"/>
            <wp:docPr id="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0C8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Added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Build App Image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stage after the Quality gate stage.</w:t>
      </w:r>
    </w:p>
    <w:p w14:paraId="758ECF2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We’ll remove the stage which was uploading artifacts to nexus, instead we’ll build docker images and upload those to the ECR.</w:t>
      </w:r>
    </w:p>
    <w:p w14:paraId="43CB8AC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66055" cy="931545"/>
            <wp:effectExtent l="0" t="0" r="4445" b="8255"/>
            <wp:docPr id="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A16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2</w:t>
      </w:r>
      <w:r>
        <w:rPr>
          <w:rFonts w:hint="default" w:ascii="Bodoni MT" w:hAnsi="Bodoni MT" w:cs="Bodoni MT"/>
          <w:sz w:val="22"/>
          <w:szCs w:val="22"/>
          <w:vertAlign w:val="superscript"/>
          <w:lang w:val="en-IN"/>
        </w:rPr>
        <w:t>nd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argument is the path to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Dockerfile </w:t>
      </w:r>
      <w:r>
        <w:rPr>
          <w:rFonts w:hint="default" w:ascii="Bodoni MT" w:hAnsi="Bodoni MT" w:cs="Bodoni MT"/>
          <w:sz w:val="22"/>
          <w:szCs w:val="22"/>
          <w:lang w:val="en-IN"/>
        </w:rPr>
        <w:t>in our workspace.</w:t>
      </w:r>
    </w:p>
    <w:p w14:paraId="03AA5A5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github repo, Dockerfile is present at that path.</w:t>
      </w:r>
    </w:p>
    <w:p w14:paraId="1CABBCA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3427095" cy="249555"/>
            <wp:effectExtent l="0" t="0" r="1905" b="4445"/>
            <wp:docPr id="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23B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So now below is the changes:</w:t>
      </w:r>
    </w:p>
    <w:p w14:paraId="7A7FAFC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5271770" cy="884555"/>
            <wp:effectExtent l="0" t="0" r="11430" b="4445"/>
            <wp:docPr id="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5DB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That format of registryCredential should be same:</w:t>
      </w:r>
      <w:r>
        <w:rPr>
          <w:rFonts w:hint="default" w:ascii="Bodoni MT" w:hAnsi="Bodoni MT" w:cs="Bodoni MT"/>
          <w:sz w:val="22"/>
          <w:szCs w:val="22"/>
          <w:lang w:val="en-IN"/>
        </w:rPr>
        <w:tab/>
      </w:r>
    </w:p>
    <w:p w14:paraId="605B11A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ecr:&lt;region of ecr&gt;:&lt;name of aws credential&gt;</w:t>
      </w:r>
    </w:p>
    <w:p w14:paraId="6BAAB8D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749925" cy="2509520"/>
            <wp:effectExtent l="0" t="0" r="3175" b="5080"/>
            <wp:docPr id="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1AF5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906395" cy="782955"/>
            <wp:effectExtent l="0" t="0" r="1905" b="4445"/>
            <wp:docPr id="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B7A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is at the end.</w:t>
      </w:r>
    </w:p>
    <w:p w14:paraId="2327B11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It’ll find all the docker images on the host where docker was running (i.e. Jenkins instance) and delete all those images from that machine.</w:t>
      </w:r>
    </w:p>
    <w:p w14:paraId="141E2FF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Images will not be deleted from ECR (Remember).</w:t>
      </w:r>
    </w:p>
    <w:p w14:paraId="466FA35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4412615" cy="2629535"/>
            <wp:effectExtent l="0" t="0" r="6985" b="12065"/>
            <wp:docPr id="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C0D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4135755" cy="1214755"/>
            <wp:effectExtent l="0" t="0" r="4445" b="4445"/>
            <wp:docPr id="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6C1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30"/>
          <w:szCs w:val="30"/>
          <w:lang w:val="en-US"/>
        </w:rPr>
      </w:pPr>
      <w:r>
        <w:rPr>
          <w:rFonts w:hint="default" w:ascii="Bodoni MT"/>
          <w:sz w:val="22"/>
          <w:szCs w:val="22"/>
          <w:highlight w:val="yellow"/>
          <w:lang w:val="en-IN"/>
        </w:rPr>
        <w:t xml:space="preserve">Here </w:t>
      </w:r>
      <w:r>
        <w:rPr>
          <w:rFonts w:hint="default" w:ascii="Bodoni MT"/>
          <w:b/>
          <w:bCs/>
          <w:sz w:val="22"/>
          <w:szCs w:val="22"/>
          <w:highlight w:val="yellow"/>
          <w:lang w:val="en-IN"/>
        </w:rPr>
        <w:t>script</w:t>
      </w:r>
      <w:r>
        <w:rPr>
          <w:rFonts w:hint="default" w:ascii="Bodoni MT"/>
          <w:b w:val="0"/>
          <w:bCs w:val="0"/>
          <w:sz w:val="22"/>
          <w:szCs w:val="22"/>
          <w:highlight w:val="yellow"/>
          <w:lang w:val="en-IN"/>
        </w:rPr>
        <w:t xml:space="preserve"> block is not required as we’ve not used any groovy specific things</w:t>
      </w:r>
      <w:r>
        <w:rPr>
          <w:rFonts w:hint="default" w:ascii="Bodoni MT"/>
          <w:b w:val="0"/>
          <w:bCs w:val="0"/>
          <w:sz w:val="22"/>
          <w:szCs w:val="22"/>
          <w:lang w:val="en-IN"/>
        </w:rPr>
        <w:t>.</w:t>
      </w:r>
    </w:p>
    <w:p w14:paraId="220A2522">
      <w:pPr>
        <w:rPr>
          <w:rFonts w:hint="default" w:ascii="Bodoni MT" w:hAnsi="Bodoni MT" w:cs="Bodoni MT"/>
          <w:sz w:val="30"/>
          <w:szCs w:val="30"/>
          <w:lang w:val="en-US"/>
        </w:rPr>
      </w:pPr>
      <w:r>
        <w:rPr>
          <w:rFonts w:hint="default" w:ascii="Bodoni MT"/>
          <w:b w:val="0"/>
          <w:bCs w:val="0"/>
          <w:sz w:val="22"/>
          <w:szCs w:val="22"/>
          <w:lang w:val="en-IN"/>
        </w:rPr>
        <w:br w:type="page"/>
      </w:r>
    </w:p>
    <w:p w14:paraId="7DD762C7">
      <w:pPr>
        <w:numPr>
          <w:ilvl w:val="0"/>
          <w:numId w:val="0"/>
        </w:numPr>
        <w:spacing w:line="360" w:lineRule="auto"/>
        <w:jc w:val="center"/>
        <w:rPr>
          <w:rFonts w:hint="default" w:ascii="Bodoni MT" w:hAnsi="Bodoni MT" w:cs="Bodoni MT"/>
          <w:sz w:val="30"/>
          <w:szCs w:val="30"/>
          <w:lang w:val="en-US"/>
        </w:rPr>
      </w:pPr>
      <w:r>
        <w:rPr>
          <w:rFonts w:hint="default" w:ascii="Bodoni MT" w:hAnsi="Bodoni MT" w:cs="Bodoni MT"/>
          <w:b/>
          <w:bCs/>
          <w:sz w:val="30"/>
          <w:szCs w:val="30"/>
          <w:lang w:val="en-IN"/>
        </w:rPr>
        <w:t>Docker CICD</w:t>
      </w:r>
    </w:p>
    <w:p w14:paraId="2A4DA75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We’ll be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ECS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(Elastic Container Service). (alternative of Kubernetes in AWS)</w:t>
      </w:r>
    </w:p>
    <w:p w14:paraId="4C5C8A9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We’ll have to create 2 things: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cluster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37FCF07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cluster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which(service) will fetch the container from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ECR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run it.</w:t>
      </w:r>
    </w:p>
    <w:p w14:paraId="6CBD53B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We’ll be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withAWS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which is available inside the plugin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Pipeline: AWS Steps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 </w:t>
      </w:r>
    </w:p>
    <w:p w14:paraId="6B4228A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/>
          <w:b/>
          <w:bCs/>
          <w:color w:val="FFFFFF" w:themeColor="background1"/>
          <w:sz w:val="22"/>
          <w:szCs w:val="22"/>
          <w:highlight w:val="red"/>
          <w:lang w:val="en-IN"/>
          <w14:textFill>
            <w14:solidFill>
              <w14:schemeClr w14:val="bg1"/>
            </w14:solidFill>
          </w14:textFill>
        </w:rPr>
        <w:t xml:space="preserve">NOTE                                                                  </w:t>
      </w:r>
    </w:p>
    <w:p w14:paraId="4BF55CF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You can imagine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cluster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as a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pc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task definition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is a programming code that tells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how and what to run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is something that ensures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n copies of that code is running always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0E75954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Cluster:</w:t>
      </w:r>
    </w:p>
    <w:p w14:paraId="0AACF48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IN"/>
        </w:rPr>
        <w:t xml:space="preserve">A logical group or environment that </w:t>
      </w:r>
      <w:r>
        <w:rPr>
          <w:rFonts w:hint="default" w:ascii="Bodoni MT" w:hAnsi="Bodoni MT"/>
          <w:i/>
          <w:iCs/>
          <w:sz w:val="22"/>
          <w:szCs w:val="22"/>
          <w:lang w:val="en-IN"/>
        </w:rPr>
        <w:t>organizes and manages all the compute resources</w:t>
      </w:r>
      <w:r>
        <w:rPr>
          <w:rFonts w:hint="default" w:ascii="Bodoni MT" w:hAnsi="Bodoni MT"/>
          <w:sz w:val="22"/>
          <w:szCs w:val="22"/>
          <w:lang w:val="en-IN"/>
        </w:rPr>
        <w:t xml:space="preserve"> (like EC2 instances or Fargate tasks) where your containers actually run.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28682B8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During creation of cluster you can either choose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EC2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Fargate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</w:t>
      </w:r>
    </w:p>
    <w:p w14:paraId="0FC2693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If you choose Fargate then you don’t need to worry about the instances or group of instances where the containers will be running.</w:t>
      </w:r>
    </w:p>
    <w:p w14:paraId="28AF637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It’ll scale by itself.</w:t>
      </w:r>
    </w:p>
    <w:p w14:paraId="69B044F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AWS automatically allocate resources that’ll enough for your container to run.</w:t>
      </w:r>
    </w:p>
    <w:p w14:paraId="35C3F86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Task definition:</w:t>
      </w:r>
    </w:p>
    <w:p w14:paraId="6951091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 defines which Docker image to use.</w:t>
      </w:r>
    </w:p>
    <w:p w14:paraId="5BD8B84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Its kind of a blueprint that defines how to run the container.</w:t>
      </w:r>
    </w:p>
    <w:p w14:paraId="3DE153B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describes cpu utilization, port mapping, env variables, IAM role etc.</w:t>
      </w:r>
    </w:p>
    <w:p w14:paraId="34E784C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ECS creates a task, it’ll see the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Task Definition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 and follow its instruction to spin up the containers.</w:t>
      </w:r>
    </w:p>
    <w:p w14:paraId="4D9DBD1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lang w:val="en-US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Service:</w:t>
      </w:r>
    </w:p>
    <w:p w14:paraId="485D9A9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It ensures that a specified number of tasks (containers) are always running.</w:t>
      </w:r>
    </w:p>
    <w:p w14:paraId="408EEDB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It handles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Load Balancing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7439FD1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Supports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Auto Scaling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44950D6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FFFFFF" w:themeColor="background1"/>
          <w:sz w:val="22"/>
          <w:szCs w:val="22"/>
          <w:highlight w:val="red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i w:val="0"/>
          <w:iCs w:val="0"/>
          <w:color w:val="FFFFFF" w:themeColor="background1"/>
          <w:sz w:val="22"/>
          <w:szCs w:val="22"/>
          <w:highlight w:val="red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2436A60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Creating ECS cluster and service:</w:t>
      </w:r>
    </w:p>
    <w:p w14:paraId="50D251B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Create one cluster after going to the ECS page.</w:t>
      </w:r>
    </w:p>
    <w:p w14:paraId="377D3E1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Give one name and its better to give one tag as well.</w:t>
      </w:r>
    </w:p>
    <w:p w14:paraId="54C531B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Then click on create; if it shows any error then create again; it’ll succeed.</w:t>
      </w:r>
    </w:p>
    <w:p w14:paraId="63A7233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 create one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Task Definition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</w:p>
    <w:p w14:paraId="3FFB8CF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1880870" cy="1646555"/>
            <wp:effectExtent l="0" t="0" r="11430" b="4445"/>
            <wp:docPr id="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C1F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 gave the name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vprofileapptask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launch type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AWS Fargate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OS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Linux/X86_64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memory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2gb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</w:t>
      </w:r>
    </w:p>
    <w:p w14:paraId="4B93573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3582035" cy="1417320"/>
            <wp:effectExtent l="0" t="0" r="12065" b="5080"/>
            <wp:docPr id="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3DA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Keep these 2 blank now. We’ll update these later.</w:t>
      </w:r>
    </w:p>
    <w:p w14:paraId="714E854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the Container section, give a name and paste the ECR registry URI in the box.</w:t>
      </w:r>
    </w:p>
    <w:p w14:paraId="5E99C4B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4462780" cy="1649095"/>
            <wp:effectExtent l="0" t="0" r="7620" b="1905"/>
            <wp:docPr id="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A4F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As docker is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it runs on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so give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the container port field.</w:t>
      </w:r>
    </w:p>
    <w:p w14:paraId="6602012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1985010" cy="653415"/>
            <wp:effectExtent l="0" t="0" r="8890" b="6985"/>
            <wp:docPr id="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258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Make sure this checkbox is checked. It’ll upload the logs to Cloudwatch.</w:t>
      </w:r>
    </w:p>
    <w:p w14:paraId="2C7C3D3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We’ll update that IAM Role to access those as by default the IAM role has don’t have permission to accesss the CLoudwatch logs.</w:t>
      </w:r>
    </w:p>
    <w:p w14:paraId="53CA58F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 click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create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button to create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task definition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7A08E00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we need to provide access that IAM Role.</w:t>
      </w:r>
    </w:p>
    <w:p w14:paraId="0D56DB9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Open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Task definition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you’ll find one link of the role.</w:t>
      </w:r>
    </w:p>
    <w:p w14:paraId="0DBE8BF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1480185" cy="421005"/>
            <wp:effectExtent l="0" t="0" r="5715" b="10795"/>
            <wp:docPr id="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B59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Click on this (or you can go to the IAM page and click on Role).</w:t>
      </w:r>
    </w:p>
    <w:p w14:paraId="3BA8B98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693670" cy="521970"/>
            <wp:effectExtent l="0" t="0" r="11430" b="11430"/>
            <wp:docPr id="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1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E91F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You can see only one policy is attached to it.</w:t>
      </w:r>
    </w:p>
    <w:p w14:paraId="7E95E58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Add the permission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 xml:space="preserve">CloudWatchLogsFullAccess </w:t>
      </w:r>
      <w:r>
        <w:rPr>
          <w:rFonts w:hint="default" w:ascii="Bodoni MT" w:hAnsi="Bodoni MT"/>
          <w:sz w:val="22"/>
          <w:szCs w:val="22"/>
          <w:lang w:val="en-IN"/>
        </w:rPr>
        <w:t>to that role.</w:t>
      </w:r>
    </w:p>
    <w:p w14:paraId="68B83BA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 we’ll create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294B38F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Go inside the cluster and create one service.</w:t>
      </w:r>
    </w:p>
    <w:p w14:paraId="40F3A96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Now you’ll get one option to choose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Task Definition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5DE551F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2375535" cy="823595"/>
            <wp:effectExtent l="0" t="0" r="12065" b="1905"/>
            <wp:docPr id="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235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Select the previously created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Task Definition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6B2970D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sz w:val="22"/>
          <w:szCs w:val="22"/>
          <w:lang w:val="en-US"/>
        </w:rPr>
        <w:t>Service name</w:t>
      </w:r>
      <w:r>
        <w:rPr>
          <w:rFonts w:hint="default" w:ascii="Bodoni MT" w:hAnsi="Bodoni MT"/>
          <w:sz w:val="22"/>
          <w:szCs w:val="22"/>
          <w:lang w:val="en-IN"/>
        </w:rPr>
        <w:t xml:space="preserve">: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vprofileappsvc</w:t>
      </w:r>
      <w:r>
        <w:rPr>
          <w:rFonts w:hint="default" w:ascii="Bodoni MT" w:hAnsi="Bodoni MT"/>
          <w:sz w:val="22"/>
          <w:szCs w:val="22"/>
          <w:lang w:val="en-IN"/>
        </w:rPr>
        <w:t xml:space="preserve">, Desired task: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1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, </w:t>
      </w:r>
    </w:p>
    <w:p w14:paraId="01F01C5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For now,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 xml:space="preserve">un-check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the </w:t>
      </w:r>
      <w:r>
        <w:rPr>
          <w:rFonts w:hint="default" w:ascii="Bodoni MT" w:hAnsi="Bodoni MT"/>
          <w:b w:val="0"/>
          <w:bCs w:val="0"/>
          <w:i/>
          <w:iCs/>
          <w:sz w:val="22"/>
          <w:szCs w:val="22"/>
          <w:lang w:val="en-IN"/>
        </w:rPr>
        <w:t>“Use the Amazon ECS deployment circuit breaker”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 under </w:t>
      </w:r>
      <w:r>
        <w:rPr>
          <w:rFonts w:hint="default" w:ascii="Bodoni MT" w:hAnsi="Bodoni MT"/>
          <w:b w:val="0"/>
          <w:bCs w:val="0"/>
          <w:i/>
          <w:iCs/>
          <w:sz w:val="22"/>
          <w:szCs w:val="22"/>
          <w:lang w:val="en-IN"/>
        </w:rPr>
        <w:t>“Deployment failure detection”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 section.</w:t>
      </w:r>
    </w:p>
    <w:p w14:paraId="19F4415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Under the networking section, create one </w:t>
      </w:r>
      <w:r>
        <w:rPr>
          <w:rFonts w:hint="default" w:ascii="Bodoni MT" w:hAnsi="Bodoni MT"/>
          <w:b w:val="0"/>
          <w:bCs w:val="0"/>
          <w:i/>
          <w:iCs/>
          <w:sz w:val="22"/>
          <w:szCs w:val="22"/>
          <w:lang w:val="en-IN"/>
        </w:rPr>
        <w:t>security group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. This will be used by the </w:t>
      </w:r>
      <w:r>
        <w:rPr>
          <w:rFonts w:hint="default" w:ascii="Bodoni MT" w:hAnsi="Bodoni MT"/>
          <w:b/>
          <w:bCs/>
          <w:i w:val="0"/>
          <w:iCs w:val="0"/>
          <w:sz w:val="22"/>
          <w:szCs w:val="22"/>
          <w:lang w:val="en-IN"/>
        </w:rPr>
        <w:t>Load Balancer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/>
          <w:b/>
          <w:bCs/>
          <w:i w:val="0"/>
          <w:iCs w:val="0"/>
          <w:sz w:val="22"/>
          <w:szCs w:val="22"/>
          <w:lang w:val="en-IN"/>
        </w:rPr>
        <w:t>Instances (which will run containers)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176285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I added </w:t>
      </w:r>
      <w:r>
        <w:rPr>
          <w:rFonts w:hint="default" w:ascii="Bodoni MT" w:hAnsi="Bodoni MT"/>
          <w:b/>
          <w:bCs/>
          <w:i w:val="0"/>
          <w:iCs w:val="0"/>
          <w:sz w:val="22"/>
          <w:szCs w:val="22"/>
          <w:lang w:val="en-IN"/>
        </w:rPr>
        <w:t>80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/>
          <w:b/>
          <w:bCs/>
          <w:i w:val="0"/>
          <w:iCs w:val="0"/>
          <w:sz w:val="22"/>
          <w:szCs w:val="22"/>
          <w:lang w:val="en-IN"/>
        </w:rPr>
        <w:t>8080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 for all Ip.</w:t>
      </w:r>
    </w:p>
    <w:p w14:paraId="74BFB3B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Now under the </w:t>
      </w:r>
      <w:r>
        <w:rPr>
          <w:rFonts w:hint="default" w:ascii="Bodoni MT" w:hAnsi="Bodoni MT"/>
          <w:b/>
          <w:bCs/>
          <w:i w:val="0"/>
          <w:iCs w:val="0"/>
          <w:sz w:val="22"/>
          <w:szCs w:val="22"/>
          <w:lang w:val="en-IN"/>
        </w:rPr>
        <w:t>Load Balancer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 section:</w:t>
      </w:r>
    </w:p>
    <w:p w14:paraId="30014C7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Select the application load balancer and give one name to that.</w:t>
      </w:r>
    </w:p>
    <w:p w14:paraId="7076624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Under the listener, give the frontend port 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means ELB will listen on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it’ll forward to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85BB1D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Under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Target Group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section, give one name to the target group. Target group port: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139C5FA9">
      <w:pPr>
        <w:numPr>
          <w:numId w:val="0"/>
        </w:numPr>
        <w:spacing w:line="360" w:lineRule="auto"/>
        <w:ind w:leftChars="0"/>
        <w:rPr>
          <w:rFonts w:hint="default" w:ascii="Bodoni MT" w:hAnsi="Bodoni MT" w:cs="Bodoni MT"/>
          <w:b/>
          <w:bCs/>
          <w:color w:val="FFC000" w:themeColor="accent4"/>
          <w:sz w:val="22"/>
          <w:szCs w:val="22"/>
          <w:highlight w:val="black"/>
          <w:lang w:val="en-US"/>
          <w14:textFill>
            <w14:solidFill>
              <w14:schemeClr w14:val="accent4"/>
            </w14:solidFill>
          </w14:textFill>
        </w:rPr>
      </w:pPr>
    </w:p>
    <w:p w14:paraId="3C2E00E4">
      <w:pPr>
        <w:rPr>
          <w:rFonts w:hint="default" w:ascii="Bodoni MT" w:hAnsi="Bodoni MT" w:cs="Bodoni MT"/>
          <w:b/>
          <w:bCs/>
          <w:color w:val="FFC000" w:themeColor="accent4"/>
          <w:sz w:val="22"/>
          <w:szCs w:val="22"/>
          <w:highlight w:val="black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 w:ascii="Bodoni MT" w:hAnsi="Bodoni MT" w:cs="Bodoni MT"/>
          <w:b/>
          <w:bCs/>
          <w:color w:val="FFC000" w:themeColor="accent4"/>
          <w:sz w:val="22"/>
          <w:szCs w:val="22"/>
          <w:highlight w:val="black"/>
          <w:lang w:val="en-IN"/>
          <w14:textFill>
            <w14:solidFill>
              <w14:schemeClr w14:val="accent4"/>
            </w14:solidFill>
          </w14:textFill>
        </w:rPr>
        <w:br w:type="page"/>
      </w:r>
    </w:p>
    <w:p w14:paraId="267A856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color w:val="FFC000" w:themeColor="accent4"/>
          <w:sz w:val="22"/>
          <w:szCs w:val="22"/>
          <w:highlight w:val="black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 w:ascii="Bodoni MT" w:hAnsi="Bodoni MT" w:cs="Bodoni MT"/>
          <w:b/>
          <w:bCs/>
          <w:color w:val="FFC000" w:themeColor="accent4"/>
          <w:sz w:val="22"/>
          <w:szCs w:val="22"/>
          <w:highlight w:val="black"/>
          <w:lang w:val="en-IN"/>
          <w14:textFill>
            <w14:solidFill>
              <w14:schemeClr w14:val="accent4"/>
            </w14:solidFill>
          </w14:textFill>
        </w:rPr>
        <w:t>Ports and Security groups during ECS configuration</w:t>
      </w:r>
      <w:r>
        <w:rPr>
          <w:rFonts w:hint="default" w:ascii="Bodoni MT" w:hAnsi="Bodoni MT" w:cs="Bodoni MT"/>
          <w:b/>
          <w:bCs/>
          <w:color w:val="00B0F0"/>
          <w:sz w:val="22"/>
          <w:szCs w:val="22"/>
          <w:highlight w:val="black"/>
          <w:lang w:val="en-IN"/>
        </w:rPr>
        <w:t xml:space="preserve"> (Very Very Important)</w:t>
      </w:r>
      <w:r>
        <w:rPr>
          <w:rFonts w:hint="default" w:ascii="Bodoni MT" w:hAnsi="Bodoni MT" w:cs="Bodoni MT"/>
          <w:b/>
          <w:bCs/>
          <w:color w:val="FFC000" w:themeColor="accent4"/>
          <w:sz w:val="22"/>
          <w:szCs w:val="22"/>
          <w:highlight w:val="black"/>
          <w:lang w:val="en-IN"/>
          <w14:textFill>
            <w14:solidFill>
              <w14:schemeClr w14:val="accent4"/>
            </w14:solidFill>
          </w14:textFill>
        </w:rPr>
        <w:t xml:space="preserve"> -----------                                       </w:t>
      </w:r>
    </w:p>
    <w:p w14:paraId="44D94EE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First you create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cluster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which is simple only.</w:t>
      </w:r>
    </w:p>
    <w:p w14:paraId="6559A5B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Then while creating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Task Definitions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:</w:t>
      </w:r>
    </w:p>
    <w:p w14:paraId="47566C6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Here we need to give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Port Mapping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under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Container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section.</w:t>
      </w:r>
    </w:p>
    <w:p w14:paraId="7B9DAEF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004435" cy="1187450"/>
            <wp:effectExtent l="0" t="0" r="12065" b="6350"/>
            <wp:docPr id="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AFA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This port is for the container i.e. in our case tomcat will be running which listens to the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so we gave that.</w:t>
      </w:r>
    </w:p>
    <w:p w14:paraId="7E6D487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This port mapping will appear while creating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inside the cluster selecting this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Task Definition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8FF5DD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1845310" cy="1851025"/>
            <wp:effectExtent l="0" t="0" r="8890" b="3175"/>
            <wp:docPr id="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515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So here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8080:8080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mapping appeared as we gave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8080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the Task Definition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Port Mapping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3750E87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Now while creating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Service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(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VERY IMPORTANT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):</w:t>
      </w:r>
    </w:p>
    <w:p w14:paraId="7AD0AD3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the beginning we need to select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Task Definition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to let the service know about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port mapping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info about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docker registry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… etc etc.</w:t>
      </w:r>
    </w:p>
    <w:p w14:paraId="34622CE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Under the section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Networking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:</w:t>
      </w:r>
    </w:p>
    <w:p w14:paraId="34CFF59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You can create or select some already created security groups.</w:t>
      </w:r>
    </w:p>
    <w:p w14:paraId="4E0B8E7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Whatever the security groups will be selected or created, all of those will be attached to both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Instances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(where the docker containers will be running)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ALB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(Application Load Balancer).</w:t>
      </w:r>
    </w:p>
    <w:p w14:paraId="49DFF6C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So, in here we need to give both the ports i.e.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(for ALB; Because Clients will send request to ALB with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)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(for Instances; Because ALB will send traffic to Instances with port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</w:t>
      </w:r>
    </w:p>
    <w:p w14:paraId="5D2BC95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After that under the section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Load Balancing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:</w:t>
      </w:r>
    </w:p>
    <w:p w14:paraId="37B7905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You’ll have 2 sub-sections here;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Listener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Target group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C0D779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Just like normal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Application Load Balancer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EC2 service, here also this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Listener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means the port which will be accepted by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ALB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Means this port is for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Client to ALB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connection.</w:t>
      </w:r>
    </w:p>
    <w:p w14:paraId="4652E22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Target Group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section, the port that you’ll give, will be used for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ALB to Instances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connection.</w:t>
      </w:r>
    </w:p>
    <w:p w14:paraId="47AD91D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NOTE: This listeners and Target groups doesn’t create any security group.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Security groups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are for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IP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filtering and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Listeners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are for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Port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filtering.</w:t>
      </w:r>
    </w:p>
    <w:p w14:paraId="404EA33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none"/>
        </w:rPr>
        <w:drawing>
          <wp:inline distT="0" distB="0" distL="114300" distR="114300">
            <wp:extent cx="1088390" cy="1363345"/>
            <wp:effectExtent l="0" t="0" r="3810" b="8255"/>
            <wp:docPr id="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8839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/>
          <w:sz w:val="22"/>
          <w:szCs w:val="22"/>
          <w:highlight w:val="none"/>
        </w:rPr>
        <w:t>(The instances can be seen in Tasks tab of Cluster)</w:t>
      </w:r>
    </w:p>
    <w:p w14:paraId="6FF2940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FFFFFF" w:themeColor="background1"/>
          <w:sz w:val="22"/>
          <w:szCs w:val="22"/>
          <w:highlight w:val="darkRed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If you want to follow the security standard i.e. </w:t>
      </w:r>
      <w:r>
        <w:rPr>
          <w:rFonts w:hint="default" w:ascii="Bodoni MT" w:hAnsi="Bodoni MT"/>
          <w:b/>
          <w:bCs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keep the security groups of </w:t>
      </w:r>
      <w:r>
        <w:rPr>
          <w:rFonts w:hint="default" w:ascii="Bodoni MT" w:hAnsi="Bodoni MT"/>
          <w:b/>
          <w:bCs/>
          <w:i/>
          <w:iCs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>ALB</w:t>
      </w:r>
      <w:r>
        <w:rPr>
          <w:rFonts w:hint="default" w:ascii="Bodoni MT" w:hAnsi="Bodoni MT"/>
          <w:b/>
          <w:bCs/>
          <w:i w:val="0"/>
          <w:iCs w:val="0"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 and </w:t>
      </w:r>
      <w:r>
        <w:rPr>
          <w:rFonts w:hint="default" w:ascii="Bodoni MT" w:hAnsi="Bodoni MT"/>
          <w:b/>
          <w:bCs/>
          <w:i/>
          <w:iCs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>Instances</w:t>
      </w:r>
      <w:r>
        <w:rPr>
          <w:rFonts w:hint="default" w:ascii="Bodoni MT" w:hAnsi="Bodoni MT"/>
          <w:b/>
          <w:bCs/>
          <w:i w:val="0"/>
          <w:iCs w:val="0"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 separately</w:t>
      </w:r>
      <w:r>
        <w:rPr>
          <w:rFonts w:hint="default" w:ascii="Bodoni MT" w:hAnsi="Bodoni MT"/>
          <w:b w:val="0"/>
          <w:bCs w:val="0"/>
          <w:i w:val="0"/>
          <w:iCs w:val="0"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 then follow the below instructions:</w:t>
      </w:r>
    </w:p>
    <w:p w14:paraId="0A0F361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highlight w:val="none"/>
          <w:lang w:val="en-IN"/>
        </w:rPr>
        <w:t xml:space="preserve">Create 2 security groups. Lets </w:t>
      </w:r>
      <w:r>
        <w:rPr>
          <w:rFonts w:hint="default" w:ascii="Bodoni MT" w:hAnsi="Bodoni MT"/>
          <w:b/>
          <w:bCs/>
          <w:i w:val="0"/>
          <w:iCs w:val="0"/>
          <w:sz w:val="22"/>
          <w:szCs w:val="22"/>
          <w:highlight w:val="none"/>
          <w:lang w:val="en-IN"/>
        </w:rPr>
        <w:t>sg-elb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highlight w:val="none"/>
          <w:lang w:val="en-IN"/>
        </w:rPr>
        <w:t xml:space="preserve"> and </w:t>
      </w:r>
      <w:r>
        <w:rPr>
          <w:rFonts w:hint="default" w:ascii="Bodoni MT" w:hAnsi="Bodoni MT"/>
          <w:b/>
          <w:bCs/>
          <w:i w:val="0"/>
          <w:iCs w:val="0"/>
          <w:sz w:val="22"/>
          <w:szCs w:val="22"/>
          <w:highlight w:val="none"/>
          <w:lang w:val="en-IN"/>
        </w:rPr>
        <w:t>sg-instance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highlight w:val="none"/>
          <w:lang w:val="en-IN"/>
        </w:rPr>
        <w:t>.</w:t>
      </w:r>
    </w:p>
    <w:p w14:paraId="3583181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/>
          <w:b/>
          <w:bCs/>
          <w:i w:val="0"/>
          <w:iCs w:val="0"/>
          <w:sz w:val="22"/>
          <w:szCs w:val="22"/>
          <w:highlight w:val="none"/>
          <w:lang w:val="en-IN"/>
        </w:rPr>
        <w:t>sg-elb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highlight w:val="none"/>
          <w:lang w:val="en-IN"/>
        </w:rPr>
        <w:t xml:space="preserve"> inbound rule: </w:t>
      </w:r>
      <w:r>
        <w:rPr>
          <w:rFonts w:hint="default" w:ascii="Bodoni MT" w:hAnsi="Bodoni MT"/>
          <w:b/>
          <w:bCs/>
          <w:i w:val="0"/>
          <w:iCs w:val="0"/>
          <w:sz w:val="22"/>
          <w:szCs w:val="22"/>
          <w:highlight w:val="none"/>
          <w:lang w:val="en-IN"/>
        </w:rPr>
        <w:t>80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highlight w:val="none"/>
          <w:lang w:val="en-IN"/>
        </w:rPr>
        <w:t xml:space="preserve"> for all </w:t>
      </w:r>
      <w:r>
        <w:rPr>
          <w:rFonts w:hint="default" w:ascii="Bodoni MT" w:hAnsi="Bodoni MT"/>
          <w:b/>
          <w:bCs/>
          <w:i w:val="0"/>
          <w:iCs w:val="0"/>
          <w:sz w:val="22"/>
          <w:szCs w:val="22"/>
          <w:highlight w:val="none"/>
          <w:lang w:val="en-IN"/>
        </w:rPr>
        <w:t>IP</w:t>
      </w:r>
    </w:p>
    <w:p w14:paraId="5A6CFB0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sg-instance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 inbound rule: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8080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 for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sg-elb</w:t>
      </w:r>
    </w:p>
    <w:p w14:paraId="19A07F5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Now, create one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Load Balancer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 and attach that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sg-elb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 to it.</w:t>
      </w:r>
    </w:p>
    <w:p w14:paraId="305686E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>Now while creating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 xml:space="preserve"> ECS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 S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ervice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, during selecting the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security group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 under the section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Networking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, just select the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sg-instance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>.</w:t>
      </w:r>
    </w:p>
    <w:p w14:paraId="38A40E3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none"/>
          <w:lang w:val="en-IN"/>
        </w:rPr>
        <w:t xml:space="preserve">And under the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Load Balancing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 section, select the created load balancer that we created before.</w:t>
      </w:r>
    </w:p>
    <w:p w14:paraId="3A56468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sz w:val="22"/>
          <w:szCs w:val="22"/>
          <w:highlight w:val="none"/>
          <w:lang w:val="en-IN"/>
        </w:rPr>
        <w:t xml:space="preserve">Now, the security group that we selected during creating Service i.e.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sg-instance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 will not be attached to the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Load Balancer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. It’ll only be attached to the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Instance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>.</w:t>
      </w:r>
    </w:p>
    <w:p w14:paraId="42A0E8C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US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>Now the Instance is not exposed to all IP.</w:t>
      </w:r>
    </w:p>
    <w:p w14:paraId="1801E81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FFC000" w:themeColor="accent4"/>
          <w:sz w:val="22"/>
          <w:szCs w:val="22"/>
          <w:highlight w:val="black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 w:ascii="Bodoni MT" w:hAnsi="Bodoni MT" w:cs="Bodoni MT"/>
          <w:b/>
          <w:bCs/>
          <w:color w:val="FFC000" w:themeColor="accent4"/>
          <w:sz w:val="22"/>
          <w:szCs w:val="22"/>
          <w:highlight w:val="black"/>
          <w:lang w:val="en-IN"/>
          <w14:textFill>
            <w14:solidFill>
              <w14:schemeClr w14:val="accent4"/>
            </w14:solidFill>
          </w14:textFill>
        </w:rPr>
        <w:t>------------------------------------------------------------------------------------------</w:t>
      </w:r>
    </w:p>
    <w:p w14:paraId="0F83A300">
      <w:pPr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396839F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bookmarkStart w:id="0" w:name="_GoBack"/>
      <w:bookmarkEnd w:id="0"/>
      <w:r>
        <w:rPr>
          <w:rFonts w:hint="default" w:ascii="Bodoni MT" w:hAnsi="Bodoni MT" w:cs="Bodoni MT"/>
          <w:sz w:val="22"/>
          <w:szCs w:val="22"/>
          <w:lang w:val="en-IN"/>
        </w:rPr>
        <w:t>A</w:t>
      </w:r>
    </w:p>
    <w:p w14:paraId="6F57B5B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28EDA2C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</w:t>
      </w:r>
    </w:p>
    <w:p w14:paraId="1529C84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2ED9570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</w:t>
      </w:r>
    </w:p>
    <w:p w14:paraId="2AD75BE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6F30D03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</w:t>
      </w:r>
    </w:p>
    <w:p w14:paraId="0EE264E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</w:t>
      </w:r>
    </w:p>
    <w:p w14:paraId="22F2193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73F3759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5892F10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3993E7E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1B0F9DC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</w:t>
      </w:r>
    </w:p>
    <w:p w14:paraId="5919AB3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596A3EA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</w:t>
      </w:r>
    </w:p>
    <w:p w14:paraId="215F3F1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237A902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7CC5DE6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08C424C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5C22688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</w:t>
      </w:r>
    </w:p>
    <w:p w14:paraId="17AC16E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drawing>
          <wp:inline distT="0" distB="0" distL="114300" distR="114300">
            <wp:extent cx="5270500" cy="1913890"/>
            <wp:effectExtent l="0" t="0" r="0" b="3810"/>
            <wp:docPr id="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935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Dockerfile that is being used in build stage.</w:t>
      </w:r>
    </w:p>
    <w:p w14:paraId="0B96443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2EA2F01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</w:t>
      </w:r>
    </w:p>
    <w:p w14:paraId="4BFD30C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</w:t>
      </w:r>
    </w:p>
    <w:p w14:paraId="767D9C7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</w:t>
      </w:r>
    </w:p>
    <w:p w14:paraId="0BDE659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2531735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</w:t>
      </w:r>
    </w:p>
    <w:p w14:paraId="212014F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L</w:t>
      </w:r>
    </w:p>
    <w:p w14:paraId="5B9501E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24A85EA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</w:t>
      </w:r>
    </w:p>
    <w:p w14:paraId="416524F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</w:t>
      </w:r>
    </w:p>
    <w:p w14:paraId="2D67E4C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0E6BC0"/>
    <w:multiLevelType w:val="multilevel"/>
    <w:tmpl w:val="C00E6BC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10044826"/>
    <w:multiLevelType w:val="multilevel"/>
    <w:tmpl w:val="1004482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  <w:color w:val="auto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  <w:color w:val="auto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Arial" w:hAnsi="Arial" w:cs="Arial"/>
      </w:rPr>
    </w:lvl>
    <w:lvl w:ilvl="7" w:tentative="0">
      <w:start w:val="1"/>
      <w:numFmt w:val="bullet"/>
      <w:lvlText w:val="֟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SimSun" w:hAnsi="SimSun" w:eastAsia="SimSun" w:cs="SimSun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16A6910"/>
    <w:multiLevelType w:val="multilevel"/>
    <w:tmpl w:val="116A691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20B8F"/>
    <w:rsid w:val="00A922D1"/>
    <w:rsid w:val="010F14C9"/>
    <w:rsid w:val="0170792A"/>
    <w:rsid w:val="017B42E9"/>
    <w:rsid w:val="01BD4615"/>
    <w:rsid w:val="01BD75FD"/>
    <w:rsid w:val="01C34A69"/>
    <w:rsid w:val="01D66BDF"/>
    <w:rsid w:val="01F9274C"/>
    <w:rsid w:val="022E6486"/>
    <w:rsid w:val="02D06F2C"/>
    <w:rsid w:val="033D6A88"/>
    <w:rsid w:val="034F0AFF"/>
    <w:rsid w:val="04E717EC"/>
    <w:rsid w:val="04F6143F"/>
    <w:rsid w:val="05E57574"/>
    <w:rsid w:val="060E0037"/>
    <w:rsid w:val="06205821"/>
    <w:rsid w:val="06B83CEE"/>
    <w:rsid w:val="06BF1720"/>
    <w:rsid w:val="07D25D65"/>
    <w:rsid w:val="07EA0E72"/>
    <w:rsid w:val="0836458D"/>
    <w:rsid w:val="083A448F"/>
    <w:rsid w:val="084D436E"/>
    <w:rsid w:val="08F02E76"/>
    <w:rsid w:val="0920049D"/>
    <w:rsid w:val="09373D98"/>
    <w:rsid w:val="09942142"/>
    <w:rsid w:val="09CC2DF8"/>
    <w:rsid w:val="09F102DE"/>
    <w:rsid w:val="0A1C234E"/>
    <w:rsid w:val="0A31466E"/>
    <w:rsid w:val="0A3E3335"/>
    <w:rsid w:val="0AE0387E"/>
    <w:rsid w:val="0AED3ABB"/>
    <w:rsid w:val="0B79075C"/>
    <w:rsid w:val="0C1C1F80"/>
    <w:rsid w:val="0C3C5FB6"/>
    <w:rsid w:val="0C776411"/>
    <w:rsid w:val="0CBA5016"/>
    <w:rsid w:val="0CC06645"/>
    <w:rsid w:val="0D215336"/>
    <w:rsid w:val="0D91789D"/>
    <w:rsid w:val="0DF85BFA"/>
    <w:rsid w:val="0E0A2B96"/>
    <w:rsid w:val="0E20440B"/>
    <w:rsid w:val="0E322633"/>
    <w:rsid w:val="0E4F28EB"/>
    <w:rsid w:val="0E9534FA"/>
    <w:rsid w:val="0EF0290F"/>
    <w:rsid w:val="0F2D7E01"/>
    <w:rsid w:val="0F6C4220"/>
    <w:rsid w:val="0F8021FE"/>
    <w:rsid w:val="0F814668"/>
    <w:rsid w:val="0FA704BD"/>
    <w:rsid w:val="0FBB7D6D"/>
    <w:rsid w:val="10293910"/>
    <w:rsid w:val="10825804"/>
    <w:rsid w:val="10DB7AAA"/>
    <w:rsid w:val="11B84D73"/>
    <w:rsid w:val="11D324F2"/>
    <w:rsid w:val="1207308F"/>
    <w:rsid w:val="127F3C88"/>
    <w:rsid w:val="13064D3F"/>
    <w:rsid w:val="13275F6F"/>
    <w:rsid w:val="13430018"/>
    <w:rsid w:val="136038FD"/>
    <w:rsid w:val="13807612"/>
    <w:rsid w:val="13DC26B0"/>
    <w:rsid w:val="14BC4694"/>
    <w:rsid w:val="14D573BF"/>
    <w:rsid w:val="157B4AA6"/>
    <w:rsid w:val="164D0F49"/>
    <w:rsid w:val="16945D09"/>
    <w:rsid w:val="172320E3"/>
    <w:rsid w:val="172761C7"/>
    <w:rsid w:val="17382E8C"/>
    <w:rsid w:val="174560C4"/>
    <w:rsid w:val="178A3AD7"/>
    <w:rsid w:val="17DF606D"/>
    <w:rsid w:val="18514491"/>
    <w:rsid w:val="18757EE5"/>
    <w:rsid w:val="187E470B"/>
    <w:rsid w:val="19220B8F"/>
    <w:rsid w:val="198174C2"/>
    <w:rsid w:val="19873A68"/>
    <w:rsid w:val="19B914D3"/>
    <w:rsid w:val="19BF413C"/>
    <w:rsid w:val="1A06660A"/>
    <w:rsid w:val="1A1E04F8"/>
    <w:rsid w:val="1A266374"/>
    <w:rsid w:val="1A5D3284"/>
    <w:rsid w:val="1AD655A0"/>
    <w:rsid w:val="1AD81A1B"/>
    <w:rsid w:val="1B205203"/>
    <w:rsid w:val="1B4125EE"/>
    <w:rsid w:val="1BE978A9"/>
    <w:rsid w:val="1C2344FA"/>
    <w:rsid w:val="1C6F050D"/>
    <w:rsid w:val="1CBC2557"/>
    <w:rsid w:val="1CCA2065"/>
    <w:rsid w:val="1D0A2C83"/>
    <w:rsid w:val="1D7C7F20"/>
    <w:rsid w:val="1E3612D0"/>
    <w:rsid w:val="1ECA4B60"/>
    <w:rsid w:val="1F5E781E"/>
    <w:rsid w:val="20645919"/>
    <w:rsid w:val="2080575F"/>
    <w:rsid w:val="21B44F4C"/>
    <w:rsid w:val="221F451E"/>
    <w:rsid w:val="22330628"/>
    <w:rsid w:val="22371FD7"/>
    <w:rsid w:val="2258613F"/>
    <w:rsid w:val="22E86032"/>
    <w:rsid w:val="2316669C"/>
    <w:rsid w:val="238B23D8"/>
    <w:rsid w:val="249336C2"/>
    <w:rsid w:val="24A21B32"/>
    <w:rsid w:val="24A429AB"/>
    <w:rsid w:val="25B20DC9"/>
    <w:rsid w:val="2619218F"/>
    <w:rsid w:val="26301B94"/>
    <w:rsid w:val="265925D5"/>
    <w:rsid w:val="27514612"/>
    <w:rsid w:val="27AA5444"/>
    <w:rsid w:val="27CD3480"/>
    <w:rsid w:val="281D1782"/>
    <w:rsid w:val="28456C82"/>
    <w:rsid w:val="28467821"/>
    <w:rsid w:val="294F473E"/>
    <w:rsid w:val="29685C53"/>
    <w:rsid w:val="29E277A3"/>
    <w:rsid w:val="2A0B6FEB"/>
    <w:rsid w:val="2A0F7976"/>
    <w:rsid w:val="2A967AA0"/>
    <w:rsid w:val="2AC60DEF"/>
    <w:rsid w:val="2AFF1AE5"/>
    <w:rsid w:val="2B291272"/>
    <w:rsid w:val="2B4D3EA0"/>
    <w:rsid w:val="2B9E7B92"/>
    <w:rsid w:val="2BC46210"/>
    <w:rsid w:val="2BD43730"/>
    <w:rsid w:val="2C3B22C6"/>
    <w:rsid w:val="2C5D5807"/>
    <w:rsid w:val="2C874540"/>
    <w:rsid w:val="2CD100B6"/>
    <w:rsid w:val="2CD31625"/>
    <w:rsid w:val="2D416F58"/>
    <w:rsid w:val="2D46460C"/>
    <w:rsid w:val="2D626C81"/>
    <w:rsid w:val="2DB85492"/>
    <w:rsid w:val="2E1E06B9"/>
    <w:rsid w:val="2E1F28B7"/>
    <w:rsid w:val="2E725599"/>
    <w:rsid w:val="2ED93F2E"/>
    <w:rsid w:val="2EF71FF7"/>
    <w:rsid w:val="2F0363AD"/>
    <w:rsid w:val="2F810D19"/>
    <w:rsid w:val="2F95018C"/>
    <w:rsid w:val="2FD602BF"/>
    <w:rsid w:val="2FFC073D"/>
    <w:rsid w:val="30123FFF"/>
    <w:rsid w:val="305303BD"/>
    <w:rsid w:val="30DC14B6"/>
    <w:rsid w:val="30ED2C17"/>
    <w:rsid w:val="30F0541C"/>
    <w:rsid w:val="31456657"/>
    <w:rsid w:val="31842A3C"/>
    <w:rsid w:val="31C465C2"/>
    <w:rsid w:val="31E77D87"/>
    <w:rsid w:val="321B1AA4"/>
    <w:rsid w:val="32625278"/>
    <w:rsid w:val="32B9416C"/>
    <w:rsid w:val="34320C1C"/>
    <w:rsid w:val="344B2FBF"/>
    <w:rsid w:val="3457130E"/>
    <w:rsid w:val="348722BC"/>
    <w:rsid w:val="34C03448"/>
    <w:rsid w:val="34C3689E"/>
    <w:rsid w:val="34D423BC"/>
    <w:rsid w:val="34E72FB8"/>
    <w:rsid w:val="351F4050"/>
    <w:rsid w:val="35431A3E"/>
    <w:rsid w:val="35B530B1"/>
    <w:rsid w:val="35CD71F8"/>
    <w:rsid w:val="35FA439C"/>
    <w:rsid w:val="36AC10EC"/>
    <w:rsid w:val="37491AC0"/>
    <w:rsid w:val="37DD4AD6"/>
    <w:rsid w:val="38E87638"/>
    <w:rsid w:val="395E11AB"/>
    <w:rsid w:val="39BB7E3A"/>
    <w:rsid w:val="39BC2840"/>
    <w:rsid w:val="39DC4DF3"/>
    <w:rsid w:val="3A267F9B"/>
    <w:rsid w:val="3A3F2541"/>
    <w:rsid w:val="3A403D16"/>
    <w:rsid w:val="3A570AD9"/>
    <w:rsid w:val="3AD410D3"/>
    <w:rsid w:val="3B5E105A"/>
    <w:rsid w:val="3B6B615A"/>
    <w:rsid w:val="3B977B51"/>
    <w:rsid w:val="3C0C3393"/>
    <w:rsid w:val="3C595011"/>
    <w:rsid w:val="3C5B0CA5"/>
    <w:rsid w:val="3CFD2D8E"/>
    <w:rsid w:val="3D6D6698"/>
    <w:rsid w:val="3D817B76"/>
    <w:rsid w:val="3D87287F"/>
    <w:rsid w:val="3E6F015A"/>
    <w:rsid w:val="3E9B6EC4"/>
    <w:rsid w:val="3EBC249E"/>
    <w:rsid w:val="3EF9644A"/>
    <w:rsid w:val="3FF07EA2"/>
    <w:rsid w:val="3FF24EF7"/>
    <w:rsid w:val="406C796F"/>
    <w:rsid w:val="407E118E"/>
    <w:rsid w:val="40C566B5"/>
    <w:rsid w:val="40F2289C"/>
    <w:rsid w:val="410B71F0"/>
    <w:rsid w:val="415108F1"/>
    <w:rsid w:val="417A3ED9"/>
    <w:rsid w:val="424F7E7E"/>
    <w:rsid w:val="42691573"/>
    <w:rsid w:val="427A7D3D"/>
    <w:rsid w:val="42AB246B"/>
    <w:rsid w:val="431C39A4"/>
    <w:rsid w:val="431D1C9C"/>
    <w:rsid w:val="431F44A0"/>
    <w:rsid w:val="433575D3"/>
    <w:rsid w:val="43734973"/>
    <w:rsid w:val="445C3F1A"/>
    <w:rsid w:val="45AA4F79"/>
    <w:rsid w:val="45BB25F7"/>
    <w:rsid w:val="45FB7884"/>
    <w:rsid w:val="46A20A89"/>
    <w:rsid w:val="46CE468D"/>
    <w:rsid w:val="473751E4"/>
    <w:rsid w:val="478A3784"/>
    <w:rsid w:val="48575552"/>
    <w:rsid w:val="48593190"/>
    <w:rsid w:val="48A031D8"/>
    <w:rsid w:val="48BA3162"/>
    <w:rsid w:val="48D01A82"/>
    <w:rsid w:val="49142F9E"/>
    <w:rsid w:val="49900624"/>
    <w:rsid w:val="49B95283"/>
    <w:rsid w:val="4A28056F"/>
    <w:rsid w:val="4A572D6B"/>
    <w:rsid w:val="4AFB026D"/>
    <w:rsid w:val="4B046389"/>
    <w:rsid w:val="4BE33F9B"/>
    <w:rsid w:val="4C17486A"/>
    <w:rsid w:val="4C672A37"/>
    <w:rsid w:val="4C6D6532"/>
    <w:rsid w:val="4C871976"/>
    <w:rsid w:val="4DCA7BC1"/>
    <w:rsid w:val="4DD3102D"/>
    <w:rsid w:val="4E0D199A"/>
    <w:rsid w:val="4E1963C9"/>
    <w:rsid w:val="4E5C3732"/>
    <w:rsid w:val="4EAF0E6B"/>
    <w:rsid w:val="4ECC07CC"/>
    <w:rsid w:val="4F4657A1"/>
    <w:rsid w:val="4F8B3605"/>
    <w:rsid w:val="505967A0"/>
    <w:rsid w:val="509755BF"/>
    <w:rsid w:val="514919B7"/>
    <w:rsid w:val="51502F33"/>
    <w:rsid w:val="51AC738B"/>
    <w:rsid w:val="52443688"/>
    <w:rsid w:val="52E15F7C"/>
    <w:rsid w:val="536413C1"/>
    <w:rsid w:val="545A2D73"/>
    <w:rsid w:val="54772390"/>
    <w:rsid w:val="54AB710B"/>
    <w:rsid w:val="55776E80"/>
    <w:rsid w:val="564D2224"/>
    <w:rsid w:val="56862083"/>
    <w:rsid w:val="569649E6"/>
    <w:rsid w:val="56D461E8"/>
    <w:rsid w:val="56E524FD"/>
    <w:rsid w:val="57130709"/>
    <w:rsid w:val="571D387C"/>
    <w:rsid w:val="57275CB0"/>
    <w:rsid w:val="576F586A"/>
    <w:rsid w:val="57744C6A"/>
    <w:rsid w:val="57A46FD8"/>
    <w:rsid w:val="57EB7F6C"/>
    <w:rsid w:val="58207565"/>
    <w:rsid w:val="58514F7D"/>
    <w:rsid w:val="58626DC3"/>
    <w:rsid w:val="58F058D9"/>
    <w:rsid w:val="5915699E"/>
    <w:rsid w:val="5946066A"/>
    <w:rsid w:val="59576FB6"/>
    <w:rsid w:val="599C7C0C"/>
    <w:rsid w:val="59AE19CD"/>
    <w:rsid w:val="59BE3D0C"/>
    <w:rsid w:val="5AAC5686"/>
    <w:rsid w:val="5B2678D2"/>
    <w:rsid w:val="5B4E16AE"/>
    <w:rsid w:val="5B5C7B4D"/>
    <w:rsid w:val="5B8162FC"/>
    <w:rsid w:val="5C175C45"/>
    <w:rsid w:val="5C415306"/>
    <w:rsid w:val="5C816EBC"/>
    <w:rsid w:val="5CC4334F"/>
    <w:rsid w:val="5D5A7075"/>
    <w:rsid w:val="5E4F035E"/>
    <w:rsid w:val="5EA63E35"/>
    <w:rsid w:val="5F4E4A6A"/>
    <w:rsid w:val="5F567CBC"/>
    <w:rsid w:val="5FAE4A45"/>
    <w:rsid w:val="5FD10EEF"/>
    <w:rsid w:val="5FFD73CA"/>
    <w:rsid w:val="60093A9E"/>
    <w:rsid w:val="6170419F"/>
    <w:rsid w:val="61A36339"/>
    <w:rsid w:val="61C1003F"/>
    <w:rsid w:val="61CA5D3C"/>
    <w:rsid w:val="61F85BAC"/>
    <w:rsid w:val="62704A45"/>
    <w:rsid w:val="62841E4A"/>
    <w:rsid w:val="631127C2"/>
    <w:rsid w:val="63577E08"/>
    <w:rsid w:val="63926882"/>
    <w:rsid w:val="63D14C33"/>
    <w:rsid w:val="63E818F6"/>
    <w:rsid w:val="64155E59"/>
    <w:rsid w:val="64657FC6"/>
    <w:rsid w:val="648E5907"/>
    <w:rsid w:val="649E6FF8"/>
    <w:rsid w:val="64A32268"/>
    <w:rsid w:val="64F953C5"/>
    <w:rsid w:val="64FF1E8C"/>
    <w:rsid w:val="65D53C7D"/>
    <w:rsid w:val="66152C41"/>
    <w:rsid w:val="665412EB"/>
    <w:rsid w:val="66EE1B43"/>
    <w:rsid w:val="67076949"/>
    <w:rsid w:val="67D0065F"/>
    <w:rsid w:val="67EC596F"/>
    <w:rsid w:val="681F45D8"/>
    <w:rsid w:val="683D7311"/>
    <w:rsid w:val="68AE634B"/>
    <w:rsid w:val="68C34C9A"/>
    <w:rsid w:val="68D47E36"/>
    <w:rsid w:val="691F1B1D"/>
    <w:rsid w:val="69F81799"/>
    <w:rsid w:val="6A1904C4"/>
    <w:rsid w:val="6A4023C0"/>
    <w:rsid w:val="6A7E6841"/>
    <w:rsid w:val="6AB60BCF"/>
    <w:rsid w:val="6ACD383A"/>
    <w:rsid w:val="6ADC2832"/>
    <w:rsid w:val="6AFC79BD"/>
    <w:rsid w:val="6B3602F4"/>
    <w:rsid w:val="6B4C44A1"/>
    <w:rsid w:val="6B502858"/>
    <w:rsid w:val="6B880FF7"/>
    <w:rsid w:val="6C225F95"/>
    <w:rsid w:val="6C353CDA"/>
    <w:rsid w:val="6C7B50AF"/>
    <w:rsid w:val="6CC83FFB"/>
    <w:rsid w:val="6CE8573C"/>
    <w:rsid w:val="6CF03C95"/>
    <w:rsid w:val="6DDA3DCA"/>
    <w:rsid w:val="6DE5215B"/>
    <w:rsid w:val="6DF20B02"/>
    <w:rsid w:val="6EFD7DA4"/>
    <w:rsid w:val="6F572432"/>
    <w:rsid w:val="6FF156B3"/>
    <w:rsid w:val="701D60F7"/>
    <w:rsid w:val="70245702"/>
    <w:rsid w:val="702E024D"/>
    <w:rsid w:val="70BF7006"/>
    <w:rsid w:val="70C3004D"/>
    <w:rsid w:val="70EA4A94"/>
    <w:rsid w:val="716F04D2"/>
    <w:rsid w:val="71893D72"/>
    <w:rsid w:val="71DB0FD1"/>
    <w:rsid w:val="722865D8"/>
    <w:rsid w:val="7253334B"/>
    <w:rsid w:val="72D43DD1"/>
    <w:rsid w:val="72EE2B4B"/>
    <w:rsid w:val="73006FCB"/>
    <w:rsid w:val="730B244E"/>
    <w:rsid w:val="732A432B"/>
    <w:rsid w:val="73A806E2"/>
    <w:rsid w:val="74524843"/>
    <w:rsid w:val="74577BDA"/>
    <w:rsid w:val="7458686C"/>
    <w:rsid w:val="74A77B54"/>
    <w:rsid w:val="74E02F95"/>
    <w:rsid w:val="74E05032"/>
    <w:rsid w:val="755F4EA1"/>
    <w:rsid w:val="75720390"/>
    <w:rsid w:val="75F51351"/>
    <w:rsid w:val="76AD466E"/>
    <w:rsid w:val="76ED50BF"/>
    <w:rsid w:val="76F16531"/>
    <w:rsid w:val="76F63747"/>
    <w:rsid w:val="77057BFA"/>
    <w:rsid w:val="7758332B"/>
    <w:rsid w:val="779C20DA"/>
    <w:rsid w:val="77E81434"/>
    <w:rsid w:val="781D5DA5"/>
    <w:rsid w:val="78465777"/>
    <w:rsid w:val="7847509D"/>
    <w:rsid w:val="78491374"/>
    <w:rsid w:val="78D70574"/>
    <w:rsid w:val="78DA554A"/>
    <w:rsid w:val="790074D7"/>
    <w:rsid w:val="7A002CB9"/>
    <w:rsid w:val="7AAC17CF"/>
    <w:rsid w:val="7B2D68A5"/>
    <w:rsid w:val="7B7E1B28"/>
    <w:rsid w:val="7B9E2AC7"/>
    <w:rsid w:val="7BA00512"/>
    <w:rsid w:val="7BEC6F94"/>
    <w:rsid w:val="7C2300B7"/>
    <w:rsid w:val="7DDD4202"/>
    <w:rsid w:val="7E2A10C7"/>
    <w:rsid w:val="7E540B15"/>
    <w:rsid w:val="7EC32861"/>
    <w:rsid w:val="7F81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3" Type="http://schemas.openxmlformats.org/officeDocument/2006/relationships/fontTable" Target="fontTable.xml"/><Relationship Id="rId82" Type="http://schemas.openxmlformats.org/officeDocument/2006/relationships/numbering" Target="numbering.xml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3391</Words>
  <Characters>16650</Characters>
  <Lines>1</Lines>
  <Paragraphs>1</Paragraphs>
  <TotalTime>18</TotalTime>
  <ScaleCrop>false</ScaleCrop>
  <LinksUpToDate>false</LinksUpToDate>
  <CharactersWithSpaces>20810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2025-09-09T15:16:00Z</dcterms:created>
  <dc:creator>Alok Ranjan Joshi</dc:creator>
  <cp:lastModifiedBy>Alok Ranjan Joshi</cp:lastModifiedBy>
  <dcterms:modified xsi:type="dcterms:W3CDTF">2025-11-01T00:06:37Z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A31D03FC18CD4D33A9957EDF9CE1F4D9_11</vt:lpwstr>
  </property>
</Properties>
</file>