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ffff"/>
          <w:sz w:val="34"/>
          <w:szCs w:val="34"/>
          <w:highlight w:val="darkBlue"/>
        </w:rPr>
      </w:pPr>
      <w:r w:rsidDel="00000000" w:rsidR="00000000" w:rsidRPr="00000000">
        <w:rPr>
          <w:color w:val="ffffff"/>
          <w:sz w:val="34"/>
          <w:szCs w:val="34"/>
          <w:highlight w:val="darkBlue"/>
          <w:rtl w:val="0"/>
        </w:rPr>
        <w:t xml:space="preserve"> Suggestions &amp; Improvement Report  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website "Tutorials Ninja" is an online store featuring a range of electronics like laptops, desktops, cameras, and MP3 players. However, there are areas for improvement. Here are some suggestions: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Experience (UX)</w:t>
      </w:r>
      <w:r w:rsidDel="00000000" w:rsidR="00000000" w:rsidRPr="00000000">
        <w:rPr>
          <w:sz w:val="30"/>
          <w:szCs w:val="30"/>
          <w:rtl w:val="0"/>
        </w:rPr>
        <w:t xml:space="preserve">: A more modern, intuitive design could make navigation easier.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Mobile Optimization</w:t>
      </w:r>
      <w:r w:rsidDel="00000000" w:rsidR="00000000" w:rsidRPr="00000000">
        <w:rPr>
          <w:sz w:val="30"/>
          <w:szCs w:val="30"/>
          <w:rtl w:val="0"/>
        </w:rPr>
        <w:t xml:space="preserve">: Ensuring the site looks and functions well on mobile devices will help reach a broader audience.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 Information</w:t>
      </w:r>
      <w:r w:rsidDel="00000000" w:rsidR="00000000" w:rsidRPr="00000000">
        <w:rPr>
          <w:sz w:val="30"/>
          <w:szCs w:val="30"/>
          <w:rtl w:val="0"/>
        </w:rPr>
        <w:t xml:space="preserve">: Clearer product descriptions, reviews, and higher-quality images can drive more customer trust.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Search Functionality</w:t>
      </w:r>
      <w:r w:rsidDel="00000000" w:rsidR="00000000" w:rsidRPr="00000000">
        <w:rPr>
          <w:sz w:val="30"/>
          <w:szCs w:val="30"/>
          <w:rtl w:val="0"/>
        </w:rPr>
        <w:t xml:space="preserve">: Adding better filtering options would help users find products faster.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Security</w:t>
      </w:r>
      <w:r w:rsidDel="00000000" w:rsidR="00000000" w:rsidRPr="00000000">
        <w:rPr>
          <w:sz w:val="30"/>
          <w:szCs w:val="30"/>
          <w:rtl w:val="0"/>
        </w:rPr>
        <w:t xml:space="preserve">: Clearly displaying security credentials, such as SSL certificates, will enhance customer confidence.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