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Leveraging Digital Transformation: The Future of Healthcare Market Research</w:t>
      </w:r>
      <w:r w:rsidDel="00000000" w:rsidR="00000000" w:rsidRPr="00000000">
        <w:rPr>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In recent years,</w:t>
      </w:r>
      <w:hyperlink r:id="rId6">
        <w:r w:rsidDel="00000000" w:rsidR="00000000" w:rsidRPr="00000000">
          <w:rPr>
            <w:sz w:val="24"/>
            <w:szCs w:val="24"/>
            <w:rtl w:val="0"/>
          </w:rPr>
          <w:t xml:space="preserve"> </w:t>
        </w:r>
      </w:hyperlink>
      <w:hyperlink r:id="rId7">
        <w:r w:rsidDel="00000000" w:rsidR="00000000" w:rsidRPr="00000000">
          <w:rPr>
            <w:color w:val="467886"/>
            <w:sz w:val="24"/>
            <w:szCs w:val="24"/>
            <w:u w:val="single"/>
            <w:rtl w:val="0"/>
          </w:rPr>
          <w:t xml:space="preserve">digital transformation</w:t>
        </w:r>
      </w:hyperlink>
      <w:r w:rsidDel="00000000" w:rsidR="00000000" w:rsidRPr="00000000">
        <w:rPr>
          <w:sz w:val="24"/>
          <w:szCs w:val="24"/>
          <w:rtl w:val="0"/>
        </w:rPr>
        <w:t xml:space="preserve"> has become a pivotal force reshaping industries worldwide, and healthcare is no exception. As the sector undergoes this technological metamorphosis, the future of healthcare market research is poised for significant evolution. By integrating advanced technologies, healthcare market research can offer deeper insights, enhance patient care, and streamline operations. This article explores the impact of digital transformation on healthcare market research and highlights key trends and technologies driving this change.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The Role of Digital Transformation in Healthcare</w:t>
      </w:r>
      <w:r w:rsidDel="00000000" w:rsidR="00000000" w:rsidRPr="00000000">
        <w:rPr>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hyperlink r:id="rId8">
        <w:r w:rsidDel="00000000" w:rsidR="00000000" w:rsidRPr="00000000">
          <w:rPr>
            <w:color w:val="467886"/>
            <w:sz w:val="24"/>
            <w:szCs w:val="24"/>
            <w:u w:val="single"/>
            <w:rtl w:val="0"/>
          </w:rPr>
          <w:t xml:space="preserve">Digital transformation in healthcare</w:t>
        </w:r>
      </w:hyperlink>
      <w:r w:rsidDel="00000000" w:rsidR="00000000" w:rsidRPr="00000000">
        <w:rPr>
          <w:sz w:val="24"/>
          <w:szCs w:val="24"/>
          <w:rtl w:val="0"/>
        </w:rPr>
        <w:t xml:space="preserve"> involves the integration of digital technologies into all aspects of healthcare services, fundamentally changing how these services are delivered and consumed. This transformation is driven by the need to improve patient outcomes, reduce costs, and enhance the efficiency of healthcare delivery. Technologies such as artificial intelligence (AI), big data analytics, cloud computing, and the Internet of Things (IoT) are at the forefront of this revolution, enabling healthcare providers to offer more personalized and efficient services.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Key Trends in Digital Healthcare Transformation</w:t>
      </w:r>
      <w:r w:rsidDel="00000000" w:rsidR="00000000" w:rsidRPr="00000000">
        <w:rPr>
          <w:sz w:val="24"/>
          <w:szCs w:val="24"/>
          <w:rtl w:val="0"/>
        </w:rPr>
        <w:t xml:space="preserve"> </w:t>
      </w:r>
    </w:p>
    <w:p w:rsidR="00000000" w:rsidDel="00000000" w:rsidP="00000000" w:rsidRDefault="00000000" w:rsidRPr="00000000" w14:paraId="00000006">
      <w:pPr>
        <w:numPr>
          <w:ilvl w:val="0"/>
          <w:numId w:val="10"/>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Telehealth Expansion</w:t>
      </w:r>
      <w:r w:rsidDel="00000000" w:rsidR="00000000" w:rsidRPr="00000000">
        <w:rPr>
          <w:sz w:val="24"/>
          <w:szCs w:val="24"/>
          <w:rtl w:val="0"/>
        </w:rPr>
        <w:t xml:space="preserve">: Telehealth has emerged as a critical component of digital healthcare, allowing patients to access medical services remotely. This trend not only improves access to care but also reduces the burden on healthcare facilities. As more healthcare organizations invest in telehealth infrastructure, its adoption is expected to grow exponentially. </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Personalized Medicine and Genomics</w:t>
      </w:r>
      <w:r w:rsidDel="00000000" w:rsidR="00000000" w:rsidRPr="00000000">
        <w:rPr>
          <w:sz w:val="24"/>
          <w:szCs w:val="24"/>
          <w:rtl w:val="0"/>
        </w:rPr>
        <w:t xml:space="preserve">: Advances in genomics and AI are paving the way for personalized medicine, where treatments are tailored to individual genetic profiles. This approach promises to enhance treatment efficacy and reduce adverse effects, marking a significant shift in patient care. </w:t>
      </w:r>
    </w:p>
    <w:p w:rsidR="00000000" w:rsidDel="00000000" w:rsidP="00000000" w:rsidRDefault="00000000" w:rsidRPr="00000000" w14:paraId="00000008">
      <w:pPr>
        <w:numPr>
          <w:ilvl w:val="0"/>
          <w:numId w:val="9"/>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Blockchain for Secure Data Management</w:t>
      </w:r>
      <w:r w:rsidDel="00000000" w:rsidR="00000000" w:rsidRPr="00000000">
        <w:rPr>
          <w:sz w:val="24"/>
          <w:szCs w:val="24"/>
          <w:rtl w:val="0"/>
        </w:rPr>
        <w:t xml:space="preserve">: Blockchain technology offers a secure way to store and share patient data, addressing concerns about data privacy and security. By ensuring data integrity and accessibility, blockchain can enhance trust and collaboration among healthcare providers. </w:t>
      </w:r>
    </w:p>
    <w:p w:rsidR="00000000" w:rsidDel="00000000" w:rsidP="00000000" w:rsidRDefault="00000000" w:rsidRPr="00000000" w14:paraId="00000009">
      <w:pPr>
        <w:numPr>
          <w:ilvl w:val="0"/>
          <w:numId w:val="11"/>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Patient-Centric Care Models</w:t>
      </w:r>
      <w:r w:rsidDel="00000000" w:rsidR="00000000" w:rsidRPr="00000000">
        <w:rPr>
          <w:sz w:val="24"/>
          <w:szCs w:val="24"/>
          <w:rtl w:val="0"/>
        </w:rPr>
        <w:t xml:space="preserve">: Digital transformation is shifting the focus towards patient-centric care models, where patients have greater control over their healthcare decisions. Technologies like electronic health records (EHRs) and patient portals empower patients by providing easy access to their medical information.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Impact on Healthcare Market Research</w:t>
      </w:r>
      <w:r w:rsidDel="00000000" w:rsidR="00000000" w:rsidRPr="00000000">
        <w:rPr>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integration of digital technologies in healthcare market research offers numerous benefits: </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Enhanced Data Collection and Analysis</w:t>
      </w:r>
      <w:r w:rsidDel="00000000" w:rsidR="00000000" w:rsidRPr="00000000">
        <w:rPr>
          <w:sz w:val="24"/>
          <w:szCs w:val="24"/>
          <w:rtl w:val="0"/>
        </w:rPr>
        <w:t xml:space="preserve">: Digital tools enable the collection of vast amounts of data from various sources, including wearable devices, EHRs, and mobile health apps. This data can be analyzed to identify trends, predict outcomes, and inform decision-making. </w:t>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Improved Patient Insights</w:t>
      </w:r>
      <w:r w:rsidDel="00000000" w:rsidR="00000000" w:rsidRPr="00000000">
        <w:rPr>
          <w:sz w:val="24"/>
          <w:szCs w:val="24"/>
          <w:rtl w:val="0"/>
        </w:rPr>
        <w:t xml:space="preserve">: By leveraging big data analytics, researchers can gain deeper insights into patient behaviors, preferences, and needs. This information is crucial for developing targeted interventions and improving patient satisfaction. </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Cost Efficiency</w:t>
      </w:r>
      <w:r w:rsidDel="00000000" w:rsidR="00000000" w:rsidRPr="00000000">
        <w:rPr>
          <w:sz w:val="24"/>
          <w:szCs w:val="24"/>
          <w:rtl w:val="0"/>
        </w:rPr>
        <w:t xml:space="preserve">: Digital transformation reduces the cost of conducting market research by automating data collection and analysis processes. This efficiency allows for more frequent and comprehensive studies, providing timely insights into market dynamics. </w:t>
      </w:r>
    </w:p>
    <w:p w:rsidR="00000000" w:rsidDel="00000000" w:rsidP="00000000" w:rsidRDefault="00000000" w:rsidRPr="00000000" w14:paraId="00000010">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Real-Time Feedback</w:t>
      </w:r>
      <w:r w:rsidDel="00000000" w:rsidR="00000000" w:rsidRPr="00000000">
        <w:rPr>
          <w:sz w:val="24"/>
          <w:szCs w:val="24"/>
          <w:rtl w:val="0"/>
        </w:rPr>
        <w:t xml:space="preserve">: Digital platforms enable real-time feedback from patients and healthcare providers, allowing researchers to quickly adapt to changing market conditions and patient needs.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Challenges and Considerations</w:t>
      </w:r>
      <w:r w:rsidDel="00000000" w:rsidR="00000000" w:rsidRPr="00000000">
        <w:rPr>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Despite its potential, digital transformation in healthcare market research presents several challenges: </w:t>
      </w:r>
    </w:p>
    <w:p w:rsidR="00000000" w:rsidDel="00000000" w:rsidP="00000000" w:rsidRDefault="00000000" w:rsidRPr="00000000" w14:paraId="00000013">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Data Privacy and Security</w:t>
      </w:r>
      <w:r w:rsidDel="00000000" w:rsidR="00000000" w:rsidRPr="00000000">
        <w:rPr>
          <w:sz w:val="24"/>
          <w:szCs w:val="24"/>
          <w:rtl w:val="0"/>
        </w:rPr>
        <w:t xml:space="preserve">: Ensuring the privacy and security of patient data is paramount. Researchers must navigate complex regulatory environments and implement robust data protection measures to maintain trust. </w:t>
      </w:r>
    </w:p>
    <w:p w:rsidR="00000000" w:rsidDel="00000000" w:rsidP="00000000" w:rsidRDefault="00000000" w:rsidRPr="00000000" w14:paraId="00000014">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Integration with Existing Systems</w:t>
      </w:r>
      <w:r w:rsidDel="00000000" w:rsidR="00000000" w:rsidRPr="00000000">
        <w:rPr>
          <w:sz w:val="24"/>
          <w:szCs w:val="24"/>
          <w:rtl w:val="0"/>
        </w:rPr>
        <w:t xml:space="preserve">: Integrating new digital tools with existing healthcare systems can be challenging. Organizations must invest in compatible technologies and provide adequate training to staff. </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Ethical Considerations</w:t>
      </w:r>
      <w:r w:rsidDel="00000000" w:rsidR="00000000" w:rsidRPr="00000000">
        <w:rPr>
          <w:sz w:val="24"/>
          <w:szCs w:val="24"/>
          <w:rtl w:val="0"/>
        </w:rPr>
        <w:t xml:space="preserve">: The use of AI and other technologies raises ethical concerns, particularly regarding bias and transparency. Researchers must ensure that their methodologies are fair and transparent to maintain credibility.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Future Outlook</w:t>
      </w:r>
      <w:r w:rsidDel="00000000" w:rsidR="00000000" w:rsidRPr="00000000">
        <w:rPr>
          <w:sz w:val="24"/>
          <w:szCs w:val="24"/>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future of</w:t>
      </w:r>
      <w:hyperlink r:id="rId9">
        <w:r w:rsidDel="00000000" w:rsidR="00000000" w:rsidRPr="00000000">
          <w:rPr>
            <w:sz w:val="24"/>
            <w:szCs w:val="24"/>
            <w:rtl w:val="0"/>
          </w:rPr>
          <w:t xml:space="preserve"> </w:t>
        </w:r>
      </w:hyperlink>
      <w:hyperlink r:id="rId10">
        <w:r w:rsidDel="00000000" w:rsidR="00000000" w:rsidRPr="00000000">
          <w:rPr>
            <w:color w:val="467886"/>
            <w:sz w:val="24"/>
            <w:szCs w:val="24"/>
            <w:u w:val="single"/>
            <w:rtl w:val="0"/>
          </w:rPr>
          <w:t xml:space="preserve">healthcare market research</w:t>
        </w:r>
      </w:hyperlink>
      <w:r w:rsidDel="00000000" w:rsidR="00000000" w:rsidRPr="00000000">
        <w:rPr>
          <w:sz w:val="24"/>
          <w:szCs w:val="24"/>
          <w:rtl w:val="0"/>
        </w:rPr>
        <w:t xml:space="preserve"> is undoubtedly digital. As technologies continue to evolve, they will offer even greater opportunities for innovation and improvement in healthcare delivery. By embracing digital transformation, healthcare organizations can enhance their research capabilities, improve patient outcomes, and stay competitive in a rapidly changing market. In conclusion, digital transformation is revolutionizing</w:t>
      </w:r>
      <w:hyperlink r:id="rId11">
        <w:r w:rsidDel="00000000" w:rsidR="00000000" w:rsidRPr="00000000">
          <w:rPr>
            <w:sz w:val="24"/>
            <w:szCs w:val="24"/>
            <w:rtl w:val="0"/>
          </w:rPr>
          <w:t xml:space="preserve"> </w:t>
        </w:r>
      </w:hyperlink>
      <w:hyperlink r:id="rId12">
        <w:r w:rsidDel="00000000" w:rsidR="00000000" w:rsidRPr="00000000">
          <w:rPr>
            <w:color w:val="467886"/>
            <w:sz w:val="24"/>
            <w:szCs w:val="24"/>
            <w:u w:val="single"/>
            <w:rtl w:val="0"/>
          </w:rPr>
          <w:t xml:space="preserve">healthcare market research</w:t>
        </w:r>
      </w:hyperlink>
      <w:r w:rsidDel="00000000" w:rsidR="00000000" w:rsidRPr="00000000">
        <w:rPr>
          <w:sz w:val="24"/>
          <w:szCs w:val="24"/>
          <w:rtl w:val="0"/>
        </w:rPr>
        <w:t xml:space="preserve"> by providing powerful tools for data collection, analysis, and patient engagement. As the industry continues to embrace these changes, it will unlock new possibilities for improving healthcare delivery and patient care. Healthcare providers and researchers must remain agile and open to adopting new technologies to fully realize the benefits of this digital revolution. </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rgonline.com/post/leveraging-digital-transformation-the-future-of-healthcare-market-research" TargetMode="External"/><Relationship Id="rId10" Type="http://schemas.openxmlformats.org/officeDocument/2006/relationships/hyperlink" Target="https://www.grgonline.com/post/leveraging-digital-transformation-the-future-of-healthcare-market-research" TargetMode="External"/><Relationship Id="rId12" Type="http://schemas.openxmlformats.org/officeDocument/2006/relationships/hyperlink" Target="https://www.grgonline.com/post/leveraging-digital-transformation-the-future-of-healthcare-market-research" TargetMode="External"/><Relationship Id="rId9" Type="http://schemas.openxmlformats.org/officeDocument/2006/relationships/hyperlink" Target="https://www.grgonline.com/post/leveraging-digital-transformation-the-future-of-healthcare-market-research" TargetMode="External"/><Relationship Id="rId5" Type="http://schemas.openxmlformats.org/officeDocument/2006/relationships/styles" Target="styles.xml"/><Relationship Id="rId6" Type="http://schemas.openxmlformats.org/officeDocument/2006/relationships/hyperlink" Target="https://www.grgonline.com/post/leveraging-digital-transformation-the-future-of-healthcare-market-research" TargetMode="External"/><Relationship Id="rId7" Type="http://schemas.openxmlformats.org/officeDocument/2006/relationships/hyperlink" Target="https://www.grgonline.com/post/leveraging-digital-transformation-the-future-of-healthcare-market-research" TargetMode="External"/><Relationship Id="rId8" Type="http://schemas.openxmlformats.org/officeDocument/2006/relationships/hyperlink" Target="https://www.grgonline.com/post/leveraging-digital-transformation-the-future-of-healthcare-market-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