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4653" w14:textId="0DCD2B02" w:rsidR="00225A8F" w:rsidRDefault="00225A8F" w:rsidP="00DE0E94">
      <w:pPr>
        <w:rPr>
          <w:b/>
          <w:bCs/>
        </w:rPr>
      </w:pPr>
      <w:r>
        <w:rPr>
          <w:noProof/>
        </w:rPr>
        <mc:AlternateContent>
          <mc:Choice Requires="wps">
            <w:drawing>
              <wp:anchor distT="0" distB="0" distL="114300" distR="114300" simplePos="0" relativeHeight="251659264" behindDoc="0" locked="0" layoutInCell="1" allowOverlap="1" wp14:anchorId="18E3C15F" wp14:editId="705A097B">
                <wp:simplePos x="0" y="0"/>
                <wp:positionH relativeFrom="margin">
                  <wp:posOffset>167640</wp:posOffset>
                </wp:positionH>
                <wp:positionV relativeFrom="paragraph">
                  <wp:posOffset>-834390</wp:posOffset>
                </wp:positionV>
                <wp:extent cx="5273040" cy="830580"/>
                <wp:effectExtent l="0" t="0" r="0" b="7620"/>
                <wp:wrapNone/>
                <wp:docPr id="471221456" name="Text Box 1"/>
                <wp:cNvGraphicFramePr/>
                <a:graphic xmlns:a="http://schemas.openxmlformats.org/drawingml/2006/main">
                  <a:graphicData uri="http://schemas.microsoft.com/office/word/2010/wordprocessingShape">
                    <wps:wsp>
                      <wps:cNvSpPr txBox="1"/>
                      <wps:spPr>
                        <a:xfrm>
                          <a:off x="0" y="0"/>
                          <a:ext cx="5273040" cy="830580"/>
                        </a:xfrm>
                        <a:prstGeom prst="rect">
                          <a:avLst/>
                        </a:prstGeom>
                        <a:noFill/>
                        <a:ln>
                          <a:noFill/>
                        </a:ln>
                      </wps:spPr>
                      <wps:txbx>
                        <w:txbxContent>
                          <w:p w14:paraId="271FA8B8" w14:textId="38AA35F5" w:rsidR="00D83316" w:rsidRPr="00225A8F" w:rsidRDefault="00D83316" w:rsidP="00D83316">
                            <w:pPr>
                              <w:jc w:val="center"/>
                              <w:rPr>
                                <w:b/>
                                <w:bCs/>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225A8F">
                              <w:rPr>
                                <w:rFonts w:hint="cs"/>
                                <w:b/>
                                <w:bCs/>
                                <w:color w:val="0F9ED5" w:themeColor="accent4"/>
                                <w:sz w:val="96"/>
                                <w:szCs w:val="96"/>
                                <w:rtl/>
                                <w14:textOutline w14:w="0" w14:cap="flat" w14:cmpd="sng" w14:algn="ctr">
                                  <w14:noFill/>
                                  <w14:prstDash w14:val="solid"/>
                                  <w14:round/>
                                </w14:textOutline>
                                <w14:props3d w14:extrusionH="57150" w14:contourW="0" w14:prstMaterial="softEdge">
                                  <w14:bevelT w14:w="25400" w14:h="38100" w14:prst="circle"/>
                                </w14:props3d>
                              </w:rPr>
                              <w:t xml:space="preserve">מבוא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type w14:anchorId="18E3C15F" id="_x0000_t202" coordsize="21600,21600" o:spt="202" path="m,l,21600r21600,l21600,xe">
                <v:stroke joinstyle="miter"/>
                <v:path gradientshapeok="t" o:connecttype="rect"/>
              </v:shapetype>
              <v:shape id="Text Box 1" o:spid="_x0000_s1026" type="#_x0000_t202" style="position:absolute;left:0;text-align:left;margin-left:13.2pt;margin-top:-65.7pt;width:415.2pt;height:65.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" filled="f" stroked="f">
                <v:textbox>
                  <w:txbxContent>
                    <w:p w14:paraId="271FA8B8" w14:textId="38AA35F5" w:rsidR="00D83316" w:rsidRPr="00225A8F" w:rsidRDefault="00D83316" w:rsidP="00D83316">
                      <w:pPr>
                        <w:jc w:val="center"/>
                        <w:rPr>
                          <w:b/>
                          <w:bCs/>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225A8F">
                        <w:rPr>
                          <w:rFonts w:hint="cs"/>
                          <w:b/>
                          <w:bCs/>
                          <w:color w:val="0F9ED5" w:themeColor="accent4"/>
                          <w:sz w:val="96"/>
                          <w:szCs w:val="96"/>
                          <w:rtl/>
                          <w14:textOutline w14:w="0" w14:cap="flat" w14:cmpd="sng" w14:algn="ctr">
                            <w14:noFill/>
                            <w14:prstDash w14:val="solid"/>
                            <w14:round/>
                          </w14:textOutline>
                          <w14:props3d w14:extrusionH="57150" w14:contourW="0" w14:prstMaterial="softEdge">
                            <w14:bevelT w14:w="25400" w14:h="38100" w14:prst="circle"/>
                          </w14:props3d>
                        </w:rPr>
                        <w:t xml:space="preserve">מבוא </w:t>
                      </w:r>
                    </w:p>
                  </w:txbxContent>
                </v:textbox>
                <w10:wrap anchorx="margin"/>
              </v:shape>
            </w:pict>
          </mc:Fallback>
        </mc:AlternateContent>
      </w:r>
    </w:p>
    <w:p w14:paraId="61A8E97B" w14:textId="08B7E582" w:rsidR="00D83316" w:rsidRDefault="00D83316" w:rsidP="003B5C1A">
      <w:pPr>
        <w:rPr>
          <w:rtl/>
        </w:rPr>
      </w:pPr>
      <w:r>
        <w:rPr>
          <w:rFonts w:hint="cs"/>
          <w:b/>
          <w:bCs/>
          <w:rtl/>
        </w:rPr>
        <w:t xml:space="preserve">ראשית </w:t>
      </w:r>
      <w:r>
        <w:rPr>
          <w:rFonts w:hint="cs"/>
          <w:rtl/>
        </w:rPr>
        <w:t>נבחן כיצד מוגדר צליל ,נראה כיצד מבטאים שונים מוגד</w:t>
      </w:r>
      <w:r w:rsidR="00144267">
        <w:rPr>
          <w:rFonts w:hint="cs"/>
          <w:rtl/>
        </w:rPr>
        <w:t>רי</w:t>
      </w:r>
      <w:r>
        <w:rPr>
          <w:rFonts w:hint="cs"/>
          <w:rtl/>
        </w:rPr>
        <w:t>ם ע"י צליל</w:t>
      </w:r>
      <w:r w:rsidR="00144267">
        <w:rPr>
          <w:rFonts w:hint="cs"/>
          <w:rtl/>
        </w:rPr>
        <w:t xml:space="preserve"> </w:t>
      </w:r>
      <w:r w:rsidR="00225A8F">
        <w:rPr>
          <w:rFonts w:hint="cs"/>
          <w:rtl/>
        </w:rPr>
        <w:t>,</w:t>
      </w:r>
      <w:r w:rsidR="00144267">
        <w:rPr>
          <w:rFonts w:hint="cs"/>
          <w:rtl/>
        </w:rPr>
        <w:t xml:space="preserve">כיצד ספריות פייתון השונות </w:t>
      </w:r>
      <w:r w:rsidR="00225A8F">
        <w:rPr>
          <w:rFonts w:hint="cs"/>
          <w:rtl/>
        </w:rPr>
        <w:t>מאפשרות לנתח מתמטית את הצליל באודיו , וכיצד נשתמש עם הפרמטרים המתאימים ליצירת פיצ'רים שישמשו אותנו לבניית המסווגים השונים שלנו .</w:t>
      </w:r>
      <w:r w:rsidR="003B5C1A">
        <w:rPr>
          <w:rFonts w:hint="cs"/>
          <w:rtl/>
        </w:rPr>
        <w:t xml:space="preserve"> </w:t>
      </w:r>
      <w:r w:rsidR="00225A8F">
        <w:rPr>
          <w:rFonts w:hint="cs"/>
          <w:rtl/>
        </w:rPr>
        <w:t xml:space="preserve">אלו </w:t>
      </w:r>
      <w:r w:rsidR="00144267">
        <w:rPr>
          <w:rFonts w:hint="cs"/>
          <w:rtl/>
        </w:rPr>
        <w:t xml:space="preserve">יסייעו לנו בהבנת </w:t>
      </w:r>
      <w:r w:rsidR="00225A8F">
        <w:rPr>
          <w:rFonts w:hint="cs"/>
          <w:rtl/>
        </w:rPr>
        <w:t>קטעי האודיו השונים לכל מבטא</w:t>
      </w:r>
      <w:r w:rsidR="00144267">
        <w:rPr>
          <w:rFonts w:hint="cs"/>
          <w:rtl/>
        </w:rPr>
        <w:t xml:space="preserve"> וסיווגו </w:t>
      </w:r>
      <w:r w:rsidR="00225A8F">
        <w:rPr>
          <w:rFonts w:hint="cs"/>
          <w:rtl/>
        </w:rPr>
        <w:t>למחלקה המתאימה</w:t>
      </w:r>
      <w:r w:rsidR="00144267">
        <w:rPr>
          <w:rFonts w:hint="cs"/>
          <w:rtl/>
        </w:rPr>
        <w:t xml:space="preserve"> .</w:t>
      </w:r>
    </w:p>
    <w:p w14:paraId="0BCB41CB" w14:textId="5176DD2E" w:rsidR="00D83316" w:rsidRDefault="00225A8F" w:rsidP="006D7F13">
      <w:pPr>
        <w:rPr>
          <w:rtl/>
        </w:rPr>
      </w:pPr>
      <w:r>
        <w:rPr>
          <w:rFonts w:hint="cs"/>
          <w:rtl/>
        </w:rPr>
        <w:t xml:space="preserve">בהמשך </w:t>
      </w:r>
      <w:r w:rsidR="00D83316">
        <w:rPr>
          <w:rFonts w:hint="cs"/>
          <w:rtl/>
        </w:rPr>
        <w:t xml:space="preserve"> נבדוק את ההשפעה של רעשי רקע על המסווג שלנו </w:t>
      </w:r>
      <w:r w:rsidR="00F03C01">
        <w:rPr>
          <w:rFonts w:hint="cs"/>
          <w:rtl/>
        </w:rPr>
        <w:t>ע"י הזרקת רעשי ר</w:t>
      </w:r>
      <w:r>
        <w:rPr>
          <w:rFonts w:hint="cs"/>
          <w:rtl/>
        </w:rPr>
        <w:t>ק</w:t>
      </w:r>
      <w:r w:rsidR="00F03C01">
        <w:rPr>
          <w:rFonts w:hint="cs"/>
          <w:rtl/>
        </w:rPr>
        <w:t xml:space="preserve">ע למבטאים שלנו </w:t>
      </w:r>
      <w:r w:rsidR="00D83316">
        <w:rPr>
          <w:rFonts w:hint="cs"/>
          <w:rtl/>
        </w:rPr>
        <w:t>ואח</w:t>
      </w:r>
      <w:r w:rsidR="00144267">
        <w:rPr>
          <w:rFonts w:hint="cs"/>
          <w:rtl/>
        </w:rPr>
        <w:t>וזי</w:t>
      </w:r>
      <w:r w:rsidR="00D83316">
        <w:rPr>
          <w:rFonts w:hint="cs"/>
          <w:rtl/>
        </w:rPr>
        <w:t xml:space="preserve"> ההצלחה שלו בסיווג המבטאים השונים . </w:t>
      </w:r>
    </w:p>
    <w:p w14:paraId="16916736" w14:textId="189F5952" w:rsidR="00225A8F" w:rsidRDefault="00225A8F" w:rsidP="006D7F13">
      <w:pPr>
        <w:rPr>
          <w:b/>
          <w:bCs/>
          <w:u w:val="single"/>
          <w:rtl/>
        </w:rPr>
      </w:pPr>
      <w:r w:rsidRPr="003B5C1A">
        <w:rPr>
          <w:rFonts w:hint="cs"/>
          <w:b/>
          <w:bCs/>
          <w:u w:val="single"/>
          <w:rtl/>
        </w:rPr>
        <w:t xml:space="preserve">מקור הצליל של מבטאים שונים </w:t>
      </w:r>
    </w:p>
    <w:p w14:paraId="72F69DDF" w14:textId="1376EFA5" w:rsidR="00EF58F4" w:rsidRDefault="00EF58F4" w:rsidP="00EF58F4">
      <w:pPr>
        <w:rPr>
          <w:rtl/>
        </w:rPr>
      </w:pPr>
      <w:r>
        <w:rPr>
          <w:rFonts w:hint="cs"/>
          <w:rtl/>
        </w:rPr>
        <w:t xml:space="preserve">לצורך ההסבר שלנו נתייחס למדע </w:t>
      </w:r>
      <w:r w:rsidRPr="00CE69D1">
        <w:rPr>
          <w:b/>
          <w:bCs/>
          <w:rtl/>
        </w:rPr>
        <w:t>פונטיקה</w:t>
      </w:r>
      <w:r w:rsidRPr="00CE69D1">
        <w:rPr>
          <w:rtl/>
        </w:rPr>
        <w:t> </w:t>
      </w:r>
      <w:r>
        <w:rPr>
          <w:rFonts w:hint="cs"/>
          <w:rtl/>
        </w:rPr>
        <w:t>-</w:t>
      </w:r>
      <w:r w:rsidRPr="00CE69D1">
        <w:rPr>
          <w:rtl/>
        </w:rPr>
        <w:t> ענף במדעי הבלשנות העוסק בחקר </w:t>
      </w:r>
      <w:r w:rsidRPr="00CE69D1">
        <w:rPr>
          <w:b/>
          <w:bCs/>
          <w:rtl/>
        </w:rPr>
        <w:t>הצלילים והקולות המופקים בעת הדיבור האנושי</w:t>
      </w:r>
      <w:r w:rsidRPr="00CE69D1">
        <w:t>.</w:t>
      </w:r>
      <w:r>
        <w:t xml:space="preserve"> </w:t>
      </w:r>
      <w:r w:rsidRPr="00CE69D1">
        <w:rPr>
          <w:rtl/>
        </w:rPr>
        <w:t>הפונטיקה מתמקדת בצד הפיזי, הביולוגי והאקוסטי של השפה. היא נחשבת למדע אוניברסלי, שכן היא חוקרת את כלל הצלילים שהגוף האנושי מסוגל להפיק ללא קשר לשפה ספציפית</w:t>
      </w:r>
    </w:p>
    <w:p w14:paraId="7161BEDA" w14:textId="3442B829" w:rsidR="00A827A3" w:rsidRDefault="003B5C1A" w:rsidP="00A827A3">
      <w:pPr>
        <w:rPr>
          <w:rtl/>
        </w:rPr>
      </w:pPr>
      <w:r w:rsidRPr="00DE0E94">
        <w:rPr>
          <w:rtl/>
        </w:rPr>
        <w:t>כשאנחנו מדברים, האוויר יוצא מהריאות, מרעיד את מיתרי הקול (זה מייצר את תדר הבסיס</w:t>
      </w:r>
      <w:r w:rsidR="00EF58F4">
        <w:rPr>
          <w:rFonts w:hint="cs"/>
          <w:rtl/>
        </w:rPr>
        <w:t xml:space="preserve"> </w:t>
      </w:r>
      <w:r>
        <w:rPr>
          <w:rFonts w:hint="cs"/>
          <w:rtl/>
        </w:rPr>
        <w:t>0</w:t>
      </w:r>
      <w:r>
        <w:t>F</w:t>
      </w:r>
      <w:r>
        <w:rPr>
          <w:rFonts w:hint="cs"/>
          <w:rtl/>
        </w:rPr>
        <w:t xml:space="preserve"> </w:t>
      </w:r>
      <w:r>
        <w:t>(</w:t>
      </w:r>
      <w:r>
        <w:rPr>
          <w:rFonts w:hint="cs"/>
          <w:rtl/>
        </w:rPr>
        <w:t xml:space="preserve"> </w:t>
      </w:r>
      <w:r w:rsidRPr="00DE0E94">
        <w:rPr>
          <w:rtl/>
        </w:rPr>
        <w:t xml:space="preserve">ואז עובר דרך </w:t>
      </w:r>
      <w:r w:rsidRPr="00DE0E94">
        <w:rPr>
          <w:b/>
          <w:bCs/>
          <w:rtl/>
        </w:rPr>
        <w:t>חלל התהודה שלנו</w:t>
      </w:r>
      <w:r w:rsidRPr="00DE0E94">
        <w:rPr>
          <w:rtl/>
        </w:rPr>
        <w:t xml:space="preserve"> </w:t>
      </w:r>
      <w:r w:rsidRPr="00DE0E94">
        <w:t xml:space="preserve">– </w:t>
      </w:r>
      <w:r w:rsidRPr="00DE0E94">
        <w:rPr>
          <w:rtl/>
        </w:rPr>
        <w:t xml:space="preserve">הגרון, הלשון, השיניים, השפתים </w:t>
      </w:r>
      <w:r w:rsidR="00C22078">
        <w:rPr>
          <w:rFonts w:hint="cs"/>
          <w:rtl/>
        </w:rPr>
        <w:t>והפה</w:t>
      </w:r>
      <w:r w:rsidR="00EF58F4">
        <w:t xml:space="preserve"> . </w:t>
      </w:r>
      <w:r w:rsidR="00EF58F4" w:rsidRPr="00A827A3">
        <w:rPr>
          <w:rtl/>
        </w:rPr>
        <w:t xml:space="preserve">היתקלות </w:t>
      </w:r>
      <w:r w:rsidR="00EF58F4">
        <w:rPr>
          <w:rFonts w:hint="cs"/>
          <w:rtl/>
        </w:rPr>
        <w:t xml:space="preserve">איתן היא </w:t>
      </w:r>
      <w:r w:rsidR="00EF58F4" w:rsidRPr="00A827A3">
        <w:rPr>
          <w:rtl/>
        </w:rPr>
        <w:t>זו היא שגורמת להיווצרות של צלילים שונים</w:t>
      </w:r>
      <w:r w:rsidRPr="00DE0E94">
        <w:t>.</w:t>
      </w:r>
      <w:r>
        <w:rPr>
          <w:rFonts w:hint="cs"/>
          <w:rtl/>
        </w:rPr>
        <w:t xml:space="preserve"> (ראה </w:t>
      </w:r>
      <w:r w:rsidR="00192E1C">
        <w:rPr>
          <w:rFonts w:hint="cs"/>
          <w:rtl/>
        </w:rPr>
        <w:t>א</w:t>
      </w:r>
      <w:r w:rsidR="00C22078">
        <w:rPr>
          <w:rFonts w:hint="cs"/>
          <w:rtl/>
        </w:rPr>
        <w:t>יור 1.1</w:t>
      </w:r>
      <w:r>
        <w:rPr>
          <w:rFonts w:hint="cs"/>
          <w:rtl/>
        </w:rPr>
        <w:t xml:space="preserve"> </w:t>
      </w:r>
      <w:r w:rsidR="006C2A35">
        <w:rPr>
          <w:rFonts w:hint="cs"/>
          <w:rtl/>
        </w:rPr>
        <w:t xml:space="preserve">ו-4 </w:t>
      </w:r>
      <w:r>
        <w:rPr>
          <w:rFonts w:hint="cs"/>
          <w:rtl/>
        </w:rPr>
        <w:t>)</w:t>
      </w:r>
    </w:p>
    <w:p w14:paraId="5B9CD814" w14:textId="2B1A64BD" w:rsidR="00EF58F4" w:rsidRPr="00DE0E94" w:rsidRDefault="00EF58F4" w:rsidP="00A827A3">
      <w:pPr>
        <w:rPr>
          <w:rtl/>
        </w:rPr>
      </w:pPr>
      <w:r w:rsidRPr="00A827A3">
        <w:rPr>
          <w:rtl/>
        </w:rPr>
        <w:t>האוויר יוצא מהפה או מהאף, ונושא עימו את הצלילים בדמות גלי קול. אלה נישאים באוויר עד לאוזני השומעים באמצעות הרטטה מהירה של מולקולות האוויר</w:t>
      </w:r>
    </w:p>
    <w:p w14:paraId="1193D9A7" w14:textId="6487F868" w:rsidR="003B5C1A" w:rsidRDefault="00192E1C" w:rsidP="003B5C1A">
      <w:pPr>
        <w:rPr>
          <w:rtl/>
        </w:rPr>
      </w:pPr>
      <w:r>
        <w:rPr>
          <w:noProof/>
        </w:rPr>
        <w:drawing>
          <wp:anchor distT="0" distB="0" distL="114300" distR="114300" simplePos="0" relativeHeight="251663360" behindDoc="0" locked="0" layoutInCell="1" allowOverlap="1" wp14:anchorId="51C59D92" wp14:editId="4F5191E3">
            <wp:simplePos x="0" y="0"/>
            <wp:positionH relativeFrom="margin">
              <wp:posOffset>-586740</wp:posOffset>
            </wp:positionH>
            <wp:positionV relativeFrom="paragraph">
              <wp:posOffset>301625</wp:posOffset>
            </wp:positionV>
            <wp:extent cx="2270760" cy="2672080"/>
            <wp:effectExtent l="0" t="0" r="0" b="0"/>
            <wp:wrapNone/>
            <wp:docPr id="151694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41053" name=""/>
                    <pic:cNvPicPr/>
                  </pic:nvPicPr>
                  <pic:blipFill>
                    <a:blip r:embed="rId5"/>
                    <a:stretch>
                      <a:fillRect/>
                    </a:stretch>
                  </pic:blipFill>
                  <pic:spPr>
                    <a:xfrm>
                      <a:off x="0" y="0"/>
                      <a:ext cx="2270760" cy="2672080"/>
                    </a:xfrm>
                    <a:prstGeom prst="rect">
                      <a:avLst/>
                    </a:prstGeom>
                  </pic:spPr>
                </pic:pic>
              </a:graphicData>
            </a:graphic>
            <wp14:sizeRelH relativeFrom="margin">
              <wp14:pctWidth>0</wp14:pctWidth>
            </wp14:sizeRelH>
            <wp14:sizeRelV relativeFrom="margin">
              <wp14:pctHeight>0</wp14:pctHeight>
            </wp14:sizeRelV>
          </wp:anchor>
        </w:drawing>
      </w:r>
      <w:r w:rsidR="00EF58F4">
        <w:rPr>
          <w:rFonts w:hint="cs"/>
          <w:rtl/>
        </w:rPr>
        <w:t xml:space="preserve">למעשה </w:t>
      </w:r>
      <w:r w:rsidR="003B5C1A" w:rsidRPr="00DE0E94">
        <w:rPr>
          <w:rtl/>
        </w:rPr>
        <w:t xml:space="preserve">חלל המערכת הזו פועל כמו </w:t>
      </w:r>
      <w:r w:rsidR="003B5C1A" w:rsidRPr="00DE0E94">
        <w:rPr>
          <w:b/>
          <w:bCs/>
          <w:rtl/>
        </w:rPr>
        <w:t>פילטר אקוסטי</w:t>
      </w:r>
      <w:r w:rsidR="003B5C1A" w:rsidRPr="00DE0E94">
        <w:t xml:space="preserve">. </w:t>
      </w:r>
      <w:r w:rsidR="003B5C1A" w:rsidRPr="00DE0E94">
        <w:rPr>
          <w:rtl/>
        </w:rPr>
        <w:t>בהתאם לצורה שבה אדם מניע את הלשון או פותח את הפה, תדרים מסוימים מוגברים ותדרים אחרים נבלעים</w:t>
      </w:r>
      <w:r w:rsidR="003B5C1A" w:rsidRPr="00DE0E94">
        <w:t>.</w:t>
      </w:r>
    </w:p>
    <w:p w14:paraId="7554B7D5" w14:textId="77777777" w:rsidR="00A827A3" w:rsidRPr="00A827A3" w:rsidRDefault="00A827A3" w:rsidP="003B5C1A">
      <w:pPr>
        <w:rPr>
          <w:rtl/>
        </w:rPr>
      </w:pPr>
    </w:p>
    <w:p w14:paraId="244E4101" w14:textId="1E3B27D7" w:rsidR="00192E1C" w:rsidRDefault="006C2A35" w:rsidP="00192E1C">
      <w:r>
        <w:rPr>
          <w:noProof/>
        </w:rPr>
        <w:drawing>
          <wp:anchor distT="0" distB="0" distL="114300" distR="114300" simplePos="0" relativeHeight="251669504" behindDoc="1" locked="0" layoutInCell="1" allowOverlap="1" wp14:anchorId="1C8B31CF" wp14:editId="7F3D15B5">
            <wp:simplePos x="0" y="0"/>
            <wp:positionH relativeFrom="column">
              <wp:posOffset>2399665</wp:posOffset>
            </wp:positionH>
            <wp:positionV relativeFrom="paragraph">
              <wp:posOffset>6985</wp:posOffset>
            </wp:positionV>
            <wp:extent cx="2219325" cy="2752725"/>
            <wp:effectExtent l="0" t="0" r="9525" b="9525"/>
            <wp:wrapNone/>
            <wp:docPr id="127690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02753" name=""/>
                    <pic:cNvPicPr/>
                  </pic:nvPicPr>
                  <pic:blipFill>
                    <a:blip r:embed="rId6"/>
                    <a:stretch>
                      <a:fillRect/>
                    </a:stretch>
                  </pic:blipFill>
                  <pic:spPr>
                    <a:xfrm>
                      <a:off x="0" y="0"/>
                      <a:ext cx="2219325" cy="2752725"/>
                    </a:xfrm>
                    <a:prstGeom prst="rect">
                      <a:avLst/>
                    </a:prstGeom>
                  </pic:spPr>
                </pic:pic>
              </a:graphicData>
            </a:graphic>
          </wp:anchor>
        </w:drawing>
      </w:r>
    </w:p>
    <w:p w14:paraId="1F3693DD" w14:textId="7BFB27D3" w:rsidR="00192E1C" w:rsidRDefault="00192E1C" w:rsidP="00192E1C"/>
    <w:p w14:paraId="43C4C507" w14:textId="77777777" w:rsidR="00192E1C" w:rsidRDefault="00192E1C" w:rsidP="00192E1C"/>
    <w:p w14:paraId="72561DA3" w14:textId="5E662A18" w:rsidR="00192E1C" w:rsidRDefault="00192E1C" w:rsidP="00192E1C"/>
    <w:p w14:paraId="00344C48" w14:textId="30934E9A" w:rsidR="00192E1C" w:rsidRDefault="00192E1C" w:rsidP="00192E1C"/>
    <w:p w14:paraId="65874EA1" w14:textId="1EE2D83A" w:rsidR="00192E1C" w:rsidRPr="006C2A35" w:rsidRDefault="00192E1C" w:rsidP="00192E1C">
      <w:pPr>
        <w:rPr>
          <w:rtl/>
        </w:rPr>
      </w:pPr>
    </w:p>
    <w:p w14:paraId="08BC5315" w14:textId="7B19CB55" w:rsidR="00192E1C" w:rsidRDefault="00192E1C" w:rsidP="00192E1C">
      <w:pPr>
        <w:rPr>
          <w:rtl/>
        </w:rPr>
      </w:pPr>
    </w:p>
    <w:p w14:paraId="796FA8DB" w14:textId="524B05F6" w:rsidR="00192E1C" w:rsidRDefault="00192E1C" w:rsidP="00192E1C">
      <w:pPr>
        <w:rPr>
          <w:rtl/>
        </w:rPr>
      </w:pPr>
    </w:p>
    <w:p w14:paraId="68E3AFDC" w14:textId="0195CDC9" w:rsidR="00192E1C" w:rsidRDefault="00192E1C" w:rsidP="00192E1C">
      <w:pPr>
        <w:rPr>
          <w:rtl/>
        </w:rPr>
      </w:pPr>
      <w:r>
        <w:rPr>
          <w:noProof/>
          <w:rtl/>
          <w:lang w:val="he-IL"/>
        </w:rPr>
        <mc:AlternateContent>
          <mc:Choice Requires="wps">
            <w:drawing>
              <wp:anchor distT="0" distB="0" distL="114300" distR="114300" simplePos="0" relativeHeight="251666432" behindDoc="0" locked="0" layoutInCell="1" allowOverlap="1" wp14:anchorId="1127D56A" wp14:editId="41D63979">
                <wp:simplePos x="0" y="0"/>
                <wp:positionH relativeFrom="column">
                  <wp:posOffset>-746760</wp:posOffset>
                </wp:positionH>
                <wp:positionV relativeFrom="paragraph">
                  <wp:posOffset>299720</wp:posOffset>
                </wp:positionV>
                <wp:extent cx="2339340" cy="914400"/>
                <wp:effectExtent l="0" t="0" r="3810" b="0"/>
                <wp:wrapNone/>
                <wp:docPr id="966058830" name="Text Box 2"/>
                <wp:cNvGraphicFramePr/>
                <a:graphic xmlns:a="http://schemas.openxmlformats.org/drawingml/2006/main">
                  <a:graphicData uri="http://schemas.microsoft.com/office/word/2010/wordprocessingShape">
                    <wps:wsp>
                      <wps:cNvSpPr txBox="1"/>
                      <wps:spPr>
                        <a:xfrm>
                          <a:off x="0" y="0"/>
                          <a:ext cx="2339340" cy="914400"/>
                        </a:xfrm>
                        <a:prstGeom prst="rect">
                          <a:avLst/>
                        </a:prstGeom>
                        <a:solidFill>
                          <a:schemeClr val="lt1"/>
                        </a:solidFill>
                        <a:ln w="6350">
                          <a:noFill/>
                        </a:ln>
                      </wps:spPr>
                      <wps:txbx>
                        <w:txbxContent>
                          <w:p w14:paraId="3BBFB5A3" w14:textId="58AB0C93" w:rsidR="00192E1C" w:rsidRDefault="00192E1C" w:rsidP="0080688D">
                            <w:pPr>
                              <w:jc w:val="center"/>
                              <w:rPr>
                                <w:rtl/>
                              </w:rPr>
                            </w:pPr>
                            <w:r>
                              <w:rPr>
                                <w:rFonts w:hint="cs"/>
                                <w:rtl/>
                              </w:rPr>
                              <w:t xml:space="preserve">איור 1.1 </w:t>
                            </w:r>
                            <w:r>
                              <w:rPr>
                                <w:rtl/>
                              </w:rPr>
                              <w:t>–</w:t>
                            </w:r>
                            <w:r>
                              <w:rPr>
                                <w:rFonts w:hint="cs"/>
                                <w:rtl/>
                              </w:rPr>
                              <w:t xml:space="preserve"> חלל התהודה שקובע את הצליל שיוצא מהאדם</w:t>
                            </w:r>
                          </w:p>
                          <w:p w14:paraId="686D6A12" w14:textId="7A1A5F94" w:rsidR="0080688D" w:rsidRDefault="0080688D" w:rsidP="009A02E1">
                            <w:pPr>
                              <w:jc w:val="center"/>
                              <w:rPr>
                                <w:rtl/>
                              </w:rPr>
                            </w:pPr>
                            <w:r>
                              <w:rPr>
                                <w:rFonts w:hint="cs"/>
                                <w:rtl/>
                              </w:rPr>
                              <w:t xml:space="preserve">מתוך הספר </w:t>
                            </w:r>
                            <w:r w:rsidR="009A02E1">
                              <w:rPr>
                                <w:rFonts w:hint="cs"/>
                                <w:rtl/>
                              </w:rPr>
                              <w:t>"</w:t>
                            </w:r>
                            <w:r w:rsidR="009A02E1" w:rsidRPr="009A02E1">
                              <w:rPr>
                                <w:rFonts w:ascii="Helvetica" w:hAnsi="Helvetica"/>
                                <w:color w:val="2C2C2C"/>
                                <w:sz w:val="45"/>
                                <w:szCs w:val="45"/>
                                <w:shd w:val="clear" w:color="auto" w:fill="FFFFFF"/>
                              </w:rPr>
                              <w:t xml:space="preserve"> </w:t>
                            </w:r>
                            <w:r w:rsidR="009A02E1" w:rsidRPr="009A02E1">
                              <w:t>You say potato : a book about accents</w:t>
                            </w:r>
                            <w:r w:rsidR="009A02E1">
                              <w:t>"</w:t>
                            </w:r>
                          </w:p>
                          <w:p w14:paraId="001950A3" w14:textId="77777777" w:rsidR="0080688D" w:rsidRDefault="0080688D" w:rsidP="0080688D">
                            <w:pPr>
                              <w:jc w:val="cente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7D56A" id="Text Box 2" o:spid="_x0000_s1027" type="#_x0000_t202" style="position:absolute;left:0;text-align:left;margin-left:-58.8pt;margin-top:23.6pt;width:184.2pt;height: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" fillcolor="white [3201]" stroked="f" strokeweight=".5pt">
                <v:textbox>
                  <w:txbxContent>
                    <w:p w14:paraId="3BBFB5A3" w14:textId="58AB0C93" w:rsidR="00192E1C" w:rsidRDefault="00192E1C" w:rsidP="0080688D">
                      <w:pPr>
                        <w:jc w:val="center"/>
                        <w:rPr>
                          <w:rtl/>
                        </w:rPr>
                      </w:pPr>
                      <w:r>
                        <w:rPr>
                          <w:rFonts w:hint="cs"/>
                          <w:rtl/>
                        </w:rPr>
                        <w:t xml:space="preserve">איור 1.1 </w:t>
                      </w:r>
                      <w:r>
                        <w:rPr>
                          <w:rtl/>
                        </w:rPr>
                        <w:t>–</w:t>
                      </w:r>
                      <w:r>
                        <w:rPr>
                          <w:rFonts w:hint="cs"/>
                          <w:rtl/>
                        </w:rPr>
                        <w:t xml:space="preserve"> חלל התהודה שקובע את הצליל שיוצא מהאדם</w:t>
                      </w:r>
                    </w:p>
                    <w:p w14:paraId="686D6A12" w14:textId="7A1A5F94" w:rsidR="0080688D" w:rsidRDefault="0080688D" w:rsidP="009A02E1">
                      <w:pPr>
                        <w:jc w:val="center"/>
                        <w:rPr>
                          <w:rtl/>
                        </w:rPr>
                      </w:pPr>
                      <w:r>
                        <w:rPr>
                          <w:rFonts w:hint="cs"/>
                          <w:rtl/>
                        </w:rPr>
                        <w:t xml:space="preserve">מתוך הספר </w:t>
                      </w:r>
                      <w:r w:rsidR="009A02E1">
                        <w:rPr>
                          <w:rFonts w:hint="cs"/>
                          <w:rtl/>
                        </w:rPr>
                        <w:t>"</w:t>
                      </w:r>
                      <w:r w:rsidR="009A02E1" w:rsidRPr="009A02E1">
                        <w:rPr>
                          <w:rFonts w:ascii="Helvetica" w:hAnsi="Helvetica"/>
                          <w:color w:val="2C2C2C"/>
                          <w:sz w:val="45"/>
                          <w:szCs w:val="45"/>
                          <w:shd w:val="clear" w:color="auto" w:fill="FFFFFF"/>
                        </w:rPr>
                        <w:t xml:space="preserve"> </w:t>
                      </w:r>
                      <w:r w:rsidR="009A02E1" w:rsidRPr="009A02E1">
                        <w:t>You say potato : a book about accents</w:t>
                      </w:r>
                      <w:r w:rsidR="009A02E1">
                        <w:t>"</w:t>
                      </w:r>
                    </w:p>
                    <w:p w14:paraId="001950A3" w14:textId="77777777" w:rsidR="0080688D" w:rsidRDefault="0080688D" w:rsidP="0080688D">
                      <w:pPr>
                        <w:jc w:val="center"/>
                      </w:pPr>
                    </w:p>
                  </w:txbxContent>
                </v:textbox>
              </v:shape>
            </w:pict>
          </mc:Fallback>
        </mc:AlternateContent>
      </w:r>
    </w:p>
    <w:p w14:paraId="517DBCF1" w14:textId="7D30B8E4" w:rsidR="00192E1C" w:rsidRDefault="00192E1C" w:rsidP="00192E1C"/>
    <w:p w14:paraId="20A004D1" w14:textId="60883007" w:rsidR="00192E1C" w:rsidRDefault="00192E1C" w:rsidP="00192E1C">
      <w:pPr>
        <w:rPr>
          <w:rtl/>
        </w:rPr>
      </w:pPr>
    </w:p>
    <w:p w14:paraId="3DD2E544" w14:textId="77777777" w:rsidR="00192E1C" w:rsidRDefault="00192E1C" w:rsidP="00192E1C">
      <w:pPr>
        <w:rPr>
          <w:rtl/>
        </w:rPr>
      </w:pPr>
    </w:p>
    <w:p w14:paraId="3619DCFE" w14:textId="025813A5" w:rsidR="00192E1C" w:rsidRDefault="00192E1C" w:rsidP="003B5C1A">
      <w:pPr>
        <w:rPr>
          <w:rtl/>
        </w:rPr>
      </w:pPr>
    </w:p>
    <w:p w14:paraId="7E9FD5FB" w14:textId="77777777" w:rsidR="006C2A35" w:rsidRDefault="006C2A35" w:rsidP="006C2A35">
      <w:pPr>
        <w:rPr>
          <w:rtl/>
        </w:rPr>
      </w:pPr>
      <w:r>
        <w:rPr>
          <w:rFonts w:hint="cs"/>
          <w:rtl/>
        </w:rPr>
        <w:t>כל צליל ניתן לנתח כפונק' גל ואז לפשט בעזרת המאפיינים הבאים :</w:t>
      </w:r>
    </w:p>
    <w:p w14:paraId="54E0FD43" w14:textId="77777777" w:rsidR="006C2A35" w:rsidRDefault="006C2A35" w:rsidP="006C2A35">
      <w:r>
        <w:rPr>
          <w:rFonts w:hint="cs"/>
          <w:rtl/>
        </w:rPr>
        <w:t>אמפליטודה(גובה צליל) ,תדירות  , גון צליל (</w:t>
      </w:r>
      <w:r>
        <w:t>timbre</w:t>
      </w:r>
    </w:p>
    <w:p w14:paraId="6B997CE1" w14:textId="77777777" w:rsidR="00A827A3" w:rsidRPr="006C2A35" w:rsidRDefault="00A827A3" w:rsidP="003B5C1A">
      <w:pPr>
        <w:rPr>
          <w:rtl/>
        </w:rPr>
      </w:pPr>
    </w:p>
    <w:p w14:paraId="61EDD11D" w14:textId="77777777" w:rsidR="009A02E1" w:rsidRDefault="00192E1C" w:rsidP="00192E1C">
      <w:pPr>
        <w:rPr>
          <w:rtl/>
        </w:rPr>
      </w:pPr>
      <w:r w:rsidRPr="00192E1C">
        <w:rPr>
          <w:rtl/>
        </w:rPr>
        <w:lastRenderedPageBreak/>
        <w:t xml:space="preserve">באיור </w:t>
      </w:r>
      <w:r w:rsidR="009A02E1">
        <w:rPr>
          <w:rFonts w:hint="cs"/>
          <w:rtl/>
        </w:rPr>
        <w:t xml:space="preserve">הבא </w:t>
      </w:r>
      <w:r w:rsidRPr="00192E1C">
        <w:rPr>
          <w:rtl/>
        </w:rPr>
        <w:t xml:space="preserve"> אפשר לראות את גל הקול ואת הספקטרוגרמה המייצגת את החותמת האקוסטית של המילים </w:t>
      </w:r>
      <w:r w:rsidRPr="00192E1C">
        <w:t>"</w:t>
      </w:r>
      <w:r w:rsidRPr="00192E1C">
        <w:rPr>
          <w:rtl/>
        </w:rPr>
        <w:t>כדאי לדעת", כפי שהקליט מחבר חוברת זו. המחשב רושם את האותות של קובץ הקול משמאל לימין</w:t>
      </w:r>
      <w:r w:rsidRPr="00192E1C">
        <w:t xml:space="preserve">, </w:t>
      </w:r>
      <w:r w:rsidRPr="00192E1C">
        <w:rPr>
          <w:rtl/>
        </w:rPr>
        <w:t>ולכן גם הקריאה שלו נערכת בהתאם. מתחת לספקטרוגרמה, הפונטיקאים נוהגים להוסיף חלוקה של המבע לצלילים השונים</w:t>
      </w:r>
      <w:r w:rsidRPr="00192E1C">
        <w:t xml:space="preserve">. </w:t>
      </w:r>
      <w:r w:rsidRPr="00192E1C">
        <w:rPr>
          <w:rtl/>
        </w:rPr>
        <w:t>הפרטים שהספקטרוגרמה וגל הקול יכולים לספק לנו על ההקלטה הם למשל נקודות המעבר בין צליל לצליל, משכו של כל צליל, ולעיתים, בצלילים מסוימים, גם את סוג הצליל</w:t>
      </w:r>
      <w:r w:rsidRPr="00192E1C">
        <w:t xml:space="preserve">. </w:t>
      </w:r>
    </w:p>
    <w:p w14:paraId="22735463" w14:textId="73461057" w:rsidR="00192E1C" w:rsidRDefault="00192E1C" w:rsidP="00192E1C">
      <w:pPr>
        <w:rPr>
          <w:rtl/>
        </w:rPr>
      </w:pPr>
      <w:r w:rsidRPr="00192E1C">
        <w:rPr>
          <w:rtl/>
        </w:rPr>
        <w:t>הספקטרוגרמה מייצגת את האנרגייה האקוסטית שמייצר כל צליל באמצעות כתמים בגוונים שונים של אפור – אפור בהיר פירושו אנרגייה נמוכה ואפור כהה פירושו אנרגייה גבוהה. תדירות הצלילים</w:t>
      </w:r>
      <w:r w:rsidRPr="00192E1C">
        <w:t xml:space="preserve">, </w:t>
      </w:r>
      <w:r w:rsidRPr="00192E1C">
        <w:rPr>
          <w:rtl/>
        </w:rPr>
        <w:t>הנמדדת ביחידות הרץ, מיוצגת בספקטרוגרמה בציר האנכי, כלומר – ככל שהכתם האפור ממוקם גבוה יותר בספקטרוגרמה כך תדירותו של הצליל גבוהה יותר. בספקטרוגרמה המצורפת כאן התדירות נעה בין 0 ל7000- הרץ, אך זהו נתון שאפשר לשנות אותו בהתאם לצורכי המשתמש</w:t>
      </w:r>
      <w:r w:rsidRPr="00192E1C">
        <w:t>.</w:t>
      </w:r>
    </w:p>
    <w:p w14:paraId="51F5E2D5" w14:textId="77777777" w:rsidR="009A02E1" w:rsidRDefault="009A02E1" w:rsidP="00192E1C">
      <w:pPr>
        <w:rPr>
          <w:rtl/>
        </w:rPr>
      </w:pPr>
    </w:p>
    <w:p w14:paraId="105BF914" w14:textId="58E9B242" w:rsidR="00192E1C" w:rsidRDefault="00192E1C" w:rsidP="00192E1C">
      <w:pPr>
        <w:rPr>
          <w:rtl/>
        </w:rPr>
      </w:pPr>
      <w:r>
        <w:rPr>
          <w:noProof/>
        </w:rPr>
        <w:drawing>
          <wp:anchor distT="0" distB="0" distL="114300" distR="114300" simplePos="0" relativeHeight="251665408" behindDoc="1" locked="0" layoutInCell="1" allowOverlap="1" wp14:anchorId="18687096" wp14:editId="79B3DF77">
            <wp:simplePos x="0" y="0"/>
            <wp:positionH relativeFrom="column">
              <wp:posOffset>0</wp:posOffset>
            </wp:positionH>
            <wp:positionV relativeFrom="paragraph">
              <wp:posOffset>-635</wp:posOffset>
            </wp:positionV>
            <wp:extent cx="5274310" cy="3688715"/>
            <wp:effectExtent l="0" t="0" r="2540" b="6985"/>
            <wp:wrapNone/>
            <wp:docPr id="10950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8398" name=""/>
                    <pic:cNvPicPr/>
                  </pic:nvPicPr>
                  <pic:blipFill>
                    <a:blip r:embed="rId7"/>
                    <a:stretch>
                      <a:fillRect/>
                    </a:stretch>
                  </pic:blipFill>
                  <pic:spPr>
                    <a:xfrm>
                      <a:off x="0" y="0"/>
                      <a:ext cx="5274310" cy="3688715"/>
                    </a:xfrm>
                    <a:prstGeom prst="rect">
                      <a:avLst/>
                    </a:prstGeom>
                  </pic:spPr>
                </pic:pic>
              </a:graphicData>
            </a:graphic>
          </wp:anchor>
        </w:drawing>
      </w:r>
    </w:p>
    <w:p w14:paraId="0200F459" w14:textId="77777777" w:rsidR="00192E1C" w:rsidRDefault="00192E1C" w:rsidP="00192E1C">
      <w:pPr>
        <w:rPr>
          <w:rtl/>
        </w:rPr>
      </w:pPr>
    </w:p>
    <w:p w14:paraId="22DDBB42" w14:textId="786F6833" w:rsidR="00192E1C" w:rsidRDefault="00192E1C" w:rsidP="00192E1C">
      <w:pPr>
        <w:rPr>
          <w:rtl/>
        </w:rPr>
      </w:pPr>
    </w:p>
    <w:p w14:paraId="65231EF7" w14:textId="04B3CD02" w:rsidR="00192E1C" w:rsidRDefault="00192E1C" w:rsidP="00192E1C">
      <w:pPr>
        <w:rPr>
          <w:rtl/>
        </w:rPr>
      </w:pPr>
    </w:p>
    <w:p w14:paraId="1E5E6054" w14:textId="33AC790C" w:rsidR="00192E1C" w:rsidRDefault="00192E1C" w:rsidP="00192E1C">
      <w:pPr>
        <w:rPr>
          <w:rtl/>
        </w:rPr>
      </w:pPr>
    </w:p>
    <w:p w14:paraId="5CB85E56" w14:textId="77777777" w:rsidR="00192E1C" w:rsidRDefault="00192E1C" w:rsidP="00192E1C">
      <w:pPr>
        <w:rPr>
          <w:rtl/>
        </w:rPr>
      </w:pPr>
    </w:p>
    <w:p w14:paraId="531ADD3B" w14:textId="77777777" w:rsidR="00192E1C" w:rsidRDefault="00192E1C" w:rsidP="00192E1C">
      <w:pPr>
        <w:rPr>
          <w:rtl/>
        </w:rPr>
      </w:pPr>
    </w:p>
    <w:p w14:paraId="21656DC7" w14:textId="77777777" w:rsidR="00192E1C" w:rsidRDefault="00192E1C" w:rsidP="00192E1C">
      <w:pPr>
        <w:rPr>
          <w:rtl/>
        </w:rPr>
      </w:pPr>
    </w:p>
    <w:p w14:paraId="396D1B19" w14:textId="77777777" w:rsidR="00192E1C" w:rsidRPr="00192E1C" w:rsidRDefault="00192E1C" w:rsidP="00192E1C">
      <w:pPr>
        <w:rPr>
          <w:rtl/>
        </w:rPr>
      </w:pPr>
    </w:p>
    <w:p w14:paraId="12D79608" w14:textId="77777777" w:rsidR="0080688D" w:rsidRDefault="0080688D" w:rsidP="00DE0E94">
      <w:pPr>
        <w:rPr>
          <w:rtl/>
        </w:rPr>
      </w:pPr>
    </w:p>
    <w:p w14:paraId="5D745F1A" w14:textId="77777777" w:rsidR="0080688D" w:rsidRDefault="0080688D" w:rsidP="00DE0E94">
      <w:pPr>
        <w:rPr>
          <w:rtl/>
        </w:rPr>
      </w:pPr>
    </w:p>
    <w:p w14:paraId="18EEB1D9" w14:textId="77777777" w:rsidR="0080688D" w:rsidRDefault="0080688D" w:rsidP="00DE0E94">
      <w:pPr>
        <w:rPr>
          <w:rtl/>
        </w:rPr>
      </w:pPr>
    </w:p>
    <w:p w14:paraId="0E309F40" w14:textId="77777777" w:rsidR="0080688D" w:rsidRDefault="0080688D" w:rsidP="00DE0E94">
      <w:pPr>
        <w:rPr>
          <w:rtl/>
        </w:rPr>
      </w:pPr>
    </w:p>
    <w:p w14:paraId="6D76D719" w14:textId="77777777" w:rsidR="0080688D" w:rsidRDefault="0080688D" w:rsidP="00DE0E94">
      <w:pPr>
        <w:rPr>
          <w:rtl/>
        </w:rPr>
      </w:pPr>
    </w:p>
    <w:p w14:paraId="051AEE10" w14:textId="17D923B9" w:rsidR="0080688D" w:rsidRDefault="006238DF" w:rsidP="00DE0E94">
      <w:pPr>
        <w:rPr>
          <w:rtl/>
        </w:rPr>
      </w:pPr>
      <w:r>
        <w:rPr>
          <w:noProof/>
        </w:rPr>
        <w:drawing>
          <wp:anchor distT="0" distB="0" distL="114300" distR="114300" simplePos="0" relativeHeight="251671552" behindDoc="1" locked="0" layoutInCell="1" allowOverlap="1" wp14:anchorId="236A5D64" wp14:editId="0274FC6C">
            <wp:simplePos x="0" y="0"/>
            <wp:positionH relativeFrom="column">
              <wp:posOffset>1162050</wp:posOffset>
            </wp:positionH>
            <wp:positionV relativeFrom="paragraph">
              <wp:posOffset>6985</wp:posOffset>
            </wp:positionV>
            <wp:extent cx="3366628" cy="2679700"/>
            <wp:effectExtent l="0" t="0" r="5715" b="6350"/>
            <wp:wrapNone/>
            <wp:docPr id="153643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3906" name=""/>
                    <pic:cNvPicPr/>
                  </pic:nvPicPr>
                  <pic:blipFill>
                    <a:blip r:embed="rId8"/>
                    <a:stretch>
                      <a:fillRect/>
                    </a:stretch>
                  </pic:blipFill>
                  <pic:spPr>
                    <a:xfrm>
                      <a:off x="0" y="0"/>
                      <a:ext cx="3366628" cy="2679700"/>
                    </a:xfrm>
                    <a:prstGeom prst="rect">
                      <a:avLst/>
                    </a:prstGeom>
                  </pic:spPr>
                </pic:pic>
              </a:graphicData>
            </a:graphic>
            <wp14:sizeRelH relativeFrom="margin">
              <wp14:pctWidth>0</wp14:pctWidth>
            </wp14:sizeRelH>
            <wp14:sizeRelV relativeFrom="margin">
              <wp14:pctHeight>0</wp14:pctHeight>
            </wp14:sizeRelV>
          </wp:anchor>
        </w:drawing>
      </w:r>
    </w:p>
    <w:p w14:paraId="27E64396" w14:textId="0D0B8283" w:rsidR="00C1414E" w:rsidRDefault="00C1414E" w:rsidP="006D7F13">
      <w:pPr>
        <w:rPr>
          <w:rtl/>
        </w:rPr>
      </w:pPr>
    </w:p>
    <w:p w14:paraId="44866875" w14:textId="77777777" w:rsidR="00996AED" w:rsidRDefault="00996AED" w:rsidP="006D7F13">
      <w:pPr>
        <w:rPr>
          <w:rtl/>
        </w:rPr>
      </w:pPr>
    </w:p>
    <w:p w14:paraId="17360CB2" w14:textId="2D0C0CA0" w:rsidR="00996AED" w:rsidRDefault="00996AED" w:rsidP="006D7F13">
      <w:pPr>
        <w:rPr>
          <w:rtl/>
        </w:rPr>
      </w:pPr>
    </w:p>
    <w:p w14:paraId="67D6E120" w14:textId="6DBED8CE" w:rsidR="00996AED" w:rsidRDefault="00996AED" w:rsidP="006D7F13">
      <w:pPr>
        <w:rPr>
          <w:rtl/>
        </w:rPr>
      </w:pPr>
    </w:p>
    <w:p w14:paraId="1B00D8C9" w14:textId="21FBAAC5" w:rsidR="00996AED" w:rsidRDefault="00996AED" w:rsidP="006D7F13">
      <w:pPr>
        <w:rPr>
          <w:rtl/>
        </w:rPr>
      </w:pPr>
    </w:p>
    <w:p w14:paraId="51D8E657" w14:textId="3F075874" w:rsidR="00996AED" w:rsidRDefault="00996AED" w:rsidP="006D7F13">
      <w:pPr>
        <w:rPr>
          <w:rtl/>
        </w:rPr>
      </w:pPr>
    </w:p>
    <w:p w14:paraId="4B37E9BD" w14:textId="77777777" w:rsidR="00996AED" w:rsidRDefault="00996AED" w:rsidP="006D7F13">
      <w:pPr>
        <w:rPr>
          <w:rtl/>
        </w:rPr>
      </w:pPr>
    </w:p>
    <w:p w14:paraId="44CC930C" w14:textId="77777777" w:rsidR="00996AED" w:rsidRDefault="00996AED" w:rsidP="006D7F13">
      <w:pPr>
        <w:rPr>
          <w:rtl/>
        </w:rPr>
      </w:pPr>
    </w:p>
    <w:p w14:paraId="57DA9C0F" w14:textId="2C7922C3" w:rsidR="00996AED" w:rsidRDefault="0008780A" w:rsidP="006D7F13">
      <w:pPr>
        <w:rPr>
          <w:rtl/>
        </w:rPr>
      </w:pPr>
      <w:r>
        <w:rPr>
          <w:noProof/>
        </w:rPr>
        <w:lastRenderedPageBreak/>
        <w:drawing>
          <wp:anchor distT="0" distB="0" distL="114300" distR="114300" simplePos="0" relativeHeight="251673600" behindDoc="1" locked="0" layoutInCell="1" allowOverlap="1" wp14:anchorId="0402450C" wp14:editId="3E375DD8">
            <wp:simplePos x="0" y="0"/>
            <wp:positionH relativeFrom="margin">
              <wp:align>center</wp:align>
            </wp:positionH>
            <wp:positionV relativeFrom="paragraph">
              <wp:posOffset>-820616</wp:posOffset>
            </wp:positionV>
            <wp:extent cx="3418990" cy="3089275"/>
            <wp:effectExtent l="0" t="0" r="0" b="0"/>
            <wp:wrapNone/>
            <wp:docPr id="23157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70257" name=""/>
                    <pic:cNvPicPr/>
                  </pic:nvPicPr>
                  <pic:blipFill>
                    <a:blip r:embed="rId9"/>
                    <a:stretch>
                      <a:fillRect/>
                    </a:stretch>
                  </pic:blipFill>
                  <pic:spPr>
                    <a:xfrm>
                      <a:off x="0" y="0"/>
                      <a:ext cx="3418990" cy="3089275"/>
                    </a:xfrm>
                    <a:prstGeom prst="rect">
                      <a:avLst/>
                    </a:prstGeom>
                  </pic:spPr>
                </pic:pic>
              </a:graphicData>
            </a:graphic>
            <wp14:sizeRelH relativeFrom="margin">
              <wp14:pctWidth>0</wp14:pctWidth>
            </wp14:sizeRelH>
            <wp14:sizeRelV relativeFrom="margin">
              <wp14:pctHeight>0</wp14:pctHeight>
            </wp14:sizeRelV>
          </wp:anchor>
        </w:drawing>
      </w:r>
    </w:p>
    <w:p w14:paraId="37DA704B" w14:textId="5B468D5E" w:rsidR="0008780A" w:rsidRDefault="0008780A" w:rsidP="006D7F13">
      <w:pPr>
        <w:rPr>
          <w:rtl/>
        </w:rPr>
      </w:pPr>
    </w:p>
    <w:p w14:paraId="3255EC3B" w14:textId="77777777" w:rsidR="0008780A" w:rsidRDefault="0008780A" w:rsidP="006D7F13">
      <w:pPr>
        <w:rPr>
          <w:rtl/>
        </w:rPr>
      </w:pPr>
    </w:p>
    <w:p w14:paraId="303C2745" w14:textId="2A4477EF" w:rsidR="0008780A" w:rsidRDefault="0008780A" w:rsidP="006D7F13">
      <w:pPr>
        <w:rPr>
          <w:rtl/>
        </w:rPr>
      </w:pPr>
    </w:p>
    <w:p w14:paraId="440C8D1A" w14:textId="58B1FAB7" w:rsidR="0008780A" w:rsidRDefault="0008780A" w:rsidP="006D7F13">
      <w:pPr>
        <w:rPr>
          <w:rtl/>
        </w:rPr>
      </w:pPr>
    </w:p>
    <w:p w14:paraId="50138A5B" w14:textId="3FDA4186" w:rsidR="0008780A" w:rsidRDefault="0008780A" w:rsidP="006D7F13">
      <w:pPr>
        <w:rPr>
          <w:rtl/>
        </w:rPr>
      </w:pPr>
    </w:p>
    <w:p w14:paraId="26D3F3AF" w14:textId="096CC2C8" w:rsidR="0008780A" w:rsidRDefault="0008780A" w:rsidP="006D7F13">
      <w:pPr>
        <w:rPr>
          <w:rtl/>
        </w:rPr>
      </w:pPr>
    </w:p>
    <w:p w14:paraId="1A2F7D06" w14:textId="77777777" w:rsidR="00996AED" w:rsidRDefault="00996AED" w:rsidP="006D7F13">
      <w:pPr>
        <w:rPr>
          <w:rtl/>
        </w:rPr>
      </w:pPr>
    </w:p>
    <w:p w14:paraId="59C58602" w14:textId="77777777" w:rsidR="00996AED" w:rsidRDefault="00996AED" w:rsidP="006D7F13">
      <w:pPr>
        <w:rPr>
          <w:rtl/>
        </w:rPr>
      </w:pPr>
    </w:p>
    <w:p w14:paraId="596012E0" w14:textId="77777777" w:rsidR="00803006" w:rsidRDefault="00803006" w:rsidP="00803006">
      <w:pPr>
        <w:rPr>
          <w:rtl/>
        </w:rPr>
      </w:pPr>
      <w:r>
        <w:rPr>
          <w:rFonts w:hint="cs"/>
          <w:rtl/>
        </w:rPr>
        <w:t>רעיונות :</w:t>
      </w:r>
    </w:p>
    <w:p w14:paraId="55C0FE34" w14:textId="51436D39" w:rsidR="00803006" w:rsidRDefault="00803006" w:rsidP="00803006">
      <w:pPr>
        <w:rPr>
          <w:rtl/>
        </w:rPr>
      </w:pPr>
      <w:r>
        <w:rPr>
          <w:rFonts w:hint="cs"/>
          <w:rtl/>
        </w:rPr>
        <w:t xml:space="preserve">להתסכל על מאמרים באינטרנט ולהסתכל לע שאלה ב </w:t>
      </w:r>
      <w:r>
        <w:t>gemini</w:t>
      </w:r>
      <w:r>
        <w:rPr>
          <w:rFonts w:hint="cs"/>
          <w:rtl/>
        </w:rPr>
        <w:t xml:space="preserve"> כיצד להבדיל את עצמי מהם אולי לאמן את המודל שלי על שפות כדי להבין פונטיקה </w:t>
      </w:r>
      <w:r>
        <w:rPr>
          <w:rtl/>
        </w:rPr>
        <w:br/>
      </w:r>
      <w:r>
        <w:rPr>
          <w:rFonts w:hint="cs"/>
          <w:rtl/>
        </w:rPr>
        <w:t xml:space="preserve">להוסיף שרטוטים של מבנה הלשון בעת הגייה של מילים מסוימות ולהראות כיצד צלילים מסוימים מתבטאים במילה מסוימת איזה פיצ'רים מוציאים אותם ואיך נראה ספקטוגרמה שלהם </w:t>
      </w:r>
      <w:r w:rsidR="0008780A">
        <w:rPr>
          <w:rFonts w:hint="cs"/>
          <w:rtl/>
        </w:rPr>
        <w:t xml:space="preserve">ומה בנודע ללמשולש הזה </w:t>
      </w:r>
    </w:p>
    <w:p w14:paraId="04EAF617" w14:textId="7AC25378" w:rsidR="00C1414E" w:rsidRDefault="00F0349C" w:rsidP="006D7F13">
      <w:pPr>
        <w:rPr>
          <w:rtl/>
        </w:rPr>
      </w:pPr>
      <w:r>
        <w:rPr>
          <w:rFonts w:hint="cs"/>
          <w:rtl/>
        </w:rPr>
        <w:t>לקחת מפה :</w:t>
      </w:r>
      <w:r>
        <w:rPr>
          <w:rtl/>
        </w:rPr>
        <w:br/>
      </w:r>
      <w:hyperlink r:id="rId10" w:history="1">
        <w:r w:rsidRPr="008A473C">
          <w:rPr>
            <w:rStyle w:val="Hyperlink"/>
          </w:rPr>
          <w:t>https://exact-sciences.tau.ac.il/sites/exactsci.tau.ac.il/files/media_server/mathematics/%D7%A4%D7%A8%D7%95%D7%99%D7%A7%D7%98%20%D7%9B%D7%93%D7%90%D7%99%20%D7%9C%D7%93%D7%A2%D7%AA/linguistics/linguistics.pdf</w:t>
        </w:r>
      </w:hyperlink>
      <w:r>
        <w:rPr>
          <w:rtl/>
        </w:rPr>
        <w:br/>
      </w:r>
    </w:p>
    <w:p w14:paraId="532B5FAF" w14:textId="77777777" w:rsidR="00032E71" w:rsidRPr="00032E71" w:rsidRDefault="00032E71" w:rsidP="00032E71">
      <w:pPr>
        <w:rPr>
          <w:b/>
          <w:bCs/>
        </w:rPr>
      </w:pPr>
      <w:r w:rsidRPr="00032E71">
        <w:rPr>
          <w:b/>
          <w:bCs/>
        </w:rPr>
        <w:t xml:space="preserve">Mel-Scale </w:t>
      </w:r>
      <w:r w:rsidRPr="00032E71">
        <w:rPr>
          <w:b/>
          <w:bCs/>
          <w:rtl/>
        </w:rPr>
        <w:t>לניתוח אודיו</w:t>
      </w:r>
    </w:p>
    <w:p w14:paraId="42028F85" w14:textId="77777777" w:rsidR="00032E71" w:rsidRPr="00032E71" w:rsidRDefault="00032E71" w:rsidP="00032E71">
      <w:r w:rsidRPr="00032E71">
        <w:rPr>
          <w:rtl/>
        </w:rPr>
        <w:t>סולם ה</w:t>
      </w:r>
      <w:r w:rsidRPr="00032E71">
        <w:t xml:space="preserve">-Mel </w:t>
      </w:r>
      <w:r w:rsidRPr="00032E71">
        <w:rPr>
          <w:rtl/>
        </w:rPr>
        <w:t>תוכנן במיוחד כדי לחקות את האופן שבו בני אדם תופסים צליל, ובמיוחד כיצד אנו מבחינים בהבדלים בגובה הצליל. שמיעה אנושית רגישה יותר לשינויים בתדרים נמוכים יותר מאשר לשינויים מקבילים בתדרים גבוהים יותר</w:t>
      </w:r>
      <w:r w:rsidRPr="00032E71">
        <w:t>.</w:t>
      </w:r>
    </w:p>
    <w:p w14:paraId="7748BE13" w14:textId="77777777" w:rsidR="00032E71" w:rsidRPr="00032E71" w:rsidRDefault="00032E71" w:rsidP="00032E71">
      <w:r w:rsidRPr="00032E71">
        <w:rPr>
          <w:rtl/>
        </w:rPr>
        <w:t>סולם ה</w:t>
      </w:r>
      <w:r w:rsidRPr="00032E71">
        <w:t xml:space="preserve">-Mel </w:t>
      </w:r>
      <w:r w:rsidRPr="00032E71">
        <w:rPr>
          <w:rtl/>
        </w:rPr>
        <w:t>מטפל בכך על ידי יישום מרווח תדרים ליניארי מתחת ל-1000 הרץ ומרווח לוגריתמי מעל 1000 הרץ. קנה מידה זה מאפשר ייצוג רלוונטי יותר מבחינה תפיסתית של אותות שמע, תוך יישור הסולם עם מערכת השמיעה האנושית הלא ליניארית</w:t>
      </w:r>
      <w:r w:rsidRPr="00032E71">
        <w:t>:</w:t>
      </w:r>
    </w:p>
    <w:p w14:paraId="3CB0DA29" w14:textId="77777777" w:rsidR="00032E71" w:rsidRPr="00032E71" w:rsidRDefault="00032E71" w:rsidP="00032E71">
      <w:pPr>
        <w:numPr>
          <w:ilvl w:val="0"/>
          <w:numId w:val="18"/>
        </w:numPr>
      </w:pPr>
      <w:r w:rsidRPr="00032E71">
        <w:rPr>
          <w:b/>
          <w:bCs/>
          <w:rtl/>
        </w:rPr>
        <w:t>אזור ליניארי</w:t>
      </w:r>
      <w:r w:rsidRPr="00032E71">
        <w:rPr>
          <w:rtl/>
        </w:rPr>
        <w:t> </w:t>
      </w:r>
      <w:r w:rsidRPr="00032E71">
        <w:t xml:space="preserve">: </w:t>
      </w:r>
      <w:r w:rsidRPr="00032E71">
        <w:rPr>
          <w:rtl/>
        </w:rPr>
        <w:t>בתדרים הנמוכים יותר (מתחת ל-1000 הרץ), האוזניים שלנו יכולות לזהות הבדלים קטנים בגובה הצליל. סולם ה</w:t>
      </w:r>
      <w:r w:rsidRPr="00032E71">
        <w:t xml:space="preserve">-Mel </w:t>
      </w:r>
      <w:r w:rsidRPr="00032E71">
        <w:rPr>
          <w:rtl/>
        </w:rPr>
        <w:t>משקף רגישות זו על ידי ריווח ליניארי בין התדרים הללו, כלומר שינוי בתדר תואם ישירות לשינוי פרופורציונלי בסולם</w:t>
      </w:r>
      <w:r w:rsidRPr="00032E71">
        <w:t>.</w:t>
      </w:r>
    </w:p>
    <w:p w14:paraId="67AE2917" w14:textId="77777777" w:rsidR="00032E71" w:rsidRPr="00032E71" w:rsidRDefault="00032E71" w:rsidP="00032E71">
      <w:pPr>
        <w:numPr>
          <w:ilvl w:val="0"/>
          <w:numId w:val="19"/>
        </w:numPr>
      </w:pPr>
      <w:r w:rsidRPr="00032E71">
        <w:rPr>
          <w:b/>
          <w:bCs/>
          <w:rtl/>
        </w:rPr>
        <w:t>אזור לוגריתמי</w:t>
      </w:r>
      <w:r w:rsidRPr="00032E71">
        <w:rPr>
          <w:rtl/>
        </w:rPr>
        <w:t> </w:t>
      </w:r>
      <w:r w:rsidRPr="00032E71">
        <w:t xml:space="preserve">: </w:t>
      </w:r>
      <w:r w:rsidRPr="00032E71">
        <w:rPr>
          <w:rtl/>
        </w:rPr>
        <w:t>מעל 1000 הרץ, האוזניים שלנו פחות רגישות לשינויים בתדר. כאן, סולם ה</w:t>
      </w:r>
      <w:r w:rsidRPr="00032E71">
        <w:t xml:space="preserve">-Mel </w:t>
      </w:r>
      <w:r w:rsidRPr="00032E71">
        <w:rPr>
          <w:rtl/>
        </w:rPr>
        <w:t>הופך ללוגריתמי, ומקבץ קרוב יותר זה לזה תדרים שהיו נשמעים דומים מבחינה תפיסתית. אופי לוגריתמי זה אומר שככל שהתדרים עולים, נדרשים שינויים גדולים יותר כדי להשיג הבדל תפיסתי דומה בגובה הצליל</w:t>
      </w:r>
      <w:r w:rsidRPr="00032E71">
        <w:t>.</w:t>
      </w:r>
    </w:p>
    <w:p w14:paraId="1F6B3B2A" w14:textId="77777777" w:rsidR="00032E71" w:rsidRPr="00032E71" w:rsidRDefault="00032E71" w:rsidP="00032E71">
      <w:r w:rsidRPr="00032E71">
        <w:rPr>
          <w:rtl/>
        </w:rPr>
        <w:t>גישה כפולה זו מסייעת ביישומים שונים כמו עיבוד דיבור וניתוח מוזיקה, שבהם לכי</w:t>
      </w:r>
    </w:p>
    <w:p w14:paraId="35C3FC69" w14:textId="02E61EB5" w:rsidR="00CE69D1" w:rsidRPr="00032E71" w:rsidRDefault="00961127" w:rsidP="00961127">
      <w:pPr>
        <w:rPr>
          <w:rtl/>
        </w:rPr>
      </w:pPr>
      <w:r w:rsidRPr="00961127">
        <w:rPr>
          <w:rtl/>
        </w:rPr>
        <w:t xml:space="preserve">מבחינה פיזיולוגית, אות הדיבור מבוסס על </w:t>
      </w:r>
      <w:r w:rsidRPr="00961127">
        <w:rPr>
          <w:b/>
          <w:bCs/>
          <w:rtl/>
        </w:rPr>
        <w:t>מודל המקור-מסנן</w:t>
      </w:r>
      <w:r w:rsidRPr="00961127">
        <w:rPr>
          <w:b/>
          <w:bCs/>
        </w:rPr>
        <w:t xml:space="preserve"> (Source-Filter Model)</w:t>
      </w:r>
      <w:r w:rsidRPr="00961127">
        <w:t xml:space="preserve">. </w:t>
      </w:r>
      <w:r w:rsidRPr="00961127">
        <w:rPr>
          <w:rtl/>
        </w:rPr>
        <w:t>על פי מודל זה, מיתרי הקול משמשים כמקור (המפיק את תדר היסוד וההרמוניות שלו), בעוד שחלל הפה, הלשון והשפתיים</w:t>
      </w:r>
      <w:r w:rsidRPr="00961127">
        <w:t xml:space="preserve"> (Vocal Tract) </w:t>
      </w:r>
      <w:r w:rsidRPr="00961127">
        <w:rPr>
          <w:rtl/>
        </w:rPr>
        <w:t xml:space="preserve">משמשים כמסנן אקוסטי דינמי המעצב את גל הקול ומעניק לו את צורת </w:t>
      </w:r>
      <w:r w:rsidRPr="00961127">
        <w:rPr>
          <w:rtl/>
        </w:rPr>
        <w:lastRenderedPageBreak/>
        <w:t>הפונמות והמבטא הייחודיים. מטרת אלגוריתם ה</w:t>
      </w:r>
      <w:r w:rsidRPr="00961127">
        <w:t xml:space="preserve">-MFCC </w:t>
      </w:r>
      <w:r w:rsidRPr="00961127">
        <w:rPr>
          <w:rtl/>
        </w:rPr>
        <w:t>היא לבודד את מאפייני ה"מסנן" (מעטפת הספקטרום) ולהפריד אותם מתדר היסוד של המקור</w:t>
      </w:r>
      <w:r w:rsidRPr="00961127">
        <w:t>.</w:t>
      </w:r>
    </w:p>
    <w:p w14:paraId="3F366BF6" w14:textId="5A9B37A1" w:rsidR="00055450" w:rsidRPr="009C124E" w:rsidRDefault="009C124E" w:rsidP="006D7F13">
      <w:pPr>
        <w:rPr>
          <w:color w:val="EE0000"/>
          <w:rtl/>
        </w:rPr>
      </w:pPr>
      <w:r>
        <w:rPr>
          <w:rFonts w:hint="cs"/>
          <w:color w:val="EE0000"/>
          <w:rtl/>
        </w:rPr>
        <w:t xml:space="preserve">לכתוב על טרפז התנועות </w:t>
      </w:r>
      <w:r w:rsidR="007640C1">
        <w:rPr>
          <w:rFonts w:hint="cs"/>
          <w:color w:val="EE0000"/>
          <w:rtl/>
        </w:rPr>
        <w:t xml:space="preserve">לקשר ל </w:t>
      </w:r>
      <w:r w:rsidR="007640C1">
        <w:rPr>
          <w:color w:val="EE0000"/>
        </w:rPr>
        <w:t xml:space="preserve">F1 </w:t>
      </w:r>
      <w:r w:rsidR="007640C1">
        <w:rPr>
          <w:rFonts w:hint="cs"/>
          <w:color w:val="EE0000"/>
          <w:rtl/>
        </w:rPr>
        <w:t xml:space="preserve"> ול </w:t>
      </w:r>
      <w:r w:rsidR="007640C1">
        <w:rPr>
          <w:color w:val="EE0000"/>
        </w:rPr>
        <w:t>F2</w:t>
      </w:r>
      <w:r w:rsidR="007640C1">
        <w:rPr>
          <w:rFonts w:hint="cs"/>
          <w:color w:val="EE0000"/>
          <w:rtl/>
        </w:rPr>
        <w:t xml:space="preserve"> .</w:t>
      </w:r>
    </w:p>
    <w:p w14:paraId="7EBCDB4E" w14:textId="77777777" w:rsidR="00055450" w:rsidRDefault="00055450" w:rsidP="006D7F13">
      <w:pPr>
        <w:rPr>
          <w:rtl/>
        </w:rPr>
      </w:pPr>
    </w:p>
    <w:p w14:paraId="7DC0D299" w14:textId="2733D35F" w:rsidR="00424D90" w:rsidRPr="00424D90" w:rsidRDefault="00424D90" w:rsidP="006D7F13">
      <w:pPr>
        <w:rPr>
          <w:sz w:val="40"/>
          <w:szCs w:val="40"/>
        </w:rPr>
      </w:pPr>
      <w:r>
        <w:rPr>
          <w:sz w:val="40"/>
          <w:szCs w:val="40"/>
        </w:rPr>
        <w:t>PRE-PRECESSING</w:t>
      </w:r>
    </w:p>
    <w:p w14:paraId="5AB5DCCE" w14:textId="0C88CDA8" w:rsidR="007D0130" w:rsidRDefault="004C3708" w:rsidP="006D7F13">
      <w:pPr>
        <w:rPr>
          <w:rtl/>
        </w:rPr>
      </w:pPr>
      <w:r>
        <w:rPr>
          <w:rFonts w:hint="cs"/>
          <w:rtl/>
        </w:rPr>
        <w:t>מכיוון שהצלילי הוא ערך רציף לאורך זמן הצורה שבה נעבוד עם פונק' הגל היא ע"י דגימה (</w:t>
      </w:r>
      <w:r>
        <w:t>sampling</w:t>
      </w:r>
      <w:r>
        <w:rPr>
          <w:rFonts w:hint="cs"/>
          <w:rtl/>
        </w:rPr>
        <w:t xml:space="preserve">) בטווחי זמן קטנים מספיק </w:t>
      </w:r>
    </w:p>
    <w:p w14:paraId="4FF7E2B2" w14:textId="60632B89" w:rsidR="004C3708" w:rsidRDefault="007D0130" w:rsidP="006D7F13">
      <w:pPr>
        <w:rPr>
          <w:rtl/>
        </w:rPr>
      </w:pPr>
      <w:r>
        <w:rPr>
          <w:rFonts w:hint="cs"/>
          <w:rtl/>
        </w:rPr>
        <w:t xml:space="preserve">נשים לב כי לצורך אחידות בין כל האודיו שלנו </w:t>
      </w:r>
      <w:r w:rsidR="00045783">
        <w:rPr>
          <w:rFonts w:hint="cs"/>
          <w:rtl/>
        </w:rPr>
        <w:t xml:space="preserve">ננרמל את על </w:t>
      </w:r>
      <w:r w:rsidR="00225A8F">
        <w:t>16</w:t>
      </w:r>
      <w:r w:rsidR="00045783">
        <w:t>KHZ</w:t>
      </w:r>
      <w:r w:rsidR="00045783">
        <w:rPr>
          <w:rFonts w:hint="cs"/>
          <w:rtl/>
        </w:rPr>
        <w:t xml:space="preserve"> וזה יא</w:t>
      </w:r>
      <w:r w:rsidR="00EA48DE">
        <w:rPr>
          <w:rFonts w:hint="cs"/>
          <w:rtl/>
        </w:rPr>
        <w:t xml:space="preserve">פשר לנו לעבוד בתנאים אחדיים שידגישו את לנו את הפיצ'רים והשפעתם </w:t>
      </w:r>
      <w:r w:rsidR="00EA48DE">
        <w:rPr>
          <w:rtl/>
        </w:rPr>
        <w:br/>
      </w:r>
      <w:r w:rsidR="004C3708">
        <w:rPr>
          <w:rFonts w:hint="cs"/>
          <w:rtl/>
        </w:rPr>
        <w:t xml:space="preserve"> </w:t>
      </w:r>
      <w:r w:rsidR="00225A8F">
        <w:rPr>
          <w:rFonts w:hint="cs"/>
          <w:rtl/>
        </w:rPr>
        <w:t xml:space="preserve">בתמונה ניתן לראות </w:t>
      </w:r>
      <w:r w:rsidR="00EA48DE">
        <w:rPr>
          <w:rFonts w:hint="cs"/>
          <w:rtl/>
        </w:rPr>
        <w:t xml:space="preserve"> מה </w:t>
      </w:r>
      <w:r w:rsidR="00EA48DE">
        <w:t>sampling</w:t>
      </w:r>
      <w:r w:rsidR="00EA48DE">
        <w:rPr>
          <w:rFonts w:hint="cs"/>
          <w:rtl/>
        </w:rPr>
        <w:t xml:space="preserve"> עושה לאודיו , הוא יוצר גל קול אחיד שיאפשר לנו לנתח יותר בקלות </w:t>
      </w:r>
    </w:p>
    <w:p w14:paraId="2D841CC2" w14:textId="14C308A3" w:rsidR="00F45C68" w:rsidRDefault="00424D90" w:rsidP="006D7F13">
      <w:pPr>
        <w:rPr>
          <w:rtl/>
        </w:rPr>
      </w:pPr>
      <w:r>
        <w:rPr>
          <w:rFonts w:hint="cs"/>
          <w:rtl/>
        </w:rPr>
        <w:t xml:space="preserve">לצורך תחילת המחקר לקחנו שפות עם דמיון פונטי </w:t>
      </w:r>
      <w:r w:rsidR="00225A8F">
        <w:rPr>
          <w:rFonts w:hint="cs"/>
          <w:rtl/>
        </w:rPr>
        <w:t>קטן</w:t>
      </w:r>
      <w:r>
        <w:rPr>
          <w:rFonts w:hint="cs"/>
          <w:rtl/>
        </w:rPr>
        <w:t xml:space="preserve"> ביניהם על מנת שנוכל לעבוד על סיווג שלהם בעזרת עץ מחלקות וזאת לאחר בידוד הצליל</w:t>
      </w:r>
      <w:r w:rsidR="00BC02EA">
        <w:rPr>
          <w:rFonts w:hint="cs"/>
          <w:rtl/>
        </w:rPr>
        <w:t xml:space="preserve"> הייחודי</w:t>
      </w:r>
      <w:r>
        <w:rPr>
          <w:rFonts w:hint="cs"/>
          <w:rtl/>
        </w:rPr>
        <w:t xml:space="preserve"> מהשפה</w:t>
      </w:r>
      <w:r w:rsidR="00BC02EA">
        <w:rPr>
          <w:rFonts w:hint="cs"/>
          <w:rtl/>
        </w:rPr>
        <w:t xml:space="preserve"> אל עבר המבטא </w:t>
      </w:r>
    </w:p>
    <w:p w14:paraId="601F4B76" w14:textId="28EE4CA6" w:rsidR="00424D90" w:rsidRDefault="00F45C68" w:rsidP="006D7F13">
      <w:pPr>
        <w:rPr>
          <w:b/>
          <w:bCs/>
          <w:rtl/>
        </w:rPr>
      </w:pPr>
      <w:r w:rsidRPr="00F45C68">
        <w:rPr>
          <w:rFonts w:hint="cs"/>
          <w:b/>
          <w:bCs/>
          <w:rtl/>
        </w:rPr>
        <w:t>הצלבת המידע תהיה בין השפה למבטא אולי בלי צורך לדעת מהו תוכן הדברים אלא רק מהבנה של איך הצליל עובד ?</w:t>
      </w:r>
      <w:r w:rsidR="00424D90" w:rsidRPr="00F45C68">
        <w:rPr>
          <w:rFonts w:hint="cs"/>
          <w:b/>
          <w:bCs/>
          <w:rtl/>
        </w:rPr>
        <w:t xml:space="preserve"> </w:t>
      </w:r>
    </w:p>
    <w:p w14:paraId="30D56A5E" w14:textId="0C41BD75" w:rsidR="00CA0B0F" w:rsidRPr="00F45C68" w:rsidRDefault="00CA0B0F" w:rsidP="006D7F13">
      <w:pPr>
        <w:rPr>
          <w:b/>
          <w:bCs/>
          <w:rtl/>
        </w:rPr>
      </w:pPr>
      <w:r>
        <w:rPr>
          <w:rFonts w:hint="cs"/>
          <w:b/>
          <w:bCs/>
          <w:rtl/>
        </w:rPr>
        <w:t>אולי הצלבת המידע תההי בין הפונטקיה הברות ל</w:t>
      </w:r>
      <w:r w:rsidR="009B514F">
        <w:rPr>
          <w:rFonts w:hint="cs"/>
          <w:b/>
          <w:bCs/>
          <w:rtl/>
        </w:rPr>
        <w:t xml:space="preserve">אודיו של הדובר לפי מאפיינים של המבטא </w:t>
      </w:r>
    </w:p>
    <w:p w14:paraId="56053A7E" w14:textId="1FA298E8" w:rsidR="00D83316" w:rsidRPr="00F45C68" w:rsidRDefault="00D83316" w:rsidP="00DE0E94">
      <w:pPr>
        <w:rPr>
          <w:b/>
          <w:bCs/>
          <w:rtl/>
        </w:rPr>
      </w:pPr>
    </w:p>
    <w:p w14:paraId="597ED901" w14:textId="3C1D5747" w:rsidR="00D83316" w:rsidRDefault="00EA48DE" w:rsidP="00DE0E94">
      <w:pPr>
        <w:rPr>
          <w:b/>
          <w:bCs/>
          <w:rtl/>
        </w:rPr>
      </w:pPr>
      <w:r>
        <w:rPr>
          <w:noProof/>
        </w:rPr>
        <w:drawing>
          <wp:anchor distT="0" distB="0" distL="114300" distR="114300" simplePos="0" relativeHeight="251661312" behindDoc="1" locked="0" layoutInCell="1" allowOverlap="1" wp14:anchorId="366BEE2D" wp14:editId="39990BE4">
            <wp:simplePos x="0" y="0"/>
            <wp:positionH relativeFrom="column">
              <wp:posOffset>-45720</wp:posOffset>
            </wp:positionH>
            <wp:positionV relativeFrom="paragraph">
              <wp:posOffset>81915</wp:posOffset>
            </wp:positionV>
            <wp:extent cx="5274310" cy="2143760"/>
            <wp:effectExtent l="0" t="0" r="2540" b="8890"/>
            <wp:wrapNone/>
            <wp:docPr id="102917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79973" name=""/>
                    <pic:cNvPicPr/>
                  </pic:nvPicPr>
                  <pic:blipFill>
                    <a:blip r:embed="rId11"/>
                    <a:stretch>
                      <a:fillRect/>
                    </a:stretch>
                  </pic:blipFill>
                  <pic:spPr>
                    <a:xfrm>
                      <a:off x="0" y="0"/>
                      <a:ext cx="5274310" cy="2143760"/>
                    </a:xfrm>
                    <a:prstGeom prst="rect">
                      <a:avLst/>
                    </a:prstGeom>
                  </pic:spPr>
                </pic:pic>
              </a:graphicData>
            </a:graphic>
          </wp:anchor>
        </w:drawing>
      </w:r>
    </w:p>
    <w:p w14:paraId="314FBE65" w14:textId="77777777" w:rsidR="00D83316" w:rsidRDefault="00D83316" w:rsidP="00DE0E94">
      <w:pPr>
        <w:rPr>
          <w:b/>
          <w:bCs/>
          <w:rtl/>
        </w:rPr>
      </w:pPr>
    </w:p>
    <w:p w14:paraId="752B665A" w14:textId="77777777" w:rsidR="00D83316" w:rsidRDefault="00D83316" w:rsidP="00DE0E94">
      <w:pPr>
        <w:rPr>
          <w:b/>
          <w:bCs/>
          <w:rtl/>
        </w:rPr>
      </w:pPr>
    </w:p>
    <w:p w14:paraId="0227D2E1" w14:textId="77777777" w:rsidR="00D83316" w:rsidRDefault="00D83316" w:rsidP="00DE0E94">
      <w:pPr>
        <w:rPr>
          <w:b/>
          <w:bCs/>
          <w:rtl/>
        </w:rPr>
      </w:pPr>
    </w:p>
    <w:p w14:paraId="245E2DF1" w14:textId="77777777" w:rsidR="00D83316" w:rsidRDefault="00D83316" w:rsidP="00DE0E94">
      <w:pPr>
        <w:rPr>
          <w:b/>
          <w:bCs/>
          <w:rtl/>
        </w:rPr>
      </w:pPr>
    </w:p>
    <w:p w14:paraId="64E2CA3A" w14:textId="77777777" w:rsidR="00D83316" w:rsidRDefault="00D83316" w:rsidP="00DE0E94">
      <w:pPr>
        <w:rPr>
          <w:b/>
          <w:bCs/>
          <w:rtl/>
        </w:rPr>
      </w:pPr>
    </w:p>
    <w:p w14:paraId="03DEC836" w14:textId="77777777" w:rsidR="00D83316" w:rsidRDefault="00D83316" w:rsidP="00DE0E94">
      <w:pPr>
        <w:rPr>
          <w:b/>
          <w:bCs/>
          <w:rtl/>
        </w:rPr>
      </w:pPr>
    </w:p>
    <w:p w14:paraId="43812F52" w14:textId="77777777" w:rsidR="00D83316" w:rsidRDefault="00D83316" w:rsidP="00DE0E94">
      <w:pPr>
        <w:rPr>
          <w:b/>
          <w:bCs/>
          <w:rtl/>
        </w:rPr>
      </w:pPr>
    </w:p>
    <w:p w14:paraId="21263E51" w14:textId="77777777" w:rsidR="00D83316" w:rsidRDefault="00D83316" w:rsidP="00DE0E94">
      <w:pPr>
        <w:rPr>
          <w:b/>
          <w:bCs/>
          <w:rtl/>
        </w:rPr>
      </w:pPr>
    </w:p>
    <w:p w14:paraId="28B750BA" w14:textId="77777777" w:rsidR="00D83316" w:rsidRDefault="00D83316" w:rsidP="00DE0E94">
      <w:pPr>
        <w:rPr>
          <w:b/>
          <w:bCs/>
          <w:rtl/>
        </w:rPr>
      </w:pPr>
    </w:p>
    <w:p w14:paraId="0227D526" w14:textId="77777777" w:rsidR="00D83316" w:rsidRDefault="00D83316" w:rsidP="00DE0E94">
      <w:pPr>
        <w:rPr>
          <w:b/>
          <w:bCs/>
          <w:rtl/>
        </w:rPr>
      </w:pPr>
    </w:p>
    <w:p w14:paraId="1F15876F" w14:textId="77777777" w:rsidR="00DE0E94" w:rsidRPr="00DE0E94" w:rsidRDefault="00DE0E94" w:rsidP="00DE0E94">
      <w:pPr>
        <w:numPr>
          <w:ilvl w:val="0"/>
          <w:numId w:val="1"/>
        </w:numPr>
      </w:pPr>
      <w:r w:rsidRPr="00DE0E94">
        <w:rPr>
          <w:b/>
          <w:bCs/>
          <w:rtl/>
        </w:rPr>
        <w:t>פורמנטים</w:t>
      </w:r>
      <w:r w:rsidRPr="00DE0E94">
        <w:rPr>
          <w:b/>
          <w:bCs/>
        </w:rPr>
        <w:t xml:space="preserve"> (Formants):</w:t>
      </w:r>
      <w:r w:rsidRPr="00DE0E94">
        <w:t xml:space="preserve"> </w:t>
      </w:r>
      <w:r w:rsidRPr="00DE0E94">
        <w:rPr>
          <w:rtl/>
        </w:rPr>
        <w:t>התדרים המוגברים האלו נקראים פורמנטים (מסומנים כ</w:t>
      </w:r>
      <w:r w:rsidRPr="00DE0E94">
        <w:t>-$F_1, F_2, F_3$).</w:t>
      </w:r>
    </w:p>
    <w:p w14:paraId="17F972EF" w14:textId="77777777" w:rsidR="00DE0E94" w:rsidRPr="00DE0E94" w:rsidRDefault="00DE0E94" w:rsidP="00DE0E94">
      <w:pPr>
        <w:numPr>
          <w:ilvl w:val="0"/>
          <w:numId w:val="1"/>
        </w:numPr>
      </w:pPr>
      <w:r w:rsidRPr="00DE0E94">
        <w:rPr>
          <w:b/>
          <w:bCs/>
          <w:rtl/>
        </w:rPr>
        <w:t>מה זה מבטא מבחינה פיזיקלית</w:t>
      </w:r>
      <w:r w:rsidRPr="00DE0E94">
        <w:rPr>
          <w:b/>
          <w:bCs/>
        </w:rPr>
        <w:t>?</w:t>
      </w:r>
      <w:r w:rsidRPr="00DE0E94">
        <w:t xml:space="preserve"> </w:t>
      </w:r>
      <w:r w:rsidRPr="00DE0E94">
        <w:rPr>
          <w:rtl/>
        </w:rPr>
        <w:t xml:space="preserve">מבטא הוא בסך הכל </w:t>
      </w:r>
      <w:r w:rsidRPr="00DE0E94">
        <w:rPr>
          <w:b/>
          <w:bCs/>
          <w:rtl/>
        </w:rPr>
        <w:t>הרגלי תנועה שונים</w:t>
      </w:r>
      <w:r w:rsidRPr="00DE0E94">
        <w:rPr>
          <w:rtl/>
        </w:rPr>
        <w:t xml:space="preserve"> של איברי הדיבור. לדוגמה, דובר עברית שמנסה להגיד את המילה האנגלית</w:t>
      </w:r>
      <w:r w:rsidRPr="00DE0E94">
        <w:t xml:space="preserve"> "Three" </w:t>
      </w:r>
      <w:r w:rsidRPr="00DE0E94">
        <w:rPr>
          <w:rtl/>
        </w:rPr>
        <w:t>לא רגיל למקם את הלשון בין השיניים</w:t>
      </w:r>
      <w:r w:rsidRPr="00DE0E94">
        <w:t xml:space="preserve"> (</w:t>
      </w:r>
      <w:r w:rsidRPr="00DE0E94">
        <w:rPr>
          <w:rtl/>
        </w:rPr>
        <w:t>עבור הצליל</w:t>
      </w:r>
      <w:r w:rsidRPr="00DE0E94">
        <w:t xml:space="preserve"> "Th"), </w:t>
      </w:r>
      <w:r w:rsidRPr="00DE0E94">
        <w:rPr>
          <w:rtl/>
        </w:rPr>
        <w:t>ולכן הוא ישים אותה קרוב יותר לשיניים וייצר צליל שנשמע כמו</w:t>
      </w:r>
      <w:r w:rsidRPr="00DE0E94">
        <w:t xml:space="preserve"> "Tree" </w:t>
      </w:r>
      <w:r w:rsidRPr="00DE0E94">
        <w:rPr>
          <w:rtl/>
        </w:rPr>
        <w:t>או</w:t>
      </w:r>
      <w:r w:rsidRPr="00DE0E94">
        <w:t xml:space="preserve"> "Sree". </w:t>
      </w:r>
      <w:r w:rsidRPr="00DE0E94">
        <w:rPr>
          <w:rtl/>
        </w:rPr>
        <w:t>מבחינה אקוסטית, השינוי הזה משנה לחלוטין את ה</w:t>
      </w:r>
      <w:r w:rsidRPr="00DE0E94">
        <w:rPr>
          <w:b/>
          <w:bCs/>
          <w:rtl/>
        </w:rPr>
        <w:t>פורמנטים</w:t>
      </w:r>
      <w:r w:rsidRPr="00DE0E94">
        <w:rPr>
          <w:rtl/>
        </w:rPr>
        <w:t xml:space="preserve"> (התדרים המוגברים) ואת משך זמן פליטת האוויר</w:t>
      </w:r>
      <w:r w:rsidRPr="00DE0E94">
        <w:t>.</w:t>
      </w:r>
    </w:p>
    <w:p w14:paraId="6F577596" w14:textId="77777777" w:rsidR="00765CD4" w:rsidRPr="00765CD4" w:rsidRDefault="00765CD4" w:rsidP="00765CD4">
      <w:pPr>
        <w:rPr>
          <w:b/>
          <w:bCs/>
        </w:rPr>
      </w:pPr>
      <w:r w:rsidRPr="00765CD4">
        <w:rPr>
          <w:b/>
          <w:bCs/>
          <w:rtl/>
        </w:rPr>
        <w:lastRenderedPageBreak/>
        <w:t>איך פייתון מתרגם "מבטא" למתמטיקה שניתן לנתח</w:t>
      </w:r>
      <w:r w:rsidRPr="00765CD4">
        <w:rPr>
          <w:b/>
          <w:bCs/>
        </w:rPr>
        <w:t>?</w:t>
      </w:r>
    </w:p>
    <w:p w14:paraId="0946EDE9" w14:textId="77777777" w:rsidR="00765CD4" w:rsidRPr="00765CD4" w:rsidRDefault="00765CD4" w:rsidP="00765CD4">
      <w:r w:rsidRPr="00765CD4">
        <w:rPr>
          <w:rtl/>
        </w:rPr>
        <w:t xml:space="preserve">מחשב לא מבין "גוון קול" או "מבטא", הוא מבין רק רצף של מספרים. הספריות בפייתון (כמו </w:t>
      </w:r>
      <w:r w:rsidRPr="00765CD4">
        <w:t xml:space="preserve">Librosa) </w:t>
      </w:r>
      <w:r w:rsidRPr="00765CD4">
        <w:rPr>
          <w:rtl/>
        </w:rPr>
        <w:t>עושות סדרה של פעולות מתמטיות כדי לקחת את גל הקול הגולמי ולחלץ מתוכו את אותם פורמנטים ומאפייני מבטא</w:t>
      </w:r>
      <w:r w:rsidRPr="00765CD4">
        <w:t>:</w:t>
      </w:r>
    </w:p>
    <w:p w14:paraId="0121C536" w14:textId="77777777" w:rsidR="00765CD4" w:rsidRPr="00765CD4" w:rsidRDefault="00765CD4" w:rsidP="00765CD4">
      <w:pPr>
        <w:rPr>
          <w:b/>
          <w:bCs/>
        </w:rPr>
      </w:pPr>
      <w:r w:rsidRPr="00765CD4">
        <w:rPr>
          <w:b/>
          <w:bCs/>
          <w:rtl/>
        </w:rPr>
        <w:t>א. דגימה</w:t>
      </w:r>
      <w:r w:rsidRPr="00765CD4">
        <w:rPr>
          <w:b/>
          <w:bCs/>
        </w:rPr>
        <w:t xml:space="preserve"> (Sampling) </w:t>
      </w:r>
      <w:r w:rsidRPr="00765CD4">
        <w:rPr>
          <w:b/>
          <w:bCs/>
          <w:rtl/>
        </w:rPr>
        <w:t>ודיגיטציה</w:t>
      </w:r>
    </w:p>
    <w:p w14:paraId="079759A0" w14:textId="77777777" w:rsidR="00765CD4" w:rsidRPr="00765CD4" w:rsidRDefault="00765CD4" w:rsidP="00765CD4">
      <w:r w:rsidRPr="00765CD4">
        <w:rPr>
          <w:rtl/>
        </w:rPr>
        <w:t xml:space="preserve">גל קול הוא רציף. פייתון (באמצעות כרטיס הקול) דוגם את עוצמת גל הקול אלפי פעמים בשנייה. כשאתה כותב </w:t>
      </w:r>
      <w:r w:rsidRPr="00765CD4">
        <w:t xml:space="preserve">librosa.load(file, sr=16000), </w:t>
      </w:r>
      <w:r w:rsidRPr="00765CD4">
        <w:rPr>
          <w:rtl/>
        </w:rPr>
        <w:t>אתה מקבל מערך</w:t>
      </w:r>
      <w:r w:rsidRPr="00765CD4">
        <w:t xml:space="preserve"> NumPy </w:t>
      </w:r>
      <w:r w:rsidRPr="00765CD4">
        <w:rPr>
          <w:rtl/>
        </w:rPr>
        <w:t xml:space="preserve">(וקטור) באורך של </w:t>
      </w:r>
      <w:r w:rsidRPr="00765CD4">
        <w:t xml:space="preserve">16000 * </w:t>
      </w:r>
      <w:r w:rsidRPr="00765CD4">
        <w:rPr>
          <w:rtl/>
        </w:rPr>
        <w:t>מספר השניות</w:t>
      </w:r>
      <w:r w:rsidRPr="00765CD4">
        <w:t xml:space="preserve">. </w:t>
      </w:r>
      <w:r w:rsidRPr="00765CD4">
        <w:rPr>
          <w:rtl/>
        </w:rPr>
        <w:t>כל תא במערך מייצג את עוצמת האוויר (אמפליטודה) ברגע נתון</w:t>
      </w:r>
      <w:r w:rsidRPr="00765CD4">
        <w:t>.</w:t>
      </w:r>
    </w:p>
    <w:p w14:paraId="5455FAA9" w14:textId="77777777" w:rsidR="00765CD4" w:rsidRPr="00765CD4" w:rsidRDefault="00765CD4" w:rsidP="00765CD4">
      <w:pPr>
        <w:rPr>
          <w:b/>
          <w:bCs/>
        </w:rPr>
      </w:pPr>
      <w:r w:rsidRPr="00765CD4">
        <w:rPr>
          <w:b/>
          <w:bCs/>
          <w:rtl/>
        </w:rPr>
        <w:t>ב. התמרת פורייה קצרת זמן</w:t>
      </w:r>
      <w:r w:rsidRPr="00765CD4">
        <w:rPr>
          <w:b/>
          <w:bCs/>
        </w:rPr>
        <w:t xml:space="preserve"> (STFT) – </w:t>
      </w:r>
      <w:r w:rsidRPr="00765CD4">
        <w:rPr>
          <w:b/>
          <w:bCs/>
          <w:rtl/>
        </w:rPr>
        <w:t>המעבר למימד התדר</w:t>
      </w:r>
    </w:p>
    <w:p w14:paraId="017DF8D5" w14:textId="77777777" w:rsidR="00765CD4" w:rsidRPr="00765CD4" w:rsidRDefault="00765CD4" w:rsidP="00765CD4">
      <w:r w:rsidRPr="00765CD4">
        <w:rPr>
          <w:rtl/>
        </w:rPr>
        <w:t>בגל הגולמי אי אפשר לראות מבטא, כי הוא מציג רק עוצמה לאורך זמן. כדי לראות את ה</w:t>
      </w:r>
      <w:r w:rsidRPr="00765CD4">
        <w:rPr>
          <w:b/>
          <w:bCs/>
          <w:rtl/>
        </w:rPr>
        <w:t>פורמנטים</w:t>
      </w:r>
      <w:r w:rsidRPr="00765CD4">
        <w:rPr>
          <w:rtl/>
        </w:rPr>
        <w:t xml:space="preserve"> (התדרים שהגרון והלשון הגבירו), פייתון משתמש במתמטיקה שנקראת </w:t>
      </w:r>
      <w:r w:rsidRPr="00765CD4">
        <w:rPr>
          <w:b/>
          <w:bCs/>
        </w:rPr>
        <w:t>STFT (Short-Time Fourier Transform)</w:t>
      </w:r>
      <w:r w:rsidRPr="00765CD4">
        <w:t xml:space="preserve">. </w:t>
      </w:r>
      <w:r w:rsidRPr="00765CD4">
        <w:rPr>
          <w:rtl/>
        </w:rPr>
        <w:t>האלגוריתם לוקח חלונות קטנים של זמן (למשל 25 מילישניות), ומפרק את הגל המורכב לאוסף של סינוסים וקוסינוסים פשוטים</w:t>
      </w:r>
      <w:r w:rsidRPr="00765CD4">
        <w:t>.</w:t>
      </w:r>
    </w:p>
    <w:p w14:paraId="58BFAD7D" w14:textId="77777777" w:rsidR="00765CD4" w:rsidRPr="00765CD4" w:rsidRDefault="00765CD4" w:rsidP="00765CD4">
      <w:r w:rsidRPr="00765CD4">
        <w:rPr>
          <w:b/>
          <w:bCs/>
          <w:rtl/>
        </w:rPr>
        <w:t>התוצאה המתמטית</w:t>
      </w:r>
      <w:r w:rsidRPr="00765CD4">
        <w:rPr>
          <w:b/>
          <w:bCs/>
        </w:rPr>
        <w:t>:</w:t>
      </w:r>
      <w:r w:rsidRPr="00765CD4">
        <w:t xml:space="preserve"> </w:t>
      </w:r>
      <w:r w:rsidRPr="00765CD4">
        <w:rPr>
          <w:rtl/>
        </w:rPr>
        <w:t>מטריצה דו-ממדית (ספקטרוגרמה), שבה ציר ה</w:t>
      </w:r>
      <w:r w:rsidRPr="00765CD4">
        <w:t xml:space="preserve">-X </w:t>
      </w:r>
      <w:r w:rsidRPr="00765CD4">
        <w:rPr>
          <w:rtl/>
        </w:rPr>
        <w:t xml:space="preserve">הוא </w:t>
      </w:r>
      <w:r w:rsidRPr="00765CD4">
        <w:rPr>
          <w:b/>
          <w:bCs/>
          <w:rtl/>
        </w:rPr>
        <w:t>זמן</w:t>
      </w:r>
      <w:r w:rsidRPr="00765CD4">
        <w:t xml:space="preserve">, </w:t>
      </w:r>
      <w:r w:rsidRPr="00765CD4">
        <w:rPr>
          <w:rtl/>
        </w:rPr>
        <w:t>ציר ה</w:t>
      </w:r>
      <w:r w:rsidRPr="00765CD4">
        <w:t xml:space="preserve">-Y </w:t>
      </w:r>
      <w:r w:rsidRPr="00765CD4">
        <w:rPr>
          <w:rtl/>
        </w:rPr>
        <w:t xml:space="preserve">הוא </w:t>
      </w:r>
      <w:r w:rsidRPr="00765CD4">
        <w:rPr>
          <w:b/>
          <w:bCs/>
          <w:rtl/>
        </w:rPr>
        <w:t>תדר</w:t>
      </w:r>
      <w:r w:rsidRPr="00765CD4">
        <w:t xml:space="preserve">, </w:t>
      </w:r>
      <w:r w:rsidRPr="00765CD4">
        <w:rPr>
          <w:rtl/>
        </w:rPr>
        <w:t xml:space="preserve">והצבע (או הערך בכל תא) הוא </w:t>
      </w:r>
      <w:r w:rsidRPr="00765CD4">
        <w:rPr>
          <w:b/>
          <w:bCs/>
          <w:rtl/>
        </w:rPr>
        <w:t>העוצמה</w:t>
      </w:r>
      <w:r w:rsidRPr="00765CD4">
        <w:rPr>
          <w:rtl/>
        </w:rPr>
        <w:t xml:space="preserve"> של אותו תדר</w:t>
      </w:r>
      <w:r w:rsidRPr="00765CD4">
        <w:t>.</w:t>
      </w:r>
    </w:p>
    <w:p w14:paraId="4C6F7166" w14:textId="77777777" w:rsidR="00765CD4" w:rsidRPr="00765CD4" w:rsidRDefault="00765CD4" w:rsidP="00765CD4">
      <w:pPr>
        <w:rPr>
          <w:b/>
          <w:bCs/>
        </w:rPr>
      </w:pPr>
      <w:r w:rsidRPr="00765CD4">
        <w:rPr>
          <w:b/>
          <w:bCs/>
          <w:rtl/>
        </w:rPr>
        <w:t>ג. מעבר ל</w:t>
      </w:r>
      <w:r w:rsidRPr="00765CD4">
        <w:rPr>
          <w:b/>
          <w:bCs/>
        </w:rPr>
        <w:t>-Mel Scale (</w:t>
      </w:r>
      <w:r w:rsidRPr="00765CD4">
        <w:rPr>
          <w:b/>
          <w:bCs/>
          <w:rtl/>
        </w:rPr>
        <w:t>חיקוי האוזן האנושית</w:t>
      </w:r>
      <w:r w:rsidRPr="00765CD4">
        <w:rPr>
          <w:b/>
          <w:bCs/>
        </w:rPr>
        <w:t>)</w:t>
      </w:r>
    </w:p>
    <w:p w14:paraId="6A5E24F4" w14:textId="77777777" w:rsidR="00765CD4" w:rsidRPr="00765CD4" w:rsidRDefault="00765CD4" w:rsidP="00765CD4">
      <w:r w:rsidRPr="00765CD4">
        <w:rPr>
          <w:rtl/>
        </w:rPr>
        <w:t>האוזן האנושית לא שומעת בצורה ליניארית. קל לנו להבחין בהבדל בין 100 הרץ ל-200 הרץ, אבל קשה לנו להבחין בהבדל בין 10,100 הרץ ל-10,200 הרץ (אף על פי שבשני המקרים ההפרש הוא 100 הרץ)</w:t>
      </w:r>
      <w:r w:rsidRPr="00765CD4">
        <w:t xml:space="preserve">. </w:t>
      </w:r>
      <w:r w:rsidRPr="00765CD4">
        <w:rPr>
          <w:rtl/>
        </w:rPr>
        <w:t>מכיוון שמבטאים נקלטים על ידי בני אדם, אנחנו מתרגמים את התדרים המתמטיים הרגילים ל</w:t>
      </w:r>
      <w:r w:rsidRPr="00765CD4">
        <w:t>-</w:t>
      </w:r>
      <w:r w:rsidRPr="00765CD4">
        <w:rPr>
          <w:b/>
          <w:bCs/>
        </w:rPr>
        <w:t>Mel Scale</w:t>
      </w:r>
      <w:r w:rsidRPr="00765CD4">
        <w:t xml:space="preserve"> – </w:t>
      </w:r>
      <w:r w:rsidRPr="00765CD4">
        <w:rPr>
          <w:rtl/>
        </w:rPr>
        <w:t xml:space="preserve">סקאלה לוגריתמית שמדמה את המבנה של השבלול באוזן האנושית. בפייתון זה מיושם על ידי מכפלת מטריצת הספקטרוגרמה במסננים שנקראים </w:t>
      </w:r>
      <w:r w:rsidRPr="00765CD4">
        <w:rPr>
          <w:b/>
          <w:bCs/>
        </w:rPr>
        <w:t>Mel Filterbanks</w:t>
      </w:r>
      <w:r w:rsidRPr="00765CD4">
        <w:t>.</w:t>
      </w:r>
    </w:p>
    <w:p w14:paraId="38BC88BF" w14:textId="77777777" w:rsidR="00765CD4" w:rsidRPr="00765CD4" w:rsidRDefault="00765CD4" w:rsidP="00765CD4">
      <w:pPr>
        <w:rPr>
          <w:b/>
          <w:bCs/>
        </w:rPr>
      </w:pPr>
      <w:r w:rsidRPr="00765CD4">
        <w:rPr>
          <w:b/>
          <w:bCs/>
          <w:rtl/>
        </w:rPr>
        <w:t>ד. חילוץ</w:t>
      </w:r>
      <w:r w:rsidRPr="00765CD4">
        <w:rPr>
          <w:b/>
          <w:bCs/>
        </w:rPr>
        <w:t xml:space="preserve"> MFCCs (</w:t>
      </w:r>
      <w:r w:rsidRPr="00765CD4">
        <w:rPr>
          <w:b/>
          <w:bCs/>
          <w:rtl/>
        </w:rPr>
        <w:t>הייצוג המתמטי של חלל הדיבור</w:t>
      </w:r>
      <w:r w:rsidRPr="00765CD4">
        <w:rPr>
          <w:b/>
          <w:bCs/>
        </w:rPr>
        <w:t>)</w:t>
      </w:r>
    </w:p>
    <w:p w14:paraId="33D6D4A4" w14:textId="77777777" w:rsidR="00765CD4" w:rsidRPr="00765CD4" w:rsidRDefault="00765CD4" w:rsidP="00765CD4">
      <w:r w:rsidRPr="00765CD4">
        <w:rPr>
          <w:rtl/>
        </w:rPr>
        <w:t xml:space="preserve">כדי לבודד לחלוטין את ה"פילטר" של הלשון והגרון (המבטא) מהתדר הבסיסי של הבנאדם (האם יש לו קול גברי עמוק או נשי גבוה), מבצעים פעולת מתמטית נוספת שנקראת </w:t>
      </w:r>
      <w:r w:rsidRPr="00765CD4">
        <w:rPr>
          <w:b/>
          <w:bCs/>
        </w:rPr>
        <w:t>Discrete Cosine Transform (DCT)</w:t>
      </w:r>
      <w:r w:rsidRPr="00765CD4">
        <w:t xml:space="preserve"> </w:t>
      </w:r>
      <w:r w:rsidRPr="00765CD4">
        <w:rPr>
          <w:rtl/>
        </w:rPr>
        <w:t>על הלוג של ה</w:t>
      </w:r>
      <w:r w:rsidRPr="00765CD4">
        <w:t xml:space="preserve">-Mel-Spectrogram. </w:t>
      </w:r>
      <w:r w:rsidRPr="00765CD4">
        <w:rPr>
          <w:rtl/>
        </w:rPr>
        <w:t>התוצאה היא ה</w:t>
      </w:r>
      <w:r w:rsidRPr="00765CD4">
        <w:t>-</w:t>
      </w:r>
      <w:r w:rsidRPr="00765CD4">
        <w:rPr>
          <w:b/>
          <w:bCs/>
        </w:rPr>
        <w:t>MFCCs</w:t>
      </w:r>
      <w:r w:rsidRPr="00765CD4">
        <w:t xml:space="preserve">. </w:t>
      </w:r>
      <w:r w:rsidRPr="00765CD4">
        <w:rPr>
          <w:rtl/>
        </w:rPr>
        <w:t xml:space="preserve">מבחינה מתמטית, המקדמים האלו מייצגים את </w:t>
      </w:r>
      <w:r w:rsidRPr="00765CD4">
        <w:rPr>
          <w:b/>
          <w:bCs/>
          <w:rtl/>
        </w:rPr>
        <w:t>המעטפת של הספקטרום</w:t>
      </w:r>
      <w:r w:rsidRPr="00765CD4">
        <w:rPr>
          <w:b/>
          <w:bCs/>
        </w:rPr>
        <w:t xml:space="preserve"> (Spectral Envelope)</w:t>
      </w:r>
      <w:r w:rsidRPr="00765CD4">
        <w:t xml:space="preserve">. </w:t>
      </w:r>
      <w:r w:rsidRPr="00765CD4">
        <w:rPr>
          <w:rtl/>
        </w:rPr>
        <w:t>המעטפת הזו היא העתק מתמטי מדויק של צורת חלל הפה והגרון ברגע הדיבור</w:t>
      </w:r>
      <w:r w:rsidRPr="00765CD4">
        <w:t>!</w:t>
      </w:r>
    </w:p>
    <w:p w14:paraId="7501276A" w14:textId="77777777" w:rsidR="00765CD4" w:rsidRPr="00765CD4" w:rsidRDefault="00765CD4" w:rsidP="00765CD4">
      <w:pPr>
        <w:rPr>
          <w:b/>
          <w:bCs/>
        </w:rPr>
      </w:pPr>
      <w:r w:rsidRPr="00765CD4">
        <w:rPr>
          <w:rFonts w:ascii="Segoe UI Emoji" w:hAnsi="Segoe UI Emoji" w:cs="Segoe UI Emoji"/>
          <w:b/>
          <w:bCs/>
        </w:rPr>
        <w:t>📝</w:t>
      </w:r>
      <w:r w:rsidRPr="00765CD4">
        <w:rPr>
          <w:b/>
          <w:bCs/>
        </w:rPr>
        <w:t xml:space="preserve"> </w:t>
      </w:r>
      <w:r w:rsidRPr="00765CD4">
        <w:rPr>
          <w:b/>
          <w:bCs/>
          <w:rtl/>
        </w:rPr>
        <w:t>איך לנסח את זה בפרויקט שלך</w:t>
      </w:r>
      <w:r w:rsidRPr="00765CD4">
        <w:rPr>
          <w:b/>
          <w:bCs/>
        </w:rPr>
        <w:t>?</w:t>
      </w:r>
    </w:p>
    <w:p w14:paraId="48520CF6" w14:textId="77777777" w:rsidR="00765CD4" w:rsidRPr="00765CD4" w:rsidRDefault="00765CD4" w:rsidP="00765CD4">
      <w:r w:rsidRPr="00765CD4">
        <w:rPr>
          <w:rtl/>
        </w:rPr>
        <w:t>אתה יכול לכתוב בדו"ח הפרויקט או במצגת משפט בסגנון הזה</w:t>
      </w:r>
      <w:r w:rsidRPr="00765CD4">
        <w:t>:</w:t>
      </w:r>
    </w:p>
    <w:p w14:paraId="0EC81229" w14:textId="77777777" w:rsidR="00765CD4" w:rsidRPr="00765CD4" w:rsidRDefault="00765CD4" w:rsidP="00765CD4">
      <w:r w:rsidRPr="00765CD4">
        <w:rPr>
          <w:i/>
          <w:iCs/>
        </w:rPr>
        <w:t>"</w:t>
      </w:r>
      <w:r w:rsidRPr="00765CD4">
        <w:rPr>
          <w:i/>
          <w:iCs/>
          <w:rtl/>
        </w:rPr>
        <w:t>מבטא בא לידי ביטוי פיזיקלי בשינוי האופן שבו חלל התהודה האנושי מגביר תדרים ספציפיים (פורמנטים) בעת הגיית פונמות. כדי לתרגם תופעה בלשנית-אקוסטית זו למבנה מתמטי שהמודל מסוגל ללמוד, השתמשנו בספריית</w:t>
      </w:r>
      <w:r w:rsidRPr="00765CD4">
        <w:rPr>
          <w:i/>
          <w:iCs/>
        </w:rPr>
        <w:t xml:space="preserve"> Librosa </w:t>
      </w:r>
      <w:r w:rsidRPr="00765CD4">
        <w:rPr>
          <w:i/>
          <w:iCs/>
          <w:rtl/>
        </w:rPr>
        <w:t>כדי לבצע התמרת פורייה קצרת זמן</w:t>
      </w:r>
      <w:r w:rsidRPr="00765CD4">
        <w:rPr>
          <w:i/>
          <w:iCs/>
        </w:rPr>
        <w:t xml:space="preserve"> (STFT) </w:t>
      </w:r>
      <w:r w:rsidRPr="00765CD4">
        <w:rPr>
          <w:i/>
          <w:iCs/>
          <w:rtl/>
        </w:rPr>
        <w:t>ומעבר לסקאלת</w:t>
      </w:r>
      <w:r w:rsidRPr="00765CD4">
        <w:rPr>
          <w:i/>
          <w:iCs/>
        </w:rPr>
        <w:t xml:space="preserve"> Mel. </w:t>
      </w:r>
      <w:r w:rsidRPr="00765CD4">
        <w:rPr>
          <w:i/>
          <w:iCs/>
          <w:rtl/>
        </w:rPr>
        <w:t>תהליך זה מבודד את מעטפת התדרים</w:t>
      </w:r>
      <w:r w:rsidRPr="00765CD4">
        <w:rPr>
          <w:i/>
          <w:iCs/>
        </w:rPr>
        <w:t xml:space="preserve"> (Spectral Envelope) </w:t>
      </w:r>
      <w:r w:rsidRPr="00765CD4">
        <w:rPr>
          <w:i/>
          <w:iCs/>
          <w:rtl/>
        </w:rPr>
        <w:t>ומייצר ייצוג דיגיטלי המייצג נאמנה את המאפיינים הפיזיקליים של המבטא הזר</w:t>
      </w:r>
      <w:r w:rsidRPr="00765CD4">
        <w:rPr>
          <w:i/>
          <w:iCs/>
        </w:rPr>
        <w:t>."</w:t>
      </w:r>
    </w:p>
    <w:p w14:paraId="6C9E8409" w14:textId="77777777" w:rsidR="00765CD4" w:rsidRPr="00765CD4" w:rsidRDefault="00765CD4" w:rsidP="00765CD4">
      <w:r w:rsidRPr="00765CD4">
        <w:rPr>
          <w:rFonts w:hint="cs"/>
          <w:sz w:val="44"/>
          <w:szCs w:val="44"/>
          <w:u w:val="single"/>
          <w:rtl/>
        </w:rPr>
        <w:t>מה מרכיב צליל שיוצא מאדם :</w:t>
      </w:r>
      <w:r w:rsidRPr="00765CD4">
        <w:rPr>
          <w:sz w:val="44"/>
          <w:szCs w:val="44"/>
          <w:u w:val="single"/>
          <w:rtl/>
        </w:rPr>
        <w:br/>
      </w:r>
      <w:r w:rsidRPr="00765CD4">
        <w:rPr>
          <w:rtl/>
        </w:rPr>
        <w:t xml:space="preserve">כדי לעשות את החיבור הזה בצורה מושלמת בפרויקט, אתה צריך להסביר איך כל פיצ'ר מתמטי בקוד הוא למעשה </w:t>
      </w:r>
      <w:r w:rsidRPr="00765CD4">
        <w:rPr>
          <w:b/>
          <w:bCs/>
          <w:rtl/>
        </w:rPr>
        <w:t>"שיקוף" של פעולה פיזיקלית חיונית</w:t>
      </w:r>
      <w:r w:rsidRPr="00765CD4">
        <w:rPr>
          <w:rtl/>
        </w:rPr>
        <w:t xml:space="preserve"> שמתרחשת בגרון, בריאות או בפה של הדובר.</w:t>
      </w:r>
    </w:p>
    <w:p w14:paraId="183C45D5" w14:textId="77777777" w:rsidR="00765CD4" w:rsidRPr="00765CD4" w:rsidRDefault="00765CD4" w:rsidP="00765CD4">
      <w:pPr>
        <w:rPr>
          <w:rtl/>
        </w:rPr>
      </w:pPr>
      <w:r w:rsidRPr="00765CD4">
        <w:rPr>
          <w:rtl/>
        </w:rPr>
        <w:lastRenderedPageBreak/>
        <w:t xml:space="preserve">בעולם הבלשנות האקוסטית, נהוג לחלק את הצלילים שיוצאים מבני אדם לשתי קטגוריות ראשיות: צלילים </w:t>
      </w:r>
      <w:r w:rsidRPr="00765CD4">
        <w:rPr>
          <w:b/>
          <w:bCs/>
          <w:rtl/>
        </w:rPr>
        <w:t>קוליים (</w:t>
      </w:r>
      <w:r w:rsidRPr="00765CD4">
        <w:rPr>
          <w:b/>
          <w:bCs/>
        </w:rPr>
        <w:t>Voiced</w:t>
      </w:r>
      <w:r w:rsidRPr="00765CD4">
        <w:rPr>
          <w:b/>
          <w:bCs/>
          <w:rtl/>
        </w:rPr>
        <w:t>)</w:t>
      </w:r>
      <w:r w:rsidRPr="00765CD4">
        <w:rPr>
          <w:rtl/>
        </w:rPr>
        <w:t xml:space="preserve"> וצלילים </w:t>
      </w:r>
      <w:r w:rsidRPr="00765CD4">
        <w:rPr>
          <w:b/>
          <w:bCs/>
          <w:rtl/>
        </w:rPr>
        <w:t>אטומים (</w:t>
      </w:r>
      <w:r w:rsidRPr="00765CD4">
        <w:rPr>
          <w:b/>
          <w:bCs/>
        </w:rPr>
        <w:t>Unvoiced</w:t>
      </w:r>
      <w:r w:rsidRPr="00765CD4">
        <w:rPr>
          <w:b/>
          <w:bCs/>
          <w:rtl/>
        </w:rPr>
        <w:t>)</w:t>
      </w:r>
      <w:r w:rsidRPr="00765CD4">
        <w:rPr>
          <w:rtl/>
        </w:rPr>
        <w:t xml:space="preserve">. הפיצ'רים של </w:t>
      </w:r>
      <w:r w:rsidRPr="00765CD4">
        <w:t>Librosa</w:t>
      </w:r>
      <w:r w:rsidRPr="00765CD4">
        <w:rPr>
          <w:rtl/>
        </w:rPr>
        <w:t xml:space="preserve"> יודעים להבדיל ביניהם בצורה מלוטשת.</w:t>
      </w:r>
    </w:p>
    <w:p w14:paraId="5B4FB9E5" w14:textId="77777777" w:rsidR="00765CD4" w:rsidRPr="00765CD4" w:rsidRDefault="00765CD4" w:rsidP="00765CD4">
      <w:pPr>
        <w:rPr>
          <w:rtl/>
        </w:rPr>
      </w:pPr>
      <w:r w:rsidRPr="00765CD4">
        <w:rPr>
          <w:rtl/>
        </w:rPr>
        <w:t>הנה המיפוי המלא שמחבר בין האנטומיה האנושית של המבטא לפיצ'רים בקוד:</w:t>
      </w:r>
    </w:p>
    <w:p w14:paraId="1C9B64E7" w14:textId="77777777" w:rsidR="00765CD4" w:rsidRPr="00765CD4" w:rsidRDefault="00765CD4" w:rsidP="00765CD4">
      <w:pPr>
        <w:rPr>
          <w:b/>
          <w:bCs/>
          <w:rtl/>
        </w:rPr>
      </w:pPr>
      <w:r w:rsidRPr="00765CD4">
        <w:rPr>
          <w:b/>
          <w:bCs/>
          <w:rtl/>
        </w:rPr>
        <w:t xml:space="preserve">1. הפיצ'ר: </w:t>
      </w:r>
      <w:r w:rsidRPr="00765CD4">
        <w:rPr>
          <w:b/>
          <w:bCs/>
        </w:rPr>
        <w:t>ZCR (Zero Crossing Rate)</w:t>
      </w:r>
    </w:p>
    <w:p w14:paraId="107ABC2D" w14:textId="77777777" w:rsidR="00765CD4" w:rsidRPr="00765CD4" w:rsidRDefault="00765CD4" w:rsidP="00765CD4">
      <w:pPr>
        <w:numPr>
          <w:ilvl w:val="0"/>
          <w:numId w:val="4"/>
        </w:numPr>
        <w:rPr>
          <w:rtl/>
        </w:rPr>
      </w:pPr>
      <w:r w:rsidRPr="00765CD4">
        <w:rPr>
          <w:b/>
          <w:bCs/>
          <w:rtl/>
        </w:rPr>
        <w:t>ההגדרה המתמטית:</w:t>
      </w:r>
      <w:r w:rsidRPr="00765CD4">
        <w:rPr>
          <w:rtl/>
        </w:rPr>
        <w:t xml:space="preserve"> קצב חילופי הסימן של האות (כמה פעמים הגל חוצה את ציר האפס בשנייה).</w:t>
      </w:r>
    </w:p>
    <w:p w14:paraId="4F91BE0C" w14:textId="77777777" w:rsidR="00765CD4" w:rsidRPr="00765CD4" w:rsidRDefault="00765CD4" w:rsidP="00765CD4">
      <w:pPr>
        <w:numPr>
          <w:ilvl w:val="0"/>
          <w:numId w:val="4"/>
        </w:numPr>
        <w:rPr>
          <w:rtl/>
        </w:rPr>
      </w:pPr>
      <w:r w:rsidRPr="00765CD4">
        <w:rPr>
          <w:b/>
          <w:bCs/>
          <w:rtl/>
        </w:rPr>
        <w:t>מה זה אומר בגוף האדם?</w:t>
      </w:r>
      <w:r w:rsidRPr="00765CD4">
        <w:rPr>
          <w:rtl/>
        </w:rPr>
        <w:t xml:space="preserve"> ה-</w:t>
      </w:r>
      <w:r w:rsidRPr="00765CD4">
        <w:t>ZCR</w:t>
      </w:r>
      <w:r w:rsidRPr="00765CD4">
        <w:rPr>
          <w:rtl/>
        </w:rPr>
        <w:t xml:space="preserve"> הוא המדד הטוב ביותר להבחנה בין </w:t>
      </w:r>
      <w:r w:rsidRPr="00765CD4">
        <w:rPr>
          <w:b/>
          <w:bCs/>
          <w:rtl/>
        </w:rPr>
        <w:t>עיצורים חוככים/פוצצים</w:t>
      </w:r>
      <w:r w:rsidRPr="00765CD4">
        <w:rPr>
          <w:rtl/>
        </w:rPr>
        <w:t xml:space="preserve"> לבין </w:t>
      </w:r>
      <w:r w:rsidRPr="00765CD4">
        <w:rPr>
          <w:b/>
          <w:bCs/>
          <w:rtl/>
        </w:rPr>
        <w:t>תנועות</w:t>
      </w:r>
      <w:r w:rsidRPr="00765CD4">
        <w:rPr>
          <w:rtl/>
        </w:rPr>
        <w:t>.</w:t>
      </w:r>
    </w:p>
    <w:p w14:paraId="2534B8F0" w14:textId="77777777" w:rsidR="00765CD4" w:rsidRPr="00765CD4" w:rsidRDefault="00765CD4" w:rsidP="00765CD4">
      <w:pPr>
        <w:numPr>
          <w:ilvl w:val="1"/>
          <w:numId w:val="4"/>
        </w:numPr>
        <w:rPr>
          <w:rtl/>
        </w:rPr>
      </w:pPr>
      <w:r w:rsidRPr="00765CD4">
        <w:rPr>
          <w:b/>
          <w:bCs/>
        </w:rPr>
        <w:t>ZCR</w:t>
      </w:r>
      <w:r w:rsidRPr="00765CD4">
        <w:rPr>
          <w:b/>
          <w:bCs/>
          <w:rtl/>
        </w:rPr>
        <w:t xml:space="preserve"> נמוך (צליל מחזורי וחלק):</w:t>
      </w:r>
      <w:r w:rsidRPr="00765CD4">
        <w:rPr>
          <w:rtl/>
        </w:rPr>
        <w:t xml:space="preserve"> מיתרי הקול רוטטים בצורה מסודרת (למשל בתנועות כמו האותיות </w:t>
      </w:r>
      <w:r w:rsidRPr="00765CD4">
        <w:t>A, E, I</w:t>
      </w:r>
      <w:r w:rsidRPr="00765CD4">
        <w:rPr>
          <w:rtl/>
        </w:rPr>
        <w:t xml:space="preserve"> או בעיצורים כמו </w:t>
      </w:r>
      <w:r w:rsidRPr="00765CD4">
        <w:t>M, N</w:t>
      </w:r>
      <w:r w:rsidRPr="00765CD4">
        <w:rPr>
          <w:rtl/>
        </w:rPr>
        <w:t>). הגל רחב, חלק, וכמעט לא חוצה את האפס באקראיות.</w:t>
      </w:r>
    </w:p>
    <w:p w14:paraId="72A79C36" w14:textId="77777777" w:rsidR="00765CD4" w:rsidRPr="00765CD4" w:rsidRDefault="00765CD4" w:rsidP="00765CD4">
      <w:pPr>
        <w:numPr>
          <w:ilvl w:val="1"/>
          <w:numId w:val="4"/>
        </w:numPr>
        <w:rPr>
          <w:rtl/>
        </w:rPr>
      </w:pPr>
      <w:r w:rsidRPr="00765CD4">
        <w:rPr>
          <w:b/>
          <w:bCs/>
        </w:rPr>
        <w:t>ZCR</w:t>
      </w:r>
      <w:r w:rsidRPr="00765CD4">
        <w:rPr>
          <w:b/>
          <w:bCs/>
          <w:rtl/>
        </w:rPr>
        <w:t xml:space="preserve"> גבוה (צליל רועש ומהיר):</w:t>
      </w:r>
      <w:r w:rsidRPr="00765CD4">
        <w:rPr>
          <w:rtl/>
        </w:rPr>
        <w:t xml:space="preserve"> מיתרי הקול </w:t>
      </w:r>
      <w:r w:rsidRPr="00765CD4">
        <w:rPr>
          <w:b/>
          <w:bCs/>
          <w:rtl/>
        </w:rPr>
        <w:t>לא</w:t>
      </w:r>
      <w:r w:rsidRPr="00765CD4">
        <w:rPr>
          <w:rtl/>
        </w:rPr>
        <w:t xml:space="preserve"> רוטטים. במקום זאת, האוויר נדחס דרך מעבר צר בפה (השיניים והלשון) ומייצר מערבולת אוויר כאוטית – כמו בצלילים </w:t>
      </w:r>
      <w:r w:rsidRPr="00765CD4">
        <w:t>S</w:t>
      </w:r>
      <w:r w:rsidRPr="00765CD4">
        <w:rPr>
          <w:rtl/>
        </w:rPr>
        <w:t>, שׁ (</w:t>
      </w:r>
      <w:r w:rsidRPr="00765CD4">
        <w:t>Sh</w:t>
      </w:r>
      <w:r w:rsidRPr="00765CD4">
        <w:rPr>
          <w:rtl/>
        </w:rPr>
        <w:t xml:space="preserve">), או </w:t>
      </w:r>
      <w:r w:rsidRPr="00765CD4">
        <w:t>F</w:t>
      </w:r>
      <w:r w:rsidRPr="00765CD4">
        <w:rPr>
          <w:rtl/>
        </w:rPr>
        <w:t>. זהו למעשה רעש (</w:t>
      </w:r>
      <w:r w:rsidRPr="00765CD4">
        <w:t>Noise</w:t>
      </w:r>
      <w:r w:rsidRPr="00765CD4">
        <w:rPr>
          <w:rtl/>
        </w:rPr>
        <w:t>) שחוצה את ציר האפס במהירות עצומה.</w:t>
      </w:r>
    </w:p>
    <w:p w14:paraId="2320B955" w14:textId="77777777" w:rsidR="00765CD4" w:rsidRPr="00765CD4" w:rsidRDefault="00765CD4" w:rsidP="00765CD4">
      <w:pPr>
        <w:numPr>
          <w:ilvl w:val="0"/>
          <w:numId w:val="4"/>
        </w:numPr>
        <w:rPr>
          <w:rtl/>
        </w:rPr>
      </w:pPr>
      <w:r w:rsidRPr="00765CD4">
        <w:rPr>
          <w:b/>
          <w:bCs/>
          <w:rtl/>
        </w:rPr>
        <w:t>הקשר למבטא:</w:t>
      </w:r>
      <w:r w:rsidRPr="00765CD4">
        <w:rPr>
          <w:rtl/>
        </w:rPr>
        <w:t xml:space="preserve"> במבטאים מסוימים, דוברים מחליפים עיצורים אטומים בקוליים (או להפך) כי שפת האם שלהם לא מכילה את הצליל. לדוגמה, דוברי ערבית רבים שמנסים להגות </w:t>
      </w:r>
      <w:r w:rsidRPr="00765CD4">
        <w:t>P</w:t>
      </w:r>
      <w:r w:rsidRPr="00765CD4">
        <w:rPr>
          <w:rtl/>
        </w:rPr>
        <w:t xml:space="preserve"> (צליל אטום, </w:t>
      </w:r>
      <w:r w:rsidRPr="00765CD4">
        <w:t>ZCR</w:t>
      </w:r>
      <w:r w:rsidRPr="00765CD4">
        <w:rPr>
          <w:rtl/>
        </w:rPr>
        <w:t xml:space="preserve"> גבוה ופרוקסיבי) עשויים להגות אותו כ-</w:t>
      </w:r>
      <w:r w:rsidRPr="00765CD4">
        <w:t>B</w:t>
      </w:r>
      <w:r w:rsidRPr="00765CD4">
        <w:rPr>
          <w:rtl/>
        </w:rPr>
        <w:t xml:space="preserve"> (צליל קולי, </w:t>
      </w:r>
      <w:r w:rsidRPr="00765CD4">
        <w:t>ZCR</w:t>
      </w:r>
      <w:r w:rsidRPr="00765CD4">
        <w:rPr>
          <w:rtl/>
        </w:rPr>
        <w:t xml:space="preserve"> נמוך). המודל יזהה את זה מיד דרך ה-</w:t>
      </w:r>
      <w:r w:rsidRPr="00765CD4">
        <w:t>ZCR</w:t>
      </w:r>
      <w:r w:rsidRPr="00765CD4">
        <w:rPr>
          <w:rtl/>
        </w:rPr>
        <w:t xml:space="preserve"> של אותה הברה.</w:t>
      </w:r>
    </w:p>
    <w:p w14:paraId="3972B324" w14:textId="77777777" w:rsidR="00765CD4" w:rsidRPr="00765CD4" w:rsidRDefault="00765CD4" w:rsidP="00765CD4">
      <w:pPr>
        <w:rPr>
          <w:b/>
          <w:bCs/>
          <w:rtl/>
        </w:rPr>
      </w:pPr>
      <w:r w:rsidRPr="00765CD4">
        <w:rPr>
          <w:b/>
          <w:bCs/>
          <w:rtl/>
        </w:rPr>
        <w:t xml:space="preserve">2. הפיצ'ר: </w:t>
      </w:r>
      <w:r w:rsidRPr="00765CD4">
        <w:rPr>
          <w:b/>
          <w:bCs/>
        </w:rPr>
        <w:t>RMS / Energy (Root Mean Square)</w:t>
      </w:r>
    </w:p>
    <w:p w14:paraId="004F4DF0" w14:textId="77777777" w:rsidR="00765CD4" w:rsidRPr="00765CD4" w:rsidRDefault="00765CD4" w:rsidP="00765CD4">
      <w:pPr>
        <w:numPr>
          <w:ilvl w:val="0"/>
          <w:numId w:val="5"/>
        </w:numPr>
        <w:rPr>
          <w:rtl/>
        </w:rPr>
      </w:pPr>
      <w:r w:rsidRPr="00765CD4">
        <w:rPr>
          <w:b/>
          <w:bCs/>
          <w:rtl/>
        </w:rPr>
        <w:t>ההגדרה המתמטית:</w:t>
      </w:r>
      <w:r w:rsidRPr="00765CD4">
        <w:rPr>
          <w:rtl/>
        </w:rPr>
        <w:t xml:space="preserve"> השורש הממוצע של ריבועי האמפליטודה (מדד לעוצמת האנרגיה הפיזיקלית של האות בזמן נתון).</w:t>
      </w:r>
    </w:p>
    <w:p w14:paraId="7D6DAC34" w14:textId="77777777" w:rsidR="00765CD4" w:rsidRPr="00765CD4" w:rsidRDefault="00765CD4" w:rsidP="00765CD4">
      <w:pPr>
        <w:numPr>
          <w:ilvl w:val="0"/>
          <w:numId w:val="5"/>
        </w:numPr>
        <w:rPr>
          <w:rtl/>
        </w:rPr>
      </w:pPr>
      <w:r w:rsidRPr="00765CD4">
        <w:rPr>
          <w:b/>
          <w:bCs/>
          <w:rtl/>
        </w:rPr>
        <w:t>מה זה אומר בגוף האדם?</w:t>
      </w:r>
      <w:r w:rsidRPr="00765CD4">
        <w:rPr>
          <w:rtl/>
        </w:rPr>
        <w:t xml:space="preserve"> לחץ האוויר היוצא מהריאות והדגש (</w:t>
      </w:r>
      <w:r w:rsidRPr="00765CD4">
        <w:t>Stress</w:t>
      </w:r>
      <w:r w:rsidRPr="00765CD4">
        <w:rPr>
          <w:rtl/>
        </w:rPr>
        <w:t>) שהדובר מניח על הברות מסוימות.</w:t>
      </w:r>
    </w:p>
    <w:p w14:paraId="737433AF" w14:textId="77777777" w:rsidR="00765CD4" w:rsidRPr="00765CD4" w:rsidRDefault="00765CD4" w:rsidP="00765CD4">
      <w:pPr>
        <w:numPr>
          <w:ilvl w:val="0"/>
          <w:numId w:val="5"/>
        </w:numPr>
        <w:rPr>
          <w:rtl/>
        </w:rPr>
      </w:pPr>
      <w:r w:rsidRPr="00765CD4">
        <w:rPr>
          <w:b/>
          <w:bCs/>
          <w:rtl/>
        </w:rPr>
        <w:t>הקשר למבטא:</w:t>
      </w:r>
      <w:r w:rsidRPr="00765CD4">
        <w:rPr>
          <w:rtl/>
        </w:rPr>
        <w:t xml:space="preserve"> כפי שציינו, אנגלית היא שפה מבוססת מקצב והטעמה (</w:t>
      </w:r>
      <w:r w:rsidRPr="00765CD4">
        <w:t>Stress-timed</w:t>
      </w:r>
      <w:r w:rsidRPr="00765CD4">
        <w:rPr>
          <w:rtl/>
        </w:rPr>
        <w:t xml:space="preserve">). דובר אנגלית טבעי ייצר "פיקים" (עליות חדות) של אנרגיית </w:t>
      </w:r>
      <w:r w:rsidRPr="00765CD4">
        <w:t>RMS</w:t>
      </w:r>
      <w:r w:rsidRPr="00765CD4">
        <w:rPr>
          <w:rtl/>
        </w:rPr>
        <w:t xml:space="preserve"> במילים החשובות, ויצניח את ה-</w:t>
      </w:r>
      <w:r w:rsidRPr="00765CD4">
        <w:t>RMS</w:t>
      </w:r>
      <w:r w:rsidRPr="00765CD4">
        <w:rPr>
          <w:rtl/>
        </w:rPr>
        <w:t xml:space="preserve"> כמעט לאפס בהברות הקישור (הוא "יבלע" אותן). דובר רוסית, ספרדית או עברית יטה לדבר ב-</w:t>
      </w:r>
      <w:r w:rsidRPr="00765CD4">
        <w:t>RMS</w:t>
      </w:r>
      <w:r w:rsidRPr="00765CD4">
        <w:rPr>
          <w:rtl/>
        </w:rPr>
        <w:t xml:space="preserve"> הרבה יותר מונוטוני ואחיד לאורך כל המשפט, כי שפות האם שלהם שומרות על אנרגיה קבועה בין ההברות.</w:t>
      </w:r>
    </w:p>
    <w:p w14:paraId="4BEFC546" w14:textId="77777777" w:rsidR="00765CD4" w:rsidRPr="00765CD4" w:rsidRDefault="00765CD4" w:rsidP="00765CD4">
      <w:pPr>
        <w:rPr>
          <w:b/>
          <w:bCs/>
          <w:rtl/>
        </w:rPr>
      </w:pPr>
      <w:r w:rsidRPr="00765CD4">
        <w:rPr>
          <w:b/>
          <w:bCs/>
          <w:rtl/>
        </w:rPr>
        <w:t xml:space="preserve">3. הפיצ'ר: </w:t>
      </w:r>
      <w:r w:rsidRPr="00765CD4">
        <w:rPr>
          <w:b/>
          <w:bCs/>
        </w:rPr>
        <w:t>Spectral Centroid</w:t>
      </w:r>
      <w:r w:rsidRPr="00765CD4">
        <w:rPr>
          <w:b/>
          <w:bCs/>
          <w:rtl/>
        </w:rPr>
        <w:t xml:space="preserve"> (מרכז המסה הספקטרלי)</w:t>
      </w:r>
    </w:p>
    <w:p w14:paraId="486FDC48" w14:textId="77777777" w:rsidR="00765CD4" w:rsidRPr="00765CD4" w:rsidRDefault="00765CD4" w:rsidP="00765CD4">
      <w:pPr>
        <w:numPr>
          <w:ilvl w:val="0"/>
          <w:numId w:val="6"/>
        </w:numPr>
        <w:rPr>
          <w:rtl/>
        </w:rPr>
      </w:pPr>
      <w:r w:rsidRPr="00765CD4">
        <w:rPr>
          <w:b/>
          <w:bCs/>
          <w:rtl/>
        </w:rPr>
        <w:t>ההגדרה המתמטית:</w:t>
      </w:r>
      <w:r w:rsidRPr="00765CD4">
        <w:rPr>
          <w:rtl/>
        </w:rPr>
        <w:t xml:space="preserve"> "מרכז הכובד" של התדרים. אם נתייחס לספקטרוגרמה כאל מאזניים, ה-</w:t>
      </w:r>
      <w:r w:rsidRPr="00765CD4">
        <w:t>Centroid</w:t>
      </w:r>
      <w:r w:rsidRPr="00765CD4">
        <w:rPr>
          <w:rtl/>
        </w:rPr>
        <w:t xml:space="preserve"> הוא הנקודה שבה התדרים הגבוהים והנמוכים מתאזנים. קובע כמה הצליל נשמע "בהיר" (שנון/גבוה) או "כהה" (עמום/נמוך).</w:t>
      </w:r>
    </w:p>
    <w:p w14:paraId="0662856F" w14:textId="77777777" w:rsidR="00765CD4" w:rsidRPr="00765CD4" w:rsidRDefault="00765CD4" w:rsidP="00765CD4">
      <w:pPr>
        <w:numPr>
          <w:ilvl w:val="0"/>
          <w:numId w:val="6"/>
        </w:numPr>
        <w:rPr>
          <w:rtl/>
        </w:rPr>
      </w:pPr>
      <w:r w:rsidRPr="00765CD4">
        <w:rPr>
          <w:b/>
          <w:bCs/>
          <w:rtl/>
        </w:rPr>
        <w:t>מה זה אומר בגוף האדם?</w:t>
      </w:r>
      <w:r w:rsidRPr="00765CD4">
        <w:rPr>
          <w:rtl/>
        </w:rPr>
        <w:t xml:space="preserve"> מידת המצר של חלל הפה והמיקום המדויק של הלשון בעת יצירת חיכוך. ככל שהלשון קרובה יותר לשיניים הקדמיות (כמו בצליל </w:t>
      </w:r>
      <w:r w:rsidRPr="00765CD4">
        <w:t>S</w:t>
      </w:r>
      <w:r w:rsidRPr="00765CD4">
        <w:rPr>
          <w:rtl/>
        </w:rPr>
        <w:t>), חלל התהודה קטן יותר, והצליל המופק גבוה ו"בהיר" יותר.</w:t>
      </w:r>
    </w:p>
    <w:p w14:paraId="0CA5AD8C" w14:textId="77777777" w:rsidR="00765CD4" w:rsidRPr="00765CD4" w:rsidRDefault="00765CD4" w:rsidP="00765CD4">
      <w:pPr>
        <w:numPr>
          <w:ilvl w:val="0"/>
          <w:numId w:val="6"/>
        </w:numPr>
        <w:rPr>
          <w:rtl/>
        </w:rPr>
      </w:pPr>
      <w:r w:rsidRPr="00765CD4">
        <w:rPr>
          <w:b/>
          <w:bCs/>
          <w:rtl/>
        </w:rPr>
        <w:t>הקשר למבטא:</w:t>
      </w:r>
      <w:r w:rsidRPr="00765CD4">
        <w:rPr>
          <w:rtl/>
        </w:rPr>
        <w:t xml:space="preserve"> קח למשל את האות </w:t>
      </w:r>
      <w:r w:rsidRPr="00765CD4">
        <w:t>R</w:t>
      </w:r>
      <w:r w:rsidRPr="00765CD4">
        <w:rPr>
          <w:rtl/>
        </w:rPr>
        <w:t>. באנגלית אמריקאית מדובר ב-</w:t>
      </w:r>
      <w:r w:rsidRPr="00765CD4">
        <w:t>R</w:t>
      </w:r>
      <w:r w:rsidRPr="00765CD4">
        <w:rPr>
          <w:rtl/>
        </w:rPr>
        <w:t xml:space="preserve"> גרונית ומעוגלת (</w:t>
      </w:r>
      <w:r w:rsidRPr="00765CD4">
        <w:t>Retroflex R</w:t>
      </w:r>
      <w:r w:rsidRPr="00765CD4">
        <w:rPr>
          <w:rtl/>
        </w:rPr>
        <w:t xml:space="preserve">) שבה הלשון מתקפלת אחורה ומייצרת צליל עמום עם </w:t>
      </w:r>
      <w:r w:rsidRPr="00765CD4">
        <w:t>Spectral Centroid</w:t>
      </w:r>
      <w:r w:rsidRPr="00765CD4">
        <w:rPr>
          <w:rtl/>
        </w:rPr>
        <w:t xml:space="preserve"> נמוך מאוד. בעברית או בספרדית, ה-</w:t>
      </w:r>
      <w:r w:rsidRPr="00765CD4">
        <w:t>R</w:t>
      </w:r>
      <w:r w:rsidRPr="00765CD4">
        <w:rPr>
          <w:rtl/>
        </w:rPr>
        <w:t xml:space="preserve"> היא קדמית ומגולגלת (</w:t>
      </w:r>
      <w:r w:rsidRPr="00765CD4">
        <w:t>Alveolar Trill</w:t>
      </w:r>
      <w:r w:rsidRPr="00765CD4">
        <w:rPr>
          <w:rtl/>
        </w:rPr>
        <w:t xml:space="preserve">) באמצעות </w:t>
      </w:r>
      <w:r w:rsidRPr="00765CD4">
        <w:rPr>
          <w:rtl/>
        </w:rPr>
        <w:lastRenderedPageBreak/>
        <w:t>קצה הלשון קרוב לשיניים, מה שמייצר צליל עם חתימת תדרים שונה ו-</w:t>
      </w:r>
      <w:r w:rsidRPr="00765CD4">
        <w:t>Centroid</w:t>
      </w:r>
      <w:r w:rsidRPr="00765CD4">
        <w:rPr>
          <w:rtl/>
        </w:rPr>
        <w:t xml:space="preserve"> גבוה בהרבה.</w:t>
      </w:r>
    </w:p>
    <w:p w14:paraId="4AFF8C81" w14:textId="77777777" w:rsidR="00765CD4" w:rsidRPr="00765CD4" w:rsidRDefault="00765CD4" w:rsidP="00765CD4">
      <w:pPr>
        <w:rPr>
          <w:b/>
          <w:bCs/>
          <w:rtl/>
        </w:rPr>
      </w:pPr>
      <w:r w:rsidRPr="00765CD4">
        <w:rPr>
          <w:b/>
          <w:bCs/>
          <w:rtl/>
        </w:rPr>
        <w:t xml:space="preserve">4. הפיצ'ר: </w:t>
      </w:r>
      <w:r w:rsidRPr="00765CD4">
        <w:rPr>
          <w:b/>
          <w:bCs/>
        </w:rPr>
        <w:t>Spectral Rolloff</w:t>
      </w:r>
    </w:p>
    <w:p w14:paraId="48BE16FE" w14:textId="77777777" w:rsidR="00765CD4" w:rsidRPr="00765CD4" w:rsidRDefault="00765CD4" w:rsidP="00765CD4">
      <w:pPr>
        <w:numPr>
          <w:ilvl w:val="0"/>
          <w:numId w:val="7"/>
        </w:numPr>
        <w:rPr>
          <w:rtl/>
        </w:rPr>
      </w:pPr>
      <w:r w:rsidRPr="00765CD4">
        <w:rPr>
          <w:b/>
          <w:bCs/>
          <w:rtl/>
        </w:rPr>
        <w:t>ההגדרה המתמטית:</w:t>
      </w:r>
      <w:r w:rsidRPr="00765CD4">
        <w:rPr>
          <w:rtl/>
        </w:rPr>
        <w:t xml:space="preserve"> התדר שמתחתיו נמצא אחוז מסוים (למשל 85% או 95%) מהאנרגיה הכוללת של האות.</w:t>
      </w:r>
    </w:p>
    <w:p w14:paraId="3F84D7DA" w14:textId="77777777" w:rsidR="00765CD4" w:rsidRPr="00765CD4" w:rsidRDefault="00765CD4" w:rsidP="00765CD4">
      <w:pPr>
        <w:numPr>
          <w:ilvl w:val="0"/>
          <w:numId w:val="7"/>
        </w:numPr>
        <w:rPr>
          <w:rtl/>
        </w:rPr>
      </w:pPr>
      <w:r w:rsidRPr="00765CD4">
        <w:rPr>
          <w:b/>
          <w:bCs/>
          <w:rtl/>
        </w:rPr>
        <w:t>מה זה אומר בגוף האדם?</w:t>
      </w:r>
      <w:r w:rsidRPr="00765CD4">
        <w:rPr>
          <w:rtl/>
        </w:rPr>
        <w:t xml:space="preserve"> מדד שמפריד בצורה חדה בין צלילים שמיוצרים בעיקר בגרון ובמיתרי הקול (תדרים נמוכים ובינוניים) לבין צלילים שמערבים אוויר שנששף דרך השפתיים והשיניים (תדרים גבוהים).</w:t>
      </w:r>
    </w:p>
    <w:p w14:paraId="6659AE45" w14:textId="77777777" w:rsidR="00765CD4" w:rsidRPr="00765CD4" w:rsidRDefault="00765CD4" w:rsidP="00765CD4">
      <w:pPr>
        <w:numPr>
          <w:ilvl w:val="0"/>
          <w:numId w:val="7"/>
        </w:numPr>
        <w:rPr>
          <w:rtl/>
        </w:rPr>
      </w:pPr>
      <w:r w:rsidRPr="00765CD4">
        <w:rPr>
          <w:b/>
          <w:bCs/>
          <w:rtl/>
        </w:rPr>
        <w:t>הקשר למבטא:</w:t>
      </w:r>
      <w:r w:rsidRPr="00765CD4">
        <w:rPr>
          <w:rtl/>
        </w:rPr>
        <w:t xml:space="preserve"> עוזר מאוד לזהות תופעות של "בליעת עיצורים בסופי מילים" (</w:t>
      </w:r>
      <w:r w:rsidRPr="00765CD4">
        <w:t>Final-consonant deletion</w:t>
      </w:r>
      <w:r w:rsidRPr="00765CD4">
        <w:rPr>
          <w:rtl/>
        </w:rPr>
        <w:t>), שזו תופעה נפוצה מאוד אצל דוברי שפות אסייתיות (כמו סינית או וייטנאמית) כשהם מדברים אנגלית. המודל יראה שבסוף המילה, ה-</w:t>
      </w:r>
      <w:r w:rsidRPr="00765CD4">
        <w:t>Spectral Rolloff</w:t>
      </w:r>
      <w:r w:rsidRPr="00765CD4">
        <w:rPr>
          <w:rtl/>
        </w:rPr>
        <w:t xml:space="preserve"> צונח באגרסיביות במקום לעלות, כי הדובר פשוט השמיט את העיצור הסופי (כמו ה-</w:t>
      </w:r>
      <w:r w:rsidRPr="00765CD4">
        <w:t>T</w:t>
      </w:r>
      <w:r w:rsidRPr="00765CD4">
        <w:rPr>
          <w:rtl/>
        </w:rPr>
        <w:t xml:space="preserve"> במילה "</w:t>
      </w:r>
      <w:r w:rsidRPr="00765CD4">
        <w:t>Cat</w:t>
      </w:r>
      <w:r w:rsidRPr="00765CD4">
        <w:rPr>
          <w:rtl/>
        </w:rPr>
        <w:t>").</w:t>
      </w:r>
    </w:p>
    <w:p w14:paraId="197F725F" w14:textId="77777777" w:rsidR="00765CD4" w:rsidRPr="00765CD4" w:rsidRDefault="00765CD4" w:rsidP="00765CD4">
      <w:pPr>
        <w:rPr>
          <w:b/>
          <w:bCs/>
          <w:rtl/>
        </w:rPr>
      </w:pPr>
      <w:r w:rsidRPr="00765CD4">
        <w:rPr>
          <w:rFonts w:ascii="Segoe UI Emoji" w:hAnsi="Segoe UI Emoji" w:cs="Segoe UI Emoji" w:hint="cs"/>
          <w:b/>
          <w:bCs/>
          <w:rtl/>
        </w:rPr>
        <w:t>📊</w:t>
      </w:r>
      <w:r w:rsidRPr="00765CD4">
        <w:rPr>
          <w:b/>
          <w:bCs/>
          <w:rtl/>
        </w:rPr>
        <w:t xml:space="preserve"> </w:t>
      </w:r>
      <w:r w:rsidRPr="00765CD4">
        <w:rPr>
          <w:rFonts w:ascii="Arial" w:hAnsi="Arial" w:cs="Arial" w:hint="cs"/>
          <w:b/>
          <w:bCs/>
          <w:rtl/>
        </w:rPr>
        <w:t>טבלת</w:t>
      </w:r>
      <w:r w:rsidRPr="00765CD4">
        <w:rPr>
          <w:b/>
          <w:bCs/>
          <w:rtl/>
        </w:rPr>
        <w:t xml:space="preserve"> </w:t>
      </w:r>
      <w:r w:rsidRPr="00765CD4">
        <w:rPr>
          <w:rFonts w:ascii="Arial" w:hAnsi="Arial" w:cs="Arial" w:hint="cs"/>
          <w:b/>
          <w:bCs/>
          <w:rtl/>
        </w:rPr>
        <w:t>סיכום</w:t>
      </w:r>
      <w:r w:rsidRPr="00765CD4">
        <w:rPr>
          <w:b/>
          <w:bCs/>
          <w:rtl/>
        </w:rPr>
        <w:t xml:space="preserve"> </w:t>
      </w:r>
      <w:r w:rsidRPr="00765CD4">
        <w:rPr>
          <w:rFonts w:ascii="Arial" w:hAnsi="Arial" w:cs="Arial" w:hint="cs"/>
          <w:b/>
          <w:bCs/>
          <w:rtl/>
        </w:rPr>
        <w:t>לפרויקט</w:t>
      </w:r>
      <w:r w:rsidRPr="00765CD4">
        <w:rPr>
          <w:b/>
          <w:bCs/>
          <w:rtl/>
        </w:rPr>
        <w:t xml:space="preserve"> (</w:t>
      </w:r>
      <w:r w:rsidRPr="00765CD4">
        <w:rPr>
          <w:rFonts w:ascii="Arial" w:hAnsi="Arial" w:cs="Arial" w:hint="cs"/>
          <w:b/>
          <w:bCs/>
          <w:rtl/>
        </w:rPr>
        <w:t>חיבור</w:t>
      </w:r>
      <w:r w:rsidRPr="00765CD4">
        <w:rPr>
          <w:b/>
          <w:bCs/>
          <w:rtl/>
        </w:rPr>
        <w:t xml:space="preserve"> </w:t>
      </w:r>
      <w:r w:rsidRPr="00765CD4">
        <w:rPr>
          <w:rFonts w:ascii="Arial" w:hAnsi="Arial" w:cs="Arial" w:hint="cs"/>
          <w:b/>
          <w:bCs/>
          <w:rtl/>
        </w:rPr>
        <w:t>פונטיקה</w:t>
      </w:r>
      <w:r w:rsidRPr="00765CD4">
        <w:rPr>
          <w:b/>
          <w:bCs/>
          <w:rtl/>
        </w:rPr>
        <w:t xml:space="preserve"> </w:t>
      </w:r>
      <w:r w:rsidRPr="00765CD4">
        <w:rPr>
          <w:rFonts w:ascii="Arial" w:hAnsi="Arial" w:cs="Arial" w:hint="cs"/>
          <w:b/>
          <w:bCs/>
          <w:rtl/>
        </w:rPr>
        <w:t>לפיצ</w:t>
      </w:r>
      <w:r w:rsidRPr="00765CD4">
        <w:rPr>
          <w:b/>
          <w:bCs/>
          <w:rtl/>
        </w:rPr>
        <w:t>'</w:t>
      </w:r>
      <w:r w:rsidRPr="00765CD4">
        <w:rPr>
          <w:rFonts w:ascii="Arial" w:hAnsi="Arial" w:cs="Arial" w:hint="cs"/>
          <w:b/>
          <w:bCs/>
          <w:rtl/>
        </w:rPr>
        <w:t>רים</w:t>
      </w:r>
      <w:r w:rsidRPr="00765CD4">
        <w:rPr>
          <w:b/>
          <w:bCs/>
          <w:rtl/>
        </w:rPr>
        <w:t>)</w:t>
      </w:r>
    </w:p>
    <w:p w14:paraId="4953702A" w14:textId="77777777" w:rsidR="00765CD4" w:rsidRPr="00765CD4" w:rsidRDefault="00765CD4" w:rsidP="00765CD4">
      <w:pPr>
        <w:rPr>
          <w:rtl/>
        </w:rPr>
      </w:pPr>
      <w:r w:rsidRPr="00765CD4">
        <w:rPr>
          <w:rtl/>
        </w:rPr>
        <w:t>תוכל לשלב את הטבלה הזו ישירות בדו"ח המחקרי שלך כדי להראות למרצים את החיבור הלוגי שעשית:</w:t>
      </w:r>
    </w:p>
    <w:tbl>
      <w:tblPr>
        <w:bidiVisual/>
        <w:tblW w:w="0" w:type="auto"/>
        <w:tblCellSpacing w:w="15" w:type="dxa"/>
        <w:tblCellMar>
          <w:left w:w="0" w:type="dxa"/>
          <w:right w:w="0" w:type="dxa"/>
        </w:tblCellMar>
        <w:tblLook w:val="04A0" w:firstRow="1" w:lastRow="0" w:firstColumn="1" w:lastColumn="0" w:noHBand="0" w:noVBand="1"/>
      </w:tblPr>
      <w:tblGrid>
        <w:gridCol w:w="1728"/>
        <w:gridCol w:w="1391"/>
        <w:gridCol w:w="3637"/>
        <w:gridCol w:w="1534"/>
      </w:tblGrid>
      <w:tr w:rsidR="00765CD4" w:rsidRPr="00765CD4" w14:paraId="12CF6C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2EA4E" w14:textId="77777777" w:rsidR="00765CD4" w:rsidRPr="00765CD4" w:rsidRDefault="00765CD4" w:rsidP="00765CD4">
            <w:pPr>
              <w:rPr>
                <w:rtl/>
              </w:rPr>
            </w:pPr>
            <w:r w:rsidRPr="00765CD4">
              <w:rPr>
                <w:b/>
                <w:bCs/>
                <w:rtl/>
              </w:rPr>
              <w:t>פעולה אנטומית בגוף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36D29" w14:textId="77777777" w:rsidR="00765CD4" w:rsidRPr="00765CD4" w:rsidRDefault="00765CD4" w:rsidP="00765CD4">
            <w:pPr>
              <w:rPr>
                <w:rtl/>
              </w:rPr>
            </w:pPr>
            <w:r w:rsidRPr="00765CD4">
              <w:rPr>
                <w:b/>
                <w:bCs/>
                <w:rtl/>
              </w:rPr>
              <w:t>התופעה האקוסטית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F6190" w14:textId="77777777" w:rsidR="00765CD4" w:rsidRPr="00765CD4" w:rsidRDefault="00765CD4" w:rsidP="00765CD4">
            <w:pPr>
              <w:rPr>
                <w:rtl/>
              </w:rPr>
            </w:pPr>
            <w:r w:rsidRPr="00765CD4">
              <w:rPr>
                <w:b/>
                <w:bCs/>
                <w:rtl/>
              </w:rPr>
              <w:t>הפיצ'ר ב-</w:t>
            </w:r>
            <w:r w:rsidRPr="00765CD4">
              <w:rPr>
                <w:b/>
                <w:bCs/>
              </w:rPr>
              <w:t>Librosa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E9679" w14:textId="77777777" w:rsidR="00765CD4" w:rsidRPr="00765CD4" w:rsidRDefault="00765CD4" w:rsidP="00765CD4">
            <w:pPr>
              <w:rPr>
                <w:rtl/>
              </w:rPr>
            </w:pPr>
            <w:r w:rsidRPr="00765CD4">
              <w:rPr>
                <w:b/>
                <w:bCs/>
                <w:rtl/>
              </w:rPr>
              <w:t>חשיבות למבטאים</w:t>
            </w:r>
          </w:p>
        </w:tc>
      </w:tr>
      <w:tr w:rsidR="00765CD4" w:rsidRPr="00765CD4" w14:paraId="2AD544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38FAC" w14:textId="77777777" w:rsidR="00765CD4" w:rsidRPr="00765CD4" w:rsidRDefault="00765CD4" w:rsidP="00765CD4">
            <w:pPr>
              <w:rPr>
                <w:rtl/>
              </w:rPr>
            </w:pPr>
            <w:r w:rsidRPr="00765CD4">
              <w:rPr>
                <w:b/>
                <w:bCs/>
                <w:rtl/>
              </w:rPr>
              <w:t>רטט מיתרי הקול</w:t>
            </w:r>
            <w:r w:rsidRPr="00765CD4">
              <w:rPr>
                <w:rtl/>
              </w:rPr>
              <w:t xml:space="preserve"> (הברות קוליות)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B9365" w14:textId="77777777" w:rsidR="00765CD4" w:rsidRPr="00765CD4" w:rsidRDefault="00765CD4" w:rsidP="00765CD4">
            <w:pPr>
              <w:rPr>
                <w:rtl/>
              </w:rPr>
            </w:pPr>
            <w:r w:rsidRPr="00765CD4">
              <w:rPr>
                <w:rtl/>
              </w:rPr>
              <w:t>מחזוריות אחידה, תדרים נמוכים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288B1" w14:textId="77777777" w:rsidR="00765CD4" w:rsidRPr="00765CD4" w:rsidRDefault="00765CD4" w:rsidP="00765CD4">
            <w:pPr>
              <w:rPr>
                <w:rtl/>
              </w:rPr>
            </w:pPr>
            <w:r w:rsidRPr="00765CD4">
              <w:t>librosa.feature.zero_crossing_rate</w:t>
            </w:r>
            <w:r w:rsidRPr="00765CD4">
              <w:rPr>
                <w:rtl/>
              </w:rPr>
              <w:t xml:space="preserve"> (נמוך)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2E9EF" w14:textId="77777777" w:rsidR="00765CD4" w:rsidRPr="00765CD4" w:rsidRDefault="00765CD4" w:rsidP="00765CD4">
            <w:pPr>
              <w:rPr>
                <w:rtl/>
              </w:rPr>
            </w:pPr>
            <w:r w:rsidRPr="00765CD4">
              <w:rPr>
                <w:rtl/>
              </w:rPr>
              <w:t xml:space="preserve">זיהוי החלפה בין עיצורים קוליים לאטומים (כמו </w:t>
            </w:r>
            <w:r w:rsidRPr="00765CD4">
              <w:t>B</w:t>
            </w:r>
            <w:r w:rsidRPr="00765CD4">
              <w:rPr>
                <w:rtl/>
              </w:rPr>
              <w:t xml:space="preserve"> במקום </w:t>
            </w:r>
            <w:r w:rsidRPr="00765CD4">
              <w:t>P</w:t>
            </w:r>
            <w:r w:rsidRPr="00765CD4">
              <w:rPr>
                <w:rtl/>
              </w:rPr>
              <w:t>)</w:t>
            </w:r>
          </w:p>
        </w:tc>
      </w:tr>
      <w:tr w:rsidR="00765CD4" w:rsidRPr="00765CD4" w14:paraId="1FC4DF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49192" w14:textId="77777777" w:rsidR="00765CD4" w:rsidRPr="00765CD4" w:rsidRDefault="00765CD4" w:rsidP="00765CD4">
            <w:pPr>
              <w:rPr>
                <w:rtl/>
              </w:rPr>
            </w:pPr>
            <w:r w:rsidRPr="00765CD4">
              <w:rPr>
                <w:b/>
                <w:bCs/>
                <w:rtl/>
              </w:rPr>
              <w:t>חיכוך אוויר בשיניים/בלשון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16388" w14:textId="77777777" w:rsidR="00765CD4" w:rsidRPr="00765CD4" w:rsidRDefault="00765CD4" w:rsidP="00765CD4">
            <w:pPr>
              <w:rPr>
                <w:rtl/>
              </w:rPr>
            </w:pPr>
            <w:r w:rsidRPr="00765CD4">
              <w:rPr>
                <w:rtl/>
              </w:rPr>
              <w:t>רעש לבן כאוטי, תדרים גבוהים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43BEA" w14:textId="77777777" w:rsidR="00765CD4" w:rsidRPr="00765CD4" w:rsidRDefault="00765CD4" w:rsidP="00765CD4">
            <w:pPr>
              <w:rPr>
                <w:rtl/>
              </w:rPr>
            </w:pPr>
            <w:r w:rsidRPr="00765CD4">
              <w:t>librosa.feature.zero_crossing_rate</w:t>
            </w:r>
            <w:r w:rsidRPr="00765CD4">
              <w:rPr>
                <w:rtl/>
              </w:rPr>
              <w:t xml:space="preserve"> (גבוה)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B3BE0" w14:textId="77777777" w:rsidR="00765CD4" w:rsidRPr="00765CD4" w:rsidRDefault="00765CD4" w:rsidP="00765CD4">
            <w:pPr>
              <w:rPr>
                <w:rtl/>
              </w:rPr>
            </w:pPr>
            <w:r w:rsidRPr="00765CD4">
              <w:rPr>
                <w:rtl/>
              </w:rPr>
              <w:t xml:space="preserve">זיהוי קושי בהגיית צלילים כמו </w:t>
            </w:r>
            <w:r w:rsidRPr="00765CD4">
              <w:t>Sh, S, Th</w:t>
            </w:r>
          </w:p>
        </w:tc>
      </w:tr>
      <w:tr w:rsidR="00765CD4" w:rsidRPr="00765CD4" w14:paraId="11FFE0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4D8FC" w14:textId="77777777" w:rsidR="00765CD4" w:rsidRPr="00765CD4" w:rsidRDefault="00765CD4" w:rsidP="00765CD4">
            <w:pPr>
              <w:rPr>
                <w:rtl/>
              </w:rPr>
            </w:pPr>
            <w:r w:rsidRPr="00765CD4">
              <w:rPr>
                <w:b/>
                <w:bCs/>
                <w:rtl/>
              </w:rPr>
              <w:t>דחיפת אוויר מהריאות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533BB" w14:textId="77777777" w:rsidR="00765CD4" w:rsidRPr="00765CD4" w:rsidRDefault="00765CD4" w:rsidP="00765CD4">
            <w:pPr>
              <w:rPr>
                <w:rtl/>
              </w:rPr>
            </w:pPr>
            <w:r w:rsidRPr="00765CD4">
              <w:rPr>
                <w:rtl/>
              </w:rPr>
              <w:t>עוצמת גל הקול לאורך זמן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E7443" w14:textId="77777777" w:rsidR="00765CD4" w:rsidRPr="00765CD4" w:rsidRDefault="00765CD4" w:rsidP="00765CD4">
            <w:pPr>
              <w:rPr>
                <w:rtl/>
              </w:rPr>
            </w:pPr>
            <w:r w:rsidRPr="00765CD4">
              <w:t>librosa.feature.rms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EF454" w14:textId="77777777" w:rsidR="00765CD4" w:rsidRPr="00765CD4" w:rsidRDefault="00765CD4" w:rsidP="00765CD4">
            <w:pPr>
              <w:rPr>
                <w:rtl/>
              </w:rPr>
            </w:pPr>
            <w:r w:rsidRPr="00765CD4">
              <w:rPr>
                <w:rtl/>
              </w:rPr>
              <w:t>זיהוי הניגון והקצב של השפה (</w:t>
            </w:r>
            <w:r w:rsidRPr="00765CD4">
              <w:t>Stress-timed vs Syllable-timed</w:t>
            </w:r>
            <w:r w:rsidRPr="00765CD4">
              <w:rPr>
                <w:rtl/>
              </w:rPr>
              <w:t>)</w:t>
            </w:r>
          </w:p>
        </w:tc>
      </w:tr>
      <w:tr w:rsidR="00765CD4" w:rsidRPr="00765CD4" w14:paraId="639B4B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A51F8" w14:textId="77777777" w:rsidR="00765CD4" w:rsidRPr="00765CD4" w:rsidRDefault="00765CD4" w:rsidP="00765CD4">
            <w:pPr>
              <w:rPr>
                <w:rtl/>
              </w:rPr>
            </w:pPr>
            <w:r w:rsidRPr="00765CD4">
              <w:rPr>
                <w:b/>
                <w:bCs/>
                <w:rtl/>
              </w:rPr>
              <w:lastRenderedPageBreak/>
              <w:t>מיקום הלשון בתוך חלל הפה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74EC4" w14:textId="77777777" w:rsidR="00765CD4" w:rsidRPr="00765CD4" w:rsidRDefault="00765CD4" w:rsidP="00765CD4">
            <w:pPr>
              <w:rPr>
                <w:rtl/>
              </w:rPr>
            </w:pPr>
            <w:r w:rsidRPr="00765CD4">
              <w:rPr>
                <w:rtl/>
              </w:rPr>
              <w:t>גוון בהיר (קדמי) או כהה (אחורי)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58D77" w14:textId="77777777" w:rsidR="00765CD4" w:rsidRPr="00765CD4" w:rsidRDefault="00765CD4" w:rsidP="00765CD4">
            <w:pPr>
              <w:rPr>
                <w:rtl/>
              </w:rPr>
            </w:pPr>
            <w:r w:rsidRPr="00765CD4">
              <w:t>librosa.feature.spectral_centroid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10D62" w14:textId="77777777" w:rsidR="00765CD4" w:rsidRPr="00765CD4" w:rsidRDefault="00765CD4" w:rsidP="00765CD4">
            <w:pPr>
              <w:rPr>
                <w:rtl/>
              </w:rPr>
            </w:pPr>
            <w:r w:rsidRPr="00765CD4">
              <w:rPr>
                <w:rtl/>
              </w:rPr>
              <w:t xml:space="preserve">הבחנה במיקום הפורמנטים וצורת הגיית התנועות (כמו הבדל בין </w:t>
            </w:r>
            <w:r w:rsidRPr="00765CD4">
              <w:t>R</w:t>
            </w:r>
            <w:r w:rsidRPr="00765CD4">
              <w:rPr>
                <w:rtl/>
              </w:rPr>
              <w:t xml:space="preserve"> אמריקאית ל-</w:t>
            </w:r>
            <w:r w:rsidRPr="00765CD4">
              <w:t>R</w:t>
            </w:r>
            <w:r w:rsidRPr="00765CD4">
              <w:rPr>
                <w:rtl/>
              </w:rPr>
              <w:t xml:space="preserve"> ישראלית)</w:t>
            </w:r>
          </w:p>
        </w:tc>
      </w:tr>
    </w:tbl>
    <w:p w14:paraId="57B80A8E" w14:textId="77777777" w:rsidR="00765CD4" w:rsidRPr="00765CD4" w:rsidRDefault="00765CD4" w:rsidP="00765CD4">
      <w:pPr>
        <w:rPr>
          <w:rtl/>
        </w:rPr>
      </w:pPr>
      <w:r w:rsidRPr="00765CD4">
        <w:rPr>
          <w:rtl/>
        </w:rPr>
        <w:t>האם החיבורים האלו בין האיברים בגוף (ריאות, מיתרי קול, שיניים) לבין המשתנים הסטטיסטיים בקוד עוזרים לך לבנות את הפרק שמסביר את הפיצ'רים?</w:t>
      </w:r>
    </w:p>
    <w:p w14:paraId="772ED12F" w14:textId="77777777" w:rsidR="00DC190F" w:rsidRPr="00DC190F" w:rsidRDefault="00DC190F" w:rsidP="00DC190F">
      <w:r w:rsidRPr="00DC190F">
        <w:rPr>
          <w:rFonts w:hint="cs"/>
          <w:b/>
          <w:bCs/>
          <w:sz w:val="44"/>
          <w:szCs w:val="44"/>
          <w:rtl/>
        </w:rPr>
        <w:t>חלק ב</w:t>
      </w:r>
      <w:r>
        <w:rPr>
          <w:sz w:val="44"/>
          <w:szCs w:val="44"/>
          <w:rtl/>
        </w:rPr>
        <w:br/>
      </w:r>
      <w:r w:rsidRPr="00DC190F">
        <w:rPr>
          <w:rFonts w:hint="cs"/>
          <w:sz w:val="44"/>
          <w:szCs w:val="44"/>
          <w:rtl/>
        </w:rPr>
        <w:t xml:space="preserve"> </w:t>
      </w:r>
      <w:r w:rsidRPr="00DC190F">
        <w:rPr>
          <w:rtl/>
        </w:rPr>
        <w:t xml:space="preserve">כדי לתמוך בהסבר שבין הפקה אנטומית לפיצ'רים, וכדי לענות על השאלה הפילוסופית-טכנולוגית המצוינת שלך ("האם </w:t>
      </w:r>
      <w:r w:rsidRPr="00DC190F">
        <w:t>Librosa</w:t>
      </w:r>
      <w:r w:rsidRPr="00DC190F">
        <w:rPr>
          <w:rtl/>
        </w:rPr>
        <w:t xml:space="preserve"> מתארת את הצליל בצורה מושלמת או הוליסטית?"), אנחנו צריכים לצלול למודל הבלשני הקלאסי של הפקת קול, ולהבין את מגבלות הייצוג הדיגיטלי.</w:t>
      </w:r>
    </w:p>
    <w:p w14:paraId="5A1BF760" w14:textId="77777777" w:rsidR="00DC190F" w:rsidRPr="00DC190F" w:rsidRDefault="00DC190F" w:rsidP="00DC190F">
      <w:pPr>
        <w:rPr>
          <w:rtl/>
        </w:rPr>
      </w:pPr>
      <w:r w:rsidRPr="00DC190F">
        <w:rPr>
          <w:rtl/>
        </w:rPr>
        <w:t xml:space="preserve">הנה המקורות המדעיים המובילים לנושא זה, לצד ניתוח ביקורתי של מה שספריית </w:t>
      </w:r>
      <w:r w:rsidRPr="00DC190F">
        <w:t>Librosa</w:t>
      </w:r>
      <w:r w:rsidRPr="00DC190F">
        <w:rPr>
          <w:rtl/>
        </w:rPr>
        <w:t xml:space="preserve"> מסוגלת – ולא מסוגלת – לעשות.</w:t>
      </w:r>
    </w:p>
    <w:p w14:paraId="7DEE0F17" w14:textId="77777777" w:rsidR="00DC190F" w:rsidRPr="00DC190F" w:rsidRDefault="00DC190F" w:rsidP="00DC190F">
      <w:pPr>
        <w:rPr>
          <w:b/>
          <w:bCs/>
          <w:rtl/>
        </w:rPr>
      </w:pPr>
      <w:r w:rsidRPr="00DC190F">
        <w:rPr>
          <w:b/>
          <w:bCs/>
          <w:rtl/>
        </w:rPr>
        <w:t>1. המקורות המדעיים: מה מרכיב צליל אנושי?</w:t>
      </w:r>
    </w:p>
    <w:p w14:paraId="30C5D0CE" w14:textId="77777777" w:rsidR="00DC190F" w:rsidRPr="00DC190F" w:rsidRDefault="00DC190F" w:rsidP="00DC190F">
      <w:pPr>
        <w:rPr>
          <w:rtl/>
        </w:rPr>
      </w:pPr>
      <w:r w:rsidRPr="00DC190F">
        <w:rPr>
          <w:rtl/>
        </w:rPr>
        <w:t xml:space="preserve">התיאוריה המקובלת ביותר כיום בעולם הפונטיקה והאקוסטיקה להסבר הפקת קול נקראת </w:t>
      </w:r>
      <w:r w:rsidRPr="00DC190F">
        <w:rPr>
          <w:b/>
          <w:bCs/>
          <w:rtl/>
        </w:rPr>
        <w:t>תיאוריית המקור והמסנן (</w:t>
      </w:r>
      <w:r w:rsidRPr="00DC190F">
        <w:rPr>
          <w:b/>
          <w:bCs/>
        </w:rPr>
        <w:t>Source-Filter Theory</w:t>
      </w:r>
      <w:r w:rsidRPr="00DC190F">
        <w:rPr>
          <w:b/>
          <w:bCs/>
          <w:rtl/>
        </w:rPr>
        <w:t>)</w:t>
      </w:r>
      <w:r w:rsidRPr="00DC190F">
        <w:rPr>
          <w:rtl/>
        </w:rPr>
        <w:t xml:space="preserve">, שפותחה על ידי </w:t>
      </w:r>
      <w:r w:rsidRPr="00DC190F">
        <w:t>Gunnar Fant</w:t>
      </w:r>
      <w:r w:rsidRPr="00DC190F">
        <w:rPr>
          <w:rtl/>
        </w:rPr>
        <w:t xml:space="preserve"> בשנת 1960.</w:t>
      </w:r>
    </w:p>
    <w:p w14:paraId="2FE83498" w14:textId="77777777" w:rsidR="00DC190F" w:rsidRPr="00DC190F" w:rsidRDefault="00DC190F" w:rsidP="00DC190F">
      <w:pPr>
        <w:rPr>
          <w:rtl/>
        </w:rPr>
      </w:pPr>
      <w:r w:rsidRPr="00DC190F">
        <w:rPr>
          <w:rtl/>
        </w:rPr>
        <w:t>התיאוריה קובעת כי צליל הדיבור מורכב משני רכיבים עצמאיים:</w:t>
      </w:r>
    </w:p>
    <w:p w14:paraId="7A36892D" w14:textId="77777777" w:rsidR="00DC190F" w:rsidRPr="00DC190F" w:rsidRDefault="00DC190F" w:rsidP="00DC190F">
      <w:pPr>
        <w:numPr>
          <w:ilvl w:val="0"/>
          <w:numId w:val="8"/>
        </w:numPr>
        <w:rPr>
          <w:rtl/>
        </w:rPr>
      </w:pPr>
      <w:r w:rsidRPr="00DC190F">
        <w:rPr>
          <w:b/>
          <w:bCs/>
          <w:rtl/>
        </w:rPr>
        <w:t>המקור (</w:t>
      </w:r>
      <w:r w:rsidRPr="00DC190F">
        <w:rPr>
          <w:b/>
          <w:bCs/>
        </w:rPr>
        <w:t>Source</w:t>
      </w:r>
      <w:r w:rsidRPr="00DC190F">
        <w:rPr>
          <w:b/>
          <w:bCs/>
          <w:rtl/>
        </w:rPr>
        <w:t>):</w:t>
      </w:r>
      <w:r w:rsidRPr="00DC190F">
        <w:rPr>
          <w:rtl/>
        </w:rPr>
        <w:t xml:space="preserve"> האוויר מהריאות והרטט של מיתרי הקול. הוא קובע את תדר הבסיס ($</w:t>
      </w:r>
      <w:r w:rsidRPr="00DC190F">
        <w:t>F_0$</w:t>
      </w:r>
      <w:r w:rsidRPr="00DC190F">
        <w:rPr>
          <w:rtl/>
        </w:rPr>
        <w:t xml:space="preserve"> - גובה הקול) ואת עוצמת הקול.</w:t>
      </w:r>
    </w:p>
    <w:p w14:paraId="19397B03" w14:textId="77777777" w:rsidR="00DC190F" w:rsidRPr="00DC190F" w:rsidRDefault="00DC190F" w:rsidP="00DC190F">
      <w:pPr>
        <w:numPr>
          <w:ilvl w:val="0"/>
          <w:numId w:val="8"/>
        </w:numPr>
        <w:rPr>
          <w:rtl/>
        </w:rPr>
      </w:pPr>
      <w:r w:rsidRPr="00DC190F">
        <w:rPr>
          <w:b/>
          <w:bCs/>
          <w:rtl/>
        </w:rPr>
        <w:t>המסנן (</w:t>
      </w:r>
      <w:r w:rsidRPr="00DC190F">
        <w:rPr>
          <w:b/>
          <w:bCs/>
        </w:rPr>
        <w:t>Filter</w:t>
      </w:r>
      <w:r w:rsidRPr="00DC190F">
        <w:rPr>
          <w:b/>
          <w:bCs/>
          <w:rtl/>
        </w:rPr>
        <w:t>):</w:t>
      </w:r>
      <w:r w:rsidRPr="00DC190F">
        <w:rPr>
          <w:rtl/>
        </w:rPr>
        <w:t xml:space="preserve"> חלל התהודה (הגרון, הפה, הלשון, האף). הוא מעצב את האנרגיה שמגיעה מהמקור ומייצר את ה</w:t>
      </w:r>
      <w:r w:rsidRPr="00DC190F">
        <w:rPr>
          <w:b/>
          <w:bCs/>
          <w:rtl/>
        </w:rPr>
        <w:t>פורמנטים</w:t>
      </w:r>
      <w:r w:rsidRPr="00DC190F">
        <w:rPr>
          <w:rtl/>
        </w:rPr>
        <w:t xml:space="preserve"> (התדרים המוגברים שיוצרים את ה-</w:t>
      </w:r>
      <w:r w:rsidRPr="00DC190F">
        <w:t>Vowels</w:t>
      </w:r>
      <w:r w:rsidRPr="00DC190F">
        <w:rPr>
          <w:rtl/>
        </w:rPr>
        <w:t xml:space="preserve"> והמבטא).</w:t>
      </w:r>
    </w:p>
    <w:p w14:paraId="4D30D8B6" w14:textId="77777777" w:rsidR="00DC190F" w:rsidRPr="00DC190F" w:rsidRDefault="00DC190F" w:rsidP="00DC190F">
      <w:pPr>
        <w:rPr>
          <w:b/>
          <w:bCs/>
          <w:rtl/>
        </w:rPr>
      </w:pPr>
      <w:r w:rsidRPr="00DC190F">
        <w:rPr>
          <w:b/>
          <w:bCs/>
          <w:rtl/>
        </w:rPr>
        <w:t>מקורות מומלצים לציטוט בפרויקט:</w:t>
      </w:r>
    </w:p>
    <w:p w14:paraId="65F6A7EA" w14:textId="77777777" w:rsidR="00DC190F" w:rsidRPr="00DC190F" w:rsidRDefault="00DC190F" w:rsidP="00DC190F">
      <w:pPr>
        <w:numPr>
          <w:ilvl w:val="0"/>
          <w:numId w:val="9"/>
        </w:numPr>
        <w:rPr>
          <w:rtl/>
        </w:rPr>
      </w:pPr>
      <w:r w:rsidRPr="00DC190F">
        <w:rPr>
          <w:b/>
          <w:bCs/>
          <w:rtl/>
        </w:rPr>
        <w:t>הספר "</w:t>
      </w:r>
      <w:r w:rsidRPr="00DC190F">
        <w:rPr>
          <w:b/>
          <w:bCs/>
        </w:rPr>
        <w:t>Acoustic Theory of Speech Production</w:t>
      </w:r>
      <w:r w:rsidRPr="00DC190F">
        <w:rPr>
          <w:b/>
          <w:bCs/>
          <w:rtl/>
        </w:rPr>
        <w:t xml:space="preserve">" מאת </w:t>
      </w:r>
      <w:r w:rsidRPr="00DC190F">
        <w:rPr>
          <w:b/>
          <w:bCs/>
        </w:rPr>
        <w:t>Gunnar Fant</w:t>
      </w:r>
      <w:r w:rsidRPr="00DC190F">
        <w:rPr>
          <w:b/>
          <w:bCs/>
          <w:rtl/>
        </w:rPr>
        <w:t xml:space="preserve"> (1960):</w:t>
      </w:r>
      <w:r w:rsidRPr="00DC190F">
        <w:rPr>
          <w:rtl/>
        </w:rPr>
        <w:t xml:space="preserve"> ספר היסוד של עולם עיבוד הדיבור. הוא מוכיח מתמטית ופיזיקלית את מודל המקור והמסנן.</w:t>
      </w:r>
    </w:p>
    <w:p w14:paraId="4294A821" w14:textId="77777777" w:rsidR="00DC190F" w:rsidRPr="00DC190F" w:rsidRDefault="00DC190F" w:rsidP="00DC190F">
      <w:pPr>
        <w:numPr>
          <w:ilvl w:val="0"/>
          <w:numId w:val="9"/>
        </w:numPr>
        <w:rPr>
          <w:rtl/>
        </w:rPr>
      </w:pPr>
      <w:r w:rsidRPr="00DC190F">
        <w:rPr>
          <w:b/>
          <w:bCs/>
          <w:rtl/>
        </w:rPr>
        <w:t>הספר "</w:t>
      </w:r>
      <w:r w:rsidRPr="00DC190F">
        <w:rPr>
          <w:b/>
          <w:bCs/>
        </w:rPr>
        <w:t>Signals and Systems for Speech and Hearing</w:t>
      </w:r>
      <w:r w:rsidRPr="00DC190F">
        <w:rPr>
          <w:b/>
          <w:bCs/>
          <w:rtl/>
        </w:rPr>
        <w:t xml:space="preserve">" מאת </w:t>
      </w:r>
      <w:r w:rsidRPr="00DC190F">
        <w:rPr>
          <w:b/>
          <w:bCs/>
        </w:rPr>
        <w:t>Peter Howell</w:t>
      </w:r>
      <w:r w:rsidRPr="00DC190F">
        <w:rPr>
          <w:b/>
          <w:bCs/>
          <w:rtl/>
        </w:rPr>
        <w:t xml:space="preserve"> ועמיתיו:</w:t>
      </w:r>
      <w:r w:rsidRPr="00DC190F">
        <w:rPr>
          <w:rtl/>
        </w:rPr>
        <w:t xml:space="preserve"> ספר מעולה שמסביר בצורה בהירה מאוד איך פיזיקה של גלי קול מתורגמת למערכות דיגיטליות.</w:t>
      </w:r>
    </w:p>
    <w:p w14:paraId="5C02D7F2" w14:textId="77777777" w:rsidR="00DC190F" w:rsidRPr="00DC190F" w:rsidRDefault="00DC190F" w:rsidP="00DC190F">
      <w:pPr>
        <w:rPr>
          <w:b/>
          <w:bCs/>
          <w:rtl/>
        </w:rPr>
      </w:pPr>
      <w:r w:rsidRPr="00DC190F">
        <w:rPr>
          <w:b/>
          <w:bCs/>
          <w:rtl/>
        </w:rPr>
        <w:t xml:space="preserve">2. האם </w:t>
      </w:r>
      <w:r w:rsidRPr="00DC190F">
        <w:rPr>
          <w:b/>
          <w:bCs/>
        </w:rPr>
        <w:t>Librosa</w:t>
      </w:r>
      <w:r w:rsidRPr="00DC190F">
        <w:rPr>
          <w:b/>
          <w:bCs/>
          <w:rtl/>
        </w:rPr>
        <w:t xml:space="preserve"> מתארת את הצליל בצורה הוליסטית ושלמה?</w:t>
      </w:r>
    </w:p>
    <w:p w14:paraId="74235692" w14:textId="77777777" w:rsidR="00DC190F" w:rsidRPr="00DC190F" w:rsidRDefault="00DC190F" w:rsidP="00DC190F">
      <w:pPr>
        <w:rPr>
          <w:rtl/>
        </w:rPr>
      </w:pPr>
      <w:r w:rsidRPr="00DC190F">
        <w:rPr>
          <w:rtl/>
        </w:rPr>
        <w:lastRenderedPageBreak/>
        <w:t xml:space="preserve">התשובה המדויקת היא: </w:t>
      </w:r>
      <w:r w:rsidRPr="00DC190F">
        <w:rPr>
          <w:b/>
          <w:bCs/>
        </w:rPr>
        <w:t>Librosa</w:t>
      </w:r>
      <w:r w:rsidRPr="00DC190F">
        <w:rPr>
          <w:b/>
          <w:bCs/>
          <w:rtl/>
        </w:rPr>
        <w:t xml:space="preserve"> מעניקה תיאור הוליסטי ומצוין של "המסנן" (הפיזיקה של חלל הפה והתדרים), אך היא חסרה מאוד בתיאור של "המקור" (הדינמיקה האנושית הפנימית) ובאלמנטים בלשניים גבוהים.</w:t>
      </w:r>
    </w:p>
    <w:p w14:paraId="0ABD2251" w14:textId="77777777" w:rsidR="00DC190F" w:rsidRPr="00DC190F" w:rsidRDefault="00DC190F" w:rsidP="00DC190F">
      <w:pPr>
        <w:rPr>
          <w:rtl/>
        </w:rPr>
      </w:pPr>
      <w:r w:rsidRPr="00DC190F">
        <w:rPr>
          <w:rtl/>
        </w:rPr>
        <w:t>בוא ננתח מה חסר לה כדי לתאר צליל בצורה "מושלמת":</w:t>
      </w:r>
    </w:p>
    <w:p w14:paraId="14DA39E5" w14:textId="77777777" w:rsidR="00DC190F" w:rsidRPr="00DC190F" w:rsidRDefault="00DC190F" w:rsidP="00DC190F">
      <w:pPr>
        <w:rPr>
          <w:b/>
          <w:bCs/>
          <w:rtl/>
        </w:rPr>
      </w:pPr>
      <w:r w:rsidRPr="00DC190F">
        <w:rPr>
          <w:rFonts w:ascii="Segoe UI Emoji" w:hAnsi="Segoe UI Emoji" w:cs="Segoe UI Emoji" w:hint="cs"/>
          <w:b/>
          <w:bCs/>
          <w:rtl/>
        </w:rPr>
        <w:t>🟢</w:t>
      </w:r>
      <w:r w:rsidRPr="00DC190F">
        <w:rPr>
          <w:b/>
          <w:bCs/>
          <w:rtl/>
        </w:rPr>
        <w:t xml:space="preserve"> </w:t>
      </w:r>
      <w:r w:rsidRPr="00DC190F">
        <w:rPr>
          <w:rFonts w:ascii="Arial" w:hAnsi="Arial" w:cs="Arial" w:hint="cs"/>
          <w:b/>
          <w:bCs/>
          <w:rtl/>
        </w:rPr>
        <w:t>איפה</w:t>
      </w:r>
      <w:r w:rsidRPr="00DC190F">
        <w:rPr>
          <w:b/>
          <w:bCs/>
          <w:rtl/>
        </w:rPr>
        <w:t xml:space="preserve"> </w:t>
      </w:r>
      <w:r w:rsidRPr="00DC190F">
        <w:rPr>
          <w:rFonts w:ascii="Arial" w:hAnsi="Arial" w:cs="Arial" w:hint="cs"/>
          <w:b/>
          <w:bCs/>
          <w:rtl/>
        </w:rPr>
        <w:t>היא</w:t>
      </w:r>
      <w:r w:rsidRPr="00DC190F">
        <w:rPr>
          <w:b/>
          <w:bCs/>
          <w:rtl/>
        </w:rPr>
        <w:t xml:space="preserve"> </w:t>
      </w:r>
      <w:r w:rsidRPr="00DC190F">
        <w:rPr>
          <w:rFonts w:ascii="Arial" w:hAnsi="Arial" w:cs="Arial" w:hint="cs"/>
          <w:b/>
          <w:bCs/>
          <w:rtl/>
        </w:rPr>
        <w:t>הוליסטית</w:t>
      </w:r>
      <w:r w:rsidRPr="00DC190F">
        <w:rPr>
          <w:b/>
          <w:bCs/>
          <w:rtl/>
        </w:rPr>
        <w:t xml:space="preserve"> </w:t>
      </w:r>
      <w:r w:rsidRPr="00DC190F">
        <w:rPr>
          <w:rFonts w:ascii="Arial" w:hAnsi="Arial" w:cs="Arial" w:hint="cs"/>
          <w:b/>
          <w:bCs/>
          <w:rtl/>
        </w:rPr>
        <w:t>ושלמה</w:t>
      </w:r>
      <w:r w:rsidRPr="00DC190F">
        <w:rPr>
          <w:b/>
          <w:bCs/>
          <w:rtl/>
        </w:rPr>
        <w:t>? (</w:t>
      </w:r>
      <w:r w:rsidRPr="00DC190F">
        <w:rPr>
          <w:rFonts w:ascii="Arial" w:hAnsi="Arial" w:cs="Arial" w:hint="cs"/>
          <w:b/>
          <w:bCs/>
          <w:rtl/>
        </w:rPr>
        <w:t>עולם</w:t>
      </w:r>
      <w:r w:rsidRPr="00DC190F">
        <w:rPr>
          <w:b/>
          <w:bCs/>
          <w:rtl/>
        </w:rPr>
        <w:t xml:space="preserve"> </w:t>
      </w:r>
      <w:r w:rsidRPr="00DC190F">
        <w:rPr>
          <w:rFonts w:ascii="Arial" w:hAnsi="Arial" w:cs="Arial" w:hint="cs"/>
          <w:b/>
          <w:bCs/>
          <w:rtl/>
        </w:rPr>
        <w:t>התדרים</w:t>
      </w:r>
      <w:r w:rsidRPr="00DC190F">
        <w:rPr>
          <w:b/>
          <w:bCs/>
          <w:rtl/>
        </w:rPr>
        <w:t xml:space="preserve"> </w:t>
      </w:r>
      <w:r w:rsidRPr="00DC190F">
        <w:rPr>
          <w:rFonts w:ascii="Arial" w:hAnsi="Arial" w:cs="Arial" w:hint="cs"/>
          <w:b/>
          <w:bCs/>
          <w:rtl/>
        </w:rPr>
        <w:t>והסטטיסטיקה</w:t>
      </w:r>
      <w:r w:rsidRPr="00DC190F">
        <w:rPr>
          <w:b/>
          <w:bCs/>
          <w:rtl/>
        </w:rPr>
        <w:t>)</w:t>
      </w:r>
    </w:p>
    <w:p w14:paraId="12EBD013" w14:textId="77777777" w:rsidR="00DC190F" w:rsidRPr="00DC190F" w:rsidRDefault="00DC190F" w:rsidP="00DC190F">
      <w:pPr>
        <w:numPr>
          <w:ilvl w:val="0"/>
          <w:numId w:val="10"/>
        </w:numPr>
        <w:rPr>
          <w:rtl/>
        </w:rPr>
      </w:pPr>
      <w:r w:rsidRPr="00DC190F">
        <w:rPr>
          <w:b/>
          <w:bCs/>
          <w:rtl/>
        </w:rPr>
        <w:t>פירוק מתמטי מושלם:</w:t>
      </w:r>
      <w:r w:rsidRPr="00DC190F">
        <w:rPr>
          <w:rtl/>
        </w:rPr>
        <w:t xml:space="preserve"> באמצעות התמרת פורייה (</w:t>
      </w:r>
      <w:r w:rsidRPr="00DC190F">
        <w:t>STFT</w:t>
      </w:r>
      <w:r w:rsidRPr="00DC190F">
        <w:rPr>
          <w:rtl/>
        </w:rPr>
        <w:t xml:space="preserve">), </w:t>
      </w:r>
      <w:r w:rsidRPr="00DC190F">
        <w:t>Librosa</w:t>
      </w:r>
      <w:r w:rsidRPr="00DC190F">
        <w:rPr>
          <w:rtl/>
        </w:rPr>
        <w:t xml:space="preserve"> לוקחת את גל הקול ומפרקת אותו לרכיבים הטהורים ביותר שלו. היא לא מפספסת אף תדר.</w:t>
      </w:r>
    </w:p>
    <w:p w14:paraId="7B9A201F" w14:textId="77777777" w:rsidR="00DC190F" w:rsidRPr="00DC190F" w:rsidRDefault="00DC190F" w:rsidP="00DC190F">
      <w:pPr>
        <w:numPr>
          <w:ilvl w:val="0"/>
          <w:numId w:val="10"/>
        </w:numPr>
        <w:rPr>
          <w:rtl/>
        </w:rPr>
      </w:pPr>
      <w:r w:rsidRPr="00DC190F">
        <w:rPr>
          <w:b/>
          <w:bCs/>
          <w:rtl/>
        </w:rPr>
        <w:t>תפיסה אנושית (</w:t>
      </w:r>
      <w:r w:rsidRPr="00DC190F">
        <w:rPr>
          <w:b/>
          <w:bCs/>
        </w:rPr>
        <w:t>Psychoacoustics</w:t>
      </w:r>
      <w:r w:rsidRPr="00DC190F">
        <w:rPr>
          <w:b/>
          <w:bCs/>
          <w:rtl/>
        </w:rPr>
        <w:t>):</w:t>
      </w:r>
      <w:r w:rsidRPr="00DC190F">
        <w:rPr>
          <w:rtl/>
        </w:rPr>
        <w:t xml:space="preserve"> השילוב של סקאלת </w:t>
      </w:r>
      <w:r w:rsidRPr="00DC190F">
        <w:t>Mel</w:t>
      </w:r>
      <w:r w:rsidRPr="00DC190F">
        <w:rPr>
          <w:rtl/>
        </w:rPr>
        <w:t xml:space="preserve"> בתוך הספרייה מאפשר לה "לראות" את האודיו בדיוק באותה רזולוציה ועיוותים לוגריתמיים שהאוזן האנושית חווה.</w:t>
      </w:r>
    </w:p>
    <w:p w14:paraId="62CF4071" w14:textId="77777777" w:rsidR="00DC190F" w:rsidRPr="00DC190F" w:rsidRDefault="00DC190F" w:rsidP="00DC190F">
      <w:pPr>
        <w:numPr>
          <w:ilvl w:val="0"/>
          <w:numId w:val="10"/>
        </w:numPr>
        <w:rPr>
          <w:rtl/>
        </w:rPr>
      </w:pPr>
      <w:r w:rsidRPr="00DC190F">
        <w:rPr>
          <w:b/>
          <w:bCs/>
          <w:rtl/>
        </w:rPr>
        <w:t>מאפייני גוון (</w:t>
      </w:r>
      <w:r w:rsidRPr="00DC190F">
        <w:rPr>
          <w:b/>
          <w:bCs/>
        </w:rPr>
        <w:t>Timbre</w:t>
      </w:r>
      <w:r w:rsidRPr="00DC190F">
        <w:rPr>
          <w:b/>
          <w:bCs/>
          <w:rtl/>
        </w:rPr>
        <w:t>):</w:t>
      </w:r>
      <w:r w:rsidRPr="00DC190F">
        <w:rPr>
          <w:rtl/>
        </w:rPr>
        <w:t xml:space="preserve"> פיצ'רים כמו </w:t>
      </w:r>
      <w:r w:rsidRPr="00DC190F">
        <w:t>MFCCs, Spectral Centroid</w:t>
      </w:r>
      <w:r w:rsidRPr="00DC190F">
        <w:rPr>
          <w:rtl/>
        </w:rPr>
        <w:t xml:space="preserve"> ו-</w:t>
      </w:r>
      <w:r w:rsidRPr="00DC190F">
        <w:t>ZCR</w:t>
      </w:r>
      <w:r w:rsidRPr="00DC190F">
        <w:rPr>
          <w:rtl/>
        </w:rPr>
        <w:t xml:space="preserve"> נותנים תמונה הוליסטית מדהימה של </w:t>
      </w:r>
      <w:r w:rsidRPr="00DC190F">
        <w:rPr>
          <w:i/>
          <w:iCs/>
          <w:rtl/>
        </w:rPr>
        <w:t>איך</w:t>
      </w:r>
      <w:r w:rsidRPr="00DC190F">
        <w:rPr>
          <w:rtl/>
        </w:rPr>
        <w:t xml:space="preserve"> הגרון והלשון מעצבים את הספקטרום בכל שבריר שנייה. עבור מסווג כמו </w:t>
      </w:r>
      <w:r w:rsidRPr="00DC190F">
        <w:t>CNN</w:t>
      </w:r>
      <w:r w:rsidRPr="00DC190F">
        <w:rPr>
          <w:rtl/>
        </w:rPr>
        <w:t xml:space="preserve"> או </w:t>
      </w:r>
      <w:r w:rsidRPr="00DC190F">
        <w:t>MKELM</w:t>
      </w:r>
      <w:r w:rsidRPr="00DC190F">
        <w:rPr>
          <w:rtl/>
        </w:rPr>
        <w:t>, המידע הזה לרוב מספיק כדי להגיע לביצועים גבוהים מאוד.</w:t>
      </w:r>
    </w:p>
    <w:p w14:paraId="43E82091" w14:textId="77777777" w:rsidR="00DC190F" w:rsidRPr="00DC190F" w:rsidRDefault="00DC190F" w:rsidP="00DC190F">
      <w:pPr>
        <w:rPr>
          <w:b/>
          <w:bCs/>
          <w:rtl/>
        </w:rPr>
      </w:pPr>
      <w:r w:rsidRPr="00DC190F">
        <w:rPr>
          <w:rFonts w:ascii="Segoe UI Emoji" w:hAnsi="Segoe UI Emoji" w:cs="Segoe UI Emoji" w:hint="cs"/>
          <w:b/>
          <w:bCs/>
          <w:rtl/>
        </w:rPr>
        <w:t>🔴</w:t>
      </w:r>
      <w:r w:rsidRPr="00DC190F">
        <w:rPr>
          <w:b/>
          <w:bCs/>
          <w:rtl/>
        </w:rPr>
        <w:t xml:space="preserve"> </w:t>
      </w:r>
      <w:r w:rsidRPr="00DC190F">
        <w:rPr>
          <w:rFonts w:ascii="Arial" w:hAnsi="Arial" w:cs="Arial" w:hint="cs"/>
          <w:b/>
          <w:bCs/>
          <w:rtl/>
        </w:rPr>
        <w:t>מה</w:t>
      </w:r>
      <w:r w:rsidRPr="00DC190F">
        <w:rPr>
          <w:b/>
          <w:bCs/>
          <w:rtl/>
        </w:rPr>
        <w:t xml:space="preserve"> </w:t>
      </w:r>
      <w:r w:rsidRPr="00DC190F">
        <w:rPr>
          <w:rFonts w:ascii="Arial" w:hAnsi="Arial" w:cs="Arial" w:hint="cs"/>
          <w:b/>
          <w:bCs/>
          <w:rtl/>
        </w:rPr>
        <w:t>חסר</w:t>
      </w:r>
      <w:r w:rsidRPr="00DC190F">
        <w:rPr>
          <w:b/>
          <w:bCs/>
          <w:rtl/>
        </w:rPr>
        <w:t xml:space="preserve"> </w:t>
      </w:r>
      <w:r w:rsidRPr="00DC190F">
        <w:rPr>
          <w:rFonts w:ascii="Arial" w:hAnsi="Arial" w:cs="Arial" w:hint="cs"/>
          <w:b/>
          <w:bCs/>
          <w:rtl/>
        </w:rPr>
        <w:t>לה</w:t>
      </w:r>
      <w:r w:rsidRPr="00DC190F">
        <w:rPr>
          <w:b/>
          <w:bCs/>
          <w:rtl/>
        </w:rPr>
        <w:t xml:space="preserve"> </w:t>
      </w:r>
      <w:r w:rsidRPr="00DC190F">
        <w:rPr>
          <w:rFonts w:ascii="Arial" w:hAnsi="Arial" w:cs="Arial" w:hint="cs"/>
          <w:b/>
          <w:bCs/>
          <w:rtl/>
        </w:rPr>
        <w:t>כדי</w:t>
      </w:r>
      <w:r w:rsidRPr="00DC190F">
        <w:rPr>
          <w:b/>
          <w:bCs/>
          <w:rtl/>
        </w:rPr>
        <w:t xml:space="preserve"> </w:t>
      </w:r>
      <w:r w:rsidRPr="00DC190F">
        <w:rPr>
          <w:rFonts w:ascii="Arial" w:hAnsi="Arial" w:cs="Arial" w:hint="cs"/>
          <w:b/>
          <w:bCs/>
          <w:rtl/>
        </w:rPr>
        <w:t>לתאר</w:t>
      </w:r>
      <w:r w:rsidRPr="00DC190F">
        <w:rPr>
          <w:b/>
          <w:bCs/>
          <w:rtl/>
        </w:rPr>
        <w:t xml:space="preserve"> </w:t>
      </w:r>
      <w:r w:rsidRPr="00DC190F">
        <w:rPr>
          <w:rFonts w:ascii="Arial" w:hAnsi="Arial" w:cs="Arial" w:hint="cs"/>
          <w:b/>
          <w:bCs/>
          <w:rtl/>
        </w:rPr>
        <w:t>צליל</w:t>
      </w:r>
      <w:r w:rsidRPr="00DC190F">
        <w:rPr>
          <w:b/>
          <w:bCs/>
          <w:rtl/>
        </w:rPr>
        <w:t xml:space="preserve"> </w:t>
      </w:r>
      <w:r w:rsidRPr="00DC190F">
        <w:rPr>
          <w:rFonts w:ascii="Arial" w:hAnsi="Arial" w:cs="Arial" w:hint="cs"/>
          <w:b/>
          <w:bCs/>
          <w:rtl/>
        </w:rPr>
        <w:t>בצורה</w:t>
      </w:r>
      <w:r w:rsidRPr="00DC190F">
        <w:rPr>
          <w:b/>
          <w:bCs/>
          <w:rtl/>
        </w:rPr>
        <w:t xml:space="preserve"> </w:t>
      </w:r>
      <w:r w:rsidRPr="00DC190F">
        <w:rPr>
          <w:rFonts w:ascii="Arial" w:hAnsi="Arial" w:cs="Arial" w:hint="cs"/>
          <w:b/>
          <w:bCs/>
          <w:rtl/>
        </w:rPr>
        <w:t>מושלמת</w:t>
      </w:r>
      <w:r w:rsidRPr="00DC190F">
        <w:rPr>
          <w:b/>
          <w:bCs/>
          <w:rtl/>
        </w:rPr>
        <w:t>? (</w:t>
      </w:r>
      <w:r w:rsidRPr="00DC190F">
        <w:rPr>
          <w:rFonts w:ascii="Arial" w:hAnsi="Arial" w:cs="Arial" w:hint="cs"/>
          <w:b/>
          <w:bCs/>
          <w:rtl/>
        </w:rPr>
        <w:t>הנקודות</w:t>
      </w:r>
      <w:r w:rsidRPr="00DC190F">
        <w:rPr>
          <w:b/>
          <w:bCs/>
          <w:rtl/>
        </w:rPr>
        <w:t xml:space="preserve"> </w:t>
      </w:r>
      <w:r w:rsidRPr="00DC190F">
        <w:rPr>
          <w:rFonts w:ascii="Arial" w:hAnsi="Arial" w:cs="Arial" w:hint="cs"/>
          <w:b/>
          <w:bCs/>
          <w:rtl/>
        </w:rPr>
        <w:t>הביקורתיות</w:t>
      </w:r>
      <w:r w:rsidRPr="00DC190F">
        <w:rPr>
          <w:b/>
          <w:bCs/>
          <w:rtl/>
        </w:rPr>
        <w:t xml:space="preserve"> </w:t>
      </w:r>
      <w:r w:rsidRPr="00DC190F">
        <w:rPr>
          <w:rFonts w:ascii="Arial" w:hAnsi="Arial" w:cs="Arial" w:hint="cs"/>
          <w:b/>
          <w:bCs/>
          <w:rtl/>
        </w:rPr>
        <w:t>לפרויקט</w:t>
      </w:r>
      <w:r w:rsidRPr="00DC190F">
        <w:rPr>
          <w:b/>
          <w:bCs/>
          <w:rtl/>
        </w:rPr>
        <w:t>)</w:t>
      </w:r>
    </w:p>
    <w:p w14:paraId="2A9A9157" w14:textId="77777777" w:rsidR="00DC190F" w:rsidRPr="00DC190F" w:rsidRDefault="00DC190F" w:rsidP="00DC190F">
      <w:pPr>
        <w:numPr>
          <w:ilvl w:val="0"/>
          <w:numId w:val="11"/>
        </w:numPr>
        <w:rPr>
          <w:rtl/>
        </w:rPr>
      </w:pPr>
      <w:r w:rsidRPr="00DC190F">
        <w:rPr>
          <w:b/>
          <w:bCs/>
          <w:rtl/>
        </w:rPr>
        <w:t xml:space="preserve">חוסר בכלים מובנים לחילוץ </w:t>
      </w:r>
      <w:r w:rsidRPr="00DC190F">
        <w:rPr>
          <w:b/>
          <w:bCs/>
        </w:rPr>
        <w:t>Pitch</w:t>
      </w:r>
      <w:r w:rsidRPr="00DC190F">
        <w:rPr>
          <w:b/>
          <w:bCs/>
          <w:rtl/>
        </w:rPr>
        <w:t xml:space="preserve"> (תדר הבסיס - $</w:t>
      </w:r>
      <w:r w:rsidRPr="00DC190F">
        <w:rPr>
          <w:b/>
          <w:bCs/>
        </w:rPr>
        <w:t>F_0$</w:t>
      </w:r>
      <w:r w:rsidRPr="00DC190F">
        <w:rPr>
          <w:b/>
          <w:bCs/>
          <w:rtl/>
        </w:rPr>
        <w:t>):</w:t>
      </w:r>
    </w:p>
    <w:p w14:paraId="06C68822" w14:textId="77777777" w:rsidR="00DC190F" w:rsidRPr="00DC190F" w:rsidRDefault="00DC190F" w:rsidP="00DC190F">
      <w:pPr>
        <w:rPr>
          <w:rtl/>
        </w:rPr>
      </w:pPr>
      <w:r w:rsidRPr="00DC190F">
        <w:t>Librosa</w:t>
      </w:r>
      <w:r w:rsidRPr="00DC190F">
        <w:rPr>
          <w:rtl/>
        </w:rPr>
        <w:t xml:space="preserve"> אמנם יודעת לחשב תדר בסיס (באמצעות פונקציות כמו </w:t>
      </w:r>
      <w:r w:rsidRPr="00DC190F">
        <w:t>librosa.pyin</w:t>
      </w:r>
      <w:r w:rsidRPr="00DC190F">
        <w:rPr>
          <w:rtl/>
        </w:rPr>
        <w:t>), אך היא לא מצטיינת בזה. תדר הבסיס מייצג את ה"אינטונציה" והניגון של המשפט (</w:t>
      </w:r>
      <w:r w:rsidRPr="00DC190F">
        <w:t>Prosody</w:t>
      </w:r>
      <w:r w:rsidRPr="00DC190F">
        <w:rPr>
          <w:rtl/>
        </w:rPr>
        <w:t xml:space="preserve">) – רכיב קריטי במבטאים (למשל, הניגון העולה בסוף משפט במבטאים מסוימים). ספריות מתחרות כמו </w:t>
      </w:r>
      <w:r w:rsidRPr="00DC190F">
        <w:rPr>
          <w:b/>
          <w:bCs/>
        </w:rPr>
        <w:t>Praat</w:t>
      </w:r>
      <w:r w:rsidRPr="00DC190F">
        <w:rPr>
          <w:rtl/>
        </w:rPr>
        <w:t xml:space="preserve"> (דרך פייתון באמצעות </w:t>
      </w:r>
      <w:r w:rsidRPr="00DC190F">
        <w:t>Parselmouth</w:t>
      </w:r>
      <w:r w:rsidRPr="00DC190F">
        <w:rPr>
          <w:rtl/>
        </w:rPr>
        <w:t xml:space="preserve">) או </w:t>
      </w:r>
      <w:r w:rsidRPr="00DC190F">
        <w:rPr>
          <w:b/>
          <w:bCs/>
        </w:rPr>
        <w:t>PyWorld</w:t>
      </w:r>
      <w:r w:rsidRPr="00DC190F">
        <w:rPr>
          <w:rtl/>
        </w:rPr>
        <w:t xml:space="preserve"> עושות את זה בצורה מדויקת בהרבה.</w:t>
      </w:r>
    </w:p>
    <w:p w14:paraId="09612572" w14:textId="77777777" w:rsidR="00DC190F" w:rsidRPr="00DC190F" w:rsidRDefault="00DC190F" w:rsidP="00DC190F">
      <w:pPr>
        <w:numPr>
          <w:ilvl w:val="0"/>
          <w:numId w:val="11"/>
        </w:numPr>
        <w:rPr>
          <w:rtl/>
        </w:rPr>
      </w:pPr>
      <w:r w:rsidRPr="00DC190F">
        <w:rPr>
          <w:b/>
          <w:bCs/>
          <w:rtl/>
        </w:rPr>
        <w:t>רגישות לרעש ואיבוד פאזה (</w:t>
      </w:r>
      <w:r w:rsidRPr="00DC190F">
        <w:rPr>
          <w:b/>
          <w:bCs/>
        </w:rPr>
        <w:t>Phase Blindness</w:t>
      </w:r>
      <w:r w:rsidRPr="00DC190F">
        <w:rPr>
          <w:b/>
          <w:bCs/>
          <w:rtl/>
        </w:rPr>
        <w:t>):</w:t>
      </w:r>
    </w:p>
    <w:p w14:paraId="6EE63684" w14:textId="77777777" w:rsidR="00DC190F" w:rsidRPr="00DC190F" w:rsidRDefault="00DC190F" w:rsidP="00DC190F">
      <w:pPr>
        <w:rPr>
          <w:rtl/>
        </w:rPr>
      </w:pPr>
      <w:r w:rsidRPr="00DC190F">
        <w:rPr>
          <w:rtl/>
        </w:rPr>
        <w:t xml:space="preserve">כשמייצרים </w:t>
      </w:r>
      <w:r w:rsidRPr="00DC190F">
        <w:t>Mel-Spectrogram</w:t>
      </w:r>
      <w:r w:rsidRPr="00DC190F">
        <w:rPr>
          <w:rtl/>
        </w:rPr>
        <w:t>, אנחנו לוקחים את ה</w:t>
      </w:r>
      <w:r w:rsidRPr="00DC190F">
        <w:rPr>
          <w:i/>
          <w:iCs/>
          <w:rtl/>
        </w:rPr>
        <w:t>גודל</w:t>
      </w:r>
      <w:r w:rsidRPr="00DC190F">
        <w:rPr>
          <w:rtl/>
        </w:rPr>
        <w:t xml:space="preserve"> (</w:t>
      </w:r>
      <w:r w:rsidRPr="00DC190F">
        <w:t>Magnitude</w:t>
      </w:r>
      <w:r w:rsidRPr="00DC190F">
        <w:rPr>
          <w:rtl/>
        </w:rPr>
        <w:t>) של התמרת פורייה ו</w:t>
      </w:r>
      <w:r w:rsidRPr="00DC190F">
        <w:rPr>
          <w:b/>
          <w:bCs/>
          <w:rtl/>
        </w:rPr>
        <w:t>זורקים לפח את הפאזה</w:t>
      </w:r>
      <w:r w:rsidRPr="00DC190F">
        <w:rPr>
          <w:rtl/>
        </w:rPr>
        <w:t xml:space="preserve"> (הזווית ותזמון הגל הזעיר). המשמעות היא שאי אפשר לשחזר את האודיו המקורי בצורה מושלמת מהפיצ'ר הזה בלבד (ללא אלגוריתמים כמו </w:t>
      </w:r>
      <w:r w:rsidRPr="00DC190F">
        <w:t>Griffin-Lim</w:t>
      </w:r>
      <w:r w:rsidRPr="00DC190F">
        <w:rPr>
          <w:rtl/>
        </w:rPr>
        <w:t xml:space="preserve"> או מודלים של </w:t>
      </w:r>
      <w:r w:rsidRPr="00DC190F">
        <w:t>Vocoder</w:t>
      </w:r>
      <w:r w:rsidRPr="00DC190F">
        <w:rPr>
          <w:rtl/>
        </w:rPr>
        <w:t>). אובדן הפאזה הופך את המודל לפחות חסין לרעשי סביבה מסוימים.</w:t>
      </w:r>
    </w:p>
    <w:p w14:paraId="10C65753" w14:textId="77777777" w:rsidR="00DC190F" w:rsidRPr="00DC190F" w:rsidRDefault="00DC190F" w:rsidP="00DC190F">
      <w:pPr>
        <w:numPr>
          <w:ilvl w:val="0"/>
          <w:numId w:val="11"/>
        </w:numPr>
        <w:rPr>
          <w:rtl/>
        </w:rPr>
      </w:pPr>
      <w:r w:rsidRPr="00DC190F">
        <w:rPr>
          <w:b/>
          <w:bCs/>
          <w:rtl/>
        </w:rPr>
        <w:t>חוסר מודעות למבנה הבלשני (</w:t>
      </w:r>
      <w:r w:rsidRPr="00DC190F">
        <w:rPr>
          <w:b/>
          <w:bCs/>
        </w:rPr>
        <w:t>High-level Semantics</w:t>
      </w:r>
      <w:r w:rsidRPr="00DC190F">
        <w:rPr>
          <w:b/>
          <w:bCs/>
          <w:rtl/>
        </w:rPr>
        <w:t>):</w:t>
      </w:r>
    </w:p>
    <w:p w14:paraId="2410B7E3" w14:textId="77777777" w:rsidR="00DC190F" w:rsidRPr="00DC190F" w:rsidRDefault="00DC190F" w:rsidP="00DC190F">
      <w:pPr>
        <w:rPr>
          <w:rtl/>
        </w:rPr>
      </w:pPr>
      <w:r w:rsidRPr="00DC190F">
        <w:t>Librosa</w:t>
      </w:r>
      <w:r w:rsidRPr="00DC190F">
        <w:rPr>
          <w:rtl/>
        </w:rPr>
        <w:t xml:space="preserve"> היא ספריית עיבוד אותות (</w:t>
      </w:r>
      <w:r w:rsidRPr="00DC190F">
        <w:t>DSP</w:t>
      </w:r>
      <w:r w:rsidRPr="00DC190F">
        <w:rPr>
          <w:rtl/>
        </w:rPr>
        <w:t>), לא ספריית בינה מלאכותית של שפה. היא מסתכלת על חלונות זמן קצרים (מילישניות). היא לא מבינה מה זה "מילה", מה זה "משפט", או היכן מתחילה ונגמרת הברה (</w:t>
      </w:r>
      <w:r w:rsidRPr="00DC190F">
        <w:t>Syllable</w:t>
      </w:r>
      <w:r w:rsidRPr="00DC190F">
        <w:rPr>
          <w:rtl/>
        </w:rPr>
        <w:t xml:space="preserve">). מבטא הוא לא רק תדרים; הוא גם </w:t>
      </w:r>
      <w:r w:rsidRPr="00DC190F">
        <w:rPr>
          <w:b/>
          <w:bCs/>
          <w:rtl/>
        </w:rPr>
        <w:t>פונולו</w:t>
      </w:r>
      <w:r w:rsidRPr="00DC190F">
        <w:rPr>
          <w:b/>
          <w:bCs/>
        </w:rPr>
        <w:t>context</w:t>
      </w:r>
      <w:r w:rsidRPr="00DC190F">
        <w:rPr>
          <w:b/>
          <w:bCs/>
          <w:rtl/>
        </w:rPr>
        <w:t>גיה</w:t>
      </w:r>
      <w:r w:rsidRPr="00DC190F">
        <w:rPr>
          <w:rtl/>
        </w:rPr>
        <w:t xml:space="preserve"> (חוקים של שפה – למשל, האם הדובר נוטה להשמיט את האות </w:t>
      </w:r>
      <w:r w:rsidRPr="00DC190F">
        <w:t>H</w:t>
      </w:r>
      <w:r w:rsidRPr="00DC190F">
        <w:rPr>
          <w:rtl/>
        </w:rPr>
        <w:t xml:space="preserve"> בתחילת מילים כי בשפת האם שלו לא הוגים </w:t>
      </w:r>
      <w:r w:rsidRPr="00DC190F">
        <w:t>H</w:t>
      </w:r>
      <w:r w:rsidRPr="00DC190F">
        <w:rPr>
          <w:rtl/>
        </w:rPr>
        <w:t xml:space="preserve">?). את זה </w:t>
      </w:r>
      <w:r w:rsidRPr="00DC190F">
        <w:t>Librosa</w:t>
      </w:r>
      <w:r w:rsidRPr="00DC190F">
        <w:rPr>
          <w:rtl/>
        </w:rPr>
        <w:t xml:space="preserve"> לא מסוגלת לדעת לבד.</w:t>
      </w:r>
    </w:p>
    <w:p w14:paraId="306B43CD" w14:textId="77777777" w:rsidR="00DC190F" w:rsidRPr="00DC190F" w:rsidRDefault="00DC190F" w:rsidP="00DC190F">
      <w:pPr>
        <w:rPr>
          <w:b/>
          <w:bCs/>
          <w:rtl/>
        </w:rPr>
      </w:pPr>
      <w:r w:rsidRPr="00DC190F">
        <w:rPr>
          <w:rFonts w:ascii="Segoe UI Emoji" w:hAnsi="Segoe UI Emoji" w:cs="Segoe UI Emoji" w:hint="cs"/>
          <w:b/>
          <w:bCs/>
          <w:rtl/>
        </w:rPr>
        <w:t>💡</w:t>
      </w:r>
      <w:r w:rsidRPr="00DC190F">
        <w:rPr>
          <w:b/>
          <w:bCs/>
          <w:rtl/>
        </w:rPr>
        <w:t xml:space="preserve"> </w:t>
      </w:r>
      <w:r w:rsidRPr="00DC190F">
        <w:rPr>
          <w:rFonts w:ascii="Arial" w:hAnsi="Arial" w:cs="Arial" w:hint="cs"/>
          <w:b/>
          <w:bCs/>
          <w:rtl/>
        </w:rPr>
        <w:t>שורה</w:t>
      </w:r>
      <w:r w:rsidRPr="00DC190F">
        <w:rPr>
          <w:b/>
          <w:bCs/>
          <w:rtl/>
        </w:rPr>
        <w:t xml:space="preserve"> </w:t>
      </w:r>
      <w:r w:rsidRPr="00DC190F">
        <w:rPr>
          <w:rFonts w:ascii="Arial" w:hAnsi="Arial" w:cs="Arial" w:hint="cs"/>
          <w:b/>
          <w:bCs/>
          <w:rtl/>
        </w:rPr>
        <w:t>תחתונה</w:t>
      </w:r>
      <w:r w:rsidRPr="00DC190F">
        <w:rPr>
          <w:b/>
          <w:bCs/>
          <w:rtl/>
        </w:rPr>
        <w:t xml:space="preserve"> </w:t>
      </w:r>
      <w:r w:rsidRPr="00DC190F">
        <w:rPr>
          <w:rFonts w:ascii="Arial" w:hAnsi="Arial" w:cs="Arial" w:hint="cs"/>
          <w:b/>
          <w:bCs/>
          <w:rtl/>
        </w:rPr>
        <w:t>לפרויקט</w:t>
      </w:r>
      <w:r w:rsidRPr="00DC190F">
        <w:rPr>
          <w:b/>
          <w:bCs/>
          <w:rtl/>
        </w:rPr>
        <w:t xml:space="preserve"> </w:t>
      </w:r>
      <w:r w:rsidRPr="00DC190F">
        <w:rPr>
          <w:rFonts w:ascii="Arial" w:hAnsi="Arial" w:cs="Arial" w:hint="cs"/>
          <w:b/>
          <w:bCs/>
          <w:rtl/>
        </w:rPr>
        <w:t>שלך</w:t>
      </w:r>
      <w:r w:rsidRPr="00DC190F">
        <w:rPr>
          <w:b/>
          <w:bCs/>
          <w:rtl/>
        </w:rPr>
        <w:t>:</w:t>
      </w:r>
    </w:p>
    <w:p w14:paraId="1E14DC20" w14:textId="77777777" w:rsidR="00DC190F" w:rsidRPr="00DC190F" w:rsidRDefault="00DC190F" w:rsidP="00DC190F">
      <w:pPr>
        <w:rPr>
          <w:rtl/>
        </w:rPr>
      </w:pPr>
      <w:r w:rsidRPr="00DC190F">
        <w:rPr>
          <w:rtl/>
        </w:rPr>
        <w:t>כדי להציג גישה הוליסטית באמת, כדאי לכתוב בפרק הדיון או המגבלות של הפרויקט:</w:t>
      </w:r>
    </w:p>
    <w:p w14:paraId="214D8A7F" w14:textId="77777777" w:rsidR="00DC190F" w:rsidRPr="00DC190F" w:rsidRDefault="00DC190F" w:rsidP="00DC190F">
      <w:pPr>
        <w:rPr>
          <w:rtl/>
        </w:rPr>
      </w:pPr>
      <w:r w:rsidRPr="00DC190F">
        <w:rPr>
          <w:i/>
          <w:iCs/>
          <w:rtl/>
        </w:rPr>
        <w:t xml:space="preserve">"ספריית </w:t>
      </w:r>
      <w:r w:rsidRPr="00DC190F">
        <w:rPr>
          <w:i/>
          <w:iCs/>
        </w:rPr>
        <w:t>Librosa</w:t>
      </w:r>
      <w:r w:rsidRPr="00DC190F">
        <w:rPr>
          <w:i/>
          <w:iCs/>
          <w:rtl/>
        </w:rPr>
        <w:t xml:space="preserve"> מעניקה פתרון הוליסטי מקיף לייצוג 'המסנן האקוסטי' (ה-</w:t>
      </w:r>
      <w:r w:rsidRPr="00DC190F">
        <w:rPr>
          <w:i/>
          <w:iCs/>
        </w:rPr>
        <w:t>Vocal Tract Filter</w:t>
      </w:r>
      <w:r w:rsidRPr="00DC190F">
        <w:rPr>
          <w:i/>
          <w:iCs/>
          <w:rtl/>
        </w:rPr>
        <w:t xml:space="preserve">) באמצעות פיצ'רים ספקטרליים כמו </w:t>
      </w:r>
      <w:r w:rsidRPr="00DC190F">
        <w:rPr>
          <w:i/>
          <w:iCs/>
        </w:rPr>
        <w:t>MFCC</w:t>
      </w:r>
      <w:r w:rsidRPr="00DC190F">
        <w:rPr>
          <w:i/>
          <w:iCs/>
          <w:rtl/>
        </w:rPr>
        <w:t xml:space="preserve"> ו-</w:t>
      </w:r>
      <w:r w:rsidRPr="00DC190F">
        <w:rPr>
          <w:i/>
          <w:iCs/>
        </w:rPr>
        <w:t>Spectral Centroid</w:t>
      </w:r>
      <w:r w:rsidRPr="00DC190F">
        <w:rPr>
          <w:i/>
          <w:iCs/>
          <w:rtl/>
        </w:rPr>
        <w:t>, המדמים בצורה נאמנה את השמיעה האנושית. עם זאת, ייצוג זה אינו מושלם לחלוטין, שכן הוא משמיט את נתוני הפאזה של אות הקול ומתקשה באפיון מדויק של תדר הבסיס ($</w:t>
      </w:r>
      <w:r w:rsidRPr="00DC190F">
        <w:rPr>
          <w:i/>
          <w:iCs/>
        </w:rPr>
        <w:t>F_0$</w:t>
      </w:r>
      <w:r w:rsidRPr="00DC190F">
        <w:rPr>
          <w:i/>
          <w:iCs/>
          <w:rtl/>
        </w:rPr>
        <w:t>) והפרוזודיה (הניגון השפתי לאורך זמן). שילוב של פיצ'רים אלו, לצד הבנת החוקים הפונולוגיים הגבוהים של השפה, עשוי להשלים את הפער החסר למסווג."</w:t>
      </w:r>
    </w:p>
    <w:p w14:paraId="36C6FFEE" w14:textId="77777777" w:rsidR="00DC190F" w:rsidRPr="00DC190F" w:rsidRDefault="00DC190F" w:rsidP="00DC190F">
      <w:pPr>
        <w:rPr>
          <w:rtl/>
        </w:rPr>
      </w:pPr>
      <w:r w:rsidRPr="00DC190F">
        <w:rPr>
          <w:rtl/>
        </w:rPr>
        <w:t>האם הניתוח הביקורתי הזה (ההבדל בין הפיזיקה של התדרים לבין הניגון והמבנה של השפה) עוזר לך להבין איך להציג את הבחירה בספרייה הזו בפרויקט?</w:t>
      </w:r>
    </w:p>
    <w:p w14:paraId="2B57851F" w14:textId="77777777" w:rsidR="006E2DC5" w:rsidRDefault="006E2DC5" w:rsidP="006E2DC5">
      <w:pPr>
        <w:rPr>
          <w:b/>
          <w:bCs/>
          <w:sz w:val="32"/>
          <w:szCs w:val="32"/>
          <w:u w:val="single"/>
          <w:rtl/>
        </w:rPr>
      </w:pPr>
      <w:r w:rsidRPr="00606886">
        <w:rPr>
          <w:rFonts w:hint="cs"/>
          <w:b/>
          <w:bCs/>
          <w:sz w:val="32"/>
          <w:szCs w:val="32"/>
          <w:u w:val="single"/>
          <w:rtl/>
        </w:rPr>
        <w:lastRenderedPageBreak/>
        <w:t xml:space="preserve">פיצ'רים מסודר לצורך הדוח הסופי והפיכה לוקטור </w:t>
      </w:r>
    </w:p>
    <w:p w14:paraId="579AB1FA" w14:textId="77777777" w:rsidR="006E2DC5" w:rsidRDefault="006E2DC5" w:rsidP="006E2DC5">
      <w:pPr>
        <w:rPr>
          <w:b/>
          <w:bCs/>
          <w:sz w:val="24"/>
          <w:szCs w:val="24"/>
          <w:u w:val="single"/>
          <w:rtl/>
        </w:rPr>
      </w:pPr>
      <w:r>
        <w:rPr>
          <w:rFonts w:hint="cs"/>
          <w:b/>
          <w:bCs/>
          <w:sz w:val="24"/>
          <w:szCs w:val="24"/>
          <w:u w:val="single"/>
          <w:rtl/>
        </w:rPr>
        <w:t>הספריות בהם אנו משתמשים :</w:t>
      </w:r>
    </w:p>
    <w:p w14:paraId="64AABB1B" w14:textId="77777777" w:rsidR="006E2DC5" w:rsidRPr="008A527D" w:rsidRDefault="006E2DC5" w:rsidP="006E2DC5">
      <w:pPr>
        <w:numPr>
          <w:ilvl w:val="0"/>
          <w:numId w:val="22"/>
        </w:numPr>
        <w:rPr>
          <w:sz w:val="24"/>
          <w:szCs w:val="24"/>
          <w:rtl/>
        </w:rPr>
      </w:pPr>
      <w:r w:rsidRPr="00CC06CB">
        <w:rPr>
          <w:b/>
          <w:bCs/>
          <w:sz w:val="24"/>
          <w:szCs w:val="24"/>
        </w:rPr>
        <w:t>librosa</w:t>
      </w:r>
      <w:r w:rsidRPr="00CC06CB">
        <w:rPr>
          <w:sz w:val="24"/>
          <w:szCs w:val="24"/>
          <w:rtl/>
        </w:rPr>
        <w:t xml:space="preserve"> </w:t>
      </w:r>
      <w:r>
        <w:rPr>
          <w:rFonts w:hint="cs"/>
          <w:sz w:val="24"/>
          <w:szCs w:val="24"/>
          <w:rtl/>
        </w:rPr>
        <w:t xml:space="preserve"> - </w:t>
      </w:r>
      <w:r w:rsidRPr="00CC06CB">
        <w:rPr>
          <w:sz w:val="24"/>
          <w:szCs w:val="24"/>
          <w:rtl/>
        </w:rPr>
        <w:t>ספריית קוד פתוח המהווה את הסטנדרט התעשייתי והאקדמי המוביל לעיבוד, ניתוח וחילוץ מאפיינים מאותות שמע</w:t>
      </w:r>
      <w:r w:rsidRPr="00CC06CB">
        <w:rPr>
          <w:sz w:val="24"/>
          <w:szCs w:val="24"/>
        </w:rPr>
        <w:t xml:space="preserve"> (Audio and Music Analysis).</w:t>
      </w:r>
    </w:p>
    <w:p w14:paraId="04D8DB3F" w14:textId="77777777" w:rsidR="006E2DC5" w:rsidRDefault="006E2DC5" w:rsidP="006E2DC5">
      <w:pPr>
        <w:numPr>
          <w:ilvl w:val="0"/>
          <w:numId w:val="20"/>
        </w:numPr>
        <w:rPr>
          <w:color w:val="000000" w:themeColor="text1"/>
          <w:sz w:val="24"/>
          <w:szCs w:val="24"/>
        </w:rPr>
      </w:pPr>
      <w:hyperlink r:id="rId12" w:history="1">
        <w:r w:rsidRPr="0023330B">
          <w:rPr>
            <w:rStyle w:val="Hyperlink"/>
            <w:b/>
            <w:bCs/>
            <w:color w:val="000000" w:themeColor="text1"/>
            <w:sz w:val="24"/>
            <w:szCs w:val="24"/>
            <w:u w:val="none"/>
            <w:lang w:val="en"/>
          </w:rPr>
          <w:t>Numpy</w:t>
        </w:r>
      </w:hyperlink>
      <w:r w:rsidRPr="0023330B">
        <w:rPr>
          <w:color w:val="000000" w:themeColor="text1"/>
          <w:sz w:val="24"/>
          <w:szCs w:val="24"/>
          <w:rtl/>
        </w:rPr>
        <w:t> משמשת לביצוע חישובים מהירים על מערכים וטנסורים.</w:t>
      </w:r>
    </w:p>
    <w:p w14:paraId="0E5FAA99" w14:textId="77777777" w:rsidR="006E2DC5" w:rsidRPr="0023330B" w:rsidRDefault="006E2DC5" w:rsidP="006E2DC5">
      <w:pPr>
        <w:numPr>
          <w:ilvl w:val="0"/>
          <w:numId w:val="20"/>
        </w:numPr>
        <w:rPr>
          <w:color w:val="000000" w:themeColor="text1"/>
          <w:sz w:val="24"/>
          <w:szCs w:val="24"/>
        </w:rPr>
      </w:pPr>
      <w:r w:rsidRPr="008A527D">
        <w:rPr>
          <w:b/>
          <w:bCs/>
          <w:color w:val="000000" w:themeColor="text1"/>
          <w:sz w:val="24"/>
          <w:szCs w:val="24"/>
        </w:rPr>
        <w:t>Scipy</w:t>
      </w:r>
      <w:r>
        <w:rPr>
          <w:rFonts w:hint="cs"/>
          <w:color w:val="000000" w:themeColor="text1"/>
          <w:sz w:val="24"/>
          <w:szCs w:val="24"/>
          <w:rtl/>
        </w:rPr>
        <w:t xml:space="preserve"> - </w:t>
      </w:r>
      <w:r w:rsidRPr="008A527D">
        <w:rPr>
          <w:color w:val="000000" w:themeColor="text1"/>
          <w:sz w:val="24"/>
          <w:szCs w:val="24"/>
          <w:rtl/>
        </w:rPr>
        <w:t xml:space="preserve">ספרייה מתקדמת </w:t>
      </w:r>
      <w:r>
        <w:rPr>
          <w:rFonts w:hint="cs"/>
          <w:color w:val="000000" w:themeColor="text1"/>
          <w:sz w:val="24"/>
          <w:szCs w:val="24"/>
          <w:rtl/>
        </w:rPr>
        <w:t>ה</w:t>
      </w:r>
      <w:r w:rsidRPr="008A527D">
        <w:rPr>
          <w:color w:val="000000" w:themeColor="text1"/>
          <w:sz w:val="24"/>
          <w:szCs w:val="24"/>
          <w:rtl/>
        </w:rPr>
        <w:t>מכילה כלים ייעודיים לעיבוד אותות דיגיטליים</w:t>
      </w:r>
      <w:r w:rsidRPr="008A527D">
        <w:rPr>
          <w:color w:val="000000" w:themeColor="text1"/>
          <w:sz w:val="24"/>
          <w:szCs w:val="24"/>
        </w:rPr>
        <w:t xml:space="preserve"> </w:t>
      </w:r>
      <w:r w:rsidRPr="008A527D">
        <w:rPr>
          <w:color w:val="000000" w:themeColor="text1"/>
          <w:sz w:val="24"/>
          <w:szCs w:val="24"/>
          <w:rtl/>
        </w:rPr>
        <w:t>אופטימיזציה וסטטיסטיקה</w:t>
      </w:r>
      <w:r w:rsidRPr="008A527D">
        <w:rPr>
          <w:color w:val="000000" w:themeColor="text1"/>
          <w:sz w:val="24"/>
          <w:szCs w:val="24"/>
        </w:rPr>
        <w:t>.</w:t>
      </w:r>
    </w:p>
    <w:p w14:paraId="07207798" w14:textId="77777777" w:rsidR="006E2DC5" w:rsidRPr="0023330B" w:rsidRDefault="006E2DC5" w:rsidP="006E2DC5">
      <w:pPr>
        <w:numPr>
          <w:ilvl w:val="0"/>
          <w:numId w:val="20"/>
        </w:numPr>
        <w:rPr>
          <w:color w:val="000000" w:themeColor="text1"/>
          <w:sz w:val="24"/>
          <w:szCs w:val="24"/>
          <w:rtl/>
        </w:rPr>
      </w:pPr>
      <w:r w:rsidRPr="0023330B">
        <w:rPr>
          <w:b/>
          <w:bCs/>
          <w:color w:val="000000" w:themeColor="text1"/>
          <w:sz w:val="24"/>
          <w:szCs w:val="24"/>
          <w:lang w:val="en"/>
        </w:rPr>
        <w:t>PyTorch</w:t>
      </w:r>
      <w:r w:rsidRPr="0023330B">
        <w:rPr>
          <w:color w:val="000000" w:themeColor="text1"/>
          <w:sz w:val="24"/>
          <w:szCs w:val="24"/>
          <w:rtl/>
        </w:rPr>
        <w:t> היא ספרייה של למידת מכונה בה נשתמש ליצירת המודל.</w:t>
      </w:r>
    </w:p>
    <w:p w14:paraId="0398A4B1" w14:textId="77777777" w:rsidR="006E2DC5" w:rsidRPr="0023330B" w:rsidRDefault="006E2DC5" w:rsidP="006E2DC5">
      <w:pPr>
        <w:numPr>
          <w:ilvl w:val="0"/>
          <w:numId w:val="20"/>
        </w:numPr>
        <w:rPr>
          <w:color w:val="000000" w:themeColor="text1"/>
          <w:sz w:val="24"/>
          <w:szCs w:val="24"/>
          <w:rtl/>
        </w:rPr>
      </w:pPr>
      <w:r w:rsidRPr="0023330B">
        <w:rPr>
          <w:color w:val="000000" w:themeColor="text1"/>
          <w:sz w:val="24"/>
          <w:szCs w:val="24"/>
          <w:rtl/>
        </w:rPr>
        <w:t>המודול </w:t>
      </w:r>
      <w:r w:rsidRPr="0023330B">
        <w:rPr>
          <w:b/>
          <w:bCs/>
          <w:color w:val="000000" w:themeColor="text1"/>
          <w:sz w:val="24"/>
          <w:szCs w:val="24"/>
          <w:lang w:val="en"/>
        </w:rPr>
        <w:t>torchvision</w:t>
      </w:r>
      <w:r w:rsidRPr="0023330B">
        <w:rPr>
          <w:color w:val="000000" w:themeColor="text1"/>
          <w:sz w:val="24"/>
          <w:szCs w:val="24"/>
          <w:rtl/>
        </w:rPr>
        <w:t> מכיל כלים לעבודה עם תמונות בלמידה עמוקה.</w:t>
      </w:r>
    </w:p>
    <w:p w14:paraId="11F2BCB2" w14:textId="77777777" w:rsidR="006E2DC5" w:rsidRDefault="006E2DC5" w:rsidP="006E2DC5">
      <w:pPr>
        <w:numPr>
          <w:ilvl w:val="0"/>
          <w:numId w:val="20"/>
        </w:numPr>
        <w:rPr>
          <w:color w:val="000000" w:themeColor="text1"/>
          <w:sz w:val="24"/>
          <w:szCs w:val="24"/>
        </w:rPr>
      </w:pPr>
      <w:r w:rsidRPr="0023330B">
        <w:rPr>
          <w:color w:val="000000" w:themeColor="text1"/>
          <w:sz w:val="24"/>
          <w:szCs w:val="24"/>
          <w:rtl/>
        </w:rPr>
        <w:t>הספרייה </w:t>
      </w:r>
      <w:hyperlink r:id="rId13" w:history="1">
        <w:r w:rsidRPr="0023330B">
          <w:rPr>
            <w:rStyle w:val="Hyperlink"/>
            <w:b/>
            <w:bCs/>
            <w:color w:val="000000" w:themeColor="text1"/>
            <w:sz w:val="24"/>
            <w:szCs w:val="24"/>
            <w:u w:val="none"/>
            <w:lang w:val="en"/>
          </w:rPr>
          <w:t>Pillow</w:t>
        </w:r>
        <w:r w:rsidRPr="0023330B">
          <w:rPr>
            <w:rStyle w:val="Hyperlink"/>
            <w:color w:val="000000" w:themeColor="text1"/>
            <w:sz w:val="24"/>
            <w:szCs w:val="24"/>
            <w:u w:val="none"/>
            <w:rtl/>
          </w:rPr>
          <w:t> משמשת לעבודה עם תמונות בפייתון</w:t>
        </w:r>
      </w:hyperlink>
      <w:r w:rsidRPr="0023330B">
        <w:rPr>
          <w:color w:val="000000" w:themeColor="text1"/>
          <w:sz w:val="24"/>
          <w:szCs w:val="24"/>
          <w:rtl/>
        </w:rPr>
        <w:t>.</w:t>
      </w:r>
    </w:p>
    <w:p w14:paraId="283DBA74" w14:textId="77777777" w:rsidR="006E2DC5" w:rsidRPr="00B300DA" w:rsidRDefault="006E2DC5" w:rsidP="006E2DC5">
      <w:pPr>
        <w:rPr>
          <w:b/>
          <w:bCs/>
          <w:color w:val="000000" w:themeColor="text1"/>
          <w:sz w:val="24"/>
          <w:szCs w:val="24"/>
          <w:u w:val="single"/>
          <w:rtl/>
        </w:rPr>
      </w:pPr>
      <w:r w:rsidRPr="00B300DA">
        <w:rPr>
          <w:b/>
          <w:bCs/>
          <w:color w:val="000000" w:themeColor="text1"/>
          <w:sz w:val="24"/>
          <w:szCs w:val="24"/>
          <w:u w:val="single"/>
          <w:rtl/>
        </w:rPr>
        <w:t>פורמט הקבצים</w:t>
      </w:r>
      <w:r w:rsidRPr="00B300DA">
        <w:rPr>
          <w:b/>
          <w:bCs/>
          <w:color w:val="000000" w:themeColor="text1"/>
          <w:sz w:val="24"/>
          <w:szCs w:val="24"/>
          <w:u w:val="single"/>
        </w:rPr>
        <w:t xml:space="preserve"> – MP3 </w:t>
      </w:r>
      <w:r w:rsidRPr="00B300DA">
        <w:rPr>
          <w:b/>
          <w:bCs/>
          <w:color w:val="000000" w:themeColor="text1"/>
          <w:sz w:val="24"/>
          <w:szCs w:val="24"/>
          <w:u w:val="single"/>
          <w:rtl/>
        </w:rPr>
        <w:t>מול</w:t>
      </w:r>
      <w:r w:rsidRPr="00B300DA">
        <w:rPr>
          <w:rFonts w:hint="cs"/>
          <w:b/>
          <w:bCs/>
          <w:color w:val="000000" w:themeColor="text1"/>
          <w:sz w:val="24"/>
          <w:szCs w:val="24"/>
          <w:u w:val="single"/>
          <w:rtl/>
        </w:rPr>
        <w:t xml:space="preserve"> </w:t>
      </w:r>
      <w:r w:rsidRPr="00B300DA">
        <w:rPr>
          <w:b/>
          <w:bCs/>
          <w:color w:val="000000" w:themeColor="text1"/>
          <w:sz w:val="24"/>
          <w:szCs w:val="24"/>
          <w:u w:val="single"/>
        </w:rPr>
        <w:t xml:space="preserve"> WAV</w:t>
      </w:r>
    </w:p>
    <w:p w14:paraId="6326BA0C" w14:textId="77777777" w:rsidR="006E2DC5" w:rsidRPr="001257AA" w:rsidRDefault="006E2DC5" w:rsidP="006E2DC5">
      <w:pPr>
        <w:rPr>
          <w:b/>
          <w:bCs/>
          <w:color w:val="000000" w:themeColor="text1"/>
          <w:sz w:val="24"/>
          <w:szCs w:val="24"/>
          <w:rtl/>
        </w:rPr>
      </w:pPr>
      <w:r>
        <w:rPr>
          <w:rFonts w:hint="cs"/>
          <w:b/>
          <w:bCs/>
          <w:color w:val="000000" w:themeColor="text1"/>
          <w:sz w:val="24"/>
          <w:szCs w:val="24"/>
          <w:rtl/>
        </w:rPr>
        <w:t xml:space="preserve">המאגר שלנו כפי שקיבלנו אותו מ </w:t>
      </w:r>
      <w:r>
        <w:rPr>
          <w:b/>
          <w:bCs/>
          <w:color w:val="000000" w:themeColor="text1"/>
          <w:sz w:val="24"/>
          <w:szCs w:val="24"/>
        </w:rPr>
        <w:t xml:space="preserve">accent archive </w:t>
      </w:r>
      <w:r>
        <w:rPr>
          <w:rFonts w:hint="cs"/>
          <w:b/>
          <w:bCs/>
          <w:color w:val="000000" w:themeColor="text1"/>
          <w:sz w:val="24"/>
          <w:szCs w:val="24"/>
          <w:rtl/>
        </w:rPr>
        <w:t xml:space="preserve"> הוא ב </w:t>
      </w:r>
      <w:r>
        <w:rPr>
          <w:b/>
          <w:bCs/>
          <w:color w:val="000000" w:themeColor="text1"/>
          <w:sz w:val="24"/>
          <w:szCs w:val="24"/>
        </w:rPr>
        <w:t>MP3</w:t>
      </w:r>
      <w:r>
        <w:rPr>
          <w:rFonts w:hint="cs"/>
          <w:b/>
          <w:bCs/>
          <w:color w:val="000000" w:themeColor="text1"/>
          <w:sz w:val="24"/>
          <w:szCs w:val="24"/>
          <w:rtl/>
        </w:rPr>
        <w:t xml:space="preserve"> </w:t>
      </w:r>
    </w:p>
    <w:p w14:paraId="5FBC4A41" w14:textId="77777777" w:rsidR="006E2DC5" w:rsidRPr="001257AA" w:rsidRDefault="006E2DC5" w:rsidP="006E2DC5">
      <w:pPr>
        <w:numPr>
          <w:ilvl w:val="0"/>
          <w:numId w:val="21"/>
        </w:numPr>
        <w:rPr>
          <w:color w:val="000000" w:themeColor="text1"/>
          <w:sz w:val="24"/>
          <w:szCs w:val="24"/>
        </w:rPr>
      </w:pPr>
      <w:r w:rsidRPr="001257AA">
        <w:rPr>
          <w:color w:val="000000" w:themeColor="text1"/>
          <w:sz w:val="24"/>
          <w:szCs w:val="24"/>
          <w:rtl/>
        </w:rPr>
        <w:t xml:space="preserve">קבצי </w:t>
      </w:r>
      <w:r w:rsidRPr="001257AA">
        <w:rPr>
          <w:b/>
          <w:bCs/>
          <w:color w:val="000000" w:themeColor="text1"/>
          <w:sz w:val="24"/>
          <w:szCs w:val="24"/>
        </w:rPr>
        <w:t>WAV</w:t>
      </w:r>
      <w:r w:rsidRPr="001257AA">
        <w:rPr>
          <w:color w:val="000000" w:themeColor="text1"/>
          <w:sz w:val="24"/>
          <w:szCs w:val="24"/>
        </w:rPr>
        <w:t xml:space="preserve"> </w:t>
      </w:r>
      <w:r>
        <w:rPr>
          <w:rFonts w:hint="cs"/>
          <w:color w:val="000000" w:themeColor="text1"/>
          <w:sz w:val="24"/>
          <w:szCs w:val="24"/>
          <w:rtl/>
        </w:rPr>
        <w:t xml:space="preserve"> </w:t>
      </w:r>
      <w:r w:rsidRPr="001257AA">
        <w:rPr>
          <w:color w:val="000000" w:themeColor="text1"/>
          <w:sz w:val="24"/>
          <w:szCs w:val="24"/>
          <w:rtl/>
        </w:rPr>
        <w:t>הם קבצים ללא דחיסה וללא איבוד נתונים</w:t>
      </w:r>
      <w:r w:rsidRPr="001257AA">
        <w:rPr>
          <w:color w:val="000000" w:themeColor="text1"/>
          <w:sz w:val="24"/>
          <w:szCs w:val="24"/>
        </w:rPr>
        <w:t xml:space="preserve"> (Lossless). </w:t>
      </w:r>
      <w:r w:rsidRPr="001257AA">
        <w:rPr>
          <w:color w:val="000000" w:themeColor="text1"/>
          <w:sz w:val="24"/>
          <w:szCs w:val="24"/>
          <w:rtl/>
        </w:rPr>
        <w:t>הם שומרים על גל הקול המדויק כפי שהוקלט</w:t>
      </w:r>
      <w:r w:rsidRPr="001257AA">
        <w:rPr>
          <w:color w:val="000000" w:themeColor="text1"/>
          <w:sz w:val="24"/>
          <w:szCs w:val="24"/>
        </w:rPr>
        <w:t>.</w:t>
      </w:r>
    </w:p>
    <w:p w14:paraId="55798F08" w14:textId="77777777" w:rsidR="006E2DC5" w:rsidRPr="001257AA" w:rsidRDefault="006E2DC5" w:rsidP="006E2DC5">
      <w:pPr>
        <w:numPr>
          <w:ilvl w:val="0"/>
          <w:numId w:val="21"/>
        </w:numPr>
        <w:rPr>
          <w:color w:val="000000" w:themeColor="text1"/>
          <w:sz w:val="24"/>
          <w:szCs w:val="24"/>
        </w:rPr>
      </w:pPr>
      <w:r w:rsidRPr="001257AA">
        <w:rPr>
          <w:color w:val="000000" w:themeColor="text1"/>
          <w:sz w:val="24"/>
          <w:szCs w:val="24"/>
          <w:rtl/>
        </w:rPr>
        <w:t xml:space="preserve">קבצי </w:t>
      </w:r>
      <w:r w:rsidRPr="001257AA">
        <w:rPr>
          <w:b/>
          <w:bCs/>
          <w:color w:val="000000" w:themeColor="text1"/>
          <w:sz w:val="24"/>
          <w:szCs w:val="24"/>
        </w:rPr>
        <w:t>MP3</w:t>
      </w:r>
      <w:r w:rsidRPr="001257AA">
        <w:rPr>
          <w:color w:val="000000" w:themeColor="text1"/>
          <w:sz w:val="24"/>
          <w:szCs w:val="24"/>
        </w:rPr>
        <w:t xml:space="preserve"> </w:t>
      </w:r>
      <w:r>
        <w:rPr>
          <w:rFonts w:hint="cs"/>
          <w:color w:val="000000" w:themeColor="text1"/>
          <w:sz w:val="24"/>
          <w:szCs w:val="24"/>
          <w:rtl/>
        </w:rPr>
        <w:t xml:space="preserve"> </w:t>
      </w:r>
      <w:r w:rsidRPr="001257AA">
        <w:rPr>
          <w:color w:val="000000" w:themeColor="text1"/>
          <w:sz w:val="24"/>
          <w:szCs w:val="24"/>
          <w:rtl/>
        </w:rPr>
        <w:t>הם קבצים דחוסים עם איבוד נתונים</w:t>
      </w:r>
      <w:r w:rsidRPr="001257AA">
        <w:rPr>
          <w:color w:val="000000" w:themeColor="text1"/>
          <w:sz w:val="24"/>
          <w:szCs w:val="24"/>
        </w:rPr>
        <w:t xml:space="preserve"> (Lossy). </w:t>
      </w:r>
      <w:r w:rsidRPr="001257AA">
        <w:rPr>
          <w:color w:val="000000" w:themeColor="text1"/>
          <w:sz w:val="24"/>
          <w:szCs w:val="24"/>
          <w:rtl/>
        </w:rPr>
        <w:t>כדי להקטין את גודל הקובץ, אלגוריתם ה</w:t>
      </w:r>
      <w:r w:rsidRPr="001257AA">
        <w:rPr>
          <w:color w:val="000000" w:themeColor="text1"/>
          <w:sz w:val="24"/>
          <w:szCs w:val="24"/>
        </w:rPr>
        <w:t xml:space="preserve">-MP3 </w:t>
      </w:r>
      <w:r w:rsidRPr="001257AA">
        <w:rPr>
          <w:color w:val="000000" w:themeColor="text1"/>
          <w:sz w:val="24"/>
          <w:szCs w:val="24"/>
          <w:rtl/>
        </w:rPr>
        <w:t>מוחק תדרים מסוימים (בעיקר גבוהים מאוד או נמוכים מאוד) שהאוזן האנושית פחות רגישה אליהם</w:t>
      </w:r>
      <w:r w:rsidRPr="001257AA">
        <w:rPr>
          <w:color w:val="000000" w:themeColor="text1"/>
          <w:sz w:val="24"/>
          <w:szCs w:val="24"/>
        </w:rPr>
        <w:t>.</w:t>
      </w:r>
    </w:p>
    <w:p w14:paraId="33710391" w14:textId="77777777" w:rsidR="006E2DC5" w:rsidRPr="001257AA" w:rsidRDefault="006E2DC5" w:rsidP="006E2DC5">
      <w:pPr>
        <w:rPr>
          <w:color w:val="000000" w:themeColor="text1"/>
          <w:sz w:val="24"/>
          <w:szCs w:val="24"/>
          <w:rtl/>
        </w:rPr>
      </w:pPr>
      <w:r>
        <w:rPr>
          <w:rFonts w:hint="cs"/>
          <w:b/>
          <w:bCs/>
          <w:color w:val="000000" w:themeColor="text1"/>
          <w:sz w:val="24"/>
          <w:szCs w:val="24"/>
          <w:rtl/>
        </w:rPr>
        <w:t xml:space="preserve">לא נמיר אותם לפני כי </w:t>
      </w:r>
      <w:r w:rsidRPr="001257AA">
        <w:rPr>
          <w:color w:val="000000" w:themeColor="text1"/>
          <w:sz w:val="24"/>
          <w:szCs w:val="24"/>
          <w:rtl/>
        </w:rPr>
        <w:t xml:space="preserve"> </w:t>
      </w:r>
      <w:r>
        <w:rPr>
          <w:rFonts w:hint="cs"/>
          <w:color w:val="000000" w:themeColor="text1"/>
          <w:sz w:val="24"/>
          <w:szCs w:val="24"/>
          <w:rtl/>
        </w:rPr>
        <w:t xml:space="preserve">פונק' </w:t>
      </w:r>
      <w:r w:rsidRPr="001257AA">
        <w:rPr>
          <w:color w:val="000000" w:themeColor="text1"/>
          <w:sz w:val="24"/>
          <w:szCs w:val="24"/>
        </w:rPr>
        <w:t xml:space="preserve"> librosa.load</w:t>
      </w:r>
      <w:r>
        <w:rPr>
          <w:rFonts w:hint="cs"/>
          <w:color w:val="000000" w:themeColor="text1"/>
          <w:sz w:val="24"/>
          <w:szCs w:val="24"/>
          <w:rtl/>
        </w:rPr>
        <w:t xml:space="preserve"> תמיר אותו לקובץ </w:t>
      </w:r>
      <w:r>
        <w:rPr>
          <w:color w:val="000000" w:themeColor="text1"/>
          <w:sz w:val="24"/>
          <w:szCs w:val="24"/>
        </w:rPr>
        <w:t>wav</w:t>
      </w:r>
      <w:r>
        <w:rPr>
          <w:rFonts w:hint="cs"/>
          <w:color w:val="000000" w:themeColor="text1"/>
          <w:sz w:val="24"/>
          <w:szCs w:val="24"/>
          <w:rtl/>
        </w:rPr>
        <w:t xml:space="preserve"> - </w:t>
      </w:r>
      <w:r w:rsidRPr="001257AA">
        <w:rPr>
          <w:color w:val="000000" w:themeColor="text1"/>
          <w:sz w:val="24"/>
          <w:szCs w:val="24"/>
          <w:rtl/>
        </w:rPr>
        <w:t xml:space="preserve">ספריית </w:t>
      </w:r>
      <w:r w:rsidRPr="001257AA">
        <w:rPr>
          <w:color w:val="000000" w:themeColor="text1"/>
          <w:sz w:val="24"/>
          <w:szCs w:val="24"/>
        </w:rPr>
        <w:t xml:space="preserve">librosa </w:t>
      </w:r>
      <w:r>
        <w:rPr>
          <w:rFonts w:hint="cs"/>
          <w:color w:val="000000" w:themeColor="text1"/>
          <w:sz w:val="24"/>
          <w:szCs w:val="24"/>
          <w:rtl/>
        </w:rPr>
        <w:t xml:space="preserve"> </w:t>
      </w:r>
      <w:r w:rsidRPr="001257AA">
        <w:rPr>
          <w:color w:val="000000" w:themeColor="text1"/>
          <w:sz w:val="24"/>
          <w:szCs w:val="24"/>
          <w:rtl/>
        </w:rPr>
        <w:t xml:space="preserve">מבצעת פעולת </w:t>
      </w:r>
      <w:r>
        <w:rPr>
          <w:color w:val="000000" w:themeColor="text1"/>
          <w:sz w:val="24"/>
          <w:szCs w:val="24"/>
        </w:rPr>
        <w:t xml:space="preserve"> </w:t>
      </w:r>
      <w:r>
        <w:rPr>
          <w:rFonts w:hint="cs"/>
          <w:color w:val="000000" w:themeColor="text1"/>
          <w:sz w:val="24"/>
          <w:szCs w:val="24"/>
          <w:rtl/>
        </w:rPr>
        <w:t xml:space="preserve">פענוח </w:t>
      </w:r>
      <w:r w:rsidRPr="001257AA">
        <w:rPr>
          <w:color w:val="000000" w:themeColor="text1"/>
          <w:sz w:val="24"/>
          <w:szCs w:val="24"/>
          <w:rtl/>
        </w:rPr>
        <w:t xml:space="preserve">אוטומטית </w:t>
      </w:r>
      <w:r>
        <w:rPr>
          <w:rFonts w:hint="cs"/>
          <w:color w:val="000000" w:themeColor="text1"/>
          <w:sz w:val="24"/>
          <w:szCs w:val="24"/>
          <w:rtl/>
        </w:rPr>
        <w:t>, היא</w:t>
      </w:r>
      <w:r w:rsidRPr="001257AA">
        <w:rPr>
          <w:color w:val="000000" w:themeColor="text1"/>
          <w:sz w:val="24"/>
          <w:szCs w:val="24"/>
          <w:rtl/>
        </w:rPr>
        <w:t xml:space="preserve"> לוקחת את קובץ ה</w:t>
      </w:r>
      <w:r w:rsidRPr="001257AA">
        <w:rPr>
          <w:color w:val="000000" w:themeColor="text1"/>
          <w:sz w:val="24"/>
          <w:szCs w:val="24"/>
        </w:rPr>
        <w:t>-MP3</w:t>
      </w:r>
      <w:r>
        <w:rPr>
          <w:color w:val="000000" w:themeColor="text1"/>
          <w:sz w:val="24"/>
          <w:szCs w:val="24"/>
        </w:rPr>
        <w:t>-</w:t>
      </w:r>
      <w:r w:rsidRPr="001257AA">
        <w:rPr>
          <w:color w:val="000000" w:themeColor="text1"/>
          <w:sz w:val="24"/>
          <w:szCs w:val="24"/>
        </w:rPr>
        <w:t xml:space="preserve"> </w:t>
      </w:r>
      <w:r w:rsidRPr="001257AA">
        <w:rPr>
          <w:color w:val="000000" w:themeColor="text1"/>
          <w:sz w:val="24"/>
          <w:szCs w:val="24"/>
          <w:rtl/>
        </w:rPr>
        <w:t>פותחת את הדחיסה שלו בזיכרון ה</w:t>
      </w:r>
      <w:r w:rsidRPr="001257AA">
        <w:rPr>
          <w:color w:val="000000" w:themeColor="text1"/>
          <w:sz w:val="24"/>
          <w:szCs w:val="24"/>
        </w:rPr>
        <w:t>RAM</w:t>
      </w:r>
      <w:r>
        <w:rPr>
          <w:color w:val="000000" w:themeColor="text1"/>
          <w:sz w:val="24"/>
          <w:szCs w:val="24"/>
        </w:rPr>
        <w:t>-</w:t>
      </w:r>
      <w:r w:rsidRPr="001257AA">
        <w:rPr>
          <w:color w:val="000000" w:themeColor="text1"/>
          <w:sz w:val="24"/>
          <w:szCs w:val="24"/>
        </w:rPr>
        <w:t xml:space="preserve"> </w:t>
      </w:r>
      <w:r>
        <w:rPr>
          <w:rFonts w:hint="cs"/>
          <w:color w:val="000000" w:themeColor="text1"/>
          <w:sz w:val="24"/>
          <w:szCs w:val="24"/>
          <w:rtl/>
        </w:rPr>
        <w:t xml:space="preserve"> </w:t>
      </w:r>
      <w:r w:rsidRPr="001257AA">
        <w:rPr>
          <w:color w:val="000000" w:themeColor="text1"/>
          <w:sz w:val="24"/>
          <w:szCs w:val="24"/>
          <w:rtl/>
        </w:rPr>
        <w:t xml:space="preserve">ומחזירה מערך נומרי </w:t>
      </w:r>
      <w:r w:rsidRPr="001257AA">
        <w:rPr>
          <w:color w:val="000000" w:themeColor="text1"/>
          <w:sz w:val="24"/>
          <w:szCs w:val="24"/>
        </w:rPr>
        <w:t xml:space="preserve">y </w:t>
      </w:r>
      <w:r>
        <w:rPr>
          <w:rFonts w:hint="cs"/>
          <w:color w:val="000000" w:themeColor="text1"/>
          <w:sz w:val="24"/>
          <w:szCs w:val="24"/>
          <w:rtl/>
        </w:rPr>
        <w:t xml:space="preserve"> </w:t>
      </w:r>
      <w:r w:rsidRPr="001257AA">
        <w:rPr>
          <w:color w:val="000000" w:themeColor="text1"/>
          <w:sz w:val="24"/>
          <w:szCs w:val="24"/>
          <w:rtl/>
        </w:rPr>
        <w:t xml:space="preserve">שהוא למעשה </w:t>
      </w:r>
      <w:r>
        <w:rPr>
          <w:rFonts w:hint="cs"/>
          <w:color w:val="000000" w:themeColor="text1"/>
          <w:sz w:val="24"/>
          <w:szCs w:val="24"/>
          <w:rtl/>
        </w:rPr>
        <w:t xml:space="preserve">אותו אודיו במבנה של </w:t>
      </w:r>
      <w:r>
        <w:rPr>
          <w:color w:val="000000" w:themeColor="text1"/>
          <w:sz w:val="24"/>
          <w:szCs w:val="24"/>
        </w:rPr>
        <w:t>wav</w:t>
      </w:r>
      <w:r>
        <w:rPr>
          <w:rFonts w:hint="cs"/>
          <w:color w:val="000000" w:themeColor="text1"/>
          <w:sz w:val="24"/>
          <w:szCs w:val="24"/>
          <w:rtl/>
        </w:rPr>
        <w:t xml:space="preserve"> .</w:t>
      </w:r>
    </w:p>
    <w:p w14:paraId="11A2AD77" w14:textId="77777777" w:rsidR="006E2DC5" w:rsidRDefault="006E2DC5" w:rsidP="006E2DC5">
      <w:pPr>
        <w:rPr>
          <w:color w:val="000000" w:themeColor="text1"/>
          <w:sz w:val="24"/>
          <w:szCs w:val="24"/>
          <w:rtl/>
        </w:rPr>
      </w:pPr>
    </w:p>
    <w:p w14:paraId="23F2511F" w14:textId="77777777" w:rsidR="00775BED" w:rsidRDefault="00775BED" w:rsidP="006E2DC5">
      <w:pPr>
        <w:rPr>
          <w:color w:val="000000" w:themeColor="text1"/>
          <w:sz w:val="24"/>
          <w:szCs w:val="24"/>
          <w:rtl/>
        </w:rPr>
      </w:pPr>
    </w:p>
    <w:p w14:paraId="118935DA" w14:textId="77777777" w:rsidR="00775BED" w:rsidRDefault="00775BED" w:rsidP="006E2DC5">
      <w:pPr>
        <w:rPr>
          <w:color w:val="000000" w:themeColor="text1"/>
          <w:sz w:val="24"/>
          <w:szCs w:val="24"/>
          <w:rtl/>
        </w:rPr>
      </w:pPr>
    </w:p>
    <w:p w14:paraId="54D87F7B" w14:textId="77777777" w:rsidR="00775BED" w:rsidRDefault="00775BED" w:rsidP="006E2DC5">
      <w:pPr>
        <w:rPr>
          <w:color w:val="000000" w:themeColor="text1"/>
          <w:sz w:val="24"/>
          <w:szCs w:val="24"/>
          <w:rtl/>
        </w:rPr>
      </w:pPr>
    </w:p>
    <w:p w14:paraId="4EECC55A" w14:textId="77777777" w:rsidR="00775BED" w:rsidRDefault="00775BED" w:rsidP="006E2DC5">
      <w:pPr>
        <w:rPr>
          <w:color w:val="000000" w:themeColor="text1"/>
          <w:sz w:val="24"/>
          <w:szCs w:val="24"/>
          <w:rtl/>
        </w:rPr>
      </w:pPr>
    </w:p>
    <w:p w14:paraId="1CBD0538" w14:textId="77777777" w:rsidR="00775BED" w:rsidRDefault="00775BED" w:rsidP="006E2DC5">
      <w:pPr>
        <w:rPr>
          <w:color w:val="000000" w:themeColor="text1"/>
          <w:sz w:val="24"/>
          <w:szCs w:val="24"/>
          <w:rtl/>
        </w:rPr>
      </w:pPr>
    </w:p>
    <w:p w14:paraId="6EFCE80F" w14:textId="77777777" w:rsidR="00775BED" w:rsidRDefault="00775BED" w:rsidP="006E2DC5">
      <w:pPr>
        <w:rPr>
          <w:color w:val="000000" w:themeColor="text1"/>
          <w:sz w:val="24"/>
          <w:szCs w:val="24"/>
          <w:rtl/>
        </w:rPr>
      </w:pPr>
    </w:p>
    <w:p w14:paraId="2232597A" w14:textId="77777777" w:rsidR="00775BED" w:rsidRDefault="00775BED" w:rsidP="006E2DC5">
      <w:pPr>
        <w:rPr>
          <w:color w:val="000000" w:themeColor="text1"/>
          <w:sz w:val="24"/>
          <w:szCs w:val="24"/>
          <w:rtl/>
        </w:rPr>
      </w:pPr>
    </w:p>
    <w:p w14:paraId="7B58AEDD" w14:textId="77777777" w:rsidR="00775BED" w:rsidRDefault="00775BED" w:rsidP="006E2DC5">
      <w:pPr>
        <w:rPr>
          <w:color w:val="000000" w:themeColor="text1"/>
          <w:sz w:val="24"/>
          <w:szCs w:val="24"/>
          <w:rtl/>
        </w:rPr>
      </w:pPr>
    </w:p>
    <w:p w14:paraId="75E122E7" w14:textId="77777777" w:rsidR="00775BED" w:rsidRDefault="00775BED" w:rsidP="006E2DC5">
      <w:pPr>
        <w:rPr>
          <w:color w:val="000000" w:themeColor="text1"/>
          <w:sz w:val="24"/>
          <w:szCs w:val="24"/>
          <w:rtl/>
        </w:rPr>
      </w:pPr>
    </w:p>
    <w:p w14:paraId="2AA79D5D" w14:textId="77777777" w:rsidR="00775BED" w:rsidRDefault="00775BED" w:rsidP="006E2DC5">
      <w:pPr>
        <w:rPr>
          <w:color w:val="000000" w:themeColor="text1"/>
          <w:sz w:val="24"/>
          <w:szCs w:val="24"/>
          <w:rtl/>
        </w:rPr>
      </w:pPr>
    </w:p>
    <w:p w14:paraId="4AA6D36A" w14:textId="77777777" w:rsidR="00775BED" w:rsidRDefault="00775BED" w:rsidP="006E2DC5">
      <w:pPr>
        <w:rPr>
          <w:color w:val="000000" w:themeColor="text1"/>
          <w:sz w:val="24"/>
          <w:szCs w:val="24"/>
          <w:rtl/>
        </w:rPr>
      </w:pPr>
    </w:p>
    <w:p w14:paraId="26455310" w14:textId="77777777" w:rsidR="00FF415B" w:rsidRPr="001A103C" w:rsidRDefault="00FF415B" w:rsidP="00FF415B">
      <w:pPr>
        <w:rPr>
          <w:b/>
          <w:bCs/>
          <w:sz w:val="24"/>
          <w:szCs w:val="24"/>
          <w:u w:val="single"/>
          <w:rtl/>
        </w:rPr>
      </w:pPr>
      <w:r w:rsidRPr="001A103C">
        <w:rPr>
          <w:b/>
          <w:bCs/>
          <w:sz w:val="24"/>
          <w:szCs w:val="24"/>
          <w:u w:val="single"/>
          <w:rtl/>
        </w:rPr>
        <w:lastRenderedPageBreak/>
        <w:t xml:space="preserve">אמפליטודה ליניארית מול דציבלים לוגריתמיים </w:t>
      </w:r>
    </w:p>
    <w:p w14:paraId="4C9059C3" w14:textId="77777777" w:rsidR="00FF415B" w:rsidRDefault="00FF415B" w:rsidP="00FF415B">
      <w:pPr>
        <w:rPr>
          <w:sz w:val="24"/>
          <w:szCs w:val="24"/>
          <w:rtl/>
        </w:rPr>
      </w:pPr>
      <w:r>
        <w:rPr>
          <w:rFonts w:hint="cs"/>
          <w:sz w:val="24"/>
          <w:szCs w:val="24"/>
          <w:rtl/>
        </w:rPr>
        <w:t xml:space="preserve"> נשים לב שבשלב הראשון של הפרויקט בעקבות המאמר "</w:t>
      </w:r>
      <w:r w:rsidRPr="00E71CA7">
        <w:rPr>
          <w:sz w:val="24"/>
          <w:szCs w:val="24"/>
        </w:rPr>
        <w:t>Classification of Accented English Using CNN Model Trained on Amplitude Mel-Spectrograms</w:t>
      </w:r>
      <w:r>
        <w:rPr>
          <w:sz w:val="24"/>
          <w:szCs w:val="24"/>
        </w:rPr>
        <w:t>"</w:t>
      </w:r>
      <w:r>
        <w:rPr>
          <w:sz w:val="24"/>
          <w:szCs w:val="24"/>
        </w:rPr>
        <w:br/>
      </w:r>
      <w:r>
        <w:rPr>
          <w:rFonts w:hint="cs"/>
          <w:sz w:val="24"/>
          <w:szCs w:val="24"/>
          <w:rtl/>
        </w:rPr>
        <w:t>לאחר שהפקנו</w:t>
      </w:r>
      <w:r w:rsidRPr="00395165">
        <w:rPr>
          <w:sz w:val="24"/>
          <w:szCs w:val="24"/>
          <w:rtl/>
        </w:rPr>
        <w:t xml:space="preserve"> מל-ספקטרוגרמה </w:t>
      </w:r>
      <w:r>
        <w:rPr>
          <w:rFonts w:hint="cs"/>
          <w:sz w:val="24"/>
          <w:szCs w:val="24"/>
          <w:rtl/>
        </w:rPr>
        <w:t>(בניגוד לסטנדרט של פרויקטים בעיבוד שמע) שבו מריצים על הספקטוגרם</w:t>
      </w:r>
      <w:r w:rsidRPr="00395165">
        <w:rPr>
          <w:sz w:val="24"/>
          <w:szCs w:val="24"/>
          <w:rtl/>
        </w:rPr>
        <w:t xml:space="preserve"> פונקציה </w:t>
      </w:r>
      <w:r>
        <w:rPr>
          <w:rFonts w:hint="cs"/>
          <w:sz w:val="24"/>
          <w:szCs w:val="24"/>
          <w:rtl/>
        </w:rPr>
        <w:t>אשר</w:t>
      </w:r>
      <w:r w:rsidRPr="00395165">
        <w:rPr>
          <w:sz w:val="24"/>
          <w:szCs w:val="24"/>
          <w:rtl/>
        </w:rPr>
        <w:t xml:space="preserve"> ממירה את עוצמת </w:t>
      </w:r>
      <w:r w:rsidRPr="00E71CA7">
        <w:rPr>
          <w:sz w:val="24"/>
          <w:szCs w:val="24"/>
          <w:rtl/>
        </w:rPr>
        <w:t>האות לדציבלים</w:t>
      </w:r>
      <w:r w:rsidRPr="00E71CA7">
        <w:rPr>
          <w:sz w:val="24"/>
          <w:szCs w:val="24"/>
        </w:rPr>
        <w:t xml:space="preserve"> (dB) </w:t>
      </w:r>
      <w:r w:rsidRPr="00E71CA7">
        <w:rPr>
          <w:sz w:val="24"/>
          <w:szCs w:val="24"/>
          <w:rtl/>
        </w:rPr>
        <w:t>שהם</w:t>
      </w:r>
      <w:r w:rsidRPr="00395165">
        <w:rPr>
          <w:sz w:val="24"/>
          <w:szCs w:val="24"/>
          <w:rtl/>
        </w:rPr>
        <w:t xml:space="preserve"> סקאלה לוגריתמית</w:t>
      </w:r>
      <w:r w:rsidRPr="00395165">
        <w:rPr>
          <w:sz w:val="24"/>
          <w:szCs w:val="24"/>
        </w:rPr>
        <w:t>.</w:t>
      </w:r>
      <w:r>
        <w:rPr>
          <w:rFonts w:hint="cs"/>
          <w:sz w:val="24"/>
          <w:szCs w:val="24"/>
          <w:rtl/>
        </w:rPr>
        <w:t xml:space="preserve"> בשלב הראשון של הפרויקט נשתמש</w:t>
      </w:r>
      <w:r w:rsidRPr="00395165">
        <w:rPr>
          <w:sz w:val="24"/>
          <w:szCs w:val="24"/>
          <w:rtl/>
        </w:rPr>
        <w:t xml:space="preserve"> </w:t>
      </w:r>
      <w:r w:rsidRPr="00E71CA7">
        <w:rPr>
          <w:sz w:val="24"/>
          <w:szCs w:val="24"/>
          <w:rtl/>
        </w:rPr>
        <w:t>באמפליטודה ליניארית מדויקת</w:t>
      </w:r>
      <w:r w:rsidRPr="00E71CA7">
        <w:rPr>
          <w:sz w:val="24"/>
          <w:szCs w:val="24"/>
        </w:rPr>
        <w:t>.</w:t>
      </w:r>
    </w:p>
    <w:p w14:paraId="58D07C95" w14:textId="77777777" w:rsidR="00FF415B" w:rsidRDefault="00FF415B" w:rsidP="00FF415B">
      <w:pPr>
        <w:rPr>
          <w:sz w:val="24"/>
          <w:szCs w:val="24"/>
          <w:rtl/>
        </w:rPr>
      </w:pPr>
      <w:r>
        <w:rPr>
          <w:rFonts w:hint="cs"/>
          <w:sz w:val="24"/>
          <w:szCs w:val="24"/>
          <w:rtl/>
        </w:rPr>
        <w:t>ההבדלים בין מל ספוקטגרמה באמפליטודה לינארית לבין כזו שמומרת לדציבלים :</w:t>
      </w:r>
    </w:p>
    <w:p w14:paraId="51484BCD" w14:textId="77777777" w:rsidR="00FF415B" w:rsidRDefault="00FF415B" w:rsidP="00FF415B">
      <w:pPr>
        <w:rPr>
          <w:sz w:val="24"/>
          <w:szCs w:val="24"/>
          <w:rtl/>
        </w:rPr>
      </w:pPr>
      <w:r>
        <w:rPr>
          <w:rFonts w:hint="cs"/>
          <w:sz w:val="24"/>
          <w:szCs w:val="24"/>
          <w:rtl/>
        </w:rPr>
        <w:t>בדציבלים:</w:t>
      </w:r>
    </w:p>
    <w:p w14:paraId="5D90D1FC" w14:textId="77777777" w:rsidR="00FF415B" w:rsidRDefault="00FF415B" w:rsidP="00FF415B">
      <w:pPr>
        <w:rPr>
          <w:sz w:val="24"/>
          <w:szCs w:val="24"/>
          <w:rtl/>
        </w:rPr>
      </w:pPr>
      <w:r>
        <w:rPr>
          <w:noProof/>
        </w:rPr>
        <mc:AlternateContent>
          <mc:Choice Requires="wps">
            <w:drawing>
              <wp:inline distT="0" distB="0" distL="0" distR="0" wp14:anchorId="60C87094" wp14:editId="0493C180">
                <wp:extent cx="304800" cy="304800"/>
                <wp:effectExtent l="0" t="0" r="0" b="0"/>
                <wp:docPr id="1412577975" name="Rectangle 1" descr="תצוגה מקדימה של התמונה שהועלתה"/>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5F996" id="Rectangle 1" o:spid="_x0000_s1026" alt="תצוגה מקדימה של התמונה שהועלתה"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C25B1A">
        <w:rPr>
          <w:noProof/>
        </w:rPr>
        <w:t xml:space="preserve"> </w:t>
      </w:r>
      <w:r>
        <w:rPr>
          <w:noProof/>
        </w:rPr>
        <w:drawing>
          <wp:anchor distT="0" distB="0" distL="114300" distR="114300" simplePos="0" relativeHeight="251675648" behindDoc="1" locked="0" layoutInCell="1" allowOverlap="1" wp14:anchorId="3372F5E9" wp14:editId="5C50BE24">
            <wp:simplePos x="0" y="0"/>
            <wp:positionH relativeFrom="column">
              <wp:posOffset>645160</wp:posOffset>
            </wp:positionH>
            <wp:positionV relativeFrom="paragraph">
              <wp:posOffset>-635</wp:posOffset>
            </wp:positionV>
            <wp:extent cx="4629150" cy="2771775"/>
            <wp:effectExtent l="0" t="0" r="0" b="9525"/>
            <wp:wrapNone/>
            <wp:docPr id="14390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3594" name=""/>
                    <pic:cNvPicPr/>
                  </pic:nvPicPr>
                  <pic:blipFill>
                    <a:blip r:embed="rId14"/>
                    <a:stretch>
                      <a:fillRect/>
                    </a:stretch>
                  </pic:blipFill>
                  <pic:spPr>
                    <a:xfrm>
                      <a:off x="0" y="0"/>
                      <a:ext cx="4629150" cy="2771775"/>
                    </a:xfrm>
                    <a:prstGeom prst="rect">
                      <a:avLst/>
                    </a:prstGeom>
                  </pic:spPr>
                </pic:pic>
              </a:graphicData>
            </a:graphic>
          </wp:anchor>
        </w:drawing>
      </w:r>
    </w:p>
    <w:p w14:paraId="17D49A93" w14:textId="77777777" w:rsidR="00FF415B" w:rsidRPr="00E71CA7" w:rsidRDefault="00FF415B" w:rsidP="00FF415B">
      <w:pPr>
        <w:rPr>
          <w:sz w:val="24"/>
          <w:szCs w:val="24"/>
        </w:rPr>
      </w:pPr>
    </w:p>
    <w:p w14:paraId="523AADB4" w14:textId="77777777" w:rsidR="00FF415B" w:rsidRDefault="00FF415B" w:rsidP="00FF415B">
      <w:pPr>
        <w:rPr>
          <w:b/>
          <w:bCs/>
          <w:sz w:val="24"/>
          <w:szCs w:val="24"/>
          <w:rtl/>
        </w:rPr>
      </w:pPr>
    </w:p>
    <w:p w14:paraId="3026A3FD" w14:textId="77777777" w:rsidR="00FF415B" w:rsidRDefault="00FF415B" w:rsidP="00FF415B">
      <w:pPr>
        <w:rPr>
          <w:b/>
          <w:bCs/>
          <w:sz w:val="24"/>
          <w:szCs w:val="24"/>
          <w:rtl/>
        </w:rPr>
      </w:pPr>
    </w:p>
    <w:p w14:paraId="556DF355" w14:textId="77777777" w:rsidR="00FF415B" w:rsidRDefault="00FF415B" w:rsidP="00FF415B">
      <w:pPr>
        <w:rPr>
          <w:b/>
          <w:bCs/>
          <w:sz w:val="24"/>
          <w:szCs w:val="24"/>
          <w:rtl/>
        </w:rPr>
      </w:pPr>
    </w:p>
    <w:p w14:paraId="761CD639" w14:textId="77777777" w:rsidR="00FF415B" w:rsidRDefault="00FF415B" w:rsidP="00FF415B">
      <w:pPr>
        <w:rPr>
          <w:b/>
          <w:bCs/>
          <w:sz w:val="24"/>
          <w:szCs w:val="24"/>
          <w:rtl/>
        </w:rPr>
      </w:pPr>
    </w:p>
    <w:p w14:paraId="4B533A73" w14:textId="77777777" w:rsidR="00FF415B" w:rsidRDefault="00FF415B" w:rsidP="00FF415B">
      <w:pPr>
        <w:rPr>
          <w:b/>
          <w:bCs/>
          <w:sz w:val="24"/>
          <w:szCs w:val="24"/>
          <w:rtl/>
        </w:rPr>
      </w:pPr>
    </w:p>
    <w:p w14:paraId="52F61D6D" w14:textId="77777777" w:rsidR="00FF415B" w:rsidRDefault="00FF415B" w:rsidP="00FF415B">
      <w:pPr>
        <w:rPr>
          <w:b/>
          <w:bCs/>
          <w:sz w:val="24"/>
          <w:szCs w:val="24"/>
          <w:rtl/>
        </w:rPr>
      </w:pPr>
    </w:p>
    <w:p w14:paraId="46D3BBA9" w14:textId="77777777" w:rsidR="00FF415B" w:rsidRDefault="00FF415B" w:rsidP="00FF415B">
      <w:pPr>
        <w:rPr>
          <w:b/>
          <w:bCs/>
          <w:sz w:val="24"/>
          <w:szCs w:val="24"/>
          <w:rtl/>
        </w:rPr>
      </w:pPr>
    </w:p>
    <w:p w14:paraId="43D30CCC" w14:textId="77777777" w:rsidR="00FF415B" w:rsidRDefault="00FF415B" w:rsidP="00FF415B">
      <w:pPr>
        <w:rPr>
          <w:b/>
          <w:bCs/>
          <w:sz w:val="24"/>
          <w:szCs w:val="24"/>
          <w:rtl/>
        </w:rPr>
      </w:pPr>
    </w:p>
    <w:p w14:paraId="129ED61D" w14:textId="77777777" w:rsidR="00FF415B" w:rsidRDefault="00FF415B" w:rsidP="00FF415B">
      <w:pPr>
        <w:rPr>
          <w:sz w:val="24"/>
          <w:szCs w:val="24"/>
          <w:rtl/>
        </w:rPr>
      </w:pPr>
    </w:p>
    <w:p w14:paraId="7288CE81" w14:textId="77777777" w:rsidR="00FF415B" w:rsidRPr="00D83094" w:rsidRDefault="00FF415B" w:rsidP="00FF415B">
      <w:pPr>
        <w:rPr>
          <w:sz w:val="24"/>
          <w:szCs w:val="24"/>
          <w:rtl/>
        </w:rPr>
      </w:pPr>
      <w:r w:rsidRPr="00D83094">
        <w:rPr>
          <w:rFonts w:hint="cs"/>
          <w:sz w:val="24"/>
          <w:szCs w:val="24"/>
          <w:rtl/>
        </w:rPr>
        <w:t>לינארי:</w:t>
      </w:r>
    </w:p>
    <w:p w14:paraId="05671F02" w14:textId="77777777" w:rsidR="00FF415B" w:rsidRDefault="00FF415B" w:rsidP="00FF415B">
      <w:pPr>
        <w:rPr>
          <w:b/>
          <w:bCs/>
          <w:sz w:val="24"/>
          <w:szCs w:val="24"/>
          <w:rtl/>
        </w:rPr>
      </w:pPr>
      <w:r>
        <w:rPr>
          <w:noProof/>
        </w:rPr>
        <w:drawing>
          <wp:anchor distT="0" distB="0" distL="114300" distR="114300" simplePos="0" relativeHeight="251676672" behindDoc="1" locked="0" layoutInCell="1" allowOverlap="1" wp14:anchorId="209B4465" wp14:editId="7F9B9DF2">
            <wp:simplePos x="0" y="0"/>
            <wp:positionH relativeFrom="column">
              <wp:posOffset>0</wp:posOffset>
            </wp:positionH>
            <wp:positionV relativeFrom="paragraph">
              <wp:posOffset>-635</wp:posOffset>
            </wp:positionV>
            <wp:extent cx="5274310" cy="3527425"/>
            <wp:effectExtent l="0" t="0" r="2540" b="0"/>
            <wp:wrapNone/>
            <wp:docPr id="102433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2433" name=""/>
                    <pic:cNvPicPr/>
                  </pic:nvPicPr>
                  <pic:blipFill>
                    <a:blip r:embed="rId15"/>
                    <a:stretch>
                      <a:fillRect/>
                    </a:stretch>
                  </pic:blipFill>
                  <pic:spPr>
                    <a:xfrm>
                      <a:off x="0" y="0"/>
                      <a:ext cx="5274310" cy="3527425"/>
                    </a:xfrm>
                    <a:prstGeom prst="rect">
                      <a:avLst/>
                    </a:prstGeom>
                  </pic:spPr>
                </pic:pic>
              </a:graphicData>
            </a:graphic>
          </wp:anchor>
        </w:drawing>
      </w:r>
    </w:p>
    <w:p w14:paraId="601D31D1" w14:textId="77777777" w:rsidR="00FF415B" w:rsidRDefault="00FF415B" w:rsidP="00FF415B">
      <w:pPr>
        <w:rPr>
          <w:b/>
          <w:bCs/>
          <w:sz w:val="24"/>
          <w:szCs w:val="24"/>
          <w:rtl/>
        </w:rPr>
      </w:pPr>
    </w:p>
    <w:p w14:paraId="5B0D1191" w14:textId="77777777" w:rsidR="00FF415B" w:rsidRDefault="00FF415B" w:rsidP="00FF415B">
      <w:pPr>
        <w:rPr>
          <w:b/>
          <w:bCs/>
          <w:sz w:val="24"/>
          <w:szCs w:val="24"/>
          <w:rtl/>
        </w:rPr>
      </w:pPr>
    </w:p>
    <w:p w14:paraId="1F67BE12" w14:textId="77777777" w:rsidR="00FF415B" w:rsidRDefault="00FF415B" w:rsidP="00FF415B">
      <w:pPr>
        <w:rPr>
          <w:b/>
          <w:bCs/>
          <w:sz w:val="24"/>
          <w:szCs w:val="24"/>
          <w:rtl/>
        </w:rPr>
      </w:pPr>
    </w:p>
    <w:p w14:paraId="69F37C92" w14:textId="77777777" w:rsidR="00FF415B" w:rsidRDefault="00FF415B" w:rsidP="00FF415B">
      <w:pPr>
        <w:rPr>
          <w:b/>
          <w:bCs/>
          <w:sz w:val="24"/>
          <w:szCs w:val="24"/>
          <w:rtl/>
        </w:rPr>
      </w:pPr>
    </w:p>
    <w:p w14:paraId="3CFEEA8B" w14:textId="77777777" w:rsidR="00FF415B" w:rsidRDefault="00FF415B" w:rsidP="00FF415B">
      <w:pPr>
        <w:rPr>
          <w:b/>
          <w:bCs/>
          <w:sz w:val="24"/>
          <w:szCs w:val="24"/>
          <w:rtl/>
        </w:rPr>
      </w:pPr>
    </w:p>
    <w:p w14:paraId="1A78B9DB" w14:textId="77777777" w:rsidR="00FF415B" w:rsidRDefault="00FF415B" w:rsidP="00FF415B">
      <w:pPr>
        <w:rPr>
          <w:b/>
          <w:bCs/>
          <w:sz w:val="24"/>
          <w:szCs w:val="24"/>
          <w:rtl/>
        </w:rPr>
      </w:pPr>
    </w:p>
    <w:p w14:paraId="247EB47E" w14:textId="77777777" w:rsidR="00FF415B" w:rsidRDefault="00FF415B" w:rsidP="00FF415B">
      <w:pPr>
        <w:rPr>
          <w:b/>
          <w:bCs/>
          <w:sz w:val="24"/>
          <w:szCs w:val="24"/>
          <w:rtl/>
        </w:rPr>
      </w:pPr>
    </w:p>
    <w:p w14:paraId="2BDF0683" w14:textId="77777777" w:rsidR="00FF415B" w:rsidRDefault="00FF415B" w:rsidP="00FF415B">
      <w:pPr>
        <w:rPr>
          <w:b/>
          <w:bCs/>
          <w:sz w:val="24"/>
          <w:szCs w:val="24"/>
          <w:rtl/>
        </w:rPr>
      </w:pPr>
    </w:p>
    <w:p w14:paraId="2609A708" w14:textId="77777777" w:rsidR="00FF415B" w:rsidRDefault="00FF415B" w:rsidP="00FF415B">
      <w:pPr>
        <w:rPr>
          <w:b/>
          <w:bCs/>
          <w:sz w:val="24"/>
          <w:szCs w:val="24"/>
          <w:rtl/>
        </w:rPr>
      </w:pPr>
    </w:p>
    <w:p w14:paraId="5B59B6C5" w14:textId="77777777" w:rsidR="00FF415B" w:rsidRDefault="00FF415B" w:rsidP="00FF415B">
      <w:pPr>
        <w:rPr>
          <w:b/>
          <w:bCs/>
          <w:sz w:val="24"/>
          <w:szCs w:val="24"/>
          <w:rtl/>
        </w:rPr>
      </w:pPr>
    </w:p>
    <w:p w14:paraId="1BC58DBE" w14:textId="77777777" w:rsidR="00FF415B" w:rsidRDefault="00FF415B" w:rsidP="00FF415B">
      <w:pPr>
        <w:rPr>
          <w:b/>
          <w:bCs/>
          <w:sz w:val="24"/>
          <w:szCs w:val="24"/>
          <w:rtl/>
        </w:rPr>
      </w:pPr>
    </w:p>
    <w:p w14:paraId="04DB7444" w14:textId="77777777" w:rsidR="00FF415B" w:rsidRDefault="00FF415B" w:rsidP="00FF415B">
      <w:pPr>
        <w:rPr>
          <w:b/>
          <w:bCs/>
          <w:sz w:val="24"/>
          <w:szCs w:val="24"/>
          <w:rtl/>
        </w:rPr>
      </w:pPr>
    </w:p>
    <w:p w14:paraId="7207F7B1" w14:textId="77777777" w:rsidR="00FF415B" w:rsidRPr="00395165" w:rsidRDefault="00FF415B" w:rsidP="00FF415B">
      <w:pPr>
        <w:rPr>
          <w:sz w:val="24"/>
          <w:szCs w:val="24"/>
        </w:rPr>
      </w:pPr>
      <w:r>
        <w:rPr>
          <w:rFonts w:hint="cs"/>
          <w:b/>
          <w:bCs/>
          <w:sz w:val="24"/>
          <w:szCs w:val="24"/>
          <w:rtl/>
        </w:rPr>
        <w:t>המטרה תהיה לשפר</w:t>
      </w:r>
      <w:r w:rsidRPr="00395165">
        <w:rPr>
          <w:sz w:val="24"/>
          <w:szCs w:val="24"/>
          <w:rtl/>
        </w:rPr>
        <w:t xml:space="preserve"> </w:t>
      </w:r>
      <w:r w:rsidRPr="00395165">
        <w:rPr>
          <w:b/>
          <w:bCs/>
          <w:sz w:val="24"/>
          <w:szCs w:val="24"/>
          <w:rtl/>
        </w:rPr>
        <w:t xml:space="preserve">בצורה משמעותית </w:t>
      </w:r>
      <w:r>
        <w:rPr>
          <w:rFonts w:hint="cs"/>
          <w:b/>
          <w:bCs/>
          <w:sz w:val="24"/>
          <w:szCs w:val="24"/>
          <w:rtl/>
        </w:rPr>
        <w:t xml:space="preserve">את אחוזי הדיוק </w:t>
      </w:r>
      <w:r>
        <w:rPr>
          <w:rFonts w:hint="cs"/>
          <w:sz w:val="24"/>
          <w:szCs w:val="24"/>
          <w:rtl/>
        </w:rPr>
        <w:t>בשל כך שמעבר</w:t>
      </w:r>
      <w:r w:rsidRPr="00395165">
        <w:rPr>
          <w:sz w:val="24"/>
          <w:szCs w:val="24"/>
          <w:rtl/>
        </w:rPr>
        <w:t xml:space="preserve"> לסקאלה לוגריתמית (דציבלים) נועד במקור כדי לחקות את האוזן האנושית, </w:t>
      </w:r>
      <w:r>
        <w:rPr>
          <w:rFonts w:hint="cs"/>
          <w:sz w:val="24"/>
          <w:szCs w:val="24"/>
          <w:rtl/>
        </w:rPr>
        <w:t>ומבצע</w:t>
      </w:r>
      <w:r w:rsidRPr="00395165">
        <w:rPr>
          <w:sz w:val="24"/>
          <w:szCs w:val="24"/>
          <w:rtl/>
        </w:rPr>
        <w:t xml:space="preserve"> "דחיסה</w:t>
      </w:r>
      <w:r>
        <w:rPr>
          <w:rFonts w:hint="cs"/>
          <w:sz w:val="24"/>
          <w:szCs w:val="24"/>
          <w:rtl/>
        </w:rPr>
        <w:t>" ע"י</w:t>
      </w:r>
      <w:r w:rsidRPr="00395165">
        <w:rPr>
          <w:sz w:val="24"/>
          <w:szCs w:val="24"/>
          <w:rtl/>
        </w:rPr>
        <w:t xml:space="preserve"> </w:t>
      </w:r>
      <w:r>
        <w:rPr>
          <w:rFonts w:hint="cs"/>
          <w:sz w:val="24"/>
          <w:szCs w:val="24"/>
          <w:rtl/>
        </w:rPr>
        <w:t xml:space="preserve">החלשה והנמכה של התדרים החזקים </w:t>
      </w:r>
      <w:r w:rsidRPr="00395165">
        <w:rPr>
          <w:sz w:val="24"/>
          <w:szCs w:val="24"/>
          <w:rtl/>
        </w:rPr>
        <w:t>(פיקים של אנרגיה) ו</w:t>
      </w:r>
      <w:r>
        <w:rPr>
          <w:rFonts w:hint="cs"/>
          <w:sz w:val="24"/>
          <w:szCs w:val="24"/>
          <w:rtl/>
        </w:rPr>
        <w:t>הגברה של ה</w:t>
      </w:r>
      <w:r w:rsidRPr="00395165">
        <w:rPr>
          <w:sz w:val="24"/>
          <w:szCs w:val="24"/>
          <w:rtl/>
        </w:rPr>
        <w:t xml:space="preserve">תדרים </w:t>
      </w:r>
      <w:r>
        <w:rPr>
          <w:rFonts w:hint="cs"/>
          <w:sz w:val="24"/>
          <w:szCs w:val="24"/>
          <w:rtl/>
        </w:rPr>
        <w:t>ה</w:t>
      </w:r>
      <w:r w:rsidRPr="00395165">
        <w:rPr>
          <w:sz w:val="24"/>
          <w:szCs w:val="24"/>
          <w:rtl/>
        </w:rPr>
        <w:t>חלשים ורעשי רקע שקטים.</w:t>
      </w:r>
      <w:r>
        <w:rPr>
          <w:rFonts w:hint="cs"/>
          <w:sz w:val="24"/>
          <w:szCs w:val="24"/>
          <w:rtl/>
        </w:rPr>
        <w:t xml:space="preserve"> </w:t>
      </w:r>
      <w:r w:rsidRPr="00395165">
        <w:rPr>
          <w:sz w:val="24"/>
          <w:szCs w:val="24"/>
          <w:rtl/>
        </w:rPr>
        <w:t xml:space="preserve">במבטאים, ההבדלים בהגייה של הברות מסוימות הם לעיתים עדינים וחדים מאוד ברמת האנרגיה הליניארית שלהם. </w:t>
      </w:r>
      <w:r>
        <w:rPr>
          <w:rFonts w:hint="cs"/>
          <w:sz w:val="24"/>
          <w:szCs w:val="24"/>
          <w:rtl/>
        </w:rPr>
        <w:t xml:space="preserve">לכן </w:t>
      </w:r>
      <w:r w:rsidRPr="00395165">
        <w:rPr>
          <w:sz w:val="24"/>
          <w:szCs w:val="24"/>
          <w:rtl/>
        </w:rPr>
        <w:t>שימוש בסקאלה ליניארית</w:t>
      </w:r>
      <w:r>
        <w:rPr>
          <w:rFonts w:hint="cs"/>
          <w:sz w:val="24"/>
          <w:szCs w:val="24"/>
          <w:rtl/>
        </w:rPr>
        <w:t xml:space="preserve"> מדגיש</w:t>
      </w:r>
      <w:r w:rsidRPr="00395165">
        <w:rPr>
          <w:sz w:val="24"/>
          <w:szCs w:val="24"/>
          <w:rtl/>
        </w:rPr>
        <w:t xml:space="preserve"> </w:t>
      </w:r>
      <w:r>
        <w:rPr>
          <w:rFonts w:hint="cs"/>
          <w:sz w:val="24"/>
          <w:szCs w:val="24"/>
          <w:rtl/>
        </w:rPr>
        <w:t>את ההבדלים האלו כי הוא</w:t>
      </w:r>
      <w:r w:rsidRPr="00BD00E4">
        <w:rPr>
          <w:sz w:val="24"/>
          <w:szCs w:val="24"/>
          <w:rtl/>
        </w:rPr>
        <w:t xml:space="preserve"> משמר את הבדלי האנרגיה המדויקים של הפונטיקה</w:t>
      </w:r>
      <w:r>
        <w:rPr>
          <w:rFonts w:hint="cs"/>
          <w:sz w:val="24"/>
          <w:szCs w:val="24"/>
          <w:rtl/>
        </w:rPr>
        <w:t>. ולכן בשלב הראשון מבחר להשאיר ל</w:t>
      </w:r>
      <w:r w:rsidRPr="00395165">
        <w:rPr>
          <w:b/>
          <w:bCs/>
          <w:sz w:val="24"/>
          <w:szCs w:val="24"/>
          <w:rtl/>
        </w:rPr>
        <w:t xml:space="preserve">רשת </w:t>
      </w:r>
      <w:r>
        <w:rPr>
          <w:rFonts w:hint="cs"/>
          <w:b/>
          <w:bCs/>
          <w:sz w:val="24"/>
          <w:szCs w:val="24"/>
          <w:rtl/>
        </w:rPr>
        <w:t xml:space="preserve">הנוירונים </w:t>
      </w:r>
      <w:r>
        <w:rPr>
          <w:rFonts w:hint="cs"/>
          <w:sz w:val="24"/>
          <w:szCs w:val="24"/>
          <w:rtl/>
        </w:rPr>
        <w:t xml:space="preserve">את המידע בצורה יותר גולמית </w:t>
      </w:r>
      <w:r w:rsidRPr="00395165">
        <w:rPr>
          <w:sz w:val="24"/>
          <w:szCs w:val="24"/>
          <w:rtl/>
        </w:rPr>
        <w:t xml:space="preserve"> </w:t>
      </w:r>
      <w:r>
        <w:rPr>
          <w:rFonts w:hint="cs"/>
          <w:sz w:val="24"/>
          <w:szCs w:val="24"/>
          <w:rtl/>
        </w:rPr>
        <w:t>וכך לאפשר לו</w:t>
      </w:r>
      <w:r w:rsidRPr="00395165">
        <w:rPr>
          <w:sz w:val="24"/>
          <w:szCs w:val="24"/>
          <w:rtl/>
        </w:rPr>
        <w:t xml:space="preserve"> לזהות את הבדלי האנרגיה הפונטיים האלו טוב יותר מאשר אחרי דחיסה לוגריתמית</w:t>
      </w:r>
      <w:r w:rsidRPr="00395165">
        <w:rPr>
          <w:sz w:val="24"/>
          <w:szCs w:val="24"/>
        </w:rPr>
        <w:t>.</w:t>
      </w:r>
    </w:p>
    <w:p w14:paraId="36B63AD6" w14:textId="77777777" w:rsidR="00FF415B" w:rsidRPr="00395165" w:rsidRDefault="00FF415B" w:rsidP="00FF415B">
      <w:pPr>
        <w:rPr>
          <w:sz w:val="24"/>
          <w:szCs w:val="24"/>
          <w:rtl/>
        </w:rPr>
      </w:pPr>
    </w:p>
    <w:p w14:paraId="07FBEF33" w14:textId="77777777" w:rsidR="00FF415B" w:rsidRPr="00A50247" w:rsidRDefault="00FF415B" w:rsidP="00FF415B">
      <w:pPr>
        <w:rPr>
          <w:sz w:val="24"/>
          <w:szCs w:val="24"/>
          <w:rtl/>
        </w:rPr>
      </w:pPr>
    </w:p>
    <w:p w14:paraId="671427A1" w14:textId="77777777" w:rsidR="00FF415B" w:rsidRPr="00A50247" w:rsidRDefault="00FF415B" w:rsidP="00FF415B">
      <w:pPr>
        <w:rPr>
          <w:sz w:val="24"/>
          <w:szCs w:val="24"/>
          <w:rtl/>
        </w:rPr>
      </w:pPr>
    </w:p>
    <w:p w14:paraId="0B413CDC" w14:textId="77777777" w:rsidR="00FF415B" w:rsidRPr="00606886" w:rsidRDefault="00FF415B" w:rsidP="00FF415B"/>
    <w:p w14:paraId="28E57544" w14:textId="77777777" w:rsidR="006E2DC5" w:rsidRPr="00FF415B" w:rsidRDefault="006E2DC5" w:rsidP="006E2DC5">
      <w:pPr>
        <w:rPr>
          <w:rFonts w:hint="cs"/>
          <w:color w:val="000000" w:themeColor="text1"/>
          <w:sz w:val="24"/>
          <w:szCs w:val="24"/>
          <w:rtl/>
        </w:rPr>
      </w:pPr>
    </w:p>
    <w:p w14:paraId="6C4F7E41" w14:textId="77777777" w:rsidR="00684DE7" w:rsidRPr="00684DE7" w:rsidRDefault="00684DE7"/>
    <w:sectPr w:rsidR="00684DE7" w:rsidRPr="00684DE7"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590"/>
    <w:multiLevelType w:val="multilevel"/>
    <w:tmpl w:val="DB7A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53942"/>
    <w:multiLevelType w:val="multilevel"/>
    <w:tmpl w:val="A70C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2741B"/>
    <w:multiLevelType w:val="multilevel"/>
    <w:tmpl w:val="E32A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D22EB"/>
    <w:multiLevelType w:val="multilevel"/>
    <w:tmpl w:val="A26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341F7"/>
    <w:multiLevelType w:val="multilevel"/>
    <w:tmpl w:val="B5F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10F5D"/>
    <w:multiLevelType w:val="multilevel"/>
    <w:tmpl w:val="5038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433DFE"/>
    <w:multiLevelType w:val="multilevel"/>
    <w:tmpl w:val="0BF2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D16CB"/>
    <w:multiLevelType w:val="multilevel"/>
    <w:tmpl w:val="3B8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0A97"/>
    <w:multiLevelType w:val="multilevel"/>
    <w:tmpl w:val="C59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34B9F"/>
    <w:multiLevelType w:val="multilevel"/>
    <w:tmpl w:val="9948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2130EE"/>
    <w:multiLevelType w:val="multilevel"/>
    <w:tmpl w:val="C2D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A5BBC"/>
    <w:multiLevelType w:val="multilevel"/>
    <w:tmpl w:val="02C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F7FC6"/>
    <w:multiLevelType w:val="multilevel"/>
    <w:tmpl w:val="27A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3408D0"/>
    <w:multiLevelType w:val="multilevel"/>
    <w:tmpl w:val="8C3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36703"/>
    <w:multiLevelType w:val="multilevel"/>
    <w:tmpl w:val="3DE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F26BA"/>
    <w:multiLevelType w:val="multilevel"/>
    <w:tmpl w:val="CA6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477E0"/>
    <w:multiLevelType w:val="multilevel"/>
    <w:tmpl w:val="4E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51995"/>
    <w:multiLevelType w:val="multilevel"/>
    <w:tmpl w:val="6320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7C2438"/>
    <w:multiLevelType w:val="multilevel"/>
    <w:tmpl w:val="731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36DE4"/>
    <w:multiLevelType w:val="multilevel"/>
    <w:tmpl w:val="32E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125B0"/>
    <w:multiLevelType w:val="multilevel"/>
    <w:tmpl w:val="0BF6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151219">
    <w:abstractNumId w:val="19"/>
  </w:num>
  <w:num w:numId="2" w16cid:durableId="1366518863">
    <w:abstractNumId w:val="2"/>
  </w:num>
  <w:num w:numId="3" w16cid:durableId="1218276888">
    <w:abstractNumId w:val="18"/>
  </w:num>
  <w:num w:numId="4" w16cid:durableId="1848205615">
    <w:abstractNumId w:val="0"/>
  </w:num>
  <w:num w:numId="5" w16cid:durableId="918447702">
    <w:abstractNumId w:val="3"/>
  </w:num>
  <w:num w:numId="6" w16cid:durableId="309402711">
    <w:abstractNumId w:val="10"/>
  </w:num>
  <w:num w:numId="7" w16cid:durableId="282469786">
    <w:abstractNumId w:val="14"/>
  </w:num>
  <w:num w:numId="8" w16cid:durableId="1666863751">
    <w:abstractNumId w:val="5"/>
  </w:num>
  <w:num w:numId="9" w16cid:durableId="848328490">
    <w:abstractNumId w:val="13"/>
  </w:num>
  <w:num w:numId="10" w16cid:durableId="1334339584">
    <w:abstractNumId w:val="15"/>
  </w:num>
  <w:num w:numId="11" w16cid:durableId="1657995613">
    <w:abstractNumId w:val="1"/>
  </w:num>
  <w:num w:numId="12" w16cid:durableId="541137389">
    <w:abstractNumId w:val="16"/>
  </w:num>
  <w:num w:numId="13" w16cid:durableId="1257127787">
    <w:abstractNumId w:val="11"/>
  </w:num>
  <w:num w:numId="14" w16cid:durableId="288513521">
    <w:abstractNumId w:val="4"/>
  </w:num>
  <w:num w:numId="15" w16cid:durableId="948582946">
    <w:abstractNumId w:val="9"/>
  </w:num>
  <w:num w:numId="16" w16cid:durableId="521669608">
    <w:abstractNumId w:val="7"/>
  </w:num>
  <w:num w:numId="17" w16cid:durableId="967861740">
    <w:abstractNumId w:val="6"/>
  </w:num>
  <w:num w:numId="18" w16cid:durableId="787696779">
    <w:abstractNumId w:val="12"/>
    <w:lvlOverride w:ilvl="0">
      <w:startOverride w:val="1"/>
    </w:lvlOverride>
  </w:num>
  <w:num w:numId="19" w16cid:durableId="371538990">
    <w:abstractNumId w:val="12"/>
    <w:lvlOverride w:ilvl="0">
      <w:startOverride w:val="2"/>
    </w:lvlOverride>
  </w:num>
  <w:num w:numId="20" w16cid:durableId="1855219159">
    <w:abstractNumId w:val="17"/>
  </w:num>
  <w:num w:numId="21" w16cid:durableId="704989971">
    <w:abstractNumId w:val="20"/>
  </w:num>
  <w:num w:numId="22" w16cid:durableId="774716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572"/>
    <w:rsid w:val="00014815"/>
    <w:rsid w:val="00032E71"/>
    <w:rsid w:val="00045783"/>
    <w:rsid w:val="00055450"/>
    <w:rsid w:val="0008780A"/>
    <w:rsid w:val="00144267"/>
    <w:rsid w:val="0014447B"/>
    <w:rsid w:val="001515DC"/>
    <w:rsid w:val="00192E1C"/>
    <w:rsid w:val="00225A8F"/>
    <w:rsid w:val="002E3736"/>
    <w:rsid w:val="003133B6"/>
    <w:rsid w:val="00350383"/>
    <w:rsid w:val="00391883"/>
    <w:rsid w:val="003A48B7"/>
    <w:rsid w:val="003B5C1A"/>
    <w:rsid w:val="00424D90"/>
    <w:rsid w:val="004C3708"/>
    <w:rsid w:val="004E0E89"/>
    <w:rsid w:val="005108C4"/>
    <w:rsid w:val="005C1163"/>
    <w:rsid w:val="005C7CC8"/>
    <w:rsid w:val="006238DF"/>
    <w:rsid w:val="00684DE7"/>
    <w:rsid w:val="006C1684"/>
    <w:rsid w:val="006C2A35"/>
    <w:rsid w:val="006D7F13"/>
    <w:rsid w:val="006E2DC5"/>
    <w:rsid w:val="007640C1"/>
    <w:rsid w:val="00765CD4"/>
    <w:rsid w:val="00775BED"/>
    <w:rsid w:val="007D0130"/>
    <w:rsid w:val="00803006"/>
    <w:rsid w:val="0080688D"/>
    <w:rsid w:val="008E5F04"/>
    <w:rsid w:val="00961127"/>
    <w:rsid w:val="0099665A"/>
    <w:rsid w:val="00996AED"/>
    <w:rsid w:val="009A02E1"/>
    <w:rsid w:val="009A42C9"/>
    <w:rsid w:val="009B514F"/>
    <w:rsid w:val="009C124E"/>
    <w:rsid w:val="009F3572"/>
    <w:rsid w:val="00A60EC4"/>
    <w:rsid w:val="00A827A3"/>
    <w:rsid w:val="00BC02EA"/>
    <w:rsid w:val="00C1414E"/>
    <w:rsid w:val="00C22078"/>
    <w:rsid w:val="00C24EE6"/>
    <w:rsid w:val="00C524A7"/>
    <w:rsid w:val="00CA0B0F"/>
    <w:rsid w:val="00CE69D1"/>
    <w:rsid w:val="00D83316"/>
    <w:rsid w:val="00DC190F"/>
    <w:rsid w:val="00DE0E94"/>
    <w:rsid w:val="00EA48DE"/>
    <w:rsid w:val="00EF58F4"/>
    <w:rsid w:val="00F0349C"/>
    <w:rsid w:val="00F03C01"/>
    <w:rsid w:val="00F201F7"/>
    <w:rsid w:val="00F45C68"/>
    <w:rsid w:val="00FF41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2EF1"/>
  <w15:chartTrackingRefBased/>
  <w15:docId w15:val="{BCE6992A-98DF-446F-BB06-5763B5901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F3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572"/>
    <w:rPr>
      <w:rFonts w:eastAsiaTheme="majorEastAsia" w:cstheme="majorBidi"/>
      <w:color w:val="272727" w:themeColor="text1" w:themeTint="D8"/>
    </w:rPr>
  </w:style>
  <w:style w:type="paragraph" w:styleId="Title">
    <w:name w:val="Title"/>
    <w:basedOn w:val="Normal"/>
    <w:next w:val="Normal"/>
    <w:link w:val="TitleChar"/>
    <w:uiPriority w:val="10"/>
    <w:qFormat/>
    <w:rsid w:val="009F3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572"/>
    <w:pPr>
      <w:spacing w:before="160"/>
      <w:jc w:val="center"/>
    </w:pPr>
    <w:rPr>
      <w:i/>
      <w:iCs/>
      <w:color w:val="404040" w:themeColor="text1" w:themeTint="BF"/>
    </w:rPr>
  </w:style>
  <w:style w:type="character" w:customStyle="1" w:styleId="QuoteChar">
    <w:name w:val="Quote Char"/>
    <w:basedOn w:val="DefaultParagraphFont"/>
    <w:link w:val="Quote"/>
    <w:uiPriority w:val="29"/>
    <w:rsid w:val="009F3572"/>
    <w:rPr>
      <w:i/>
      <w:iCs/>
      <w:color w:val="404040" w:themeColor="text1" w:themeTint="BF"/>
    </w:rPr>
  </w:style>
  <w:style w:type="paragraph" w:styleId="ListParagraph">
    <w:name w:val="List Paragraph"/>
    <w:basedOn w:val="Normal"/>
    <w:uiPriority w:val="34"/>
    <w:qFormat/>
    <w:rsid w:val="009F3572"/>
    <w:pPr>
      <w:ind w:left="720"/>
      <w:contextualSpacing/>
    </w:pPr>
  </w:style>
  <w:style w:type="character" w:styleId="IntenseEmphasis">
    <w:name w:val="Intense Emphasis"/>
    <w:basedOn w:val="DefaultParagraphFont"/>
    <w:uiPriority w:val="21"/>
    <w:qFormat/>
    <w:rsid w:val="009F3572"/>
    <w:rPr>
      <w:i/>
      <w:iCs/>
      <w:color w:val="0F4761" w:themeColor="accent1" w:themeShade="BF"/>
    </w:rPr>
  </w:style>
  <w:style w:type="paragraph" w:styleId="IntenseQuote">
    <w:name w:val="Intense Quote"/>
    <w:basedOn w:val="Normal"/>
    <w:next w:val="Normal"/>
    <w:link w:val="IntenseQuoteChar"/>
    <w:uiPriority w:val="30"/>
    <w:qFormat/>
    <w:rsid w:val="009F3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572"/>
    <w:rPr>
      <w:i/>
      <w:iCs/>
      <w:color w:val="0F4761" w:themeColor="accent1" w:themeShade="BF"/>
    </w:rPr>
  </w:style>
  <w:style w:type="character" w:styleId="IntenseReference">
    <w:name w:val="Intense Reference"/>
    <w:basedOn w:val="DefaultParagraphFont"/>
    <w:uiPriority w:val="32"/>
    <w:qFormat/>
    <w:rsid w:val="009F3572"/>
    <w:rPr>
      <w:b/>
      <w:bCs/>
      <w:smallCaps/>
      <w:color w:val="0F4761" w:themeColor="accent1" w:themeShade="BF"/>
      <w:spacing w:val="5"/>
    </w:rPr>
  </w:style>
  <w:style w:type="paragraph" w:styleId="NormalWeb">
    <w:name w:val="Normal (Web)"/>
    <w:basedOn w:val="Normal"/>
    <w:uiPriority w:val="99"/>
    <w:semiHidden/>
    <w:unhideWhenUsed/>
    <w:rsid w:val="00765CD4"/>
    <w:rPr>
      <w:rFonts w:ascii="Times New Roman" w:hAnsi="Times New Roman" w:cs="Times New Roman"/>
      <w:sz w:val="24"/>
      <w:szCs w:val="24"/>
    </w:rPr>
  </w:style>
  <w:style w:type="character" w:styleId="Hyperlink">
    <w:name w:val="Hyperlink"/>
    <w:basedOn w:val="DefaultParagraphFont"/>
    <w:uiPriority w:val="99"/>
    <w:unhideWhenUsed/>
    <w:rsid w:val="00F0349C"/>
    <w:rPr>
      <w:color w:val="467886" w:themeColor="hyperlink"/>
      <w:u w:val="single"/>
    </w:rPr>
  </w:style>
  <w:style w:type="character" w:styleId="UnresolvedMention">
    <w:name w:val="Unresolved Mention"/>
    <w:basedOn w:val="DefaultParagraphFont"/>
    <w:uiPriority w:val="99"/>
    <w:semiHidden/>
    <w:unhideWhenUsed/>
    <w:rsid w:val="00F03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reshetech.co.il/python-tutorials/pillow-imaging-librar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eshetech.co.il/machine-learning-tutorials/essentials-of-nump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exact-sciences.tau.ac.il/sites/exactsci.tau.ac.il/files/media_server/mathematics/%D7%A4%D7%A8%D7%95%D7%99%D7%A7%D7%98%20%D7%9B%D7%93%D7%90%D7%99%20%D7%9C%D7%93%D7%A2%D7%AA/linguistics/linguistics.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3748</TotalTime>
  <Pages>12</Pages>
  <Words>3078</Words>
  <Characters>15395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46</cp:revision>
  <dcterms:created xsi:type="dcterms:W3CDTF">2026-05-25T19:32:00Z</dcterms:created>
  <dcterms:modified xsi:type="dcterms:W3CDTF">2026-07-29T19:27:00Z</dcterms:modified>
</cp:coreProperties>
</file>