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DF1" w14:textId="4E754CE5" w:rsidR="00B678C7" w:rsidRDefault="00B678C7" w:rsidP="00AA6B5D">
      <w:pPr>
        <w:rPr>
          <w:rtl/>
        </w:rPr>
      </w:pPr>
      <w:r>
        <w:rPr>
          <w:noProof/>
        </w:rPr>
        <mc:AlternateContent>
          <mc:Choice Requires="wps">
            <w:drawing>
              <wp:anchor distT="0" distB="0" distL="114300" distR="114300" simplePos="0" relativeHeight="251742208" behindDoc="0" locked="0" layoutInCell="1" allowOverlap="1" wp14:anchorId="0513BA39" wp14:editId="17D8C693">
                <wp:simplePos x="0" y="0"/>
                <wp:positionH relativeFrom="margin">
                  <wp:align>right</wp:align>
                </wp:positionH>
                <wp:positionV relativeFrom="paragraph">
                  <wp:posOffset>-665018</wp:posOffset>
                </wp:positionV>
                <wp:extent cx="4994564" cy="692727"/>
                <wp:effectExtent l="0" t="0" r="0" b="0"/>
                <wp:wrapNone/>
                <wp:docPr id="1090585546" name="Text Box 1"/>
                <wp:cNvGraphicFramePr/>
                <a:graphic xmlns:a="http://schemas.openxmlformats.org/drawingml/2006/main">
                  <a:graphicData uri="http://schemas.microsoft.com/office/word/2010/wordprocessingShape">
                    <wps:wsp>
                      <wps:cNvSpPr txBox="1"/>
                      <wps:spPr>
                        <a:xfrm>
                          <a:off x="0" y="0"/>
                          <a:ext cx="4994564" cy="692727"/>
                        </a:xfrm>
                        <a:prstGeom prst="rect">
                          <a:avLst/>
                        </a:prstGeom>
                        <a:noFill/>
                        <a:ln>
                          <a:noFill/>
                        </a:ln>
                      </wps:spPr>
                      <wps:txbx>
                        <w:txbxContent>
                          <w:p w14:paraId="6F1E9609" w14:textId="2C1EF2AD" w:rsidR="00B678C7" w:rsidRPr="00B678C7" w:rsidRDefault="00B678C7" w:rsidP="00B678C7">
                            <w:pPr>
                              <w:jc w:val="center"/>
                              <w:rPr>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678C7">
                              <w:rPr>
                                <w:rFonts w:hint="cs"/>
                                <w:bCs/>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כל הפיצ'רים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0513BA39" id="_x0000_t202" coordsize="21600,21600" o:spt="202" path="m,l,21600r21600,l21600,xe">
                <v:stroke joinstyle="miter"/>
                <v:path gradientshapeok="t" o:connecttype="rect"/>
              </v:shapetype>
              <v:shape id="Text Box 1" o:spid="_x0000_s1026" type="#_x0000_t202" style="position:absolute;left:0;text-align:left;margin-left:342.05pt;margin-top:-52.35pt;width:393.25pt;height:54.55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" filled="f" stroked="f">
                <v:fill o:detectmouseclick="t"/>
                <v:textbox>
                  <w:txbxContent>
                    <w:p w14:paraId="6F1E9609" w14:textId="2C1EF2AD" w:rsidR="00B678C7" w:rsidRPr="00B678C7" w:rsidRDefault="00B678C7" w:rsidP="00B678C7">
                      <w:pPr>
                        <w:jc w:val="center"/>
                        <w:rPr>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B678C7">
                        <w:rPr>
                          <w:rFonts w:hint="cs"/>
                          <w:bCs/>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כל הפיצ'רים</w:t>
                      </w:r>
                    </w:p>
                  </w:txbxContent>
                </v:textbox>
                <w10:wrap anchorx="margin"/>
              </v:shape>
            </w:pict>
          </mc:Fallback>
        </mc:AlternateContent>
      </w:r>
    </w:p>
    <w:p w14:paraId="48CF11AF" w14:textId="3C2AA2A3" w:rsidR="00AA6B5D" w:rsidRPr="00AA6B5D" w:rsidRDefault="00722249" w:rsidP="00AA6B5D">
      <w:r>
        <w:rPr>
          <w:rFonts w:hint="cs"/>
          <w:rtl/>
        </w:rPr>
        <w:t xml:space="preserve">הפרויקט שלנו יציג </w:t>
      </w:r>
      <w:r w:rsidR="00AA6B5D" w:rsidRPr="00AA6B5D">
        <w:rPr>
          <w:rtl/>
        </w:rPr>
        <w:t>ארכיטקטורה שממזגת</w:t>
      </w:r>
      <w:r w:rsidR="00AA6B5D" w:rsidRPr="00AA6B5D">
        <w:t>:</w:t>
      </w:r>
    </w:p>
    <w:p w14:paraId="4AE632B3" w14:textId="56D34A8A" w:rsidR="00AA6B5D" w:rsidRPr="00AA6B5D" w:rsidRDefault="00AA6B5D" w:rsidP="00AA6B5D">
      <w:pPr>
        <w:numPr>
          <w:ilvl w:val="0"/>
          <w:numId w:val="1"/>
        </w:numPr>
      </w:pPr>
      <w:r w:rsidRPr="00AA6B5D">
        <w:rPr>
          <w:rtl/>
        </w:rPr>
        <w:t xml:space="preserve">פיצ'רים אקוסטיים </w:t>
      </w:r>
      <w:r w:rsidR="00B678C7">
        <w:rPr>
          <w:rFonts w:hint="cs"/>
          <w:rtl/>
        </w:rPr>
        <w:t>לפי קטע זמן בדיד</w:t>
      </w:r>
      <w:r w:rsidRPr="00AA6B5D">
        <w:t xml:space="preserve"> (MFCC)</w:t>
      </w:r>
      <w:r w:rsidR="00B678C7">
        <w:t xml:space="preserve"> </w:t>
      </w:r>
    </w:p>
    <w:p w14:paraId="7C33EBD8" w14:textId="201F1F7E" w:rsidR="00AA6B5D" w:rsidRPr="00AA6B5D" w:rsidRDefault="00AA6B5D" w:rsidP="00AA6B5D">
      <w:pPr>
        <w:numPr>
          <w:ilvl w:val="0"/>
          <w:numId w:val="1"/>
        </w:numPr>
      </w:pPr>
      <w:r w:rsidRPr="00AA6B5D">
        <w:rPr>
          <w:rtl/>
        </w:rPr>
        <w:t>פיצ'רים אקוסטיים דינמיים וגלובליים</w:t>
      </w:r>
      <w:r w:rsidRPr="00AA6B5D">
        <w:t xml:space="preserve"> </w:t>
      </w:r>
    </w:p>
    <w:p w14:paraId="6EEBB01B" w14:textId="04E85DCC" w:rsidR="00AA6B5D" w:rsidRPr="00AA6B5D" w:rsidRDefault="00AA6B5D" w:rsidP="00AA6B5D">
      <w:pPr>
        <w:numPr>
          <w:ilvl w:val="0"/>
          <w:numId w:val="1"/>
        </w:numPr>
      </w:pPr>
      <w:r w:rsidRPr="00AA6B5D">
        <w:rPr>
          <w:rtl/>
        </w:rPr>
        <w:t>פיצ'רים בלשניים</w:t>
      </w:r>
      <w:r w:rsidRPr="00AA6B5D">
        <w:t xml:space="preserve"> </w:t>
      </w:r>
      <w:r w:rsidR="00B678C7">
        <w:rPr>
          <w:rFonts w:hint="cs"/>
          <w:rtl/>
        </w:rPr>
        <w:t xml:space="preserve">(מתוך </w:t>
      </w:r>
      <w:r w:rsidRPr="00AA6B5D">
        <w:rPr>
          <w:rtl/>
        </w:rPr>
        <w:t>ה</w:t>
      </w:r>
      <w:r w:rsidR="00B678C7">
        <w:t xml:space="preserve"> (</w:t>
      </w:r>
      <w:r w:rsidRPr="00AA6B5D">
        <w:t xml:space="preserve">IPA </w:t>
      </w:r>
      <w:r w:rsidR="00B678C7">
        <w:t>-</w:t>
      </w:r>
      <w:r w:rsidR="005E75B4" w:rsidRPr="005E75B4">
        <w:rPr>
          <w:noProof/>
        </w:rPr>
        <w:t xml:space="preserve"> </w:t>
      </w:r>
    </w:p>
    <w:p w14:paraId="75D0E5F2" w14:textId="77777777" w:rsidR="00AF3B8A" w:rsidRDefault="00AF3B8A">
      <w:pPr>
        <w:rPr>
          <w:b/>
          <w:bCs/>
          <w:u w:val="single"/>
          <w:rtl/>
        </w:rPr>
      </w:pPr>
    </w:p>
    <w:p w14:paraId="0BDCDA68" w14:textId="75DF1C1E" w:rsidR="00AF3B8A" w:rsidRPr="00B678C7" w:rsidRDefault="00AF3B8A" w:rsidP="00AF3B8A">
      <w:pPr>
        <w:rPr>
          <w:sz w:val="36"/>
          <w:szCs w:val="36"/>
          <w:rtl/>
        </w:rPr>
      </w:pPr>
      <w:r w:rsidRPr="00B678C7">
        <w:rPr>
          <w:rFonts w:hint="cs"/>
          <w:b/>
          <w:bCs/>
          <w:sz w:val="36"/>
          <w:szCs w:val="36"/>
          <w:u w:val="single"/>
          <w:rtl/>
        </w:rPr>
        <w:t>פיצ'רים אקוסטיים</w:t>
      </w:r>
    </w:p>
    <w:p w14:paraId="31FF0C1B" w14:textId="508EB695" w:rsidR="00AF3B8A" w:rsidRDefault="00AF3B8A" w:rsidP="00AF3B8A">
      <w:pPr>
        <w:rPr>
          <w:rtl/>
        </w:rPr>
      </w:pPr>
      <w:r>
        <w:rPr>
          <w:rFonts w:hint="cs"/>
          <w:rtl/>
        </w:rPr>
        <w:t xml:space="preserve">יצרנו 55 פיצ'רים אקוסטיים המבוססים על </w:t>
      </w:r>
      <w:r w:rsidR="007062D1">
        <w:rPr>
          <w:rFonts w:hint="cs"/>
          <w:rtl/>
        </w:rPr>
        <w:t>פיצ'רים מרכזיים בעיבוד אותו וקול :</w:t>
      </w:r>
    </w:p>
    <w:p w14:paraId="7A66E366" w14:textId="537E2433" w:rsidR="007062D1" w:rsidRDefault="007062D1" w:rsidP="007062D1">
      <w:pPr>
        <w:rPr>
          <w:rFonts w:hint="cs"/>
          <w:b/>
          <w:bCs/>
          <w:rtl/>
        </w:rPr>
      </w:pPr>
      <w:r w:rsidRPr="007062D1">
        <w:rPr>
          <w:b/>
          <w:bCs/>
        </w:rPr>
        <w:t>Mel-frequency Cepstral Coefficients</w:t>
      </w:r>
      <w:r>
        <w:rPr>
          <w:rFonts w:hint="cs"/>
          <w:b/>
          <w:bCs/>
          <w:rtl/>
        </w:rPr>
        <w:t xml:space="preserve"> </w:t>
      </w:r>
      <w:r w:rsidRPr="007062D1">
        <w:rPr>
          <w:b/>
          <w:bCs/>
        </w:rPr>
        <w:t>MFCC</w:t>
      </w:r>
      <w:r>
        <w:rPr>
          <w:b/>
          <w:bCs/>
        </w:rPr>
        <w:t xml:space="preserve"> = </w:t>
      </w:r>
      <w:r>
        <w:rPr>
          <w:rFonts w:hint="cs"/>
          <w:b/>
          <w:bCs/>
          <w:rtl/>
        </w:rPr>
        <w:t xml:space="preserve"> , </w:t>
      </w:r>
      <w:r w:rsidRPr="007062D1">
        <w:rPr>
          <w:b/>
          <w:bCs/>
          <w:rtl/>
        </w:rPr>
        <w:t>מקדמי מל-ספקטרום</w:t>
      </w:r>
      <w:r w:rsidRPr="007062D1">
        <w:rPr>
          <w:b/>
          <w:bCs/>
        </w:rPr>
        <w:t xml:space="preserve"> </w:t>
      </w:r>
      <w:r>
        <w:rPr>
          <w:rFonts w:hint="cs"/>
          <w:b/>
          <w:bCs/>
          <w:rtl/>
        </w:rPr>
        <w:t xml:space="preserve"> </w:t>
      </w:r>
    </w:p>
    <w:p w14:paraId="11917A01" w14:textId="06B2AE9F" w:rsidR="00F47591" w:rsidRPr="00F47591" w:rsidRDefault="00F47591" w:rsidP="00F47591">
      <w:r w:rsidRPr="00F47591">
        <w:rPr>
          <w:rtl/>
        </w:rPr>
        <w:t>מקדמי מל-ספקטרום</w:t>
      </w:r>
      <w:r w:rsidRPr="00F47591">
        <w:t xml:space="preserve"> (MFCC) </w:t>
      </w:r>
      <w:r w:rsidRPr="00F47591">
        <w:rPr>
          <w:rtl/>
        </w:rPr>
        <w:t>מהווים מאפיין מרכזי בפרויקט המשמש כדרך לייצוג ספקטרום הסאונד. הם מספקים תמונת מצב סטטית של מעטפת התדרים של חלל הפה והפקת הפונמות</w:t>
      </w:r>
      <w:r w:rsidRPr="00F47591">
        <w:t xml:space="preserve"> (Vocal Tract Filter), </w:t>
      </w:r>
      <w:r w:rsidRPr="00F47591">
        <w:rPr>
          <w:rtl/>
        </w:rPr>
        <w:t>מבודדים את תצורת הדיבור של הדובר ומהווים מעין חתימת קול ייחודית. יתרונם הבולט של מקדמי ה</w:t>
      </w:r>
      <w:r w:rsidRPr="00F47591">
        <w:t xml:space="preserve">-MFCC, </w:t>
      </w:r>
      <w:r w:rsidRPr="00F47591">
        <w:rPr>
          <w:rtl/>
        </w:rPr>
        <w:t xml:space="preserve">כפי שבא לידי ביטוי בקוד </w:t>
      </w:r>
      <w:r>
        <w:rPr>
          <w:rFonts w:hint="cs"/>
          <w:rtl/>
        </w:rPr>
        <w:t xml:space="preserve">שלנו </w:t>
      </w:r>
      <w:r w:rsidRPr="00F47591">
        <w:rPr>
          <w:rtl/>
        </w:rPr>
        <w:t xml:space="preserve">בפונקציה </w:t>
      </w:r>
      <w:proofErr w:type="spellStart"/>
      <w:r w:rsidRPr="00F47591">
        <w:t>extract_mfcc_features</w:t>
      </w:r>
      <w:proofErr w:type="spellEnd"/>
      <w:r w:rsidRPr="00F47591">
        <w:t xml:space="preserve">, </w:t>
      </w:r>
      <w:r>
        <w:rPr>
          <w:rFonts w:hint="cs"/>
          <w:rtl/>
        </w:rPr>
        <w:t xml:space="preserve"> </w:t>
      </w:r>
      <w:r w:rsidRPr="00F47591">
        <w:rPr>
          <w:rtl/>
        </w:rPr>
        <w:t>הוא ביכולתם לתמצת את המידע האקוסטי המורכב לכדי 13 מקדמים בלבד</w:t>
      </w:r>
      <w:r w:rsidRPr="00F47591">
        <w:t xml:space="preserve"> </w:t>
      </w:r>
      <w:r>
        <w:t>.</w:t>
      </w:r>
      <w:r w:rsidRPr="00F47591">
        <w:t xml:space="preserve"> </w:t>
      </w:r>
      <w:r w:rsidRPr="00F47591">
        <w:rPr>
          <w:rtl/>
        </w:rPr>
        <w:t>מקדמים אלו מייצגים את התבנית העיקרית של הדיבור ומאפשרים למודל להתמקד במידע הסטטי המזוקק מבלי להעמיס עליו נתונים פחות רלוונטיים</w:t>
      </w:r>
      <w:r w:rsidRPr="00F47591">
        <w:t>.</w:t>
      </w:r>
    </w:p>
    <w:p w14:paraId="5F73BDDE" w14:textId="77777777" w:rsidR="00F47591" w:rsidRDefault="00F47591" w:rsidP="00F47591">
      <w:pPr>
        <w:rPr>
          <w:rtl/>
        </w:rPr>
      </w:pPr>
      <w:r w:rsidRPr="00F47591">
        <w:rPr>
          <w:rtl/>
        </w:rPr>
        <w:t>מתמטית, האלגוריתם מבוסס על התמרת פורייה מהירה</w:t>
      </w:r>
      <w:r w:rsidRPr="00F47591">
        <w:t xml:space="preserve"> (FFT), </w:t>
      </w:r>
      <w:r w:rsidRPr="00F47591">
        <w:rPr>
          <w:rtl/>
        </w:rPr>
        <w:t>הנשענת על ההנחה שכל אות מחזורי יכול להיות מיוצג כסכום של פונקציות תנודתיות פשוטות של סינוסים וקוסינוסים. התמרת ה</w:t>
      </w:r>
      <w:r w:rsidRPr="00F47591">
        <w:t xml:space="preserve">-FFT </w:t>
      </w:r>
      <w:r w:rsidRPr="00F47591">
        <w:rPr>
          <w:rtl/>
        </w:rPr>
        <w:t>מזהה את התדרים המרכיבים את אות הדיבור ומודדת את האמפליטודה שלהם. אך בעוד שה</w:t>
      </w:r>
      <w:r w:rsidRPr="00F47591">
        <w:t xml:space="preserve">-FFT </w:t>
      </w:r>
      <w:r w:rsidRPr="00F47591">
        <w:rPr>
          <w:rtl/>
        </w:rPr>
        <w:t>מציג את כל התדרים בצורה ליניארית פיזיקלית, ה</w:t>
      </w:r>
      <w:r w:rsidRPr="00F47591">
        <w:t xml:space="preserve">-MFCC </w:t>
      </w:r>
      <w:r w:rsidRPr="00F47591">
        <w:rPr>
          <w:rtl/>
        </w:rPr>
        <w:t>משלב את סולם מל</w:t>
      </w:r>
      <w:r w:rsidRPr="00F47591">
        <w:t xml:space="preserve"> (Mel Scale) – </w:t>
      </w:r>
      <w:r w:rsidRPr="00F47591">
        <w:rPr>
          <w:rtl/>
        </w:rPr>
        <w:t>סולם תדרים פסיכו-אקוסטי המותאם לתפיסת השמיעה של בני אדם. סולם זה מקרב את תגובת מערכת השמיעה האנושית, אשר רגישה בהרבה לשינויים בתדרים נמוכים (מתחת ל-1000 הרץ) מאשר בתדרים גבוהים, ובכך הוא מעניק ייצוג יעיל וטבעי יותר עבור מודלים של למידת מכונה</w:t>
      </w:r>
    </w:p>
    <w:p w14:paraId="4B3B7144" w14:textId="77777777" w:rsidR="00F47591" w:rsidRPr="00F47591" w:rsidRDefault="00F47591" w:rsidP="00F47591">
      <w:r w:rsidRPr="00F47591">
        <w:rPr>
          <w:rtl/>
        </w:rPr>
        <w:t>לאחר שהמרנו את האות לסולם מל, אנו מבצעים עליו פעולה מתמטית הנקראת התמרת קוסינוס דיסקרטית</w:t>
      </w:r>
      <w:r w:rsidRPr="00F47591">
        <w:t xml:space="preserve"> (DCT). </w:t>
      </w:r>
      <w:r w:rsidRPr="00F47591">
        <w:rPr>
          <w:rtl/>
        </w:rPr>
        <w:t>המטרה של שלב זה היא להעביר את המידע לייצוג מיוחד שנקרא "קפסטרום</w:t>
      </w:r>
      <w:r w:rsidRPr="00F47591">
        <w:t>" (</w:t>
      </w:r>
      <w:proofErr w:type="spellStart"/>
      <w:r w:rsidRPr="00F47591">
        <w:t>Cepstrum</w:t>
      </w:r>
      <w:proofErr w:type="spellEnd"/>
      <w:r w:rsidRPr="00F47591">
        <w:t xml:space="preserve">). </w:t>
      </w:r>
      <w:r w:rsidRPr="00F47591">
        <w:rPr>
          <w:rtl/>
        </w:rPr>
        <w:t>היתרון הגדול של הייצוג הקפסטרלי הוא היכולת שלו לעשות הפרדה חדה בין שני מרכיבים שונים בקול האנושי: מצד אחד, השינויים המהירים והמחזוריים (הנוצרים מרטט מיתרי הקול וקובעים את גובה הצליל), ומצד שני, השינויים האיטיים יותר (המשקפים את גוון הקול ואת המבנה הפיזי של חלל הפה והלשון בעת הדיבור)</w:t>
      </w:r>
      <w:r w:rsidRPr="00F47591">
        <w:t>.</w:t>
      </w:r>
    </w:p>
    <w:p w14:paraId="4275172B" w14:textId="1ABC264B" w:rsidR="00F47591" w:rsidRPr="00F47591" w:rsidRDefault="00F47591" w:rsidP="00F47591">
      <w:r w:rsidRPr="00F47591">
        <w:rPr>
          <w:rtl/>
        </w:rPr>
        <w:t xml:space="preserve">מאחר שהמאפיינים שקשורים למבטא ולדיבור נמצאים דווקא בשינויים האיטיים של חלל הפה, אנו בוחרים להתמקד בהם ומחלצים מתוכם רק את 13 המקדמים הראשונים בפונקציה </w:t>
      </w:r>
      <w:proofErr w:type="spellStart"/>
      <w:r w:rsidRPr="00F47591">
        <w:t>extract_mfcc_features</w:t>
      </w:r>
      <w:proofErr w:type="spellEnd"/>
      <w:r w:rsidRPr="00F47591">
        <w:t xml:space="preserve">. </w:t>
      </w:r>
      <w:r w:rsidR="0070232D">
        <w:rPr>
          <w:rFonts w:hint="cs"/>
          <w:rtl/>
        </w:rPr>
        <w:t xml:space="preserve"> </w:t>
      </w:r>
      <w:r w:rsidRPr="00F47591">
        <w:rPr>
          <w:rtl/>
        </w:rPr>
        <w:t>תהליך זה מאפשר לנו לסנן "רעשי רקע" מתמטיים, לשמר את המידע האקוסטי והפונטי החשוב ביותר לזיהוי המבטא הזר, ולקבל וקטור מאפיינים יציב וממוקד שמתאים בצורה אופטימלית לשלבי הסיווג הבאים של המודל</w:t>
      </w:r>
      <w:r w:rsidRPr="00F47591">
        <w:t>.</w:t>
      </w:r>
    </w:p>
    <w:p w14:paraId="67FC918B" w14:textId="77777777" w:rsidR="0070232D" w:rsidRPr="0070232D" w:rsidRDefault="0070232D" w:rsidP="0070232D">
      <w:r w:rsidRPr="0070232D">
        <w:rPr>
          <w:b/>
          <w:bCs/>
          <w:rtl/>
        </w:rPr>
        <w:t>מאפיינים דינמיים בזמן: מקדמי דלתא ודלתא-דלתא</w:t>
      </w:r>
      <w:r w:rsidRPr="0070232D">
        <w:rPr>
          <w:b/>
          <w:bCs/>
        </w:rPr>
        <w:t xml:space="preserve"> (Delta and Delta-Delta Coefficients)</w:t>
      </w:r>
    </w:p>
    <w:p w14:paraId="5F686A52" w14:textId="77777777" w:rsidR="0070232D" w:rsidRPr="0070232D" w:rsidRDefault="0070232D" w:rsidP="0070232D">
      <w:r w:rsidRPr="0070232D">
        <w:rPr>
          <w:rtl/>
        </w:rPr>
        <w:t>בעוד שמקדמי ה</w:t>
      </w:r>
      <w:r w:rsidRPr="0070232D">
        <w:t xml:space="preserve">-MFCC </w:t>
      </w:r>
      <w:r w:rsidRPr="0070232D">
        <w:rPr>
          <w:rtl/>
        </w:rPr>
        <w:t xml:space="preserve">הסטטיים מספקים מידע חיוני על המבנה הפיזי של חלל הפה ותצורת האיברים בעת הפקת פונמה ספציפית, הם חסרים את המימד הדינמי של הדיבור. אות הדיבור משתנה ללא הרף לאורך זמן, ואחד הסמנים המובהקים ביותר של מבטא זר אינו נעוץ רק בצורת הגיית העיצור הבודד, אלא בקצב, במהירות ובתאוצה שבהן הדובר עובר מצליל לצליל (היבטים </w:t>
      </w:r>
      <w:r w:rsidRPr="0070232D">
        <w:rPr>
          <w:rtl/>
        </w:rPr>
        <w:lastRenderedPageBreak/>
        <w:t>פרוזודיים ופונטיים). כדי ללכוד את השינויים הללו בזמן, ובהשראת עבודתם של</w:t>
      </w:r>
      <w:r w:rsidRPr="0070232D">
        <w:t xml:space="preserve"> Chen, Lee, &amp; Neidert (2011), </w:t>
      </w:r>
      <w:r w:rsidRPr="0070232D">
        <w:rPr>
          <w:rtl/>
        </w:rPr>
        <w:t>שילבנו במערכת את מקדמי הדלתא</w:t>
      </w:r>
      <w:r w:rsidRPr="0070232D">
        <w:t xml:space="preserve"> ($\Delta$) </w:t>
      </w:r>
      <w:r w:rsidRPr="0070232D">
        <w:rPr>
          <w:rtl/>
        </w:rPr>
        <w:t>והדלתא-דלתא</w:t>
      </w:r>
      <w:r w:rsidRPr="0070232D">
        <w:t xml:space="preserve"> ($\Delta^2$).</w:t>
      </w:r>
    </w:p>
    <w:p w14:paraId="43C3AA0D" w14:textId="76C6A26B" w:rsidR="0070232D" w:rsidRPr="0070232D" w:rsidRDefault="0070232D" w:rsidP="0070232D">
      <w:r w:rsidRPr="0070232D">
        <w:rPr>
          <w:rtl/>
        </w:rPr>
        <w:t xml:space="preserve">מבחינה מתמטית, פונקציית החילוץ </w:t>
      </w:r>
      <w:proofErr w:type="spellStart"/>
      <w:r w:rsidRPr="0070232D">
        <w:t>extract_mfcc_features</w:t>
      </w:r>
      <w:proofErr w:type="spellEnd"/>
      <w:r w:rsidRPr="0070232D">
        <w:t xml:space="preserve"> </w:t>
      </w:r>
      <w:r w:rsidR="00F32FC5">
        <w:rPr>
          <w:rFonts w:hint="cs"/>
          <w:rtl/>
        </w:rPr>
        <w:t xml:space="preserve"> </w:t>
      </w:r>
      <w:r w:rsidRPr="0070232D">
        <w:rPr>
          <w:rtl/>
        </w:rPr>
        <w:t>משתמשת בספריית</w:t>
      </w:r>
      <w:r w:rsidRPr="0070232D">
        <w:t xml:space="preserve"> </w:t>
      </w:r>
      <w:proofErr w:type="spellStart"/>
      <w:r w:rsidRPr="0070232D">
        <w:t>Librosa</w:t>
      </w:r>
      <w:proofErr w:type="spellEnd"/>
      <w:r w:rsidRPr="0070232D">
        <w:t xml:space="preserve"> </w:t>
      </w:r>
      <w:r w:rsidRPr="0070232D">
        <w:rPr>
          <w:rtl/>
        </w:rPr>
        <w:t xml:space="preserve">כדי לחשב נגזרות דיסקרטיות של 13 המקדמים המקוריים לאורך חלונות זמן (פריימים) עוקבים. מקדמי הדלתא מייצגים את הנגזרת הראשונה של האות בזמן, והם מודדים הלכה למעשה את </w:t>
      </w:r>
      <w:r w:rsidRPr="0070232D">
        <w:rPr>
          <w:b/>
          <w:bCs/>
          <w:rtl/>
        </w:rPr>
        <w:t>מהירות השינוי</w:t>
      </w:r>
      <w:r w:rsidRPr="0070232D">
        <w:rPr>
          <w:rtl/>
        </w:rPr>
        <w:t xml:space="preserve"> של התדרים. חישוב זה חושף בפני המודל כיצד המילים וההברות מתפתחות ומשתנות מרגע לרגע. מיד לאחר מכן, מחושבים מקדמי הדלתא-דלתא, המהווים את הנגזרת השנייה בזמן (הנגזרת של הדלתא). מקדמים אלו מודדים את </w:t>
      </w:r>
      <w:r w:rsidRPr="0070232D">
        <w:rPr>
          <w:b/>
          <w:bCs/>
          <w:rtl/>
        </w:rPr>
        <w:t>תאוצת השינוי</w:t>
      </w:r>
      <w:r w:rsidRPr="0070232D">
        <w:rPr>
          <w:rtl/>
        </w:rPr>
        <w:t xml:space="preserve"> של האות, ומאפשרים למודל לזהות שינויים חדים או רכים במעברי הקול</w:t>
      </w:r>
      <w:r w:rsidRPr="0070232D">
        <w:t>.</w:t>
      </w:r>
    </w:p>
    <w:p w14:paraId="445F7B88" w14:textId="2D0D6ACA" w:rsidR="0070232D" w:rsidRPr="0070232D" w:rsidRDefault="0070232D" w:rsidP="0070232D">
      <w:r w:rsidRPr="0070232D">
        <w:rPr>
          <w:rtl/>
        </w:rPr>
        <w:t>בקוד הפרויקט, המערכת מבצעת פעולת שרשור</w:t>
      </w:r>
      <w:r w:rsidRPr="0070232D">
        <w:t xml:space="preserve"> (Concatenation) </w:t>
      </w:r>
      <w:r w:rsidRPr="0070232D">
        <w:rPr>
          <w:rtl/>
        </w:rPr>
        <w:t xml:space="preserve">של הממוצעים הגלובליים של שלוש הקבוצות הללו: 13 המקדמים הסטטיים, 13 מקדמי הדלתא ו-13 מקדמי הדלתא-דלתא, ויוצרת וקטור מאפיינים מאוחד בעל </w:t>
      </w:r>
      <w:r w:rsidRPr="0070232D">
        <w:rPr>
          <w:b/>
          <w:bCs/>
        </w:rPr>
        <w:t xml:space="preserve">39 </w:t>
      </w:r>
      <w:r w:rsidR="00F32FC5">
        <w:rPr>
          <w:rFonts w:hint="cs"/>
          <w:b/>
          <w:bCs/>
          <w:rtl/>
        </w:rPr>
        <w:t xml:space="preserve"> </w:t>
      </w:r>
      <w:r w:rsidRPr="0070232D">
        <w:rPr>
          <w:b/>
          <w:bCs/>
          <w:rtl/>
        </w:rPr>
        <w:t>ממדים</w:t>
      </w:r>
      <w:r w:rsidRPr="0070232D">
        <w:t xml:space="preserve">. </w:t>
      </w:r>
      <w:r w:rsidRPr="0070232D">
        <w:rPr>
          <w:rtl/>
        </w:rPr>
        <w:t xml:space="preserve">החשיבות של וקטור מורחב </w:t>
      </w:r>
      <w:r w:rsidR="00F32FC5">
        <w:rPr>
          <w:rFonts w:hint="cs"/>
          <w:rtl/>
        </w:rPr>
        <w:t>באה לידי ביטוי בכך ש</w:t>
      </w:r>
      <w:r w:rsidRPr="0070232D">
        <w:rPr>
          <w:rtl/>
        </w:rPr>
        <w:t>דוברי שפה זרה נוטים פעמים רבות להחזיק בתנועות קוליות לפרקי זמן שונים משפת המקור, או לעצור בפתאומיות (תאוצה שלילית חדה) לפני הגיית עיצורים מורכבים. הוספת 26 המאפיינים הדינמיים לצד 13 המאפיינים הסטטיים מאפשרת למודל הקלאסי לקבל ייצוג שלם, המשלב הן את האנטומיה הקולית והן את המקצב והתנועה הייחודיים של הדובר, מה שמשפר משמעותית את דיוק הסיווג</w:t>
      </w:r>
      <w:r w:rsidRPr="0070232D">
        <w:t>.</w:t>
      </w:r>
    </w:p>
    <w:p w14:paraId="36B05C26" w14:textId="77777777" w:rsidR="00BF7712" w:rsidRPr="00BF7712" w:rsidRDefault="00BF7712" w:rsidP="00BF7712">
      <w:r w:rsidRPr="00BF7712">
        <w:rPr>
          <w:b/>
          <w:bCs/>
          <w:rtl/>
        </w:rPr>
        <w:t>ניתוח תדר היסוד</w:t>
      </w:r>
      <w:r w:rsidRPr="00BF7712">
        <w:rPr>
          <w:b/>
          <w:bCs/>
        </w:rPr>
        <w:t xml:space="preserve"> (F0 - Fundamental Frequency / Pitch Analysis)</w:t>
      </w:r>
    </w:p>
    <w:p w14:paraId="26CBFE17" w14:textId="3572366E" w:rsidR="00BF7712" w:rsidRPr="00D92A9F" w:rsidRDefault="00BF7712" w:rsidP="00BF7712">
      <w:r w:rsidRPr="00D92A9F">
        <w:rPr>
          <w:rtl/>
        </w:rPr>
        <w:t>המאפיין האקוסטי השלישי שנבחר לפרויקט הוא תדר היסוד, המוכר בספרות המקצועית כ</w:t>
      </w:r>
      <w:r w:rsidRPr="00D92A9F">
        <w:t xml:space="preserve">-F0 (Fundamental Frequency) </w:t>
      </w:r>
      <w:r w:rsidR="00D92A9F" w:rsidRPr="00D92A9F">
        <w:rPr>
          <w:rFonts w:hint="cs"/>
          <w:rtl/>
        </w:rPr>
        <w:t xml:space="preserve"> </w:t>
      </w:r>
      <w:r w:rsidRPr="00D92A9F">
        <w:rPr>
          <w:rtl/>
        </w:rPr>
        <w:t>או באופן תפיסתי כגובה הקול</w:t>
      </w:r>
      <w:r w:rsidRPr="00D92A9F">
        <w:t xml:space="preserve"> </w:t>
      </w:r>
      <w:r w:rsidR="00D92A9F">
        <w:t xml:space="preserve">  .</w:t>
      </w:r>
      <w:r w:rsidRPr="00D92A9F">
        <w:t>Pitch</w:t>
      </w:r>
      <w:r w:rsidR="00D92A9F">
        <w:t xml:space="preserve">- </w:t>
      </w:r>
      <w:r w:rsidRPr="00D92A9F">
        <w:t xml:space="preserve"> </w:t>
      </w:r>
      <w:r w:rsidRPr="00D92A9F">
        <w:rPr>
          <w:rtl/>
        </w:rPr>
        <w:t>פיזיולוגית, כאשר אנו הוגים צלילים קוליים</w:t>
      </w:r>
      <w:r w:rsidRPr="00D92A9F">
        <w:t xml:space="preserve"> Voiced sounds</w:t>
      </w:r>
      <w:r w:rsidR="00D92A9F">
        <w:t>)</w:t>
      </w:r>
      <w:r w:rsidRPr="00D92A9F">
        <w:t xml:space="preserve"> </w:t>
      </w:r>
      <w:r w:rsidRPr="00D92A9F">
        <w:rPr>
          <w:rtl/>
        </w:rPr>
        <w:t>כמו תנועות), אוויר מהריאות גורם למיתרי הקול לרטוט בקצב מסוים. תדר היסוד, הנמדד בהרץ</w:t>
      </w:r>
      <w:r w:rsidRPr="00D92A9F">
        <w:t xml:space="preserve"> (Hz), </w:t>
      </w:r>
      <w:r w:rsidRPr="00D92A9F">
        <w:rPr>
          <w:rtl/>
        </w:rPr>
        <w:t>מגדיר את קצב הרטט המרכזי והנמוך ביותר של מיתרי הקול הללו, בעוד ששאר התדרים המתלווים אליו באות השמע מהווים הרמוניות וכפולות מתמטיות של תדר בסיס זה</w:t>
      </w:r>
      <w:r w:rsidRPr="00D92A9F">
        <w:t>.</w:t>
      </w:r>
    </w:p>
    <w:p w14:paraId="7ADF7B7D" w14:textId="4A63D171" w:rsidR="00BF7712" w:rsidRPr="00D92A9F" w:rsidRDefault="00BF7712" w:rsidP="006C087F">
      <w:r w:rsidRPr="00D92A9F">
        <w:rPr>
          <w:rtl/>
        </w:rPr>
        <w:t xml:space="preserve">במסגרת קוד הפרויקט, בפונקציות הניתוח והחילוץ האקוסטי, אנו משתמשים באלגוריתם </w:t>
      </w:r>
      <w:r w:rsidRPr="00D92A9F">
        <w:t xml:space="preserve">YIN </w:t>
      </w:r>
      <w:r w:rsidR="00F56CD6">
        <w:rPr>
          <w:rFonts w:hint="cs"/>
          <w:rtl/>
        </w:rPr>
        <w:t xml:space="preserve">של </w:t>
      </w:r>
      <w:proofErr w:type="spellStart"/>
      <w:r w:rsidR="00F56CD6">
        <w:t>librosa</w:t>
      </w:r>
      <w:proofErr w:type="spellEnd"/>
      <w:r w:rsidRPr="00D92A9F">
        <w:rPr>
          <w:rtl/>
        </w:rPr>
        <w:t xml:space="preserve"> כדי לחלץ את ערכי ה</w:t>
      </w:r>
      <w:r w:rsidRPr="00D92A9F">
        <w:t xml:space="preserve">-F0 </w:t>
      </w:r>
      <w:r w:rsidRPr="00D92A9F">
        <w:rPr>
          <w:rtl/>
        </w:rPr>
        <w:t>לאורך זמן, בטווח המותאם לקול אנושי (בין 65</w:t>
      </w:r>
      <w:r w:rsidRPr="00D92A9F">
        <w:t xml:space="preserve">Hz </w:t>
      </w:r>
      <w:r w:rsidR="00F56CD6">
        <w:rPr>
          <w:rFonts w:hint="cs"/>
          <w:rtl/>
        </w:rPr>
        <w:t xml:space="preserve"> </w:t>
      </w:r>
      <w:r w:rsidRPr="00D92A9F">
        <w:rPr>
          <w:rtl/>
        </w:rPr>
        <w:t>ל-400</w:t>
      </w:r>
      <w:r w:rsidRPr="00D92A9F">
        <w:t xml:space="preserve">Hz </w:t>
      </w:r>
      <w:r w:rsidR="00D92A9F" w:rsidRPr="00D92A9F">
        <w:rPr>
          <w:rFonts w:hint="cs"/>
          <w:rtl/>
        </w:rPr>
        <w:t xml:space="preserve"> )</w:t>
      </w:r>
      <w:r w:rsidR="00F56CD6">
        <w:rPr>
          <w:rFonts w:hint="cs"/>
          <w:rtl/>
        </w:rPr>
        <w:t xml:space="preserve"> </w:t>
      </w:r>
      <w:r w:rsidRPr="00D92A9F">
        <w:rPr>
          <w:rtl/>
        </w:rPr>
        <w:t>מאחר שה</w:t>
      </w:r>
      <w:r w:rsidRPr="00D92A9F">
        <w:t xml:space="preserve">-Pitch </w:t>
      </w:r>
      <w:r w:rsidRPr="00D92A9F">
        <w:rPr>
          <w:rtl/>
        </w:rPr>
        <w:t>משתנה ללא הרף במהלך הדיבור בהתאם למילים הנאמרות, אנו לא משתמשים בערכים הרגעיים, אלא מחשבים ומפיקים מדדים סטטיסטיים גלובליים המאפיינים את הקטע כולו: ממוצע תדר היסוד, ובפרט סטיית התקן של גובה הקול</w:t>
      </w:r>
      <w:r w:rsidRPr="00D92A9F">
        <w:t xml:space="preserve"> (</w:t>
      </w:r>
      <w:proofErr w:type="spellStart"/>
      <w:r w:rsidRPr="00D92A9F">
        <w:t>pitch_std</w:t>
      </w:r>
      <w:proofErr w:type="spellEnd"/>
      <w:r w:rsidRPr="00D92A9F">
        <w:t>).</w:t>
      </w:r>
      <w:r w:rsidR="006C087F">
        <w:rPr>
          <w:rFonts w:hint="cs"/>
          <w:rtl/>
        </w:rPr>
        <w:t>כך נ</w:t>
      </w:r>
      <w:r w:rsidR="006C087F" w:rsidRPr="006C087F">
        <w:rPr>
          <w:rtl/>
        </w:rPr>
        <w:t>תפוס בצורה מזוקקת את דפוסי הפרוזודיה והאינטונציה (המלודיה של הדיבור) המאפיינים דוברים בעלי מבטא זר</w:t>
      </w:r>
      <w:r w:rsidR="006C087F" w:rsidRPr="006C087F">
        <w:t>.</w:t>
      </w:r>
      <w:r w:rsidR="006C087F">
        <w:t xml:space="preserve"> </w:t>
      </w:r>
      <w:r w:rsidR="00F56CD6">
        <w:rPr>
          <w:rFonts w:hint="cs"/>
          <w:rtl/>
        </w:rPr>
        <w:t xml:space="preserve">בהתאם למאמר של </w:t>
      </w:r>
      <w:r w:rsidR="00F56CD6" w:rsidRPr="00F56CD6">
        <w:rPr>
          <w:i/>
          <w:iCs/>
        </w:rPr>
        <w:t>Kaleem et al. (2024)</w:t>
      </w:r>
      <w:r w:rsidR="00FB0B6D">
        <w:rPr>
          <w:rFonts w:hint="cs"/>
          <w:rtl/>
        </w:rPr>
        <w:t xml:space="preserve"> .</w:t>
      </w:r>
    </w:p>
    <w:p w14:paraId="6A916105" w14:textId="4485C2F6" w:rsidR="00BF7712" w:rsidRPr="00D92A9F" w:rsidRDefault="00BF7712" w:rsidP="00BF7712">
      <w:r w:rsidRPr="00D92A9F">
        <w:rPr>
          <w:rtl/>
        </w:rPr>
        <w:t>התרומה של מאפיין ה</w:t>
      </w:r>
      <w:r w:rsidRPr="00D92A9F">
        <w:t xml:space="preserve">-F0 </w:t>
      </w:r>
      <w:r w:rsidRPr="00D92A9F">
        <w:rPr>
          <w:rtl/>
        </w:rPr>
        <w:t>למערכת לזיהוי מבטא היא קריטית, והיא מייצגת את ה"מלודיה" של הדיבור, המכונה פרוזודיה</w:t>
      </w:r>
      <w:r w:rsidRPr="00D92A9F">
        <w:t xml:space="preserve"> (Prosody) </w:t>
      </w:r>
      <w:r w:rsidRPr="00D92A9F">
        <w:rPr>
          <w:rtl/>
        </w:rPr>
        <w:t>או אינטונציה. דפוסי הנגינה של המשפט משתנים בצורה דרמטית בין שפות ומבטאים שונים. לדוגמה, דוברים ששפת האם שלהם היא שפה טונאלית (כמו סינית או וייטנאמית) רגילים להעלות ולהוריד את גובה הקול</w:t>
      </w:r>
      <w:r w:rsidRPr="00D92A9F">
        <w:t>)</w:t>
      </w:r>
      <w:r w:rsidRPr="00D92A9F">
        <w:t xml:space="preserve"> </w:t>
      </w:r>
      <w:r w:rsidRPr="00D92A9F">
        <w:rPr>
          <w:rtl/>
        </w:rPr>
        <w:t>ה</w:t>
      </w:r>
      <w:r w:rsidRPr="00D92A9F">
        <w:t xml:space="preserve">  (</w:t>
      </w:r>
      <w:r w:rsidRPr="00D92A9F">
        <w:t>Pitch</w:t>
      </w:r>
      <w:r w:rsidR="00D92A9F" w:rsidRPr="00D92A9F">
        <w:t xml:space="preserve"> </w:t>
      </w:r>
      <w:r w:rsidRPr="00D92A9F">
        <w:t>-</w:t>
      </w:r>
      <w:r w:rsidRPr="00D92A9F">
        <w:t xml:space="preserve"> </w:t>
      </w:r>
      <w:r w:rsidRPr="00D92A9F">
        <w:rPr>
          <w:rtl/>
        </w:rPr>
        <w:t>בתוך אותה מילה כדי לשנות את משמעותה הסמנטית. כאשר הם מדברים אנגלית, הם נוטים "להשליך" את תבנית השמיעה הזו אל תוך המשפט, מה שיוצר תנודתיות גבוהה מאוד בקונטור ה</w:t>
      </w:r>
      <w:r w:rsidRPr="00D92A9F">
        <w:t xml:space="preserve">-F0. </w:t>
      </w:r>
      <w:r w:rsidRPr="00D92A9F">
        <w:rPr>
          <w:rtl/>
        </w:rPr>
        <w:t>סטיית התקן של ה</w:t>
      </w:r>
      <w:r w:rsidRPr="00D92A9F">
        <w:t xml:space="preserve">-Pitch </w:t>
      </w:r>
      <w:r w:rsidRPr="00D92A9F">
        <w:rPr>
          <w:rtl/>
        </w:rPr>
        <w:t>מצליחה ללכוד את אותם שינויי גובה תכופים ומספקת למודל רמז מובהק המפריד בין דובר שפת-אם לדובר בעל מבטא זר</w:t>
      </w:r>
      <w:r w:rsidRPr="00D92A9F">
        <w:t>.</w:t>
      </w:r>
    </w:p>
    <w:p w14:paraId="1EF85A89" w14:textId="6061B2E6" w:rsidR="00D17FFA" w:rsidRPr="00D17FFA" w:rsidRDefault="00D17FFA" w:rsidP="00D17FFA">
      <w:r w:rsidRPr="00D17FFA">
        <w:rPr>
          <w:b/>
          <w:bCs/>
          <w:rtl/>
        </w:rPr>
        <w:t>צנטרואיד ספקטרלי</w:t>
      </w:r>
      <w:r w:rsidRPr="00D17FFA">
        <w:rPr>
          <w:b/>
          <w:bCs/>
        </w:rPr>
        <w:t xml:space="preserve"> (Spectral Centroid)</w:t>
      </w:r>
      <w:r w:rsidR="00711232">
        <w:rPr>
          <w:b/>
          <w:bCs/>
        </w:rPr>
        <w:t xml:space="preserve"> </w:t>
      </w:r>
    </w:p>
    <w:p w14:paraId="38B60539" w14:textId="77777777" w:rsidR="00D17FFA" w:rsidRPr="00D17FFA" w:rsidRDefault="00D17FFA" w:rsidP="00D17FFA">
      <w:r w:rsidRPr="00D17FFA">
        <w:rPr>
          <w:rtl/>
        </w:rPr>
        <w:t>המאפיין האקוסטי הבא שהוטמע במערכת הוא הצנטרואיד הספקטרלי</w:t>
      </w:r>
      <w:r w:rsidRPr="00D17FFA">
        <w:t xml:space="preserve"> (Spectral Centroid). </w:t>
      </w:r>
      <w:r w:rsidRPr="00D17FFA">
        <w:rPr>
          <w:rtl/>
        </w:rPr>
        <w:t>מאפיין זה מייצג מבחינה פיזיקלית את "מרכז המסה" של ספקטרום האות. בהתבסס על המקורות המדעיים והספרות בתחום [3], הצנטרואיד מחושב כממוצע המשוקלל של התדרים הקיימים באות, כאשר המשקולת של כל תדר היא עוצמת האמפליטודה (האנרגיה) שלו באותו הרגע</w:t>
      </w:r>
      <w:r w:rsidRPr="00D17FFA">
        <w:t>:</w:t>
      </w:r>
    </w:p>
    <w:p w14:paraId="39F3322D" w14:textId="47F9A996" w:rsidR="00D17FFA" w:rsidRPr="009E39A8" w:rsidRDefault="00EE332F" w:rsidP="00D17FFA">
      <w:pPr>
        <w:rPr>
          <w:rFonts w:hint="cs"/>
          <w:i/>
          <w:rtl/>
        </w:rPr>
      </w:pPr>
      <m:oMathPara>
        <m:oMath>
          <m:r>
            <w:rPr>
              <w:rFonts w:ascii="Cambria Math" w:hAnsi="Cambria Math"/>
            </w:rPr>
            <w:lastRenderedPageBreak/>
            <m:t>SpectralCentroid=</m:t>
          </m:r>
          <m:f>
            <m:fPr>
              <m:ctrlPr>
                <w:rPr>
                  <w:rFonts w:ascii="Cambria Math" w:hAnsi="Cambria Math"/>
                  <w:i/>
                </w:rPr>
              </m:ctrlPr>
            </m:fPr>
            <m:num>
              <m:nary>
                <m:naryPr>
                  <m:chr m:val="∑"/>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k</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num>
            <m:den>
              <m:nary>
                <m:naryPr>
                  <m:chr m:val="∑"/>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den>
          </m:f>
          <m:r>
            <w:rPr>
              <w:rFonts w:ascii="Cambria Math" w:hAnsi="Cambria Math"/>
            </w:rPr>
            <m:t xml:space="preserve">  </m:t>
          </m:r>
        </m:oMath>
      </m:oMathPara>
    </w:p>
    <w:p w14:paraId="41D8B35A" w14:textId="6AFC0A8D" w:rsidR="00D17FFA" w:rsidRPr="00D17FFA" w:rsidRDefault="00D17FFA" w:rsidP="00D17FFA">
      <w:r w:rsidRPr="00D17FFA">
        <w:rPr>
          <w:rtl/>
        </w:rPr>
        <w:t xml:space="preserve">כאשר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D17FFA">
        <w:t xml:space="preserve"> </w:t>
      </w:r>
      <w:r w:rsidRPr="00D17FFA">
        <w:rPr>
          <w:rtl/>
        </w:rPr>
        <w:t>הוא התדר במיקום ה</w:t>
      </w:r>
      <w:r w:rsidR="00EF2FCB">
        <w:t>k</w:t>
      </w:r>
      <w:r w:rsidR="00EF2FCB">
        <w:rPr>
          <w:rFonts w:hint="cs"/>
          <w:rtl/>
        </w:rPr>
        <w:t xml:space="preserve"> </w:t>
      </w:r>
      <w:r w:rsidRPr="00D17FFA">
        <w:rPr>
          <w:rtl/>
        </w:rPr>
        <w:t>ו</w:t>
      </w:r>
      <w:r w:rsidRPr="00D17FFA">
        <w:t>-</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D17FFA">
        <w:t xml:space="preserve"> </w:t>
      </w:r>
      <w:r w:rsidRPr="00D17FFA">
        <w:rPr>
          <w:rtl/>
        </w:rPr>
        <w:t>הוא ערך האמפליטודה של אותו התדר. פונקציית החילוץ הגלובלית שכתבנו מריצה חישוב זה לאורך כל חלונות הזמן של הקובץ ומפיקה את ערכי הממוצע וסטיית התקן שלו</w:t>
      </w:r>
      <w:r w:rsidRPr="00D17FFA">
        <w:t>.</w:t>
      </w:r>
    </w:p>
    <w:p w14:paraId="316556B8" w14:textId="10A68C51" w:rsidR="00D17FFA" w:rsidRDefault="00D17FFA" w:rsidP="00711232">
      <w:pPr>
        <w:rPr>
          <w:rtl/>
        </w:rPr>
      </w:pPr>
      <w:r w:rsidRPr="00D17FFA">
        <w:rPr>
          <w:rtl/>
        </w:rPr>
        <w:t xml:space="preserve">מחקרים מראים כי הצנטרואיד הספקטרלי נמצא במתאם ישיר וגבוה מאוד עם האופן שבו בני אדם תופסים את </w:t>
      </w:r>
      <w:r w:rsidRPr="00D17FFA">
        <w:rPr>
          <w:b/>
          <w:bCs/>
          <w:rtl/>
        </w:rPr>
        <w:t>גוון הצליל</w:t>
      </w:r>
      <w:r w:rsidRPr="00D17FFA">
        <w:rPr>
          <w:b/>
          <w:bCs/>
        </w:rPr>
        <w:t xml:space="preserve"> (Timbre)</w:t>
      </w:r>
      <w:r w:rsidRPr="00D17FFA">
        <w:t xml:space="preserve"> </w:t>
      </w:r>
      <w:r w:rsidRPr="00D17FFA">
        <w:rPr>
          <w:rtl/>
        </w:rPr>
        <w:t>וליתר דיוק את רמת ה"בהירות</w:t>
      </w:r>
      <w:r w:rsidRPr="00D17FFA">
        <w:t>"</w:t>
      </w:r>
      <w:r w:rsidR="00EF2FCB">
        <w:t xml:space="preserve"> </w:t>
      </w:r>
      <w:r w:rsidR="001F7FBC">
        <w:rPr>
          <w:rFonts w:hint="cs"/>
          <w:rtl/>
        </w:rPr>
        <w:t xml:space="preserve"> </w:t>
      </w:r>
      <w:r w:rsidRPr="00D17FFA">
        <w:rPr>
          <w:rtl/>
        </w:rPr>
        <w:t>או</w:t>
      </w:r>
      <w:r w:rsidR="001F7FBC">
        <w:rPr>
          <w:rFonts w:hint="cs"/>
          <w:rtl/>
        </w:rPr>
        <w:t xml:space="preserve"> רמת</w:t>
      </w:r>
      <w:r w:rsidRPr="00D17FFA">
        <w:rPr>
          <w:rtl/>
        </w:rPr>
        <w:t xml:space="preserve"> ה"חריפות" של הקול</w:t>
      </w:r>
      <w:r w:rsidR="001F7FBC">
        <w:rPr>
          <w:rFonts w:hint="cs"/>
          <w:rtl/>
        </w:rPr>
        <w:t xml:space="preserve"> </w:t>
      </w:r>
      <w:r w:rsidR="00711232" w:rsidRPr="00711232">
        <w:rPr>
          <w:rtl/>
        </w:rPr>
        <w:t>המונח 'בהירות' מתאר מצב שבו מרכז מסת האנרגיה נוטה לכיוון התדרים הגבוהים, מה שיוצר תחושת סאונד פתוחה וצלולה יותר באוזן האנושית. המונח 'חריפות' (או חדות אקוסטית) מגדיר את מידת הדומיננטיות הקיצונית של תדרים גבוהים אלו, המעניקה לקול אופי חודר או חספס יותר. אות שמע שבו האנרגיה מרוכזת בעיקר בתדרים הגבוהים יניב ערך צנטרואיד גבוה וייתפס כקול בהיר וחד, בעוד שאות שמע שבו האנרגיה מרוכזת בתדרים הנמוכים יניב ערך צנטרואיד נמוך וייתפס כקול עמוק או עמום יותר</w:t>
      </w:r>
      <w:r w:rsidR="00711232" w:rsidRPr="00711232">
        <w:t>.</w:t>
      </w:r>
      <w:r w:rsidR="00711232">
        <w:rPr>
          <w:rFonts w:hint="cs"/>
          <w:rtl/>
        </w:rPr>
        <w:t xml:space="preserve"> </w:t>
      </w:r>
    </w:p>
    <w:p w14:paraId="25040D4D" w14:textId="1FF3EA65" w:rsidR="00AB4953" w:rsidRPr="00D17FFA" w:rsidRDefault="00AB4953" w:rsidP="00AB4953">
      <w:pPr>
        <w:rPr>
          <w:rFonts w:hint="cs"/>
          <w:rtl/>
        </w:rPr>
      </w:pPr>
      <w:r w:rsidRPr="00AB4953">
        <w:rPr>
          <w:rtl/>
        </w:rPr>
        <w:t>הקשר הישיר בין הנוסחה המתמטית של הצנטרואיד הספקטרלי לבין התפיסה החושית של גוון הצליל</w:t>
      </w:r>
      <w:r w:rsidRPr="00AB4953">
        <w:t xml:space="preserve"> (Timbre) </w:t>
      </w:r>
      <w:r w:rsidRPr="00AB4953">
        <w:rPr>
          <w:rtl/>
        </w:rPr>
        <w:t xml:space="preserve">נובע מהיותה פעולת ממוצע משוקלל. המכנה של הנוסחה </w:t>
      </w:r>
      <w:r w:rsidR="00556434">
        <w:rPr>
          <w:rFonts w:hint="cs"/>
          <w:rtl/>
        </w:rPr>
        <w:t>(</w:t>
      </w:r>
      <m:oMath>
        <m:nary>
          <m:naryPr>
            <m:chr m:val="∑"/>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oMath>
      <w:r w:rsidR="00556434">
        <w:rPr>
          <w:rFonts w:hint="cs"/>
          <w:rtl/>
        </w:rPr>
        <w:t xml:space="preserve">) </w:t>
      </w:r>
      <w:r w:rsidRPr="00AB4953">
        <w:rPr>
          <w:rtl/>
        </w:rPr>
        <w:t>מנרמל את האות ומבטל את השפעת עוצמת הקול (הווליום)</w:t>
      </w:r>
      <w:r>
        <w:rPr>
          <w:rFonts w:hint="cs"/>
          <w:rtl/>
        </w:rPr>
        <w:t>.</w:t>
      </w:r>
      <w:r w:rsidRPr="00AB4953">
        <w:rPr>
          <w:rtl/>
        </w:rPr>
        <w:t xml:space="preserve"> </w:t>
      </w:r>
      <w:r w:rsidRPr="00AB4953">
        <w:rPr>
          <w:rtl/>
        </w:rPr>
        <w:t xml:space="preserve">בזכות הנרמול הזה, הנוסחה מבודדת אך ורק את </w:t>
      </w:r>
      <w:r w:rsidRPr="00AB4953">
        <w:rPr>
          <w:i/>
          <w:iCs/>
          <w:rtl/>
        </w:rPr>
        <w:t>צורת ההתפלגות</w:t>
      </w:r>
      <w:r w:rsidRPr="00AB4953">
        <w:rPr>
          <w:rtl/>
        </w:rPr>
        <w:t xml:space="preserve"> של התדרים – כלומר, היא בודקת את היחס הפנימי בין התדרים הגבוהים לנמוכים. היחס הפנימי הזה הוא בדיוק ההגדרה האקוסטית של גוון צליל</w:t>
      </w:r>
      <w:r w:rsidRPr="00AB4953">
        <w:t xml:space="preserve"> (Timbre).</w:t>
      </w:r>
    </w:p>
    <w:p w14:paraId="17BC8E36" w14:textId="77777777" w:rsidR="00D17FFA" w:rsidRDefault="00D17FFA" w:rsidP="00D17FFA">
      <w:pPr>
        <w:rPr>
          <w:rtl/>
        </w:rPr>
      </w:pPr>
      <w:r w:rsidRPr="00D17FFA">
        <w:rPr>
          <w:rtl/>
        </w:rPr>
        <w:t>ההחלטה לשלב את הצנטרואיד הספקטרלי, בהשראת הניתוח האקוסטי של</w:t>
      </w:r>
      <w:r w:rsidRPr="00D17FFA">
        <w:t xml:space="preserve"> </w:t>
      </w:r>
      <w:proofErr w:type="spellStart"/>
      <w:r w:rsidRPr="00D17FFA">
        <w:t>Lesnichaia</w:t>
      </w:r>
      <w:proofErr w:type="spellEnd"/>
      <w:r w:rsidRPr="00D17FFA">
        <w:t xml:space="preserve"> et al. (2022) [1], </w:t>
      </w:r>
      <w:r w:rsidRPr="00D17FFA">
        <w:rPr>
          <w:rtl/>
        </w:rPr>
        <w:t>נובעת מכך שהוא מהווה כלי חיוני לזיהוי שונות פונטית בין מבטאים. כאשר דוברים שאינם דוברי שפת-אם הוגים פונמות או עיצורים מסוימים באנגלית, מיקום הלשון או פתיחת הלסת שלהם משתנים מעט בהשפעת שפת המקור. שינויים אנטומיים עדינים אלו מסיטים את מרכז האנרגיה האקוסטית של התנועות והעיצורים על פני הספקטרום. חילוץ הממוצע הגלובלי של הצנטרואיד מאפשר למודל הסיווג לזהות את ההסטות הללו בתדרי הדובר וללמוד את "חתימת הבהירות" הייחודית המאפיינת כל מבטא זר</w:t>
      </w:r>
      <w:r w:rsidRPr="00D17FFA">
        <w:t>.</w:t>
      </w:r>
    </w:p>
    <w:p w14:paraId="7AFED3CB" w14:textId="1D101473" w:rsidR="00CD5811" w:rsidRPr="00CD5811" w:rsidRDefault="00CD5811" w:rsidP="00D17FFA">
      <w:pPr>
        <w:rPr>
          <w:b/>
          <w:bCs/>
          <w:u w:val="single"/>
        </w:rPr>
      </w:pPr>
      <w:r w:rsidRPr="00CD5811">
        <w:rPr>
          <w:b/>
          <w:bCs/>
          <w:u w:val="single"/>
        </w:rPr>
        <w:t>Spectral Roll-off</w:t>
      </w:r>
    </w:p>
    <w:p w14:paraId="7E657DB4" w14:textId="2F66CDEC" w:rsidR="00884C83" w:rsidRPr="00884C83" w:rsidRDefault="00884C83" w:rsidP="00884C83">
      <w:r w:rsidRPr="00884C83">
        <w:rPr>
          <w:rtl/>
        </w:rPr>
        <w:t>המאפיין האקוסטי החמישי שנבחר לעבות את וקטור המאפיינים בפרויקט הוא ה</w:t>
      </w:r>
      <w:r w:rsidRPr="00884C83">
        <w:t xml:space="preserve">-Spectral Roll-off </w:t>
      </w:r>
      <w:r w:rsidRPr="00884C83">
        <w:rPr>
          <w:rtl/>
        </w:rPr>
        <w:t>(רוול-אוף ספקטרלי). מאפיין זה מודד את א-הסימטריה של הספקטרום ומשמש כאינדיקטור לצורת ה"זנב" של התפלגות האנרגיה בתדרים הגבוהים. מבחינה מתמטית [4], ה</w:t>
      </w:r>
      <w:r w:rsidRPr="00884C83">
        <w:t xml:space="preserve">-Roll-off </w:t>
      </w:r>
      <w:r w:rsidRPr="00884C83">
        <w:rPr>
          <w:rtl/>
        </w:rPr>
        <w:t xml:space="preserve">מוגדר כתדר </w:t>
      </w:r>
      <w:r w:rsidRPr="00884C83">
        <w:t>$</w:t>
      </w:r>
      <w:proofErr w:type="spellStart"/>
      <w:r w:rsidRPr="00884C83">
        <w:t>f_R</w:t>
      </w:r>
      <w:proofErr w:type="spellEnd"/>
      <w:r w:rsidRPr="00884C83">
        <w:t xml:space="preserve">$ </w:t>
      </w:r>
      <w:r w:rsidRPr="00884C83">
        <w:rPr>
          <w:rtl/>
        </w:rPr>
        <w:t>שמתחתיו נמצא אחוז מסוים וקבוע מראש</w:t>
      </w:r>
      <w:r w:rsidRPr="00884C83">
        <w:t xml:space="preserve"> (Threshold, </w:t>
      </w:r>
      <w:r w:rsidRPr="00884C83">
        <w:rPr>
          <w:rtl/>
        </w:rPr>
        <w:t>המסומן כ</w:t>
      </w:r>
      <w:r w:rsidRPr="00884C83">
        <w:t xml:space="preserve">-$K$) </w:t>
      </w:r>
      <w:r w:rsidRPr="00884C83">
        <w:rPr>
          <w:rtl/>
        </w:rPr>
        <w:t xml:space="preserve">מתוך האנרגיה הספקטרלית הכוללת של האות. בפרויקט זה, בהתאם לסטנדרט האקדמי המקובל, נקבע סף של </w:t>
      </w:r>
      <w:r w:rsidR="00CD5811">
        <w:t xml:space="preserve">  </w:t>
      </w:r>
      <w:r w:rsidR="00CD5811">
        <w:rPr>
          <w:rFonts w:hint="cs"/>
          <w:rtl/>
        </w:rPr>
        <w:t>85 אחוז</w:t>
      </w:r>
      <w:r w:rsidRPr="00884C83">
        <w:t xml:space="preserve"> (K = 0.85). </w:t>
      </w:r>
      <w:r w:rsidR="00CD5811">
        <w:rPr>
          <w:rFonts w:hint="cs"/>
          <w:rtl/>
        </w:rPr>
        <w:t xml:space="preserve"> </w:t>
      </w:r>
      <w:r w:rsidRPr="00884C83">
        <w:rPr>
          <w:rtl/>
        </w:rPr>
        <w:t>הנוסחה מיוצגת כך</w:t>
      </w:r>
      <w:r w:rsidRPr="00884C83">
        <w:t>:</w:t>
      </w:r>
    </w:p>
    <w:p w14:paraId="341668F6" w14:textId="7480FBAA" w:rsidR="00CA3219" w:rsidRDefault="003D0EF0" w:rsidP="00884C83">
      <w:pPr>
        <w:rPr>
          <w:rtl/>
        </w:rPr>
      </w:pPr>
      <w:r w:rsidRPr="003D0EF0">
        <w:rPr>
          <w:i/>
        </w:rPr>
        <w:br/>
      </w: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R</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2</m:t>
                  </m:r>
                </m:sup>
              </m:sSup>
            </m:e>
          </m:nary>
          <m:r>
            <w:rPr>
              <w:rFonts w:ascii="Cambria Math" w:hAnsi="Cambria Math"/>
            </w:rPr>
            <m:t>=0.85⋅</m:t>
          </m:r>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2</m:t>
                  </m:r>
                </m:sup>
              </m:sSup>
            </m:e>
          </m:nary>
        </m:oMath>
      </m:oMathPara>
    </w:p>
    <w:p w14:paraId="562F8C09" w14:textId="15F6B020" w:rsidR="00884C83" w:rsidRDefault="00884C83" w:rsidP="00884C83">
      <w:pPr>
        <w:rPr>
          <w:rtl/>
        </w:rPr>
      </w:pPr>
      <w:r w:rsidRPr="00884C83">
        <w:rPr>
          <w:rtl/>
        </w:rPr>
        <w:t xml:space="preserve">כאשר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2</m:t>
            </m:r>
          </m:sup>
        </m:sSup>
      </m:oMath>
      <w:r w:rsidRPr="00884C83">
        <w:t xml:space="preserve"> </w:t>
      </w:r>
      <w:r w:rsidRPr="00884C83">
        <w:rPr>
          <w:rtl/>
        </w:rPr>
        <w:t>מייצג את ההספק (האנרגיה הריבועית) של התדר בבין</w:t>
      </w:r>
      <w:r w:rsidRPr="00884C83">
        <w:t xml:space="preserve"> (Bin) </w:t>
      </w:r>
      <w:r w:rsidRPr="00884C83">
        <w:rPr>
          <w:rtl/>
        </w:rPr>
        <w:t>ה</w:t>
      </w:r>
      <w:r w:rsidR="003D0EF0">
        <w:t xml:space="preserve"> k </w:t>
      </w:r>
      <w:r w:rsidRPr="00884C83">
        <w:t xml:space="preserve">, </w:t>
      </w:r>
      <w:r w:rsidRPr="00884C83">
        <w:rPr>
          <w:rtl/>
        </w:rPr>
        <w:t>ו</w:t>
      </w:r>
      <w:r w:rsidR="003D0EF0">
        <w:t xml:space="preserve">R </w:t>
      </w:r>
      <w:r w:rsidRPr="00884C83">
        <w:t xml:space="preserve"> </w:t>
      </w:r>
      <w:r w:rsidR="003D0EF0">
        <w:rPr>
          <w:rFonts w:hint="cs"/>
          <w:rtl/>
        </w:rPr>
        <w:t xml:space="preserve"> </w:t>
      </w:r>
      <w:r w:rsidRPr="00884C83">
        <w:rPr>
          <w:rtl/>
        </w:rPr>
        <w:t>הוא הבין של תדר ה</w:t>
      </w:r>
      <w:r w:rsidRPr="00884C83">
        <w:t xml:space="preserve">-Roll-off </w:t>
      </w:r>
      <w:r w:rsidRPr="00884C83">
        <w:rPr>
          <w:rtl/>
        </w:rPr>
        <w:t>שאותו אנו מחפשים. פונקציית החילוץ בקוד מחשבת את נקודת החיתוך התדרית הזו לאורך כל חלונות הזמן, ומפיקה את הממוצע הסטטי והשונות שלה עבור קובץ השמע</w:t>
      </w:r>
      <w:r w:rsidRPr="00884C83">
        <w:t>.</w:t>
      </w:r>
    </w:p>
    <w:p w14:paraId="50A5FA0B" w14:textId="76D3151B" w:rsidR="00E6671D" w:rsidRDefault="00E6671D" w:rsidP="00E6671D">
      <w:pPr>
        <w:rPr>
          <w:rtl/>
        </w:rPr>
      </w:pPr>
      <w:r w:rsidRPr="00E6671D">
        <w:rPr>
          <w:rtl/>
        </w:rPr>
        <w:t>באקוסטיקה של הדיבור האנושי, ל</w:t>
      </w:r>
      <w:r w:rsidRPr="00E6671D">
        <w:t xml:space="preserve">-Spectral Roll-off </w:t>
      </w:r>
      <w:r w:rsidRPr="00E6671D">
        <w:rPr>
          <w:rtl/>
        </w:rPr>
        <w:t xml:space="preserve">יש תפקיד פיזיולוגי ומתמטי מרכזי: הוא משמש כלי חזק במיוחד להבחנה בין </w:t>
      </w:r>
      <w:r w:rsidRPr="00E6671D">
        <w:rPr>
          <w:b/>
          <w:bCs/>
          <w:rtl/>
        </w:rPr>
        <w:t>צלילים קוליים</w:t>
      </w:r>
      <w:r w:rsidRPr="00E6671D">
        <w:rPr>
          <w:b/>
          <w:bCs/>
        </w:rPr>
        <w:t xml:space="preserve"> (Voiced)</w:t>
      </w:r>
      <w:r w:rsidRPr="00E6671D">
        <w:t xml:space="preserve"> </w:t>
      </w:r>
      <w:r w:rsidRPr="00E6671D">
        <w:rPr>
          <w:rtl/>
        </w:rPr>
        <w:t xml:space="preserve">לבין </w:t>
      </w:r>
      <w:r w:rsidRPr="00E6671D">
        <w:rPr>
          <w:b/>
          <w:bCs/>
          <w:rtl/>
        </w:rPr>
        <w:t>צלילים בלתי-קוליים</w:t>
      </w:r>
      <w:r w:rsidRPr="00E6671D">
        <w:rPr>
          <w:b/>
          <w:bCs/>
        </w:rPr>
        <w:t xml:space="preserve"> (Unvoiced)</w:t>
      </w:r>
      <w:r w:rsidRPr="00E6671D">
        <w:t xml:space="preserve">, </w:t>
      </w:r>
      <w:r w:rsidRPr="00E6671D">
        <w:rPr>
          <w:rtl/>
        </w:rPr>
        <w:t>באמצעות מציאת "קו פרשת המים" של התדרים באות. מבחינה מתמטית, הנוסחה סורקת את הספקטרום משמאל לימין ומחפשת את נקודת התדר שעד אליה נצברה 85% מכלל האנרגיה הריבועית של הקובץ</w:t>
      </w:r>
      <w:r w:rsidRPr="00E6671D">
        <w:t>.</w:t>
      </w:r>
    </w:p>
    <w:p w14:paraId="0149C9A0" w14:textId="00912272" w:rsidR="00E6671D" w:rsidRDefault="00E6671D" w:rsidP="00E6671D">
      <w:pPr>
        <w:rPr>
          <w:rtl/>
        </w:rPr>
      </w:pPr>
      <w:r w:rsidRPr="00E6671D">
        <w:rPr>
          <w:rtl/>
        </w:rPr>
        <w:lastRenderedPageBreak/>
        <w:t>צלילים קוליים (כמו תנועות) מופקים באמצעות רטט של מיתרי הקול ומחזיקים באנרגיה המרוכזת בעיקר בתדרים הנמוכים והבינוניים. כתוצאה מכך, כבר בתחילת הסכימה (בצד שמאל של גרף התדר) נצברת מסת אנרגיה קריטית, והמתמטיקה תגיע לתרף הסף המבוקש בשלב מוקדם מאוד – מה שיוצר תדר</w:t>
      </w:r>
      <w:r w:rsidRPr="00E6671D">
        <w:t xml:space="preserve"> Roll-off </w:t>
      </w:r>
      <w:r w:rsidRPr="00E6671D">
        <w:rPr>
          <w:rtl/>
        </w:rPr>
        <w:t>נמוך יחסית</w:t>
      </w:r>
      <w:r w:rsidRPr="00E6671D">
        <w:t>.</w:t>
      </w:r>
    </w:p>
    <w:p w14:paraId="305CB0D8" w14:textId="77777777" w:rsidR="00E6671D" w:rsidRPr="00E6671D" w:rsidRDefault="00E6671D" w:rsidP="00E6671D">
      <w:r w:rsidRPr="00E6671D">
        <w:rPr>
          <w:rtl/>
        </w:rPr>
        <w:t>לעומת זאת, צלילים בלתי-קוליים</w:t>
      </w:r>
      <w:r w:rsidRPr="00E6671D">
        <w:t xml:space="preserve"> (</w:t>
      </w:r>
      <w:r w:rsidRPr="00E6671D">
        <w:rPr>
          <w:rtl/>
        </w:rPr>
        <w:t>כמו העיצורים החוככים והאטומים</w:t>
      </w:r>
      <w:r w:rsidRPr="00E6671D">
        <w:t xml:space="preserve"> /s/, </w:t>
      </w:r>
      <w:r w:rsidRPr="00E6671D">
        <w:rPr>
          <w:rtl/>
        </w:rPr>
        <w:t>‏</w:t>
      </w:r>
      <w:r w:rsidRPr="00E6671D">
        <w:t xml:space="preserve">/f/, </w:t>
      </w:r>
      <w:r w:rsidRPr="00E6671D">
        <w:rPr>
          <w:rtl/>
        </w:rPr>
        <w:t>או הצירוף</w:t>
      </w:r>
      <w:r w:rsidRPr="00E6671D">
        <w:t xml:space="preserve"> /</w:t>
      </w:r>
      <w:proofErr w:type="spellStart"/>
      <w:r w:rsidRPr="00E6671D">
        <w:t>th</w:t>
      </w:r>
      <w:proofErr w:type="spellEnd"/>
      <w:r w:rsidRPr="00E6671D">
        <w:t xml:space="preserve">/) </w:t>
      </w:r>
      <w:r w:rsidRPr="00E6671D">
        <w:rPr>
          <w:rtl/>
        </w:rPr>
        <w:t>נוצרים מחיכוך של אוויר בחלל הפה ללא הפעלת מיתרי הקול. צלילים אלו מתנהגים כסוג של רעש אקוסטי ומאופיינים באנרגיה רבה המפוזרת דווקא בתדרים הגבוהים (בצד ימין של הגרף). במקרה זה, האנרגיה בתדרים הנמוכים היא אפסית, והסכימה המתמטית תיאלץ להתקדם כמעט עד סוף האות ימינה כדי להגיע ל-85% מסך האנרגיה הכוללת, מה שמקפיץ את תדר ה</w:t>
      </w:r>
      <w:r w:rsidRPr="00E6671D">
        <w:t xml:space="preserve">-Roll-off </w:t>
      </w:r>
      <w:r w:rsidRPr="00E6671D">
        <w:rPr>
          <w:rtl/>
        </w:rPr>
        <w:t>כלפי מעלה. השילוב של מדד זה, בהשראת עבודתם של</w:t>
      </w:r>
      <w:r w:rsidRPr="00E6671D">
        <w:t xml:space="preserve"> </w:t>
      </w:r>
      <w:proofErr w:type="spellStart"/>
      <w:r w:rsidRPr="00E6671D">
        <w:t>Lesnichaia</w:t>
      </w:r>
      <w:proofErr w:type="spellEnd"/>
      <w:r w:rsidRPr="00E6671D">
        <w:t xml:space="preserve"> et al. (2022) [1], </w:t>
      </w:r>
      <w:r w:rsidRPr="00E6671D">
        <w:rPr>
          <w:rtl/>
        </w:rPr>
        <w:t>מעניק למודל ערך מוסף עצום במשימת זיהוי המבטא ומספק לו מספר יחיד המייצג במדויק מתי הדובר השתמש בעיצור אטום ומתי בתנועה קולית</w:t>
      </w:r>
      <w:r w:rsidRPr="00E6671D">
        <w:t>.</w:t>
      </w:r>
    </w:p>
    <w:p w14:paraId="6EF910ED" w14:textId="77777777" w:rsidR="00E6671D" w:rsidRPr="00E6671D" w:rsidRDefault="00E6671D" w:rsidP="00E6671D">
      <w:r w:rsidRPr="00E6671D">
        <w:rPr>
          <w:rtl/>
        </w:rPr>
        <w:t>דוברי שפה זרה נוטים לעיתים קרובות לבצע החלפות לא מודעות של עיצורים אטומים</w:t>
      </w:r>
      <w:r w:rsidRPr="00E6671D">
        <w:t xml:space="preserve"> (</w:t>
      </w:r>
      <w:r w:rsidRPr="00E6671D">
        <w:rPr>
          <w:rtl/>
        </w:rPr>
        <w:t>לדוגמה, החלפת הצליל</w:t>
      </w:r>
      <w:r w:rsidRPr="00E6671D">
        <w:t xml:space="preserve"> /</w:t>
      </w:r>
      <w:proofErr w:type="spellStart"/>
      <w:r w:rsidRPr="00E6671D">
        <w:t>th</w:t>
      </w:r>
      <w:proofErr w:type="spellEnd"/>
      <w:r w:rsidRPr="00E6671D">
        <w:t xml:space="preserve">/ </w:t>
      </w:r>
      <w:r w:rsidRPr="00E6671D">
        <w:rPr>
          <w:rtl/>
        </w:rPr>
        <w:t>בצליל</w:t>
      </w:r>
      <w:r w:rsidRPr="00E6671D">
        <w:t xml:space="preserve"> /s/ </w:t>
      </w:r>
      <w:r w:rsidRPr="00E6671D">
        <w:rPr>
          <w:rtl/>
        </w:rPr>
        <w:t>או</w:t>
      </w:r>
      <w:r w:rsidRPr="00E6671D">
        <w:t xml:space="preserve"> /t/ </w:t>
      </w:r>
      <w:r w:rsidRPr="00E6671D">
        <w:rPr>
          <w:rtl/>
        </w:rPr>
        <w:t>הנפוצה במבטאים מסוימים</w:t>
      </w:r>
      <w:r w:rsidRPr="00E6671D">
        <w:t xml:space="preserve">), </w:t>
      </w:r>
      <w:r w:rsidRPr="00E6671D">
        <w:rPr>
          <w:rtl/>
        </w:rPr>
        <w:t>או לשנות ולקצר את משך הזמן שהם מקדישים להגיית העיצורים הללו ביחס לשפת האם. מאחר שהמנגנון המתמטי של ה</w:t>
      </w:r>
      <w:r w:rsidRPr="00E6671D">
        <w:t xml:space="preserve">-Roll-off </w:t>
      </w:r>
      <w:r w:rsidRPr="00E6671D">
        <w:rPr>
          <w:rtl/>
        </w:rPr>
        <w:t>רגיש בצורה קיצונית לשינויים הללו בזמני הקפיצה של האנרגיה הגבוהה באות, חילוץ הממוצע הגלובלי שלו מאפשר למערכת ללכוד במדויק את אותן תנודות פונטיות וסגמנטליות עדינות. מאפיין זה חושף בפני המודל את דפוס ההגייה הזר, ומספק לו רכיב מבדל ומשלים לחתימת הקול הסטטית של הדובר</w:t>
      </w:r>
      <w:r w:rsidRPr="00E6671D">
        <w:t>.</w:t>
      </w:r>
    </w:p>
    <w:p w14:paraId="7425FDDC" w14:textId="5E2C56BE" w:rsidR="00E6671D" w:rsidRPr="009401F5" w:rsidRDefault="009401F5" w:rsidP="00E6671D">
      <w:pPr>
        <w:rPr>
          <w:b/>
          <w:bCs/>
          <w:u w:val="single"/>
          <w:rtl/>
        </w:rPr>
      </w:pPr>
      <w:r w:rsidRPr="009401F5">
        <w:rPr>
          <w:b/>
          <w:bCs/>
          <w:u w:val="single"/>
        </w:rPr>
        <w:t>ZCR</w:t>
      </w:r>
      <w:r w:rsidRPr="009401F5">
        <w:rPr>
          <w:rFonts w:hint="cs"/>
          <w:b/>
          <w:bCs/>
          <w:u w:val="single"/>
          <w:rtl/>
        </w:rPr>
        <w:t xml:space="preserve"> </w:t>
      </w:r>
    </w:p>
    <w:p w14:paraId="031C41C1" w14:textId="77777777" w:rsidR="009401F5" w:rsidRPr="009401F5" w:rsidRDefault="009401F5" w:rsidP="009401F5">
      <w:r w:rsidRPr="009401F5">
        <w:rPr>
          <w:rtl/>
        </w:rPr>
        <w:t>מאפיין הבא שהוטמע בוקטור התכונות של הפרויקט הוא קצב חציית האפס</w:t>
      </w:r>
      <w:r w:rsidRPr="009401F5">
        <w:t xml:space="preserve"> (Zero Crossing Rate). </w:t>
      </w:r>
      <w:r w:rsidRPr="009401F5">
        <w:rPr>
          <w:rtl/>
        </w:rPr>
        <w:t>מדד זה מציג את התדירות שבה אות השמע הדיגיטלי משנה את הסימן שלו (מחיובי לשלילי או להפך) בתוך פריים זמן קבוע, ומחושב מתמטית על ידי סכימת כמות הפעמים שגל הקול חוצה את ציר האפס המרכזי [5]. מאחר שאותות הדיבור משתנים באופן רציף, פונקציית החילוץ הגלובלית שכתבנו מריצה את החישוב לאורך כל קובץ השמע ומפיקה את ערכי הממוצע הסטטי וסטיית התקן שלו</w:t>
      </w:r>
      <w:r w:rsidRPr="009401F5">
        <w:t>.</w:t>
      </w:r>
    </w:p>
    <w:p w14:paraId="6E134CEC" w14:textId="77777777" w:rsidR="009401F5" w:rsidRPr="009401F5" w:rsidRDefault="009401F5" w:rsidP="009401F5">
      <w:r w:rsidRPr="009401F5">
        <w:rPr>
          <w:rtl/>
        </w:rPr>
        <w:t>באקוסטיקה וחקר הדיבור האנושי, ל</w:t>
      </w:r>
      <w:r w:rsidRPr="009401F5">
        <w:t xml:space="preserve">-ZCR </w:t>
      </w:r>
      <w:r w:rsidRPr="009401F5">
        <w:rPr>
          <w:rtl/>
        </w:rPr>
        <w:t xml:space="preserve">יש חשיבות עליונה בזיהוי רמת הרעש והתדר הדומיננטי של האות, והוא משמש כלי מרכזי להפרדה </w:t>
      </w:r>
      <w:r w:rsidRPr="00FB497B">
        <w:rPr>
          <w:rtl/>
        </w:rPr>
        <w:t>בין צלילים קוליים</w:t>
      </w:r>
      <w:r w:rsidRPr="00FB497B">
        <w:t xml:space="preserve"> (Voiced) </w:t>
      </w:r>
      <w:r w:rsidRPr="00FB497B">
        <w:rPr>
          <w:rtl/>
        </w:rPr>
        <w:t>לבין צלילים בלתי-קוליים</w:t>
      </w:r>
      <w:r w:rsidRPr="009401F5">
        <w:rPr>
          <w:b/>
          <w:bCs/>
        </w:rPr>
        <w:t xml:space="preserve"> (Unvoiced)</w:t>
      </w:r>
      <w:r w:rsidRPr="009401F5">
        <w:t xml:space="preserve"> </w:t>
      </w:r>
      <w:r w:rsidRPr="009401F5">
        <w:rPr>
          <w:rtl/>
        </w:rPr>
        <w:t>ורעשי רקע. צלילים קוליים (כמו תנועות) מופקים באמצעות תנודה מחזורית ואיטית של מיתרי הקול, ולכן הם מאופיינים בתדר נמוך ובגל קול חלק יחסית, המניב ערך</w:t>
      </w:r>
      <w:r w:rsidRPr="009401F5">
        <w:t xml:space="preserve"> ZCR </w:t>
      </w:r>
      <w:r w:rsidRPr="009401F5">
        <w:rPr>
          <w:rtl/>
        </w:rPr>
        <w:t>נמוך מאוד. לעומת זאת, צלילים בלתי-קוליים</w:t>
      </w:r>
      <w:r w:rsidRPr="009401F5">
        <w:t xml:space="preserve"> (</w:t>
      </w:r>
      <w:r w:rsidRPr="009401F5">
        <w:rPr>
          <w:rtl/>
        </w:rPr>
        <w:t>עיצורים אטומים וחוככים כמו</w:t>
      </w:r>
      <w:r w:rsidRPr="009401F5">
        <w:t xml:space="preserve"> /s/ </w:t>
      </w:r>
      <w:r w:rsidRPr="009401F5">
        <w:rPr>
          <w:rtl/>
        </w:rPr>
        <w:t>או</w:t>
      </w:r>
      <w:r w:rsidRPr="009401F5">
        <w:t xml:space="preserve"> /f/) </w:t>
      </w:r>
      <w:r w:rsidRPr="009401F5">
        <w:rPr>
          <w:rtl/>
        </w:rPr>
        <w:t>נוצרים ממעבר אוויר מהיר ורועש בחלל הפה, ולכן גל הקול שלהם מתנהג כרעש בעל תדרים גבוהים מאוד המשתנה במהירות תכופה ויוצר ערכי</w:t>
      </w:r>
      <w:r w:rsidRPr="009401F5">
        <w:t xml:space="preserve"> ZCR </w:t>
      </w:r>
      <w:r w:rsidRPr="009401F5">
        <w:rPr>
          <w:rtl/>
        </w:rPr>
        <w:t>גבוהים באופן קיצוני</w:t>
      </w:r>
      <w:r w:rsidRPr="009401F5">
        <w:t>.</w:t>
      </w:r>
    </w:p>
    <w:p w14:paraId="757AE255" w14:textId="4B205A7D" w:rsidR="009401F5" w:rsidRPr="009401F5" w:rsidRDefault="009401F5" w:rsidP="009401F5">
      <w:r w:rsidRPr="009401F5">
        <w:rPr>
          <w:rtl/>
        </w:rPr>
        <w:t>הבחירה לשלב את ה</w:t>
      </w:r>
      <w:r w:rsidRPr="009401F5">
        <w:t xml:space="preserve">-ZCR </w:t>
      </w:r>
      <w:r w:rsidRPr="009401F5">
        <w:rPr>
          <w:rtl/>
        </w:rPr>
        <w:t>בפרויקט זה</w:t>
      </w:r>
      <w:r w:rsidR="003B5CF7">
        <w:rPr>
          <w:rFonts w:hint="cs"/>
          <w:rtl/>
        </w:rPr>
        <w:t xml:space="preserve"> ,</w:t>
      </w:r>
      <w:r w:rsidRPr="009401F5">
        <w:rPr>
          <w:rtl/>
        </w:rPr>
        <w:t>נובעת מהרצון לחקור מבנים לשוניים מבוססי הברות ועיצורים כדי להעשיר את יכולת ההכללה של המודל הקלאסי. דוברי שפה זרה נוטים להשליך את חוקי הפונולוגיה של שפת האם שלהם על השפה האנגלית; הדבר מתבטא פעמים רבות בקיצור או הארכה מוגזמת של עיצורים חוככים, או בהוספת תנועות קטנות בין עיצורים צמודים כדי להקל על ההגייה</w:t>
      </w:r>
      <w:r w:rsidRPr="009401F5">
        <w:t xml:space="preserve"> (</w:t>
      </w:r>
      <w:r w:rsidRPr="009401F5">
        <w:rPr>
          <w:rtl/>
        </w:rPr>
        <w:t>תופעה הידועה כ</w:t>
      </w:r>
      <w:r w:rsidRPr="009401F5">
        <w:t xml:space="preserve">-Epenthesis). </w:t>
      </w:r>
      <w:r w:rsidRPr="009401F5">
        <w:rPr>
          <w:rtl/>
        </w:rPr>
        <w:t>מאחר שמדד ה</w:t>
      </w:r>
      <w:r w:rsidRPr="009401F5">
        <w:t xml:space="preserve">-ZCR </w:t>
      </w:r>
      <w:r w:rsidRPr="009401F5">
        <w:rPr>
          <w:rtl/>
        </w:rPr>
        <w:t>רגיש בצורה קיצונית למעברים המדויקים בין עיצורים אטומים</w:t>
      </w:r>
      <w:r w:rsidRPr="009401F5">
        <w:t xml:space="preserve"> (ZCR </w:t>
      </w:r>
      <w:r w:rsidRPr="009401F5">
        <w:rPr>
          <w:rtl/>
        </w:rPr>
        <w:t>גבוה</w:t>
      </w:r>
      <w:r w:rsidRPr="009401F5">
        <w:t xml:space="preserve">) </w:t>
      </w:r>
      <w:r w:rsidRPr="009401F5">
        <w:rPr>
          <w:rtl/>
        </w:rPr>
        <w:t>לתנועות רכות</w:t>
      </w:r>
      <w:r w:rsidRPr="009401F5">
        <w:t xml:space="preserve"> (ZCR </w:t>
      </w:r>
      <w:r w:rsidRPr="009401F5">
        <w:rPr>
          <w:rtl/>
        </w:rPr>
        <w:t>נמוך</w:t>
      </w:r>
      <w:r w:rsidRPr="009401F5">
        <w:t xml:space="preserve">), </w:t>
      </w:r>
      <w:r w:rsidRPr="009401F5">
        <w:rPr>
          <w:rtl/>
        </w:rPr>
        <w:t>הוא מאפשר למערכת לזהות את השינויים בקצב ובתזמון של חילופי הצלילים הללו, ומספק למודל שכבת מידע פונטית משמעותית המשפרת את היכולת להבחין בדפוסי המבטא הזר</w:t>
      </w:r>
      <w:r w:rsidRPr="009401F5">
        <w:t>.</w:t>
      </w:r>
    </w:p>
    <w:p w14:paraId="73312E5E" w14:textId="528BC6A4" w:rsidR="009401F5" w:rsidRPr="002A6DA8" w:rsidRDefault="00FB497B" w:rsidP="00E6671D">
      <w:pPr>
        <w:rPr>
          <w:b/>
          <w:bCs/>
          <w:u w:val="single"/>
          <w:rtl/>
        </w:rPr>
      </w:pPr>
      <w:r w:rsidRPr="002A6DA8">
        <w:rPr>
          <w:b/>
          <w:bCs/>
          <w:u w:val="single"/>
        </w:rPr>
        <w:t>RMS</w:t>
      </w:r>
      <w:r w:rsidRPr="002A6DA8">
        <w:rPr>
          <w:rFonts w:hint="cs"/>
          <w:b/>
          <w:bCs/>
          <w:u w:val="single"/>
          <w:rtl/>
        </w:rPr>
        <w:t xml:space="preserve"> </w:t>
      </w:r>
    </w:p>
    <w:p w14:paraId="2D28E6AB" w14:textId="77777777" w:rsidR="00FB497B" w:rsidRPr="00FB497B" w:rsidRDefault="00FB497B" w:rsidP="00FB497B">
      <w:r w:rsidRPr="00FB497B">
        <w:rPr>
          <w:rtl/>
        </w:rPr>
        <w:t>המאפיין האקוסטי הבא שנבחר להעשרת וקטור התכונות של הפרויקט הוא ה</w:t>
      </w:r>
      <w:r w:rsidRPr="00FB497B">
        <w:t xml:space="preserve">-RMS (Root Mean Square). </w:t>
      </w:r>
      <w:r w:rsidRPr="00FB497B">
        <w:rPr>
          <w:rtl/>
        </w:rPr>
        <w:t>בעוד שמאפיינים ספקטרליים מנתחים את התפלגות התדרים באות, מדד ה</w:t>
      </w:r>
      <w:r w:rsidRPr="00FB497B">
        <w:t xml:space="preserve">-RMS </w:t>
      </w:r>
      <w:r w:rsidRPr="00FB497B">
        <w:rPr>
          <w:rtl/>
        </w:rPr>
        <w:t xml:space="preserve">פועל </w:t>
      </w:r>
      <w:r w:rsidRPr="00FB497B">
        <w:rPr>
          <w:rtl/>
        </w:rPr>
        <w:lastRenderedPageBreak/>
        <w:t>ישירות על ציר הזמן ומודד את עוצמת האנרגיה הפיזיקלית הכוללת ואת רמת הלחץ האקוסטי של גל הקול [6]. מבחינה מתמטית, ה</w:t>
      </w:r>
      <w:r w:rsidRPr="00FB497B">
        <w:t xml:space="preserve">-RMS </w:t>
      </w:r>
      <w:r w:rsidRPr="00FB497B">
        <w:rPr>
          <w:rtl/>
        </w:rPr>
        <w:t>מחושב עבור כל פריים זמן על ידי העלאת ערכי האמפליטודה של הדגימות בריבוע, חישוב הממוצע שלהן, והפקת השורש הריבועי של התוצאה. פונקציית החילוץ הגלובלית שהטמענו בקוד סורקת את פריימי האודיו לאורך כל הקובץ ומפיקה את ערכי הממוצע הסטטי וסטיית התקן של האנרגיה הכוללת</w:t>
      </w:r>
      <w:r w:rsidRPr="00FB497B">
        <w:t>.</w:t>
      </w:r>
    </w:p>
    <w:p w14:paraId="1525F36F" w14:textId="77777777" w:rsidR="00FB497B" w:rsidRPr="00FB497B" w:rsidRDefault="00FB497B" w:rsidP="00FB497B">
      <w:r w:rsidRPr="00FB497B">
        <w:rPr>
          <w:rtl/>
        </w:rPr>
        <w:t>באקוסטיקה וחקר הדיבור, מדד ה</w:t>
      </w:r>
      <w:r w:rsidRPr="00FB497B">
        <w:t xml:space="preserve">-RMS </w:t>
      </w:r>
      <w:r w:rsidRPr="00FB497B">
        <w:rPr>
          <w:rtl/>
        </w:rPr>
        <w:t xml:space="preserve">נמצא במתאם גבוה מאוד עם האופן שבו בני אדם תופסים את </w:t>
      </w:r>
      <w:r w:rsidRPr="00FB497B">
        <w:rPr>
          <w:b/>
          <w:bCs/>
          <w:rtl/>
        </w:rPr>
        <w:t>עוצמת הקול</w:t>
      </w:r>
      <w:r w:rsidRPr="00FB497B">
        <w:rPr>
          <w:b/>
          <w:bCs/>
        </w:rPr>
        <w:t xml:space="preserve"> (Loudness)</w:t>
      </w:r>
      <w:r w:rsidRPr="00FB497B">
        <w:t xml:space="preserve">. </w:t>
      </w:r>
      <w:r w:rsidRPr="00FB497B">
        <w:rPr>
          <w:rtl/>
        </w:rPr>
        <w:t>היתרון הגדול של שימוש ב</w:t>
      </w:r>
      <w:r w:rsidRPr="00FB497B">
        <w:t xml:space="preserve">-RMS </w:t>
      </w:r>
      <w:r w:rsidRPr="00FB497B">
        <w:rPr>
          <w:rtl/>
        </w:rPr>
        <w:t>על פני מדידת ערכי שיא רגעים</w:t>
      </w:r>
      <w:r w:rsidRPr="00FB497B">
        <w:t xml:space="preserve"> (Peak Amplitude) </w:t>
      </w:r>
      <w:r w:rsidRPr="00FB497B">
        <w:rPr>
          <w:rtl/>
        </w:rPr>
        <w:t>הוא עמידות ויציבות; ערכי שיא עלולים להשתנות בצורה קיצונית בשל רעשים רגעיים או קפיצות מתח, בעוד שה</w:t>
      </w:r>
      <w:r w:rsidRPr="00FB497B">
        <w:t xml:space="preserve">-RMS </w:t>
      </w:r>
      <w:r w:rsidRPr="00FB497B">
        <w:rPr>
          <w:rtl/>
        </w:rPr>
        <w:t>מציג ממוצע אנרגטי יציב המייצג נאמנה את העוצמה האפקטיבית שנוצרת בעת הפקת הדיבור. האוזן האנושית מבצעת אינטגרציה של האנרגיה לאורך חלונות זמן קצרים, ולכן ה</w:t>
      </w:r>
      <w:r w:rsidRPr="00FB497B">
        <w:t xml:space="preserve">-RMS </w:t>
      </w:r>
      <w:r w:rsidRPr="00FB497B">
        <w:rPr>
          <w:rtl/>
        </w:rPr>
        <w:t>מדמה בצורה מדויקת את רמת הדינמיקה הקולית של הדובר</w:t>
      </w:r>
      <w:r w:rsidRPr="00FB497B">
        <w:t>.</w:t>
      </w:r>
    </w:p>
    <w:p w14:paraId="6BF89D79" w14:textId="77777777" w:rsidR="00FB497B" w:rsidRPr="00FB497B" w:rsidRDefault="00FB497B" w:rsidP="00FB497B">
      <w:r w:rsidRPr="00FB497B">
        <w:rPr>
          <w:rtl/>
        </w:rPr>
        <w:t>החשיבות של שילוב ה</w:t>
      </w:r>
      <w:r w:rsidRPr="00FB497B">
        <w:t xml:space="preserve">-RMS </w:t>
      </w:r>
      <w:r w:rsidRPr="00FB497B">
        <w:rPr>
          <w:rtl/>
        </w:rPr>
        <w:t>בפרויקט זיהוי המבטא, למרות שאינו מופיע בצורה זו בשלושת מאמרי היסוד, קשורה קשר הדוק לניתוח של מבנה לשוני, הברות ותנועות. שפות שונות נבדלות זו מזו באופן שבו הן מדגישות הברות ומילים</w:t>
      </w:r>
      <w:r w:rsidRPr="00FB497B">
        <w:t xml:space="preserve"> (Stress Timed vs. Syllable Timed). </w:t>
      </w:r>
      <w:r w:rsidRPr="00FB497B">
        <w:rPr>
          <w:rtl/>
        </w:rPr>
        <w:t>דוברי שפה זרה נוטים להעתיק את חוקי ההדגשה של שפת האם שלהם אל השפה האנגלית; הדבר מתבטא בכך שהם מפעילים עוצמה אנרגטית חזקה</w:t>
      </w:r>
      <w:r w:rsidRPr="00FB497B">
        <w:t xml:space="preserve"> (RMS </w:t>
      </w:r>
      <w:r w:rsidRPr="00FB497B">
        <w:rPr>
          <w:rtl/>
        </w:rPr>
        <w:t>גבוה</w:t>
      </w:r>
      <w:r w:rsidRPr="00FB497B">
        <w:t xml:space="preserve">) </w:t>
      </w:r>
      <w:r w:rsidRPr="00FB497B">
        <w:rPr>
          <w:rtl/>
        </w:rPr>
        <w:t>או חלשה</w:t>
      </w:r>
      <w:r w:rsidRPr="00FB497B">
        <w:t xml:space="preserve"> (RMS </w:t>
      </w:r>
      <w:r w:rsidRPr="00FB497B">
        <w:rPr>
          <w:rtl/>
        </w:rPr>
        <w:t>נמוך</w:t>
      </w:r>
      <w:r w:rsidRPr="00FB497B">
        <w:t xml:space="preserve">) </w:t>
      </w:r>
      <w:r w:rsidRPr="00FB497B">
        <w:rPr>
          <w:rtl/>
        </w:rPr>
        <w:t>בהברות שאינן נכונות, או לחלופין שומרים על עוצמת קול מונוטונית ואחידה לאורך כל המשפט</w:t>
      </w:r>
      <w:r w:rsidRPr="00FB497B">
        <w:t xml:space="preserve"> (</w:t>
      </w:r>
      <w:r w:rsidRPr="00FB497B">
        <w:rPr>
          <w:rtl/>
        </w:rPr>
        <w:t>סטיית תקן נמוכה של ה</w:t>
      </w:r>
      <w:r w:rsidRPr="00FB497B">
        <w:t xml:space="preserve">-RMS). </w:t>
      </w:r>
      <w:r w:rsidRPr="00FB497B">
        <w:rPr>
          <w:rtl/>
        </w:rPr>
        <w:t>חילוץ מדדי ה</w:t>
      </w:r>
      <w:r w:rsidRPr="00FB497B">
        <w:t xml:space="preserve">-RMS </w:t>
      </w:r>
      <w:r w:rsidRPr="00FB497B">
        <w:rPr>
          <w:rtl/>
        </w:rPr>
        <w:t>הגלובליים מאפשר למודל הסיווג ללמוד את פרופיל דפוסי ההדגשה הדינמיים של הדובר, המהווה סמן פרוזודי מובהק ומבדל להערכת המבטא הזר</w:t>
      </w:r>
      <w:r w:rsidRPr="00FB497B">
        <w:t>.</w:t>
      </w:r>
    </w:p>
    <w:p w14:paraId="1AFA0D18" w14:textId="20278B8C" w:rsidR="002A6DA8" w:rsidRPr="002A6DA8" w:rsidRDefault="002A6DA8" w:rsidP="002A6DA8">
      <w:r>
        <w:rPr>
          <w:rFonts w:hint="cs"/>
          <w:rtl/>
        </w:rPr>
        <w:t>בנוסף השתמשנו בפיצ'רים האלו :</w:t>
      </w:r>
      <w:r>
        <w:rPr>
          <w:rtl/>
        </w:rPr>
        <w:br/>
      </w:r>
      <w:r w:rsidRPr="002A6DA8">
        <w:rPr>
          <w:b/>
          <w:bCs/>
          <w:rtl/>
        </w:rPr>
        <w:t>ספירת הברות</w:t>
      </w:r>
      <w:r w:rsidRPr="002A6DA8">
        <w:rPr>
          <w:b/>
          <w:bCs/>
        </w:rPr>
        <w:t xml:space="preserve"> (Syllable Count):</w:t>
      </w:r>
      <w:r w:rsidRPr="002A6DA8">
        <w:t xml:space="preserve"> </w:t>
      </w:r>
      <w:r w:rsidRPr="002A6DA8">
        <w:rPr>
          <w:rtl/>
        </w:rPr>
        <w:t>אלגוריתם זה מזהה מתמטית נקודות שיא (פסגות אנרגיה) במעטפת העוצמה של גל הקול, אשר לרוב מייצגות את מרכזן של תנועות קוליות רכות</w:t>
      </w:r>
      <w:r w:rsidRPr="002A6DA8">
        <w:t xml:space="preserve"> (Vowels). </w:t>
      </w:r>
      <w:r w:rsidRPr="002A6DA8">
        <w:rPr>
          <w:rtl/>
        </w:rPr>
        <w:t>זיהוי הפסגות הללו מאפשר להעריך בצורה אקומטית את כמות ההברות שנאמרו במבע, ומספק את הבסיס למדידת קצב ומקצב הדיבור</w:t>
      </w:r>
      <w:r w:rsidRPr="002A6DA8">
        <w:t>.</w:t>
      </w:r>
    </w:p>
    <w:p w14:paraId="05D50473" w14:textId="282140E5" w:rsidR="002A6DA8" w:rsidRPr="002A6DA8" w:rsidRDefault="002A6DA8" w:rsidP="002A6DA8">
      <w:r w:rsidRPr="002A6DA8">
        <w:rPr>
          <w:b/>
          <w:bCs/>
          <w:rtl/>
        </w:rPr>
        <w:t>קצב דיבור</w:t>
      </w:r>
      <w:r w:rsidRPr="002A6DA8">
        <w:rPr>
          <w:b/>
          <w:bCs/>
        </w:rPr>
        <w:t xml:space="preserve"> (Speech Rate / Tempo):</w:t>
      </w:r>
      <w:r w:rsidRPr="002A6DA8">
        <w:t xml:space="preserve"> </w:t>
      </w:r>
      <w:r w:rsidRPr="002A6DA8">
        <w:rPr>
          <w:rtl/>
        </w:rPr>
        <w:t>מדד זה מחושב על ידי חלוקת סך כל ההברות שנמנו במשך הזמן הכולל של ההקלטה (כולל שתיקות והפסקות נשימה). הוא משקף את המהירות האפקטיבית שבה הדובר מעביר מידע, ומאפשר למודל להבחין בין מבטאים הנוטים לדיבור מהיר ורציף לבין כאלו המתאפיינים בהיסוסים רבים או האטה מכוונת</w:t>
      </w:r>
      <w:r w:rsidRPr="002A6DA8">
        <w:t>.</w:t>
      </w:r>
    </w:p>
    <w:p w14:paraId="58186221" w14:textId="1EC34C2A" w:rsidR="002A6DA8" w:rsidRPr="002A6DA8" w:rsidRDefault="002A6DA8" w:rsidP="002A6DA8">
      <w:r w:rsidRPr="002A6DA8">
        <w:t xml:space="preserve">  </w:t>
      </w:r>
      <w:r w:rsidRPr="002A6DA8">
        <w:rPr>
          <w:b/>
          <w:bCs/>
          <w:rtl/>
        </w:rPr>
        <w:t>קצב הגייה בפועל</w:t>
      </w:r>
      <w:r w:rsidRPr="002A6DA8">
        <w:rPr>
          <w:b/>
          <w:bCs/>
        </w:rPr>
        <w:t xml:space="preserve"> (Articulation Rate):</w:t>
      </w:r>
      <w:r w:rsidRPr="002A6DA8">
        <w:t xml:space="preserve"> </w:t>
      </w:r>
      <w:r w:rsidRPr="002A6DA8">
        <w:rPr>
          <w:rtl/>
        </w:rPr>
        <w:t>בשונה מקצב הדיבור הכללי, מדד זה מחושב כמספר ההברות חלקי זמן הדיבור נטו</w:t>
      </w:r>
      <w:r w:rsidRPr="002A6DA8">
        <w:t xml:space="preserve"> (</w:t>
      </w:r>
      <w:r w:rsidRPr="002A6DA8">
        <w:rPr>
          <w:rtl/>
        </w:rPr>
        <w:t>לאחר ניקוי מתמטי של כל זמני השתיקה, ה</w:t>
      </w:r>
      <w:r w:rsidRPr="002A6DA8">
        <w:t xml:space="preserve">-Pauses </w:t>
      </w:r>
      <w:r w:rsidRPr="002A6DA8">
        <w:rPr>
          <w:rtl/>
        </w:rPr>
        <w:t>וההפסקות</w:t>
      </w:r>
      <w:r w:rsidRPr="002A6DA8">
        <w:t xml:space="preserve">). </w:t>
      </w:r>
      <w:r w:rsidRPr="002A6DA8">
        <w:rPr>
          <w:rtl/>
        </w:rPr>
        <w:t>הנתון מבודד את מהירות העבודה הפיזית של איברי הדיבור של הדובר בעת הגיית המילים, וחושף "עצלנות" או "זריזות" מוטורית-לשונית האופיינית למבטאים מסוימים</w:t>
      </w:r>
      <w:r w:rsidRPr="002A6DA8">
        <w:t>.</w:t>
      </w:r>
    </w:p>
    <w:p w14:paraId="3A79683A" w14:textId="454D98DC" w:rsidR="002A6DA8" w:rsidRPr="002A6DA8" w:rsidRDefault="002A6DA8" w:rsidP="002A6DA8">
      <w:r w:rsidRPr="002A6DA8">
        <w:t xml:space="preserve">  </w:t>
      </w:r>
      <w:r w:rsidRPr="002A6DA8">
        <w:rPr>
          <w:b/>
          <w:bCs/>
          <w:rtl/>
        </w:rPr>
        <w:t>משך הברה ממוצע</w:t>
      </w:r>
      <w:r w:rsidRPr="002A6DA8">
        <w:rPr>
          <w:b/>
          <w:bCs/>
        </w:rPr>
        <w:t xml:space="preserve"> (Average Syllable Duration):</w:t>
      </w:r>
      <w:r w:rsidRPr="002A6DA8">
        <w:t xml:space="preserve"> </w:t>
      </w:r>
      <w:r w:rsidRPr="002A6DA8">
        <w:rPr>
          <w:rtl/>
        </w:rPr>
        <w:t>מדד זה מייצג את משך הזמן הממוצע (בשניות או מילי-שניות) שהדובר משקיע בהפקת הברה בודדת. זהו מדד קלאסי לחקר מקצב</w:t>
      </w:r>
      <w:r w:rsidRPr="002A6DA8">
        <w:t xml:space="preserve"> (Rhythm), </w:t>
      </w:r>
      <w:r w:rsidRPr="002A6DA8">
        <w:rPr>
          <w:rtl/>
        </w:rPr>
        <w:t>שכן דוברי שפות מסוימות (כמו ספרדית או איטלקית) נוטים לתת משך זמן שווה לכל הברה, בעוד שבאנגלית שפת-אם משך ההברה משתנה דרמטית בהתאם להדגשה</w:t>
      </w:r>
      <w:r w:rsidRPr="002A6DA8">
        <w:t xml:space="preserve"> (Stress) – </w:t>
      </w:r>
      <w:r w:rsidRPr="002A6DA8">
        <w:rPr>
          <w:rtl/>
        </w:rPr>
        <w:t>שונות שהמדד הזה לוכד במדויק</w:t>
      </w:r>
      <w:r w:rsidRPr="002A6DA8">
        <w:t>.</w:t>
      </w:r>
    </w:p>
    <w:p w14:paraId="7FD4FE82" w14:textId="77777777" w:rsidR="00594B6B" w:rsidRPr="00594B6B" w:rsidRDefault="00594B6B" w:rsidP="00594B6B">
      <w:r w:rsidRPr="00594B6B">
        <w:rPr>
          <w:rtl/>
        </w:rPr>
        <w:t>מקורם של ארבעת המדדים הללו הוא מתחום הבלשנות החישובית</w:t>
      </w:r>
      <w:r w:rsidRPr="00594B6B">
        <w:t xml:space="preserve"> (Computational Linguistics) </w:t>
      </w:r>
      <w:r w:rsidRPr="00594B6B">
        <w:rPr>
          <w:rtl/>
        </w:rPr>
        <w:t>וחקר הפרוזודיה</w:t>
      </w:r>
      <w:r w:rsidRPr="00594B6B">
        <w:t xml:space="preserve"> (Prosody) </w:t>
      </w:r>
      <w:r w:rsidRPr="00594B6B">
        <w:rPr>
          <w:rtl/>
        </w:rPr>
        <w:t>הקלאסי, והרעיון לשלבם נולד מהצורך לחקור מבנים לשוניים מורכבים יותר מאשר הפיזיקה הפשוטה של גל הקול</w:t>
      </w:r>
      <w:r w:rsidRPr="00594B6B">
        <w:t>.</w:t>
      </w:r>
    </w:p>
    <w:p w14:paraId="41EF5C9C" w14:textId="2C1A63F4" w:rsidR="00FB497B" w:rsidRDefault="00594B6B" w:rsidP="00594B6B">
      <w:pPr>
        <w:rPr>
          <w:rtl/>
        </w:rPr>
      </w:pPr>
      <w:r w:rsidRPr="00594B6B">
        <w:rPr>
          <w:rtl/>
        </w:rPr>
        <w:t>ההבדל המהותי בין ארבעת מדדי ההברות והקצב לבין המאפיינים האקוסטיים והדינמיים שהוצגו קודם, נעוץ ברמת הסמנטיקה הלשונית. בעוד שמדדי ה</w:t>
      </w:r>
      <w:r w:rsidRPr="00594B6B">
        <w:t xml:space="preserve">-MFCC </w:t>
      </w:r>
      <w:r w:rsidRPr="00594B6B">
        <w:rPr>
          <w:rtl/>
        </w:rPr>
        <w:t>(והנגזרות הדינמיות שלו), ה</w:t>
      </w:r>
      <w:r w:rsidRPr="00594B6B">
        <w:t xml:space="preserve">-F0, </w:t>
      </w:r>
      <w:r w:rsidRPr="00594B6B">
        <w:rPr>
          <w:rtl/>
        </w:rPr>
        <w:t xml:space="preserve">הצנטרואיד והרוול-אוף מהווים מאפיינים ברמת המיקרו, המנתחים את הפיזיקה, האנרגיה והמרקם התדרי הרגעי של גל הקול (האנטומיה של הדובר), מדדי התזמון וההברות פועלים ברמת המאקרו. </w:t>
      </w:r>
      <w:r w:rsidRPr="00594B6B">
        <w:rPr>
          <w:rtl/>
        </w:rPr>
        <w:lastRenderedPageBreak/>
        <w:t>מאפיינים אלו חורגים מהניתוח האקוסטי הטהור ומייצרים חיבור בין פיזיקת הסאונד לבין הבלשנות החישובית, על ידי ארגון האות ליחידות מבניות</w:t>
      </w:r>
      <w:r w:rsidRPr="00594B6B">
        <w:t xml:space="preserve"> (Syllables).</w:t>
      </w:r>
    </w:p>
    <w:p w14:paraId="44438C7F" w14:textId="547C21A4" w:rsidR="00295B5F" w:rsidRPr="00295B5F" w:rsidRDefault="00295B5F" w:rsidP="00295B5F">
      <w:r w:rsidRPr="00295B5F">
        <w:rPr>
          <w:rtl/>
        </w:rPr>
        <w:t>בעוד שתדר היסוד</w:t>
      </w:r>
      <w:r w:rsidRPr="00295B5F">
        <w:t xml:space="preserve"> (</w:t>
      </w:r>
      <m:oMath>
        <m:r>
          <w:rPr>
            <w:rFonts w:ascii="Cambria Math" w:hAnsi="Cambria Math"/>
          </w:rPr>
          <m:t>F_0</m:t>
        </m:r>
      </m:oMath>
      <w:r w:rsidRPr="00295B5F">
        <w:t xml:space="preserve">) </w:t>
      </w:r>
      <w:r w:rsidRPr="00295B5F">
        <w:rPr>
          <w:rtl/>
        </w:rPr>
        <w:t xml:space="preserve">מייצג את קצב הרטט הבסיסי של מיתרי הקול, אות הדיבור היוצא לחלל האוויר עובר עיצוב וסינון דרך חלל הגרון, הפה והאף (המתפקדים כצינורות תהודה פיזיקליים). תדרי התהודה המרכזיים שנוצרים ומודגשים מעל תדר היסוד נקראים </w:t>
      </w:r>
      <w:r w:rsidRPr="00295B5F">
        <w:rPr>
          <w:b/>
          <w:bCs/>
          <w:rtl/>
        </w:rPr>
        <w:t>פורמנטים</w:t>
      </w:r>
      <w:r w:rsidRPr="00295B5F">
        <w:rPr>
          <w:b/>
          <w:bCs/>
        </w:rPr>
        <w:t xml:space="preserve"> (Formants)</w:t>
      </w:r>
      <w:r w:rsidRPr="00295B5F">
        <w:t xml:space="preserve"> </w:t>
      </w:r>
      <w:r w:rsidRPr="00295B5F">
        <w:rPr>
          <w:rtl/>
        </w:rPr>
        <w:t>והם מסומנים כ</w:t>
      </w:r>
      <w:r w:rsidRPr="00295B5F">
        <w:t>-</w:t>
      </w:r>
      <m:oMath>
        <m:r>
          <w:rPr>
            <w:rFonts w:ascii="Cambria Math" w:hAnsi="Cambria Math"/>
          </w:rPr>
          <m:t>F_1, F_2, F_3</m:t>
        </m:r>
      </m:oMath>
      <w:r w:rsidRPr="00295B5F">
        <w:t xml:space="preserve"> </w:t>
      </w:r>
      <w:r w:rsidRPr="00295B5F">
        <w:rPr>
          <w:rtl/>
        </w:rPr>
        <w:t>וכן הלאה לפי סדר תדירותם. מבחינה פיזיקלית, הפורמנטים מייצגים את שיאי האנרגיה הדומיננטיים במעטפת הספקטרום של התנועות</w:t>
      </w:r>
      <w:r w:rsidRPr="00295B5F">
        <w:t xml:space="preserve"> (Vowels).</w:t>
      </w:r>
    </w:p>
    <w:p w14:paraId="6E71CA30" w14:textId="76F072DC" w:rsidR="00295B5F" w:rsidRDefault="00295B5F" w:rsidP="00295B5F">
      <w:pPr>
        <w:rPr>
          <w:rtl/>
        </w:rPr>
      </w:pPr>
      <w:r w:rsidRPr="00295B5F">
        <w:rPr>
          <w:rtl/>
        </w:rPr>
        <w:t xml:space="preserve">מבחינה מתמטית ואקוסטית, חילוץ הפורמנטים מבוסס על שיטת </w:t>
      </w:r>
      <w:r w:rsidRPr="00295B5F">
        <w:rPr>
          <w:b/>
          <w:bCs/>
          <w:rtl/>
        </w:rPr>
        <w:t>קידוד חיזוי ליניארי</w:t>
      </w:r>
      <w:r w:rsidRPr="00295B5F">
        <w:rPr>
          <w:b/>
          <w:bCs/>
        </w:rPr>
        <w:t xml:space="preserve"> (LPC - </w:t>
      </w:r>
      <w:r w:rsidR="008A2349">
        <w:rPr>
          <w:b/>
          <w:bCs/>
        </w:rPr>
        <w:t xml:space="preserve"> </w:t>
      </w:r>
      <w:r w:rsidRPr="00295B5F">
        <w:rPr>
          <w:b/>
          <w:bCs/>
        </w:rPr>
        <w:t>Linear Predictive Coding)</w:t>
      </w:r>
      <w:r w:rsidRPr="00295B5F">
        <w:t xml:space="preserve">. </w:t>
      </w:r>
      <w:r w:rsidR="008A2349">
        <w:rPr>
          <w:rFonts w:hint="cs"/>
          <w:rtl/>
        </w:rPr>
        <w:t xml:space="preserve"> </w:t>
      </w:r>
      <w:r w:rsidRPr="00295B5F">
        <w:rPr>
          <w:rtl/>
        </w:rPr>
        <w:t>פונקציית</w:t>
      </w:r>
      <w:r w:rsidRPr="00295B5F">
        <w:t xml:space="preserve"> LPC </w:t>
      </w:r>
      <w:r w:rsidRPr="00295B5F">
        <w:rPr>
          <w:rtl/>
        </w:rPr>
        <w:t>מנסה לחזות את הדגימה הבאה באות הדיבור כצירוף ליניארי של דגימות העבר, ובכך היא בונה מודל מתמטי של פונקציית התמסורת של חלל הפה (המסנן)</w:t>
      </w:r>
      <w:r w:rsidRPr="00295B5F">
        <w:t>:</w:t>
      </w:r>
    </w:p>
    <w:p w14:paraId="02DAD6A9" w14:textId="0E417D08" w:rsidR="00295B5F" w:rsidRPr="00295B5F" w:rsidRDefault="00295B5F" w:rsidP="00295B5F">
      <m:oMathPara>
        <m:oMath>
          <m:r>
            <w:rPr>
              <w:rFonts w:ascii="Cambria Math" w:eastAsiaTheme="minorEastAsia" w:hAnsi="Cambria Math"/>
            </w:rPr>
            <m:t>A</m:t>
          </m:r>
          <m:d>
            <m:dPr>
              <m:ctrlPr>
                <w:rPr>
                  <w:rFonts w:ascii="Cambria Math" w:eastAsiaTheme="minorEastAsia" w:hAnsi="Cambria Math"/>
                </w:rPr>
              </m:ctrlPr>
            </m:dPr>
            <m:e>
              <m:r>
                <w:rPr>
                  <w:rFonts w:ascii="Cambria Math" w:eastAsiaTheme="minorEastAsia" w:hAnsi="Cambria Math"/>
                </w:rPr>
                <m:t>z</m:t>
              </m:r>
            </m:e>
          </m:d>
          <m:r>
            <w:rPr>
              <w:rFonts w:ascii="Cambria Math" w:eastAsiaTheme="minorEastAsia" w:hAnsi="Cambria Math"/>
            </w:rPr>
            <m:t>=1-</m:t>
          </m:r>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p</m:t>
              </m:r>
            </m:sup>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k</m:t>
                  </m:r>
                </m:sub>
              </m:sSub>
            </m:e>
          </m:nary>
          <m:sSup>
            <m:sSupPr>
              <m:ctrlPr>
                <w:rPr>
                  <w:rFonts w:ascii="Cambria Math" w:eastAsiaTheme="minorEastAsia" w:hAnsi="Cambria Math"/>
                </w:rPr>
              </m:ctrlPr>
            </m:sSupPr>
            <m:e>
              <m:r>
                <w:rPr>
                  <w:rFonts w:ascii="Cambria Math" w:eastAsiaTheme="minorEastAsia" w:hAnsi="Cambria Math"/>
                </w:rPr>
                <m:t>z</m:t>
              </m:r>
            </m:e>
            <m:sup>
              <m:r>
                <w:rPr>
                  <w:rFonts w:ascii="Cambria Math" w:eastAsiaTheme="minorEastAsia" w:hAnsi="Cambria Math"/>
                </w:rPr>
                <m:t>-k</m:t>
              </m:r>
            </m:sup>
          </m:sSup>
        </m:oMath>
      </m:oMathPara>
    </w:p>
    <w:p w14:paraId="48FDDB65" w14:textId="09F12310" w:rsidR="00295B5F" w:rsidRPr="00295B5F" w:rsidRDefault="00295B5F" w:rsidP="00295B5F">
      <w:pPr>
        <w:rPr>
          <w:rFonts w:hint="cs"/>
          <w:i/>
          <w:rtl/>
        </w:rPr>
      </w:pPr>
    </w:p>
    <w:p w14:paraId="7848B967" w14:textId="7DCA9306" w:rsidR="00295B5F" w:rsidRPr="00295B5F" w:rsidRDefault="00295B5F" w:rsidP="00295B5F">
      <w:pPr>
        <w:rPr>
          <w:rFonts w:hint="cs"/>
          <w:i/>
          <w:rtl/>
        </w:rPr>
      </w:pPr>
    </w:p>
    <w:p w14:paraId="5CBFB46A" w14:textId="699CC68E" w:rsidR="00295B5F" w:rsidRPr="00D60466" w:rsidRDefault="00295B5F" w:rsidP="00295B5F">
      <w:pPr>
        <w:rPr>
          <w:rtl/>
        </w:rPr>
      </w:pPr>
      <w:r w:rsidRPr="00295B5F">
        <w:rPr>
          <w:rtl/>
        </w:rPr>
        <w:t>שורשי הפולינום של המשוואה</w:t>
      </w:r>
      <w:r w:rsidRPr="00295B5F">
        <w:t xml:space="preserve"> (</w:t>
      </w:r>
      <m:oMath>
        <m:r>
          <w:rPr>
            <w:rFonts w:ascii="Cambria Math" w:hAnsi="Cambria Math"/>
          </w:rPr>
          <m:t>A(z)</m:t>
        </m:r>
      </m:oMath>
      <w:r w:rsidRPr="00295B5F">
        <w:t xml:space="preserve">) </w:t>
      </w:r>
      <w:r w:rsidRPr="00295B5F">
        <w:rPr>
          <w:rtl/>
        </w:rPr>
        <w:t>מייצגים את התדרים הדומיננטיים שהחלל הגביר (הקטבים, או</w:t>
      </w:r>
      <w:r w:rsidRPr="00295B5F">
        <w:t xml:space="preserve"> Poles). </w:t>
      </w:r>
      <w:r w:rsidR="00C276E3">
        <w:rPr>
          <w:rFonts w:hint="cs"/>
          <w:rtl/>
        </w:rPr>
        <w:t xml:space="preserve"> </w:t>
      </w:r>
      <w:r w:rsidRPr="00295B5F">
        <w:rPr>
          <w:rtl/>
        </w:rPr>
        <w:t xml:space="preserve">מציאת הזוויות של השורשים הללו על מעגל היחידה במישור המרוכב מאפשרת לחשב את תדרי הפורמנטים המדויקים בהרץ. שני </w:t>
      </w:r>
      <w:r w:rsidRPr="00D60466">
        <w:rPr>
          <w:rtl/>
        </w:rPr>
        <w:t>הפורמנטים הראשונים הם בעלי החשיבות העליונה בחקר הדיבור</w:t>
      </w:r>
      <w:r w:rsidRPr="00D60466">
        <w:t>:</w:t>
      </w:r>
    </w:p>
    <w:p w14:paraId="1AB5589A" w14:textId="2CC27886" w:rsidR="00F21BEB" w:rsidRPr="00D60466" w:rsidRDefault="00F21BEB" w:rsidP="00F21BEB">
      <w:pPr>
        <w:numPr>
          <w:ilvl w:val="0"/>
          <w:numId w:val="16"/>
        </w:numPr>
      </w:pPr>
      <w:r w:rsidRPr="00D60466">
        <w:rPr>
          <w:rtl/>
        </w:rPr>
        <w:t>הפורמנט הראשון</w:t>
      </w:r>
      <w:r w:rsidRPr="00D60466">
        <w:t xml:space="preserve"> </w:t>
      </w:r>
      <m:oMath>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Pr="00D60466">
        <w:t xml:space="preserve">): </w:t>
      </w:r>
      <w:r w:rsidRPr="00D60466">
        <w:rPr>
          <w:rtl/>
        </w:rPr>
        <w:t>נמצא במתאם מתמטי והפוך עם גובה הלשון והלסת</w:t>
      </w:r>
      <w:r w:rsidR="00D60466">
        <w:rPr>
          <w:rFonts w:hint="cs"/>
          <w:rtl/>
        </w:rPr>
        <w:t xml:space="preserve">           </w:t>
      </w:r>
      <w:r w:rsidRPr="00D60466">
        <w:rPr>
          <w:rtl/>
        </w:rPr>
        <w:t xml:space="preserve"> </w:t>
      </w:r>
      <w:r w:rsidRPr="00D60466">
        <w:t xml:space="preserve">(Vowel Height). </w:t>
      </w:r>
      <w:r w:rsidR="00D60466">
        <w:rPr>
          <w:rFonts w:hint="cs"/>
          <w:rtl/>
        </w:rPr>
        <w:t xml:space="preserve"> </w:t>
      </w:r>
      <w:r w:rsidRPr="00D60466">
        <w:rPr>
          <w:rtl/>
        </w:rPr>
        <w:t>ככל שהפה פתוח יותר והלסת נמוכהכמו בהגיית התנועה</w:t>
      </w:r>
      <w:r w:rsidR="00D60466">
        <w:t>(</w:t>
      </w:r>
      <w:r w:rsidRPr="00D60466">
        <w:t xml:space="preserve"> /a/), </w:t>
      </w:r>
      <w:r w:rsidRPr="00D60466">
        <w:rPr>
          <w:rtl/>
        </w:rPr>
        <w:t xml:space="preserve">נפח חלל הלוע קטן והתדר של </w:t>
      </w:r>
      <w:r w:rsidR="00754CF1" w:rsidRPr="00D60466">
        <w:rPr>
          <w:rFonts w:hint="cs"/>
          <w:rtl/>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Pr="00D60466">
        <w:t xml:space="preserve"> </w:t>
      </w:r>
      <w:r w:rsidRPr="00D60466">
        <w:rPr>
          <w:rtl/>
        </w:rPr>
        <w:t>עולה. ככל שהפה סגור יותר</w:t>
      </w:r>
      <w:r w:rsidRPr="00D60466">
        <w:t xml:space="preserve"> </w:t>
      </w:r>
      <w:r w:rsidRPr="00D60466">
        <w:rPr>
          <w:rtl/>
        </w:rPr>
        <w:t>כמו בתנועה</w:t>
      </w:r>
      <w:r w:rsidRPr="00D60466">
        <w:t xml:space="preserve"> /</w:t>
      </w:r>
      <w:proofErr w:type="spellStart"/>
      <w:r w:rsidRPr="00D60466">
        <w:t>i</w:t>
      </w:r>
      <w:proofErr w:type="spellEnd"/>
      <w:r w:rsidRPr="00D60466">
        <w:t>/),</w:t>
      </w:r>
      <w:r w:rsidR="00D60466">
        <w:rPr>
          <w:rFonts w:hint="cs"/>
          <w:rtl/>
        </w:rPr>
        <w:t xml:space="preserve"> </w:t>
      </w:r>
      <w:r w:rsidR="00D60466" w:rsidRPr="00D60466">
        <w:t>(</w:t>
      </w:r>
      <w:r w:rsidRPr="00D60466">
        <w:rPr>
          <w:rtl/>
        </w:rPr>
        <w:t xml:space="preserve">התדר של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hAnsi="Cambria Math"/>
          </w:rPr>
          <m:t xml:space="preserve"> </m:t>
        </m:r>
      </m:oMath>
      <w:r w:rsidR="00754CF1" w:rsidRPr="00D60466">
        <w:rPr>
          <w:rFonts w:hint="cs"/>
          <w:rtl/>
        </w:rPr>
        <w:t xml:space="preserve"> </w:t>
      </w:r>
      <w:r w:rsidRPr="00D60466">
        <w:rPr>
          <w:rtl/>
        </w:rPr>
        <w:t>יורד</w:t>
      </w:r>
      <w:r w:rsidRPr="00D60466">
        <w:t>.</w:t>
      </w:r>
    </w:p>
    <w:p w14:paraId="3A14D18E" w14:textId="75456A09" w:rsidR="00F21BEB" w:rsidRPr="00D60466" w:rsidRDefault="00F21BEB" w:rsidP="0064306D">
      <w:pPr>
        <w:numPr>
          <w:ilvl w:val="0"/>
          <w:numId w:val="16"/>
        </w:numPr>
        <w:jc w:val="both"/>
        <w:rPr>
          <w:rFonts w:asciiTheme="minorBidi" w:hAnsiTheme="minorBidi"/>
        </w:rPr>
      </w:pPr>
      <w:r w:rsidRPr="00D60466">
        <w:rPr>
          <w:rtl/>
        </w:rPr>
        <w:t>הפורמנט השני</w:t>
      </w:r>
      <w:r w:rsidRPr="00D60466">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D60466">
        <w:t xml:space="preserve">): </w:t>
      </w:r>
      <w:r w:rsidRPr="00D60466">
        <w:rPr>
          <w:rtl/>
        </w:rPr>
        <w:t xml:space="preserve">נמצא במתאם מתמטי ישיר עם מיקום הלשון בציר קדימה/אחורה </w:t>
      </w:r>
      <w:r w:rsidR="00D60466">
        <w:t xml:space="preserve"> </w:t>
      </w:r>
      <w:r w:rsidRPr="00D60466">
        <w:t xml:space="preserve">(Vowel </w:t>
      </w:r>
      <w:proofErr w:type="spellStart"/>
      <w:r w:rsidRPr="00D60466">
        <w:t>Backness</w:t>
      </w:r>
      <w:proofErr w:type="spellEnd"/>
      <w:r w:rsidRPr="00D60466">
        <w:t xml:space="preserve">). </w:t>
      </w:r>
      <w:r w:rsidRPr="00D60466">
        <w:rPr>
          <w:rtl/>
        </w:rPr>
        <w:t>ככל שהלשון נדחפת קדימה לכיוון השיניים</w:t>
      </w:r>
      <w:r w:rsidRPr="00D60466">
        <w:t xml:space="preserve"> (</w:t>
      </w:r>
      <w:r w:rsidRPr="00D60466">
        <w:rPr>
          <w:rtl/>
        </w:rPr>
        <w:t>כמו בתנועה</w:t>
      </w:r>
      <w:r w:rsidRPr="00D60466">
        <w:t xml:space="preserve"> /</w:t>
      </w:r>
      <w:proofErr w:type="spellStart"/>
      <w:r w:rsidRPr="00D60466">
        <w:t>i</w:t>
      </w:r>
      <w:proofErr w:type="spellEnd"/>
      <w:r w:rsidRPr="00D60466">
        <w:t xml:space="preserve">/), </w:t>
      </w:r>
      <w:r w:rsidRPr="00D60466">
        <w:rPr>
          <w:rtl/>
        </w:rPr>
        <w:t xml:space="preserve">החלל הקדמי קטן ותדר </w:t>
      </w:r>
      <w:r w:rsidRPr="00D60466">
        <w:rPr>
          <w:rFonts w:hint="cs"/>
          <w:rtl/>
        </w:rP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m:t>
        </m:r>
      </m:oMath>
      <w:r w:rsidRPr="00D60466">
        <w:t xml:space="preserve"> </w:t>
      </w:r>
      <w:r w:rsidRPr="00D60466">
        <w:rPr>
          <w:rFonts w:hint="cs"/>
          <w:rtl/>
        </w:rPr>
        <w:t xml:space="preserve"> </w:t>
      </w:r>
      <w:r w:rsidRPr="00D60466">
        <w:rPr>
          <w:rtl/>
        </w:rPr>
        <w:t>מזנק כלפי מעלה. ככל שהלשון נמשכת לאחור</w:t>
      </w:r>
      <w:r w:rsidRPr="00D60466">
        <w:t xml:space="preserve"> (</w:t>
      </w:r>
      <w:r w:rsidRPr="00D60466">
        <w:rPr>
          <w:rtl/>
        </w:rPr>
        <w:t>כמו בתנועה</w:t>
      </w:r>
      <w:r w:rsidRPr="00D60466">
        <w:t xml:space="preserve"> /u/), </w:t>
      </w:r>
      <w:r w:rsidRPr="00D60466">
        <w:rPr>
          <w:rtl/>
        </w:rPr>
        <w:t xml:space="preserve">תדר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D60466">
        <w:t xml:space="preserve"> </w:t>
      </w:r>
      <w:r w:rsidRPr="00D60466">
        <w:rPr>
          <w:rtl/>
        </w:rPr>
        <w:t>צונח</w:t>
      </w:r>
      <w:r w:rsidRPr="00D60466">
        <w:t>.</w:t>
      </w:r>
    </w:p>
    <w:p w14:paraId="3BCEEB83" w14:textId="1ABF2FEB" w:rsidR="0064306D" w:rsidRPr="0064306D" w:rsidRDefault="0064306D" w:rsidP="006C29C6">
      <w:pPr>
        <w:spacing w:after="0" w:line="240" w:lineRule="auto"/>
        <w:jc w:val="both"/>
        <w:rPr>
          <w:rFonts w:asciiTheme="minorBidi" w:eastAsia="Times New Roman" w:hAnsiTheme="minorBidi"/>
          <w:kern w:val="0"/>
          <w14:ligatures w14:val="none"/>
        </w:rPr>
      </w:pPr>
      <w:r w:rsidRPr="00D60466">
        <w:rPr>
          <w:rFonts w:asciiTheme="minorBidi" w:eastAsia="Times New Roman" w:hAnsiTheme="minorBidi"/>
          <w:kern w:val="0"/>
          <w:rtl/>
          <w14:ligatures w14:val="none"/>
        </w:rPr>
        <w:t>כאשר חוקרים את הדינמיקה של הדובר, לא מסתפקים בערכי פורמנט בודדים, אלא מחשבים את שטח מרחב התנועות הגלובלי</w:t>
      </w:r>
      <w:r w:rsidRPr="00D60466">
        <w:rPr>
          <w:rFonts w:asciiTheme="minorBidi" w:eastAsia="Times New Roman" w:hAnsiTheme="minorBidi"/>
          <w:kern w:val="0"/>
          <w14:ligatures w14:val="none"/>
        </w:rPr>
        <w:t xml:space="preserve"> (VSA). </w:t>
      </w:r>
      <w:r w:rsidRPr="00D60466">
        <w:rPr>
          <w:rFonts w:asciiTheme="minorBidi" w:eastAsia="Times New Roman" w:hAnsiTheme="minorBidi"/>
          <w:kern w:val="0"/>
          <w:rtl/>
          <w14:ligatures w14:val="none"/>
        </w:rPr>
        <w:t>המדד מוגדר כשטח הגיאומטרי (לרוב משולש או טרפז) הנוצר על מערכת צירים שבה ציר ה</w:t>
      </w:r>
      <w:r w:rsidRPr="00D60466">
        <w:rPr>
          <w:rFonts w:asciiTheme="minorBidi" w:eastAsia="Times New Roman" w:hAnsiTheme="minorBidi"/>
          <w:kern w:val="0"/>
          <w14:ligatures w14:val="none"/>
        </w:rPr>
        <w:t xml:space="preserve">-X </w:t>
      </w:r>
      <w:r w:rsidRPr="00D60466">
        <w:rPr>
          <w:rFonts w:asciiTheme="minorBidi" w:eastAsia="Times New Roman" w:hAnsiTheme="minorBidi"/>
          <w:kern w:val="0"/>
          <w:rtl/>
          <w14:ligatures w14:val="none"/>
        </w:rPr>
        <w:t>מייצג את ערכי</w:t>
      </w:r>
      <w:r w:rsidRPr="0064306D">
        <w:rPr>
          <w:rFonts w:asciiTheme="minorBidi" w:eastAsia="Times New Roman" w:hAnsiTheme="minorBidi"/>
          <w:kern w:val="0"/>
          <w:rtl/>
          <w14:ligatures w14:val="none"/>
        </w:rPr>
        <w:t xml:space="preserve">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וציר ה</w:t>
      </w:r>
      <w:r w:rsidRPr="0064306D">
        <w:rPr>
          <w:rFonts w:asciiTheme="minorBidi" w:eastAsia="Times New Roman" w:hAnsiTheme="minorBidi"/>
          <w:kern w:val="0"/>
          <w14:ligatures w14:val="none"/>
        </w:rPr>
        <w:t xml:space="preserve">-Y </w:t>
      </w:r>
      <w:r w:rsidRPr="0064306D">
        <w:rPr>
          <w:rFonts w:asciiTheme="minorBidi" w:eastAsia="Times New Roman" w:hAnsiTheme="minorBidi"/>
          <w:kern w:val="0"/>
          <w:rtl/>
          <w14:ligatures w14:val="none"/>
        </w:rPr>
        <w:t xml:space="preserve">מייצג את ערכי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עבור התנועות הקיצוניות ביותר בשפה</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התנועות הפינתיות</w:t>
      </w:r>
      <w:r>
        <w:rPr>
          <w:rFonts w:asciiTheme="minorBidi" w:eastAsia="Times New Roman" w:hAnsiTheme="minorBidi"/>
          <w:kern w:val="0"/>
          <w14:ligatures w14:val="none"/>
        </w:rPr>
        <w:t>(</w:t>
      </w:r>
      <w:r w:rsidRPr="0064306D">
        <w:rPr>
          <w:rFonts w:asciiTheme="minorBidi" w:eastAsia="Times New Roman" w:hAnsiTheme="minorBidi"/>
          <w:kern w:val="0"/>
          <w14:ligatures w14:val="none"/>
        </w:rPr>
        <w:t xml:space="preserve"> /</w:t>
      </w:r>
      <w:proofErr w:type="spellStart"/>
      <w:r w:rsidRPr="0064306D">
        <w:rPr>
          <w:rFonts w:asciiTheme="minorBidi" w:eastAsia="Times New Roman" w:hAnsiTheme="minorBidi"/>
          <w:kern w:val="0"/>
          <w14:ligatures w14:val="none"/>
        </w:rPr>
        <w:t>i</w:t>
      </w:r>
      <w:proofErr w:type="spellEnd"/>
      <w:r w:rsidRPr="0064306D">
        <w:rPr>
          <w:rFonts w:asciiTheme="minorBidi" w:eastAsia="Times New Roman" w:hAnsiTheme="minorBidi"/>
          <w:kern w:val="0"/>
          <w14:ligatures w14:val="none"/>
        </w:rPr>
        <w:t>/, /a/, /u/).</w:t>
      </w:r>
    </w:p>
    <w:p w14:paraId="2BD41464" w14:textId="77777777" w:rsidR="006C29C6" w:rsidRDefault="006C29C6" w:rsidP="0064306D">
      <w:pPr>
        <w:spacing w:after="100" w:afterAutospacing="1" w:line="240" w:lineRule="auto"/>
        <w:jc w:val="both"/>
        <w:rPr>
          <w:rFonts w:asciiTheme="minorBidi" w:hAnsiTheme="minorBidi"/>
          <w:rtl/>
        </w:rPr>
      </w:pPr>
    </w:p>
    <w:p w14:paraId="62FA3FF9" w14:textId="4E1C396E" w:rsidR="0064306D" w:rsidRPr="0064306D" w:rsidRDefault="0064306D" w:rsidP="0064306D">
      <w:pPr>
        <w:spacing w:after="100" w:afterAutospacing="1" w:line="240" w:lineRule="auto"/>
        <w:jc w:val="both"/>
        <w:rPr>
          <w:rFonts w:asciiTheme="minorBidi" w:eastAsia="Times New Roman" w:hAnsiTheme="minorBidi"/>
          <w:kern w:val="0"/>
          <w14:ligatures w14:val="none"/>
        </w:rPr>
      </w:pPr>
      <w:r w:rsidRPr="0064306D">
        <w:rPr>
          <w:rFonts w:asciiTheme="minorBidi" w:eastAsia="Times New Roman" w:hAnsiTheme="minorBidi"/>
          <w:kern w:val="0"/>
          <w:rtl/>
          <w14:ligatures w14:val="none"/>
        </w:rPr>
        <w:t xml:space="preserve">חילוץ ישיר של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ו</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מבודד באופן מתמטי טהור את הפיזיולוגיה של הדובר – הוא אומר למודל בדיוק היכן ממוקמת הלשון ובאיזה גובה נמצאת הלסת בכל רגע נתון</w:t>
      </w:r>
      <w:r w:rsidRPr="0064306D">
        <w:rPr>
          <w:rFonts w:asciiTheme="minorBidi" w:eastAsia="Times New Roman" w:hAnsiTheme="minorBidi"/>
          <w:kern w:val="0"/>
          <w14:ligatures w14:val="none"/>
        </w:rPr>
        <w:t>.</w:t>
      </w:r>
      <w:r>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כאשר אדם מדבר בשפה זרה, מערכת השמיעה והמוטוריקה הלשונית שלו כבולות למערכת התנועות של שפת האם שלו</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תופעה הנקראת</w:t>
      </w:r>
      <w:r w:rsidRPr="0064306D">
        <w:rPr>
          <w:rFonts w:asciiTheme="minorBidi" w:eastAsia="Times New Roman" w:hAnsiTheme="minorBidi"/>
          <w:kern w:val="0"/>
          <w14:ligatures w14:val="none"/>
        </w:rPr>
        <w:t xml:space="preserve"> Native Language Magnet). </w:t>
      </w:r>
      <w:r w:rsidRPr="0064306D">
        <w:rPr>
          <w:rFonts w:asciiTheme="minorBidi" w:eastAsia="Times New Roman" w:hAnsiTheme="minorBidi"/>
          <w:kern w:val="0"/>
          <w:rtl/>
          <w14:ligatures w14:val="none"/>
        </w:rPr>
        <w:t xml:space="preserve">כתוצאה מכך, דוברי מבטא זר נוטים לבצע "מיפוי שגוי" – הם הוגים את התנועות באנגלית בערכי </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1</m:t>
            </m:r>
          </m:sub>
        </m:sSub>
      </m:oMath>
      <w:r w:rsidRPr="0064306D">
        <w:rPr>
          <w:rFonts w:asciiTheme="minorBidi" w:eastAsia="Times New Roman" w:hAnsiTheme="minorBidi"/>
          <w:kern w:val="0"/>
          <w:rtl/>
          <w14:ligatures w14:val="none"/>
        </w:rPr>
        <w:t>ו</w:t>
      </w:r>
      <w:r w:rsidRPr="0064306D">
        <w:rPr>
          <w:rFonts w:asciiTheme="minorBidi" w:eastAsia="Times New Roman" w:hAnsiTheme="minorBidi"/>
          <w:kern w:val="0"/>
          <w14:ligatures w14:val="none"/>
        </w:rPr>
        <w:t>-</w:t>
      </w:r>
      <m:oMath>
        <m:sSub>
          <m:sSubPr>
            <m:ctrlPr>
              <w:rPr>
                <w:rFonts w:ascii="Cambria Math" w:eastAsia="Times New Roman" w:hAnsi="Cambria Math"/>
                <w:b/>
                <w:bCs/>
                <w:i/>
                <w:kern w:val="0"/>
                <w14:ligatures w14:val="none"/>
              </w:rPr>
            </m:ctrlPr>
          </m:sSubPr>
          <m:e>
            <m:r>
              <m:rPr>
                <m:sty m:val="bi"/>
              </m:rPr>
              <w:rPr>
                <w:rFonts w:ascii="Cambria Math" w:eastAsia="Times New Roman" w:hAnsi="Cambria Math"/>
                <w:kern w:val="0"/>
                <w14:ligatures w14:val="none"/>
              </w:rPr>
              <m:t>F</m:t>
            </m:r>
          </m:e>
          <m:sub>
            <m:r>
              <m:rPr>
                <m:sty m:val="bi"/>
              </m:rPr>
              <w:rPr>
                <w:rFonts w:ascii="Cambria Math" w:eastAsia="Times New Roman" w:hAnsi="Cambria Math"/>
                <w:kern w:val="0"/>
                <w14:ligatures w14:val="none"/>
              </w:rPr>
              <m:t>2</m:t>
            </m:r>
          </m:sub>
        </m:sSub>
      </m:oMath>
      <w:r w:rsidRPr="0064306D">
        <w:rPr>
          <w:rFonts w:asciiTheme="minorBidi" w:eastAsia="Times New Roman" w:hAnsiTheme="minorBidi" w:hint="cs"/>
          <w:kern w:val="0"/>
          <w:rtl/>
          <w14:ligatures w14:val="none"/>
        </w:rPr>
        <w:t xml:space="preserve"> </w:t>
      </w:r>
      <w:r w:rsidRPr="0064306D">
        <w:rPr>
          <w:rFonts w:asciiTheme="minorBidi" w:eastAsia="Times New Roman" w:hAnsiTheme="minorBidi"/>
          <w:kern w:val="0"/>
          <w:rtl/>
          <w14:ligatures w14:val="none"/>
        </w:rPr>
        <w:t>שמוסטים באופן מובהק לעומת דוברי שפת אם. יתרה מכך, דוברי מבטא זר מפגינים לרוב שטח מרחב תנועות</w:t>
      </w:r>
      <w:r w:rsidRPr="0064306D">
        <w:rPr>
          <w:rFonts w:asciiTheme="minorBidi" w:eastAsia="Times New Roman" w:hAnsiTheme="minorBidi"/>
          <w:kern w:val="0"/>
          <w14:ligatures w14:val="none"/>
        </w:rPr>
        <w:t xml:space="preserve"> (VSA) </w:t>
      </w:r>
      <w:r w:rsidRPr="0064306D">
        <w:rPr>
          <w:rFonts w:asciiTheme="minorBidi" w:eastAsia="Times New Roman" w:hAnsiTheme="minorBidi"/>
          <w:kern w:val="0"/>
          <w:rtl/>
          <w14:ligatures w14:val="none"/>
        </w:rPr>
        <w:t>מכווץ ומצומצם בהרבה</w:t>
      </w:r>
      <w:r w:rsidRPr="0064306D">
        <w:rPr>
          <w:rFonts w:asciiTheme="minorBidi" w:eastAsia="Times New Roman" w:hAnsiTheme="minorBidi"/>
          <w:kern w:val="0"/>
          <w14:ligatures w14:val="none"/>
        </w:rPr>
        <w:t xml:space="preserve">; </w:t>
      </w:r>
      <w:r w:rsidRPr="0064306D">
        <w:rPr>
          <w:rFonts w:asciiTheme="minorBidi" w:eastAsia="Times New Roman" w:hAnsiTheme="minorBidi"/>
          <w:kern w:val="0"/>
          <w:rtl/>
          <w14:ligatures w14:val="none"/>
        </w:rPr>
        <w:t>מתוך חוסר ביטחון או חוסר הרגל שרירי, הם מניעים את הלשון והלסת בטווחים קטנים וזהירים יותר, מה שמייצר "שטוח תנועות" קטן מתמטית. זיהוי הסטות הפורמנטים וכיווץ ה</w:t>
      </w:r>
      <w:r w:rsidRPr="0064306D">
        <w:rPr>
          <w:rFonts w:asciiTheme="minorBidi" w:eastAsia="Times New Roman" w:hAnsiTheme="minorBidi"/>
          <w:kern w:val="0"/>
          <w14:ligatures w14:val="none"/>
        </w:rPr>
        <w:t xml:space="preserve">-VSA </w:t>
      </w:r>
      <w:r w:rsidRPr="0064306D">
        <w:rPr>
          <w:rFonts w:asciiTheme="minorBidi" w:eastAsia="Times New Roman" w:hAnsiTheme="minorBidi"/>
          <w:kern w:val="0"/>
          <w:rtl/>
          <w14:ligatures w14:val="none"/>
        </w:rPr>
        <w:t>מאפשר למערכת לתפוס ישירות את הייחוד האנטומי-לשוני של המבטא הזר</w:t>
      </w:r>
    </w:p>
    <w:p w14:paraId="0FF2FF81" w14:textId="77777777" w:rsidR="00F21BEB" w:rsidRPr="0064306D" w:rsidRDefault="00F21BEB" w:rsidP="00295B5F"/>
    <w:p w14:paraId="3DFDDECC" w14:textId="77777777" w:rsidR="00AF68E7" w:rsidRDefault="00AF68E7" w:rsidP="00594B6B">
      <w:pPr>
        <w:rPr>
          <w:rtl/>
        </w:rPr>
      </w:pPr>
    </w:p>
    <w:p w14:paraId="30F91151" w14:textId="1671D063" w:rsidR="00722249" w:rsidRPr="00B678C7" w:rsidRDefault="00722249">
      <w:pPr>
        <w:rPr>
          <w:b/>
          <w:bCs/>
          <w:sz w:val="36"/>
          <w:szCs w:val="36"/>
          <w:u w:val="single"/>
          <w:rtl/>
        </w:rPr>
      </w:pPr>
      <w:r w:rsidRPr="00B678C7">
        <w:rPr>
          <w:rFonts w:hint="cs"/>
          <w:b/>
          <w:bCs/>
          <w:sz w:val="36"/>
          <w:szCs w:val="36"/>
          <w:u w:val="single"/>
          <w:rtl/>
        </w:rPr>
        <w:lastRenderedPageBreak/>
        <w:t>פיצ'רים דינמיים</w:t>
      </w:r>
      <w:r w:rsidR="005E75B4" w:rsidRPr="00B678C7">
        <w:rPr>
          <w:noProof/>
          <w:sz w:val="36"/>
          <w:szCs w:val="36"/>
        </w:rPr>
        <w:t xml:space="preserve"> </w:t>
      </w:r>
    </w:p>
    <w:p w14:paraId="10B9DF95" w14:textId="77777777" w:rsidR="00DF1B9C" w:rsidRPr="00DF1B9C" w:rsidRDefault="00DF1B9C" w:rsidP="00DF1B9C">
      <w:r w:rsidRPr="00DF1B9C">
        <w:rPr>
          <w:rtl/>
        </w:rPr>
        <w:t>הפיצ'רים הבאים נבנו בהשראת המאמר</w:t>
      </w:r>
      <w:r w:rsidRPr="00DF1B9C">
        <w:t>:</w:t>
      </w:r>
    </w:p>
    <w:p w14:paraId="45C30D87" w14:textId="77777777" w:rsidR="00DF1B9C" w:rsidRPr="00DF1B9C" w:rsidRDefault="00DF1B9C" w:rsidP="00DF1B9C">
      <w:proofErr w:type="spellStart"/>
      <w:r w:rsidRPr="00DF1B9C">
        <w:rPr>
          <w:i/>
          <w:iCs/>
        </w:rPr>
        <w:t>Premananth</w:t>
      </w:r>
      <w:proofErr w:type="spellEnd"/>
      <w:r w:rsidRPr="00DF1B9C">
        <w:rPr>
          <w:i/>
          <w:iCs/>
        </w:rPr>
        <w:t>, R., et al. (2025). "Analyzing the Impact of Accent on English Speech: Acoustic and Articulatory Coordination"</w:t>
      </w:r>
    </w:p>
    <w:p w14:paraId="66EAC8EF" w14:textId="77777777" w:rsidR="00DF1B9C" w:rsidRPr="00DF1B9C" w:rsidRDefault="00DF1B9C" w:rsidP="00DF1B9C">
      <w:r w:rsidRPr="00DF1B9C">
        <w:rPr>
          <w:rtl/>
        </w:rPr>
        <w:t>בחרנו להעשיר את וקטור המאפיינים האקוסטיים שלנו (ה-55 הקיימים) באמצעות מאפיינים גלובליים שמודדים את הדינמיקה של ה</w:t>
      </w:r>
      <w:r w:rsidRPr="00DF1B9C">
        <w:t xml:space="preserve">-Pitch </w:t>
      </w:r>
      <w:r w:rsidRPr="00DF1B9C">
        <w:rPr>
          <w:rtl/>
        </w:rPr>
        <w:t>ותנודתיות הקול</w:t>
      </w:r>
      <w:r w:rsidRPr="00DF1B9C">
        <w:t xml:space="preserve">. </w:t>
      </w:r>
      <w:r w:rsidRPr="00DF1B9C">
        <w:rPr>
          <w:rtl/>
        </w:rPr>
        <w:t>המחקר החדשני הזה מראה שתיאום קולי</w:t>
      </w:r>
      <w:r w:rsidRPr="00DF1B9C">
        <w:t xml:space="preserve"> (Acoustic Coordination) </w:t>
      </w:r>
      <w:r w:rsidRPr="00DF1B9C">
        <w:rPr>
          <w:rtl/>
        </w:rPr>
        <w:t>ומאפייני תדר יסוד</w:t>
      </w:r>
      <w:r w:rsidRPr="00DF1B9C">
        <w:t xml:space="preserve"> ($F_0$) </w:t>
      </w:r>
      <w:r w:rsidRPr="00DF1B9C">
        <w:rPr>
          <w:rtl/>
        </w:rPr>
        <w:t>מנורמלים הם מדד מעולה לעוצמת המבטא, בלי קשר למילים הספציפיות שנאמרו (טקסט-אינדיפנדנט</w:t>
      </w:r>
      <w:r w:rsidRPr="00DF1B9C">
        <w:t xml:space="preserve">). </w:t>
      </w:r>
      <w:r w:rsidRPr="00DF1B9C">
        <w:rPr>
          <w:rtl/>
        </w:rPr>
        <w:t xml:space="preserve">לדוברים בעלי מבטא זר יש לרוב </w:t>
      </w:r>
      <w:r w:rsidRPr="00DF1B9C">
        <w:t xml:space="preserve">$F_0$ </w:t>
      </w:r>
      <w:r w:rsidRPr="00DF1B9C">
        <w:rPr>
          <w:rtl/>
        </w:rPr>
        <w:t>ממוצע גבוה יותר בהשוואה לדוברים ילידיים, והמאמר מציע פיצ'רים של "תיאום קולי" שמודדים את זה במדויק</w:t>
      </w:r>
      <w:r w:rsidRPr="00DF1B9C">
        <w:t xml:space="preserve">. </w:t>
      </w:r>
    </w:p>
    <w:p w14:paraId="582B714F" w14:textId="77777777" w:rsidR="00DF1B9C" w:rsidRPr="00DF1B9C" w:rsidRDefault="00DF1B9C" w:rsidP="00DF1B9C">
      <w:r w:rsidRPr="00DF1B9C">
        <w:rPr>
          <w:rtl/>
        </w:rPr>
        <w:t>המתמטיקה מאחורי הנוסחאות של</w:t>
      </w:r>
      <w:r w:rsidRPr="00DF1B9C">
        <w:t xml:space="preserve"> Jitter </w:t>
      </w:r>
      <w:r w:rsidRPr="00DF1B9C">
        <w:rPr>
          <w:rtl/>
        </w:rPr>
        <w:t>ו</w:t>
      </w:r>
      <w:r w:rsidRPr="00DF1B9C">
        <w:t xml:space="preserve">-Shimmer </w:t>
      </w:r>
      <w:r w:rsidRPr="00DF1B9C">
        <w:rPr>
          <w:rtl/>
        </w:rPr>
        <w:t>הגיעה במקור מעולם הרפואה וקלינאות התקשורת, כשרצו למצוא דרך אובייקטיבית לאבחן בעיות במיתרי הקול</w:t>
      </w:r>
      <w:r w:rsidRPr="00DF1B9C">
        <w:t xml:space="preserve">. </w:t>
      </w:r>
      <w:r w:rsidRPr="00DF1B9C">
        <w:rPr>
          <w:rtl/>
        </w:rPr>
        <w:t>החוקרים הבינו שאצל אדם בריא מיתרי הקול רוטטים בצורה מושלמת וכל מחזור גל לוקח זמן קבוע, בעוד שאצל אדם חולה, או אדם שחווה מאמץ גופני ועייפות, השרירים בגרון לא מצליחים לשמור על יציבות</w:t>
      </w:r>
      <w:r w:rsidRPr="00DF1B9C">
        <w:t xml:space="preserve">. </w:t>
      </w:r>
      <w:r w:rsidRPr="00DF1B9C">
        <w:rPr>
          <w:rtl/>
        </w:rPr>
        <w:t>חוסר היציבות הזה מייצר מיקרו-תנודות חריגות בזמן</w:t>
      </w:r>
      <w:r w:rsidRPr="00DF1B9C">
        <w:t xml:space="preserve"> (Jitter) </w:t>
      </w:r>
      <w:r w:rsidRPr="00DF1B9C">
        <w:rPr>
          <w:rtl/>
        </w:rPr>
        <w:t>ובעוצמה</w:t>
      </w:r>
      <w:r w:rsidRPr="00DF1B9C">
        <w:t xml:space="preserve"> (Shimmer). </w:t>
      </w:r>
    </w:p>
    <w:p w14:paraId="15A6C08A" w14:textId="77777777" w:rsidR="00DF1B9C" w:rsidRPr="00DF1B9C" w:rsidRDefault="00DF1B9C" w:rsidP="00DF1B9C">
      <w:r w:rsidRPr="00DF1B9C">
        <w:rPr>
          <w:rtl/>
        </w:rPr>
        <w:t>במאמר החדש, חוקרי המבטאים הבינו שמאמץ הגייתי של דובר זר בשפה שהוא לא שולט בה מייצר בגרון בדיוק את אותו אפקט מיקרוסקופי של חוסר יציבות (מיקרו-סטרס) שרופאים מצאו אצל חולים</w:t>
      </w:r>
      <w:r w:rsidRPr="00DF1B9C">
        <w:t xml:space="preserve">. </w:t>
      </w:r>
      <w:r w:rsidRPr="00DF1B9C">
        <w:rPr>
          <w:rtl/>
        </w:rPr>
        <w:t>לכן, הנוסחאות האלו יראו קפיצה בערכים בדיוק באותם שברירי שנייה שבהם הדובר מתקשה בהגייה של עיצורים או תנועות מסוימות</w:t>
      </w:r>
      <w:r w:rsidRPr="00DF1B9C">
        <w:t xml:space="preserve">. </w:t>
      </w:r>
    </w:p>
    <w:p w14:paraId="393523A2" w14:textId="77777777" w:rsidR="00DF1B9C" w:rsidRPr="00DF1B9C" w:rsidRDefault="00DF1B9C" w:rsidP="00DF1B9C">
      <w:r w:rsidRPr="00DF1B9C">
        <w:rPr>
          <w:rtl/>
        </w:rPr>
        <w:t>כדי להבין למה הפיצ'רים האלו מוגדרים "דינמיים" לעומת הפיצ'רים האקוסטיים הרגילים, נשים לב להבדל הבא: המאמר מ-2025 מדבר על מדד דינמי של תיאום לאורך זמן</w:t>
      </w:r>
      <w:r w:rsidRPr="00DF1B9C">
        <w:t xml:space="preserve"> (</w:t>
      </w:r>
      <w:r w:rsidRPr="00DF1B9C">
        <w:rPr>
          <w:rtl/>
        </w:rPr>
        <w:t>כמו מטריצת מתאם</w:t>
      </w:r>
      <w:r w:rsidRPr="00DF1B9C">
        <w:t xml:space="preserve"> - Correlation). </w:t>
      </w:r>
      <w:r w:rsidRPr="00DF1B9C">
        <w:rPr>
          <w:rtl/>
        </w:rPr>
        <w:t>לעומת זאת, הפיצ'רים האקוסטיים הסטנדרטיים מחשבים ערך ממוצע או נקודתי בכל פריים בנפרד, והם מחטיאים את רמת התיאום והסנכרון בין השרירים השונים</w:t>
      </w:r>
      <w:r w:rsidRPr="00DF1B9C">
        <w:t xml:space="preserve">. </w:t>
      </w:r>
    </w:p>
    <w:p w14:paraId="46A4CBDA" w14:textId="77777777" w:rsidR="00DF1B9C" w:rsidRPr="00DF1B9C" w:rsidRDefault="00DF1B9C" w:rsidP="00DF1B9C">
      <w:r w:rsidRPr="00DF1B9C">
        <w:rPr>
          <w:rtl/>
        </w:rPr>
        <w:t>כדי לחשב "תיאום", אנחנו מודדים קשרים על פני זמן ולא בנקודת זמן בודדת</w:t>
      </w:r>
      <w:r w:rsidRPr="00DF1B9C">
        <w:t xml:space="preserve">. </w:t>
      </w:r>
      <w:r w:rsidRPr="00DF1B9C">
        <w:rPr>
          <w:rtl/>
        </w:rPr>
        <w:t>לא מסתכלים על ערך ה</w:t>
      </w:r>
      <w:r w:rsidRPr="00DF1B9C">
        <w:t xml:space="preserve">-$F_0$ </w:t>
      </w:r>
      <w:r w:rsidRPr="00DF1B9C">
        <w:rPr>
          <w:rtl/>
        </w:rPr>
        <w:t>או ה</w:t>
      </w:r>
      <w:r w:rsidRPr="00DF1B9C">
        <w:t xml:space="preserve">-MFCC </w:t>
      </w:r>
      <w:r w:rsidRPr="00DF1B9C">
        <w:rPr>
          <w:rtl/>
        </w:rPr>
        <w:t>של פריים בודד, אלא מחשבים מדדים סטטיסטיים כמו מטריצת שונות משותפת בזמן</w:t>
      </w:r>
      <w:r w:rsidRPr="00DF1B9C">
        <w:t xml:space="preserve"> (Cross-Correlation Matrix) </w:t>
      </w:r>
      <w:r w:rsidRPr="00DF1B9C">
        <w:rPr>
          <w:rtl/>
        </w:rPr>
        <w:t>או סטיית תקן של השינוי</w:t>
      </w:r>
      <w:r w:rsidRPr="00DF1B9C">
        <w:t xml:space="preserve"> (</w:t>
      </w:r>
      <w:proofErr w:type="spellStart"/>
      <w:r w:rsidRPr="00DF1B9C">
        <w:t>pitch_velocity</w:t>
      </w:r>
      <w:proofErr w:type="spellEnd"/>
      <w:r w:rsidRPr="00DF1B9C">
        <w:t xml:space="preserve">). </w:t>
      </w:r>
      <w:r w:rsidRPr="00DF1B9C">
        <w:rPr>
          <w:rtl/>
        </w:rPr>
        <w:t>בפועל, החוקרים לוקחים את רצף הזמן של ה</w:t>
      </w:r>
      <w:r w:rsidRPr="00DF1B9C">
        <w:t>-$F_0(t)$ (</w:t>
      </w:r>
      <w:r w:rsidRPr="00DF1B9C">
        <w:rPr>
          <w:rtl/>
        </w:rPr>
        <w:t>איך ה</w:t>
      </w:r>
      <w:r w:rsidRPr="00DF1B9C">
        <w:t xml:space="preserve">-Pitch </w:t>
      </w:r>
      <w:r w:rsidRPr="00DF1B9C">
        <w:rPr>
          <w:rtl/>
        </w:rPr>
        <w:t>משתנה לאורך ה-5 שניות</w:t>
      </w:r>
      <w:r w:rsidRPr="00DF1B9C">
        <w:t xml:space="preserve">) </w:t>
      </w:r>
      <w:r w:rsidRPr="00DF1B9C">
        <w:rPr>
          <w:rtl/>
        </w:rPr>
        <w:t>ואת רצף הזמן של ה</w:t>
      </w:r>
      <w:r w:rsidRPr="00DF1B9C">
        <w:t xml:space="preserve">-MFCC </w:t>
      </w:r>
      <w:r w:rsidRPr="00DF1B9C">
        <w:rPr>
          <w:rtl/>
        </w:rPr>
        <w:t>(איך חלל הפה משתנה), ומחשבים את השונות המשותפת ביניהם</w:t>
      </w:r>
      <w:r w:rsidRPr="00DF1B9C">
        <w:t xml:space="preserve">. </w:t>
      </w:r>
    </w:p>
    <w:p w14:paraId="3B2D4768" w14:textId="77777777" w:rsidR="00DF1B9C" w:rsidRPr="00DF1B9C" w:rsidRDefault="00DF1B9C" w:rsidP="00DF1B9C">
      <w:r w:rsidRPr="00DF1B9C">
        <w:rPr>
          <w:rtl/>
        </w:rPr>
        <w:t>הפיצ'רים הדינמיים האלו מתבססים בעיקר על ה</w:t>
      </w:r>
      <w:r w:rsidRPr="00DF1B9C">
        <w:t xml:space="preserve">-$F_0$ </w:t>
      </w:r>
      <w:r w:rsidRPr="00DF1B9C">
        <w:rPr>
          <w:rtl/>
        </w:rPr>
        <w:t>(הטון של הקול) ועל ה</w:t>
      </w:r>
      <w:r w:rsidRPr="00DF1B9C">
        <w:t xml:space="preserve">-MFCC </w:t>
      </w:r>
      <w:r w:rsidRPr="00DF1B9C">
        <w:rPr>
          <w:rtl/>
        </w:rPr>
        <w:t>ונגזרותיו</w:t>
      </w:r>
      <w:r w:rsidRPr="00DF1B9C">
        <w:t xml:space="preserve">. </w:t>
      </w:r>
      <w:r w:rsidRPr="00DF1B9C">
        <w:rPr>
          <w:rtl/>
        </w:rPr>
        <w:t>ה</w:t>
      </w:r>
      <w:r w:rsidRPr="00DF1B9C">
        <w:t xml:space="preserve">-MFCC </w:t>
      </w:r>
      <w:r w:rsidRPr="00DF1B9C">
        <w:rPr>
          <w:rtl/>
        </w:rPr>
        <w:t>מתאר את צורת חלל התהודה של הדובר באותו שבריר שנייה</w:t>
      </w:r>
      <w:r w:rsidRPr="00DF1B9C">
        <w:t xml:space="preserve">. </w:t>
      </w:r>
      <w:r w:rsidRPr="00DF1B9C">
        <w:rPr>
          <w:rtl/>
        </w:rPr>
        <w:t>למשל, כשהלשון למעלה ה</w:t>
      </w:r>
      <w:r w:rsidRPr="00DF1B9C">
        <w:t xml:space="preserve">-MFCC </w:t>
      </w:r>
      <w:r w:rsidRPr="00DF1B9C">
        <w:rPr>
          <w:rtl/>
        </w:rPr>
        <w:t>משתנה בצורה מסוימת, וכשהשפתיים עגולות (כמו בצליל "או") הוא משתנה בצורה אחרת</w:t>
      </w:r>
      <w:r w:rsidRPr="00DF1B9C">
        <w:t xml:space="preserve">. </w:t>
      </w:r>
      <w:r w:rsidRPr="00DF1B9C">
        <w:rPr>
          <w:rtl/>
        </w:rPr>
        <w:t>ה</w:t>
      </w:r>
      <w:r w:rsidRPr="00DF1B9C">
        <w:t xml:space="preserve">-MFCC </w:t>
      </w:r>
      <w:r w:rsidRPr="00DF1B9C">
        <w:rPr>
          <w:rtl/>
        </w:rPr>
        <w:t>הוא למעשה מפה מתמטית של תנועת איברי ההיגוי הפיזיים בפה</w:t>
      </w:r>
      <w:r w:rsidRPr="00DF1B9C">
        <w:t xml:space="preserve">. </w:t>
      </w:r>
    </w:p>
    <w:p w14:paraId="5319391F" w14:textId="77777777" w:rsidR="00DF1B9C" w:rsidRPr="00DF1B9C" w:rsidRDefault="00DF1B9C" w:rsidP="00DF1B9C">
      <w:r w:rsidRPr="00DF1B9C">
        <w:rPr>
          <w:rtl/>
        </w:rPr>
        <w:t>מצד שני, ה</w:t>
      </w:r>
      <w:r w:rsidRPr="00DF1B9C">
        <w:t xml:space="preserve">-$F_0$ </w:t>
      </w:r>
      <w:r w:rsidRPr="00DF1B9C">
        <w:rPr>
          <w:rtl/>
        </w:rPr>
        <w:t>נקבע לפי מהירות הרטט של מיתרי הקול (כשאנחנו מותחים אותם התדר עולה וכשאנחנו מרפים הוא יורד)</w:t>
      </w:r>
      <w:r w:rsidRPr="00DF1B9C">
        <w:t xml:space="preserve">. </w:t>
      </w:r>
      <w:r w:rsidRPr="00DF1B9C">
        <w:rPr>
          <w:rtl/>
        </w:rPr>
        <w:t>המחקר מצא שגרף ה</w:t>
      </w:r>
      <w:r w:rsidRPr="00DF1B9C">
        <w:t xml:space="preserve">-$F_0$ </w:t>
      </w:r>
      <w:r w:rsidRPr="00DF1B9C">
        <w:rPr>
          <w:rtl/>
        </w:rPr>
        <w:t>של דובר זר משתנה בקצב אחר לחלוטין ובצורה הרבה יותר "רועשת" וחדה מאשר אצל דובר ילידי</w:t>
      </w:r>
      <w:r w:rsidRPr="00DF1B9C">
        <w:t xml:space="preserve">. </w:t>
      </w:r>
      <w:r w:rsidRPr="00DF1B9C">
        <w:rPr>
          <w:rtl/>
        </w:rPr>
        <w:t>הסיבה לכך היא שכאשר דובר זר מגיע לצליל או שילוב אותיות שאינו טבעי לו, נוצר "נתק מוטורי" רגעי והוא צריך להפעיל מאמץ שרירי מודע ומרוכז כדי להביא את הלשון והשפתיים למקום הנכון</w:t>
      </w:r>
      <w:r w:rsidRPr="00DF1B9C">
        <w:t xml:space="preserve">. </w:t>
      </w:r>
      <w:r w:rsidRPr="00DF1B9C">
        <w:rPr>
          <w:rtl/>
        </w:rPr>
        <w:t>המאמץ הזה גורם לו לכווץ בפתאומיות את השרירים סביב הגרון ולהרפות אותם בבת אחת כשהוא עובר את המכשול</w:t>
      </w:r>
      <w:r w:rsidRPr="00DF1B9C">
        <w:t xml:space="preserve">. </w:t>
      </w:r>
    </w:p>
    <w:p w14:paraId="09B13A06" w14:textId="77777777" w:rsidR="00DF1B9C" w:rsidRPr="00DF1B9C" w:rsidRDefault="00DF1B9C" w:rsidP="00DF1B9C">
      <w:r w:rsidRPr="00DF1B9C">
        <w:rPr>
          <w:rtl/>
        </w:rPr>
        <w:t>אצל דוברים של מבטאים שונים נבחין בעליות וירידות טון במקומות לא צפויים ובמהירויות שונות, כי המוח מנסה "להלביש" את חוקי ההגייה של שפת האם על השפה האנגלית</w:t>
      </w:r>
      <w:r w:rsidRPr="00DF1B9C">
        <w:t xml:space="preserve">. </w:t>
      </w:r>
      <w:r w:rsidRPr="00DF1B9C">
        <w:rPr>
          <w:rtl/>
        </w:rPr>
        <w:t>בכל מבטא נראה שינויים בגרף לפי קצב הברות וחוקי ההטעמה</w:t>
      </w:r>
      <w:r w:rsidRPr="00DF1B9C">
        <w:t xml:space="preserve"> (Intonation) </w:t>
      </w:r>
      <w:r w:rsidRPr="00DF1B9C">
        <w:rPr>
          <w:rtl/>
        </w:rPr>
        <w:t>של שפת האם, וכל דובר יחווה הססנות אקוסטית במקומות אחרים במשפט</w:t>
      </w:r>
      <w:r w:rsidRPr="00DF1B9C">
        <w:t xml:space="preserve">. </w:t>
      </w:r>
      <w:r w:rsidRPr="00DF1B9C">
        <w:rPr>
          <w:rtl/>
        </w:rPr>
        <w:t xml:space="preserve">למשל, אצל דוברי צרפתית (שנוטים לבצע הטעמה בסוף מילה) </w:t>
      </w:r>
      <w:r w:rsidRPr="00DF1B9C">
        <w:rPr>
          <w:rtl/>
        </w:rPr>
        <w:lastRenderedPageBreak/>
        <w:t>נצפה לעליות חדות בסוף מילים או משפטים, ולכן נראה דפוס קבוע של עליות בגרף במרווחי זמן קבועים</w:t>
      </w:r>
      <w:r w:rsidRPr="00DF1B9C">
        <w:t xml:space="preserve">. </w:t>
      </w:r>
      <w:r w:rsidRPr="00DF1B9C">
        <w:rPr>
          <w:rtl/>
        </w:rPr>
        <w:t>אצל דוברי הודית (שזו שפה בעלת קצב הברות קבוע) נצפה לגרף תנודתי וקצבי הרבה יותר לאורך כל המשפט באנגלית</w:t>
      </w:r>
      <w:r w:rsidRPr="00DF1B9C">
        <w:t xml:space="preserve">. </w:t>
      </w:r>
      <w:r w:rsidRPr="00DF1B9C">
        <w:rPr>
          <w:rtl/>
        </w:rPr>
        <w:t>לעומת זאת, אצל דובר אנגלית כשפת אם נצפה לעלייה וירידה מתונה בטון לאורך הברות ספציפיות כדי להדגיש מילים בצורה חלקה</w:t>
      </w:r>
      <w:r w:rsidRPr="00DF1B9C">
        <w:t xml:space="preserve">. </w:t>
      </w:r>
    </w:p>
    <w:p w14:paraId="6F0BB0E6" w14:textId="77777777" w:rsidR="00DF1B9C" w:rsidRPr="00DF1B9C" w:rsidRDefault="00DF1B9C" w:rsidP="00DF1B9C">
      <w:r w:rsidRPr="00DF1B9C">
        <w:rPr>
          <w:rtl/>
        </w:rPr>
        <w:t>בגלל זה, בגרף ה</w:t>
      </w:r>
      <w:r w:rsidRPr="00DF1B9C">
        <w:t xml:space="preserve">-$F_0$ </w:t>
      </w:r>
      <w:r w:rsidRPr="00DF1B9C">
        <w:rPr>
          <w:rtl/>
        </w:rPr>
        <w:t>של דובר זר נראה צניחות ועליות חדות בתוך שברירי שנייה, כלומר שיפועים חדים שאותם נוכל לזהות בעזרת נגזרות על הגרף</w:t>
      </w:r>
      <w:r w:rsidRPr="00DF1B9C">
        <w:t xml:space="preserve">. </w:t>
      </w:r>
      <w:r w:rsidRPr="00DF1B9C">
        <w:rPr>
          <w:rtl/>
        </w:rPr>
        <w:t>כשנחשב את הנגזרת הראשונה של ה</w:t>
      </w:r>
      <w:r w:rsidRPr="00DF1B9C">
        <w:t>-$F_0$ (</w:t>
      </w:r>
      <w:r w:rsidRPr="00DF1B9C">
        <w:rPr>
          <w:rtl/>
        </w:rPr>
        <w:t>וקטור המהירות</w:t>
      </w:r>
      <w:r w:rsidRPr="00DF1B9C">
        <w:t xml:space="preserve"> - Velocity), </w:t>
      </w:r>
      <w:r w:rsidRPr="00DF1B9C">
        <w:rPr>
          <w:rtl/>
        </w:rPr>
        <w:t>הערכים אצל דובר זר יקפצו בצורה קיצונית בין מספרים חיוביים גבוהים לשליליים נמוכים</w:t>
      </w:r>
      <w:r w:rsidRPr="00DF1B9C">
        <w:t xml:space="preserve">. </w:t>
      </w:r>
      <w:r w:rsidRPr="00DF1B9C">
        <w:rPr>
          <w:rtl/>
        </w:rPr>
        <w:t>בנגזרת השנייה</w:t>
      </w:r>
      <w:r w:rsidRPr="00DF1B9C">
        <w:t xml:space="preserve"> (</w:t>
      </w:r>
      <w:r w:rsidRPr="00DF1B9C">
        <w:rPr>
          <w:rtl/>
        </w:rPr>
        <w:t>וקטור התאוצה</w:t>
      </w:r>
      <w:r w:rsidRPr="00DF1B9C">
        <w:t xml:space="preserve"> - Acceleration), </w:t>
      </w:r>
      <w:r w:rsidRPr="00DF1B9C">
        <w:rPr>
          <w:rtl/>
        </w:rPr>
        <w:t>הגרף של דובר ילידי יהיה שטוח וכמעט אפסי בגלל השינויים ההדרגתיים, ואילו אצל דובר זר הגרף ייראה כמו סדרה של פולסים חדים</w:t>
      </w:r>
      <w:r w:rsidRPr="00DF1B9C">
        <w:t xml:space="preserve"> (Vocal Spikes) </w:t>
      </w:r>
      <w:r w:rsidRPr="00DF1B9C">
        <w:rPr>
          <w:rtl/>
        </w:rPr>
        <w:t>ומעברים תכופים בין פלוס למינוס, שקורים בדיוק בנקודות שבהן הדובר נתקע, מתקן את עצמו או מפעיל כוח שרירי רגעי</w:t>
      </w:r>
      <w:r w:rsidRPr="00DF1B9C">
        <w:t xml:space="preserve">. </w:t>
      </w:r>
    </w:p>
    <w:p w14:paraId="2E8E54A7" w14:textId="77777777" w:rsidR="00DF1B9C" w:rsidRPr="00DF1B9C" w:rsidRDefault="00DF1B9C" w:rsidP="00DF1B9C">
      <w:r w:rsidRPr="00DF1B9C">
        <w:rPr>
          <w:rtl/>
        </w:rPr>
        <w:t>בגלל שאנחנו צריכים לעבוד עם ערכים מספריים קבועים כדי להזין אותם למסווג, אנחנו משתמשים ב</w:t>
      </w:r>
      <w:r w:rsidRPr="00DF1B9C">
        <w:rPr>
          <w:b/>
          <w:bCs/>
          <w:rtl/>
        </w:rPr>
        <w:t>סטיית התקן של הנגזרת הראשונה</w:t>
      </w:r>
      <w:r w:rsidRPr="00DF1B9C">
        <w:rPr>
          <w:rtl/>
        </w:rPr>
        <w:t xml:space="preserve"> </w:t>
      </w:r>
      <w:r w:rsidRPr="00DF1B9C">
        <w:t>(</w:t>
      </w:r>
      <w:proofErr w:type="spellStart"/>
      <w:r w:rsidRPr="00DF1B9C">
        <w:t>pitch_velocity_std</w:t>
      </w:r>
      <w:proofErr w:type="spellEnd"/>
      <w:r w:rsidRPr="00DF1B9C">
        <w:t xml:space="preserve">). </w:t>
      </w:r>
      <w:r w:rsidRPr="00DF1B9C">
        <w:rPr>
          <w:rtl/>
        </w:rPr>
        <w:t>היא מודדת כמה ערכי השיפועים מפוזרים מהממוצע שלהם, ומאפשרת לנו לסכם את כל הדינמיקה הזו לתוך מספר סטטי בודד</w:t>
      </w:r>
      <w:r w:rsidRPr="00DF1B9C">
        <w:t xml:space="preserve">. </w:t>
      </w:r>
      <w:r w:rsidRPr="00DF1B9C">
        <w:rPr>
          <w:rtl/>
        </w:rPr>
        <w:t>סטיית התקן הזו מהווה מדד מציון ויציב עבור המסווג</w:t>
      </w:r>
      <w:r w:rsidRPr="00DF1B9C">
        <w:t xml:space="preserve"> (</w:t>
      </w:r>
      <w:r w:rsidRPr="00DF1B9C">
        <w:rPr>
          <w:rtl/>
        </w:rPr>
        <w:t>כמו ה</w:t>
      </w:r>
      <w:r w:rsidRPr="00DF1B9C">
        <w:t xml:space="preserve">-KELM </w:t>
      </w:r>
      <w:r w:rsidRPr="00DF1B9C">
        <w:rPr>
          <w:rtl/>
        </w:rPr>
        <w:t>או רשת הנוירונים</w:t>
      </w:r>
      <w:r w:rsidRPr="00DF1B9C">
        <w:t xml:space="preserve">) </w:t>
      </w:r>
      <w:r w:rsidRPr="00DF1B9C">
        <w:rPr>
          <w:rtl/>
        </w:rPr>
        <w:t>כדי לזהות את המבטא, כי לפי המקומות שבהם הדובר חווה קושי, נוצרת "חתימה פיזית" של המבטא והמודל לומד להפריד ביניהם</w:t>
      </w:r>
      <w:r w:rsidRPr="00DF1B9C">
        <w:t xml:space="preserve">. </w:t>
      </w:r>
      <w:r w:rsidRPr="00DF1B9C">
        <w:rPr>
          <w:rtl/>
        </w:rPr>
        <w:t>כדי שהחישובים האלו יעבדו כמו שצריך בלי קשר למין הדובר (גבר/אישה), פיצ'ר הנורמליזציה של תדר היסוד עוזר לנו לאפס את נקודת המוצא של כולם</w:t>
      </w:r>
      <w:r w:rsidRPr="00DF1B9C">
        <w:t xml:space="preserve">. </w:t>
      </w:r>
    </w:p>
    <w:p w14:paraId="25525021" w14:textId="77777777" w:rsidR="00DF1B9C" w:rsidRPr="00DF1B9C" w:rsidRDefault="00DF1B9C" w:rsidP="00DF1B9C">
      <w:r w:rsidRPr="00DF1B9C">
        <w:rPr>
          <w:rtl/>
        </w:rPr>
        <w:t>בדיבור טבעי, הגרון</w:t>
      </w:r>
      <w:r w:rsidRPr="00DF1B9C">
        <w:t xml:space="preserve"> ($F_0$) </w:t>
      </w:r>
      <w:r w:rsidRPr="00DF1B9C">
        <w:rPr>
          <w:rtl/>
        </w:rPr>
        <w:t>והפה</w:t>
      </w:r>
      <w:r w:rsidRPr="00DF1B9C">
        <w:t xml:space="preserve"> (MFCC) </w:t>
      </w:r>
      <w:r w:rsidRPr="00DF1B9C">
        <w:rPr>
          <w:rtl/>
        </w:rPr>
        <w:t>הם לא מערכות נפרדות; הם מנוהלים על ידי אותו אזור מוטורי במוח שיוצר סנכרון הדוק ביניהם</w:t>
      </w:r>
      <w:r w:rsidRPr="00DF1B9C">
        <w:t xml:space="preserve">. </w:t>
      </w:r>
      <w:r w:rsidRPr="00DF1B9C">
        <w:rPr>
          <w:rtl/>
        </w:rPr>
        <w:t xml:space="preserve">כשדובר שפת אם מפיק משפט, המוח יודע בדיוק מתי מיתרי הקול צריכים להימתח (עליית </w:t>
      </w:r>
      <w:r w:rsidRPr="00DF1B9C">
        <w:t xml:space="preserve">$F_0$) </w:t>
      </w:r>
      <w:r w:rsidRPr="00DF1B9C">
        <w:rPr>
          <w:rtl/>
        </w:rPr>
        <w:t>ומתי השפתיים צריכות להיסגר (שינוי ב</w:t>
      </w:r>
      <w:r w:rsidRPr="00DF1B9C">
        <w:t xml:space="preserve">-MFCC), </w:t>
      </w:r>
      <w:r w:rsidRPr="00DF1B9C">
        <w:rPr>
          <w:rtl/>
        </w:rPr>
        <w:t>ולכן מתקבל מתאם גבוה וקבוע בשונות המשותפת</w:t>
      </w:r>
      <w:r w:rsidRPr="00DF1B9C">
        <w:t xml:space="preserve">. </w:t>
      </w:r>
    </w:p>
    <w:p w14:paraId="61D8C413" w14:textId="77777777" w:rsidR="00DF1B9C" w:rsidRPr="00DF1B9C" w:rsidRDefault="00DF1B9C" w:rsidP="00DF1B9C">
      <w:r w:rsidRPr="00DF1B9C">
        <w:rPr>
          <w:rtl/>
        </w:rPr>
        <w:t xml:space="preserve">אצל דובר זר המתאם הזה נשבר בגלל תופעה שנקראת </w:t>
      </w:r>
      <w:r w:rsidRPr="00DF1B9C">
        <w:rPr>
          <w:b/>
          <w:bCs/>
        </w:rPr>
        <w:t>Articulatory Lag (</w:t>
      </w:r>
      <w:r w:rsidRPr="00DF1B9C">
        <w:rPr>
          <w:b/>
          <w:bCs/>
          <w:rtl/>
        </w:rPr>
        <w:t>פיגור היגייתי</w:t>
      </w:r>
      <w:r w:rsidRPr="00DF1B9C">
        <w:rPr>
          <w:b/>
          <w:bCs/>
        </w:rPr>
        <w:t>)</w:t>
      </w:r>
      <w:r w:rsidRPr="00DF1B9C">
        <w:t xml:space="preserve">. </w:t>
      </w:r>
      <w:r w:rsidRPr="00DF1B9C">
        <w:rPr>
          <w:rtl/>
        </w:rPr>
        <w:t>תחת העומס הקוגניטיבי והמוטורי, הדובר משנה את הלחץ בגרון ומייצר את השיפועים החדים ב</w:t>
      </w:r>
      <w:r w:rsidRPr="00DF1B9C">
        <w:t xml:space="preserve">-$F_0$, </w:t>
      </w:r>
      <w:r w:rsidRPr="00DF1B9C">
        <w:rPr>
          <w:rtl/>
        </w:rPr>
        <w:t>אבל שרירי הלשון והשפתיים</w:t>
      </w:r>
      <w:r w:rsidRPr="00DF1B9C">
        <w:t xml:space="preserve"> (</w:t>
      </w:r>
      <w:r w:rsidRPr="00DF1B9C">
        <w:rPr>
          <w:rtl/>
        </w:rPr>
        <w:t>ה</w:t>
      </w:r>
      <w:r w:rsidRPr="00DF1B9C">
        <w:t xml:space="preserve">-MFCC) </w:t>
      </w:r>
      <w:r w:rsidRPr="00DF1B9C">
        <w:rPr>
          <w:rtl/>
        </w:rPr>
        <w:t>לא מורגלים בתנועה הזו באנגלית</w:t>
      </w:r>
      <w:r w:rsidRPr="00DF1B9C">
        <w:t xml:space="preserve">. </w:t>
      </w:r>
      <w:r w:rsidRPr="00DF1B9C">
        <w:rPr>
          <w:rtl/>
        </w:rPr>
        <w:t>הלשון מגיעה למיקום הנכון בדילוי</w:t>
      </w:r>
      <w:r w:rsidRPr="00DF1B9C">
        <w:t xml:space="preserve"> (Lag) </w:t>
      </w:r>
      <w:r w:rsidRPr="00DF1B9C">
        <w:rPr>
          <w:rtl/>
        </w:rPr>
        <w:t>של כמה מילי-שניות, או נעצרת במיקום שגוי</w:t>
      </w:r>
      <w:r w:rsidRPr="00DF1B9C">
        <w:t xml:space="preserve">. </w:t>
      </w:r>
      <w:r w:rsidRPr="00DF1B9C">
        <w:rPr>
          <w:rtl/>
        </w:rPr>
        <w:t>המתמטיקה של השונות המשותפת תופסת את זה מיד ומגלה שהמתאם נמוך או מוסט בזמן</w:t>
      </w:r>
      <w:r w:rsidRPr="00DF1B9C">
        <w:t xml:space="preserve">. </w:t>
      </w:r>
      <w:r w:rsidRPr="00DF1B9C">
        <w:rPr>
          <w:rtl/>
        </w:rPr>
        <w:t>החוקרים במאמר מ-2025 הבינו שה</w:t>
      </w:r>
      <w:r w:rsidRPr="00DF1B9C">
        <w:t xml:space="preserve">-$F_0$ </w:t>
      </w:r>
      <w:r w:rsidRPr="00DF1B9C">
        <w:rPr>
          <w:rtl/>
        </w:rPr>
        <w:t>לבדו או ה</w:t>
      </w:r>
      <w:r w:rsidRPr="00DF1B9C">
        <w:t xml:space="preserve">-MFCC </w:t>
      </w:r>
      <w:r w:rsidRPr="00DF1B9C">
        <w:rPr>
          <w:rtl/>
        </w:rPr>
        <w:t xml:space="preserve">לבדו לא מספרים את כל הסיפור – הסימן האמיתי למבטא נמצא בקושי של המוח לסנכרן בין הגרון לפה, ואת זה אנחנו חושפים בעזרת הפיצ'ר </w:t>
      </w:r>
      <w:r w:rsidRPr="00DF1B9C">
        <w:t xml:space="preserve">Acoustic Coordination </w:t>
      </w:r>
      <w:r w:rsidRPr="00DF1B9C">
        <w:rPr>
          <w:rtl/>
        </w:rPr>
        <w:t>שבנינו</w:t>
      </w:r>
      <w:r w:rsidRPr="00DF1B9C">
        <w:t xml:space="preserve">. </w:t>
      </w:r>
    </w:p>
    <w:p w14:paraId="53E6EEAF" w14:textId="77777777" w:rsidR="00DF1B9C" w:rsidRPr="00DF1B9C" w:rsidRDefault="00DF1B9C" w:rsidP="00DF1B9C">
      <w:r w:rsidRPr="00DF1B9C">
        <w:rPr>
          <w:rtl/>
        </w:rPr>
        <w:t xml:space="preserve">בסט הפיתוח שלנו, הפיצ'רים חולצו בעזרת ספריית </w:t>
      </w:r>
      <w:proofErr w:type="spellStart"/>
      <w:r w:rsidRPr="00DF1B9C">
        <w:t>parselmouth</w:t>
      </w:r>
      <w:proofErr w:type="spellEnd"/>
      <w:r w:rsidRPr="00DF1B9C">
        <w:t xml:space="preserve">. </w:t>
      </w:r>
      <w:r w:rsidRPr="00DF1B9C">
        <w:rPr>
          <w:rtl/>
        </w:rPr>
        <w:t xml:space="preserve">ספרייה זו מעניקה לנו גישה ישירה לאלגוריתמים המוכחים של תוכנת </w:t>
      </w:r>
      <w:proofErr w:type="spellStart"/>
      <w:r w:rsidRPr="00DF1B9C">
        <w:t>Praat</w:t>
      </w:r>
      <w:proofErr w:type="spellEnd"/>
      <w:r w:rsidRPr="00DF1B9C">
        <w:t xml:space="preserve"> – </w:t>
      </w:r>
      <w:r w:rsidRPr="00DF1B9C">
        <w:rPr>
          <w:rtl/>
        </w:rPr>
        <w:t>כלי סטנדרטי בעולם המחקר האקוסטי ועיבוד הדיבור, המשמש חוקרי</w:t>
      </w:r>
      <w:r w:rsidRPr="00DF1B9C">
        <w:t xml:space="preserve"> AI </w:t>
      </w:r>
      <w:r w:rsidRPr="00DF1B9C">
        <w:rPr>
          <w:rtl/>
        </w:rPr>
        <w:t>ו</w:t>
      </w:r>
      <w:r w:rsidRPr="00DF1B9C">
        <w:t xml:space="preserve">-NLP </w:t>
      </w:r>
      <w:r w:rsidRPr="00DF1B9C">
        <w:rPr>
          <w:rtl/>
        </w:rPr>
        <w:t>להבנת המאפיינים הפיזיקליים של האות לצורך אימון מודלים</w:t>
      </w:r>
      <w:r w:rsidRPr="00DF1B9C">
        <w:t xml:space="preserve">. </w:t>
      </w:r>
    </w:p>
    <w:p w14:paraId="44A3F9D2" w14:textId="6D66536E" w:rsidR="00947C68" w:rsidRPr="00DF1B9C" w:rsidRDefault="00947C68" w:rsidP="00E458CE">
      <w:pPr>
        <w:rPr>
          <w:rtl/>
        </w:rPr>
      </w:pPr>
    </w:p>
    <w:p w14:paraId="1F906761" w14:textId="52011B0B" w:rsidR="00E764C6" w:rsidRPr="003C7726" w:rsidRDefault="00E764C6" w:rsidP="00E458CE">
      <w:pPr>
        <w:rPr>
          <w:rFonts w:hint="cs"/>
          <w:rtl/>
        </w:rPr>
      </w:pPr>
    </w:p>
    <w:p w14:paraId="7FADC4F9" w14:textId="5CCF68BF" w:rsidR="008E7873" w:rsidRDefault="008E7873" w:rsidP="00CD2E13">
      <w:pPr>
        <w:rPr>
          <w:rtl/>
        </w:rPr>
      </w:pPr>
    </w:p>
    <w:p w14:paraId="133264E2" w14:textId="14E94CEF" w:rsidR="00E458CE" w:rsidRDefault="00E458CE" w:rsidP="00CD2E13">
      <w:pPr>
        <w:rPr>
          <w:rtl/>
        </w:rPr>
      </w:pPr>
    </w:p>
    <w:p w14:paraId="47DB4638" w14:textId="59CCBEBA" w:rsidR="00E458CE" w:rsidRPr="00E458CE" w:rsidRDefault="00E458CE" w:rsidP="00CD2E13">
      <w:pPr>
        <w:rPr>
          <w:rtl/>
        </w:rPr>
      </w:pPr>
    </w:p>
    <w:p w14:paraId="5C8350B0" w14:textId="17976B4B" w:rsidR="008E7873" w:rsidRDefault="008E7873" w:rsidP="00CD2E13">
      <w:pPr>
        <w:rPr>
          <w:rtl/>
        </w:rPr>
      </w:pPr>
    </w:p>
    <w:p w14:paraId="0F85EEEB" w14:textId="736BF4F2" w:rsidR="008E7873" w:rsidRDefault="008E7873" w:rsidP="00CD2E13">
      <w:pPr>
        <w:rPr>
          <w:rtl/>
        </w:rPr>
      </w:pPr>
    </w:p>
    <w:p w14:paraId="62CF6089" w14:textId="2772ECF5" w:rsidR="008E7873" w:rsidRDefault="008E7873" w:rsidP="00CD2E13">
      <w:pPr>
        <w:rPr>
          <w:rtl/>
        </w:rPr>
      </w:pPr>
    </w:p>
    <w:p w14:paraId="6D851841" w14:textId="1D77C29D" w:rsidR="00AC780C" w:rsidRPr="00B678C7" w:rsidRDefault="00AC780C" w:rsidP="00AC780C">
      <w:pPr>
        <w:rPr>
          <w:b/>
          <w:bCs/>
          <w:sz w:val="36"/>
          <w:szCs w:val="36"/>
          <w:u w:val="single"/>
          <w:rtl/>
        </w:rPr>
      </w:pPr>
      <w:r w:rsidRPr="00B678C7">
        <w:rPr>
          <w:rFonts w:hint="cs"/>
          <w:b/>
          <w:bCs/>
          <w:sz w:val="36"/>
          <w:szCs w:val="36"/>
          <w:u w:val="single"/>
          <w:rtl/>
        </w:rPr>
        <w:lastRenderedPageBreak/>
        <w:t xml:space="preserve">פיצ'רים בלשניים </w:t>
      </w:r>
    </w:p>
    <w:p w14:paraId="65A61D80" w14:textId="35B236DA" w:rsidR="00BD726D" w:rsidRPr="00BD726D" w:rsidRDefault="00BD726D" w:rsidP="00BD726D">
      <w:pPr>
        <w:tabs>
          <w:tab w:val="left" w:pos="1106"/>
        </w:tabs>
      </w:pPr>
      <w:r>
        <w:rPr>
          <w:rFonts w:hint="cs"/>
          <w:rtl/>
        </w:rPr>
        <w:t>ל</w:t>
      </w:r>
      <w:r w:rsidRPr="00BD726D">
        <w:rPr>
          <w:rtl/>
        </w:rPr>
        <w:t>צורך שיפור יכולת ההפרדה של המודל ויצירת ארכיטקטורה מולטי-מודאלית, בחרנו לשלב בפרויקט מאפיינים פונטיים מובנים לצד המאפיינים האקוסטיים</w:t>
      </w:r>
      <w:r w:rsidRPr="00BD726D">
        <w:t>.</w:t>
      </w:r>
    </w:p>
    <w:p w14:paraId="30C6929D" w14:textId="77777777" w:rsidR="00BD726D" w:rsidRPr="00BD726D" w:rsidRDefault="00BD726D" w:rsidP="00BD726D">
      <w:pPr>
        <w:tabs>
          <w:tab w:val="left" w:pos="1106"/>
        </w:tabs>
      </w:pPr>
      <w:r w:rsidRPr="00BD726D">
        <w:rPr>
          <w:rtl/>
        </w:rPr>
        <w:t>הפיצ'רים האלו מבוססים על תקן ה</w:t>
      </w:r>
      <w:r w:rsidRPr="00BD726D">
        <w:t xml:space="preserve">-IPA (International Phonetic Alphabet) – </w:t>
      </w:r>
      <w:r w:rsidRPr="00BD726D">
        <w:rPr>
          <w:rtl/>
        </w:rPr>
        <w:t>האלפבית הפונטי הבינלאומי, אשר פותח על ידי האגודה הבינלאומית לפונטיקה במטרה ליצור מערכת סמלים אחידה וחד-משמעית לייצוג צלילי הדיבור האנושי, ללא תלות באופן שבו המילה נכתבת בפועל</w:t>
      </w:r>
      <w:r w:rsidRPr="00BD726D">
        <w:t>.</w:t>
      </w:r>
    </w:p>
    <w:p w14:paraId="7251447E" w14:textId="36F3B42A" w:rsidR="00BD726D" w:rsidRDefault="007B3AA9" w:rsidP="00BD726D">
      <w:pPr>
        <w:tabs>
          <w:tab w:val="left" w:pos="1106"/>
        </w:tabs>
      </w:pPr>
      <w:r>
        <w:rPr>
          <w:noProof/>
        </w:rPr>
        <w:drawing>
          <wp:anchor distT="0" distB="0" distL="114300" distR="114300" simplePos="0" relativeHeight="251738112" behindDoc="1" locked="0" layoutInCell="1" allowOverlap="1" wp14:anchorId="6C9247AC" wp14:editId="3E009DDA">
            <wp:simplePos x="0" y="0"/>
            <wp:positionH relativeFrom="margin">
              <wp:posOffset>-650355</wp:posOffset>
            </wp:positionH>
            <wp:positionV relativeFrom="paragraph">
              <wp:posOffset>491202</wp:posOffset>
            </wp:positionV>
            <wp:extent cx="2101439" cy="3110129"/>
            <wp:effectExtent l="0" t="0" r="0" b="0"/>
            <wp:wrapNone/>
            <wp:docPr id="10263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9133" name=""/>
                    <pic:cNvPicPr/>
                  </pic:nvPicPr>
                  <pic:blipFill>
                    <a:blip r:embed="rId8"/>
                    <a:stretch>
                      <a:fillRect/>
                    </a:stretch>
                  </pic:blipFill>
                  <pic:spPr>
                    <a:xfrm>
                      <a:off x="0" y="0"/>
                      <a:ext cx="2101439" cy="3110129"/>
                    </a:xfrm>
                    <a:prstGeom prst="rect">
                      <a:avLst/>
                    </a:prstGeom>
                  </pic:spPr>
                </pic:pic>
              </a:graphicData>
            </a:graphic>
            <wp14:sizeRelH relativeFrom="margin">
              <wp14:pctWidth>0</wp14:pctWidth>
            </wp14:sizeRelH>
            <wp14:sizeRelV relativeFrom="margin">
              <wp14:pctHeight>0</wp14:pctHeight>
            </wp14:sizeRelV>
          </wp:anchor>
        </w:drawing>
      </w:r>
      <w:r w:rsidR="00BD726D" w:rsidRPr="00BD726D">
        <w:rPr>
          <w:rtl/>
        </w:rPr>
        <w:t>בעולם הבלשנות, לכל הגה או פונמה (עיצורים ותנועות) יש הגדרה פיזיקלית ואנטומית קבועה, המבוססת על תכונות פונולוגיות קשיחות כגון: האם מיתרי הקול רוטטים בזמן הפקת הצליל, היכן בחלל הפה נעצר זרם האוויר וכיצד הוא משתחרר</w:t>
      </w:r>
      <w:r w:rsidR="00BD726D" w:rsidRPr="00BD726D">
        <w:t>.</w:t>
      </w:r>
      <w:r>
        <w:t xml:space="preserve"> </w:t>
      </w:r>
      <w:r>
        <w:rPr>
          <w:rFonts w:hint="cs"/>
          <w:rtl/>
        </w:rPr>
        <w:t xml:space="preserve">(ראה תמונה </w:t>
      </w:r>
      <w:r>
        <w:rPr>
          <w:color w:val="EE0000"/>
        </w:rPr>
        <w:t>x</w:t>
      </w:r>
      <w:r>
        <w:rPr>
          <w:rFonts w:hint="cs"/>
          <w:rtl/>
        </w:rPr>
        <w:t xml:space="preserve"> ).</w:t>
      </w:r>
    </w:p>
    <w:p w14:paraId="46F56572" w14:textId="5C8B9CBE" w:rsidR="007B3AA9" w:rsidRDefault="007B3AA9" w:rsidP="007B3AA9">
      <w:pPr>
        <w:tabs>
          <w:tab w:val="left" w:pos="1106"/>
        </w:tabs>
        <w:rPr>
          <w:rtl/>
        </w:rPr>
      </w:pPr>
    </w:p>
    <w:p w14:paraId="2A09F014" w14:textId="71BE7461" w:rsidR="007B3AA9" w:rsidRDefault="007B3AA9" w:rsidP="007B3AA9">
      <w:pPr>
        <w:tabs>
          <w:tab w:val="left" w:pos="1106"/>
        </w:tabs>
        <w:rPr>
          <w:rtl/>
        </w:rPr>
      </w:pPr>
      <w:r>
        <w:rPr>
          <w:noProof/>
          <w:rtl/>
          <w:lang w:val="he-IL"/>
        </w:rPr>
        <mc:AlternateContent>
          <mc:Choice Requires="wps">
            <w:drawing>
              <wp:anchor distT="0" distB="0" distL="114300" distR="114300" simplePos="0" relativeHeight="251739136" behindDoc="0" locked="0" layoutInCell="1" allowOverlap="1" wp14:anchorId="357B7D83" wp14:editId="2E4A5F38">
                <wp:simplePos x="0" y="0"/>
                <wp:positionH relativeFrom="margin">
                  <wp:align>right</wp:align>
                </wp:positionH>
                <wp:positionV relativeFrom="paragraph">
                  <wp:posOffset>78105</wp:posOffset>
                </wp:positionV>
                <wp:extent cx="3228109" cy="2639291"/>
                <wp:effectExtent l="0" t="0" r="0" b="8890"/>
                <wp:wrapNone/>
                <wp:docPr id="1406981281" name="Text Box 2"/>
                <wp:cNvGraphicFramePr/>
                <a:graphic xmlns:a="http://schemas.openxmlformats.org/drawingml/2006/main">
                  <a:graphicData uri="http://schemas.microsoft.com/office/word/2010/wordprocessingShape">
                    <wps:wsp>
                      <wps:cNvSpPr txBox="1"/>
                      <wps:spPr>
                        <a:xfrm>
                          <a:off x="0" y="0"/>
                          <a:ext cx="3228109" cy="2639291"/>
                        </a:xfrm>
                        <a:prstGeom prst="rect">
                          <a:avLst/>
                        </a:prstGeom>
                        <a:solidFill>
                          <a:schemeClr val="lt1"/>
                        </a:solidFill>
                        <a:ln w="6350">
                          <a:noFill/>
                        </a:ln>
                      </wps:spPr>
                      <wps:txbx>
                        <w:txbxContent>
                          <w:p w14:paraId="44E22941" w14:textId="77777777" w:rsidR="007B3AA9" w:rsidRPr="00BD726D" w:rsidRDefault="007B3AA9" w:rsidP="007B3AA9">
                            <w:pPr>
                              <w:tabs>
                                <w:tab w:val="left" w:pos="1106"/>
                              </w:tabs>
                            </w:pPr>
                            <w:r>
                              <w:rPr>
                                <w:rFonts w:hint="cs"/>
                                <w:rtl/>
                              </w:rPr>
                              <w:t>ל</w:t>
                            </w:r>
                            <w:r w:rsidRPr="00BD726D">
                              <w:rPr>
                                <w:rtl/>
                              </w:rPr>
                              <w:t xml:space="preserve">צורך חילוץ המאפיינים הפונטיים ברמת המילה וההברות, המערכת משתמשת בספריית </w:t>
                            </w:r>
                            <w:proofErr w:type="spellStart"/>
                            <w:r w:rsidRPr="00BD726D">
                              <w:t>eng_to_ipa</w:t>
                            </w:r>
                            <w:proofErr w:type="spellEnd"/>
                            <w:r w:rsidRPr="00BD726D">
                              <w:t xml:space="preserve">. </w:t>
                            </w:r>
                            <w:r>
                              <w:rPr>
                                <w:rFonts w:hint="cs"/>
                                <w:rtl/>
                              </w:rPr>
                              <w:t xml:space="preserve"> </w:t>
                            </w:r>
                            <w:r w:rsidRPr="00BD726D">
                              <w:rPr>
                                <w:rtl/>
                              </w:rPr>
                              <w:t>ספרייה זו פועלת בצורה דטרמיניסטית ואינה מקשיבה לאות האודיו הפיזי, אלא מקבלת כקלט את הטקסט האנגלי התקני ומחזירה את תעתיק ה</w:t>
                            </w:r>
                            <w:r w:rsidRPr="00BD726D">
                              <w:t xml:space="preserve">-IPA </w:t>
                            </w:r>
                            <w:r w:rsidRPr="00BD726D">
                              <w:rPr>
                                <w:rtl/>
                              </w:rPr>
                              <w:t>הרשמי שלו, המבוסס על תקן אלפבית הפונטי הבינלאומי (המכיל 44 עיצורים ו-20 תנועות בשפה האנגלית)</w:t>
                            </w:r>
                            <w:r w:rsidRPr="00BD726D">
                              <w:t>.</w:t>
                            </w:r>
                          </w:p>
                          <w:p w14:paraId="33557B41" w14:textId="77777777" w:rsidR="007B3AA9" w:rsidRDefault="007B3AA9" w:rsidP="007B3AA9">
                            <w:pPr>
                              <w:tabs>
                                <w:tab w:val="left" w:pos="1106"/>
                              </w:tabs>
                              <w:rPr>
                                <w:rtl/>
                              </w:rPr>
                            </w:pPr>
                            <w:r w:rsidRPr="00BD726D">
                              <w:rPr>
                                <w:rtl/>
                              </w:rPr>
                              <w:t>כדי לתרגם את סמלי ה</w:t>
                            </w:r>
                            <w:r w:rsidRPr="00BD726D">
                              <w:t xml:space="preserve">-IPA </w:t>
                            </w:r>
                            <w:r w:rsidRPr="00BD726D">
                              <w:rPr>
                                <w:rtl/>
                              </w:rPr>
                              <w:t xml:space="preserve">לייצוג מספרי, הגדרנו בקוד את מילון </w:t>
                            </w:r>
                            <w:r w:rsidRPr="00BD726D">
                              <w:t xml:space="preserve">IPA_FEATURES_TABLE, </w:t>
                            </w:r>
                            <w:r>
                              <w:rPr>
                                <w:rFonts w:hint="cs"/>
                                <w:rtl/>
                              </w:rPr>
                              <w:t xml:space="preserve"> </w:t>
                            </w:r>
                            <w:r w:rsidRPr="00BD726D">
                              <w:rPr>
                                <w:rtl/>
                              </w:rPr>
                              <w:t xml:space="preserve">הממפה כל פונמה לחמישה מאפיינים </w:t>
                            </w:r>
                            <w:r>
                              <w:rPr>
                                <w:rFonts w:hint="cs"/>
                                <w:rtl/>
                              </w:rPr>
                              <w:t>פונטיים</w:t>
                            </w:r>
                            <w:r w:rsidRPr="00BD726D">
                              <w:rPr>
                                <w:rtl/>
                              </w:rPr>
                              <w:t xml:space="preserve"> קבועים: קוליות</w:t>
                            </w:r>
                            <w:r w:rsidRPr="00BD726D">
                              <w:t xml:space="preserve"> (voiced), </w:t>
                            </w:r>
                            <w:r w:rsidRPr="00BD726D">
                              <w:rPr>
                                <w:rtl/>
                              </w:rPr>
                              <w:t>חיכוך</w:t>
                            </w:r>
                            <w:r w:rsidRPr="00BD726D">
                              <w:t xml:space="preserve"> (fricative), </w:t>
                            </w:r>
                            <w:r w:rsidRPr="00BD726D">
                              <w:rPr>
                                <w:rtl/>
                              </w:rPr>
                              <w:t>פיצוציות</w:t>
                            </w:r>
                            <w:r w:rsidRPr="00BD726D">
                              <w:t xml:space="preserve"> (plosive), </w:t>
                            </w:r>
                            <w:r w:rsidRPr="00BD726D">
                              <w:rPr>
                                <w:rtl/>
                              </w:rPr>
                              <w:t>אפיות</w:t>
                            </w:r>
                            <w:r w:rsidRPr="00BD726D">
                              <w:t xml:space="preserve"> (nasal) </w:t>
                            </w:r>
                            <w:r w:rsidRPr="00BD726D">
                              <w:rPr>
                                <w:rtl/>
                              </w:rPr>
                              <w:t>ואורך התנועה</w:t>
                            </w:r>
                            <w:r w:rsidRPr="00BD726D">
                              <w:t xml:space="preserve"> (</w:t>
                            </w:r>
                            <w:proofErr w:type="spellStart"/>
                            <w:r w:rsidRPr="00BD726D">
                              <w:t>long_vowel</w:t>
                            </w:r>
                            <w:proofErr w:type="spellEnd"/>
                            <w:r w:rsidRPr="00BD726D">
                              <w:t>).</w:t>
                            </w:r>
                            <w:r>
                              <w:rPr>
                                <w:rFonts w:hint="cs"/>
                                <w:rtl/>
                              </w:rPr>
                              <w:t xml:space="preserve">.לכל פונמה נגדיר ערך 1 או 0 עבור כל פיצ'ר בהתאם להגרתו בתעתיק ה </w:t>
                            </w:r>
                            <w:r>
                              <w:t>IPA</w:t>
                            </w:r>
                            <w:r>
                              <w:rPr>
                                <w:rFonts w:hint="cs"/>
                                <w:rtl/>
                              </w:rPr>
                              <w:t xml:space="preserve"> .</w:t>
                            </w:r>
                          </w:p>
                          <w:p w14:paraId="3190197C" w14:textId="77777777" w:rsidR="007B3AA9" w:rsidRDefault="007B3AA9"/>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B7D83" id="Text Box 2" o:spid="_x0000_s1027" type="#_x0000_t202" style="position:absolute;left:0;text-align:left;margin-left:203pt;margin-top:6.15pt;width:254.2pt;height:207.8pt;z-index:25173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" fillcolor="white [3201]" stroked="f" strokeweight=".5pt">
                <v:textbox>
                  <w:txbxContent>
                    <w:p w14:paraId="44E22941" w14:textId="77777777" w:rsidR="007B3AA9" w:rsidRPr="00BD726D" w:rsidRDefault="007B3AA9" w:rsidP="007B3AA9">
                      <w:pPr>
                        <w:tabs>
                          <w:tab w:val="left" w:pos="1106"/>
                        </w:tabs>
                      </w:pPr>
                      <w:r>
                        <w:rPr>
                          <w:rFonts w:hint="cs"/>
                          <w:rtl/>
                        </w:rPr>
                        <w:t>ל</w:t>
                      </w:r>
                      <w:r w:rsidRPr="00BD726D">
                        <w:rPr>
                          <w:rtl/>
                        </w:rPr>
                        <w:t xml:space="preserve">צורך חילוץ המאפיינים הפונטיים ברמת המילה וההברות, המערכת משתמשת בספריית </w:t>
                      </w:r>
                      <w:proofErr w:type="spellStart"/>
                      <w:r w:rsidRPr="00BD726D">
                        <w:t>eng_to_ipa</w:t>
                      </w:r>
                      <w:proofErr w:type="spellEnd"/>
                      <w:r w:rsidRPr="00BD726D">
                        <w:t xml:space="preserve">. </w:t>
                      </w:r>
                      <w:r>
                        <w:rPr>
                          <w:rFonts w:hint="cs"/>
                          <w:rtl/>
                        </w:rPr>
                        <w:t xml:space="preserve"> </w:t>
                      </w:r>
                      <w:r w:rsidRPr="00BD726D">
                        <w:rPr>
                          <w:rtl/>
                        </w:rPr>
                        <w:t>ספרייה זו פועלת בצורה דטרמיניסטית ואינה מקשיבה לאות האודיו הפיזי, אלא מקבלת כקלט את הטקסט האנגלי התקני ומחזירה את תעתיק ה</w:t>
                      </w:r>
                      <w:r w:rsidRPr="00BD726D">
                        <w:t xml:space="preserve">-IPA </w:t>
                      </w:r>
                      <w:r w:rsidRPr="00BD726D">
                        <w:rPr>
                          <w:rtl/>
                        </w:rPr>
                        <w:t>הרשמי שלו, המבוסס על תקן אלפבית הפונטי הבינלאומי (המכיל 44 עיצורים ו-20 תנועות בשפה האנגלית)</w:t>
                      </w:r>
                      <w:r w:rsidRPr="00BD726D">
                        <w:t>.</w:t>
                      </w:r>
                    </w:p>
                    <w:p w14:paraId="33557B41" w14:textId="77777777" w:rsidR="007B3AA9" w:rsidRDefault="007B3AA9" w:rsidP="007B3AA9">
                      <w:pPr>
                        <w:tabs>
                          <w:tab w:val="left" w:pos="1106"/>
                        </w:tabs>
                        <w:rPr>
                          <w:rtl/>
                        </w:rPr>
                      </w:pPr>
                      <w:r w:rsidRPr="00BD726D">
                        <w:rPr>
                          <w:rtl/>
                        </w:rPr>
                        <w:t>כדי לתרגם את סמלי ה</w:t>
                      </w:r>
                      <w:r w:rsidRPr="00BD726D">
                        <w:t xml:space="preserve">-IPA </w:t>
                      </w:r>
                      <w:r w:rsidRPr="00BD726D">
                        <w:rPr>
                          <w:rtl/>
                        </w:rPr>
                        <w:t xml:space="preserve">לייצוג מספרי, הגדרנו בקוד את מילון </w:t>
                      </w:r>
                      <w:r w:rsidRPr="00BD726D">
                        <w:t xml:space="preserve">IPA_FEATURES_TABLE, </w:t>
                      </w:r>
                      <w:r>
                        <w:rPr>
                          <w:rFonts w:hint="cs"/>
                          <w:rtl/>
                        </w:rPr>
                        <w:t xml:space="preserve"> </w:t>
                      </w:r>
                      <w:r w:rsidRPr="00BD726D">
                        <w:rPr>
                          <w:rtl/>
                        </w:rPr>
                        <w:t xml:space="preserve">הממפה כל פונמה לחמישה מאפיינים </w:t>
                      </w:r>
                      <w:r>
                        <w:rPr>
                          <w:rFonts w:hint="cs"/>
                          <w:rtl/>
                        </w:rPr>
                        <w:t>פונטיים</w:t>
                      </w:r>
                      <w:r w:rsidRPr="00BD726D">
                        <w:rPr>
                          <w:rtl/>
                        </w:rPr>
                        <w:t xml:space="preserve"> קבועים: קוליות</w:t>
                      </w:r>
                      <w:r w:rsidRPr="00BD726D">
                        <w:t xml:space="preserve"> (voiced), </w:t>
                      </w:r>
                      <w:r w:rsidRPr="00BD726D">
                        <w:rPr>
                          <w:rtl/>
                        </w:rPr>
                        <w:t>חיכוך</w:t>
                      </w:r>
                      <w:r w:rsidRPr="00BD726D">
                        <w:t xml:space="preserve"> (fricative), </w:t>
                      </w:r>
                      <w:r w:rsidRPr="00BD726D">
                        <w:rPr>
                          <w:rtl/>
                        </w:rPr>
                        <w:t>פיצוציות</w:t>
                      </w:r>
                      <w:r w:rsidRPr="00BD726D">
                        <w:t xml:space="preserve"> (plosive), </w:t>
                      </w:r>
                      <w:r w:rsidRPr="00BD726D">
                        <w:rPr>
                          <w:rtl/>
                        </w:rPr>
                        <w:t>אפיות</w:t>
                      </w:r>
                      <w:r w:rsidRPr="00BD726D">
                        <w:t xml:space="preserve"> (nasal) </w:t>
                      </w:r>
                      <w:r w:rsidRPr="00BD726D">
                        <w:rPr>
                          <w:rtl/>
                        </w:rPr>
                        <w:t>ואורך התנועה</w:t>
                      </w:r>
                      <w:r w:rsidRPr="00BD726D">
                        <w:t xml:space="preserve"> (</w:t>
                      </w:r>
                      <w:proofErr w:type="spellStart"/>
                      <w:r w:rsidRPr="00BD726D">
                        <w:t>long_vowel</w:t>
                      </w:r>
                      <w:proofErr w:type="spellEnd"/>
                      <w:r w:rsidRPr="00BD726D">
                        <w:t>).</w:t>
                      </w:r>
                      <w:r>
                        <w:rPr>
                          <w:rFonts w:hint="cs"/>
                          <w:rtl/>
                        </w:rPr>
                        <w:t xml:space="preserve">.לכל פונמה נגדיר ערך 1 או 0 עבור כל פיצ'ר בהתאם להגרתו בתעתיק ה </w:t>
                      </w:r>
                      <w:r>
                        <w:t>IPA</w:t>
                      </w:r>
                      <w:r>
                        <w:rPr>
                          <w:rFonts w:hint="cs"/>
                          <w:rtl/>
                        </w:rPr>
                        <w:t xml:space="preserve"> .</w:t>
                      </w:r>
                    </w:p>
                    <w:p w14:paraId="3190197C" w14:textId="77777777" w:rsidR="007B3AA9" w:rsidRDefault="007B3AA9"/>
                  </w:txbxContent>
                </v:textbox>
                <w10:wrap anchorx="margin"/>
              </v:shape>
            </w:pict>
          </mc:Fallback>
        </mc:AlternateContent>
      </w:r>
    </w:p>
    <w:p w14:paraId="30BB915B" w14:textId="77777777" w:rsidR="007B3AA9" w:rsidRDefault="007B3AA9" w:rsidP="00BD726D">
      <w:pPr>
        <w:tabs>
          <w:tab w:val="left" w:pos="1106"/>
        </w:tabs>
        <w:rPr>
          <w:rtl/>
        </w:rPr>
      </w:pPr>
    </w:p>
    <w:p w14:paraId="4ABF79CF" w14:textId="77777777" w:rsidR="007B3AA9" w:rsidRDefault="007B3AA9" w:rsidP="00BD726D">
      <w:pPr>
        <w:tabs>
          <w:tab w:val="left" w:pos="1106"/>
        </w:tabs>
        <w:rPr>
          <w:rtl/>
        </w:rPr>
      </w:pPr>
    </w:p>
    <w:p w14:paraId="51DA28C2" w14:textId="77777777" w:rsidR="007B3AA9" w:rsidRDefault="007B3AA9" w:rsidP="00BD726D">
      <w:pPr>
        <w:tabs>
          <w:tab w:val="left" w:pos="1106"/>
        </w:tabs>
        <w:rPr>
          <w:rtl/>
        </w:rPr>
      </w:pPr>
    </w:p>
    <w:p w14:paraId="61719376" w14:textId="77777777" w:rsidR="007B3AA9" w:rsidRDefault="007B3AA9" w:rsidP="00BD726D">
      <w:pPr>
        <w:tabs>
          <w:tab w:val="left" w:pos="1106"/>
        </w:tabs>
        <w:rPr>
          <w:rtl/>
        </w:rPr>
      </w:pPr>
    </w:p>
    <w:p w14:paraId="0A52F431" w14:textId="77777777" w:rsidR="007B3AA9" w:rsidRDefault="007B3AA9" w:rsidP="00BD726D">
      <w:pPr>
        <w:tabs>
          <w:tab w:val="left" w:pos="1106"/>
        </w:tabs>
        <w:rPr>
          <w:rtl/>
        </w:rPr>
      </w:pPr>
    </w:p>
    <w:p w14:paraId="4FD12DC4" w14:textId="77777777" w:rsidR="007B3AA9" w:rsidRDefault="007B3AA9" w:rsidP="00BD726D">
      <w:pPr>
        <w:tabs>
          <w:tab w:val="left" w:pos="1106"/>
        </w:tabs>
        <w:rPr>
          <w:rtl/>
        </w:rPr>
      </w:pPr>
    </w:p>
    <w:p w14:paraId="3EBD586F" w14:textId="77777777" w:rsidR="007B3AA9" w:rsidRDefault="007B3AA9" w:rsidP="00BD726D">
      <w:pPr>
        <w:tabs>
          <w:tab w:val="left" w:pos="1106"/>
        </w:tabs>
        <w:rPr>
          <w:rtl/>
        </w:rPr>
      </w:pPr>
    </w:p>
    <w:p w14:paraId="0A1DFD92" w14:textId="77777777" w:rsidR="007B3AA9" w:rsidRDefault="007B3AA9" w:rsidP="00BD726D">
      <w:pPr>
        <w:tabs>
          <w:tab w:val="left" w:pos="1106"/>
        </w:tabs>
        <w:rPr>
          <w:rtl/>
        </w:rPr>
      </w:pPr>
    </w:p>
    <w:p w14:paraId="721C8131" w14:textId="28446A7D" w:rsidR="007B3AA9" w:rsidRDefault="007B3AA9" w:rsidP="00BD726D">
      <w:pPr>
        <w:tabs>
          <w:tab w:val="left" w:pos="1106"/>
        </w:tabs>
        <w:rPr>
          <w:rtl/>
        </w:rPr>
      </w:pPr>
      <w:r>
        <w:rPr>
          <w:noProof/>
          <w:rtl/>
          <w:lang w:val="he-IL"/>
        </w:rPr>
        <mc:AlternateContent>
          <mc:Choice Requires="wps">
            <w:drawing>
              <wp:anchor distT="0" distB="0" distL="114300" distR="114300" simplePos="0" relativeHeight="251740160" behindDoc="0" locked="0" layoutInCell="1" allowOverlap="1" wp14:anchorId="42F3D381" wp14:editId="6D2BBEA7">
                <wp:simplePos x="0" y="0"/>
                <wp:positionH relativeFrom="column">
                  <wp:posOffset>-650702</wp:posOffset>
                </wp:positionH>
                <wp:positionV relativeFrom="paragraph">
                  <wp:posOffset>270279</wp:posOffset>
                </wp:positionV>
                <wp:extent cx="2209800" cy="568036"/>
                <wp:effectExtent l="0" t="0" r="0" b="3810"/>
                <wp:wrapNone/>
                <wp:docPr id="1318631093" name="Text Box 3"/>
                <wp:cNvGraphicFramePr/>
                <a:graphic xmlns:a="http://schemas.openxmlformats.org/drawingml/2006/main">
                  <a:graphicData uri="http://schemas.microsoft.com/office/word/2010/wordprocessingShape">
                    <wps:wsp>
                      <wps:cNvSpPr txBox="1"/>
                      <wps:spPr>
                        <a:xfrm>
                          <a:off x="0" y="0"/>
                          <a:ext cx="2209800" cy="568036"/>
                        </a:xfrm>
                        <a:prstGeom prst="rect">
                          <a:avLst/>
                        </a:prstGeom>
                        <a:solidFill>
                          <a:schemeClr val="lt1"/>
                        </a:solidFill>
                        <a:ln w="6350">
                          <a:noFill/>
                        </a:ln>
                      </wps:spPr>
                      <wps:txbx>
                        <w:txbxContent>
                          <w:p w14:paraId="65C1DB7D" w14:textId="77777777" w:rsidR="007B3AA9" w:rsidRDefault="007B3AA9" w:rsidP="007B3AA9">
                            <w:pPr>
                              <w:jc w:val="center"/>
                              <w:rPr>
                                <w:color w:val="EE0000"/>
                                <w:rtl/>
                              </w:rPr>
                            </w:pPr>
                            <w:r>
                              <w:rPr>
                                <w:rFonts w:hint="cs"/>
                                <w:rtl/>
                              </w:rPr>
                              <w:t xml:space="preserve">תמונה </w:t>
                            </w:r>
                            <w:r>
                              <w:rPr>
                                <w:color w:val="EE0000"/>
                              </w:rPr>
                              <w:t>x</w:t>
                            </w:r>
                          </w:p>
                          <w:p w14:paraId="37F4F5D6" w14:textId="27FE66FE" w:rsidR="007B3AA9" w:rsidRPr="007B3AA9" w:rsidRDefault="007B3AA9" w:rsidP="007B3AA9">
                            <w:pPr>
                              <w:rPr>
                                <w:rFonts w:hint="cs"/>
                                <w:color w:val="EE0000"/>
                              </w:rPr>
                            </w:pPr>
                            <w:r w:rsidRPr="007B3AA9">
                              <w:rPr>
                                <w:color w:val="000000" w:themeColor="text1"/>
                                <w:rtl/>
                              </w:rPr>
                              <w:t xml:space="preserve">טבלת העיצורים </w:t>
                            </w:r>
                            <w:r w:rsidRPr="007B3AA9">
                              <w:rPr>
                                <w:rFonts w:hint="cs"/>
                                <w:color w:val="000000" w:themeColor="text1"/>
                                <w:rtl/>
                              </w:rPr>
                              <w:t xml:space="preserve">הרשמית </w:t>
                            </w:r>
                            <w:r w:rsidRPr="007B3AA9">
                              <w:rPr>
                                <w:color w:val="000000" w:themeColor="text1"/>
                                <w:rtl/>
                              </w:rPr>
                              <w:t>של ה</w:t>
                            </w:r>
                            <w:r w:rsidRPr="007B3AA9">
                              <w:rPr>
                                <w:rFonts w:hint="cs"/>
                                <w:color w:val="000000" w:themeColor="text1"/>
                                <w:rtl/>
                              </w:rPr>
                              <w:t>-</w:t>
                            </w:r>
                            <w:r w:rsidRPr="007B3AA9">
                              <w:rPr>
                                <w:color w:val="000000" w:themeColor="text1"/>
                              </w:rPr>
                              <w:t>IPA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3D381" id="Text Box 3" o:spid="_x0000_s1028" type="#_x0000_t202" style="position:absolute;left:0;text-align:left;margin-left:-51.25pt;margin-top:21.3pt;width:174pt;height:44.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" fillcolor="white [3201]" stroked="f" strokeweight=".5pt">
                <v:textbox>
                  <w:txbxContent>
                    <w:p w14:paraId="65C1DB7D" w14:textId="77777777" w:rsidR="007B3AA9" w:rsidRDefault="007B3AA9" w:rsidP="007B3AA9">
                      <w:pPr>
                        <w:jc w:val="center"/>
                        <w:rPr>
                          <w:color w:val="EE0000"/>
                          <w:rtl/>
                        </w:rPr>
                      </w:pPr>
                      <w:r>
                        <w:rPr>
                          <w:rFonts w:hint="cs"/>
                          <w:rtl/>
                        </w:rPr>
                        <w:t xml:space="preserve">תמונה </w:t>
                      </w:r>
                      <w:r>
                        <w:rPr>
                          <w:color w:val="EE0000"/>
                        </w:rPr>
                        <w:t>x</w:t>
                      </w:r>
                    </w:p>
                    <w:p w14:paraId="37F4F5D6" w14:textId="27FE66FE" w:rsidR="007B3AA9" w:rsidRPr="007B3AA9" w:rsidRDefault="007B3AA9" w:rsidP="007B3AA9">
                      <w:pPr>
                        <w:rPr>
                          <w:rFonts w:hint="cs"/>
                          <w:color w:val="EE0000"/>
                        </w:rPr>
                      </w:pPr>
                      <w:r w:rsidRPr="007B3AA9">
                        <w:rPr>
                          <w:color w:val="000000" w:themeColor="text1"/>
                          <w:rtl/>
                        </w:rPr>
                        <w:t xml:space="preserve">טבלת העיצורים </w:t>
                      </w:r>
                      <w:r w:rsidRPr="007B3AA9">
                        <w:rPr>
                          <w:rFonts w:hint="cs"/>
                          <w:color w:val="000000" w:themeColor="text1"/>
                          <w:rtl/>
                        </w:rPr>
                        <w:t xml:space="preserve">הרשמית </w:t>
                      </w:r>
                      <w:r w:rsidRPr="007B3AA9">
                        <w:rPr>
                          <w:color w:val="000000" w:themeColor="text1"/>
                          <w:rtl/>
                        </w:rPr>
                        <w:t>של ה</w:t>
                      </w:r>
                      <w:r w:rsidRPr="007B3AA9">
                        <w:rPr>
                          <w:rFonts w:hint="cs"/>
                          <w:color w:val="000000" w:themeColor="text1"/>
                          <w:rtl/>
                        </w:rPr>
                        <w:t>-</w:t>
                      </w:r>
                      <w:r w:rsidRPr="007B3AA9">
                        <w:rPr>
                          <w:color w:val="000000" w:themeColor="text1"/>
                        </w:rPr>
                        <w:t>IPA</w:t>
                      </w:r>
                    </w:p>
                  </w:txbxContent>
                </v:textbox>
              </v:shape>
            </w:pict>
          </mc:Fallback>
        </mc:AlternateContent>
      </w:r>
    </w:p>
    <w:p w14:paraId="226335E5" w14:textId="167882F3" w:rsidR="007B3AA9" w:rsidRDefault="007B3AA9" w:rsidP="00BD726D">
      <w:pPr>
        <w:tabs>
          <w:tab w:val="left" w:pos="1106"/>
        </w:tabs>
        <w:rPr>
          <w:rtl/>
        </w:rPr>
      </w:pPr>
    </w:p>
    <w:p w14:paraId="364E2A60" w14:textId="77777777" w:rsidR="007B3AA9" w:rsidRDefault="007B3AA9" w:rsidP="00BD726D">
      <w:pPr>
        <w:tabs>
          <w:tab w:val="left" w:pos="1106"/>
        </w:tabs>
        <w:rPr>
          <w:rtl/>
        </w:rPr>
      </w:pPr>
    </w:p>
    <w:p w14:paraId="7B8736C0" w14:textId="77777777" w:rsidR="007B3AA9" w:rsidRDefault="007B3AA9" w:rsidP="00BD726D">
      <w:pPr>
        <w:tabs>
          <w:tab w:val="left" w:pos="1106"/>
        </w:tabs>
        <w:rPr>
          <w:rFonts w:hint="cs"/>
          <w:rtl/>
        </w:rPr>
      </w:pPr>
    </w:p>
    <w:p w14:paraId="4621B69B" w14:textId="73664B2C" w:rsidR="00FA6611" w:rsidRPr="00BD726D" w:rsidRDefault="00FA6611" w:rsidP="00FA6611">
      <w:pPr>
        <w:tabs>
          <w:tab w:val="left" w:pos="1106"/>
        </w:tabs>
      </w:pPr>
      <w:r w:rsidRPr="00BD726D">
        <w:rPr>
          <w:rtl/>
        </w:rPr>
        <w:t xml:space="preserve">ספריית </w:t>
      </w:r>
      <w:proofErr w:type="spellStart"/>
      <w:r w:rsidRPr="00BD726D">
        <w:t>eng_to_ipa</w:t>
      </w:r>
      <w:proofErr w:type="spellEnd"/>
      <w:r w:rsidRPr="00BD726D">
        <w:t xml:space="preserve"> </w:t>
      </w:r>
      <w:r>
        <w:rPr>
          <w:rFonts w:hint="cs"/>
          <w:rtl/>
        </w:rPr>
        <w:t xml:space="preserve"> </w:t>
      </w:r>
      <w:r w:rsidR="00FC13CE">
        <w:rPr>
          <w:rFonts w:hint="cs"/>
          <w:rtl/>
        </w:rPr>
        <w:t>תבצע</w:t>
      </w:r>
      <w:r w:rsidRPr="00BD726D">
        <w:rPr>
          <w:rtl/>
        </w:rPr>
        <w:t xml:space="preserve"> מיפוי ותרגום אוטומטי של קודי ה</w:t>
      </w:r>
      <w:r w:rsidRPr="00BD726D">
        <w:t>-</w:t>
      </w:r>
      <w:proofErr w:type="spellStart"/>
      <w:r w:rsidRPr="00BD726D">
        <w:t>Arpabet</w:t>
      </w:r>
      <w:proofErr w:type="spellEnd"/>
      <w:r w:rsidRPr="00BD726D">
        <w:t xml:space="preserve"> </w:t>
      </w:r>
      <w:r w:rsidRPr="00BD726D">
        <w:rPr>
          <w:rtl/>
        </w:rPr>
        <w:t>אל תווי ה</w:t>
      </w:r>
      <w:r w:rsidRPr="00BD726D">
        <w:t xml:space="preserve">-IPA </w:t>
      </w:r>
      <w:r w:rsidRPr="00BD726D">
        <w:rPr>
          <w:rtl/>
        </w:rPr>
        <w:t>האקדמיים הרשמיים.</w:t>
      </w:r>
      <w:r>
        <w:rPr>
          <w:rFonts w:hint="cs"/>
          <w:rtl/>
        </w:rPr>
        <w:t xml:space="preserve"> </w:t>
      </w:r>
      <w:r w:rsidRPr="00BD726D">
        <w:rPr>
          <w:rtl/>
        </w:rPr>
        <w:t xml:space="preserve">תווים אלו מומרים למטריצה מספרית בעזרת </w:t>
      </w:r>
      <w:r>
        <w:t xml:space="preserve"> </w:t>
      </w:r>
      <w:r w:rsidRPr="00BD726D">
        <w:t xml:space="preserve">IPA_FEATURES_TABLE </w:t>
      </w:r>
      <w:r w:rsidR="00FC13CE">
        <w:rPr>
          <w:rFonts w:hint="cs"/>
          <w:rtl/>
        </w:rPr>
        <w:t xml:space="preserve">הממפה אל חמשת המאפיינים המרכזיים שהגדרנו למעלה </w:t>
      </w:r>
      <w:r w:rsidR="007E1E67">
        <w:rPr>
          <w:rFonts w:hint="cs"/>
          <w:rtl/>
        </w:rPr>
        <w:t>.</w:t>
      </w:r>
    </w:p>
    <w:p w14:paraId="66C27121" w14:textId="3810BB53" w:rsidR="00BD726D" w:rsidRPr="00BD726D" w:rsidRDefault="007E1E67" w:rsidP="00BD726D">
      <w:pPr>
        <w:tabs>
          <w:tab w:val="left" w:pos="1106"/>
        </w:tabs>
        <w:rPr>
          <w:rFonts w:hint="cs"/>
          <w:rtl/>
        </w:rPr>
      </w:pPr>
      <w:r>
        <w:rPr>
          <w:rFonts w:hint="cs"/>
          <w:rtl/>
        </w:rPr>
        <w:t xml:space="preserve">משם </w:t>
      </w:r>
      <w:r w:rsidR="00BD726D" w:rsidRPr="00BD726D">
        <w:rPr>
          <w:rtl/>
        </w:rPr>
        <w:t xml:space="preserve">אנו מיישמים </w:t>
      </w:r>
      <w:r w:rsidR="00BD726D" w:rsidRPr="003A7B96">
        <w:rPr>
          <w:rtl/>
        </w:rPr>
        <w:t xml:space="preserve">שיטת שקלול לפי שכיחות </w:t>
      </w:r>
      <w:r w:rsidR="003A7B96" w:rsidRPr="003A7B96">
        <w:rPr>
          <w:rFonts w:hint="cs"/>
          <w:rtl/>
        </w:rPr>
        <w:t>הפיצ'ר</w:t>
      </w:r>
      <w:r w:rsidR="00B64560">
        <w:rPr>
          <w:rFonts w:hint="cs"/>
          <w:rtl/>
        </w:rPr>
        <w:t xml:space="preserve"> הפונטי</w:t>
      </w:r>
      <w:r w:rsidR="00BD726D" w:rsidRPr="003A7B96">
        <w:rPr>
          <w:rtl/>
        </w:rPr>
        <w:t xml:space="preserve"> במילה</w:t>
      </w:r>
      <w:r w:rsidR="00BD726D" w:rsidRPr="00BD726D">
        <w:rPr>
          <w:rtl/>
        </w:rPr>
        <w:t xml:space="preserve"> </w:t>
      </w:r>
      <w:r w:rsidR="00FB5A8D">
        <w:rPr>
          <w:rFonts w:hint="cs"/>
          <w:rtl/>
        </w:rPr>
        <w:t>.</w:t>
      </w:r>
      <w:r w:rsidR="00BD726D" w:rsidRPr="00BD726D">
        <w:rPr>
          <w:rtl/>
        </w:rPr>
        <w:t>הקוד סופר את מופעי כל פיצ'ר ומחלק אותו בסך הפונמות במילה. לדוגמה, אם במילה בת 5 פונמות ישנו רק עיצור</w:t>
      </w:r>
      <w:r w:rsidR="003A7B96">
        <w:rPr>
          <w:rFonts w:hint="cs"/>
          <w:rtl/>
        </w:rPr>
        <w:t xml:space="preserve"> בעל פיצ'ר</w:t>
      </w:r>
      <w:r w:rsidR="00BD726D" w:rsidRPr="00BD726D">
        <w:rPr>
          <w:rtl/>
        </w:rPr>
        <w:t xml:space="preserve"> פיצוצי אחד</w:t>
      </w:r>
      <w:r>
        <w:rPr>
          <w:rFonts w:hint="cs"/>
          <w:rtl/>
        </w:rPr>
        <w:t xml:space="preserve"> </w:t>
      </w:r>
      <w:r w:rsidR="003A7B96">
        <w:rPr>
          <w:rFonts w:hint="cs"/>
          <w:rtl/>
        </w:rPr>
        <w:t xml:space="preserve">  (</w:t>
      </w:r>
      <w:r>
        <w:t>pulsive</w:t>
      </w:r>
      <w:r w:rsidR="003A7B96">
        <w:rPr>
          <w:rFonts w:hint="cs"/>
          <w:rtl/>
        </w:rPr>
        <w:t>)</w:t>
      </w:r>
      <w:r w:rsidR="00BD726D" w:rsidRPr="00BD726D">
        <w:rPr>
          <w:rtl/>
        </w:rPr>
        <w:t xml:space="preserve">, ערכו יהיה </w:t>
      </w: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=0.2</m:t>
        </m:r>
      </m:oMath>
    </w:p>
    <w:p w14:paraId="7A8BD82E" w14:textId="75433FFF" w:rsidR="00BD726D" w:rsidRDefault="00BD726D" w:rsidP="00BD726D">
      <w:pPr>
        <w:tabs>
          <w:tab w:val="left" w:pos="1106"/>
        </w:tabs>
        <w:rPr>
          <w:rtl/>
        </w:rPr>
      </w:pPr>
      <w:r w:rsidRPr="00BD726D">
        <w:rPr>
          <w:rtl/>
        </w:rPr>
        <w:t xml:space="preserve">כדי להמחיש את זרימת החישוב, נבחן את פירוק המילה </w:t>
      </w:r>
      <w:r w:rsidRPr="00BD726D">
        <w:rPr>
          <w:b/>
          <w:bCs/>
        </w:rPr>
        <w:t>"Stella"</w:t>
      </w:r>
      <w:r w:rsidRPr="00BD726D">
        <w:t xml:space="preserve"> </w:t>
      </w:r>
      <w:r w:rsidRPr="00BD726D">
        <w:rPr>
          <w:rtl/>
        </w:rPr>
        <w:t>לחמש הפונמות של</w:t>
      </w:r>
      <w:r>
        <w:rPr>
          <w:rFonts w:hint="cs"/>
          <w:rtl/>
        </w:rPr>
        <w:t>ה:</w:t>
      </w:r>
    </w:p>
    <w:p w14:paraId="4C7AE497" w14:textId="28360AD4" w:rsidR="00BD726D" w:rsidRPr="00BD726D" w:rsidRDefault="00BD726D" w:rsidP="00BD726D">
      <w:pPr>
        <w:tabs>
          <w:tab w:val="left" w:pos="1106"/>
        </w:tabs>
      </w:pPr>
      <w:r w:rsidRPr="00BD726D">
        <w:t xml:space="preserve">/s/, /t/, /ɛ/, /l/, /ə/ </w:t>
      </w:r>
      <w:r>
        <w:rPr>
          <w:rFonts w:hint="cs"/>
          <w:rtl/>
        </w:rPr>
        <w:t xml:space="preserve"> </w:t>
      </w:r>
      <w:r w:rsidRPr="00BD726D">
        <w:rPr>
          <w:rtl/>
        </w:rPr>
        <w:t>על פי מילון המאפיינים</w:t>
      </w:r>
      <w:r>
        <w:rPr>
          <w:rFonts w:hint="cs"/>
          <w:rtl/>
        </w:rPr>
        <w:t xml:space="preserve"> נחשב את </w:t>
      </w:r>
      <w:r w:rsidRPr="00BD726D">
        <w:rPr>
          <w:rtl/>
        </w:rPr>
        <w:t xml:space="preserve"> שכיחות המופעים הבאה</w:t>
      </w:r>
      <w:r w:rsidRPr="00BD726D">
        <w:t>:</w:t>
      </w:r>
    </w:p>
    <w:p w14:paraId="21A05A63" w14:textId="7589F6F2" w:rsidR="00BD726D" w:rsidRPr="00BD726D" w:rsidRDefault="00BD726D" w:rsidP="00BD726D">
      <w:pPr>
        <w:numPr>
          <w:ilvl w:val="0"/>
          <w:numId w:val="18"/>
        </w:numPr>
        <w:tabs>
          <w:tab w:val="left" w:pos="1106"/>
        </w:tabs>
      </w:pPr>
      <w:r w:rsidRPr="00BD726D">
        <w:t xml:space="preserve">voiced: </w:t>
      </w:r>
      <w:r w:rsidR="00E74B14">
        <w:rPr>
          <w:rFonts w:hint="cs"/>
          <w:rtl/>
        </w:rPr>
        <w:t xml:space="preserve"> </w:t>
      </w:r>
      <w:r w:rsidRPr="00BD726D">
        <w:rPr>
          <w:rtl/>
        </w:rPr>
        <w:t>הופיע 3 פעמים (בגלל</w:t>
      </w:r>
      <w:r>
        <w:rPr>
          <w:rFonts w:hint="cs"/>
          <w:rtl/>
        </w:rPr>
        <w:t xml:space="preserve"> ההברות</w:t>
      </w:r>
      <w:r w:rsidRPr="00BD726D">
        <w:rPr>
          <w:rtl/>
        </w:rPr>
        <w:t xml:space="preserve"> </w:t>
      </w:r>
      <w:r w:rsidRPr="00BD726D">
        <w:t xml:space="preserve">/ɛ/, /l/, /ə/) </w:t>
      </w:r>
      <w:r>
        <w:rPr>
          <w:rFonts w:hint="cs"/>
          <w:rtl/>
        </w:rPr>
        <w:t xml:space="preserve"> ) </w:t>
      </w:r>
      <w:r w:rsidRPr="00BD726D">
        <w:rPr>
          <w:rtl/>
        </w:rPr>
        <w:t xml:space="preserve">משקל מנורמל של </w:t>
      </w:r>
      <w:r w:rsidRPr="00BD726D">
        <w:rPr>
          <w:b/>
          <w:bCs/>
        </w:rPr>
        <w:t>0.6</w:t>
      </w:r>
    </w:p>
    <w:p w14:paraId="1FB8402A" w14:textId="48D39B99" w:rsidR="00BD726D" w:rsidRPr="00BD726D" w:rsidRDefault="00BD726D" w:rsidP="00BD726D">
      <w:pPr>
        <w:numPr>
          <w:ilvl w:val="0"/>
          <w:numId w:val="18"/>
        </w:numPr>
        <w:tabs>
          <w:tab w:val="left" w:pos="1106"/>
        </w:tabs>
      </w:pPr>
      <w:r w:rsidRPr="00BD726D">
        <w:t xml:space="preserve">fricative: </w:t>
      </w:r>
      <w:r w:rsidR="00E74B14">
        <w:rPr>
          <w:rFonts w:hint="cs"/>
          <w:rtl/>
        </w:rPr>
        <w:t xml:space="preserve"> </w:t>
      </w:r>
      <w:r w:rsidRPr="00BD726D">
        <w:rPr>
          <w:rtl/>
        </w:rPr>
        <w:t>הופיע פעם אחת (בגלל</w:t>
      </w:r>
      <w:r>
        <w:rPr>
          <w:rFonts w:hint="cs"/>
          <w:rtl/>
        </w:rPr>
        <w:t xml:space="preserve"> ההברות</w:t>
      </w:r>
      <w:r w:rsidRPr="00BD726D">
        <w:rPr>
          <w:rtl/>
        </w:rPr>
        <w:t xml:space="preserve"> </w:t>
      </w:r>
      <w:r w:rsidRPr="00BD726D">
        <w:t xml:space="preserve">/s/  </w:t>
      </w:r>
      <w:r>
        <w:rPr>
          <w:rFonts w:hint="cs"/>
          <w:rtl/>
        </w:rPr>
        <w:t xml:space="preserve"> ) </w:t>
      </w:r>
      <w:r w:rsidRPr="00BD726D">
        <w:rPr>
          <w:rtl/>
        </w:rPr>
        <w:t xml:space="preserve">משקל מנורמל של </w:t>
      </w:r>
      <w:r w:rsidRPr="00BD726D">
        <w:rPr>
          <w:b/>
          <w:bCs/>
        </w:rPr>
        <w:t>0.2</w:t>
      </w:r>
    </w:p>
    <w:p w14:paraId="7A824792" w14:textId="7DC636EA" w:rsidR="00BD726D" w:rsidRPr="00BD726D" w:rsidRDefault="00BD726D" w:rsidP="00BD726D">
      <w:pPr>
        <w:numPr>
          <w:ilvl w:val="0"/>
          <w:numId w:val="18"/>
        </w:numPr>
        <w:tabs>
          <w:tab w:val="left" w:pos="1106"/>
        </w:tabs>
      </w:pPr>
      <w:r w:rsidRPr="00BD726D">
        <w:t xml:space="preserve">plosive: </w:t>
      </w:r>
      <w:r w:rsidR="00FA6611">
        <w:rPr>
          <w:rFonts w:hint="cs"/>
          <w:rtl/>
        </w:rPr>
        <w:t xml:space="preserve"> </w:t>
      </w:r>
      <w:r w:rsidRPr="00BD726D">
        <w:rPr>
          <w:rtl/>
        </w:rPr>
        <w:t>הופיע פעם אחת (בגלל</w:t>
      </w:r>
      <w:r>
        <w:rPr>
          <w:rFonts w:hint="cs"/>
          <w:rtl/>
        </w:rPr>
        <w:t xml:space="preserve"> ההברה</w:t>
      </w:r>
      <w:r w:rsidRPr="00BD726D">
        <w:rPr>
          <w:rtl/>
        </w:rPr>
        <w:t xml:space="preserve"> </w:t>
      </w:r>
      <w:r>
        <w:t xml:space="preserve"> ( </w:t>
      </w:r>
      <w:r w:rsidRPr="00BD726D">
        <w:t xml:space="preserve">/t/ </w:t>
      </w:r>
      <w:r w:rsidRPr="00BD726D">
        <w:rPr>
          <w:rtl/>
        </w:rPr>
        <w:t xml:space="preserve">משקל מנורמל של </w:t>
      </w:r>
      <w:r w:rsidRPr="00BD726D">
        <w:rPr>
          <w:b/>
          <w:bCs/>
        </w:rPr>
        <w:t>0.2</w:t>
      </w:r>
    </w:p>
    <w:p w14:paraId="7300B4B5" w14:textId="1835C641" w:rsidR="00BD726D" w:rsidRPr="00BD726D" w:rsidRDefault="00BD726D" w:rsidP="00BD726D">
      <w:pPr>
        <w:numPr>
          <w:ilvl w:val="0"/>
          <w:numId w:val="18"/>
        </w:numPr>
        <w:tabs>
          <w:tab w:val="left" w:pos="1106"/>
        </w:tabs>
      </w:pPr>
      <w:r w:rsidRPr="00BD726D">
        <w:lastRenderedPageBreak/>
        <w:t xml:space="preserve">nasal </w:t>
      </w:r>
      <w:r w:rsidR="00FA6611">
        <w:t xml:space="preserve"> ,</w:t>
      </w:r>
      <w:proofErr w:type="spellStart"/>
      <w:r w:rsidRPr="00BD726D">
        <w:t>long_vowel</w:t>
      </w:r>
      <w:proofErr w:type="spellEnd"/>
      <w:r w:rsidRPr="00BD726D">
        <w:t xml:space="preserve">: </w:t>
      </w:r>
      <w:r w:rsidR="00FA6611">
        <w:rPr>
          <w:rFonts w:hint="cs"/>
          <w:rtl/>
        </w:rPr>
        <w:t xml:space="preserve"> </w:t>
      </w:r>
      <w:r w:rsidRPr="00BD726D">
        <w:rPr>
          <w:rtl/>
        </w:rPr>
        <w:t xml:space="preserve">לא הופיעו אף פעם </w:t>
      </w:r>
      <w:r w:rsidR="00FA6611">
        <w:rPr>
          <w:rFonts w:hint="cs"/>
          <w:rtl/>
        </w:rPr>
        <w:t xml:space="preserve">ולכן </w:t>
      </w:r>
      <w:r w:rsidRPr="00BD726D">
        <w:rPr>
          <w:rtl/>
        </w:rPr>
        <w:t xml:space="preserve">משקל מנורמל של </w:t>
      </w:r>
      <w:r w:rsidRPr="00BD726D">
        <w:rPr>
          <w:b/>
          <w:bCs/>
        </w:rPr>
        <w:t>0.0</w:t>
      </w:r>
    </w:p>
    <w:p w14:paraId="7D216994" w14:textId="77777777" w:rsidR="00BD726D" w:rsidRPr="00BD726D" w:rsidRDefault="00BD726D" w:rsidP="00BD726D">
      <w:pPr>
        <w:tabs>
          <w:tab w:val="left" w:pos="1106"/>
        </w:tabs>
      </w:pPr>
      <w:r w:rsidRPr="00BD726D">
        <w:rPr>
          <w:rtl/>
        </w:rPr>
        <w:t>הווקטור הממושקל הסופי שמתקבל עבור המילה הוא באורך קבוע</w:t>
      </w:r>
      <w:r w:rsidRPr="00BD726D">
        <w:t>: [0.6, 0.2, 0.2, 0.0, 0.0].</w:t>
      </w:r>
    </w:p>
    <w:p w14:paraId="05DC4D47" w14:textId="77777777" w:rsidR="00BD726D" w:rsidRPr="00BD726D" w:rsidRDefault="00BD726D" w:rsidP="00BD726D">
      <w:pPr>
        <w:tabs>
          <w:tab w:val="left" w:pos="1106"/>
        </w:tabs>
      </w:pPr>
      <w:r w:rsidRPr="00BD726D">
        <w:rPr>
          <w:rtl/>
        </w:rPr>
        <w:t>בניית וקטור זה מייצרת פרופיל בלשני קבוע המאפשר תיאום ציפיות מול האות האקוסטי. מאחר שהווקטור מגדיר שישנו אחוז גבוה של עיצורים פיצוציים, המודל מצפה לראות בממוצעי ה</w:t>
      </w:r>
      <w:r w:rsidRPr="00BD726D">
        <w:t xml:space="preserve">-MFCC </w:t>
      </w:r>
      <w:r w:rsidRPr="00BD726D">
        <w:rPr>
          <w:rtl/>
        </w:rPr>
        <w:t>אנרגיה ושינויים דינמיים חדים בהתאם; אם האנרגיה בפועל נמוכה, המודל מזהה חריגה ומסווג זאת כמבטא זר</w:t>
      </w:r>
      <w:r w:rsidRPr="00BD726D">
        <w:t>.</w:t>
      </w:r>
    </w:p>
    <w:p w14:paraId="47E1C35F" w14:textId="6E2CEEC6" w:rsidR="00BD726D" w:rsidRPr="00BD726D" w:rsidRDefault="00BD726D" w:rsidP="00FA6611">
      <w:pPr>
        <w:tabs>
          <w:tab w:val="left" w:pos="1106"/>
        </w:tabs>
      </w:pPr>
      <w:r w:rsidRPr="00BD726D">
        <w:rPr>
          <w:rtl/>
        </w:rPr>
        <w:t xml:space="preserve">חמשת המאפיינים </w:t>
      </w:r>
      <w:r w:rsidR="00FA6611">
        <w:rPr>
          <w:rFonts w:hint="cs"/>
          <w:rtl/>
        </w:rPr>
        <w:t xml:space="preserve"> </w:t>
      </w:r>
      <w:r w:rsidR="00FA6611" w:rsidRPr="00BD726D">
        <w:rPr>
          <w:rtl/>
        </w:rPr>
        <w:t>קוליות</w:t>
      </w:r>
      <w:r w:rsidR="00FA6611" w:rsidRPr="00BD726D">
        <w:t xml:space="preserve"> (voiced), </w:t>
      </w:r>
      <w:r w:rsidR="00FA6611" w:rsidRPr="00BD726D">
        <w:rPr>
          <w:rtl/>
        </w:rPr>
        <w:t>חיכוך</w:t>
      </w:r>
      <w:r w:rsidR="00FA6611" w:rsidRPr="00BD726D">
        <w:t xml:space="preserve"> (fricative), </w:t>
      </w:r>
      <w:r w:rsidR="00FA6611" w:rsidRPr="00BD726D">
        <w:rPr>
          <w:rtl/>
        </w:rPr>
        <w:t>פיצוציות</w:t>
      </w:r>
      <w:r w:rsidR="00FA6611" w:rsidRPr="00BD726D">
        <w:t xml:space="preserve"> (plosive), </w:t>
      </w:r>
      <w:r w:rsidR="00FA6611" w:rsidRPr="00BD726D">
        <w:rPr>
          <w:rtl/>
        </w:rPr>
        <w:t>אפיות</w:t>
      </w:r>
      <w:r w:rsidR="00FA6611" w:rsidRPr="00BD726D">
        <w:t xml:space="preserve"> (nasal) </w:t>
      </w:r>
      <w:r w:rsidR="00FA6611" w:rsidRPr="00BD726D">
        <w:rPr>
          <w:rtl/>
        </w:rPr>
        <w:t>ואורך התנועה</w:t>
      </w:r>
      <w:r w:rsidR="00FA6611" w:rsidRPr="00BD726D">
        <w:t xml:space="preserve"> (</w:t>
      </w:r>
      <w:proofErr w:type="spellStart"/>
      <w:r w:rsidR="00FA6611" w:rsidRPr="00BD726D">
        <w:t>long_vowel</w:t>
      </w:r>
      <w:proofErr w:type="spellEnd"/>
      <w:r w:rsidR="00FA6611" w:rsidRPr="00BD726D">
        <w:t>).</w:t>
      </w:r>
      <w:r w:rsidRPr="00BD726D">
        <w:rPr>
          <w:rtl/>
        </w:rPr>
        <w:t xml:space="preserve"> נבחרו בקפידה מאחר שהם מייצגים בצורה הרמטית את מודל "מקור-מסנן</w:t>
      </w:r>
      <w:r w:rsidRPr="00BD726D">
        <w:t xml:space="preserve">" (Source-Filter Model) </w:t>
      </w:r>
      <w:r w:rsidRPr="00BD726D">
        <w:rPr>
          <w:rtl/>
        </w:rPr>
        <w:t>של הדיבור האנושי, ומקיימים קשר פיזיקלי ומתמטי ישיר עם הפיצ'רים האקוסטיים שנשלפו מגל הקול</w:t>
      </w:r>
      <w:r w:rsidRPr="00BD726D">
        <w:t>.</w:t>
      </w:r>
    </w:p>
    <w:p w14:paraId="3B10E688" w14:textId="77777777" w:rsidR="00BD726D" w:rsidRPr="00BD726D" w:rsidRDefault="00BD726D" w:rsidP="00BD726D">
      <w:pPr>
        <w:tabs>
          <w:tab w:val="left" w:pos="1106"/>
        </w:tabs>
      </w:pPr>
      <w:r w:rsidRPr="00BD726D">
        <w:rPr>
          <w:rtl/>
        </w:rPr>
        <w:t xml:space="preserve">המאפיין </w:t>
      </w:r>
      <w:r w:rsidRPr="00BD726D">
        <w:t xml:space="preserve">voiced </w:t>
      </w:r>
      <w:r w:rsidRPr="00BD726D">
        <w:rPr>
          <w:rtl/>
        </w:rPr>
        <w:t>(קוליות) מייצג את פעולת מנוע הקול (רעידת מיתרי הקול), ומתבטא אקוסטית בנוכחות של תדר יסודי</w:t>
      </w:r>
      <w:r w:rsidRPr="00BD726D">
        <w:t xml:space="preserve"> ($F_0$) </w:t>
      </w:r>
      <w:r w:rsidRPr="00BD726D">
        <w:rPr>
          <w:rtl/>
        </w:rPr>
        <w:t>ואנרגיה עצומה בתדרים הנמוכים של ה</w:t>
      </w:r>
      <w:r w:rsidRPr="00BD726D">
        <w:t xml:space="preserve">-MFCC. </w:t>
      </w:r>
      <w:r w:rsidRPr="00BD726D">
        <w:rPr>
          <w:rtl/>
        </w:rPr>
        <w:t>שלושת המאפיינים הבאים מגדירים את צורת המסנן (חלל הפה והאף)</w:t>
      </w:r>
      <w:r w:rsidRPr="00BD726D">
        <w:t>.</w:t>
      </w:r>
    </w:p>
    <w:p w14:paraId="1268D324" w14:textId="77777777" w:rsidR="00BD726D" w:rsidRPr="00BD726D" w:rsidRDefault="00BD726D" w:rsidP="00BD726D">
      <w:pPr>
        <w:tabs>
          <w:tab w:val="left" w:pos="1106"/>
        </w:tabs>
      </w:pPr>
      <w:r w:rsidRPr="00BD726D">
        <w:rPr>
          <w:rtl/>
        </w:rPr>
        <w:t xml:space="preserve">המאפיין </w:t>
      </w:r>
      <w:r w:rsidRPr="00BD726D">
        <w:t xml:space="preserve">plosive </w:t>
      </w:r>
      <w:r w:rsidRPr="00BD726D">
        <w:rPr>
          <w:rtl/>
        </w:rPr>
        <w:t>(פיצוציות) מייצג חסימה מוחלטת של זרם האוויר ושחרורו בבת אחת, מה שמשתקף במדדי הצידוד והדינמיקה בזמן (ערכי ה</w:t>
      </w:r>
      <w:r w:rsidRPr="00BD726D">
        <w:t xml:space="preserve">-Delta </w:t>
      </w:r>
      <w:r w:rsidRPr="00BD726D">
        <w:rPr>
          <w:rtl/>
        </w:rPr>
        <w:t>וה</w:t>
      </w:r>
      <w:r w:rsidRPr="00BD726D">
        <w:t xml:space="preserve">-Delta-Delta </w:t>
      </w:r>
      <w:r w:rsidRPr="00BD726D">
        <w:rPr>
          <w:rtl/>
        </w:rPr>
        <w:t>של ה</w:t>
      </w:r>
      <w:r w:rsidRPr="00BD726D">
        <w:t xml:space="preserve">-MFCC </w:t>
      </w:r>
      <w:r w:rsidRPr="00BD726D">
        <w:rPr>
          <w:rtl/>
        </w:rPr>
        <w:t>קופצים בצורה חדה</w:t>
      </w:r>
      <w:r w:rsidRPr="00BD726D">
        <w:t>).</w:t>
      </w:r>
    </w:p>
    <w:p w14:paraId="5A78B67C" w14:textId="77777777" w:rsidR="00BD726D" w:rsidRPr="00BD726D" w:rsidRDefault="00BD726D" w:rsidP="00BD726D">
      <w:pPr>
        <w:tabs>
          <w:tab w:val="left" w:pos="1106"/>
        </w:tabs>
      </w:pPr>
      <w:r w:rsidRPr="00BD726D">
        <w:rPr>
          <w:rtl/>
        </w:rPr>
        <w:t xml:space="preserve">המאפיין </w:t>
      </w:r>
      <w:r w:rsidRPr="00BD726D">
        <w:t xml:space="preserve">fricative </w:t>
      </w:r>
      <w:r w:rsidRPr="00BD726D">
        <w:rPr>
          <w:rtl/>
        </w:rPr>
        <w:t>(חיכוך) מייצג דחיפת אוויר דרך סדק צר המייצרת מערבולת, אשר מתורגמת אקוסטית לרעש לבן בתדרים גבוהים וגורמת לזינוק מיידי במדד ה</w:t>
      </w:r>
      <w:r w:rsidRPr="00BD726D">
        <w:t>-ZCR (Zero Crossing Rate).</w:t>
      </w:r>
    </w:p>
    <w:p w14:paraId="63FDABE8" w14:textId="790515D2" w:rsidR="00BD726D" w:rsidRPr="00BD726D" w:rsidRDefault="00BD726D" w:rsidP="00BD726D">
      <w:pPr>
        <w:tabs>
          <w:tab w:val="left" w:pos="1106"/>
        </w:tabs>
      </w:pPr>
      <w:r w:rsidRPr="00BD726D">
        <w:rPr>
          <w:rtl/>
        </w:rPr>
        <w:t xml:space="preserve">המאפיין </w:t>
      </w:r>
      <w:r w:rsidRPr="00BD726D">
        <w:t xml:space="preserve">nasal </w:t>
      </w:r>
      <w:r w:rsidRPr="00BD726D">
        <w:rPr>
          <w:rtl/>
        </w:rPr>
        <w:t>(אפיות) מייצג הסטה של האוויר אל חלל האף, מה שמייצר תדרי תהודה קבועים ונמוכים</w:t>
      </w:r>
      <w:r w:rsidRPr="00BD726D">
        <w:t xml:space="preserve"> (Nasal Formants) </w:t>
      </w:r>
      <w:r w:rsidRPr="00BD726D">
        <w:rPr>
          <w:rtl/>
        </w:rPr>
        <w:t xml:space="preserve">לצד בליעת תדרים בינוניים. לבסוף, המאפיין </w:t>
      </w:r>
      <w:proofErr w:type="spellStart"/>
      <w:r w:rsidRPr="00BD726D">
        <w:t>long_vowel</w:t>
      </w:r>
      <w:proofErr w:type="spellEnd"/>
      <w:r w:rsidRPr="00BD726D">
        <w:t xml:space="preserve"> </w:t>
      </w:r>
      <w:r w:rsidR="00E74B14">
        <w:rPr>
          <w:rFonts w:hint="cs"/>
          <w:rtl/>
        </w:rPr>
        <w:t xml:space="preserve"> </w:t>
      </w:r>
      <w:r w:rsidRPr="00BD726D">
        <w:rPr>
          <w:rtl/>
        </w:rPr>
        <w:t>מגדיר את משך הזמן התיאורטי של החזקת התנועה, ומאפשר למודל לנרמל את פיצ'ר ה</w:t>
      </w:r>
      <w:r w:rsidRPr="00BD726D">
        <w:t xml:space="preserve">-Duration </w:t>
      </w:r>
      <w:r w:rsidRPr="00BD726D">
        <w:rPr>
          <w:rtl/>
        </w:rPr>
        <w:t>האקוסטי</w:t>
      </w:r>
      <w:r w:rsidRPr="00BD726D">
        <w:t>.</w:t>
      </w:r>
    </w:p>
    <w:p w14:paraId="15B8BC99" w14:textId="77777777" w:rsidR="00BD726D" w:rsidRPr="00BD726D" w:rsidRDefault="00BD726D" w:rsidP="00BD726D">
      <w:pPr>
        <w:tabs>
          <w:tab w:val="left" w:pos="1106"/>
        </w:tabs>
      </w:pPr>
      <w:r w:rsidRPr="00BD726D">
        <w:rPr>
          <w:rtl/>
        </w:rPr>
        <w:t>הערך המוסף הגדול ביותר של שילוב המאפיינים הללו מתרחש בשלב חיתוך קבצי האודיו למשפטים, שבו הפיצ'רים הפונטיים הסטטיסטיים משמשים כקו בסיס</w:t>
      </w:r>
      <w:r w:rsidRPr="00BD726D">
        <w:t xml:space="preserve"> (Baseline) </w:t>
      </w:r>
      <w:r w:rsidRPr="00BD726D">
        <w:rPr>
          <w:rtl/>
        </w:rPr>
        <w:t>ותיאום ציפיות מול האות האקוסטית הדינמית</w:t>
      </w:r>
      <w:r w:rsidRPr="00BD726D">
        <w:t>.</w:t>
      </w:r>
    </w:p>
    <w:p w14:paraId="6B2800D6" w14:textId="77777777" w:rsidR="00BD726D" w:rsidRPr="00BD726D" w:rsidRDefault="00BD726D" w:rsidP="00BD726D">
      <w:pPr>
        <w:tabs>
          <w:tab w:val="left" w:pos="1106"/>
        </w:tabs>
      </w:pPr>
      <w:r w:rsidRPr="00BD726D">
        <w:rPr>
          <w:rtl/>
        </w:rPr>
        <w:t>כאשר המודלים הקלאסיים</w:t>
      </w:r>
      <w:r w:rsidRPr="00BD726D">
        <w:t xml:space="preserve"> (</w:t>
      </w:r>
      <w:r w:rsidRPr="00BD726D">
        <w:rPr>
          <w:rtl/>
        </w:rPr>
        <w:t>כמו</w:t>
      </w:r>
      <w:r w:rsidRPr="00BD726D">
        <w:t xml:space="preserve"> SVM, KELM </w:t>
      </w:r>
      <w:r w:rsidRPr="00BD726D">
        <w:rPr>
          <w:rtl/>
        </w:rPr>
        <w:t>ו</w:t>
      </w:r>
      <w:r w:rsidRPr="00BD726D">
        <w:t>-</w:t>
      </w:r>
      <w:proofErr w:type="spellStart"/>
      <w:r w:rsidRPr="00BD726D">
        <w:t>XGBoost</w:t>
      </w:r>
      <w:proofErr w:type="spellEnd"/>
      <w:r w:rsidRPr="00BD726D">
        <w:t xml:space="preserve">) </w:t>
      </w:r>
      <w:r w:rsidRPr="00BD726D">
        <w:rPr>
          <w:rtl/>
        </w:rPr>
        <w:t>מעבדים משפט מסוים, הפיצ'רים הפונטיים נשארים קבועים עבור כל הדוברים ומגדירים למודל בדיוק למה לצפות מבחינה בלשנית; השונות בפיצ'רים האקוסטיים היא זו שמשתנה מאדם לאדם ומאפשרת למודל למדוד את המרחק והחריגות של אות הדיבור בפועל מאותו קו בסיס מובנה</w:t>
      </w:r>
      <w:r w:rsidRPr="00BD726D">
        <w:t>.</w:t>
      </w:r>
    </w:p>
    <w:p w14:paraId="78B507FA" w14:textId="77777777" w:rsidR="00BD726D" w:rsidRPr="00BD726D" w:rsidRDefault="00BD726D" w:rsidP="00BD726D">
      <w:pPr>
        <w:tabs>
          <w:tab w:val="left" w:pos="1106"/>
        </w:tabs>
      </w:pPr>
      <w:r w:rsidRPr="00BD726D">
        <w:rPr>
          <w:rtl/>
        </w:rPr>
        <w:t>לדוגמה, עבור משפטים המכילים ריכוז גבוה של מילים עם האות</w:t>
      </w:r>
      <w:r w:rsidRPr="00BD726D">
        <w:t xml:space="preserve"> P </w:t>
      </w:r>
      <w:r w:rsidRPr="00BD726D">
        <w:rPr>
          <w:rtl/>
        </w:rPr>
        <w:t>(המוגדרת פונטית כעיצור פיצוצי בלתי-קולי), המודל יבצע הצלבה עם ה</w:t>
      </w:r>
      <w:r w:rsidRPr="00BD726D">
        <w:t xml:space="preserve">-MFCC </w:t>
      </w:r>
      <w:r w:rsidRPr="00BD726D">
        <w:rPr>
          <w:rtl/>
        </w:rPr>
        <w:t>הפיזיקלי. אצל דובר אמריקאי תהיה התאמה מושלמת בין הציפייה הפונטית לפיצוץ אקוסטי חד לבין ערכי האנרגיה בפועל</w:t>
      </w:r>
      <w:r w:rsidRPr="00BD726D">
        <w:t>.</w:t>
      </w:r>
    </w:p>
    <w:p w14:paraId="53FFF3EF" w14:textId="77777777" w:rsidR="00BD726D" w:rsidRDefault="00BD726D" w:rsidP="00BD726D">
      <w:pPr>
        <w:tabs>
          <w:tab w:val="left" w:pos="1106"/>
        </w:tabs>
        <w:rPr>
          <w:rtl/>
        </w:rPr>
      </w:pPr>
      <w:r w:rsidRPr="00BD726D">
        <w:rPr>
          <w:rtl/>
        </w:rPr>
        <w:t>לעומת זאת, אצל דובר בעל מבטא ערבי, הנוטה להחליף את האות</w:t>
      </w:r>
      <w:r w:rsidRPr="00BD726D">
        <w:t xml:space="preserve"> P </w:t>
      </w:r>
      <w:r w:rsidRPr="00BD726D">
        <w:rPr>
          <w:rtl/>
        </w:rPr>
        <w:t>באות</w:t>
      </w:r>
      <w:r w:rsidRPr="00BD726D">
        <w:t xml:space="preserve"> B </w:t>
      </w:r>
      <w:r w:rsidRPr="00BD726D">
        <w:rPr>
          <w:rtl/>
        </w:rPr>
        <w:t>(עיצור פיצוצי קולי), התיאום האקוסטי יצנח: המודל יזהה ב</w:t>
      </w:r>
      <w:r w:rsidRPr="00BD726D">
        <w:t xml:space="preserve">-MFCC </w:t>
      </w:r>
      <w:r w:rsidRPr="00BD726D">
        <w:rPr>
          <w:rtl/>
        </w:rPr>
        <w:t>שינוי אנרגיה חריג ורטט מוקדם של מיתרי הקול המשקף מאמץ קולי שונה מהמצופה</w:t>
      </w:r>
      <w:r w:rsidRPr="00BD726D">
        <w:t>.</w:t>
      </w:r>
    </w:p>
    <w:p w14:paraId="10E486AB" w14:textId="19D78B83" w:rsidR="00B34995" w:rsidRPr="00B34995" w:rsidRDefault="00B34995" w:rsidP="00B34995">
      <w:pPr>
        <w:tabs>
          <w:tab w:val="left" w:pos="1106"/>
        </w:tabs>
      </w:pPr>
      <w:r w:rsidRPr="00B34995">
        <w:rPr>
          <w:rtl/>
        </w:rPr>
        <w:t xml:space="preserve">נמחיש את חשיבות שילוב הפיצ'רים באמצעות השוואה בין המילים </w:t>
      </w:r>
      <w:r w:rsidRPr="00B34995">
        <w:rPr>
          <w:b/>
          <w:bCs/>
        </w:rPr>
        <w:t>"Please"</w:t>
      </w:r>
      <w:r w:rsidRPr="00B34995">
        <w:t xml:space="preserve"> (</w:t>
      </w:r>
      <w:r>
        <w:rPr>
          <w:rFonts w:hint="cs"/>
          <w:rtl/>
        </w:rPr>
        <w:t xml:space="preserve"> </w:t>
      </w:r>
      <w:r w:rsidRPr="00B34995">
        <w:rPr>
          <w:rtl/>
        </w:rPr>
        <w:t>המתחילה בעיצור פיצוצי חזק</w:t>
      </w:r>
      <w:r>
        <w:t xml:space="preserve"> (</w:t>
      </w:r>
      <w:r w:rsidRPr="00B34995">
        <w:t xml:space="preserve"> /p/) </w:t>
      </w:r>
      <w:r w:rsidRPr="00B34995">
        <w:rPr>
          <w:rtl/>
        </w:rPr>
        <w:t xml:space="preserve">לבין </w:t>
      </w:r>
      <w:r w:rsidRPr="00B34995">
        <w:rPr>
          <w:b/>
          <w:bCs/>
        </w:rPr>
        <w:t>"Voice"</w:t>
      </w:r>
      <w:r w:rsidRPr="00B34995">
        <w:t xml:space="preserve"> </w:t>
      </w:r>
      <w:r>
        <w:rPr>
          <w:rFonts w:hint="cs"/>
          <w:rtl/>
        </w:rPr>
        <w:t xml:space="preserve"> </w:t>
      </w:r>
      <w:r w:rsidRPr="00B34995">
        <w:rPr>
          <w:rtl/>
        </w:rPr>
        <w:t>המתחילה בעיצור חוכך רך</w:t>
      </w:r>
      <w:r>
        <w:t>(</w:t>
      </w:r>
      <w:r w:rsidRPr="00B34995">
        <w:t xml:space="preserve"> /v/).</w:t>
      </w:r>
    </w:p>
    <w:p w14:paraId="2A0EFAB5" w14:textId="77777777" w:rsidR="00B34995" w:rsidRPr="00B34995" w:rsidRDefault="00B34995" w:rsidP="00B34995">
      <w:pPr>
        <w:tabs>
          <w:tab w:val="left" w:pos="1106"/>
        </w:tabs>
      </w:pPr>
      <w:r w:rsidRPr="00B34995">
        <w:rPr>
          <w:rtl/>
        </w:rPr>
        <w:t xml:space="preserve">אם נסתמך על פיצ'רי </w:t>
      </w:r>
      <w:r w:rsidRPr="00B34995">
        <w:t xml:space="preserve">MFCC </w:t>
      </w:r>
      <w:r w:rsidRPr="00B34995">
        <w:rPr>
          <w:rtl/>
        </w:rPr>
        <w:t>בלבד כדי להבחין בין דובר אמריקאי לדובר ערבי, ניתקל בבעיית סיווג</w:t>
      </w:r>
      <w:r w:rsidRPr="00B34995">
        <w:t>:</w:t>
      </w:r>
    </w:p>
    <w:p w14:paraId="1BB4A828" w14:textId="52C59F8C" w:rsidR="00B34995" w:rsidRPr="00B34995" w:rsidRDefault="00B34995" w:rsidP="00B34995">
      <w:pPr>
        <w:tabs>
          <w:tab w:val="left" w:pos="1106"/>
        </w:tabs>
      </w:pPr>
      <w:r w:rsidRPr="00B34995">
        <w:rPr>
          <w:rtl/>
        </w:rPr>
        <w:t xml:space="preserve">במילה </w:t>
      </w:r>
      <w:r w:rsidRPr="00B34995">
        <w:rPr>
          <w:b/>
          <w:bCs/>
        </w:rPr>
        <w:t>"Please"</w:t>
      </w:r>
      <w:r w:rsidRPr="00B34995">
        <w:t xml:space="preserve">, </w:t>
      </w:r>
      <w:r>
        <w:rPr>
          <w:rFonts w:hint="cs"/>
          <w:rtl/>
        </w:rPr>
        <w:t xml:space="preserve"> </w:t>
      </w:r>
      <w:r w:rsidRPr="00B34995">
        <w:rPr>
          <w:rtl/>
        </w:rPr>
        <w:t>הדובר הערבי נוטה להחליף את ה</w:t>
      </w:r>
      <w:r w:rsidRPr="00B34995">
        <w:t xml:space="preserve">-/p/ </w:t>
      </w:r>
      <w:r w:rsidRPr="00B34995">
        <w:rPr>
          <w:rtl/>
        </w:rPr>
        <w:t xml:space="preserve">בעיצור </w:t>
      </w:r>
      <w:r w:rsidRPr="00B34995">
        <w:t xml:space="preserve">/b/. </w:t>
      </w:r>
      <w:r w:rsidRPr="00B34995">
        <w:rPr>
          <w:rtl/>
        </w:rPr>
        <w:t>החלפה זו מורידה את האנרגיה בתדרים הגבוהים, וה</w:t>
      </w:r>
      <w:r w:rsidRPr="00B34995">
        <w:t xml:space="preserve">-MFCC </w:t>
      </w:r>
      <w:r w:rsidRPr="00B34995">
        <w:rPr>
          <w:rtl/>
        </w:rPr>
        <w:t>יזהה את השינוי הפיזיקלי ויסייע למסווג להבחין במבטא הזר</w:t>
      </w:r>
      <w:r w:rsidRPr="00B34995">
        <w:t>.</w:t>
      </w:r>
    </w:p>
    <w:p w14:paraId="7CA3B50F" w14:textId="77777777" w:rsidR="00B34995" w:rsidRPr="00B34995" w:rsidRDefault="00B34995" w:rsidP="00B34995">
      <w:pPr>
        <w:tabs>
          <w:tab w:val="left" w:pos="1106"/>
        </w:tabs>
      </w:pPr>
      <w:r w:rsidRPr="00B34995">
        <w:rPr>
          <w:rtl/>
        </w:rPr>
        <w:lastRenderedPageBreak/>
        <w:t xml:space="preserve">לעומת זאת, במילה </w:t>
      </w:r>
      <w:r w:rsidRPr="00B34995">
        <w:rPr>
          <w:b/>
          <w:bCs/>
        </w:rPr>
        <w:t>"Voice"</w:t>
      </w:r>
      <w:r w:rsidRPr="00B34995">
        <w:t xml:space="preserve">, </w:t>
      </w:r>
      <w:r w:rsidRPr="00B34995">
        <w:rPr>
          <w:rtl/>
        </w:rPr>
        <w:t>האנרגיה בתדרים הגבוהים נמוכה באופן טבעי אצל שני הדוברים. ללא הקשר, המסווג עלול לטעות ולחשוב שגם הדובר האמריקאי מחזיק במבטא ערבי בשל רמת האנרגיה הנמוכה</w:t>
      </w:r>
      <w:r w:rsidRPr="00B34995">
        <w:t>.</w:t>
      </w:r>
    </w:p>
    <w:p w14:paraId="2F65F8EF" w14:textId="77777777" w:rsidR="00B34995" w:rsidRPr="00B34995" w:rsidRDefault="00B34995" w:rsidP="00B34995">
      <w:pPr>
        <w:tabs>
          <w:tab w:val="left" w:pos="1106"/>
        </w:tabs>
      </w:pPr>
      <w:r w:rsidRPr="00B34995">
        <w:rPr>
          <w:rtl/>
        </w:rPr>
        <w:t>שרשור הווקטור הפונטי פותר בעיה זו בכך שהוא מגדיר למודל את הציפייה הבלשנית מראש</w:t>
      </w:r>
      <w:r w:rsidRPr="00B34995">
        <w:t>:</w:t>
      </w:r>
    </w:p>
    <w:p w14:paraId="5C325ACC" w14:textId="55B80447" w:rsidR="00CF5C4B" w:rsidRPr="00B34995" w:rsidRDefault="00B34995" w:rsidP="00A674EA">
      <w:pPr>
        <w:tabs>
          <w:tab w:val="left" w:pos="1106"/>
        </w:tabs>
        <w:rPr>
          <w:rFonts w:hint="cs"/>
          <w:rtl/>
        </w:rPr>
      </w:pPr>
      <w:r w:rsidRPr="00B34995">
        <w:rPr>
          <w:rtl/>
        </w:rPr>
        <w:t xml:space="preserve">עבור </w:t>
      </w:r>
      <w:r w:rsidRPr="00B34995">
        <w:rPr>
          <w:b/>
          <w:bCs/>
        </w:rPr>
        <w:t>"Please"</w:t>
      </w:r>
      <w:r w:rsidRPr="00B34995">
        <w:t xml:space="preserve">, </w:t>
      </w:r>
      <w:r w:rsidR="00A674EA">
        <w:rPr>
          <w:rFonts w:hint="cs"/>
          <w:rtl/>
        </w:rPr>
        <w:t xml:space="preserve"> </w:t>
      </w:r>
      <w:r w:rsidRPr="00B34995">
        <w:rPr>
          <w:rtl/>
        </w:rPr>
        <w:t xml:space="preserve">המודל </w:t>
      </w:r>
      <w:r w:rsidR="00A674EA">
        <w:rPr>
          <w:rFonts w:hint="cs"/>
          <w:rtl/>
        </w:rPr>
        <w:t>י</w:t>
      </w:r>
      <w:r w:rsidRPr="00B34995">
        <w:rPr>
          <w:rtl/>
        </w:rPr>
        <w:t xml:space="preserve">קבל ערך </w:t>
      </w:r>
      <w:r w:rsidRPr="00B34995">
        <w:t xml:space="preserve">plosive </w:t>
      </w:r>
      <w:r w:rsidR="00A674EA">
        <w:rPr>
          <w:rFonts w:hint="cs"/>
          <w:rtl/>
        </w:rPr>
        <w:t xml:space="preserve"> </w:t>
      </w:r>
      <w:r w:rsidRPr="00B34995">
        <w:rPr>
          <w:rtl/>
        </w:rPr>
        <w:t>גבוה, ולכן מצפה לאנרגיה גבוהה; פער באנרגיה אצל הדובר הערבי יתפרש מיד כחריגת מבטא</w:t>
      </w:r>
      <w:r w:rsidRPr="00B34995">
        <w:t>.</w:t>
      </w:r>
      <w:r w:rsidR="00A674EA">
        <w:rPr>
          <w:rFonts w:hint="cs"/>
          <w:rtl/>
        </w:rPr>
        <w:t xml:space="preserve"> </w:t>
      </w:r>
      <w:r w:rsidRPr="00B34995">
        <w:rPr>
          <w:rtl/>
        </w:rPr>
        <w:t xml:space="preserve">עבור </w:t>
      </w:r>
      <w:r w:rsidRPr="00B34995">
        <w:rPr>
          <w:b/>
          <w:bCs/>
        </w:rPr>
        <w:t>"Voice"</w:t>
      </w:r>
      <w:r w:rsidRPr="00B34995">
        <w:t xml:space="preserve">, </w:t>
      </w:r>
      <w:r w:rsidRPr="00B34995">
        <w:rPr>
          <w:rtl/>
        </w:rPr>
        <w:t xml:space="preserve">המודל מקבל ערך </w:t>
      </w:r>
      <w:r w:rsidRPr="00B34995">
        <w:t xml:space="preserve">plosive </w:t>
      </w:r>
      <w:r w:rsidR="00A674EA">
        <w:rPr>
          <w:rFonts w:hint="cs"/>
          <w:rtl/>
        </w:rPr>
        <w:t xml:space="preserve"> </w:t>
      </w:r>
      <w:r w:rsidRPr="00B34995">
        <w:rPr>
          <w:rtl/>
        </w:rPr>
        <w:t>נמוך, מבין מראש שכל הדוברים אמורים להפיק אנרגיה נמוכה, ובכך נמנעת טעות בסיווג</w:t>
      </w:r>
      <w:r w:rsidRPr="00B34995">
        <w:t xml:space="preserve"> (False Positive).</w:t>
      </w:r>
    </w:p>
    <w:p w14:paraId="1D3E0A3E" w14:textId="77777777" w:rsidR="00BD726D" w:rsidRPr="00BD726D" w:rsidRDefault="00BD726D" w:rsidP="00BD726D">
      <w:pPr>
        <w:tabs>
          <w:tab w:val="left" w:pos="1106"/>
        </w:tabs>
      </w:pPr>
      <w:r w:rsidRPr="00BD726D">
        <w:rPr>
          <w:rtl/>
        </w:rPr>
        <w:t>הצלבה רב-ממדית זו בין דרישת השפה התיאורטית לבין ההגשמה הפונטית שלה בשטח מהווה חתימה חד-משמעית למבטא מסוים, ומקפיצה באופן דרמטי את מדדי הדיוק של המסווגים</w:t>
      </w:r>
      <w:r w:rsidRPr="00BD726D">
        <w:t>.</w:t>
      </w:r>
    </w:p>
    <w:p w14:paraId="0E7DD09D" w14:textId="30094103" w:rsidR="005E75B4" w:rsidRPr="00BD726D" w:rsidRDefault="005E75B4" w:rsidP="005E75B4">
      <w:pPr>
        <w:tabs>
          <w:tab w:val="left" w:pos="1106"/>
        </w:tabs>
        <w:rPr>
          <w:rtl/>
        </w:rPr>
      </w:pPr>
    </w:p>
    <w:p w14:paraId="6839BA77" w14:textId="77777777" w:rsidR="00655C6B" w:rsidRDefault="00655C6B" w:rsidP="005E75B4">
      <w:pPr>
        <w:tabs>
          <w:tab w:val="left" w:pos="1106"/>
        </w:tabs>
        <w:rPr>
          <w:rtl/>
        </w:rPr>
      </w:pPr>
    </w:p>
    <w:sectPr w:rsidR="00655C6B" w:rsidSect="005C7C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2D28" w14:textId="77777777" w:rsidR="00450DE9" w:rsidRDefault="00450DE9" w:rsidP="00CD2E13">
      <w:pPr>
        <w:spacing w:after="0" w:line="240" w:lineRule="auto"/>
      </w:pPr>
      <w:r>
        <w:separator/>
      </w:r>
    </w:p>
  </w:endnote>
  <w:endnote w:type="continuationSeparator" w:id="0">
    <w:p w14:paraId="10712D17" w14:textId="77777777" w:rsidR="00450DE9" w:rsidRDefault="00450DE9" w:rsidP="00CD2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66022" w14:textId="77777777" w:rsidR="00450DE9" w:rsidRDefault="00450DE9" w:rsidP="00CD2E13">
      <w:pPr>
        <w:spacing w:after="0" w:line="240" w:lineRule="auto"/>
      </w:pPr>
      <w:r>
        <w:separator/>
      </w:r>
    </w:p>
  </w:footnote>
  <w:footnote w:type="continuationSeparator" w:id="0">
    <w:p w14:paraId="77891306" w14:textId="77777777" w:rsidR="00450DE9" w:rsidRDefault="00450DE9" w:rsidP="00CD2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5A9"/>
    <w:multiLevelType w:val="multilevel"/>
    <w:tmpl w:val="BB96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06C51"/>
    <w:multiLevelType w:val="multilevel"/>
    <w:tmpl w:val="52C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2EF2"/>
    <w:multiLevelType w:val="multilevel"/>
    <w:tmpl w:val="6B30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A6072"/>
    <w:multiLevelType w:val="multilevel"/>
    <w:tmpl w:val="6EE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0D29"/>
    <w:multiLevelType w:val="multilevel"/>
    <w:tmpl w:val="0112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548F2"/>
    <w:multiLevelType w:val="multilevel"/>
    <w:tmpl w:val="627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03E3"/>
    <w:multiLevelType w:val="multilevel"/>
    <w:tmpl w:val="7E8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55CA5"/>
    <w:multiLevelType w:val="multilevel"/>
    <w:tmpl w:val="BF1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775DA"/>
    <w:multiLevelType w:val="multilevel"/>
    <w:tmpl w:val="108E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E00CA"/>
    <w:multiLevelType w:val="multilevel"/>
    <w:tmpl w:val="054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B0224"/>
    <w:multiLevelType w:val="multilevel"/>
    <w:tmpl w:val="A76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F3AF1"/>
    <w:multiLevelType w:val="multilevel"/>
    <w:tmpl w:val="E18E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42813"/>
    <w:multiLevelType w:val="multilevel"/>
    <w:tmpl w:val="4E3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A54A2"/>
    <w:multiLevelType w:val="multilevel"/>
    <w:tmpl w:val="355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2C78"/>
    <w:multiLevelType w:val="multilevel"/>
    <w:tmpl w:val="4E7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E174D"/>
    <w:multiLevelType w:val="multilevel"/>
    <w:tmpl w:val="3438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56779F"/>
    <w:multiLevelType w:val="multilevel"/>
    <w:tmpl w:val="B78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624D0"/>
    <w:multiLevelType w:val="multilevel"/>
    <w:tmpl w:val="E83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33A6C"/>
    <w:multiLevelType w:val="multilevel"/>
    <w:tmpl w:val="EA94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F6B93"/>
    <w:multiLevelType w:val="multilevel"/>
    <w:tmpl w:val="7AC0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061563">
    <w:abstractNumId w:val="8"/>
  </w:num>
  <w:num w:numId="2" w16cid:durableId="247427986">
    <w:abstractNumId w:val="2"/>
  </w:num>
  <w:num w:numId="3" w16cid:durableId="1199471485">
    <w:abstractNumId w:val="1"/>
  </w:num>
  <w:num w:numId="4" w16cid:durableId="340662418">
    <w:abstractNumId w:val="9"/>
  </w:num>
  <w:num w:numId="5" w16cid:durableId="1500775675">
    <w:abstractNumId w:val="5"/>
  </w:num>
  <w:num w:numId="6" w16cid:durableId="1991591796">
    <w:abstractNumId w:val="4"/>
  </w:num>
  <w:num w:numId="7" w16cid:durableId="318579086">
    <w:abstractNumId w:val="10"/>
  </w:num>
  <w:num w:numId="8" w16cid:durableId="1858621411">
    <w:abstractNumId w:val="6"/>
  </w:num>
  <w:num w:numId="9" w16cid:durableId="90207592">
    <w:abstractNumId w:val="11"/>
  </w:num>
  <w:num w:numId="10" w16cid:durableId="2630416">
    <w:abstractNumId w:val="17"/>
  </w:num>
  <w:num w:numId="11" w16cid:durableId="2103455006">
    <w:abstractNumId w:val="18"/>
  </w:num>
  <w:num w:numId="12" w16cid:durableId="6560917">
    <w:abstractNumId w:val="0"/>
  </w:num>
  <w:num w:numId="13" w16cid:durableId="973827346">
    <w:abstractNumId w:val="3"/>
  </w:num>
  <w:num w:numId="14" w16cid:durableId="1513568521">
    <w:abstractNumId w:val="13"/>
  </w:num>
  <w:num w:numId="15" w16cid:durableId="1373387357">
    <w:abstractNumId w:val="15"/>
  </w:num>
  <w:num w:numId="16" w16cid:durableId="1873298726">
    <w:abstractNumId w:val="7"/>
  </w:num>
  <w:num w:numId="17" w16cid:durableId="1006440074">
    <w:abstractNumId w:val="19"/>
  </w:num>
  <w:num w:numId="18" w16cid:durableId="912278760">
    <w:abstractNumId w:val="16"/>
  </w:num>
  <w:num w:numId="19" w16cid:durableId="1761951940">
    <w:abstractNumId w:val="12"/>
  </w:num>
  <w:num w:numId="20" w16cid:durableId="1798598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5D"/>
    <w:rsid w:val="00000295"/>
    <w:rsid w:val="00003174"/>
    <w:rsid w:val="00005E28"/>
    <w:rsid w:val="00027203"/>
    <w:rsid w:val="000302C2"/>
    <w:rsid w:val="00036617"/>
    <w:rsid w:val="00050064"/>
    <w:rsid w:val="00075D74"/>
    <w:rsid w:val="0008601C"/>
    <w:rsid w:val="00091C3E"/>
    <w:rsid w:val="000A5005"/>
    <w:rsid w:val="000F139F"/>
    <w:rsid w:val="000F4105"/>
    <w:rsid w:val="0011713B"/>
    <w:rsid w:val="00117FD2"/>
    <w:rsid w:val="00163FF1"/>
    <w:rsid w:val="00166BD1"/>
    <w:rsid w:val="0017456B"/>
    <w:rsid w:val="00190919"/>
    <w:rsid w:val="001C0F4E"/>
    <w:rsid w:val="001C1743"/>
    <w:rsid w:val="001D0F35"/>
    <w:rsid w:val="001D7043"/>
    <w:rsid w:val="001F76F2"/>
    <w:rsid w:val="001F7FBC"/>
    <w:rsid w:val="00265D29"/>
    <w:rsid w:val="00276677"/>
    <w:rsid w:val="00295B5F"/>
    <w:rsid w:val="002A6DA8"/>
    <w:rsid w:val="002C6818"/>
    <w:rsid w:val="002D0D71"/>
    <w:rsid w:val="002D5ED0"/>
    <w:rsid w:val="002E1C38"/>
    <w:rsid w:val="002F210A"/>
    <w:rsid w:val="003432A1"/>
    <w:rsid w:val="00355F59"/>
    <w:rsid w:val="00380E09"/>
    <w:rsid w:val="00391883"/>
    <w:rsid w:val="003A3CE7"/>
    <w:rsid w:val="003A7B96"/>
    <w:rsid w:val="003B5CF7"/>
    <w:rsid w:val="003C0AB3"/>
    <w:rsid w:val="003C7726"/>
    <w:rsid w:val="003D0EF0"/>
    <w:rsid w:val="00406177"/>
    <w:rsid w:val="00450DE9"/>
    <w:rsid w:val="0049770F"/>
    <w:rsid w:val="004A7FF7"/>
    <w:rsid w:val="004B6266"/>
    <w:rsid w:val="004C12F8"/>
    <w:rsid w:val="004E0E89"/>
    <w:rsid w:val="0053617C"/>
    <w:rsid w:val="00556434"/>
    <w:rsid w:val="00565DA0"/>
    <w:rsid w:val="00580B4B"/>
    <w:rsid w:val="00591D39"/>
    <w:rsid w:val="00594B6B"/>
    <w:rsid w:val="005C7CC8"/>
    <w:rsid w:val="005E75B4"/>
    <w:rsid w:val="00636A4A"/>
    <w:rsid w:val="00640D11"/>
    <w:rsid w:val="00641843"/>
    <w:rsid w:val="0064306D"/>
    <w:rsid w:val="006512C6"/>
    <w:rsid w:val="00655C6B"/>
    <w:rsid w:val="00665949"/>
    <w:rsid w:val="00687E5B"/>
    <w:rsid w:val="006A1BDB"/>
    <w:rsid w:val="006B0191"/>
    <w:rsid w:val="006B4EDE"/>
    <w:rsid w:val="006C087F"/>
    <w:rsid w:val="006C29C6"/>
    <w:rsid w:val="006E3B82"/>
    <w:rsid w:val="006E4BEA"/>
    <w:rsid w:val="0070232D"/>
    <w:rsid w:val="007062D1"/>
    <w:rsid w:val="00711232"/>
    <w:rsid w:val="00722249"/>
    <w:rsid w:val="00754CF1"/>
    <w:rsid w:val="007554D0"/>
    <w:rsid w:val="007574EC"/>
    <w:rsid w:val="00767E11"/>
    <w:rsid w:val="00776740"/>
    <w:rsid w:val="00794914"/>
    <w:rsid w:val="007A1F5D"/>
    <w:rsid w:val="007A5D50"/>
    <w:rsid w:val="007B3AA9"/>
    <w:rsid w:val="007E1E67"/>
    <w:rsid w:val="00821A8F"/>
    <w:rsid w:val="008459FA"/>
    <w:rsid w:val="00851DF5"/>
    <w:rsid w:val="00877A90"/>
    <w:rsid w:val="00884C83"/>
    <w:rsid w:val="008A2349"/>
    <w:rsid w:val="008B6232"/>
    <w:rsid w:val="008E7873"/>
    <w:rsid w:val="0092586B"/>
    <w:rsid w:val="009401F5"/>
    <w:rsid w:val="00947C68"/>
    <w:rsid w:val="00954CD2"/>
    <w:rsid w:val="0099665A"/>
    <w:rsid w:val="009C60C1"/>
    <w:rsid w:val="009E39A8"/>
    <w:rsid w:val="00A242C9"/>
    <w:rsid w:val="00A674EA"/>
    <w:rsid w:val="00A71B0C"/>
    <w:rsid w:val="00A81594"/>
    <w:rsid w:val="00A975EB"/>
    <w:rsid w:val="00AA6B5D"/>
    <w:rsid w:val="00AB4953"/>
    <w:rsid w:val="00AC5BB4"/>
    <w:rsid w:val="00AC780C"/>
    <w:rsid w:val="00AE0071"/>
    <w:rsid w:val="00AF3B8A"/>
    <w:rsid w:val="00AF68E7"/>
    <w:rsid w:val="00B1040A"/>
    <w:rsid w:val="00B10C03"/>
    <w:rsid w:val="00B310A4"/>
    <w:rsid w:val="00B34995"/>
    <w:rsid w:val="00B64560"/>
    <w:rsid w:val="00B678C7"/>
    <w:rsid w:val="00B747E4"/>
    <w:rsid w:val="00B97585"/>
    <w:rsid w:val="00BA73E2"/>
    <w:rsid w:val="00BC30E6"/>
    <w:rsid w:val="00BD726D"/>
    <w:rsid w:val="00BE1017"/>
    <w:rsid w:val="00BF7712"/>
    <w:rsid w:val="00C2407F"/>
    <w:rsid w:val="00C24BDD"/>
    <w:rsid w:val="00C25788"/>
    <w:rsid w:val="00C276E3"/>
    <w:rsid w:val="00C31F8F"/>
    <w:rsid w:val="00C36BFB"/>
    <w:rsid w:val="00C374CD"/>
    <w:rsid w:val="00C46F2F"/>
    <w:rsid w:val="00C876FB"/>
    <w:rsid w:val="00CA3219"/>
    <w:rsid w:val="00CA6A95"/>
    <w:rsid w:val="00CC4F66"/>
    <w:rsid w:val="00CC6FBF"/>
    <w:rsid w:val="00CD173E"/>
    <w:rsid w:val="00CD2A19"/>
    <w:rsid w:val="00CD2E13"/>
    <w:rsid w:val="00CD5811"/>
    <w:rsid w:val="00CD7A83"/>
    <w:rsid w:val="00CF5C4B"/>
    <w:rsid w:val="00D00F80"/>
    <w:rsid w:val="00D17FFA"/>
    <w:rsid w:val="00D60466"/>
    <w:rsid w:val="00D63CCE"/>
    <w:rsid w:val="00D7168A"/>
    <w:rsid w:val="00D73516"/>
    <w:rsid w:val="00D85C58"/>
    <w:rsid w:val="00D92A9F"/>
    <w:rsid w:val="00DA4035"/>
    <w:rsid w:val="00DF1B9C"/>
    <w:rsid w:val="00DF707C"/>
    <w:rsid w:val="00E236BD"/>
    <w:rsid w:val="00E36D36"/>
    <w:rsid w:val="00E458CE"/>
    <w:rsid w:val="00E5296D"/>
    <w:rsid w:val="00E649D3"/>
    <w:rsid w:val="00E6671D"/>
    <w:rsid w:val="00E66D9A"/>
    <w:rsid w:val="00E74B14"/>
    <w:rsid w:val="00E764C6"/>
    <w:rsid w:val="00EC216B"/>
    <w:rsid w:val="00EC61E8"/>
    <w:rsid w:val="00ED1598"/>
    <w:rsid w:val="00EE332F"/>
    <w:rsid w:val="00EF2FCB"/>
    <w:rsid w:val="00F02D49"/>
    <w:rsid w:val="00F21BEB"/>
    <w:rsid w:val="00F32FC5"/>
    <w:rsid w:val="00F46E88"/>
    <w:rsid w:val="00F47591"/>
    <w:rsid w:val="00F52167"/>
    <w:rsid w:val="00F56CD6"/>
    <w:rsid w:val="00F6034D"/>
    <w:rsid w:val="00F6303F"/>
    <w:rsid w:val="00FA6611"/>
    <w:rsid w:val="00FB0B6D"/>
    <w:rsid w:val="00FB497B"/>
    <w:rsid w:val="00FB5A8D"/>
    <w:rsid w:val="00FC13CE"/>
    <w:rsid w:val="00FC21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DF29"/>
  <w15:chartTrackingRefBased/>
  <w15:docId w15:val="{1963BC94-156B-4AC8-8A53-78683CE4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AA9"/>
    <w:pPr>
      <w:bidi/>
    </w:pPr>
  </w:style>
  <w:style w:type="paragraph" w:styleId="Heading1">
    <w:name w:val="heading 1"/>
    <w:basedOn w:val="Normal"/>
    <w:next w:val="Normal"/>
    <w:link w:val="Heading1Char"/>
    <w:uiPriority w:val="9"/>
    <w:qFormat/>
    <w:rsid w:val="00AA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5D"/>
    <w:rPr>
      <w:rFonts w:eastAsiaTheme="majorEastAsia" w:cstheme="majorBidi"/>
      <w:color w:val="272727" w:themeColor="text1" w:themeTint="D8"/>
    </w:rPr>
  </w:style>
  <w:style w:type="paragraph" w:styleId="Title">
    <w:name w:val="Title"/>
    <w:basedOn w:val="Normal"/>
    <w:next w:val="Normal"/>
    <w:link w:val="TitleChar"/>
    <w:uiPriority w:val="10"/>
    <w:qFormat/>
    <w:rsid w:val="00AA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5D"/>
    <w:pPr>
      <w:spacing w:before="160"/>
      <w:jc w:val="center"/>
    </w:pPr>
    <w:rPr>
      <w:i/>
      <w:iCs/>
      <w:color w:val="404040" w:themeColor="text1" w:themeTint="BF"/>
    </w:rPr>
  </w:style>
  <w:style w:type="character" w:customStyle="1" w:styleId="QuoteChar">
    <w:name w:val="Quote Char"/>
    <w:basedOn w:val="DefaultParagraphFont"/>
    <w:link w:val="Quote"/>
    <w:uiPriority w:val="29"/>
    <w:rsid w:val="00AA6B5D"/>
    <w:rPr>
      <w:i/>
      <w:iCs/>
      <w:color w:val="404040" w:themeColor="text1" w:themeTint="BF"/>
    </w:rPr>
  </w:style>
  <w:style w:type="paragraph" w:styleId="ListParagraph">
    <w:name w:val="List Paragraph"/>
    <w:basedOn w:val="Normal"/>
    <w:uiPriority w:val="34"/>
    <w:qFormat/>
    <w:rsid w:val="00AA6B5D"/>
    <w:pPr>
      <w:ind w:left="720"/>
      <w:contextualSpacing/>
    </w:pPr>
  </w:style>
  <w:style w:type="character" w:styleId="IntenseEmphasis">
    <w:name w:val="Intense Emphasis"/>
    <w:basedOn w:val="DefaultParagraphFont"/>
    <w:uiPriority w:val="21"/>
    <w:qFormat/>
    <w:rsid w:val="00AA6B5D"/>
    <w:rPr>
      <w:i/>
      <w:iCs/>
      <w:color w:val="0F4761" w:themeColor="accent1" w:themeShade="BF"/>
    </w:rPr>
  </w:style>
  <w:style w:type="paragraph" w:styleId="IntenseQuote">
    <w:name w:val="Intense Quote"/>
    <w:basedOn w:val="Normal"/>
    <w:next w:val="Normal"/>
    <w:link w:val="IntenseQuoteChar"/>
    <w:uiPriority w:val="30"/>
    <w:qFormat/>
    <w:rsid w:val="00AA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B5D"/>
    <w:rPr>
      <w:i/>
      <w:iCs/>
      <w:color w:val="0F4761" w:themeColor="accent1" w:themeShade="BF"/>
    </w:rPr>
  </w:style>
  <w:style w:type="character" w:styleId="IntenseReference">
    <w:name w:val="Intense Reference"/>
    <w:basedOn w:val="DefaultParagraphFont"/>
    <w:uiPriority w:val="32"/>
    <w:qFormat/>
    <w:rsid w:val="00AA6B5D"/>
    <w:rPr>
      <w:b/>
      <w:bCs/>
      <w:smallCaps/>
      <w:color w:val="0F4761" w:themeColor="accent1" w:themeShade="BF"/>
      <w:spacing w:val="5"/>
    </w:rPr>
  </w:style>
  <w:style w:type="paragraph" w:styleId="NormalWeb">
    <w:name w:val="Normal (Web)"/>
    <w:basedOn w:val="Normal"/>
    <w:uiPriority w:val="99"/>
    <w:semiHidden/>
    <w:unhideWhenUsed/>
    <w:rsid w:val="00AC780C"/>
    <w:rPr>
      <w:rFonts w:ascii="Times New Roman" w:hAnsi="Times New Roman" w:cs="Times New Roman"/>
      <w:sz w:val="24"/>
      <w:szCs w:val="24"/>
    </w:rPr>
  </w:style>
  <w:style w:type="character" w:styleId="Hyperlink">
    <w:name w:val="Hyperlink"/>
    <w:basedOn w:val="DefaultParagraphFont"/>
    <w:uiPriority w:val="99"/>
    <w:unhideWhenUsed/>
    <w:rsid w:val="00AC780C"/>
    <w:rPr>
      <w:color w:val="467886" w:themeColor="hyperlink"/>
      <w:u w:val="single"/>
    </w:rPr>
  </w:style>
  <w:style w:type="character" w:styleId="UnresolvedMention">
    <w:name w:val="Unresolved Mention"/>
    <w:basedOn w:val="DefaultParagraphFont"/>
    <w:uiPriority w:val="99"/>
    <w:semiHidden/>
    <w:unhideWhenUsed/>
    <w:rsid w:val="00AC780C"/>
    <w:rPr>
      <w:color w:val="605E5C"/>
      <w:shd w:val="clear" w:color="auto" w:fill="E1DFDD"/>
    </w:rPr>
  </w:style>
  <w:style w:type="paragraph" w:styleId="Header">
    <w:name w:val="header"/>
    <w:basedOn w:val="Normal"/>
    <w:link w:val="HeaderChar"/>
    <w:uiPriority w:val="99"/>
    <w:unhideWhenUsed/>
    <w:rsid w:val="00CD2E13"/>
    <w:pPr>
      <w:tabs>
        <w:tab w:val="center" w:pos="4153"/>
        <w:tab w:val="right" w:pos="8306"/>
      </w:tabs>
      <w:spacing w:after="0" w:line="240" w:lineRule="auto"/>
    </w:pPr>
  </w:style>
  <w:style w:type="character" w:customStyle="1" w:styleId="HeaderChar">
    <w:name w:val="Header Char"/>
    <w:basedOn w:val="DefaultParagraphFont"/>
    <w:link w:val="Header"/>
    <w:uiPriority w:val="99"/>
    <w:rsid w:val="00CD2E13"/>
  </w:style>
  <w:style w:type="paragraph" w:styleId="Footer">
    <w:name w:val="footer"/>
    <w:basedOn w:val="Normal"/>
    <w:link w:val="FooterChar"/>
    <w:uiPriority w:val="99"/>
    <w:unhideWhenUsed/>
    <w:rsid w:val="00CD2E13"/>
    <w:pPr>
      <w:tabs>
        <w:tab w:val="center" w:pos="4153"/>
        <w:tab w:val="right" w:pos="8306"/>
      </w:tabs>
      <w:spacing w:after="0" w:line="240" w:lineRule="auto"/>
    </w:pPr>
  </w:style>
  <w:style w:type="character" w:customStyle="1" w:styleId="FooterChar">
    <w:name w:val="Footer Char"/>
    <w:basedOn w:val="DefaultParagraphFont"/>
    <w:link w:val="Footer"/>
    <w:uiPriority w:val="99"/>
    <w:rsid w:val="00CD2E13"/>
  </w:style>
  <w:style w:type="paragraph" w:styleId="HTMLPreformatted">
    <w:name w:val="HTML Preformatted"/>
    <w:basedOn w:val="Normal"/>
    <w:link w:val="HTMLPreformattedChar"/>
    <w:uiPriority w:val="99"/>
    <w:semiHidden/>
    <w:unhideWhenUsed/>
    <w:rsid w:val="00005E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5E28"/>
    <w:rPr>
      <w:rFonts w:ascii="Consolas" w:hAnsi="Consolas"/>
      <w:sz w:val="20"/>
      <w:szCs w:val="20"/>
    </w:rPr>
  </w:style>
  <w:style w:type="character" w:styleId="PlaceholderText">
    <w:name w:val="Placeholder Text"/>
    <w:basedOn w:val="DefaultParagraphFont"/>
    <w:uiPriority w:val="99"/>
    <w:semiHidden/>
    <w:rsid w:val="00295B5F"/>
    <w:rPr>
      <w:color w:val="666666"/>
    </w:rPr>
  </w:style>
  <w:style w:type="character" w:customStyle="1" w:styleId="math-inline">
    <w:name w:val="math-inline"/>
    <w:basedOn w:val="DefaultParagraphFont"/>
    <w:rsid w:val="00643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87F55-CAEA-4ACA-8E9C-F69D037A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11</Pages>
  <Words>4776</Words>
  <Characters>23883</Characters>
  <Application>Microsoft Office Word</Application>
  <DocSecurity>0</DocSecurity>
  <Lines>199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154</cp:revision>
  <cp:lastPrinted>2026-06-19T14:41:00Z</cp:lastPrinted>
  <dcterms:created xsi:type="dcterms:W3CDTF">2026-06-17T15:09:00Z</dcterms:created>
  <dcterms:modified xsi:type="dcterms:W3CDTF">2026-06-21T22:11:00Z</dcterms:modified>
</cp:coreProperties>
</file>