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70F"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sdt>
      <w:sdtPr>
        <w:rPr>
          <w:sz w:val="22"/>
          <w:szCs w:val="22"/>
          <w:rtl/>
        </w:rPr>
        <w:id w:val="801886433"/>
        <w:docPartObj>
          <w:docPartGallery w:val="Table of Contents"/>
          <w:docPartUnique/>
        </w:docPartObj>
      </w:sdtPr>
      <w:sdtEndPr>
        <w:rPr>
          <w:rFonts w:ascii="Times New Roman" w:eastAsia="Times New Roman" w:hAnsi="Times New Roman" w:cs="Times New Roman"/>
          <w:noProof/>
          <w:color w:val="auto"/>
          <w:sz w:val="21"/>
          <w:szCs w:val="21"/>
          <w:lang w:bidi="he-IL"/>
        </w:rPr>
      </w:sdtEndPr>
      <w:sdtContent>
        <w:p w:rsidR="0064759C" w:rsidRPr="00346B6F" w:rsidRDefault="0064759C" w:rsidP="00C314D0">
          <w:pPr>
            <w:pStyle w:val="TOCHeading"/>
            <w:bidi/>
            <w:rPr>
              <w:sz w:val="20"/>
              <w:szCs w:val="20"/>
            </w:rPr>
          </w:pPr>
          <w:r w:rsidRPr="00346B6F">
            <w:rPr>
              <w:sz w:val="20"/>
              <w:szCs w:val="20"/>
            </w:rPr>
            <w:t>Table of Contents</w:t>
          </w:r>
        </w:p>
        <w:p w:rsidR="00C314D0" w:rsidRDefault="0064759C" w:rsidP="00C314D0">
          <w:pPr>
            <w:pStyle w:val="TOC1"/>
            <w:tabs>
              <w:tab w:val="right" w:leader="dot" w:pos="9350"/>
            </w:tabs>
            <w:bidi/>
            <w:rPr>
              <w:rFonts w:eastAsiaTheme="minorEastAsia" w:cstheme="minorBidi"/>
              <w:b w:val="0"/>
              <w:bCs w:val="0"/>
              <w:i w:val="0"/>
              <w:iCs w:val="0"/>
              <w:noProof/>
            </w:rPr>
          </w:pPr>
          <w:r w:rsidRPr="00346B6F">
            <w:rPr>
              <w:b w:val="0"/>
              <w:bCs w:val="0"/>
              <w:sz w:val="18"/>
              <w:szCs w:val="18"/>
            </w:rPr>
            <w:fldChar w:fldCharType="begin"/>
          </w:r>
          <w:r w:rsidRPr="00346B6F">
            <w:rPr>
              <w:sz w:val="18"/>
              <w:szCs w:val="18"/>
            </w:rPr>
            <w:instrText xml:space="preserve"> TOC \o "1-3" \h \z \u </w:instrText>
          </w:r>
          <w:r w:rsidRPr="00346B6F">
            <w:rPr>
              <w:b w:val="0"/>
              <w:bCs w:val="0"/>
              <w:sz w:val="18"/>
              <w:szCs w:val="18"/>
            </w:rPr>
            <w:fldChar w:fldCharType="separate"/>
          </w:r>
          <w:hyperlink w:anchor="_Toc528442911" w:history="1">
            <w:r w:rsidR="00C314D0" w:rsidRPr="00755A57">
              <w:rPr>
                <w:rStyle w:val="Hyperlink"/>
                <w:noProof/>
                <w:rtl/>
              </w:rPr>
              <w:t>מבוא – סמינר בתכנות מערכות דפנסיבי</w:t>
            </w:r>
            <w:r w:rsidR="00C314D0">
              <w:rPr>
                <w:noProof/>
                <w:webHidden/>
              </w:rPr>
              <w:tab/>
            </w:r>
            <w:r w:rsidR="00C314D0">
              <w:rPr>
                <w:noProof/>
                <w:webHidden/>
              </w:rPr>
              <w:fldChar w:fldCharType="begin"/>
            </w:r>
            <w:r w:rsidR="00C314D0">
              <w:rPr>
                <w:noProof/>
                <w:webHidden/>
              </w:rPr>
              <w:instrText xml:space="preserve"> PAGEREF _Toc528442911 \h </w:instrText>
            </w:r>
            <w:r w:rsidR="00C314D0">
              <w:rPr>
                <w:noProof/>
                <w:webHidden/>
              </w:rPr>
            </w:r>
            <w:r w:rsidR="00C314D0">
              <w:rPr>
                <w:noProof/>
                <w:webHidden/>
              </w:rPr>
              <w:fldChar w:fldCharType="separate"/>
            </w:r>
            <w:r w:rsidR="00C314D0">
              <w:rPr>
                <w:noProof/>
                <w:webHidden/>
              </w:rPr>
              <w:t>3</w:t>
            </w:r>
            <w:r w:rsidR="00C314D0">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12" w:history="1">
            <w:r w:rsidRPr="00755A57">
              <w:rPr>
                <w:rStyle w:val="Hyperlink"/>
                <w:noProof/>
                <w:rtl/>
              </w:rPr>
              <w:t xml:space="preserve">חלק ראשון – תוכנת לקוח בשפת </w:t>
            </w:r>
            <w:r w:rsidRPr="00755A57">
              <w:rPr>
                <w:rStyle w:val="Hyperlink"/>
                <w:noProof/>
              </w:rPr>
              <w:t>C++</w:t>
            </w:r>
            <w:r>
              <w:rPr>
                <w:noProof/>
                <w:webHidden/>
              </w:rPr>
              <w:tab/>
            </w:r>
            <w:r>
              <w:rPr>
                <w:noProof/>
                <w:webHidden/>
              </w:rPr>
              <w:fldChar w:fldCharType="begin"/>
            </w:r>
            <w:r>
              <w:rPr>
                <w:noProof/>
                <w:webHidden/>
              </w:rPr>
              <w:instrText xml:space="preserve"> PAGEREF _Toc528442912 \h </w:instrText>
            </w:r>
            <w:r>
              <w:rPr>
                <w:noProof/>
                <w:webHidden/>
              </w:rPr>
            </w:r>
            <w:r>
              <w:rPr>
                <w:noProof/>
                <w:webHidden/>
              </w:rPr>
              <w:fldChar w:fldCharType="separate"/>
            </w:r>
            <w:r>
              <w:rPr>
                <w:noProof/>
                <w:webHidden/>
              </w:rPr>
              <w:t>4</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13" w:history="1">
            <w:r w:rsidRPr="00755A57">
              <w:rPr>
                <w:rStyle w:val="Hyperlink"/>
                <w:noProof/>
                <w:rtl/>
              </w:rPr>
              <w:t xml:space="preserve">שפת </w:t>
            </w:r>
            <w:r w:rsidRPr="00755A57">
              <w:rPr>
                <w:rStyle w:val="Hyperlink"/>
                <w:noProof/>
              </w:rPr>
              <w:t>C++</w:t>
            </w:r>
            <w:r w:rsidRPr="00755A57">
              <w:rPr>
                <w:rStyle w:val="Hyperlink"/>
                <w:noProof/>
                <w:rtl/>
              </w:rPr>
              <w:t xml:space="preserve"> תכונות ומרכיבים</w:t>
            </w:r>
            <w:r>
              <w:rPr>
                <w:noProof/>
                <w:webHidden/>
              </w:rPr>
              <w:tab/>
            </w:r>
            <w:r>
              <w:rPr>
                <w:noProof/>
                <w:webHidden/>
              </w:rPr>
              <w:fldChar w:fldCharType="begin"/>
            </w:r>
            <w:r>
              <w:rPr>
                <w:noProof/>
                <w:webHidden/>
              </w:rPr>
              <w:instrText xml:space="preserve"> PAGEREF _Toc528442913 \h </w:instrText>
            </w:r>
            <w:r>
              <w:rPr>
                <w:noProof/>
                <w:webHidden/>
              </w:rPr>
            </w:r>
            <w:r>
              <w:rPr>
                <w:noProof/>
                <w:webHidden/>
              </w:rPr>
              <w:fldChar w:fldCharType="separate"/>
            </w:r>
            <w:r>
              <w:rPr>
                <w:noProof/>
                <w:webHidden/>
              </w:rPr>
              <w:t>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4" w:history="1">
            <w:r w:rsidRPr="00755A57">
              <w:rPr>
                <w:rStyle w:val="Hyperlink"/>
                <w:noProof/>
                <w:rtl/>
              </w:rPr>
              <w:t>תכנות פרוצדורלי</w:t>
            </w:r>
            <w:r>
              <w:rPr>
                <w:noProof/>
                <w:webHidden/>
              </w:rPr>
              <w:tab/>
            </w:r>
            <w:r>
              <w:rPr>
                <w:noProof/>
                <w:webHidden/>
              </w:rPr>
              <w:fldChar w:fldCharType="begin"/>
            </w:r>
            <w:r>
              <w:rPr>
                <w:noProof/>
                <w:webHidden/>
              </w:rPr>
              <w:instrText xml:space="preserve"> PAGEREF _Toc528442914 \h </w:instrText>
            </w:r>
            <w:r>
              <w:rPr>
                <w:noProof/>
                <w:webHidden/>
              </w:rPr>
            </w:r>
            <w:r>
              <w:rPr>
                <w:noProof/>
                <w:webHidden/>
              </w:rPr>
              <w:fldChar w:fldCharType="separate"/>
            </w:r>
            <w:r>
              <w:rPr>
                <w:noProof/>
                <w:webHidden/>
              </w:rPr>
              <w:t>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5" w:history="1">
            <w:r w:rsidRPr="00755A57">
              <w:rPr>
                <w:rStyle w:val="Hyperlink"/>
                <w:noProof/>
              </w:rPr>
              <w:t>User-Defined Types</w:t>
            </w:r>
            <w:r>
              <w:rPr>
                <w:noProof/>
                <w:webHidden/>
              </w:rPr>
              <w:tab/>
            </w:r>
            <w:r>
              <w:rPr>
                <w:noProof/>
                <w:webHidden/>
              </w:rPr>
              <w:fldChar w:fldCharType="begin"/>
            </w:r>
            <w:r>
              <w:rPr>
                <w:noProof/>
                <w:webHidden/>
              </w:rPr>
              <w:instrText xml:space="preserve"> PAGEREF _Toc528442915 \h </w:instrText>
            </w:r>
            <w:r>
              <w:rPr>
                <w:noProof/>
                <w:webHidden/>
              </w:rPr>
            </w:r>
            <w:r>
              <w:rPr>
                <w:noProof/>
                <w:webHidden/>
              </w:rPr>
              <w:fldChar w:fldCharType="separate"/>
            </w:r>
            <w:r>
              <w:rPr>
                <w:noProof/>
                <w:webHidden/>
              </w:rPr>
              <w:t>5</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6" w:history="1">
            <w:r w:rsidRPr="00755A57">
              <w:rPr>
                <w:rStyle w:val="Hyperlink"/>
                <w:noProof/>
                <w:rtl/>
              </w:rPr>
              <w:t>תכנות מונחה עצמים</w:t>
            </w:r>
            <w:r>
              <w:rPr>
                <w:noProof/>
                <w:webHidden/>
              </w:rPr>
              <w:tab/>
            </w:r>
            <w:r>
              <w:rPr>
                <w:noProof/>
                <w:webHidden/>
              </w:rPr>
              <w:fldChar w:fldCharType="begin"/>
            </w:r>
            <w:r>
              <w:rPr>
                <w:noProof/>
                <w:webHidden/>
              </w:rPr>
              <w:instrText xml:space="preserve"> PAGEREF _Toc528442916 \h </w:instrText>
            </w:r>
            <w:r>
              <w:rPr>
                <w:noProof/>
                <w:webHidden/>
              </w:rPr>
            </w:r>
            <w:r>
              <w:rPr>
                <w:noProof/>
                <w:webHidden/>
              </w:rPr>
              <w:fldChar w:fldCharType="separate"/>
            </w:r>
            <w:r>
              <w:rPr>
                <w:noProof/>
                <w:webHidden/>
              </w:rPr>
              <w:t>5</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7" w:history="1">
            <w:r w:rsidRPr="00755A57">
              <w:rPr>
                <w:rStyle w:val="Hyperlink"/>
                <w:noProof/>
              </w:rPr>
              <w:t>Generic Programming</w:t>
            </w:r>
            <w:r>
              <w:rPr>
                <w:noProof/>
                <w:webHidden/>
              </w:rPr>
              <w:tab/>
            </w:r>
            <w:r>
              <w:rPr>
                <w:noProof/>
                <w:webHidden/>
              </w:rPr>
              <w:fldChar w:fldCharType="begin"/>
            </w:r>
            <w:r>
              <w:rPr>
                <w:noProof/>
                <w:webHidden/>
              </w:rPr>
              <w:instrText xml:space="preserve"> PAGEREF _Toc528442917 \h </w:instrText>
            </w:r>
            <w:r>
              <w:rPr>
                <w:noProof/>
                <w:webHidden/>
              </w:rPr>
            </w:r>
            <w:r>
              <w:rPr>
                <w:noProof/>
                <w:webHidden/>
              </w:rPr>
              <w:fldChar w:fldCharType="separate"/>
            </w:r>
            <w:r>
              <w:rPr>
                <w:noProof/>
                <w:webHidden/>
              </w:rPr>
              <w:t>5</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18" w:history="1">
            <w:r w:rsidRPr="00755A57">
              <w:rPr>
                <w:rStyle w:val="Hyperlink"/>
                <w:noProof/>
                <w:rtl/>
              </w:rPr>
              <w:t xml:space="preserve">איומי אבטחה במנגנוני זיכרון בשפת </w:t>
            </w:r>
            <w:r w:rsidRPr="00755A57">
              <w:rPr>
                <w:rStyle w:val="Hyperlink"/>
                <w:noProof/>
              </w:rPr>
              <w:t>C++</w:t>
            </w:r>
            <w:r>
              <w:rPr>
                <w:noProof/>
                <w:webHidden/>
              </w:rPr>
              <w:tab/>
            </w:r>
            <w:r>
              <w:rPr>
                <w:noProof/>
                <w:webHidden/>
              </w:rPr>
              <w:fldChar w:fldCharType="begin"/>
            </w:r>
            <w:r>
              <w:rPr>
                <w:noProof/>
                <w:webHidden/>
              </w:rPr>
              <w:instrText xml:space="preserve"> PAGEREF _Toc528442918 \h </w:instrText>
            </w:r>
            <w:r>
              <w:rPr>
                <w:noProof/>
                <w:webHidden/>
              </w:rPr>
            </w:r>
            <w:r>
              <w:rPr>
                <w:noProof/>
                <w:webHidden/>
              </w:rPr>
              <w:fldChar w:fldCharType="separate"/>
            </w:r>
            <w:r>
              <w:rPr>
                <w:noProof/>
                <w:webHidden/>
              </w:rPr>
              <w:t>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9" w:history="1">
            <w:r w:rsidRPr="00755A57">
              <w:rPr>
                <w:rStyle w:val="Hyperlink"/>
                <w:noProof/>
                <w:rtl/>
              </w:rPr>
              <w:t xml:space="preserve">דריסת חוצץ – </w:t>
            </w:r>
            <w:r w:rsidRPr="00755A57">
              <w:rPr>
                <w:rStyle w:val="Hyperlink"/>
                <w:noProof/>
              </w:rPr>
              <w:t>Buffer Overflow</w:t>
            </w:r>
            <w:r>
              <w:rPr>
                <w:noProof/>
                <w:webHidden/>
              </w:rPr>
              <w:tab/>
            </w:r>
            <w:r>
              <w:rPr>
                <w:noProof/>
                <w:webHidden/>
              </w:rPr>
              <w:fldChar w:fldCharType="begin"/>
            </w:r>
            <w:r>
              <w:rPr>
                <w:noProof/>
                <w:webHidden/>
              </w:rPr>
              <w:instrText xml:space="preserve"> PAGEREF _Toc528442919 \h </w:instrText>
            </w:r>
            <w:r>
              <w:rPr>
                <w:noProof/>
                <w:webHidden/>
              </w:rPr>
            </w:r>
            <w:r>
              <w:rPr>
                <w:noProof/>
                <w:webHidden/>
              </w:rPr>
              <w:fldChar w:fldCharType="separate"/>
            </w:r>
            <w:r>
              <w:rPr>
                <w:noProof/>
                <w:webHidden/>
              </w:rPr>
              <w:t>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0" w:history="1">
            <w:r w:rsidRPr="00755A57">
              <w:rPr>
                <w:rStyle w:val="Hyperlink"/>
                <w:noProof/>
                <w:rtl/>
              </w:rPr>
              <w:t>התמודדות עם דריסת חוצץ</w:t>
            </w:r>
            <w:r>
              <w:rPr>
                <w:noProof/>
                <w:webHidden/>
              </w:rPr>
              <w:tab/>
            </w:r>
            <w:r>
              <w:rPr>
                <w:noProof/>
                <w:webHidden/>
              </w:rPr>
              <w:fldChar w:fldCharType="begin"/>
            </w:r>
            <w:r>
              <w:rPr>
                <w:noProof/>
                <w:webHidden/>
              </w:rPr>
              <w:instrText xml:space="preserve"> PAGEREF _Toc528442920 \h </w:instrText>
            </w:r>
            <w:r>
              <w:rPr>
                <w:noProof/>
                <w:webHidden/>
              </w:rPr>
            </w:r>
            <w:r>
              <w:rPr>
                <w:noProof/>
                <w:webHidden/>
              </w:rPr>
              <w:fldChar w:fldCharType="separate"/>
            </w:r>
            <w:r>
              <w:rPr>
                <w:noProof/>
                <w:webHidden/>
              </w:rPr>
              <w:t>8</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1" w:history="1">
            <w:r w:rsidRPr="00755A57">
              <w:rPr>
                <w:rStyle w:val="Hyperlink"/>
                <w:noProof/>
              </w:rPr>
              <w:t>Dangling Pointer attacks</w:t>
            </w:r>
            <w:r>
              <w:rPr>
                <w:noProof/>
                <w:webHidden/>
              </w:rPr>
              <w:tab/>
            </w:r>
            <w:r>
              <w:rPr>
                <w:noProof/>
                <w:webHidden/>
              </w:rPr>
              <w:fldChar w:fldCharType="begin"/>
            </w:r>
            <w:r>
              <w:rPr>
                <w:noProof/>
                <w:webHidden/>
              </w:rPr>
              <w:instrText xml:space="preserve"> PAGEREF _Toc528442921 \h </w:instrText>
            </w:r>
            <w:r>
              <w:rPr>
                <w:noProof/>
                <w:webHidden/>
              </w:rPr>
            </w:r>
            <w:r>
              <w:rPr>
                <w:noProof/>
                <w:webHidden/>
              </w:rPr>
              <w:fldChar w:fldCharType="separate"/>
            </w:r>
            <w:r>
              <w:rPr>
                <w:noProof/>
                <w:webHidden/>
              </w:rPr>
              <w:t>9</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2" w:history="1">
            <w:r w:rsidRPr="00755A57">
              <w:rPr>
                <w:rStyle w:val="Hyperlink"/>
                <w:noProof/>
                <w:rtl/>
              </w:rPr>
              <w:t xml:space="preserve">התמודדות עם </w:t>
            </w:r>
            <w:r w:rsidRPr="00755A57">
              <w:rPr>
                <w:rStyle w:val="Hyperlink"/>
                <w:noProof/>
              </w:rPr>
              <w:t>Dangling Pointers</w:t>
            </w:r>
            <w:r>
              <w:rPr>
                <w:noProof/>
                <w:webHidden/>
              </w:rPr>
              <w:tab/>
            </w:r>
            <w:r>
              <w:rPr>
                <w:noProof/>
                <w:webHidden/>
              </w:rPr>
              <w:fldChar w:fldCharType="begin"/>
            </w:r>
            <w:r>
              <w:rPr>
                <w:noProof/>
                <w:webHidden/>
              </w:rPr>
              <w:instrText xml:space="preserve"> PAGEREF _Toc528442922 \h </w:instrText>
            </w:r>
            <w:r>
              <w:rPr>
                <w:noProof/>
                <w:webHidden/>
              </w:rPr>
            </w:r>
            <w:r>
              <w:rPr>
                <w:noProof/>
                <w:webHidden/>
              </w:rPr>
              <w:fldChar w:fldCharType="separate"/>
            </w:r>
            <w:r>
              <w:rPr>
                <w:noProof/>
                <w:webHidden/>
              </w:rPr>
              <w:t>9</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23" w:history="1">
            <w:r w:rsidRPr="00755A57">
              <w:rPr>
                <w:rStyle w:val="Hyperlink"/>
                <w:noProof/>
                <w:rtl/>
              </w:rPr>
              <w:t>חלק שני – תוכנת שרת בשפת פייתון</w:t>
            </w:r>
            <w:r>
              <w:rPr>
                <w:noProof/>
                <w:webHidden/>
              </w:rPr>
              <w:tab/>
            </w:r>
            <w:r>
              <w:rPr>
                <w:noProof/>
                <w:webHidden/>
              </w:rPr>
              <w:fldChar w:fldCharType="begin"/>
            </w:r>
            <w:r>
              <w:rPr>
                <w:noProof/>
                <w:webHidden/>
              </w:rPr>
              <w:instrText xml:space="preserve"> PAGEREF _Toc528442923 \h </w:instrText>
            </w:r>
            <w:r>
              <w:rPr>
                <w:noProof/>
                <w:webHidden/>
              </w:rPr>
            </w:r>
            <w:r>
              <w:rPr>
                <w:noProof/>
                <w:webHidden/>
              </w:rPr>
              <w:fldChar w:fldCharType="separate"/>
            </w:r>
            <w:r>
              <w:rPr>
                <w:noProof/>
                <w:webHidden/>
              </w:rPr>
              <w:t>10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24" w:history="1">
            <w:r w:rsidRPr="00755A57">
              <w:rPr>
                <w:rStyle w:val="Hyperlink"/>
                <w:noProof/>
                <w:rtl/>
              </w:rPr>
              <w:t>שפת פייתון תכונות ומרכיבים</w:t>
            </w:r>
            <w:r>
              <w:rPr>
                <w:noProof/>
                <w:webHidden/>
              </w:rPr>
              <w:tab/>
            </w:r>
            <w:r>
              <w:rPr>
                <w:noProof/>
                <w:webHidden/>
              </w:rPr>
              <w:fldChar w:fldCharType="begin"/>
            </w:r>
            <w:r>
              <w:rPr>
                <w:noProof/>
                <w:webHidden/>
              </w:rPr>
              <w:instrText xml:space="preserve"> PAGEREF _Toc528442924 \h </w:instrText>
            </w:r>
            <w:r>
              <w:rPr>
                <w:noProof/>
                <w:webHidden/>
              </w:rPr>
            </w:r>
            <w:r>
              <w:rPr>
                <w:noProof/>
                <w:webHidden/>
              </w:rPr>
              <w:fldChar w:fldCharType="separate"/>
            </w:r>
            <w:r>
              <w:rPr>
                <w:noProof/>
                <w:webHidden/>
              </w:rPr>
              <w:t>10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25" w:history="1">
            <w:r w:rsidRPr="00755A57">
              <w:rPr>
                <w:rStyle w:val="Hyperlink"/>
                <w:noProof/>
                <w:rtl/>
              </w:rPr>
              <w:t>איומי אבטחה בשפות דינאמיות ושפת פייתון</w:t>
            </w:r>
            <w:r>
              <w:rPr>
                <w:noProof/>
                <w:webHidden/>
              </w:rPr>
              <w:tab/>
            </w:r>
            <w:r>
              <w:rPr>
                <w:noProof/>
                <w:webHidden/>
              </w:rPr>
              <w:fldChar w:fldCharType="begin"/>
            </w:r>
            <w:r>
              <w:rPr>
                <w:noProof/>
                <w:webHidden/>
              </w:rPr>
              <w:instrText xml:space="preserve"> PAGEREF _Toc528442925 \h </w:instrText>
            </w:r>
            <w:r>
              <w:rPr>
                <w:noProof/>
                <w:webHidden/>
              </w:rPr>
            </w:r>
            <w:r>
              <w:rPr>
                <w:noProof/>
                <w:webHidden/>
              </w:rPr>
              <w:fldChar w:fldCharType="separate"/>
            </w:r>
            <w:r>
              <w:rPr>
                <w:noProof/>
                <w:webHidden/>
              </w:rPr>
              <w:t>12</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6" w:history="1">
            <w:r w:rsidRPr="00755A57">
              <w:rPr>
                <w:rStyle w:val="Hyperlink"/>
                <w:noProof/>
                <w:rtl/>
              </w:rPr>
              <w:t>הזרקה דינאמית של משתנים</w:t>
            </w:r>
            <w:r>
              <w:rPr>
                <w:noProof/>
                <w:webHidden/>
              </w:rPr>
              <w:tab/>
            </w:r>
            <w:r>
              <w:rPr>
                <w:noProof/>
                <w:webHidden/>
              </w:rPr>
              <w:fldChar w:fldCharType="begin"/>
            </w:r>
            <w:r>
              <w:rPr>
                <w:noProof/>
                <w:webHidden/>
              </w:rPr>
              <w:instrText xml:space="preserve"> PAGEREF _Toc528442926 \h </w:instrText>
            </w:r>
            <w:r>
              <w:rPr>
                <w:noProof/>
                <w:webHidden/>
              </w:rPr>
            </w:r>
            <w:r>
              <w:rPr>
                <w:noProof/>
                <w:webHidden/>
              </w:rPr>
              <w:fldChar w:fldCharType="separate"/>
            </w:r>
            <w:r>
              <w:rPr>
                <w:noProof/>
                <w:webHidden/>
              </w:rPr>
              <w:t>12</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7" w:history="1">
            <w:r w:rsidRPr="00755A57">
              <w:rPr>
                <w:rStyle w:val="Hyperlink"/>
                <w:noProof/>
                <w:rtl/>
              </w:rPr>
              <w:t>התמודדות עם הזרקה דינאמית של משתנים</w:t>
            </w:r>
            <w:r>
              <w:rPr>
                <w:noProof/>
                <w:webHidden/>
              </w:rPr>
              <w:tab/>
            </w:r>
            <w:r>
              <w:rPr>
                <w:noProof/>
                <w:webHidden/>
              </w:rPr>
              <w:fldChar w:fldCharType="begin"/>
            </w:r>
            <w:r>
              <w:rPr>
                <w:noProof/>
                <w:webHidden/>
              </w:rPr>
              <w:instrText xml:space="preserve"> PAGEREF _Toc528442927 \h </w:instrText>
            </w:r>
            <w:r>
              <w:rPr>
                <w:noProof/>
                <w:webHidden/>
              </w:rPr>
            </w:r>
            <w:r>
              <w:rPr>
                <w:noProof/>
                <w:webHidden/>
              </w:rPr>
              <w:fldChar w:fldCharType="separate"/>
            </w:r>
            <w:r>
              <w:rPr>
                <w:noProof/>
                <w:webHidden/>
              </w:rPr>
              <w:t>13</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8" w:history="1">
            <w:r w:rsidRPr="00755A57">
              <w:rPr>
                <w:rStyle w:val="Hyperlink"/>
                <w:noProof/>
                <w:rtl/>
              </w:rPr>
              <w:t xml:space="preserve">חולשה במנגנון הסריאליזציה המובנה של פייתון – </w:t>
            </w:r>
            <w:r w:rsidRPr="00755A57">
              <w:rPr>
                <w:rStyle w:val="Hyperlink"/>
                <w:noProof/>
              </w:rPr>
              <w:t>pickle</w:t>
            </w:r>
            <w:r>
              <w:rPr>
                <w:noProof/>
                <w:webHidden/>
              </w:rPr>
              <w:tab/>
            </w:r>
            <w:r>
              <w:rPr>
                <w:noProof/>
                <w:webHidden/>
              </w:rPr>
              <w:fldChar w:fldCharType="begin"/>
            </w:r>
            <w:r>
              <w:rPr>
                <w:noProof/>
                <w:webHidden/>
              </w:rPr>
              <w:instrText xml:space="preserve"> PAGEREF _Toc528442928 \h </w:instrText>
            </w:r>
            <w:r>
              <w:rPr>
                <w:noProof/>
                <w:webHidden/>
              </w:rPr>
            </w:r>
            <w:r>
              <w:rPr>
                <w:noProof/>
                <w:webHidden/>
              </w:rPr>
              <w:fldChar w:fldCharType="separate"/>
            </w:r>
            <w:r>
              <w:rPr>
                <w:noProof/>
                <w:webHidden/>
              </w:rPr>
              <w:t>13</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9" w:history="1">
            <w:r w:rsidRPr="00755A57">
              <w:rPr>
                <w:rStyle w:val="Hyperlink"/>
                <w:noProof/>
                <w:rtl/>
              </w:rPr>
              <w:t xml:space="preserve">התמודדות עם החולשה במנגנון הסריאליזציה המובנה </w:t>
            </w:r>
            <w:r w:rsidRPr="00755A57">
              <w:rPr>
                <w:rStyle w:val="Hyperlink"/>
                <w:noProof/>
              </w:rPr>
              <w:t>pickle</w:t>
            </w:r>
            <w:r>
              <w:rPr>
                <w:noProof/>
                <w:webHidden/>
              </w:rPr>
              <w:tab/>
            </w:r>
            <w:r>
              <w:rPr>
                <w:noProof/>
                <w:webHidden/>
              </w:rPr>
              <w:fldChar w:fldCharType="begin"/>
            </w:r>
            <w:r>
              <w:rPr>
                <w:noProof/>
                <w:webHidden/>
              </w:rPr>
              <w:instrText xml:space="preserve"> PAGEREF _Toc528442929 \h </w:instrText>
            </w:r>
            <w:r>
              <w:rPr>
                <w:noProof/>
                <w:webHidden/>
              </w:rPr>
            </w:r>
            <w:r>
              <w:rPr>
                <w:noProof/>
                <w:webHidden/>
              </w:rPr>
              <w:fldChar w:fldCharType="separate"/>
            </w:r>
            <w:r>
              <w:rPr>
                <w:noProof/>
                <w:webHidden/>
              </w:rPr>
              <w:t>13</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30" w:history="1">
            <w:r w:rsidRPr="00755A57">
              <w:rPr>
                <w:rStyle w:val="Hyperlink"/>
                <w:noProof/>
                <w:rtl/>
              </w:rPr>
              <w:t>חלק שלישי – תקשורת בין הרכיבים השונים</w:t>
            </w:r>
            <w:r>
              <w:rPr>
                <w:noProof/>
                <w:webHidden/>
              </w:rPr>
              <w:tab/>
            </w:r>
            <w:r>
              <w:rPr>
                <w:noProof/>
                <w:webHidden/>
              </w:rPr>
              <w:fldChar w:fldCharType="begin"/>
            </w:r>
            <w:r>
              <w:rPr>
                <w:noProof/>
                <w:webHidden/>
              </w:rPr>
              <w:instrText xml:space="preserve"> PAGEREF _Toc528442930 \h </w:instrText>
            </w:r>
            <w:r>
              <w:rPr>
                <w:noProof/>
                <w:webHidden/>
              </w:rPr>
            </w:r>
            <w:r>
              <w:rPr>
                <w:noProof/>
                <w:webHidden/>
              </w:rPr>
              <w:fldChar w:fldCharType="separate"/>
            </w:r>
            <w:r>
              <w:rPr>
                <w:noProof/>
                <w:webHidden/>
              </w:rPr>
              <w:t>15</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1" w:history="1">
            <w:r w:rsidRPr="00755A57">
              <w:rPr>
                <w:rStyle w:val="Hyperlink"/>
                <w:noProof/>
                <w:rtl/>
              </w:rPr>
              <w:t>תקשורת רשתית בסיסית</w:t>
            </w:r>
            <w:r>
              <w:rPr>
                <w:noProof/>
                <w:webHidden/>
              </w:rPr>
              <w:tab/>
            </w:r>
            <w:r>
              <w:rPr>
                <w:noProof/>
                <w:webHidden/>
              </w:rPr>
              <w:fldChar w:fldCharType="begin"/>
            </w:r>
            <w:r>
              <w:rPr>
                <w:noProof/>
                <w:webHidden/>
              </w:rPr>
              <w:instrText xml:space="preserve"> PAGEREF _Toc528442931 \h </w:instrText>
            </w:r>
            <w:r>
              <w:rPr>
                <w:noProof/>
                <w:webHidden/>
              </w:rPr>
            </w:r>
            <w:r>
              <w:rPr>
                <w:noProof/>
                <w:webHidden/>
              </w:rPr>
              <w:fldChar w:fldCharType="separate"/>
            </w:r>
            <w:r>
              <w:rPr>
                <w:noProof/>
                <w:webHidden/>
              </w:rPr>
              <w:t>15</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2" w:history="1">
            <w:r w:rsidRPr="00755A57">
              <w:rPr>
                <w:rStyle w:val="Hyperlink"/>
                <w:noProof/>
                <w:rtl/>
              </w:rPr>
              <w:t>איומים בתקשורת רשתית</w:t>
            </w:r>
            <w:r>
              <w:rPr>
                <w:noProof/>
                <w:webHidden/>
              </w:rPr>
              <w:tab/>
            </w:r>
            <w:r>
              <w:rPr>
                <w:noProof/>
                <w:webHidden/>
              </w:rPr>
              <w:fldChar w:fldCharType="begin"/>
            </w:r>
            <w:r>
              <w:rPr>
                <w:noProof/>
                <w:webHidden/>
              </w:rPr>
              <w:instrText xml:space="preserve"> PAGEREF _Toc528442932 \h </w:instrText>
            </w:r>
            <w:r>
              <w:rPr>
                <w:noProof/>
                <w:webHidden/>
              </w:rPr>
            </w:r>
            <w:r>
              <w:rPr>
                <w:noProof/>
                <w:webHidden/>
              </w:rPr>
              <w:fldChar w:fldCharType="separate"/>
            </w:r>
            <w:r>
              <w:rPr>
                <w:noProof/>
                <w:webHidden/>
              </w:rPr>
              <w:t>16</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3" w:history="1">
            <w:r w:rsidRPr="00755A57">
              <w:rPr>
                <w:rStyle w:val="Hyperlink"/>
                <w:noProof/>
                <w:rtl/>
              </w:rPr>
              <w:t>התחזות ו-</w:t>
            </w:r>
            <w:r w:rsidRPr="00755A57">
              <w:rPr>
                <w:rStyle w:val="Hyperlink"/>
                <w:noProof/>
              </w:rPr>
              <w:t>Man in the Middle</w:t>
            </w:r>
            <w:r>
              <w:rPr>
                <w:noProof/>
                <w:webHidden/>
              </w:rPr>
              <w:tab/>
            </w:r>
            <w:r>
              <w:rPr>
                <w:noProof/>
                <w:webHidden/>
              </w:rPr>
              <w:fldChar w:fldCharType="begin"/>
            </w:r>
            <w:r>
              <w:rPr>
                <w:noProof/>
                <w:webHidden/>
              </w:rPr>
              <w:instrText xml:space="preserve"> PAGEREF _Toc528442933 \h </w:instrText>
            </w:r>
            <w:r>
              <w:rPr>
                <w:noProof/>
                <w:webHidden/>
              </w:rPr>
            </w:r>
            <w:r>
              <w:rPr>
                <w:noProof/>
                <w:webHidden/>
              </w:rPr>
              <w:fldChar w:fldCharType="separate"/>
            </w:r>
            <w:r>
              <w:rPr>
                <w:noProof/>
                <w:webHidden/>
              </w:rPr>
              <w:t>16</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4" w:history="1">
            <w:r w:rsidRPr="00755A57">
              <w:rPr>
                <w:rStyle w:val="Hyperlink"/>
                <w:noProof/>
                <w:rtl/>
              </w:rPr>
              <w:t>התמודדות עם תקיפות התחזות</w:t>
            </w:r>
            <w:r>
              <w:rPr>
                <w:noProof/>
                <w:webHidden/>
              </w:rPr>
              <w:tab/>
            </w:r>
            <w:r>
              <w:rPr>
                <w:noProof/>
                <w:webHidden/>
              </w:rPr>
              <w:fldChar w:fldCharType="begin"/>
            </w:r>
            <w:r>
              <w:rPr>
                <w:noProof/>
                <w:webHidden/>
              </w:rPr>
              <w:instrText xml:space="preserve"> PAGEREF _Toc528442934 \h </w:instrText>
            </w:r>
            <w:r>
              <w:rPr>
                <w:noProof/>
                <w:webHidden/>
              </w:rPr>
            </w:r>
            <w:r>
              <w:rPr>
                <w:noProof/>
                <w:webHidden/>
              </w:rPr>
              <w:fldChar w:fldCharType="separate"/>
            </w:r>
            <w:r>
              <w:rPr>
                <w:noProof/>
                <w:webHidden/>
              </w:rPr>
              <w:t>16</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5" w:history="1">
            <w:r w:rsidRPr="00755A57">
              <w:rPr>
                <w:rStyle w:val="Hyperlink"/>
                <w:noProof/>
                <w:rtl/>
              </w:rPr>
              <w:t>גניבת מידע וריגול</w:t>
            </w:r>
            <w:r>
              <w:rPr>
                <w:noProof/>
                <w:webHidden/>
              </w:rPr>
              <w:tab/>
            </w:r>
            <w:r>
              <w:rPr>
                <w:noProof/>
                <w:webHidden/>
              </w:rPr>
              <w:fldChar w:fldCharType="begin"/>
            </w:r>
            <w:r>
              <w:rPr>
                <w:noProof/>
                <w:webHidden/>
              </w:rPr>
              <w:instrText xml:space="preserve"> PAGEREF _Toc528442935 \h </w:instrText>
            </w:r>
            <w:r>
              <w:rPr>
                <w:noProof/>
                <w:webHidden/>
              </w:rPr>
            </w:r>
            <w:r>
              <w:rPr>
                <w:noProof/>
                <w:webHidden/>
              </w:rPr>
              <w:fldChar w:fldCharType="separate"/>
            </w:r>
            <w:r>
              <w:rPr>
                <w:noProof/>
                <w:webHidden/>
              </w:rPr>
              <w:t>17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6" w:history="1">
            <w:r w:rsidRPr="00755A57">
              <w:rPr>
                <w:rStyle w:val="Hyperlink"/>
                <w:noProof/>
                <w:rtl/>
              </w:rPr>
              <w:t>התמודדות עם גניבת מידע</w:t>
            </w:r>
            <w:r>
              <w:rPr>
                <w:noProof/>
                <w:webHidden/>
              </w:rPr>
              <w:tab/>
            </w:r>
            <w:r>
              <w:rPr>
                <w:noProof/>
                <w:webHidden/>
              </w:rPr>
              <w:fldChar w:fldCharType="begin"/>
            </w:r>
            <w:r>
              <w:rPr>
                <w:noProof/>
                <w:webHidden/>
              </w:rPr>
              <w:instrText xml:space="preserve"> PAGEREF _Toc528442936 \h </w:instrText>
            </w:r>
            <w:r>
              <w:rPr>
                <w:noProof/>
                <w:webHidden/>
              </w:rPr>
            </w:r>
            <w:r>
              <w:rPr>
                <w:noProof/>
                <w:webHidden/>
              </w:rPr>
              <w:fldChar w:fldCharType="separate"/>
            </w:r>
            <w:r>
              <w:rPr>
                <w:noProof/>
                <w:webHidden/>
              </w:rPr>
              <w:t>17</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37" w:history="1">
            <w:r w:rsidRPr="00755A57">
              <w:rPr>
                <w:rStyle w:val="Hyperlink"/>
                <w:noProof/>
                <w:rtl/>
              </w:rPr>
              <w:t>חלק רביעי – איומי אבטחה מערכתיים</w:t>
            </w:r>
            <w:r>
              <w:rPr>
                <w:noProof/>
                <w:webHidden/>
              </w:rPr>
              <w:tab/>
            </w:r>
            <w:r>
              <w:rPr>
                <w:noProof/>
                <w:webHidden/>
              </w:rPr>
              <w:fldChar w:fldCharType="begin"/>
            </w:r>
            <w:r>
              <w:rPr>
                <w:noProof/>
                <w:webHidden/>
              </w:rPr>
              <w:instrText xml:space="preserve"> PAGEREF _Toc528442937 \h </w:instrText>
            </w:r>
            <w:r>
              <w:rPr>
                <w:noProof/>
                <w:webHidden/>
              </w:rPr>
            </w:r>
            <w:r>
              <w:rPr>
                <w:noProof/>
                <w:webHidden/>
              </w:rPr>
              <w:fldChar w:fldCharType="separate"/>
            </w:r>
            <w:r>
              <w:rPr>
                <w:noProof/>
                <w:webHidden/>
              </w:rPr>
              <w:t>18</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8" w:history="1">
            <w:r w:rsidRPr="00755A57">
              <w:rPr>
                <w:rStyle w:val="Hyperlink"/>
                <w:noProof/>
                <w:rtl/>
              </w:rPr>
              <w:t xml:space="preserve">איום ראשון – מניעת שירות (/מבוזרת) </w:t>
            </w:r>
            <w:r w:rsidRPr="00755A57">
              <w:rPr>
                <w:rStyle w:val="Hyperlink"/>
                <w:noProof/>
              </w:rPr>
              <w:t>D/DoS</w:t>
            </w:r>
            <w:r>
              <w:rPr>
                <w:noProof/>
                <w:webHidden/>
              </w:rPr>
              <w:tab/>
            </w:r>
            <w:r>
              <w:rPr>
                <w:noProof/>
                <w:webHidden/>
              </w:rPr>
              <w:fldChar w:fldCharType="begin"/>
            </w:r>
            <w:r>
              <w:rPr>
                <w:noProof/>
                <w:webHidden/>
              </w:rPr>
              <w:instrText xml:space="preserve"> PAGEREF _Toc528442938 \h </w:instrText>
            </w:r>
            <w:r>
              <w:rPr>
                <w:noProof/>
                <w:webHidden/>
              </w:rPr>
            </w:r>
            <w:r>
              <w:rPr>
                <w:noProof/>
                <w:webHidden/>
              </w:rPr>
              <w:fldChar w:fldCharType="separate"/>
            </w:r>
            <w:r>
              <w:rPr>
                <w:noProof/>
                <w:webHidden/>
              </w:rPr>
              <w:t>18</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9" w:history="1">
            <w:r w:rsidRPr="00755A57">
              <w:rPr>
                <w:rStyle w:val="Hyperlink"/>
                <w:noProof/>
                <w:rtl/>
              </w:rPr>
              <w:t>התמודדות עם תקיפות מניעת שירות</w:t>
            </w:r>
            <w:r>
              <w:rPr>
                <w:noProof/>
                <w:webHidden/>
              </w:rPr>
              <w:tab/>
            </w:r>
            <w:r>
              <w:rPr>
                <w:noProof/>
                <w:webHidden/>
              </w:rPr>
              <w:fldChar w:fldCharType="begin"/>
            </w:r>
            <w:r>
              <w:rPr>
                <w:noProof/>
                <w:webHidden/>
              </w:rPr>
              <w:instrText xml:space="preserve"> PAGEREF _Toc528442939 \h </w:instrText>
            </w:r>
            <w:r>
              <w:rPr>
                <w:noProof/>
                <w:webHidden/>
              </w:rPr>
            </w:r>
            <w:r>
              <w:rPr>
                <w:noProof/>
                <w:webHidden/>
              </w:rPr>
              <w:fldChar w:fldCharType="separate"/>
            </w:r>
            <w:r>
              <w:rPr>
                <w:noProof/>
                <w:webHidden/>
              </w:rPr>
              <w:t>18</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0" w:history="1">
            <w:r w:rsidRPr="00755A57">
              <w:rPr>
                <w:rStyle w:val="Hyperlink"/>
                <w:noProof/>
                <w:rtl/>
              </w:rPr>
              <w:t>איום שני – חולשות במערכת ההפעלה</w:t>
            </w:r>
            <w:r>
              <w:rPr>
                <w:noProof/>
                <w:webHidden/>
              </w:rPr>
              <w:tab/>
            </w:r>
            <w:r>
              <w:rPr>
                <w:noProof/>
                <w:webHidden/>
              </w:rPr>
              <w:fldChar w:fldCharType="begin"/>
            </w:r>
            <w:r>
              <w:rPr>
                <w:noProof/>
                <w:webHidden/>
              </w:rPr>
              <w:instrText xml:space="preserve"> PAGEREF _Toc528442940 \h </w:instrText>
            </w:r>
            <w:r>
              <w:rPr>
                <w:noProof/>
                <w:webHidden/>
              </w:rPr>
            </w:r>
            <w:r>
              <w:rPr>
                <w:noProof/>
                <w:webHidden/>
              </w:rPr>
              <w:fldChar w:fldCharType="separate"/>
            </w:r>
            <w:r>
              <w:rPr>
                <w:noProof/>
                <w:webHidden/>
              </w:rPr>
              <w:t>19</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41" w:history="1">
            <w:r w:rsidRPr="00755A57">
              <w:rPr>
                <w:rStyle w:val="Hyperlink"/>
                <w:noProof/>
                <w:rtl/>
              </w:rPr>
              <w:t>התמודדות עם חולשות במערכת ההפעלה</w:t>
            </w:r>
            <w:r>
              <w:rPr>
                <w:noProof/>
                <w:webHidden/>
              </w:rPr>
              <w:tab/>
            </w:r>
            <w:r>
              <w:rPr>
                <w:noProof/>
                <w:webHidden/>
              </w:rPr>
              <w:fldChar w:fldCharType="begin"/>
            </w:r>
            <w:r>
              <w:rPr>
                <w:noProof/>
                <w:webHidden/>
              </w:rPr>
              <w:instrText xml:space="preserve"> PAGEREF _Toc528442941 \h </w:instrText>
            </w:r>
            <w:r>
              <w:rPr>
                <w:noProof/>
                <w:webHidden/>
              </w:rPr>
            </w:r>
            <w:r>
              <w:rPr>
                <w:noProof/>
                <w:webHidden/>
              </w:rPr>
              <w:fldChar w:fldCharType="separate"/>
            </w:r>
            <w:r>
              <w:rPr>
                <w:noProof/>
                <w:webHidden/>
              </w:rPr>
              <w:t>19</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42" w:history="1">
            <w:r w:rsidRPr="00755A57">
              <w:rPr>
                <w:rStyle w:val="Hyperlink"/>
                <w:noProof/>
                <w:rtl/>
              </w:rPr>
              <w:t>חלק חמישי – סיכום החלק התיאורטי והצגת החלק המעשי</w:t>
            </w:r>
            <w:r>
              <w:rPr>
                <w:noProof/>
                <w:webHidden/>
              </w:rPr>
              <w:tab/>
            </w:r>
            <w:r>
              <w:rPr>
                <w:noProof/>
                <w:webHidden/>
              </w:rPr>
              <w:fldChar w:fldCharType="begin"/>
            </w:r>
            <w:r>
              <w:rPr>
                <w:noProof/>
                <w:webHidden/>
              </w:rPr>
              <w:instrText xml:space="preserve"> PAGEREF _Toc528442942 \h </w:instrText>
            </w:r>
            <w:r>
              <w:rPr>
                <w:noProof/>
                <w:webHidden/>
              </w:rPr>
            </w:r>
            <w:r>
              <w:rPr>
                <w:noProof/>
                <w:webHidden/>
              </w:rPr>
              <w:fldChar w:fldCharType="separate"/>
            </w:r>
            <w:r>
              <w:rPr>
                <w:noProof/>
                <w:webHidden/>
              </w:rPr>
              <w:t>20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3" w:history="1">
            <w:r w:rsidRPr="00755A57">
              <w:rPr>
                <w:rStyle w:val="Hyperlink"/>
                <w:noProof/>
                <w:rtl/>
              </w:rPr>
              <w:t>סיכום</w:t>
            </w:r>
            <w:r>
              <w:rPr>
                <w:noProof/>
                <w:webHidden/>
              </w:rPr>
              <w:tab/>
            </w:r>
            <w:r>
              <w:rPr>
                <w:noProof/>
                <w:webHidden/>
              </w:rPr>
              <w:fldChar w:fldCharType="begin"/>
            </w:r>
            <w:r>
              <w:rPr>
                <w:noProof/>
                <w:webHidden/>
              </w:rPr>
              <w:instrText xml:space="preserve"> PAGEREF _Toc528442943 \h </w:instrText>
            </w:r>
            <w:r>
              <w:rPr>
                <w:noProof/>
                <w:webHidden/>
              </w:rPr>
            </w:r>
            <w:r>
              <w:rPr>
                <w:noProof/>
                <w:webHidden/>
              </w:rPr>
              <w:fldChar w:fldCharType="separate"/>
            </w:r>
            <w:r>
              <w:rPr>
                <w:noProof/>
                <w:webHidden/>
              </w:rPr>
              <w:t>20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4" w:history="1">
            <w:r w:rsidRPr="00755A57">
              <w:rPr>
                <w:rStyle w:val="Hyperlink"/>
                <w:noProof/>
                <w:rtl/>
              </w:rPr>
              <w:t>החלק המעשי</w:t>
            </w:r>
            <w:r>
              <w:rPr>
                <w:noProof/>
                <w:webHidden/>
              </w:rPr>
              <w:tab/>
            </w:r>
            <w:r>
              <w:rPr>
                <w:noProof/>
                <w:webHidden/>
              </w:rPr>
              <w:fldChar w:fldCharType="begin"/>
            </w:r>
            <w:r>
              <w:rPr>
                <w:noProof/>
                <w:webHidden/>
              </w:rPr>
              <w:instrText xml:space="preserve"> PAGEREF _Toc528442944 \h </w:instrText>
            </w:r>
            <w:r>
              <w:rPr>
                <w:noProof/>
                <w:webHidden/>
              </w:rPr>
            </w:r>
            <w:r>
              <w:rPr>
                <w:noProof/>
                <w:webHidden/>
              </w:rPr>
              <w:fldChar w:fldCharType="separate"/>
            </w:r>
            <w:r>
              <w:rPr>
                <w:noProof/>
                <w:webHidden/>
              </w:rPr>
              <w:t>20</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45" w:history="1">
            <w:r w:rsidRPr="00755A57">
              <w:rPr>
                <w:rStyle w:val="Hyperlink"/>
                <w:noProof/>
              </w:rPr>
              <w:t>Bibliography</w:t>
            </w:r>
            <w:r>
              <w:rPr>
                <w:noProof/>
                <w:webHidden/>
              </w:rPr>
              <w:tab/>
            </w:r>
            <w:r>
              <w:rPr>
                <w:noProof/>
                <w:webHidden/>
              </w:rPr>
              <w:fldChar w:fldCharType="begin"/>
            </w:r>
            <w:r>
              <w:rPr>
                <w:noProof/>
                <w:webHidden/>
              </w:rPr>
              <w:instrText xml:space="preserve"> PAGEREF _Toc528442945 \h </w:instrText>
            </w:r>
            <w:r>
              <w:rPr>
                <w:noProof/>
                <w:webHidden/>
              </w:rPr>
            </w:r>
            <w:r>
              <w:rPr>
                <w:noProof/>
                <w:webHidden/>
              </w:rPr>
              <w:fldChar w:fldCharType="separate"/>
            </w:r>
            <w:r>
              <w:rPr>
                <w:noProof/>
                <w:webHidden/>
              </w:rPr>
              <w:t>21</w:t>
            </w:r>
            <w:r>
              <w:rPr>
                <w:noProof/>
                <w:webHidden/>
              </w:rPr>
              <w:fldChar w:fldCharType="end"/>
            </w:r>
          </w:hyperlink>
        </w:p>
        <w:p w:rsidR="0064759C" w:rsidRPr="00346B6F" w:rsidRDefault="0064759C" w:rsidP="00C314D0">
          <w:pPr>
            <w:bidi/>
            <w:rPr>
              <w:sz w:val="21"/>
              <w:szCs w:val="21"/>
            </w:rPr>
          </w:pPr>
          <w:r w:rsidRPr="00346B6F">
            <w:rPr>
              <w:b/>
              <w:bCs/>
              <w:noProof/>
              <w:sz w:val="18"/>
              <w:szCs w:val="18"/>
            </w:rPr>
            <w:fldChar w:fldCharType="end"/>
          </w:r>
        </w:p>
      </w:sdtContent>
    </w:sdt>
    <w:p w:rsidR="0064759C" w:rsidRPr="00FE197B" w:rsidRDefault="0064759C" w:rsidP="00FE197B">
      <w:pPr>
        <w:pStyle w:val="Heading1"/>
        <w:bidi/>
        <w:rPr>
          <w:rFonts w:hint="cs"/>
          <w:rtl/>
        </w:rPr>
      </w:pPr>
      <w:r>
        <w:rPr>
          <w:rtl/>
        </w:rPr>
        <w:br w:type="page"/>
      </w:r>
      <w:bookmarkStart w:id="0" w:name="_Toc528442911"/>
      <w:r>
        <w:rPr>
          <w:rFonts w:hint="cs"/>
          <w:rtl/>
        </w:rPr>
        <w:lastRenderedPageBreak/>
        <w:t xml:space="preserve">מבוא </w:t>
      </w:r>
      <w:r>
        <w:rPr>
          <w:rtl/>
        </w:rPr>
        <w:t>–</w:t>
      </w:r>
      <w:r>
        <w:rPr>
          <w:rFonts w:hint="cs"/>
          <w:rtl/>
        </w:rPr>
        <w:t xml:space="preserve"> סמינר בתכנות מערכות דפנסיבי</w:t>
      </w:r>
      <w:bookmarkEnd w:id="0"/>
    </w:p>
    <w:p w:rsidR="0064759C" w:rsidRDefault="0064759C" w:rsidP="0064759C">
      <w:pPr>
        <w:bidi/>
        <w:rPr>
          <w:rFonts w:hint="cs"/>
          <w:rtl/>
        </w:rPr>
      </w:pPr>
      <w:r>
        <w:rPr>
          <w:rFonts w:hint="cs"/>
          <w:rtl/>
        </w:rPr>
        <w:t xml:space="preserve">עבודת סמינר זו נכתבת כחלק מהקורס </w:t>
      </w:r>
      <w:r>
        <w:rPr>
          <w:rFonts w:hint="cs"/>
          <w:b/>
          <w:bCs/>
          <w:rtl/>
        </w:rPr>
        <w:t>סמינר בתכנות מערכות דפנסיבי</w:t>
      </w:r>
      <w:r>
        <w:rPr>
          <w:rFonts w:hint="cs"/>
          <w:rtl/>
        </w:rPr>
        <w:t xml:space="preserve"> באוניברסיטה הפתוחה.</w:t>
      </w:r>
    </w:p>
    <w:p w:rsidR="0064759C" w:rsidRDefault="0064759C" w:rsidP="0064759C">
      <w:pPr>
        <w:bidi/>
        <w:rPr>
          <w:rFonts w:hint="cs"/>
          <w:rtl/>
        </w:rPr>
      </w:pPr>
      <w:r>
        <w:rPr>
          <w:rFonts w:hint="cs"/>
          <w:rtl/>
        </w:rPr>
        <w:t xml:space="preserve">עיסוק עבודה זו הוא בחינה של </w:t>
      </w:r>
      <w:r w:rsidR="00751094">
        <w:rPr>
          <w:rFonts w:hint="cs"/>
          <w:rtl/>
        </w:rPr>
        <w:t>תהליך ה</w:t>
      </w:r>
      <w:r w:rsidR="007A270F">
        <w:rPr>
          <w:rFonts w:hint="cs"/>
          <w:rtl/>
        </w:rPr>
        <w:t xml:space="preserve">פיתוח </w:t>
      </w:r>
      <w:r w:rsidR="00751094">
        <w:rPr>
          <w:rFonts w:hint="cs"/>
          <w:rtl/>
        </w:rPr>
        <w:t>של מערכות תוכנה גדולות אשר מורכבות מרכיבים שונים אשר כתובים בשפות תכנות שונות וערוצי התקשורת בין הרכיבים השונים במערכת, תוך שימת דגש עיקרי על ההיבטים של אבטחת המערכת.</w:t>
      </w:r>
    </w:p>
    <w:p w:rsidR="00751094" w:rsidRDefault="00615EC7" w:rsidP="00751094">
      <w:pPr>
        <w:bidi/>
        <w:rPr>
          <w:rFonts w:hint="cs"/>
          <w:rtl/>
        </w:rPr>
      </w:pPr>
      <w:r>
        <w:rPr>
          <w:rFonts w:hint="cs"/>
          <w:rtl/>
        </w:rPr>
        <w:t>במהלך העבודה נסקור את שפות התכנות השונות אשר הולך להיעשות בהן שימוש במערכת.</w:t>
      </w:r>
      <w:r>
        <w:rPr>
          <w:rtl/>
        </w:rPr>
        <w:br/>
      </w:r>
      <w:r>
        <w:rPr>
          <w:rFonts w:hint="cs"/>
          <w:rtl/>
        </w:rPr>
        <w:t>סקירת כל שפת תכנות תכלול סקירה ודוגמאות של תכונות שונות של השפה.</w:t>
      </w:r>
      <w:r>
        <w:rPr>
          <w:rtl/>
        </w:rPr>
        <w:br/>
        <w:t>לאחר ה</w:t>
      </w:r>
      <w:r>
        <w:rPr>
          <w:rFonts w:hint="cs"/>
          <w:rtl/>
        </w:rPr>
        <w:t>צגת תכונות השפה, נציג את השפה בהיבט אבטחתי ונסקור את הסכנות ופרצות האבטחה אשר השימוש בשפה זו מוסיף למערכת שלנו.</w:t>
      </w:r>
    </w:p>
    <w:p w:rsidR="00615EC7" w:rsidRDefault="00615EC7" w:rsidP="00615EC7">
      <w:pPr>
        <w:bidi/>
        <w:rPr>
          <w:rFonts w:hint="cs"/>
          <w:rtl/>
        </w:rPr>
      </w:pPr>
      <w:r>
        <w:rPr>
          <w:rFonts w:hint="cs"/>
          <w:rtl/>
        </w:rPr>
        <w:t>לאחר סקירת שפות התכנות אנו נסקור את ההיבטים המערכתיים של המערכת שלנו אשר מציבים אותה בסכנה.</w:t>
      </w:r>
      <w:r>
        <w:rPr>
          <w:rtl/>
        </w:rPr>
        <w:br/>
      </w:r>
      <w:r>
        <w:rPr>
          <w:rFonts w:hint="cs"/>
          <w:rtl/>
        </w:rPr>
        <w:t>חלק זה כולל שני היבטים, ההיבט התקשורתי וההיבט המערכתי.</w:t>
      </w:r>
    </w:p>
    <w:p w:rsidR="00615EC7" w:rsidRDefault="00615EC7" w:rsidP="00A15B3E">
      <w:pPr>
        <w:bidi/>
        <w:rPr>
          <w:rFonts w:hint="cs"/>
          <w:rtl/>
        </w:rPr>
      </w:pPr>
      <w:r>
        <w:rPr>
          <w:rFonts w:hint="cs"/>
          <w:rtl/>
        </w:rPr>
        <w:t>בהיבט התקשורתי נסקור איומי אבטחה אשר נובעים מהעובדה כי על הרכיבים השונים של המערכת שלנו לתקשר מעל תווך רשתי.</w:t>
      </w:r>
      <w:r w:rsidR="00A15B3E">
        <w:rPr>
          <w:rtl/>
        </w:rPr>
        <w:br/>
      </w:r>
      <w:r w:rsidR="00A15B3E">
        <w:rPr>
          <w:rFonts w:hint="cs"/>
          <w:rtl/>
        </w:rPr>
        <w:t xml:space="preserve">בהיבט המערכתי נבחן מספר איומים אשר ניצבים מול המערכת שלנו מעצם היותה </w:t>
      </w:r>
      <w:r w:rsidR="00A15B3E">
        <w:rPr>
          <w:rFonts w:hint="cs"/>
          <w:i/>
          <w:iCs/>
          <w:rtl/>
        </w:rPr>
        <w:t>מערכת תוכנה</w:t>
      </w:r>
      <w:r w:rsidR="00A15B3E">
        <w:rPr>
          <w:rFonts w:hint="cs"/>
          <w:rtl/>
        </w:rPr>
        <w:t xml:space="preserve"> אשר מורכבת ממספר רכיבים.</w:t>
      </w:r>
    </w:p>
    <w:p w:rsidR="00A15B3E" w:rsidRDefault="00A15B3E" w:rsidP="00A15B3E">
      <w:pPr>
        <w:bidi/>
        <w:rPr>
          <w:rFonts w:hint="cs"/>
          <w:rtl/>
        </w:rPr>
      </w:pPr>
      <w:r>
        <w:rPr>
          <w:rFonts w:hint="cs"/>
          <w:rtl/>
        </w:rPr>
        <w:t>עבור כל איום אבטחה שנסקור בעבודת סמינר זו נציע דרכי התמודדות שונות, בעלות רמות שונות של הרמטיות הגנה.</w:t>
      </w:r>
    </w:p>
    <w:p w:rsidR="00A15B3E" w:rsidRDefault="00247EAE" w:rsidP="00A15B3E">
      <w:pPr>
        <w:bidi/>
        <w:rPr>
          <w:rFonts w:hint="cs"/>
          <w:rtl/>
        </w:rPr>
      </w:pPr>
      <w:r>
        <w:rPr>
          <w:rFonts w:hint="cs"/>
          <w:rtl/>
        </w:rPr>
        <w:t>לאחר סקירת השפות והאיומים השונים, נעבור לחלק המעשי.</w:t>
      </w:r>
      <w:r>
        <w:rPr>
          <w:rtl/>
        </w:rPr>
        <w:br/>
      </w:r>
      <w:r>
        <w:rPr>
          <w:rFonts w:hint="cs"/>
          <w:rtl/>
        </w:rPr>
        <w:t>בחלק המעשי של סמינר זה נפתח מערכת תוכנה בעלת המאפיינים אשר נסקרו במהלך החלק התיאורטי של עבודה זו, כלומר:</w:t>
      </w:r>
    </w:p>
    <w:p w:rsidR="00247EAE" w:rsidRDefault="00247EAE" w:rsidP="00247EAE">
      <w:pPr>
        <w:pStyle w:val="ListParagraph"/>
        <w:numPr>
          <w:ilvl w:val="0"/>
          <w:numId w:val="5"/>
        </w:numPr>
        <w:bidi/>
        <w:rPr>
          <w:rFonts w:hint="cs"/>
        </w:rPr>
      </w:pPr>
      <w:r>
        <w:rPr>
          <w:rFonts w:hint="cs"/>
          <w:rtl/>
        </w:rPr>
        <w:t>מערכת תוכנה בעלת מספר רכיבים</w:t>
      </w:r>
    </w:p>
    <w:p w:rsidR="00247EAE" w:rsidRDefault="00247EAE" w:rsidP="00247EAE">
      <w:pPr>
        <w:pStyle w:val="ListParagraph"/>
        <w:numPr>
          <w:ilvl w:val="0"/>
          <w:numId w:val="5"/>
        </w:numPr>
        <w:bidi/>
        <w:rPr>
          <w:rFonts w:hint="cs"/>
        </w:rPr>
      </w:pPr>
      <w:r>
        <w:rPr>
          <w:rtl/>
        </w:rPr>
        <w:t xml:space="preserve">הרכיבים </w:t>
      </w:r>
      <w:r>
        <w:rPr>
          <w:rFonts w:hint="cs"/>
          <w:rtl/>
        </w:rPr>
        <w:t>יכתבו בשפות תכנות שונות</w:t>
      </w:r>
    </w:p>
    <w:p w:rsidR="00247EAE" w:rsidRDefault="00247EAE" w:rsidP="00247EAE">
      <w:pPr>
        <w:pStyle w:val="ListParagraph"/>
        <w:numPr>
          <w:ilvl w:val="0"/>
          <w:numId w:val="5"/>
        </w:numPr>
        <w:bidi/>
        <w:rPr>
          <w:rFonts w:hint="cs"/>
        </w:rPr>
      </w:pPr>
      <w:r>
        <w:rPr>
          <w:rtl/>
        </w:rPr>
        <w:t xml:space="preserve">הרכיבים </w:t>
      </w:r>
      <w:r>
        <w:rPr>
          <w:rFonts w:hint="cs"/>
          <w:rtl/>
        </w:rPr>
        <w:t>יתקשרו ביניהם מעל תווך רשתי</w:t>
      </w:r>
    </w:p>
    <w:p w:rsidR="00247EAE" w:rsidRDefault="00247EAE" w:rsidP="00247EAE">
      <w:pPr>
        <w:bidi/>
        <w:rPr>
          <w:rFonts w:hint="cs"/>
          <w:rtl/>
        </w:rPr>
      </w:pPr>
      <w:r>
        <w:rPr>
          <w:rFonts w:hint="cs"/>
          <w:rtl/>
        </w:rPr>
        <w:t>במהלך כתיבת החלק המעשי ניישם פתרונות אבטחה אשר יוצגו לאורך הפרקים השונים של החלק התיאורטי של עבודה זו.</w:t>
      </w:r>
    </w:p>
    <w:p w:rsidR="00247EAE" w:rsidRPr="0064759C" w:rsidRDefault="00247EAE" w:rsidP="00506628">
      <w:pPr>
        <w:rPr>
          <w:rFonts w:hint="cs"/>
        </w:rPr>
      </w:pPr>
    </w:p>
    <w:p w:rsidR="0064759C" w:rsidRDefault="0064759C" w:rsidP="0064759C">
      <w:pPr>
        <w:rPr>
          <w:rFonts w:eastAsiaTheme="majorEastAsia"/>
        </w:rPr>
      </w:pPr>
      <w:r>
        <w:rPr>
          <w:rFonts w:eastAsiaTheme="majorEastAsia"/>
        </w:rPr>
        <w:br w:type="page"/>
      </w:r>
    </w:p>
    <w:p w:rsidR="00C91818" w:rsidRDefault="006D2174" w:rsidP="006D2174">
      <w:pPr>
        <w:pStyle w:val="Heading1"/>
        <w:bidi/>
      </w:pPr>
      <w:bookmarkStart w:id="1" w:name="_Toc528442912"/>
      <w:r>
        <w:rPr>
          <w:rFonts w:hint="cs"/>
          <w:rtl/>
        </w:rPr>
        <w:lastRenderedPageBreak/>
        <w:t xml:space="preserve">חלק ראשון </w:t>
      </w:r>
      <w:r>
        <w:rPr>
          <w:rtl/>
        </w:rPr>
        <w:t>–</w:t>
      </w:r>
      <w:r>
        <w:rPr>
          <w:rFonts w:hint="cs"/>
          <w:rtl/>
        </w:rPr>
        <w:t xml:space="preserve"> תוכנת לקוח בשפת </w:t>
      </w:r>
      <w:r>
        <w:rPr>
          <w:rFonts w:hint="cs"/>
        </w:rPr>
        <w:t>C</w:t>
      </w:r>
      <w:r>
        <w:t>++</w:t>
      </w:r>
      <w:bookmarkEnd w:id="1"/>
    </w:p>
    <w:p w:rsidR="00FE12E2" w:rsidRPr="00FE12E2" w:rsidRDefault="006D2174" w:rsidP="006E590D">
      <w:pPr>
        <w:pStyle w:val="Heading2"/>
        <w:bidi/>
      </w:pPr>
      <w:bookmarkStart w:id="2" w:name="_Toc528442913"/>
      <w:r>
        <w:rPr>
          <w:rFonts w:hint="cs"/>
          <w:rtl/>
        </w:rPr>
        <w:t xml:space="preserve">שפת </w:t>
      </w:r>
      <w:r>
        <w:rPr>
          <w:rFonts w:hint="cs"/>
        </w:rPr>
        <w:t>C</w:t>
      </w:r>
      <w:r w:rsidR="006D31FE">
        <w:t>++</w:t>
      </w:r>
      <w:r w:rsidR="006D31FE">
        <w:rPr>
          <w:rFonts w:hint="cs"/>
          <w:rtl/>
        </w:rPr>
        <w:t xml:space="preserve"> תכונות ומרכיבים</w:t>
      </w:r>
      <w:bookmarkEnd w:id="2"/>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r w:rsidR="006E590D">
        <w:t xml:space="preserve"> </w:t>
      </w:r>
      <w:sdt>
        <w:sdtPr>
          <w:rPr>
            <w:rtl/>
          </w:rPr>
          <w:id w:val="143333392"/>
          <w:citation/>
        </w:sdtPr>
        <w:sdtContent>
          <w:r w:rsidR="006E590D">
            <w:rPr>
              <w:rtl/>
            </w:rPr>
            <w:fldChar w:fldCharType="begin"/>
          </w:r>
          <w:r w:rsidR="006E590D">
            <w:instrText xml:space="preserve"> CITATION Str00 \l 1033 </w:instrText>
          </w:r>
          <w:r w:rsidR="006E590D">
            <w:rPr>
              <w:rtl/>
            </w:rPr>
            <w:fldChar w:fldCharType="separate"/>
          </w:r>
          <w:r w:rsidR="00A5576D">
            <w:rPr>
              <w:noProof/>
            </w:rPr>
            <w:t>[1]</w:t>
          </w:r>
          <w:r w:rsidR="006E590D">
            <w:rPr>
              <w:rtl/>
            </w:rPr>
            <w:fldChar w:fldCharType="end"/>
          </w:r>
        </w:sdtContent>
      </w:sdt>
      <w:sdt>
        <w:sdtPr>
          <w:rPr>
            <w:rtl/>
          </w:rPr>
          <w:id w:val="640776196"/>
          <w:citation/>
        </w:sdtPr>
        <w:sdtContent>
          <w:r w:rsidR="006E590D">
            <w:rPr>
              <w:rtl/>
            </w:rPr>
            <w:fldChar w:fldCharType="begin"/>
          </w:r>
          <w:r w:rsidR="006E590D">
            <w:instrText xml:space="preserve"> CITATION Lip05 \l 1033 </w:instrText>
          </w:r>
          <w:r w:rsidR="006E590D">
            <w:rPr>
              <w:rtl/>
            </w:rPr>
            <w:fldChar w:fldCharType="separate"/>
          </w:r>
          <w:r w:rsidR="00A5576D">
            <w:rPr>
              <w:noProof/>
            </w:rPr>
            <w:t xml:space="preserve"> [2]</w:t>
          </w:r>
          <w:r w:rsidR="006E590D">
            <w:rPr>
              <w:rtl/>
            </w:rPr>
            <w:fldChar w:fldCharType="end"/>
          </w:r>
        </w:sdtContent>
      </w:sdt>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bookmarkStart w:id="3" w:name="_Toc528442914"/>
      <w:r>
        <w:rPr>
          <w:rFonts w:hint="cs"/>
          <w:rtl/>
        </w:rPr>
        <w:t>תכנות פרוצדורלי</w:t>
      </w:r>
      <w:bookmarkEnd w:id="3"/>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510B6A">
        <w:t xml:space="preserve">Bjarne </w:t>
      </w:r>
      <w:proofErr w:type="spellStart"/>
      <w:r w:rsidR="00510B6A">
        <w:t>Stroustrup</w:t>
      </w:r>
      <w:proofErr w:type="spellEnd"/>
      <w:r w:rsidR="009C68A4" w:rsidRPr="009C68A4">
        <w:t xml:space="preserve"> </w:t>
      </w:r>
      <w:sdt>
        <w:sdtPr>
          <w:rPr>
            <w:rtl/>
          </w:rPr>
          <w:id w:val="1741292552"/>
          <w:citation/>
        </w:sdtPr>
        <w:sdtContent>
          <w:r w:rsidR="006E590D">
            <w:rPr>
              <w:rtl/>
            </w:rPr>
            <w:fldChar w:fldCharType="begin"/>
          </w:r>
          <w:r w:rsidR="006E590D">
            <w:instrText xml:space="preserve"> CITATION Str00 \l 1033 </w:instrText>
          </w:r>
          <w:r w:rsidR="006E590D">
            <w:rPr>
              <w:rtl/>
            </w:rPr>
            <w:fldChar w:fldCharType="separate"/>
          </w:r>
          <w:r w:rsidR="00A5576D">
            <w:rPr>
              <w:noProof/>
            </w:rPr>
            <w:t>[1]</w:t>
          </w:r>
          <w:r w:rsidR="006E590D">
            <w:rPr>
              <w:rtl/>
            </w:rPr>
            <w:fldChar w:fldCharType="end"/>
          </w:r>
        </w:sdtContent>
      </w:sdt>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6B3210" w:rsidRDefault="006B3210" w:rsidP="006B3210">
      <w:pPr>
        <w:bidi/>
        <w:rPr>
          <w:i/>
          <w:iCs/>
          <w:rtl/>
        </w:rPr>
      </w:pPr>
      <w:r>
        <w:rPr>
          <w:rFonts w:hint="cs"/>
          <w:rtl/>
        </w:rPr>
        <w:t xml:space="preserve">תכונה זו, יחד עם תכונות אחרות משייכות את </w:t>
      </w:r>
      <w:r>
        <w:t>C++</w:t>
      </w:r>
      <w:r>
        <w:rPr>
          <w:rFonts w:hint="cs"/>
          <w:rtl/>
        </w:rPr>
        <w:t xml:space="preserve"> לקבוצת </w:t>
      </w:r>
      <w:r>
        <w:rPr>
          <w:rFonts w:hint="cs"/>
          <w:i/>
          <w:iCs/>
        </w:rPr>
        <w:t>L</w:t>
      </w:r>
      <w:r>
        <w:rPr>
          <w:i/>
          <w:iCs/>
        </w:rPr>
        <w:t>ow-Level Programming Languages</w:t>
      </w:r>
      <w:r>
        <w:rPr>
          <w:rFonts w:hint="cs"/>
          <w:i/>
          <w:iCs/>
          <w:rtl/>
        </w:rPr>
        <w:t>.</w:t>
      </w:r>
    </w:p>
    <w:p w:rsidR="004F3018" w:rsidRDefault="004F3018" w:rsidP="004F3018">
      <w:pPr>
        <w:bidi/>
        <w:rPr>
          <w:rtl/>
        </w:rPr>
      </w:pPr>
      <w:r>
        <w:rPr>
          <w:rFonts w:hint="cs"/>
          <w:rtl/>
        </w:rPr>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4F3018" w:rsidRDefault="00691143" w:rsidP="004F3018">
      <w:pPr>
        <w:bidi/>
        <w:rPr>
          <w:rtl/>
        </w:rPr>
      </w:pPr>
      <w:r>
        <w:rPr>
          <w:rFonts w:hint="cs"/>
          <w:rtl/>
        </w:rPr>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Pr="004721C6" w:rsidRDefault="00B72B08" w:rsidP="00B72B08">
      <w:pPr>
        <w:pStyle w:val="Heading3"/>
        <w:bidi/>
        <w:rPr>
          <w:sz w:val="26"/>
          <w:szCs w:val="26"/>
        </w:rPr>
      </w:pPr>
      <w:bookmarkStart w:id="4" w:name="_Toc528442915"/>
      <w:r w:rsidRPr="004721C6">
        <w:rPr>
          <w:sz w:val="26"/>
          <w:szCs w:val="26"/>
        </w:rPr>
        <w:t>User-Defined Types</w:t>
      </w:r>
      <w:bookmarkEnd w:id="4"/>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lastRenderedPageBreak/>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Pr="004721C6" w:rsidRDefault="007900BB" w:rsidP="007900BB">
      <w:pPr>
        <w:pStyle w:val="Heading3"/>
        <w:bidi/>
        <w:rPr>
          <w:sz w:val="26"/>
          <w:szCs w:val="26"/>
          <w:rtl/>
        </w:rPr>
      </w:pPr>
      <w:bookmarkStart w:id="5" w:name="_Toc528442916"/>
      <w:r w:rsidRPr="004721C6">
        <w:rPr>
          <w:rFonts w:hint="cs"/>
          <w:sz w:val="26"/>
          <w:szCs w:val="26"/>
          <w:rtl/>
        </w:rPr>
        <w:t>תכנות מונחה עצמים</w:t>
      </w:r>
      <w:bookmarkEnd w:id="5"/>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sdt>
        <w:sdtPr>
          <w:rPr>
            <w:rFonts w:hint="cs"/>
            <w:rtl/>
          </w:rPr>
          <w:id w:val="902876809"/>
          <w:citation/>
        </w:sdtPr>
        <w:sdtContent>
          <w:r w:rsidR="006E590D">
            <w:rPr>
              <w:rtl/>
            </w:rPr>
            <w:fldChar w:fldCharType="begin"/>
          </w:r>
          <w:r w:rsidR="006E590D">
            <w:instrText xml:space="preserve"> CITATION Smi11 \l 1033 </w:instrText>
          </w:r>
          <w:r w:rsidR="006E590D">
            <w:rPr>
              <w:rtl/>
            </w:rPr>
            <w:fldChar w:fldCharType="separate"/>
          </w:r>
          <w:r w:rsidR="00A5576D">
            <w:rPr>
              <w:noProof/>
            </w:rPr>
            <w:t xml:space="preserve"> [3]</w:t>
          </w:r>
          <w:r w:rsidR="006E590D">
            <w:rPr>
              <w:rtl/>
            </w:rPr>
            <w:fldChar w:fldCharType="end"/>
          </w:r>
        </w:sdtContent>
      </w:sdt>
    </w:p>
    <w:p w:rsidR="003B657A" w:rsidRDefault="003B657A" w:rsidP="003B657A">
      <w:pPr>
        <w:bidi/>
        <w:rPr>
          <w:rtl/>
        </w:rPr>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DC6C55" w:rsidRPr="004721C6" w:rsidRDefault="00DC6C55" w:rsidP="00DC6C55">
      <w:pPr>
        <w:pStyle w:val="Heading3"/>
        <w:bidi/>
        <w:rPr>
          <w:sz w:val="26"/>
          <w:szCs w:val="26"/>
        </w:rPr>
      </w:pPr>
      <w:bookmarkStart w:id="6" w:name="_Toc528442917"/>
      <w:r w:rsidRPr="004721C6">
        <w:rPr>
          <w:rFonts w:hint="cs"/>
          <w:sz w:val="26"/>
          <w:szCs w:val="26"/>
        </w:rPr>
        <w:t>G</w:t>
      </w:r>
      <w:r w:rsidRPr="004721C6">
        <w:rPr>
          <w:sz w:val="26"/>
          <w:szCs w:val="26"/>
        </w:rPr>
        <w:t>eneric Programming</w:t>
      </w:r>
      <w:bookmarkEnd w:id="6"/>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w:t>
      </w:r>
      <w:proofErr w:type="spellStart"/>
      <w:r w:rsidR="0048348A">
        <w:rPr>
          <w:rFonts w:hint="cs"/>
          <w:rtl/>
        </w:rPr>
        <w:t>אמיתי</w:t>
      </w:r>
      <w:proofErr w:type="spellEnd"/>
      <w:r w:rsidR="0048348A">
        <w:rPr>
          <w:rFonts w:hint="cs"/>
          <w:rtl/>
        </w:rPr>
        <w:t xml:space="preserve"> ולקבל את המימוש עבור אותו טיפוס.</w:t>
      </w:r>
      <w:r w:rsidR="0048348A">
        <w:rPr>
          <w:rtl/>
        </w:rPr>
        <w:br/>
      </w:r>
      <w:r w:rsidR="0048348A">
        <w:rPr>
          <w:rFonts w:hint="cs"/>
          <w:rtl/>
        </w:rPr>
        <w:lastRenderedPageBreak/>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A34876">
      <w:pPr>
        <w:pStyle w:val="Heading2"/>
        <w:bidi/>
      </w:pPr>
      <w:bookmarkStart w:id="7" w:name="_Toc528442918"/>
      <w:r>
        <w:rPr>
          <w:rFonts w:hint="cs"/>
          <w:rtl/>
        </w:rPr>
        <w:lastRenderedPageBreak/>
        <w:t xml:space="preserve">איומי אבטחה במנגנוני זיכרון בשפת </w:t>
      </w:r>
      <w:r>
        <w:t>C++</w:t>
      </w:r>
      <w:bookmarkEnd w:id="7"/>
    </w:p>
    <w:p w:rsidR="00B325ED" w:rsidRPr="004721C6" w:rsidRDefault="00B325ED" w:rsidP="00B325ED">
      <w:pPr>
        <w:pStyle w:val="Heading3"/>
        <w:bidi/>
        <w:rPr>
          <w:sz w:val="26"/>
          <w:szCs w:val="26"/>
        </w:rPr>
      </w:pPr>
      <w:bookmarkStart w:id="8" w:name="_Toc528442919"/>
      <w:r w:rsidRPr="004721C6">
        <w:rPr>
          <w:rFonts w:hint="cs"/>
          <w:sz w:val="26"/>
          <w:szCs w:val="26"/>
          <w:rtl/>
        </w:rPr>
        <w:t xml:space="preserve">דריסת חוצץ </w:t>
      </w:r>
      <w:r w:rsidRPr="004721C6">
        <w:rPr>
          <w:sz w:val="26"/>
          <w:szCs w:val="26"/>
          <w:rtl/>
        </w:rPr>
        <w:t>–</w:t>
      </w:r>
      <w:r w:rsidRPr="004721C6">
        <w:rPr>
          <w:rFonts w:hint="cs"/>
          <w:sz w:val="26"/>
          <w:szCs w:val="26"/>
          <w:rtl/>
        </w:rPr>
        <w:t xml:space="preserve"> </w:t>
      </w:r>
      <w:r w:rsidRPr="004721C6">
        <w:rPr>
          <w:sz w:val="26"/>
          <w:szCs w:val="26"/>
        </w:rPr>
        <w:t>Buffer Overflow</w:t>
      </w:r>
      <w:bookmarkEnd w:id="8"/>
    </w:p>
    <w:p w:rsidR="00B325ED" w:rsidRDefault="00603490" w:rsidP="003A42AC">
      <w:pPr>
        <w:bidi/>
        <w:rPr>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sdt>
        <w:sdtPr>
          <w:rPr>
            <w:rFonts w:hint="cs"/>
            <w:rtl/>
          </w:rPr>
          <w:id w:val="1027293529"/>
          <w:citation/>
        </w:sdtPr>
        <w:sdtContent>
          <w:r w:rsidR="00510B6A">
            <w:rPr>
              <w:rtl/>
            </w:rPr>
            <w:fldChar w:fldCharType="begin"/>
          </w:r>
          <w:r w:rsidR="00510B6A">
            <w:instrText xml:space="preserve"> CITATION Buc \l 1033 </w:instrText>
          </w:r>
          <w:r w:rsidR="00510B6A">
            <w:rPr>
              <w:rtl/>
            </w:rPr>
            <w:fldChar w:fldCharType="separate"/>
          </w:r>
          <w:r w:rsidR="00A5576D">
            <w:rPr>
              <w:noProof/>
            </w:rPr>
            <w:t xml:space="preserve"> [4]</w:t>
          </w:r>
          <w:r w:rsidR="00510B6A">
            <w:rPr>
              <w:rtl/>
            </w:rPr>
            <w:fldChar w:fldCharType="end"/>
          </w:r>
        </w:sdtContent>
      </w:sdt>
    </w:p>
    <w:p w:rsidR="00A40FD8" w:rsidRDefault="001E27F2" w:rsidP="00A40FD8">
      <w:pPr>
        <w:bidi/>
        <w:rPr>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t>כמובן שקיימות דרכים שונות לניצול חולשות דריסת חוצץ אשר כולן מתבססות על חוסר בדיקת גבולות המערך.</w:t>
      </w:r>
    </w:p>
    <w:p w:rsidR="00644D7D" w:rsidRPr="004721C6" w:rsidRDefault="00D6799B" w:rsidP="00662B74">
      <w:pPr>
        <w:pStyle w:val="Heading3"/>
        <w:bidi/>
        <w:rPr>
          <w:sz w:val="26"/>
          <w:szCs w:val="26"/>
          <w:rtl/>
        </w:rPr>
      </w:pPr>
      <w:bookmarkStart w:id="9" w:name="_Toc528442920"/>
      <w:r w:rsidRPr="004721C6">
        <w:rPr>
          <w:rFonts w:hint="cs"/>
          <w:sz w:val="26"/>
          <w:szCs w:val="26"/>
          <w:rtl/>
        </w:rPr>
        <w:t xml:space="preserve">התמודדות עם </w:t>
      </w:r>
      <w:r w:rsidR="006F4809" w:rsidRPr="004721C6">
        <w:rPr>
          <w:rFonts w:hint="cs"/>
          <w:sz w:val="26"/>
          <w:szCs w:val="26"/>
          <w:rtl/>
        </w:rPr>
        <w:t>דריסת חוצץ</w:t>
      </w:r>
      <w:bookmarkEnd w:id="9"/>
    </w:p>
    <w:p w:rsidR="00662B74" w:rsidRDefault="00662B74" w:rsidP="00662B74">
      <w:pPr>
        <w:bidi/>
        <w:rPr>
          <w:rtl/>
        </w:rPr>
      </w:pPr>
      <w:r>
        <w:rPr>
          <w:rFonts w:hint="cs"/>
          <w:rtl/>
        </w:rPr>
        <w:t>עם השנים והפרצות השונות המודעות לבעיות דריסת חוצץ עלתה.</w:t>
      </w:r>
    </w:p>
    <w:p w:rsidR="00662B74" w:rsidRDefault="00662B74" w:rsidP="00662B74">
      <w:pPr>
        <w:bidi/>
        <w:rPr>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lastRenderedPageBreak/>
        <w:t xml:space="preserve">במקום להשתמש בקריאה זו, המתכנת יכול להשתמש במקום בפונקציה </w:t>
      </w:r>
      <w:proofErr w:type="spellStart"/>
      <w:r w:rsidR="009A3241" w:rsidRPr="009A3241">
        <w:rPr>
          <w:i/>
          <w:iCs/>
        </w:rPr>
        <w:t>fgets</w:t>
      </w:r>
      <w:proofErr w:type="spellEnd"/>
      <w:r w:rsidR="009A3241">
        <w:rPr>
          <w:rFonts w:hint="cs"/>
          <w:rtl/>
        </w:rPr>
        <w:t xml:space="preserve"> אשר מקב</w:t>
      </w:r>
      <w:r w:rsidR="0001754B">
        <w:rPr>
          <w:rFonts w:hint="cs"/>
          <w:rtl/>
        </w:rPr>
        <w:t>לת כפרמטר נוסף אורך מקסימלי לקריאה, ובכך מונעת חריגה מגבולות.</w:t>
      </w:r>
      <w:sdt>
        <w:sdtPr>
          <w:rPr>
            <w:rFonts w:hint="cs"/>
            <w:rtl/>
          </w:rPr>
          <w:id w:val="330726434"/>
          <w:citation/>
        </w:sdtPr>
        <w:sdtContent>
          <w:r w:rsidR="00970BFE">
            <w:rPr>
              <w:rtl/>
            </w:rPr>
            <w:fldChar w:fldCharType="begin"/>
          </w:r>
          <w:r w:rsidR="00970BFE">
            <w:instrText xml:space="preserve"> CITATION Lar01 \l 1033 </w:instrText>
          </w:r>
          <w:r w:rsidR="00970BFE">
            <w:rPr>
              <w:rtl/>
            </w:rPr>
            <w:fldChar w:fldCharType="separate"/>
          </w:r>
          <w:r w:rsidR="00A5576D">
            <w:rPr>
              <w:noProof/>
            </w:rPr>
            <w:t xml:space="preserve"> [5]</w:t>
          </w:r>
          <w:r w:rsidR="00970BFE">
            <w:rPr>
              <w:rtl/>
            </w:rPr>
            <w:fldChar w:fldCharType="end"/>
          </w:r>
        </w:sdtContent>
      </w:sdt>
    </w:p>
    <w:p w:rsidR="0001754B" w:rsidRDefault="0001754B" w:rsidP="0001754B">
      <w:pPr>
        <w:bidi/>
        <w:rPr>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sdt>
        <w:sdtPr>
          <w:rPr>
            <w:rFonts w:hint="cs"/>
            <w:rtl/>
          </w:rPr>
          <w:id w:val="1759484153"/>
          <w:citation/>
        </w:sdtPr>
        <w:sdtContent>
          <w:r w:rsidR="0098469A">
            <w:rPr>
              <w:rtl/>
            </w:rPr>
            <w:fldChar w:fldCharType="begin"/>
          </w:r>
          <w:r w:rsidR="0098469A">
            <w:instrText xml:space="preserve"> CITATION Sze13 \l 1033 </w:instrText>
          </w:r>
          <w:r w:rsidR="0098469A">
            <w:rPr>
              <w:rtl/>
            </w:rPr>
            <w:fldChar w:fldCharType="separate"/>
          </w:r>
          <w:r w:rsidR="00A5576D">
            <w:rPr>
              <w:noProof/>
            </w:rPr>
            <w:t xml:space="preserve"> [6]</w:t>
          </w:r>
          <w:r w:rsidR="0098469A">
            <w:rPr>
              <w:rtl/>
            </w:rPr>
            <w:fldChar w:fldCharType="end"/>
          </w:r>
        </w:sdtContent>
      </w:sdt>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Pr="004721C6" w:rsidRDefault="003F1772" w:rsidP="003F1772">
      <w:pPr>
        <w:pStyle w:val="Heading3"/>
        <w:bidi/>
        <w:rPr>
          <w:sz w:val="26"/>
          <w:szCs w:val="26"/>
        </w:rPr>
      </w:pPr>
      <w:bookmarkStart w:id="10" w:name="_Toc528442921"/>
      <w:r w:rsidRPr="004721C6">
        <w:rPr>
          <w:rFonts w:hint="cs"/>
          <w:sz w:val="26"/>
          <w:szCs w:val="26"/>
        </w:rPr>
        <w:lastRenderedPageBreak/>
        <w:t>D</w:t>
      </w:r>
      <w:r w:rsidRPr="004721C6">
        <w:rPr>
          <w:sz w:val="26"/>
          <w:szCs w:val="26"/>
        </w:rPr>
        <w:t>angling Pointer attacks</w:t>
      </w:r>
      <w:bookmarkEnd w:id="10"/>
    </w:p>
    <w:p w:rsidR="003F1772" w:rsidRDefault="003F1772" w:rsidP="003F1772">
      <w:pPr>
        <w:bidi/>
        <w:rPr>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pPr>
      <w:r>
        <w:rPr>
          <w:rFonts w:hint="cs"/>
          <w:rtl/>
        </w:rPr>
        <w:t>שחרור זיכרון של מצביע ללא איפוס המצביע.</w:t>
      </w:r>
      <w:r>
        <w:rPr>
          <w:rtl/>
        </w:rPr>
        <w:br/>
      </w:r>
      <w:r>
        <w:rPr>
          <w:rFonts w:hint="cs"/>
          <w:rtl/>
        </w:rPr>
        <w:t xml:space="preserve">נניח ויש לנו מצביע </w:t>
      </w:r>
      <w:proofErr w:type="spellStart"/>
      <w:r>
        <w:rPr>
          <w:rFonts w:hint="cs"/>
          <w:rtl/>
        </w:rPr>
        <w:t>שאולקץ</w:t>
      </w:r>
      <w:proofErr w:type="spellEnd"/>
      <w:r>
        <w:rPr>
          <w:rFonts w:hint="cs"/>
          <w:rtl/>
        </w:rPr>
        <w:t xml:space="preserve">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Pr="004721C6" w:rsidRDefault="000714B0" w:rsidP="002A6A84">
      <w:pPr>
        <w:pStyle w:val="Heading3"/>
        <w:bidi/>
        <w:rPr>
          <w:sz w:val="26"/>
          <w:szCs w:val="26"/>
        </w:rPr>
      </w:pPr>
      <w:bookmarkStart w:id="11" w:name="_Toc528442922"/>
      <w:r w:rsidRPr="004721C6">
        <w:rPr>
          <w:rFonts w:hint="cs"/>
          <w:sz w:val="26"/>
          <w:szCs w:val="26"/>
          <w:rtl/>
        </w:rPr>
        <w:t xml:space="preserve">התמודדות עם </w:t>
      </w:r>
      <w:r w:rsidRPr="004721C6">
        <w:rPr>
          <w:sz w:val="26"/>
          <w:szCs w:val="26"/>
        </w:rPr>
        <w:t>Dangling Pointers</w:t>
      </w:r>
      <w:bookmarkEnd w:id="11"/>
    </w:p>
    <w:p w:rsidR="002A6A84" w:rsidRDefault="000714B0" w:rsidP="002A6A84">
      <w:pPr>
        <w:bidi/>
        <w:rPr>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 technique</w:t>
      </w:r>
      <w:r w:rsidRPr="002A6A84">
        <w:rPr>
          <w:rFonts w:hint="cs"/>
          <w:rtl/>
        </w:rPr>
        <w:t>.</w:t>
      </w:r>
      <w:sdt>
        <w:sdtPr>
          <w:rPr>
            <w:rFonts w:hint="cs"/>
            <w:rtl/>
          </w:rPr>
          <w:id w:val="118038923"/>
          <w:citation/>
        </w:sdtPr>
        <w:sdtContent>
          <w:r w:rsidR="0035518D">
            <w:rPr>
              <w:rtl/>
            </w:rPr>
            <w:fldChar w:fldCharType="begin"/>
          </w:r>
          <w:r w:rsidR="0035518D">
            <w:instrText xml:space="preserve"> CITATION Hun13 \l 1033 </w:instrText>
          </w:r>
          <w:r w:rsidR="0035518D">
            <w:rPr>
              <w:rtl/>
            </w:rPr>
            <w:fldChar w:fldCharType="separate"/>
          </w:r>
          <w:r w:rsidR="00A5576D">
            <w:rPr>
              <w:noProof/>
            </w:rPr>
            <w:t xml:space="preserve"> [7]</w:t>
          </w:r>
          <w:r w:rsidR="0035518D">
            <w:rPr>
              <w:rtl/>
            </w:rPr>
            <w:fldChar w:fldCharType="end"/>
          </w:r>
        </w:sdtContent>
      </w:sdt>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23241C" w:rsidRDefault="0023241C" w:rsidP="0023241C">
      <w:pPr>
        <w:pStyle w:val="Heading1"/>
        <w:bidi/>
      </w:pPr>
      <w:bookmarkStart w:id="12" w:name="_Toc528442923"/>
      <w:r>
        <w:rPr>
          <w:rFonts w:hint="cs"/>
          <w:rtl/>
        </w:rPr>
        <w:lastRenderedPageBreak/>
        <w:t xml:space="preserve">חלק שני </w:t>
      </w:r>
      <w:r>
        <w:rPr>
          <w:rtl/>
        </w:rPr>
        <w:t>–</w:t>
      </w:r>
      <w:r>
        <w:rPr>
          <w:rFonts w:hint="cs"/>
          <w:rtl/>
        </w:rPr>
        <w:t xml:space="preserve"> תוכנת שרת בשפת פייתון</w:t>
      </w:r>
      <w:bookmarkEnd w:id="12"/>
    </w:p>
    <w:p w:rsidR="0023241C" w:rsidRDefault="0023241C" w:rsidP="0023241C">
      <w:pPr>
        <w:pStyle w:val="Heading2"/>
        <w:bidi/>
        <w:rPr>
          <w:rtl/>
        </w:rPr>
      </w:pPr>
      <w:bookmarkStart w:id="13" w:name="_Toc528442924"/>
      <w:r>
        <w:rPr>
          <w:rFonts w:hint="cs"/>
          <w:rtl/>
        </w:rPr>
        <w:t>שפת פייתון תכונות ומרכיבים</w:t>
      </w:r>
      <w:bookmarkEnd w:id="13"/>
    </w:p>
    <w:p w:rsidR="00E02380" w:rsidRDefault="0023241C" w:rsidP="00D205A1">
      <w:pPr>
        <w:bidi/>
        <w:rPr>
          <w:rtl/>
        </w:rPr>
      </w:pPr>
      <w:r>
        <w:rPr>
          <w:rFonts w:hint="cs"/>
          <w:rtl/>
        </w:rPr>
        <w:t xml:space="preserve">פייתון היא שפת תכנות </w:t>
      </w:r>
      <w:r w:rsidRPr="0023241C">
        <w:rPr>
          <w:rFonts w:hint="cs"/>
          <w:i/>
          <w:iCs/>
          <w:rtl/>
        </w:rPr>
        <w:t>עילית</w:t>
      </w:r>
      <w:r>
        <w:rPr>
          <w:rFonts w:hint="cs"/>
          <w:rtl/>
        </w:rPr>
        <w:t xml:space="preserve"> לא-ספציפית</w:t>
      </w:r>
      <w:r w:rsidR="00D205A1">
        <w:rPr>
          <w:rFonts w:hint="cs"/>
          <w:rtl/>
        </w:rPr>
        <w:t xml:space="preserve">, שנועדה לאפשר כתיבת תוכנות אשר הינן </w:t>
      </w:r>
      <w:r w:rsidR="00D205A1">
        <w:rPr>
          <w:rFonts w:hint="cs"/>
          <w:i/>
          <w:iCs/>
          <w:rtl/>
        </w:rPr>
        <w:t>קריאות וקצרות</w:t>
      </w:r>
      <w:r w:rsidR="00D205A1">
        <w:rPr>
          <w:rFonts w:hint="cs"/>
          <w:rtl/>
        </w:rPr>
        <w:t>.</w:t>
      </w:r>
      <w:sdt>
        <w:sdtPr>
          <w:rPr>
            <w:rFonts w:hint="cs"/>
            <w:rtl/>
          </w:rPr>
          <w:id w:val="-1560242122"/>
          <w:citation/>
        </w:sdtPr>
        <w:sdtContent>
          <w:r w:rsidR="0035518D">
            <w:rPr>
              <w:rtl/>
            </w:rPr>
            <w:fldChar w:fldCharType="begin"/>
          </w:r>
          <w:r w:rsidR="0035518D">
            <w:instrText xml:space="preserve"> CITATION Van07 \l 1033 </w:instrText>
          </w:r>
          <w:r w:rsidR="0035518D">
            <w:rPr>
              <w:rtl/>
            </w:rPr>
            <w:fldChar w:fldCharType="separate"/>
          </w:r>
          <w:r w:rsidR="00A5576D">
            <w:rPr>
              <w:noProof/>
            </w:rPr>
            <w:t xml:space="preserve"> [8]</w:t>
          </w:r>
          <w:r w:rsidR="0035518D">
            <w:rPr>
              <w:rtl/>
            </w:rPr>
            <w:fldChar w:fldCharType="end"/>
          </w:r>
        </w:sdtContent>
      </w:sdt>
    </w:p>
    <w:p w:rsidR="00D205A1" w:rsidRDefault="00D205A1" w:rsidP="00D205A1">
      <w:pPr>
        <w:bidi/>
        <w:rPr>
          <w:rtl/>
        </w:rPr>
      </w:pPr>
      <w:r>
        <w:rPr>
          <w:rFonts w:hint="cs"/>
          <w:rtl/>
        </w:rPr>
        <w:t xml:space="preserve">עבור הרבה מתכנתים ומנהלי רשתות שפת התכנות פייתון משמשת כשפת </w:t>
      </w:r>
      <w:r>
        <w:rPr>
          <w:rFonts w:hint="cs"/>
          <w:i/>
          <w:iCs/>
          <w:rtl/>
        </w:rPr>
        <w:t>סקריפטים</w:t>
      </w:r>
      <w:r>
        <w:rPr>
          <w:rFonts w:hint="cs"/>
          <w:rtl/>
        </w:rPr>
        <w:t xml:space="preserve">, </w:t>
      </w:r>
      <w:r w:rsidR="00F00D73">
        <w:rPr>
          <w:rFonts w:hint="cs"/>
          <w:rtl/>
        </w:rPr>
        <w:t>כלומר כותבים בה תוכנות קטנות וקצרות אשר מיועדות לביצוע פעולות פשוטות ובדידות.</w:t>
      </w:r>
      <w:r w:rsidR="00F00D73">
        <w:rPr>
          <w:rtl/>
        </w:rPr>
        <w:br/>
      </w:r>
      <w:r w:rsidR="00F00D73">
        <w:rPr>
          <w:rFonts w:hint="cs"/>
          <w:rtl/>
        </w:rPr>
        <w:t>למשל, הרבה מהפעולות אשר מבצעות מניפולציה על קבצים, תוכן של קבצים ו-</w:t>
      </w:r>
      <w:r w:rsidR="00F00D73">
        <w:t>File System</w:t>
      </w:r>
      <w:r w:rsidR="00F00D73">
        <w:rPr>
          <w:rFonts w:hint="cs"/>
          <w:rtl/>
        </w:rPr>
        <w:t xml:space="preserve"> עברו להיכתב מ-</w:t>
      </w:r>
      <w:r w:rsidR="00F00D73">
        <w:t>bash</w:t>
      </w:r>
      <w:r w:rsidR="00F00D73">
        <w:rPr>
          <w:rFonts w:hint="cs"/>
          <w:rtl/>
        </w:rPr>
        <w:t xml:space="preserve"> לפייתון.</w:t>
      </w:r>
    </w:p>
    <w:p w:rsidR="00F00D73" w:rsidRDefault="00F00D73" w:rsidP="00F00D73">
      <w:pPr>
        <w:bidi/>
        <w:rPr>
          <w:rtl/>
        </w:rPr>
      </w:pPr>
      <w:r>
        <w:rPr>
          <w:rFonts w:hint="cs"/>
          <w:rtl/>
        </w:rPr>
        <w:t xml:space="preserve">השפה נהגתה ונכתבה בשנות ה-80 על ידי </w:t>
      </w:r>
      <w:r>
        <w:t>Guido Van Rossum</w:t>
      </w:r>
      <w:r>
        <w:rPr>
          <w:rFonts w:hint="cs"/>
          <w:rtl/>
        </w:rPr>
        <w:t xml:space="preserve"> כאשר גווידו המשיך לתפקד כמפתח ליבה ומוביל של הקהילה וזכה לתואר </w:t>
      </w:r>
      <w:r>
        <w:t>“Benevolent Dictator For Life”</w:t>
      </w:r>
      <w:r>
        <w:rPr>
          <w:rFonts w:hint="cs"/>
          <w:rtl/>
        </w:rPr>
        <w:t>.</w:t>
      </w:r>
      <w:r>
        <w:rPr>
          <w:rtl/>
        </w:rPr>
        <w:br/>
      </w:r>
      <w:r>
        <w:rPr>
          <w:rFonts w:hint="cs"/>
          <w:rtl/>
        </w:rPr>
        <w:t>לאחרונה, ב-2018 אחרי תקופה ארוכה של הובלת הקהילה של שפת התכנות גווידו פרש מהתפקיד הלא רשמי, אך עדיין יישאר מעורב בקהילת השפה.</w:t>
      </w:r>
    </w:p>
    <w:p w:rsidR="00F00D73" w:rsidRDefault="00540161" w:rsidP="00F00D73">
      <w:pPr>
        <w:bidi/>
        <w:rPr>
          <w:rtl/>
        </w:rPr>
      </w:pPr>
      <w:r>
        <w:rPr>
          <w:rFonts w:hint="cs"/>
          <w:rtl/>
        </w:rPr>
        <w:t xml:space="preserve">לעומת שפת </w:t>
      </w:r>
      <w:r>
        <w:rPr>
          <w:rFonts w:hint="cs"/>
        </w:rPr>
        <w:t>C</w:t>
      </w:r>
      <w:r>
        <w:rPr>
          <w:rFonts w:hint="cs"/>
          <w:rtl/>
        </w:rPr>
        <w:t xml:space="preserve">, פייתון היא שפה עילית אשר רצה בסביבת הרצה וירטואלית ומגיעה עם פיצ'רים תואמים כמו </w:t>
      </w:r>
      <w:r>
        <w:rPr>
          <w:rFonts w:hint="cs"/>
          <w:i/>
          <w:iCs/>
          <w:rtl/>
        </w:rPr>
        <w:t xml:space="preserve">ניהול זיכרון אוטומטי, </w:t>
      </w:r>
      <w:r w:rsidR="00423A0B">
        <w:rPr>
          <w:rFonts w:hint="cs"/>
          <w:i/>
          <w:iCs/>
          <w:rtl/>
        </w:rPr>
        <w:t>ודינ</w:t>
      </w:r>
      <w:r w:rsidR="000A66DA">
        <w:rPr>
          <w:rFonts w:hint="cs"/>
          <w:i/>
          <w:iCs/>
          <w:rtl/>
        </w:rPr>
        <w:t>א</w:t>
      </w:r>
      <w:r w:rsidR="00423A0B">
        <w:rPr>
          <w:rFonts w:hint="cs"/>
          <w:i/>
          <w:iCs/>
          <w:rtl/>
        </w:rPr>
        <w:t>מיות</w:t>
      </w:r>
      <w:r>
        <w:rPr>
          <w:rFonts w:hint="cs"/>
          <w:rtl/>
        </w:rPr>
        <w:t>.</w:t>
      </w:r>
    </w:p>
    <w:p w:rsidR="005974CE" w:rsidRDefault="005974CE" w:rsidP="005974CE">
      <w:pPr>
        <w:bidi/>
        <w:rPr>
          <w:rtl/>
        </w:rPr>
      </w:pPr>
      <w:r>
        <w:rPr>
          <w:rFonts w:hint="cs"/>
          <w:rtl/>
        </w:rPr>
        <w:t xml:space="preserve">פייתון רצה בסביבת הרצה וירטואלית, כלומר הקוד אינו מתקמפל ישירות לשפת מכונה אלא לשפת ביניים, </w:t>
      </w:r>
      <w:r>
        <w:t>bytecode</w:t>
      </w:r>
      <w:r>
        <w:rPr>
          <w:rFonts w:hint="cs"/>
          <w:rtl/>
        </w:rPr>
        <w:t>.</w:t>
      </w:r>
      <w:r>
        <w:rPr>
          <w:rtl/>
        </w:rPr>
        <w:br/>
      </w:r>
      <w:r>
        <w:rPr>
          <w:rFonts w:hint="cs"/>
          <w:rtl/>
        </w:rPr>
        <w:t>כאשר מריצים תכנית פייתון בעצם מריצים את סביבת ההרצה הווירטואלית ובה קיים ה-</w:t>
      </w:r>
      <w:r>
        <w:t>Interpreter</w:t>
      </w:r>
      <w:r>
        <w:rPr>
          <w:rFonts w:hint="cs"/>
          <w:rtl/>
        </w:rPr>
        <w:t xml:space="preserve"> אשר רץ סדרתית על כל </w:t>
      </w:r>
      <w:r>
        <w:t>statement</w:t>
      </w:r>
      <w:r>
        <w:rPr>
          <w:rFonts w:hint="cs"/>
          <w:rtl/>
        </w:rPr>
        <w:t xml:space="preserve"> בשפת הביניים, מתרגם אותו לפעולות הנכונות בשפת המכונה ומריץ אותן.</w:t>
      </w:r>
      <w:r>
        <w:rPr>
          <w:rtl/>
        </w:rPr>
        <w:br/>
      </w:r>
      <w:r>
        <w:rPr>
          <w:rFonts w:hint="cs"/>
          <w:rtl/>
        </w:rPr>
        <w:t xml:space="preserve">ההשפעה של ריצה שכזו היא שתכנת פייתון יכולה לרוץ על כל מחשב אשר קיימת בו סביבת ההרצה של השפה, ללא צורך </w:t>
      </w:r>
      <w:proofErr w:type="spellStart"/>
      <w:r>
        <w:rPr>
          <w:rFonts w:hint="cs"/>
          <w:rtl/>
        </w:rPr>
        <w:t>בקמפול</w:t>
      </w:r>
      <w:proofErr w:type="spellEnd"/>
      <w:r>
        <w:rPr>
          <w:rFonts w:hint="cs"/>
          <w:rtl/>
        </w:rPr>
        <w:t xml:space="preserve"> התוכנית לארכיטקטורה הספציפית של המחשב.</w:t>
      </w:r>
    </w:p>
    <w:p w:rsidR="00540161" w:rsidRDefault="00540161" w:rsidP="00540161">
      <w:pPr>
        <w:bidi/>
        <w:rPr>
          <w:rtl/>
        </w:rPr>
      </w:pPr>
      <w:r>
        <w:rPr>
          <w:rFonts w:hint="cs"/>
          <w:rtl/>
        </w:rPr>
        <w:t xml:space="preserve">ניהול הזיכרון האוטומטי בשפת פייתון מבוסס על השיטה של </w:t>
      </w:r>
      <w:r>
        <w:rPr>
          <w:i/>
          <w:iCs/>
        </w:rPr>
        <w:t>Garbage Collection</w:t>
      </w:r>
      <w:r>
        <w:rPr>
          <w:rFonts w:hint="cs"/>
          <w:i/>
          <w:iCs/>
          <w:rtl/>
        </w:rPr>
        <w:t>.</w:t>
      </w:r>
      <w:r>
        <w:rPr>
          <w:i/>
          <w:iCs/>
          <w:rtl/>
        </w:rPr>
        <w:br/>
      </w:r>
      <w:r w:rsidR="007C4EC5">
        <w:rPr>
          <w:rFonts w:hint="cs"/>
          <w:rtl/>
        </w:rPr>
        <w:t>בשיטה זו משתמשים בסביבת ההרצה הווירטואלית כדי לשמור מעקב בזמן-ריצה אחר כל אובייקט שנשמר בזיכרון ואחר כל ההתייחסויות (</w:t>
      </w:r>
      <w:r w:rsidR="007C4EC5">
        <w:t>references</w:t>
      </w:r>
      <w:r w:rsidR="007C4EC5">
        <w:rPr>
          <w:rFonts w:hint="cs"/>
          <w:rtl/>
        </w:rPr>
        <w:t>) אליו.</w:t>
      </w:r>
      <w:r w:rsidR="007C4EC5">
        <w:rPr>
          <w:rtl/>
        </w:rPr>
        <w:br/>
      </w:r>
      <w:r w:rsidR="007C4EC5">
        <w:rPr>
          <w:rFonts w:hint="cs"/>
          <w:rtl/>
        </w:rPr>
        <w:t>כאשר כל ההתייחסויות אל אובייקט מסוים מסתיימות הרי שהסתיימה העבודה עם האובייקט והוא מנוקה מהזיכרון.</w:t>
      </w:r>
      <w:r w:rsidR="007C4EC5">
        <w:rPr>
          <w:rtl/>
        </w:rPr>
        <w:br/>
      </w:r>
      <w:r w:rsidR="007C4EC5">
        <w:rPr>
          <w:rFonts w:hint="cs"/>
          <w:rtl/>
        </w:rPr>
        <w:t xml:space="preserve">באמצעות מנגנון זה המתכנת אינו צריך </w:t>
      </w:r>
      <w:proofErr w:type="spellStart"/>
      <w:r w:rsidR="007C4EC5">
        <w:rPr>
          <w:rFonts w:hint="cs"/>
          <w:rtl/>
        </w:rPr>
        <w:t>לאלקץ</w:t>
      </w:r>
      <w:proofErr w:type="spellEnd"/>
      <w:r w:rsidR="007C4EC5">
        <w:rPr>
          <w:rFonts w:hint="cs"/>
          <w:rtl/>
        </w:rPr>
        <w:t xml:space="preserve"> ולשחרר זיכרון עבור האובייקטים בתכנית שלו.</w:t>
      </w:r>
      <w:r w:rsidR="007C4EC5">
        <w:rPr>
          <w:rtl/>
        </w:rPr>
        <w:br/>
      </w:r>
      <w:r w:rsidR="007C4EC5">
        <w:rPr>
          <w:rFonts w:hint="cs"/>
          <w:rtl/>
        </w:rPr>
        <w:t xml:space="preserve">כתוצאה מכך, מעבר להפיכת התכנות למשימה קלה יותר, אנו נמנעים מחולשות של </w:t>
      </w:r>
      <w:r w:rsidR="007C4EC5">
        <w:t>memory corruption</w:t>
      </w:r>
      <w:r w:rsidR="007C4EC5">
        <w:rPr>
          <w:rFonts w:hint="cs"/>
          <w:rtl/>
        </w:rPr>
        <w:t>.</w:t>
      </w:r>
      <w:r w:rsidR="007C4EC5">
        <w:rPr>
          <w:rtl/>
        </w:rPr>
        <w:br/>
      </w:r>
      <w:r w:rsidR="007C4EC5">
        <w:rPr>
          <w:rFonts w:hint="cs"/>
          <w:rtl/>
        </w:rPr>
        <w:t>החיסרון של ניהול הזיכרון האוטומטי הוא שהוא דורש סביבת ריצה ווירטואלית ולכן העלות שלו בביצועים ובצריכת זיכרון הינה גבוהה.</w:t>
      </w:r>
    </w:p>
    <w:p w:rsidR="00423A0B" w:rsidRDefault="00423A0B">
      <w:pPr>
        <w:rPr>
          <w:rtl/>
        </w:rPr>
      </w:pPr>
      <w:r>
        <w:rPr>
          <w:rtl/>
        </w:rPr>
        <w:br w:type="page"/>
      </w:r>
    </w:p>
    <w:p w:rsidR="00262261" w:rsidRDefault="00423A0B" w:rsidP="007C4EC5">
      <w:pPr>
        <w:bidi/>
      </w:pPr>
      <w:r>
        <w:rPr>
          <w:rFonts w:hint="cs"/>
          <w:rtl/>
        </w:rPr>
        <w:lastRenderedPageBreak/>
        <w:t>פייתון היא שפ</w:t>
      </w:r>
      <w:r w:rsidR="00CF4026">
        <w:rPr>
          <w:rFonts w:hint="cs"/>
          <w:rtl/>
        </w:rPr>
        <w:t>ת תכנות</w:t>
      </w:r>
      <w:r>
        <w:rPr>
          <w:rFonts w:hint="cs"/>
          <w:rtl/>
        </w:rPr>
        <w:t xml:space="preserve"> </w:t>
      </w:r>
      <w:r w:rsidR="00434B7F">
        <w:rPr>
          <w:rFonts w:hint="cs"/>
          <w:rtl/>
        </w:rPr>
        <w:t>דינאמית</w:t>
      </w:r>
      <w:r w:rsidR="00CF4026">
        <w:rPr>
          <w:rFonts w:hint="cs"/>
          <w:rtl/>
        </w:rPr>
        <w:t>, לתכונה זו מספר משמעויות.</w:t>
      </w:r>
      <w:sdt>
        <w:sdtPr>
          <w:rPr>
            <w:rFonts w:hint="cs"/>
            <w:rtl/>
          </w:rPr>
          <w:id w:val="-1350169116"/>
          <w:citation/>
        </w:sdtPr>
        <w:sdtContent>
          <w:r w:rsidR="0035518D">
            <w:rPr>
              <w:rtl/>
            </w:rPr>
            <w:fldChar w:fldCharType="begin"/>
          </w:r>
          <w:r w:rsidR="0035518D">
            <w:instrText xml:space="preserve"> CITATION Pau07 \l 1033 </w:instrText>
          </w:r>
          <w:r w:rsidR="0035518D">
            <w:rPr>
              <w:rtl/>
            </w:rPr>
            <w:fldChar w:fldCharType="separate"/>
          </w:r>
          <w:r w:rsidR="00A5576D">
            <w:rPr>
              <w:noProof/>
            </w:rPr>
            <w:t xml:space="preserve"> [9]</w:t>
          </w:r>
          <w:r w:rsidR="0035518D">
            <w:rPr>
              <w:rtl/>
            </w:rPr>
            <w:fldChar w:fldCharType="end"/>
          </w:r>
        </w:sdtContent>
      </w:sdt>
      <w:r w:rsidR="00CF4026">
        <w:rPr>
          <w:rtl/>
        </w:rPr>
        <w:br/>
      </w:r>
      <w:r w:rsidR="00CF4026">
        <w:rPr>
          <w:rFonts w:hint="cs"/>
          <w:rtl/>
        </w:rPr>
        <w:t>משמעות אחת</w:t>
      </w:r>
      <w:r>
        <w:rPr>
          <w:rFonts w:hint="cs"/>
          <w:rtl/>
        </w:rPr>
        <w:t xml:space="preserve"> היא שלעומת שפות כמו </w:t>
      </w:r>
      <w:r>
        <w:t>C++</w:t>
      </w:r>
      <w:r>
        <w:rPr>
          <w:rFonts w:hint="cs"/>
          <w:rtl/>
        </w:rPr>
        <w:t>, בתוכנות פייתון אין צורך להצהיר על טיפוס המשתנה כאשר מגדירים אותו, או בחתימות של פונקציות.</w:t>
      </w:r>
      <w:r w:rsidR="00262261">
        <w:br/>
      </w:r>
      <w:r w:rsidR="00262261">
        <w:rPr>
          <w:rFonts w:hint="cs"/>
          <w:rtl/>
        </w:rPr>
        <w:t>יתרון בתכונה זו הוא חיסכון משמעותי בקוד באמצעות הסרת הצהרות הטיפוסים של כל משתנה וארגומנטים וערכי החזרה בפונקציות.</w:t>
      </w:r>
      <w:r w:rsidR="00262261">
        <w:rPr>
          <w:rtl/>
        </w:rPr>
        <w:br/>
      </w:r>
      <w:r w:rsidR="00262261">
        <w:rPr>
          <w:rFonts w:hint="cs"/>
          <w:rtl/>
        </w:rPr>
        <w:t xml:space="preserve">בנוסף, ניתן להגיע לאותה תוצאה כמו בתכנות גנרי בשפת </w:t>
      </w:r>
      <w:r w:rsidR="00262261">
        <w:t>C++</w:t>
      </w:r>
      <w:r w:rsidR="00262261">
        <w:rPr>
          <w:rFonts w:hint="cs"/>
          <w:rtl/>
        </w:rPr>
        <w:t xml:space="preserve"> ללא הוספת תחביר מורכב אלא באמצעות </w:t>
      </w:r>
      <w:r w:rsidR="00262261">
        <w:rPr>
          <w:i/>
          <w:iCs/>
        </w:rPr>
        <w:t>Duck Typing</w:t>
      </w:r>
      <w:r w:rsidR="00262261">
        <w:rPr>
          <w:rFonts w:hint="cs"/>
          <w:rtl/>
        </w:rPr>
        <w:t xml:space="preserve"> שמשמעותו שכאשר מנסים לבצע פעולה על משתנה לא בודקים מה הטיפוס שלו, אלא רק אם הפעולה נתמכת על ידו.</w:t>
      </w:r>
      <w:r w:rsidR="00262261">
        <w:rPr>
          <w:rtl/>
        </w:rPr>
        <w:br/>
        <w:t>מקו</w:t>
      </w:r>
      <w:r w:rsidR="00262261">
        <w:rPr>
          <w:rFonts w:hint="cs"/>
          <w:rtl/>
        </w:rPr>
        <w:t xml:space="preserve">ר השם </w:t>
      </w:r>
      <w:r w:rsidR="00262261">
        <w:t>Duck Typing</w:t>
      </w:r>
      <w:r w:rsidR="00262261">
        <w:rPr>
          <w:rFonts w:hint="cs"/>
          <w:rtl/>
        </w:rPr>
        <w:t xml:space="preserve"> הוא בסוג מסוים של הסקה לוגית שהתפרסם במשפט:</w:t>
      </w:r>
    </w:p>
    <w:p w:rsidR="00F00D73" w:rsidRDefault="00262261" w:rsidP="00262261">
      <w:pPr>
        <w:pStyle w:val="Quote"/>
      </w:pPr>
      <w:r w:rsidRPr="00262261">
        <w:rPr>
          <w:shd w:val="clear" w:color="auto" w:fill="FFFFFF"/>
        </w:rPr>
        <w:t>If it walks like a duck and it quacks like a duck, then it must be a duck</w:t>
      </w:r>
    </w:p>
    <w:p w:rsidR="00262261" w:rsidRDefault="00262261" w:rsidP="00262261">
      <w:pPr>
        <w:bidi/>
        <w:rPr>
          <w:rtl/>
        </w:rPr>
      </w:pPr>
      <w:r>
        <w:rPr>
          <w:rFonts w:hint="cs"/>
          <w:rtl/>
        </w:rPr>
        <w:t>שפת פייתון נכתבה במטרה לאפשר למתכנת לכתוב קוד בכמה שיותר פשטות.</w:t>
      </w:r>
      <w:r>
        <w:rPr>
          <w:rtl/>
        </w:rPr>
        <w:br/>
      </w:r>
      <w:r>
        <w:rPr>
          <w:rFonts w:hint="cs"/>
          <w:rtl/>
        </w:rPr>
        <w:t>אחת הדרכים שהשפה מקיימת מטרה זו היא באמצעות תמיכה מובנית בשפה במספר מבני נתונים נפוצים.</w:t>
      </w:r>
    </w:p>
    <w:p w:rsidR="00262261" w:rsidRDefault="00262261" w:rsidP="00262261">
      <w:pPr>
        <w:bidi/>
        <w:rPr>
          <w:rtl/>
        </w:rPr>
      </w:pPr>
      <w:r>
        <w:rPr>
          <w:i/>
          <w:iCs/>
        </w:rPr>
        <w:t>List</w:t>
      </w:r>
      <w:r>
        <w:rPr>
          <w:rFonts w:hint="cs"/>
          <w:i/>
          <w:iCs/>
          <w:rtl/>
        </w:rPr>
        <w:t xml:space="preserve">, </w:t>
      </w:r>
      <w:r>
        <w:rPr>
          <w:rFonts w:hint="cs"/>
          <w:rtl/>
        </w:rPr>
        <w:t>או רשימה בעברית היא מערך בגודל דינאמי (כלומר הגודל שלו יכול להשתנות לאחר אתחול) וזהו אחד ממבני הנתונים הנפוצים ביותר בעולם התוכנה.</w:t>
      </w:r>
      <w:r>
        <w:rPr>
          <w:rtl/>
        </w:rPr>
        <w:br/>
      </w:r>
      <w:r>
        <w:rPr>
          <w:rFonts w:hint="cs"/>
          <w:rtl/>
        </w:rPr>
        <w:t>מאחר והרשימה היא מבנה נתונים נפוץ כל כך, הרשימה נתמכת בשפת פייתון בצורה יסודית וכחלק מתחביר השפה ומיוצגת על ידי סוגריים מרובעים</w:t>
      </w:r>
      <w:r w:rsidR="0043718E">
        <w:rPr>
          <w:rFonts w:hint="cs"/>
          <w:rtl/>
        </w:rPr>
        <w:t xml:space="preserve"> המכילים רצף איברים מופרדים בפסיקים</w:t>
      </w:r>
      <w:r>
        <w:rPr>
          <w:rFonts w:hint="cs"/>
          <w:rtl/>
        </w:rPr>
        <w:t xml:space="preserve"> </w:t>
      </w:r>
      <w:r w:rsidR="0043718E">
        <w:rPr>
          <w:rFonts w:hint="cs"/>
          <w:rtl/>
        </w:rPr>
        <w:t xml:space="preserve">(לדוגמה: </w:t>
      </w:r>
      <w:r w:rsidRPr="0043718E">
        <w:rPr>
          <w:rFonts w:hint="cs"/>
          <w:i/>
          <w:iCs/>
          <w:rtl/>
        </w:rPr>
        <w:t>[</w:t>
      </w:r>
      <w:r w:rsidR="0043718E" w:rsidRPr="0043718E">
        <w:rPr>
          <w:i/>
          <w:iCs/>
        </w:rPr>
        <w:t>1, 2, 3</w:t>
      </w:r>
      <w:r w:rsidR="0043718E" w:rsidRPr="0043718E">
        <w:rPr>
          <w:rFonts w:hint="cs"/>
          <w:i/>
          <w:iCs/>
          <w:rtl/>
        </w:rPr>
        <w:t>]</w:t>
      </w:r>
      <w:r w:rsidR="0043718E">
        <w:rPr>
          <w:rFonts w:hint="cs"/>
          <w:i/>
          <w:iCs/>
          <w:rtl/>
        </w:rPr>
        <w:t xml:space="preserve"> </w:t>
      </w:r>
      <w:r w:rsidR="0043718E">
        <w:rPr>
          <w:rFonts w:hint="cs"/>
          <w:rtl/>
        </w:rPr>
        <w:t>היא רשימה המכילה את האיברים 1, 2 ו-3)</w:t>
      </w:r>
      <w:r>
        <w:rPr>
          <w:rFonts w:hint="cs"/>
          <w:rtl/>
        </w:rPr>
        <w:t>.</w:t>
      </w:r>
    </w:p>
    <w:p w:rsidR="00F00D73" w:rsidRDefault="0043718E" w:rsidP="0043718E">
      <w:pPr>
        <w:bidi/>
        <w:rPr>
          <w:rtl/>
        </w:rPr>
      </w:pPr>
      <w:r>
        <w:rPr>
          <w:i/>
          <w:iCs/>
        </w:rPr>
        <w:t>Dictionary (</w:t>
      </w:r>
      <w:proofErr w:type="spellStart"/>
      <w:r>
        <w:rPr>
          <w:i/>
          <w:iCs/>
        </w:rPr>
        <w:t>dict</w:t>
      </w:r>
      <w:proofErr w:type="spellEnd"/>
      <w:r>
        <w:rPr>
          <w:i/>
          <w:iCs/>
        </w:rPr>
        <w:t>)</w:t>
      </w:r>
      <w:r>
        <w:rPr>
          <w:rFonts w:hint="cs"/>
          <w:i/>
          <w:iCs/>
          <w:rtl/>
        </w:rPr>
        <w:t xml:space="preserve">, </w:t>
      </w:r>
      <w:r>
        <w:rPr>
          <w:rFonts w:hint="cs"/>
          <w:rtl/>
        </w:rPr>
        <w:t xml:space="preserve">או מילון בעברית הוא מבנה נתונים מבוסס טבלאות גיבוב אשר מאפשר שמירה של מידע בתצורת </w:t>
      </w:r>
      <w:r w:rsidR="00B54D9B">
        <w:rPr>
          <w:rFonts w:hint="cs"/>
          <w:rtl/>
        </w:rPr>
        <w:t xml:space="preserve">מיפוי בין </w:t>
      </w:r>
      <w:r w:rsidR="00F61A03">
        <w:rPr>
          <w:rFonts w:hint="cs"/>
          <w:rtl/>
        </w:rPr>
        <w:t>מפתח ל</w:t>
      </w:r>
      <w:r>
        <w:rPr>
          <w:rFonts w:hint="cs"/>
          <w:rtl/>
        </w:rPr>
        <w:t>ערך (</w:t>
      </w:r>
      <w:r>
        <w:rPr>
          <w:i/>
          <w:iCs/>
        </w:rPr>
        <w:t>key-value</w:t>
      </w:r>
      <w:r w:rsidRPr="0043718E">
        <w:rPr>
          <w:rFonts w:hint="cs"/>
          <w:rtl/>
        </w:rPr>
        <w:t>)</w:t>
      </w:r>
      <w:r>
        <w:rPr>
          <w:rFonts w:hint="cs"/>
          <w:rtl/>
        </w:rPr>
        <w:t xml:space="preserve"> ואף הוא נפוץ ושימושי מאוד ולכן נתמך על ידי השפה ברמה יסודית הכוללת תחב</w:t>
      </w:r>
      <w:r w:rsidR="00352E2F">
        <w:rPr>
          <w:rFonts w:hint="cs"/>
          <w:rtl/>
        </w:rPr>
        <w:t>יר מיוחד לשימוש במבנה נתונים זה, עם הייצוג של סוגריים מסולסלות לאובייקטי מילון.</w:t>
      </w:r>
    </w:p>
    <w:p w:rsidR="00352E2F" w:rsidRDefault="00D63CD4" w:rsidP="00352E2F">
      <w:pPr>
        <w:bidi/>
        <w:rPr>
          <w:rtl/>
        </w:rPr>
      </w:pPr>
      <w:r>
        <w:rPr>
          <w:rFonts w:hint="cs"/>
          <w:rtl/>
        </w:rPr>
        <w:t xml:space="preserve">שפת פייתון, כמו שפת </w:t>
      </w:r>
      <w:r>
        <w:t>C++</w:t>
      </w:r>
      <w:r>
        <w:rPr>
          <w:rFonts w:hint="cs"/>
          <w:rtl/>
        </w:rPr>
        <w:t xml:space="preserve"> תומכת אף היא בפרדיגמת התכנות מונחה העצמים.</w:t>
      </w:r>
      <w:r w:rsidR="006F1734">
        <w:rPr>
          <w:rtl/>
        </w:rPr>
        <w:br/>
      </w:r>
      <w:r w:rsidR="006F1734">
        <w:rPr>
          <w:rFonts w:hint="cs"/>
          <w:rtl/>
        </w:rPr>
        <w:t>כדי לתמוך בפרדיגמה זו קיים בשפה התחביר להגדרת טיפוסים חדשים בשפה באמצעות מחלקות ובנוסף להגדרת היררכיה וירושה בין המחלקות השונות.</w:t>
      </w:r>
    </w:p>
    <w:p w:rsidR="006F1734" w:rsidRDefault="006F1734" w:rsidP="006F1734">
      <w:pPr>
        <w:bidi/>
        <w:rPr>
          <w:rtl/>
        </w:rPr>
      </w:pPr>
      <w:r>
        <w:rPr>
          <w:rFonts w:hint="cs"/>
          <w:rtl/>
        </w:rPr>
        <w:t>בצורה מעניינת, כל אובייקט בשפת פייתון מתנהג לפחות חלקית כמילון, המכיל את הטיפוס שלו ואת המיפוי בין שמות המאפיינים והפונקציות שלו אל הערכים עצמם.</w:t>
      </w:r>
    </w:p>
    <w:p w:rsidR="00817D2D" w:rsidRDefault="00817D2D">
      <w:pPr>
        <w:rPr>
          <w:rtl/>
        </w:rPr>
      </w:pPr>
      <w:r>
        <w:rPr>
          <w:rtl/>
        </w:rPr>
        <w:br w:type="page"/>
      </w:r>
    </w:p>
    <w:p w:rsidR="006B784D" w:rsidRPr="00BB3852" w:rsidRDefault="00817D2D" w:rsidP="00BB3852">
      <w:pPr>
        <w:pStyle w:val="Heading2"/>
        <w:bidi/>
        <w:rPr>
          <w:sz w:val="28"/>
          <w:szCs w:val="28"/>
        </w:rPr>
      </w:pPr>
      <w:bookmarkStart w:id="14" w:name="_Toc528442925"/>
      <w:r w:rsidRPr="004721C6">
        <w:rPr>
          <w:rFonts w:hint="cs"/>
          <w:sz w:val="28"/>
          <w:szCs w:val="28"/>
          <w:rtl/>
        </w:rPr>
        <w:lastRenderedPageBreak/>
        <w:t>איומי אבטחה בשפות דינאמיות</w:t>
      </w:r>
      <w:r w:rsidR="004721C6">
        <w:rPr>
          <w:rFonts w:hint="cs"/>
          <w:sz w:val="28"/>
          <w:szCs w:val="28"/>
          <w:rtl/>
        </w:rPr>
        <w:t xml:space="preserve"> ושפת פייתון</w:t>
      </w:r>
      <w:bookmarkEnd w:id="14"/>
    </w:p>
    <w:p w:rsidR="006B784D" w:rsidRPr="004721C6" w:rsidRDefault="004721C6" w:rsidP="006B784D">
      <w:pPr>
        <w:pStyle w:val="Heading3"/>
        <w:bidi/>
        <w:rPr>
          <w:sz w:val="26"/>
          <w:szCs w:val="26"/>
          <w:rtl/>
        </w:rPr>
      </w:pPr>
      <w:bookmarkStart w:id="15" w:name="_Toc528442926"/>
      <w:r w:rsidRPr="004721C6">
        <w:rPr>
          <w:rFonts w:hint="cs"/>
          <w:sz w:val="26"/>
          <w:szCs w:val="26"/>
          <w:rtl/>
        </w:rPr>
        <w:t>הזרקה דינאמית של משתנים</w:t>
      </w:r>
      <w:bookmarkEnd w:id="15"/>
    </w:p>
    <w:p w:rsidR="000347BB" w:rsidRDefault="004721C6" w:rsidP="00B5725B">
      <w:pPr>
        <w:bidi/>
      </w:pPr>
      <w:r>
        <w:rPr>
          <w:rtl/>
        </w:rPr>
        <w:t>בשפות</w:t>
      </w:r>
      <w:r w:rsidR="000347BB">
        <w:rPr>
          <w:rFonts w:hint="cs"/>
          <w:rtl/>
        </w:rPr>
        <w:t xml:space="preserve"> דינאמיות, וספ</w:t>
      </w:r>
      <w:r>
        <w:rPr>
          <w:rFonts w:hint="cs"/>
          <w:rtl/>
        </w:rPr>
        <w:t>צ</w:t>
      </w:r>
      <w:r w:rsidR="000347BB">
        <w:rPr>
          <w:rFonts w:hint="cs"/>
          <w:rtl/>
        </w:rPr>
        <w:t>י</w:t>
      </w:r>
      <w:r>
        <w:rPr>
          <w:rFonts w:hint="cs"/>
          <w:rtl/>
        </w:rPr>
        <w:t>פית</w:t>
      </w:r>
      <w:r w:rsidR="000347BB">
        <w:rPr>
          <w:rFonts w:hint="cs"/>
          <w:rtl/>
        </w:rPr>
        <w:t xml:space="preserve"> בשפת פייתון לא קיימת הגנה על משתנים והגדרות בחלק קוד אחד מחלקי קוד אחרים באותה התוכנה.</w:t>
      </w:r>
      <w:r w:rsidR="000347BB">
        <w:rPr>
          <w:rtl/>
        </w:rPr>
        <w:br/>
      </w:r>
      <w:r w:rsidR="000347BB">
        <w:rPr>
          <w:rFonts w:hint="cs"/>
          <w:rtl/>
        </w:rPr>
        <w:t>למשל, אם הגדרנו מחלקה בקוד שלנו, וייבאנו ספרייה חיצונית ללא בדיקה קפדנית שלה, אנחנו חשופים למצב בו הספרייה החיצונית תשנה את אופן פעולתה של המחלקה שלנו!</w:t>
      </w:r>
    </w:p>
    <w:p w:rsidR="00B5725B" w:rsidRDefault="00B5725B" w:rsidP="00B5725B">
      <w:pPr>
        <w:bidi/>
        <w:rPr>
          <w:rtl/>
        </w:rPr>
      </w:pPr>
      <w:r>
        <w:rPr>
          <w:rFonts w:hint="cs"/>
          <w:rtl/>
        </w:rPr>
        <w:t>להלן דוגמת קוד קצרה שמדגימה דריסה מבחוץ של התנהגות של מתודה פנימית של מחלקה:</w:t>
      </w:r>
    </w:p>
    <w:p w:rsidR="00B5725B" w:rsidRPr="00B5725B" w:rsidRDefault="00B5725B" w:rsidP="00B57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5725B">
        <w:rPr>
          <w:rFonts w:ascii="Menlo" w:hAnsi="Menlo" w:cs="Menlo"/>
          <w:color w:val="808080"/>
          <w:sz w:val="18"/>
          <w:szCs w:val="18"/>
        </w:rPr>
        <w:t># Defining a custom class:</w:t>
      </w:r>
      <w:r w:rsidRPr="00B5725B">
        <w:rPr>
          <w:rFonts w:ascii="Menlo" w:hAnsi="Menlo" w:cs="Menlo"/>
          <w:color w:val="808080"/>
          <w:sz w:val="18"/>
          <w:szCs w:val="18"/>
        </w:rPr>
        <w:br/>
      </w:r>
      <w:r w:rsidRPr="00B5725B">
        <w:rPr>
          <w:rFonts w:ascii="Menlo" w:hAnsi="Menlo" w:cs="Menlo"/>
          <w:color w:val="CC7832"/>
          <w:sz w:val="18"/>
          <w:szCs w:val="18"/>
        </w:rPr>
        <w:t xml:space="preserve">class </w:t>
      </w:r>
      <w:proofErr w:type="spellStart"/>
      <w:r w:rsidRPr="00B5725B">
        <w:rPr>
          <w:rFonts w:ascii="Menlo" w:hAnsi="Menlo" w:cs="Menlo"/>
          <w:color w:val="A9B7C6"/>
          <w:sz w:val="18"/>
          <w:szCs w:val="18"/>
        </w:rPr>
        <w:t>MyString</w:t>
      </w:r>
      <w:proofErr w:type="spellEnd"/>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w:t>
      </w:r>
      <w:proofErr w:type="spellStart"/>
      <w:r w:rsidRPr="00B5725B">
        <w:rPr>
          <w:rFonts w:ascii="Menlo" w:hAnsi="Menlo" w:cs="Menlo"/>
          <w:color w:val="B200B2"/>
          <w:sz w:val="18"/>
          <w:szCs w:val="18"/>
        </w:rPr>
        <w:t>init</w:t>
      </w:r>
      <w:proofErr w:type="spellEnd"/>
      <w:r w:rsidRPr="00B5725B">
        <w:rPr>
          <w:rFonts w:ascii="Menlo" w:hAnsi="Menlo" w:cs="Menlo"/>
          <w:color w:val="B200B2"/>
          <w:sz w:val="18"/>
          <w:szCs w:val="18"/>
        </w:rPr>
        <w: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CC7832"/>
          <w:sz w:val="18"/>
          <w:szCs w:val="18"/>
        </w:rPr>
        <w:t xml:space="preserve">, </w:t>
      </w:r>
      <w:r w:rsidRPr="00B5725B">
        <w:rPr>
          <w:rFonts w:ascii="Menlo" w:hAnsi="Menlo" w:cs="Menlo"/>
          <w:color w:val="A9B7C6"/>
          <w:sz w:val="18"/>
          <w:szCs w:val="18"/>
        </w:rPr>
        <w:t>message):</w:t>
      </w:r>
      <w:r w:rsidRPr="00B5725B">
        <w:rPr>
          <w:rFonts w:ascii="Menlo" w:hAnsi="Menlo" w:cs="Menlo"/>
          <w:color w:val="A9B7C6"/>
          <w:sz w:val="18"/>
          <w:szCs w:val="18"/>
        </w:rPr>
        <w:br/>
        <w:t xml:space="preserve">        </w:t>
      </w:r>
      <w:proofErr w:type="spellStart"/>
      <w:r w:rsidRPr="00B5725B">
        <w:rPr>
          <w:rFonts w:ascii="Menlo" w:hAnsi="Menlo" w:cs="Menlo"/>
          <w:color w:val="94558D"/>
          <w:sz w:val="18"/>
          <w:szCs w:val="18"/>
        </w:rPr>
        <w:t>self</w:t>
      </w:r>
      <w:r w:rsidRPr="00B5725B">
        <w:rPr>
          <w:rFonts w:ascii="Menlo" w:hAnsi="Menlo" w:cs="Menlo"/>
          <w:color w:val="A9B7C6"/>
          <w:sz w:val="18"/>
          <w:szCs w:val="18"/>
        </w:rPr>
        <w:t>.message</w:t>
      </w:r>
      <w:proofErr w:type="spellEnd"/>
      <w:r w:rsidRPr="00B5725B">
        <w:rPr>
          <w:rFonts w:ascii="Menlo" w:hAnsi="Menlo" w:cs="Menlo"/>
          <w:color w:val="A9B7C6"/>
          <w:sz w:val="18"/>
          <w:szCs w:val="18"/>
        </w:rPr>
        <w:t xml:space="preserve"> = message</w:t>
      </w:r>
      <w:r w:rsidRPr="00B5725B">
        <w:rPr>
          <w:rFonts w:ascii="Menlo" w:hAnsi="Menlo" w:cs="Menlo"/>
          <w:color w:val="A9B7C6"/>
          <w:sz w:val="18"/>
          <w:szCs w:val="18"/>
        </w:rPr>
        <w:br/>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w:t>
      </w:r>
      <w:proofErr w:type="spellStart"/>
      <w:r w:rsidRPr="00B5725B">
        <w:rPr>
          <w:rFonts w:ascii="Menlo" w:hAnsi="Menlo" w:cs="Menlo"/>
          <w:color w:val="B200B2"/>
          <w:sz w:val="18"/>
          <w:szCs w:val="18"/>
        </w:rPr>
        <w:t>str</w:t>
      </w:r>
      <w:proofErr w:type="spellEnd"/>
      <w:r w:rsidRPr="00B5725B">
        <w:rPr>
          <w:rFonts w:ascii="Menlo" w:hAnsi="Menlo" w:cs="Menlo"/>
          <w:color w:val="B200B2"/>
          <w:sz w:val="18"/>
          <w:szCs w:val="18"/>
        </w:rPr>
        <w: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proofErr w:type="spellStart"/>
      <w:r w:rsidRPr="00B5725B">
        <w:rPr>
          <w:rFonts w:ascii="Menlo" w:hAnsi="Menlo" w:cs="Menlo"/>
          <w:color w:val="6A8759"/>
          <w:sz w:val="18"/>
          <w:szCs w:val="18"/>
        </w:rPr>
        <w:t>f"The</w:t>
      </w:r>
      <w:proofErr w:type="spellEnd"/>
      <w:r w:rsidRPr="00B5725B">
        <w:rPr>
          <w:rFonts w:ascii="Menlo" w:hAnsi="Menlo" w:cs="Menlo"/>
          <w:color w:val="6A8759"/>
          <w:sz w:val="18"/>
          <w:szCs w:val="18"/>
        </w:rPr>
        <w:t xml:space="preserve"> message is {</w:t>
      </w:r>
      <w:proofErr w:type="spellStart"/>
      <w:r w:rsidRPr="00B5725B">
        <w:rPr>
          <w:rFonts w:ascii="Menlo" w:hAnsi="Menlo" w:cs="Menlo"/>
          <w:color w:val="6A8759"/>
          <w:sz w:val="18"/>
          <w:szCs w:val="18"/>
        </w:rPr>
        <w:t>self.message</w:t>
      </w:r>
      <w:proofErr w:type="spellEnd"/>
      <w:r w:rsidRPr="00B5725B">
        <w:rPr>
          <w:rFonts w:ascii="Menlo" w:hAnsi="Menlo" w:cs="Menlo"/>
          <w:color w:val="6A8759"/>
          <w:sz w:val="18"/>
          <w:szCs w:val="18"/>
        </w:rPr>
        <w:t>}"</w:t>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808080"/>
          <w:sz w:val="18"/>
          <w:szCs w:val="18"/>
        </w:rPr>
        <w:t># Overriding an inner method of the class from outside:</w:t>
      </w:r>
      <w:r w:rsidRPr="00B5725B">
        <w:rPr>
          <w:rFonts w:ascii="Menlo" w:hAnsi="Menlo" w:cs="Menlo"/>
          <w:color w:val="808080"/>
          <w:sz w:val="18"/>
          <w:szCs w:val="18"/>
        </w:rPr>
        <w:br/>
      </w:r>
      <w:r w:rsidRPr="00B5725B">
        <w:rPr>
          <w:rFonts w:ascii="Menlo" w:hAnsi="Menlo" w:cs="Menlo"/>
          <w:color w:val="808080"/>
          <w:sz w:val="18"/>
          <w:szCs w:val="18"/>
        </w:rPr>
        <w:br/>
      </w:r>
      <w:proofErr w:type="spellStart"/>
      <w:r w:rsidRPr="00B5725B">
        <w:rPr>
          <w:rFonts w:ascii="Menlo" w:hAnsi="Menlo" w:cs="Menlo"/>
          <w:color w:val="A9B7C6"/>
          <w:sz w:val="18"/>
          <w:szCs w:val="18"/>
        </w:rPr>
        <w:t>old_str</w:t>
      </w:r>
      <w:proofErr w:type="spellEnd"/>
      <w:r w:rsidRPr="00B5725B">
        <w:rPr>
          <w:rFonts w:ascii="Menlo" w:hAnsi="Menlo" w:cs="Menlo"/>
          <w:color w:val="A9B7C6"/>
          <w:sz w:val="18"/>
          <w:szCs w:val="18"/>
        </w:rPr>
        <w:t xml:space="preserve"> = </w:t>
      </w:r>
      <w:proofErr w:type="spellStart"/>
      <w:r w:rsidRPr="00B5725B">
        <w:rPr>
          <w:rFonts w:ascii="Menlo" w:hAnsi="Menlo" w:cs="Menlo"/>
          <w:color w:val="A9B7C6"/>
          <w:sz w:val="18"/>
          <w:szCs w:val="18"/>
        </w:rPr>
        <w:t>MyString</w:t>
      </w:r>
      <w:proofErr w:type="spellEnd"/>
      <w:r w:rsidRPr="00B5725B">
        <w:rPr>
          <w:rFonts w:ascii="Menlo" w:hAnsi="Menlo" w:cs="Menlo"/>
          <w:color w:val="A9B7C6"/>
          <w:sz w:val="18"/>
          <w:szCs w:val="18"/>
        </w:rPr>
        <w:t>.</w:t>
      </w:r>
      <w:r w:rsidRPr="00B5725B">
        <w:rPr>
          <w:rFonts w:ascii="Menlo" w:hAnsi="Menlo" w:cs="Menlo"/>
          <w:color w:val="B200B2"/>
          <w:sz w:val="18"/>
          <w:szCs w:val="18"/>
        </w:rPr>
        <w:t>__</w:t>
      </w:r>
      <w:proofErr w:type="spellStart"/>
      <w:r w:rsidRPr="00B5725B">
        <w:rPr>
          <w:rFonts w:ascii="Menlo" w:hAnsi="Menlo" w:cs="Menlo"/>
          <w:color w:val="B200B2"/>
          <w:sz w:val="18"/>
          <w:szCs w:val="18"/>
        </w:rPr>
        <w:t>str</w:t>
      </w:r>
      <w:proofErr w:type="spellEnd"/>
      <w:r w:rsidRPr="00B5725B">
        <w:rPr>
          <w:rFonts w:ascii="Menlo" w:hAnsi="Menlo" w:cs="Menlo"/>
          <w:color w:val="B200B2"/>
          <w:sz w:val="18"/>
          <w:szCs w:val="18"/>
        </w:rPr>
        <w:t>__</w:t>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CC7832"/>
          <w:sz w:val="18"/>
          <w:szCs w:val="18"/>
        </w:rPr>
        <w:t xml:space="preserve">def </w:t>
      </w:r>
      <w:proofErr w:type="spellStart"/>
      <w:r w:rsidRPr="00B5725B">
        <w:rPr>
          <w:rFonts w:ascii="Menlo" w:hAnsi="Menlo" w:cs="Menlo"/>
          <w:color w:val="FFC66D"/>
          <w:sz w:val="18"/>
          <w:szCs w:val="18"/>
        </w:rPr>
        <w:t>new_str</w:t>
      </w:r>
      <w:proofErr w:type="spellEnd"/>
      <w:r w:rsidRPr="00B5725B">
        <w:rPr>
          <w:rFonts w:ascii="Menlo" w:hAnsi="Menlo" w:cs="Menlo"/>
          <w:color w:val="A9B7C6"/>
          <w:sz w:val="18"/>
          <w:szCs w:val="18"/>
        </w:rPr>
        <w:t>(self):</w:t>
      </w:r>
      <w:r w:rsidRPr="00B5725B">
        <w:rPr>
          <w:rFonts w:ascii="Menlo" w:hAnsi="Menlo" w:cs="Menlo"/>
          <w:color w:val="A9B7C6"/>
          <w:sz w:val="18"/>
          <w:szCs w:val="18"/>
        </w:rPr>
        <w:br/>
        <w:t xml:space="preserve">    </w:t>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6A8759"/>
          <w:sz w:val="18"/>
          <w:szCs w:val="18"/>
        </w:rPr>
        <w:t>"Doing evil stuff!"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proofErr w:type="spellStart"/>
      <w:r w:rsidRPr="00B5725B">
        <w:rPr>
          <w:rFonts w:ascii="Menlo" w:hAnsi="Menlo" w:cs="Menlo"/>
          <w:color w:val="A9B7C6"/>
          <w:sz w:val="18"/>
          <w:szCs w:val="18"/>
        </w:rPr>
        <w:t>old_str</w:t>
      </w:r>
      <w:proofErr w:type="spellEnd"/>
      <w:r w:rsidRPr="00B5725B">
        <w:rPr>
          <w:rFonts w:ascii="Menlo" w:hAnsi="Menlo" w:cs="Menlo"/>
          <w:color w:val="A9B7C6"/>
          <w:sz w:val="18"/>
          <w:szCs w:val="18"/>
        </w:rPr>
        <w:t>(self)</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A9B7C6"/>
          <w:sz w:val="18"/>
          <w:szCs w:val="18"/>
        </w:rPr>
        <w:br/>
      </w:r>
      <w:proofErr w:type="spellStart"/>
      <w:r w:rsidRPr="00B5725B">
        <w:rPr>
          <w:rFonts w:ascii="Menlo" w:hAnsi="Menlo" w:cs="Menlo"/>
          <w:color w:val="A9B7C6"/>
          <w:sz w:val="18"/>
          <w:szCs w:val="18"/>
        </w:rPr>
        <w:t>MyString</w:t>
      </w:r>
      <w:proofErr w:type="spellEnd"/>
      <w:r w:rsidRPr="00B5725B">
        <w:rPr>
          <w:rFonts w:ascii="Menlo" w:hAnsi="Menlo" w:cs="Menlo"/>
          <w:color w:val="A9B7C6"/>
          <w:sz w:val="18"/>
          <w:szCs w:val="18"/>
        </w:rPr>
        <w:t>.</w:t>
      </w:r>
      <w:r w:rsidRPr="00B5725B">
        <w:rPr>
          <w:rFonts w:ascii="Menlo" w:hAnsi="Menlo" w:cs="Menlo"/>
          <w:color w:val="B200B2"/>
          <w:sz w:val="18"/>
          <w:szCs w:val="18"/>
        </w:rPr>
        <w:t>__</w:t>
      </w:r>
      <w:proofErr w:type="spellStart"/>
      <w:r w:rsidRPr="00B5725B">
        <w:rPr>
          <w:rFonts w:ascii="Menlo" w:hAnsi="Menlo" w:cs="Menlo"/>
          <w:color w:val="B200B2"/>
          <w:sz w:val="18"/>
          <w:szCs w:val="18"/>
        </w:rPr>
        <w:t>str</w:t>
      </w:r>
      <w:proofErr w:type="spellEnd"/>
      <w:r w:rsidRPr="00B5725B">
        <w:rPr>
          <w:rFonts w:ascii="Menlo" w:hAnsi="Menlo" w:cs="Menlo"/>
          <w:color w:val="B200B2"/>
          <w:sz w:val="18"/>
          <w:szCs w:val="18"/>
        </w:rPr>
        <w:t xml:space="preserve">__ </w:t>
      </w:r>
      <w:r w:rsidRPr="00B5725B">
        <w:rPr>
          <w:rFonts w:ascii="Menlo" w:hAnsi="Menlo" w:cs="Menlo"/>
          <w:color w:val="A9B7C6"/>
          <w:sz w:val="18"/>
          <w:szCs w:val="18"/>
        </w:rPr>
        <w:t xml:space="preserve">= </w:t>
      </w:r>
      <w:proofErr w:type="spellStart"/>
      <w:r w:rsidRPr="00B5725B">
        <w:rPr>
          <w:rFonts w:ascii="Menlo" w:hAnsi="Menlo" w:cs="Menlo"/>
          <w:color w:val="A9B7C6"/>
          <w:sz w:val="18"/>
          <w:szCs w:val="18"/>
        </w:rPr>
        <w:t>new_str</w:t>
      </w:r>
      <w:proofErr w:type="spellEnd"/>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08080"/>
          <w:sz w:val="18"/>
          <w:szCs w:val="18"/>
        </w:rPr>
        <w:t># Evil stuff happens on normal usage</w:t>
      </w:r>
      <w:r w:rsidRPr="00B5725B">
        <w:rPr>
          <w:rFonts w:ascii="Menlo" w:hAnsi="Menlo" w:cs="Menlo"/>
          <w:color w:val="808080"/>
          <w:sz w:val="18"/>
          <w:szCs w:val="18"/>
        </w:rPr>
        <w:br/>
      </w:r>
      <w:r w:rsidRPr="00B5725B">
        <w:rPr>
          <w:rFonts w:ascii="Menlo" w:hAnsi="Menlo" w:cs="Menlo"/>
          <w:color w:val="A9B7C6"/>
          <w:sz w:val="18"/>
          <w:szCs w:val="18"/>
        </w:rPr>
        <w:t xml:space="preserve">a = </w:t>
      </w:r>
      <w:proofErr w:type="spellStart"/>
      <w:r w:rsidRPr="00B5725B">
        <w:rPr>
          <w:rFonts w:ascii="Menlo" w:hAnsi="Menlo" w:cs="Menlo"/>
          <w:color w:val="A9B7C6"/>
          <w:sz w:val="18"/>
          <w:szCs w:val="18"/>
        </w:rPr>
        <w:t>MyString</w:t>
      </w:r>
      <w:proofErr w:type="spellEnd"/>
      <w:r w:rsidRPr="00B5725B">
        <w:rPr>
          <w:rFonts w:ascii="Menlo" w:hAnsi="Menlo" w:cs="Menlo"/>
          <w:color w:val="A9B7C6"/>
          <w:sz w:val="18"/>
          <w:szCs w:val="18"/>
        </w:rPr>
        <w:t>(</w:t>
      </w:r>
      <w:r w:rsidRPr="00B5725B">
        <w:rPr>
          <w:rFonts w:ascii="Menlo" w:hAnsi="Menlo" w:cs="Menlo"/>
          <w:color w:val="6A8759"/>
          <w:sz w:val="18"/>
          <w:szCs w:val="18"/>
        </w:rPr>
        <w:t>'hello!'</w:t>
      </w:r>
      <w:r w:rsidRPr="00B5725B">
        <w:rPr>
          <w:rFonts w:ascii="Menlo" w:hAnsi="Menlo" w:cs="Menlo"/>
          <w:color w:val="A9B7C6"/>
          <w:sz w:val="18"/>
          <w:szCs w:val="18"/>
        </w:rPr>
        <w:t>)</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888C6"/>
          <w:sz w:val="18"/>
          <w:szCs w:val="18"/>
        </w:rPr>
        <w:t>print</w:t>
      </w:r>
      <w:r w:rsidRPr="00B5725B">
        <w:rPr>
          <w:rFonts w:ascii="Menlo" w:hAnsi="Menlo" w:cs="Menlo"/>
          <w:color w:val="A9B7C6"/>
          <w:sz w:val="18"/>
          <w:szCs w:val="18"/>
        </w:rPr>
        <w:t>(</w:t>
      </w:r>
      <w:proofErr w:type="spellStart"/>
      <w:r w:rsidRPr="00B5725B">
        <w:rPr>
          <w:rFonts w:ascii="Menlo" w:hAnsi="Menlo" w:cs="Menlo"/>
          <w:color w:val="8888C6"/>
          <w:sz w:val="18"/>
          <w:szCs w:val="18"/>
        </w:rPr>
        <w:t>str</w:t>
      </w:r>
      <w:proofErr w:type="spellEnd"/>
      <w:r w:rsidRPr="00B5725B">
        <w:rPr>
          <w:rFonts w:ascii="Menlo" w:hAnsi="Menlo" w:cs="Menlo"/>
          <w:color w:val="A9B7C6"/>
          <w:sz w:val="18"/>
          <w:szCs w:val="18"/>
        </w:rPr>
        <w:t>(a))</w:t>
      </w:r>
    </w:p>
    <w:p w:rsidR="00B5725B" w:rsidRDefault="00B5725B" w:rsidP="00B5725B">
      <w:pPr>
        <w:bidi/>
        <w:rPr>
          <w:rtl/>
        </w:rPr>
      </w:pPr>
    </w:p>
    <w:p w:rsidR="00C853A4" w:rsidRDefault="00B5725B" w:rsidP="007E0816">
      <w:pPr>
        <w:bidi/>
        <w:rPr>
          <w:rtl/>
        </w:rPr>
      </w:pPr>
      <w:r>
        <w:rPr>
          <w:rFonts w:hint="cs"/>
          <w:rtl/>
        </w:rPr>
        <w:t xml:space="preserve">כמו שניתן לראות, בשימוש הרגיל במתודה </w:t>
      </w:r>
      <w:proofErr w:type="spellStart"/>
      <w:r>
        <w:t>str</w:t>
      </w:r>
      <w:proofErr w:type="spellEnd"/>
      <w:r>
        <w:rPr>
          <w:rFonts w:hint="cs"/>
          <w:rtl/>
        </w:rPr>
        <w:t xml:space="preserve"> של המחלקה </w:t>
      </w:r>
      <w:proofErr w:type="spellStart"/>
      <w:r>
        <w:t>MyString</w:t>
      </w:r>
      <w:proofErr w:type="spellEnd"/>
      <w:r>
        <w:rPr>
          <w:rFonts w:hint="cs"/>
          <w:rtl/>
        </w:rPr>
        <w:t xml:space="preserve"> נקרא כעת הקוד החיצוני לה ותודפס גם ההודעה:</w:t>
      </w:r>
      <w:r>
        <w:rPr>
          <w:rtl/>
        </w:rPr>
        <w:br/>
      </w:r>
      <w:r>
        <w:t>Doing Evil Stuff!</w:t>
      </w:r>
      <w:r>
        <w:br/>
      </w:r>
      <w:r>
        <w:rPr>
          <w:rFonts w:hint="cs"/>
          <w:rtl/>
        </w:rPr>
        <w:t>אם חבילה חיצונית שתוכנת פייתון משתמשת בה הינה זדונית, ניתן היה להכניס התנהגות אשר תדליף מידע פנימי של התכנה החוצה.</w:t>
      </w:r>
    </w:p>
    <w:p w:rsidR="007E0816" w:rsidRDefault="007E0816" w:rsidP="007E0816">
      <w:pPr>
        <w:pStyle w:val="Heading3"/>
        <w:bidi/>
        <w:rPr>
          <w:sz w:val="26"/>
          <w:szCs w:val="26"/>
          <w:rtl/>
        </w:rPr>
      </w:pPr>
      <w:bookmarkStart w:id="16" w:name="_Toc528442927"/>
      <w:r w:rsidRPr="004721C6">
        <w:rPr>
          <w:rFonts w:hint="cs"/>
          <w:sz w:val="26"/>
          <w:szCs w:val="26"/>
          <w:rtl/>
        </w:rPr>
        <w:t>ה</w:t>
      </w:r>
      <w:r>
        <w:rPr>
          <w:rFonts w:hint="cs"/>
          <w:sz w:val="26"/>
          <w:szCs w:val="26"/>
          <w:rtl/>
        </w:rPr>
        <w:t>תמודדות עם ה</w:t>
      </w:r>
      <w:r w:rsidRPr="004721C6">
        <w:rPr>
          <w:rFonts w:hint="cs"/>
          <w:sz w:val="26"/>
          <w:szCs w:val="26"/>
          <w:rtl/>
        </w:rPr>
        <w:t>זרקה דינאמית של משתנים</w:t>
      </w:r>
      <w:bookmarkEnd w:id="16"/>
    </w:p>
    <w:p w:rsidR="007E0816" w:rsidRDefault="007E0816" w:rsidP="007E0816">
      <w:pPr>
        <w:bidi/>
        <w:rPr>
          <w:rtl/>
        </w:rPr>
      </w:pPr>
      <w:r>
        <w:rPr>
          <w:rFonts w:hint="cs"/>
          <w:rtl/>
        </w:rPr>
        <w:t>למעשה אין התייחסות רשמית לתכונה זו של שפות דינאמיות כחולשה, מאחר ולמתכנת קיימת האפשרות והאחריות לבדוק לעומק את הספריות אשר הוא משתמש בהן בקוד שלו ובנוסף להימנע משימוש בספריות ממקור לא אמין.</w:t>
      </w:r>
      <w:r>
        <w:rPr>
          <w:rtl/>
        </w:rPr>
        <w:br/>
        <w:t xml:space="preserve">מאחר </w:t>
      </w:r>
      <w:r>
        <w:rPr>
          <w:rFonts w:hint="cs"/>
          <w:rtl/>
        </w:rPr>
        <w:t>ופייתון אינה שפה מתקמפלת, הרי שהמתכנת יכול להסתכל על קוד המקור של הספריות אשר הוא משתמש בהן בתוכנה שלו.</w:t>
      </w:r>
      <w:sdt>
        <w:sdtPr>
          <w:rPr>
            <w:rFonts w:hint="cs"/>
            <w:rtl/>
          </w:rPr>
          <w:id w:val="992766741"/>
          <w:citation/>
        </w:sdtPr>
        <w:sdtContent>
          <w:r w:rsidR="00AF5690">
            <w:rPr>
              <w:rtl/>
            </w:rPr>
            <w:fldChar w:fldCharType="begin"/>
          </w:r>
          <w:r w:rsidR="00AF5690">
            <w:instrText xml:space="preserve"> CITATION Van07 \l 1033 </w:instrText>
          </w:r>
          <w:r w:rsidR="00AF5690">
            <w:rPr>
              <w:rtl/>
            </w:rPr>
            <w:fldChar w:fldCharType="separate"/>
          </w:r>
          <w:r w:rsidR="00A5576D">
            <w:rPr>
              <w:noProof/>
            </w:rPr>
            <w:t xml:space="preserve"> [8]</w:t>
          </w:r>
          <w:r w:rsidR="00AF5690">
            <w:rPr>
              <w:rtl/>
            </w:rPr>
            <w:fldChar w:fldCharType="end"/>
          </w:r>
        </w:sdtContent>
      </w:sdt>
    </w:p>
    <w:p w:rsidR="007E0816" w:rsidRPr="007E0816" w:rsidRDefault="007E0816" w:rsidP="007E0816">
      <w:pPr>
        <w:bidi/>
        <w:rPr>
          <w:rtl/>
        </w:rPr>
      </w:pPr>
      <w:r>
        <w:rPr>
          <w:rFonts w:hint="cs"/>
          <w:rtl/>
        </w:rPr>
        <w:t>בנוסף, למרות שאין הבטחה כי בספריות פופולאריות לא יהיה קוד זדוני, ניתן להיות יחסית בטוחים כי ספריות פופולאריות אשר זכו לשימוש רב וזוגות רבים של עיניים עברו על קוד המקור שלהן יהיו בטוחות.</w:t>
      </w:r>
    </w:p>
    <w:p w:rsidR="007E0816" w:rsidRDefault="007E0816" w:rsidP="007E0816">
      <w:pPr>
        <w:bidi/>
        <w:rPr>
          <w:rtl/>
        </w:rPr>
      </w:pPr>
    </w:p>
    <w:p w:rsidR="00C853A4" w:rsidRDefault="00C853A4" w:rsidP="00C853A4">
      <w:pPr>
        <w:pStyle w:val="Heading3"/>
        <w:bidi/>
        <w:rPr>
          <w:sz w:val="26"/>
          <w:szCs w:val="26"/>
          <w:rtl/>
        </w:rPr>
      </w:pPr>
      <w:bookmarkStart w:id="17" w:name="_Toc528442928"/>
      <w:r>
        <w:rPr>
          <w:rFonts w:hint="cs"/>
          <w:sz w:val="26"/>
          <w:szCs w:val="26"/>
          <w:rtl/>
        </w:rPr>
        <w:t xml:space="preserve">חולשה במנגנון הסריאליזציה המובנה של פייתון </w:t>
      </w:r>
      <w:r>
        <w:rPr>
          <w:sz w:val="26"/>
          <w:szCs w:val="26"/>
          <w:rtl/>
        </w:rPr>
        <w:t>–</w:t>
      </w:r>
      <w:r>
        <w:rPr>
          <w:rFonts w:hint="cs"/>
          <w:sz w:val="26"/>
          <w:szCs w:val="26"/>
          <w:rtl/>
        </w:rPr>
        <w:t xml:space="preserve"> </w:t>
      </w:r>
      <w:r>
        <w:rPr>
          <w:sz w:val="26"/>
          <w:szCs w:val="26"/>
        </w:rPr>
        <w:t>pickle</w:t>
      </w:r>
      <w:bookmarkEnd w:id="17"/>
      <w:sdt>
        <w:sdtPr>
          <w:rPr>
            <w:sz w:val="26"/>
            <w:szCs w:val="26"/>
            <w:rtl/>
          </w:rPr>
          <w:id w:val="-541363878"/>
          <w:citation/>
        </w:sdtPr>
        <w:sdtContent>
          <w:r w:rsidR="00AF5690">
            <w:rPr>
              <w:sz w:val="26"/>
              <w:szCs w:val="26"/>
              <w:rtl/>
            </w:rPr>
            <w:fldChar w:fldCharType="begin"/>
          </w:r>
          <w:r w:rsidR="00AF5690">
            <w:rPr>
              <w:sz w:val="26"/>
              <w:szCs w:val="26"/>
            </w:rPr>
            <w:instrText xml:space="preserve"> CITATION Sla \l 1033 </w:instrText>
          </w:r>
          <w:r w:rsidR="00AF5690">
            <w:rPr>
              <w:sz w:val="26"/>
              <w:szCs w:val="26"/>
              <w:rtl/>
            </w:rPr>
            <w:fldChar w:fldCharType="separate"/>
          </w:r>
          <w:r w:rsidR="00A5576D">
            <w:rPr>
              <w:noProof/>
              <w:sz w:val="26"/>
              <w:szCs w:val="26"/>
            </w:rPr>
            <w:t xml:space="preserve"> </w:t>
          </w:r>
          <w:r w:rsidR="00A5576D" w:rsidRPr="00A5576D">
            <w:rPr>
              <w:noProof/>
              <w:sz w:val="26"/>
              <w:szCs w:val="26"/>
            </w:rPr>
            <w:t>[10]</w:t>
          </w:r>
          <w:r w:rsidR="00AF5690">
            <w:rPr>
              <w:sz w:val="26"/>
              <w:szCs w:val="26"/>
              <w:rtl/>
            </w:rPr>
            <w:fldChar w:fldCharType="end"/>
          </w:r>
        </w:sdtContent>
      </w:sdt>
    </w:p>
    <w:p w:rsidR="00C853A4" w:rsidRDefault="00D42D2D" w:rsidP="00C853A4">
      <w:pPr>
        <w:bidi/>
        <w:rPr>
          <w:rtl/>
        </w:rPr>
      </w:pPr>
      <w:r>
        <w:rPr>
          <w:rFonts w:hint="cs"/>
          <w:rtl/>
        </w:rPr>
        <w:t>סריאליזציה ודה-סריאליזציה הן בהתאמה הפעולות של ייצוג משתנים בזיכרון על ידי טקסט והשחזור של משתנים מתוך טקסט נתון.</w:t>
      </w:r>
    </w:p>
    <w:p w:rsidR="00D42D2D" w:rsidRDefault="00D42D2D" w:rsidP="00D42D2D">
      <w:pPr>
        <w:bidi/>
        <w:rPr>
          <w:rtl/>
        </w:rPr>
      </w:pPr>
      <w:r>
        <w:rPr>
          <w:rFonts w:hint="cs"/>
          <w:rtl/>
        </w:rPr>
        <w:t>המטרה של סריאליזציה היא העברת מידע בין תכנות אשר אינן רצות באותו התהליך ולכן אינן חולקות זיכרון משותף.</w:t>
      </w:r>
      <w:r>
        <w:rPr>
          <w:rtl/>
        </w:rPr>
        <w:br/>
      </w:r>
      <w:r>
        <w:rPr>
          <w:rFonts w:hint="cs"/>
          <w:rtl/>
        </w:rPr>
        <w:t>(למשל מודולים שונים של מערכת הרצים על שרתים שונים, או העברת מידע מתקדם בין שרת ולקוח)</w:t>
      </w:r>
    </w:p>
    <w:p w:rsidR="00D42D2D" w:rsidRDefault="004140B0" w:rsidP="00D42D2D">
      <w:pPr>
        <w:bidi/>
        <w:rPr>
          <w:rtl/>
        </w:rPr>
      </w:pPr>
      <w:r>
        <w:rPr>
          <w:rFonts w:hint="cs"/>
          <w:rtl/>
        </w:rPr>
        <w:t>שפת פייתון, כמו שפות רבות אחרות מגיעה עם מנגנון סריאליזציה ודה-סריאליזציה מובנה.</w:t>
      </w:r>
      <w:r>
        <w:rPr>
          <w:rtl/>
        </w:rPr>
        <w:br/>
      </w:r>
      <w:r>
        <w:rPr>
          <w:rFonts w:hint="cs"/>
          <w:rtl/>
        </w:rPr>
        <w:t xml:space="preserve">מנגנון זה הוא ספרייה הנקרית </w:t>
      </w:r>
      <w:r>
        <w:t>pickle</w:t>
      </w:r>
      <w:r>
        <w:rPr>
          <w:rFonts w:hint="cs"/>
          <w:rtl/>
        </w:rPr>
        <w:t>.</w:t>
      </w:r>
    </w:p>
    <w:p w:rsidR="004140B0" w:rsidRDefault="004140B0" w:rsidP="0054560D">
      <w:pPr>
        <w:bidi/>
        <w:rPr>
          <w:rtl/>
        </w:rPr>
      </w:pPr>
      <w:r>
        <w:rPr>
          <w:rFonts w:hint="cs"/>
          <w:rtl/>
        </w:rPr>
        <w:t xml:space="preserve">עובדה ידועה, ואחת אשר אפילו מופיעה בתיעוד הרשמי של הספרייה היא שספריית </w:t>
      </w:r>
      <w:r>
        <w:t>pickle</w:t>
      </w:r>
      <w:r>
        <w:rPr>
          <w:rFonts w:hint="cs"/>
          <w:rtl/>
        </w:rPr>
        <w:t xml:space="preserve"> אינה מאובטחת וכאשר משתמשים בה לדה-סריאליזציה של מידע ממקור לא אמין היא עלו</w:t>
      </w:r>
      <w:r w:rsidR="0054560D">
        <w:rPr>
          <w:rFonts w:hint="cs"/>
          <w:rtl/>
        </w:rPr>
        <w:t>לה להוביל להרצה של קוד שרירותי.</w:t>
      </w:r>
      <w:r w:rsidR="0054560D">
        <w:rPr>
          <w:rtl/>
        </w:rPr>
        <w:br/>
      </w:r>
      <w:r w:rsidR="0054560D">
        <w:rPr>
          <w:rFonts w:hint="cs"/>
          <w:rtl/>
        </w:rPr>
        <w:t xml:space="preserve">(אפילו אני, הכותב של הסמינר, בתרגיל כניסה </w:t>
      </w:r>
      <w:r w:rsidR="005E0354">
        <w:rPr>
          <w:rFonts w:hint="cs"/>
          <w:rtl/>
        </w:rPr>
        <w:t>למשרה</w:t>
      </w:r>
      <w:r w:rsidR="0054560D">
        <w:rPr>
          <w:rFonts w:hint="cs"/>
          <w:rtl/>
        </w:rPr>
        <w:t xml:space="preserve"> קיבלתי את המשימה לכתוב ניצול להרצת קוד</w:t>
      </w:r>
      <w:r w:rsidR="001C6054">
        <w:rPr>
          <w:rFonts w:hint="cs"/>
          <w:rtl/>
        </w:rPr>
        <w:t xml:space="preserve"> </w:t>
      </w:r>
      <w:r w:rsidR="00442A76">
        <w:rPr>
          <w:rFonts w:hint="cs"/>
          <w:rtl/>
        </w:rPr>
        <w:t xml:space="preserve">מרוחק </w:t>
      </w:r>
      <w:r w:rsidR="001C6054">
        <w:rPr>
          <w:rFonts w:hint="cs"/>
          <w:rtl/>
        </w:rPr>
        <w:t>שרירותי</w:t>
      </w:r>
      <w:r w:rsidR="0054560D">
        <w:rPr>
          <w:rFonts w:hint="cs"/>
          <w:rtl/>
        </w:rPr>
        <w:t xml:space="preserve"> </w:t>
      </w:r>
      <w:r w:rsidR="00442A76">
        <w:rPr>
          <w:rFonts w:hint="cs"/>
          <w:rtl/>
        </w:rPr>
        <w:t xml:space="preserve">על שרת </w:t>
      </w:r>
      <w:r w:rsidR="00AA2EE8">
        <w:rPr>
          <w:rFonts w:hint="cs"/>
          <w:rtl/>
        </w:rPr>
        <w:t xml:space="preserve">נתון </w:t>
      </w:r>
      <w:r w:rsidR="00442A76">
        <w:rPr>
          <w:rFonts w:hint="cs"/>
          <w:rtl/>
        </w:rPr>
        <w:t>המריץ</w:t>
      </w:r>
      <w:r w:rsidR="0054560D">
        <w:rPr>
          <w:rFonts w:hint="cs"/>
          <w:rtl/>
        </w:rPr>
        <w:t xml:space="preserve"> </w:t>
      </w:r>
      <w:r w:rsidR="0054560D">
        <w:t>pickle</w:t>
      </w:r>
      <w:r w:rsidR="0054560D">
        <w:rPr>
          <w:rFonts w:hint="cs"/>
          <w:rtl/>
        </w:rPr>
        <w:t xml:space="preserve"> והצלחתי לעשות זאת במספר שעות)</w:t>
      </w:r>
    </w:p>
    <w:p w:rsidR="0054560D" w:rsidRDefault="00442A76" w:rsidP="0054560D">
      <w:pPr>
        <w:bidi/>
        <w:rPr>
          <w:rtl/>
        </w:rPr>
      </w:pPr>
      <w:r>
        <w:rPr>
          <w:rFonts w:hint="cs"/>
          <w:rtl/>
        </w:rPr>
        <w:t>דוגמה</w:t>
      </w:r>
      <w:r w:rsidR="00AA2EE8">
        <w:rPr>
          <w:rFonts w:hint="cs"/>
          <w:rtl/>
        </w:rPr>
        <w:t xml:space="preserve"> ליצירת מחרוזת </w:t>
      </w:r>
      <w:r w:rsidR="00AA2EE8">
        <w:t>pickle</w:t>
      </w:r>
      <w:r w:rsidR="00AA2EE8">
        <w:rPr>
          <w:rFonts w:hint="cs"/>
          <w:rtl/>
        </w:rPr>
        <w:t xml:space="preserve"> זדונית אשר בטעינה שלה תורץ הפקודה </w:t>
      </w:r>
      <w:r w:rsidR="00AA2EE8">
        <w:t>ls</w:t>
      </w:r>
      <w:r w:rsidR="00AA2EE8">
        <w:rPr>
          <w:rFonts w:hint="cs"/>
          <w:rtl/>
        </w:rPr>
        <w:t>:</w:t>
      </w:r>
    </w:p>
    <w:p w:rsidR="00AA2EE8" w:rsidRDefault="00AA2EE8" w:rsidP="00AA2EE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pickle</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subprocess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proofErr w:type="spellStart"/>
      <w:r>
        <w:rPr>
          <w:rFonts w:ascii="Menlo" w:hAnsi="Menlo" w:cs="Menlo"/>
          <w:color w:val="A9B7C6"/>
          <w:sz w:val="18"/>
          <w:szCs w:val="18"/>
        </w:rPr>
        <w:t>Run</w:t>
      </w:r>
      <w:r w:rsidR="00935417">
        <w:rPr>
          <w:rFonts w:ascii="Menlo" w:hAnsi="Menlo" w:cs="Menlo"/>
          <w:color w:val="A9B7C6"/>
          <w:sz w:val="18"/>
          <w:szCs w:val="18"/>
        </w:rPr>
        <w:t>Ls</w:t>
      </w:r>
      <w:proofErr w:type="spellEnd"/>
      <w:r>
        <w:rPr>
          <w:rFonts w:ascii="Menlo" w:hAnsi="Menlo" w:cs="Menlo"/>
          <w:color w:val="A9B7C6"/>
          <w:sz w:val="18"/>
          <w:szCs w:val="18"/>
        </w:rPr>
        <w:t>(</w:t>
      </w:r>
      <w:r>
        <w:rPr>
          <w:rFonts w:ascii="Menlo" w:hAnsi="Menlo" w:cs="Menlo"/>
          <w:color w:val="8888C6"/>
          <w:sz w:val="18"/>
          <w:szCs w:val="18"/>
        </w:rPr>
        <w:t>object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__reduce__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subprocess.Popen</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A8759"/>
          <w:sz w:val="18"/>
          <w:szCs w:val="18"/>
        </w:rPr>
        <w:t>'/bin/ls'</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malicious_pickl</w:t>
      </w:r>
      <w:r w:rsidR="00935417">
        <w:rPr>
          <w:rFonts w:ascii="Menlo" w:hAnsi="Menlo" w:cs="Menlo"/>
          <w:color w:val="A9B7C6"/>
          <w:sz w:val="18"/>
          <w:szCs w:val="18"/>
        </w:rPr>
        <w:t>e_string</w:t>
      </w:r>
      <w:proofErr w:type="spellEnd"/>
      <w:r w:rsidR="00935417">
        <w:rPr>
          <w:rFonts w:ascii="Menlo" w:hAnsi="Menlo" w:cs="Menlo"/>
          <w:color w:val="A9B7C6"/>
          <w:sz w:val="18"/>
          <w:szCs w:val="18"/>
        </w:rPr>
        <w:t xml:space="preserve"> = </w:t>
      </w:r>
      <w:proofErr w:type="spellStart"/>
      <w:r w:rsidR="00935417">
        <w:rPr>
          <w:rFonts w:ascii="Menlo" w:hAnsi="Menlo" w:cs="Menlo"/>
          <w:color w:val="A9B7C6"/>
          <w:sz w:val="18"/>
          <w:szCs w:val="18"/>
        </w:rPr>
        <w:t>pickle.dumps</w:t>
      </w:r>
      <w:proofErr w:type="spellEnd"/>
      <w:r w:rsidR="00935417">
        <w:rPr>
          <w:rFonts w:ascii="Menlo" w:hAnsi="Menlo" w:cs="Menlo"/>
          <w:color w:val="A9B7C6"/>
          <w:sz w:val="18"/>
          <w:szCs w:val="18"/>
        </w:rPr>
        <w:t>(</w:t>
      </w:r>
      <w:proofErr w:type="spellStart"/>
      <w:r w:rsidR="00935417">
        <w:rPr>
          <w:rFonts w:ascii="Menlo" w:hAnsi="Menlo" w:cs="Menlo"/>
          <w:color w:val="A9B7C6"/>
          <w:sz w:val="18"/>
          <w:szCs w:val="18"/>
        </w:rPr>
        <w:t>RunLs</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proofErr w:type="spellStart"/>
      <w:r>
        <w:rPr>
          <w:rFonts w:ascii="Menlo" w:hAnsi="Menlo" w:cs="Menlo"/>
          <w:color w:val="A9B7C6"/>
          <w:sz w:val="18"/>
          <w:szCs w:val="18"/>
        </w:rPr>
        <w:t>malicious_pickle_string</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pickle.loads</w:t>
      </w:r>
      <w:proofErr w:type="spellEnd"/>
      <w:r>
        <w:rPr>
          <w:rFonts w:ascii="Menlo" w:hAnsi="Menlo" w:cs="Menlo"/>
          <w:color w:val="A9B7C6"/>
          <w:sz w:val="18"/>
          <w:szCs w:val="18"/>
        </w:rPr>
        <w:t>(</w:t>
      </w:r>
      <w:proofErr w:type="spellStart"/>
      <w:r>
        <w:rPr>
          <w:rFonts w:ascii="Menlo" w:hAnsi="Menlo" w:cs="Menlo"/>
          <w:color w:val="A9B7C6"/>
          <w:sz w:val="18"/>
          <w:szCs w:val="18"/>
        </w:rPr>
        <w:t>malicious_pickle_string</w:t>
      </w:r>
      <w:proofErr w:type="spellEnd"/>
      <w:r>
        <w:rPr>
          <w:rFonts w:ascii="Menlo" w:hAnsi="Menlo" w:cs="Menlo"/>
          <w:color w:val="A9B7C6"/>
          <w:sz w:val="18"/>
          <w:szCs w:val="18"/>
        </w:rPr>
        <w:t>)</w:t>
      </w:r>
    </w:p>
    <w:p w:rsidR="00AA2EE8" w:rsidRDefault="00AA2EE8" w:rsidP="00AA2EE8">
      <w:pPr>
        <w:bidi/>
      </w:pPr>
    </w:p>
    <w:p w:rsidR="002F28D7" w:rsidRDefault="003F4181" w:rsidP="003F4181">
      <w:pPr>
        <w:pStyle w:val="Heading3"/>
        <w:bidi/>
        <w:rPr>
          <w:sz w:val="26"/>
          <w:szCs w:val="26"/>
          <w:rtl/>
        </w:rPr>
      </w:pPr>
      <w:bookmarkStart w:id="18" w:name="_Toc528442929"/>
      <w:r>
        <w:rPr>
          <w:rFonts w:hint="cs"/>
          <w:sz w:val="26"/>
          <w:szCs w:val="26"/>
          <w:rtl/>
        </w:rPr>
        <w:t xml:space="preserve">התמודדות עם החולשה במנגנון הסריאליזציה המובנה </w:t>
      </w:r>
      <w:r>
        <w:rPr>
          <w:sz w:val="26"/>
          <w:szCs w:val="26"/>
        </w:rPr>
        <w:t>pickle</w:t>
      </w:r>
      <w:bookmarkEnd w:id="18"/>
    </w:p>
    <w:p w:rsidR="000830BA" w:rsidRDefault="003F4181" w:rsidP="003B5721">
      <w:pPr>
        <w:bidi/>
        <w:rPr>
          <w:rtl/>
        </w:rPr>
      </w:pPr>
      <w:r>
        <w:rPr>
          <w:rFonts w:hint="cs"/>
          <w:rtl/>
        </w:rPr>
        <w:t xml:space="preserve">ההתמודדות המוצעת בתיעוד הרשמי של הספרייה היא פשוט לא לבצע דה-סריאליזציה של מחרוזות </w:t>
      </w:r>
      <w:r>
        <w:t>pickle</w:t>
      </w:r>
      <w:r>
        <w:rPr>
          <w:rFonts w:hint="cs"/>
          <w:rtl/>
        </w:rPr>
        <w:t xml:space="preserve"> ממקורות לא מוכרים או לא אמינים.</w:t>
      </w:r>
      <w:r>
        <w:rPr>
          <w:rtl/>
        </w:rPr>
        <w:br/>
      </w:r>
      <w:r>
        <w:rPr>
          <w:rFonts w:hint="cs"/>
          <w:rtl/>
        </w:rPr>
        <w:t>כלומר, יש לשמור את השימוש במנגנון זה לשימוש פנימי בתוך רכיבים של המערכת, ולא לבצע בו שימוש לצורך תקשורת מול גורם חיצוני.</w:t>
      </w:r>
      <w:r>
        <w:rPr>
          <w:rtl/>
        </w:rPr>
        <w:br/>
      </w:r>
      <w:r>
        <w:rPr>
          <w:rFonts w:hint="cs"/>
          <w:rtl/>
        </w:rPr>
        <w:t xml:space="preserve">בנוסף, יש להיזהר ולשים לב היכן שומרים מחרוזות </w:t>
      </w:r>
      <w:r>
        <w:t>pickle</w:t>
      </w:r>
      <w:r>
        <w:rPr>
          <w:rFonts w:hint="cs"/>
          <w:rtl/>
        </w:rPr>
        <w:t xml:space="preserve"> ובאיזה תווך שולחים אותן מהחשש של התערבות גורם חיצוני במחרוזות המאוחסנות או הנשלחות, בין אם בתקיפת </w:t>
      </w:r>
      <w:r>
        <w:rPr>
          <w:i/>
          <w:iCs/>
        </w:rPr>
        <w:t>man in the middle</w:t>
      </w:r>
      <w:r w:rsidRPr="000830BA">
        <w:rPr>
          <w:rFonts w:hint="cs"/>
          <w:rtl/>
        </w:rPr>
        <w:t xml:space="preserve"> </w:t>
      </w:r>
      <w:r>
        <w:rPr>
          <w:rFonts w:hint="cs"/>
          <w:rtl/>
        </w:rPr>
        <w:t>או באמצעות</w:t>
      </w:r>
      <w:r w:rsidR="000830BA">
        <w:rPr>
          <w:rFonts w:hint="cs"/>
          <w:rtl/>
        </w:rPr>
        <w:t xml:space="preserve"> גישה למקום המשמש לאגירת המחרוזות (מסד נתונים או דיסק)</w:t>
      </w:r>
      <w:r w:rsidR="003B5721">
        <w:rPr>
          <w:rFonts w:hint="cs"/>
          <w:rtl/>
        </w:rPr>
        <w:t>.</w:t>
      </w:r>
    </w:p>
    <w:p w:rsidR="007D79F1" w:rsidRDefault="003B5721" w:rsidP="00AD74BF">
      <w:pPr>
        <w:bidi/>
        <w:rPr>
          <w:rtl/>
        </w:rPr>
      </w:pPr>
      <w:r>
        <w:rPr>
          <w:rFonts w:hint="cs"/>
          <w:rtl/>
        </w:rPr>
        <w:t>צורת התמודדות נוספת היא שימוש במנגנוני סריאליזציה אחרים</w:t>
      </w:r>
      <w:r w:rsidR="00D23F73">
        <w:rPr>
          <w:rFonts w:hint="cs"/>
          <w:rtl/>
        </w:rPr>
        <w:t>, בטוחים יותר</w:t>
      </w:r>
      <w:r>
        <w:rPr>
          <w:rFonts w:hint="cs"/>
          <w:rtl/>
        </w:rPr>
        <w:t>.</w:t>
      </w:r>
      <w:r>
        <w:rPr>
          <w:rtl/>
        </w:rPr>
        <w:br/>
      </w:r>
      <w:r w:rsidR="00DD3B79">
        <w:rPr>
          <w:rFonts w:hint="cs"/>
          <w:rtl/>
        </w:rPr>
        <w:t xml:space="preserve">למשל, שפת פייתון תומכת בצורה מובנית גם במנגנון סריאליזציה מעל פורמט </w:t>
      </w:r>
      <w:r w:rsidR="00E71A17">
        <w:rPr>
          <w:i/>
          <w:iCs/>
        </w:rPr>
        <w:t>JSON (JavaSc</w:t>
      </w:r>
      <w:r w:rsidR="00AF5690">
        <w:rPr>
          <w:i/>
          <w:iCs/>
        </w:rPr>
        <w:t>ript Object Notation</w:t>
      </w:r>
      <w:r w:rsidR="00AF5690">
        <w:rPr>
          <w:rFonts w:hint="cs"/>
          <w:i/>
          <w:iCs/>
          <w:rtl/>
        </w:rPr>
        <w:t>).</w:t>
      </w:r>
      <w:sdt>
        <w:sdtPr>
          <w:rPr>
            <w:rFonts w:hint="cs"/>
            <w:i/>
            <w:iCs/>
            <w:rtl/>
          </w:rPr>
          <w:id w:val="101698219"/>
          <w:citation/>
        </w:sdtPr>
        <w:sdtContent>
          <w:r w:rsidR="004A55BA">
            <w:rPr>
              <w:i/>
              <w:iCs/>
              <w:rtl/>
            </w:rPr>
            <w:fldChar w:fldCharType="begin"/>
          </w:r>
          <w:r w:rsidR="004A55BA">
            <w:rPr>
              <w:i/>
              <w:iCs/>
              <w:rtl/>
            </w:rPr>
            <w:instrText xml:space="preserve"> </w:instrText>
          </w:r>
          <w:r w:rsidR="004A55BA">
            <w:rPr>
              <w:rFonts w:hint="cs"/>
              <w:i/>
              <w:iCs/>
            </w:rPr>
            <w:instrText>CITATION</w:instrText>
          </w:r>
          <w:r w:rsidR="004A55BA">
            <w:rPr>
              <w:rFonts w:hint="cs"/>
              <w:i/>
              <w:iCs/>
              <w:rtl/>
            </w:rPr>
            <w:instrText xml:space="preserve"> </w:instrText>
          </w:r>
          <w:r w:rsidR="004A55BA">
            <w:rPr>
              <w:rFonts w:hint="cs"/>
              <w:i/>
              <w:iCs/>
            </w:rPr>
            <w:instrText>Cro06 \l 1037</w:instrText>
          </w:r>
          <w:r w:rsidR="004A55BA">
            <w:rPr>
              <w:i/>
              <w:iCs/>
              <w:rtl/>
            </w:rPr>
            <w:instrText xml:space="preserve"> </w:instrText>
          </w:r>
          <w:r w:rsidR="004A55BA">
            <w:rPr>
              <w:i/>
              <w:iCs/>
              <w:rtl/>
            </w:rPr>
            <w:fldChar w:fldCharType="separate"/>
          </w:r>
          <w:r w:rsidR="00A5576D">
            <w:rPr>
              <w:i/>
              <w:iCs/>
              <w:noProof/>
              <w:rtl/>
            </w:rPr>
            <w:t xml:space="preserve"> </w:t>
          </w:r>
          <w:r w:rsidR="00A5576D">
            <w:rPr>
              <w:noProof/>
            </w:rPr>
            <w:t>[11]</w:t>
          </w:r>
          <w:r w:rsidR="004A55BA">
            <w:rPr>
              <w:i/>
              <w:iCs/>
              <w:rtl/>
            </w:rPr>
            <w:fldChar w:fldCharType="end"/>
          </w:r>
        </w:sdtContent>
      </w:sdt>
      <w:r w:rsidR="00AD74BF">
        <w:rPr>
          <w:i/>
          <w:iCs/>
          <w:rtl/>
        </w:rPr>
        <w:br/>
      </w:r>
      <w:r w:rsidR="00AD74BF">
        <w:rPr>
          <w:rFonts w:hint="cs"/>
          <w:rtl/>
        </w:rPr>
        <w:t>באמצעות פורמט זה ניתן לייצג אובייקטים מטיפוסים מובנים כמו מחרוזות, מספרים, בוליאניים, רשימות ומילונים.</w:t>
      </w:r>
      <w:r w:rsidR="00AD74BF">
        <w:rPr>
          <w:rtl/>
        </w:rPr>
        <w:br/>
      </w:r>
      <w:r w:rsidR="00AD74BF">
        <w:rPr>
          <w:rFonts w:hint="cs"/>
          <w:rtl/>
        </w:rPr>
        <w:lastRenderedPageBreak/>
        <w:t>כלומר, פורמט זה הוא מעט חלש יותר כאשר משתמשים בו מתוך פייתון מאחר ואובייקטים מטיפוסים שאינם הטיפוסים המובנים והבסיסיים לא ניתנים לסריאליזציה בצורה מידית.</w:t>
      </w:r>
      <w:r w:rsidR="00AD74BF">
        <w:rPr>
          <w:rtl/>
        </w:rPr>
        <w:br/>
      </w:r>
      <w:r w:rsidR="00AD74BF">
        <w:rPr>
          <w:rFonts w:hint="cs"/>
          <w:rtl/>
        </w:rPr>
        <w:t xml:space="preserve">עם זאת, מאחר וכל האובייקטים בשפת פייתון הם מבוססי מילון, ניתן בעלות לא גבוהה במיוחד להעביר את רוב האינפורמציה הרצויה באמצעות פורמט </w:t>
      </w:r>
      <w:r w:rsidR="00AD74BF">
        <w:t>JSON</w:t>
      </w:r>
      <w:r w:rsidR="00AD74BF">
        <w:rPr>
          <w:rFonts w:hint="cs"/>
          <w:rtl/>
        </w:rPr>
        <w:t>.</w:t>
      </w:r>
    </w:p>
    <w:p w:rsidR="007D79F1" w:rsidRDefault="007D79F1" w:rsidP="007D79F1">
      <w:pPr>
        <w:rPr>
          <w:rtl/>
        </w:rPr>
      </w:pPr>
      <w:r>
        <w:rPr>
          <w:rtl/>
        </w:rPr>
        <w:br w:type="page"/>
      </w:r>
    </w:p>
    <w:p w:rsidR="007D79F1" w:rsidRDefault="007D79F1" w:rsidP="007D79F1">
      <w:pPr>
        <w:pStyle w:val="Heading1"/>
        <w:bidi/>
      </w:pPr>
      <w:bookmarkStart w:id="19" w:name="_Toc528442930"/>
      <w:r>
        <w:rPr>
          <w:rFonts w:hint="cs"/>
          <w:rtl/>
        </w:rPr>
        <w:lastRenderedPageBreak/>
        <w:t xml:space="preserve">חלק שלישי </w:t>
      </w:r>
      <w:r>
        <w:rPr>
          <w:rtl/>
        </w:rPr>
        <w:t>–</w:t>
      </w:r>
      <w:r>
        <w:rPr>
          <w:rFonts w:hint="cs"/>
          <w:rtl/>
        </w:rPr>
        <w:t xml:space="preserve"> תקשורת בין הרכיבים השונים</w:t>
      </w:r>
      <w:bookmarkEnd w:id="19"/>
    </w:p>
    <w:p w:rsidR="007D79F1" w:rsidRPr="00AF7420" w:rsidRDefault="004926BE" w:rsidP="007D79F1">
      <w:pPr>
        <w:pStyle w:val="Heading2"/>
        <w:bidi/>
        <w:rPr>
          <w:sz w:val="28"/>
          <w:szCs w:val="28"/>
          <w:rtl/>
        </w:rPr>
      </w:pPr>
      <w:bookmarkStart w:id="20" w:name="_Toc528442931"/>
      <w:r w:rsidRPr="00AF7420">
        <w:rPr>
          <w:rFonts w:hint="cs"/>
          <w:sz w:val="28"/>
          <w:szCs w:val="28"/>
          <w:rtl/>
        </w:rPr>
        <w:t>תקשורת רשתית בסיסית</w:t>
      </w:r>
      <w:bookmarkEnd w:id="20"/>
    </w:p>
    <w:p w:rsidR="00AD74BF" w:rsidRDefault="005D33A0" w:rsidP="005E6046">
      <w:pPr>
        <w:bidi/>
        <w:spacing w:after="0" w:line="240" w:lineRule="auto"/>
        <w:rPr>
          <w:rtl/>
        </w:rPr>
      </w:pPr>
      <w:r>
        <w:rPr>
          <w:rFonts w:hint="cs"/>
          <w:rtl/>
        </w:rPr>
        <w:t xml:space="preserve">לצורך תקשורת בין הרכיבים השונים </w:t>
      </w:r>
      <w:r w:rsidR="005E6046">
        <w:rPr>
          <w:rFonts w:hint="cs"/>
          <w:rtl/>
        </w:rPr>
        <w:t xml:space="preserve">במערכת ביזור המשימות שלנו אנו צריכים שהם יתקשרו מעל רשת </w:t>
      </w:r>
      <w:r w:rsidR="005E6046">
        <w:rPr>
          <w:rFonts w:hint="cs"/>
        </w:rPr>
        <w:t>IP</w:t>
      </w:r>
      <w:r w:rsidR="005E6046">
        <w:rPr>
          <w:rFonts w:hint="cs"/>
          <w:rtl/>
        </w:rPr>
        <w:t>.</w:t>
      </w:r>
    </w:p>
    <w:p w:rsidR="005E6046" w:rsidRDefault="005E6046" w:rsidP="005E6046">
      <w:pPr>
        <w:bidi/>
        <w:rPr>
          <w:rtl/>
        </w:rPr>
      </w:pPr>
      <w:r>
        <w:rPr>
          <w:rFonts w:hint="cs"/>
          <w:rtl/>
        </w:rPr>
        <w:t xml:space="preserve">מערכות הפעלה מודרניות מאפשרות לנו לייצר חיבורים מעל רשתות </w:t>
      </w:r>
      <w:r>
        <w:rPr>
          <w:rFonts w:hint="cs"/>
        </w:rPr>
        <w:t>IP</w:t>
      </w:r>
      <w:r>
        <w:rPr>
          <w:rFonts w:hint="cs"/>
          <w:rtl/>
        </w:rPr>
        <w:t xml:space="preserve"> ב</w:t>
      </w:r>
      <w:r w:rsidR="00140A12">
        <w:rPr>
          <w:rFonts w:hint="cs"/>
          <w:rtl/>
        </w:rPr>
        <w:t>צורה הבסיסית ביותר ב</w:t>
      </w:r>
      <w:r>
        <w:rPr>
          <w:rFonts w:hint="cs"/>
          <w:rtl/>
        </w:rPr>
        <w:t xml:space="preserve">אמצעות אובייקטי </w:t>
      </w:r>
      <w:r w:rsidRPr="00140A12">
        <w:rPr>
          <w:i/>
          <w:iCs/>
        </w:rPr>
        <w:t>socket</w:t>
      </w:r>
      <w:r>
        <w:rPr>
          <w:rFonts w:hint="cs"/>
          <w:rtl/>
        </w:rPr>
        <w:t>.</w:t>
      </w:r>
      <w:sdt>
        <w:sdtPr>
          <w:rPr>
            <w:rFonts w:hint="cs"/>
            <w:rtl/>
          </w:rPr>
          <w:id w:val="-214425996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Fal11 \l 1037</w:instrText>
          </w:r>
          <w:r w:rsidR="00AE4DFE">
            <w:rPr>
              <w:rtl/>
            </w:rPr>
            <w:instrText xml:space="preserve"> </w:instrText>
          </w:r>
          <w:r w:rsidR="00AE4DFE">
            <w:rPr>
              <w:rtl/>
            </w:rPr>
            <w:fldChar w:fldCharType="separate"/>
          </w:r>
          <w:r w:rsidR="00A5576D">
            <w:rPr>
              <w:noProof/>
              <w:rtl/>
            </w:rPr>
            <w:t xml:space="preserve"> </w:t>
          </w:r>
          <w:r w:rsidR="00A5576D">
            <w:rPr>
              <w:noProof/>
            </w:rPr>
            <w:t>[12]</w:t>
          </w:r>
          <w:r w:rsidR="00AE4DFE">
            <w:rPr>
              <w:rtl/>
            </w:rPr>
            <w:fldChar w:fldCharType="end"/>
          </w:r>
        </w:sdtContent>
      </w:sdt>
    </w:p>
    <w:p w:rsidR="005E6046" w:rsidRDefault="00140A12" w:rsidP="005E6046">
      <w:pPr>
        <w:bidi/>
        <w:rPr>
          <w:rtl/>
        </w:rPr>
      </w:pPr>
      <w:r>
        <w:rPr>
          <w:rFonts w:hint="cs"/>
          <w:rtl/>
        </w:rPr>
        <w:t>אובייקטים אלו מהווים חיבור נקודה-לנקודה בין שתי כתובות ברשת באמצעות אבסטרקציה מעל רכיבי הניתוב השונים הקיימים ברשת.</w:t>
      </w:r>
    </w:p>
    <w:p w:rsidR="00140A12" w:rsidRDefault="00140A12" w:rsidP="00140A12">
      <w:pPr>
        <w:bidi/>
        <w:rPr>
          <w:rtl/>
        </w:rPr>
      </w:pPr>
      <w:r>
        <w:rPr>
          <w:rFonts w:hint="cs"/>
          <w:rtl/>
        </w:rPr>
        <w:t>כל אחד מהרכיבים שלנו מזוהה ברשת באמצעות כתובת המכילה שני חלקים:</w:t>
      </w:r>
    </w:p>
    <w:p w:rsidR="00140A12" w:rsidRDefault="00140A12" w:rsidP="00140A12">
      <w:pPr>
        <w:pStyle w:val="ListParagraph"/>
        <w:numPr>
          <w:ilvl w:val="0"/>
          <w:numId w:val="3"/>
        </w:numPr>
        <w:bidi/>
      </w:pPr>
      <w:r>
        <w:rPr>
          <w:rFonts w:hint="cs"/>
          <w:rtl/>
        </w:rPr>
        <w:t xml:space="preserve">כתובת </w:t>
      </w:r>
      <w:r w:rsidRPr="00140A12">
        <w:rPr>
          <w:rFonts w:hint="cs"/>
          <w:i/>
          <w:iCs/>
        </w:rPr>
        <w:t>IP</w:t>
      </w:r>
      <w:r>
        <w:rPr>
          <w:rFonts w:hint="cs"/>
          <w:rtl/>
        </w:rPr>
        <w:t xml:space="preserve"> אשר מזהה את המחשב עליו רץ הרכיב</w:t>
      </w:r>
    </w:p>
    <w:p w:rsidR="00140A12" w:rsidRPr="00140A12" w:rsidRDefault="00140A12" w:rsidP="00140A12">
      <w:pPr>
        <w:pStyle w:val="ListParagraph"/>
        <w:numPr>
          <w:ilvl w:val="0"/>
          <w:numId w:val="3"/>
        </w:numPr>
        <w:bidi/>
        <w:rPr>
          <w:i/>
          <w:iCs/>
        </w:rPr>
      </w:pPr>
      <w:r w:rsidRPr="00140A12">
        <w:rPr>
          <w:i/>
          <w:iCs/>
        </w:rPr>
        <w:t>Port</w:t>
      </w:r>
      <w:r>
        <w:rPr>
          <w:rFonts w:hint="cs"/>
          <w:rtl/>
        </w:rPr>
        <w:t xml:space="preserve"> אשר משמש כמזהה של "השירות" המבוקש מעל אותו המחשב, כאשר אנחנו נציין את רכיב השרת שלנו בפניות מהלקוח</w:t>
      </w:r>
    </w:p>
    <w:p w:rsidR="00E719C2" w:rsidRDefault="006711AE" w:rsidP="00AD7D73">
      <w:pPr>
        <w:bidi/>
        <w:rPr>
          <w:rtl/>
        </w:rPr>
      </w:pPr>
      <w:r>
        <w:rPr>
          <w:rFonts w:hint="cs"/>
          <w:rtl/>
        </w:rPr>
        <w:t xml:space="preserve">במערכת ביזור המשימות שלנו אנו נשתמש בפרוטוקול </w:t>
      </w:r>
      <w:r w:rsidRPr="00520AF3">
        <w:rPr>
          <w:rFonts w:hint="cs"/>
          <w:i/>
          <w:iCs/>
        </w:rPr>
        <w:t>HTTPS</w:t>
      </w:r>
      <w:r>
        <w:rPr>
          <w:rFonts w:hint="cs"/>
          <w:rtl/>
        </w:rPr>
        <w:t xml:space="preserve"> </w:t>
      </w:r>
      <w:r w:rsidR="00520AF3">
        <w:rPr>
          <w:rFonts w:hint="cs"/>
          <w:rtl/>
        </w:rPr>
        <w:t xml:space="preserve">המוכר גם בשם </w:t>
      </w:r>
      <w:r w:rsidR="00520AF3">
        <w:rPr>
          <w:i/>
          <w:iCs/>
        </w:rPr>
        <w:t>HTTP Over SSL</w:t>
      </w:r>
      <w:r w:rsidR="00520AF3">
        <w:rPr>
          <w:rFonts w:hint="cs"/>
          <w:rtl/>
        </w:rPr>
        <w:t xml:space="preserve"> </w:t>
      </w:r>
      <w:r>
        <w:rPr>
          <w:rFonts w:hint="cs"/>
          <w:rtl/>
        </w:rPr>
        <w:t xml:space="preserve">לצורך תקשורת בין </w:t>
      </w:r>
      <w:r w:rsidR="00520AF3">
        <w:rPr>
          <w:rFonts w:hint="cs"/>
          <w:rtl/>
        </w:rPr>
        <w:t>הלקוח לשרת.</w:t>
      </w:r>
      <w:sdt>
        <w:sdtPr>
          <w:rPr>
            <w:rFonts w:hint="cs"/>
            <w:rtl/>
          </w:rPr>
          <w:id w:val="196391561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 \l 1037</w:instrText>
          </w:r>
          <w:r w:rsidR="00AE4DFE">
            <w:rPr>
              <w:rtl/>
            </w:rPr>
            <w:instrText xml:space="preserve"> </w:instrText>
          </w:r>
          <w:r w:rsidR="00AE4DFE">
            <w:rPr>
              <w:rtl/>
            </w:rPr>
            <w:fldChar w:fldCharType="separate"/>
          </w:r>
          <w:r w:rsidR="00A5576D">
            <w:rPr>
              <w:noProof/>
              <w:rtl/>
            </w:rPr>
            <w:t xml:space="preserve"> </w:t>
          </w:r>
          <w:r w:rsidR="00A5576D">
            <w:rPr>
              <w:noProof/>
            </w:rPr>
            <w:t>[13]</w:t>
          </w:r>
          <w:r w:rsidR="00AE4DFE">
            <w:rPr>
              <w:rtl/>
            </w:rPr>
            <w:fldChar w:fldCharType="end"/>
          </w:r>
        </w:sdtContent>
      </w:sdt>
    </w:p>
    <w:p w:rsidR="00AD7D73" w:rsidRDefault="00E719C2" w:rsidP="00E719C2">
      <w:pPr>
        <w:bidi/>
        <w:rPr>
          <w:rtl/>
        </w:rPr>
      </w:pPr>
      <w:r>
        <w:rPr>
          <w:rFonts w:hint="cs"/>
          <w:rtl/>
        </w:rPr>
        <w:t xml:space="preserve">פרוטוקול זה הוא הרחבה מאובטחת של פרוטוקול </w:t>
      </w:r>
      <w:r w:rsidRPr="00E75E88">
        <w:rPr>
          <w:rFonts w:hint="cs"/>
          <w:i/>
          <w:iCs/>
        </w:rPr>
        <w:t>HTTP</w:t>
      </w:r>
      <w:r w:rsidRPr="00E75E88">
        <w:rPr>
          <w:rFonts w:hint="cs"/>
          <w:i/>
          <w:iCs/>
          <w:rtl/>
        </w:rPr>
        <w:t xml:space="preserve"> (</w:t>
      </w:r>
      <w:r w:rsidRPr="00E75E88">
        <w:rPr>
          <w:i/>
          <w:iCs/>
        </w:rPr>
        <w:t>Hyper Text Transfer Protocol</w:t>
      </w:r>
      <w:r w:rsidRPr="00E75E88">
        <w:rPr>
          <w:rFonts w:hint="cs"/>
          <w:i/>
          <w:iCs/>
          <w:rtl/>
        </w:rPr>
        <w:t>)</w:t>
      </w:r>
      <w:r w:rsidR="00E75E88">
        <w:rPr>
          <w:rFonts w:hint="cs"/>
          <w:rtl/>
        </w:rPr>
        <w:t>, כאשר ההבדלים ביניהם יוסברו בהמשך תחת סעיף איומים בתקשורת רשתית.</w:t>
      </w:r>
      <w:r w:rsidR="00E75E88">
        <w:rPr>
          <w:rtl/>
        </w:rPr>
        <w:br/>
      </w:r>
      <w:r w:rsidR="00E75E88">
        <w:rPr>
          <w:rFonts w:hint="cs"/>
          <w:rtl/>
        </w:rPr>
        <w:t xml:space="preserve">נתחיל בתיאור של </w:t>
      </w:r>
      <w:r w:rsidR="00E75E88">
        <w:rPr>
          <w:rFonts w:hint="cs"/>
        </w:rPr>
        <w:t>HTTP</w:t>
      </w:r>
      <w:r w:rsidR="00E75E88">
        <w:rPr>
          <w:rFonts w:hint="cs"/>
          <w:rtl/>
        </w:rPr>
        <w:t>.</w:t>
      </w:r>
      <w:r w:rsidR="00AD7D73">
        <w:rPr>
          <w:rtl/>
        </w:rPr>
        <w:br/>
      </w:r>
      <w:r w:rsidR="00AD7D73">
        <w:rPr>
          <w:rFonts w:hint="cs"/>
          <w:rtl/>
        </w:rPr>
        <w:t xml:space="preserve">פרוטוקול זה הוא פרוטוקול תקשורת במודל </w:t>
      </w:r>
      <w:r w:rsidR="00AD7D73" w:rsidRPr="00AD7D73">
        <w:rPr>
          <w:rFonts w:hint="cs"/>
          <w:i/>
          <w:iCs/>
          <w:rtl/>
        </w:rPr>
        <w:t>בקשה-תגובה</w:t>
      </w:r>
      <w:r w:rsidR="00AD7D73">
        <w:rPr>
          <w:rFonts w:hint="cs"/>
          <w:rtl/>
        </w:rPr>
        <w:t xml:space="preserve"> מעל מודל </w:t>
      </w:r>
      <w:r w:rsidR="00AD7D73" w:rsidRPr="00AD7D73">
        <w:rPr>
          <w:rFonts w:hint="cs"/>
          <w:i/>
          <w:iCs/>
          <w:rtl/>
        </w:rPr>
        <w:t>שרת-לקוח</w:t>
      </w:r>
      <w:r w:rsidR="00AD7D73">
        <w:rPr>
          <w:rFonts w:hint="cs"/>
          <w:rtl/>
        </w:rPr>
        <w:t>.</w:t>
      </w:r>
      <w:r w:rsidR="00AD7D73">
        <w:rPr>
          <w:rtl/>
        </w:rPr>
        <w:br/>
      </w:r>
      <w:r w:rsidR="00AD7D73">
        <w:rPr>
          <w:rFonts w:hint="cs"/>
          <w:rtl/>
        </w:rPr>
        <w:t>כלומר, כאשר משתמשים בפרוטוקול אחד מהצדדים מוגדר בתור השרת, אליו פונים מספר כלשהו של לקוחות ושולחים אליו בקשות.</w:t>
      </w:r>
      <w:r w:rsidR="00AD7D73">
        <w:rPr>
          <w:rtl/>
        </w:rPr>
        <w:br/>
      </w:r>
      <w:r w:rsidR="00AD7D73">
        <w:rPr>
          <w:rFonts w:hint="cs"/>
          <w:rtl/>
        </w:rPr>
        <w:t>לכל בקשה השרת מגיב בתגובה כלשהי, אשר מציינת את הפעולה שביצע השרת בתגובה (אם בכלל!) ואת תוצאת הפעולה.</w:t>
      </w:r>
    </w:p>
    <w:p w:rsidR="00531F8F" w:rsidRDefault="00B30BDB" w:rsidP="00297793">
      <w:pPr>
        <w:bidi/>
        <w:rPr>
          <w:rtl/>
        </w:rPr>
      </w:pPr>
      <w:r>
        <w:rPr>
          <w:rFonts w:hint="cs"/>
          <w:rtl/>
        </w:rPr>
        <w:t>פרוטוקול זה מתאים לצורכנו מאחר ויש לנו שרת אשר ממתין לבקשות מלקוחות, כל לקוח שולח אל השרת קוד שברצונו להריץ והשרת שולח בתגובה את תוצאת הרצת הקוד.</w:t>
      </w:r>
    </w:p>
    <w:p w:rsidR="00531F8F" w:rsidRDefault="00531F8F" w:rsidP="00531F8F">
      <w:pPr>
        <w:rPr>
          <w:rtl/>
        </w:rPr>
      </w:pPr>
      <w:r>
        <w:rPr>
          <w:rtl/>
        </w:rPr>
        <w:br w:type="page"/>
      </w:r>
    </w:p>
    <w:p w:rsidR="004B5503" w:rsidRPr="00AE4DFE" w:rsidRDefault="00531F8F" w:rsidP="00AE4DFE">
      <w:pPr>
        <w:pStyle w:val="Heading2"/>
        <w:bidi/>
        <w:rPr>
          <w:sz w:val="28"/>
          <w:szCs w:val="28"/>
          <w:rtl/>
        </w:rPr>
      </w:pPr>
      <w:bookmarkStart w:id="21" w:name="_Toc528442932"/>
      <w:r w:rsidRPr="00AF7420">
        <w:rPr>
          <w:rFonts w:hint="cs"/>
          <w:sz w:val="28"/>
          <w:szCs w:val="28"/>
          <w:rtl/>
        </w:rPr>
        <w:lastRenderedPageBreak/>
        <w:t>איומים בתקשורת רשתית</w:t>
      </w:r>
      <w:bookmarkEnd w:id="21"/>
    </w:p>
    <w:p w:rsidR="00460072" w:rsidRDefault="00AF7420" w:rsidP="00AF7420">
      <w:pPr>
        <w:pStyle w:val="Heading3"/>
        <w:bidi/>
        <w:rPr>
          <w:sz w:val="26"/>
          <w:szCs w:val="26"/>
        </w:rPr>
      </w:pPr>
      <w:bookmarkStart w:id="22" w:name="_Toc528442933"/>
      <w:r>
        <w:rPr>
          <w:rFonts w:hint="cs"/>
          <w:sz w:val="26"/>
          <w:szCs w:val="26"/>
          <w:rtl/>
        </w:rPr>
        <w:t>התחזות ו-</w:t>
      </w:r>
      <w:r>
        <w:rPr>
          <w:sz w:val="26"/>
          <w:szCs w:val="26"/>
        </w:rPr>
        <w:t>Man in the Middle</w:t>
      </w:r>
      <w:bookmarkEnd w:id="22"/>
    </w:p>
    <w:p w:rsidR="00AF7420" w:rsidRDefault="00AF7420" w:rsidP="00AF7420">
      <w:pPr>
        <w:bidi/>
        <w:rPr>
          <w:rtl/>
        </w:rPr>
      </w:pPr>
      <w:r>
        <w:rPr>
          <w:rFonts w:hint="cs"/>
          <w:rtl/>
        </w:rPr>
        <w:t xml:space="preserve">תקיפות התחזות הן </w:t>
      </w:r>
      <w:r w:rsidR="00326CF6">
        <w:rPr>
          <w:rFonts w:hint="cs"/>
          <w:rtl/>
        </w:rPr>
        <w:t>תקיפות בהן נעשית פניה רשתית מגורם א' אל גורם ב', אך הפניה מגיעה אל גורם ג' זדוני במקום, אשר מתחזה אל גורם ב' ומתנהל מול גורם א'.</w:t>
      </w:r>
    </w:p>
    <w:p w:rsidR="00326CF6" w:rsidRDefault="00326CF6" w:rsidP="00326CF6">
      <w:pPr>
        <w:bidi/>
        <w:rPr>
          <w:rtl/>
        </w:rPr>
      </w:pPr>
      <w:r>
        <w:rPr>
          <w:rFonts w:hint="cs"/>
          <w:rtl/>
        </w:rPr>
        <w:t>תקיפות מסוג זה יכולות להתבצע ברמה רשתית ואף ברמה חברתית.</w:t>
      </w:r>
      <w:r>
        <w:rPr>
          <w:rtl/>
        </w:rPr>
        <w:br/>
      </w:r>
      <w:r>
        <w:rPr>
          <w:rFonts w:hint="cs"/>
          <w:rtl/>
        </w:rPr>
        <w:t xml:space="preserve">תקיפות התחזות ברמה החברתית נפוצות מאוד בצורה הנקרית </w:t>
      </w:r>
      <w:r w:rsidRPr="00326CF6">
        <w:rPr>
          <w:i/>
          <w:iCs/>
        </w:rPr>
        <w:t>Fishing</w:t>
      </w:r>
      <w:r>
        <w:rPr>
          <w:rFonts w:hint="cs"/>
          <w:rtl/>
        </w:rPr>
        <w:t xml:space="preserve"> כאשר גורם זדוני מתחזה אל גורם אמין ופונה אל אנשים במטרה לגנוב מהם מידע או לגרום להם לבצע פעולות כרצונו.</w:t>
      </w:r>
      <w:r>
        <w:rPr>
          <w:rtl/>
        </w:rPr>
        <w:br/>
      </w:r>
      <w:r>
        <w:rPr>
          <w:rFonts w:hint="cs"/>
          <w:rtl/>
        </w:rPr>
        <w:t>אנחנו לא נתמקד בתקיפות חברתיות מאחר והמערכת שלנו מורכבת מרכיבי תוכנה.</w:t>
      </w:r>
    </w:p>
    <w:p w:rsidR="00326CF6" w:rsidRDefault="00326CF6" w:rsidP="00326CF6">
      <w:pPr>
        <w:bidi/>
        <w:rPr>
          <w:rtl/>
        </w:rPr>
      </w:pPr>
      <w:r>
        <w:rPr>
          <w:rFonts w:hint="cs"/>
          <w:rtl/>
        </w:rPr>
        <w:t>תקיפת התחזות רשתית יכולה להתבצע במגוון רב של צורות.</w:t>
      </w:r>
      <w:r>
        <w:rPr>
          <w:rtl/>
        </w:rPr>
        <w:br/>
      </w:r>
      <w:r>
        <w:rPr>
          <w:rFonts w:hint="cs"/>
          <w:rtl/>
        </w:rPr>
        <w:t xml:space="preserve">צורה נפוצה של תקיפות התחזות רשתית היא באמצעות "חטיפת" בקשות </w:t>
      </w:r>
      <w:r>
        <w:rPr>
          <w:rFonts w:hint="cs"/>
        </w:rPr>
        <w:t>ARP</w:t>
      </w:r>
      <w:r>
        <w:rPr>
          <w:rFonts w:hint="cs"/>
          <w:rtl/>
        </w:rPr>
        <w:t xml:space="preserve"> או </w:t>
      </w:r>
      <w:r>
        <w:rPr>
          <w:rFonts w:hint="cs"/>
        </w:rPr>
        <w:t>DNS</w:t>
      </w:r>
      <w:r>
        <w:rPr>
          <w:rFonts w:hint="cs"/>
          <w:rtl/>
        </w:rPr>
        <w:t xml:space="preserve"> ומענה עליהן באמצעות מידע שקרי אשר מוביל את הנתקף לפנות את הגורם הזדוני במקום אל השירות המבוקש על ידו.</w:t>
      </w:r>
    </w:p>
    <w:p w:rsidR="00326CF6" w:rsidRDefault="003973DD" w:rsidP="00326CF6">
      <w:pPr>
        <w:bidi/>
        <w:rPr>
          <w:rtl/>
        </w:rPr>
      </w:pPr>
      <w:r>
        <w:rPr>
          <w:rFonts w:hint="cs"/>
          <w:rtl/>
        </w:rPr>
        <w:t>מאחר והרכיבים במערכת שלנו מתקשרים מעל הרשת זהו ציר תקיפה שאנחנו חשופים אליו.</w:t>
      </w:r>
    </w:p>
    <w:p w:rsidR="003973DD" w:rsidRDefault="00DD26DF" w:rsidP="00DD26DF">
      <w:pPr>
        <w:pStyle w:val="Heading3"/>
        <w:bidi/>
        <w:rPr>
          <w:sz w:val="26"/>
          <w:szCs w:val="26"/>
          <w:rtl/>
        </w:rPr>
      </w:pPr>
      <w:bookmarkStart w:id="23" w:name="_Toc528442934"/>
      <w:r>
        <w:rPr>
          <w:rFonts w:hint="cs"/>
          <w:sz w:val="26"/>
          <w:szCs w:val="26"/>
          <w:rtl/>
        </w:rPr>
        <w:t>התמודדות עם תקיפות התחזות</w:t>
      </w:r>
      <w:bookmarkEnd w:id="23"/>
    </w:p>
    <w:p w:rsidR="00715E65" w:rsidRDefault="00715E65" w:rsidP="00715E65">
      <w:pPr>
        <w:bidi/>
        <w:rPr>
          <w:rtl/>
        </w:rPr>
      </w:pPr>
      <w:r>
        <w:rPr>
          <w:rFonts w:hint="cs"/>
          <w:rtl/>
        </w:rPr>
        <w:t>התמודדות אפשרית עם תקיפות התחזות היא באמצעות דרישה מהשרת אשר פונים אליו להוכיח את אמיתות זהותו.</w:t>
      </w:r>
      <w:r>
        <w:rPr>
          <w:rtl/>
        </w:rPr>
        <w:br/>
      </w:r>
      <w:r>
        <w:rPr>
          <w:rFonts w:hint="cs"/>
          <w:rtl/>
        </w:rPr>
        <w:t xml:space="preserve">אחת הדרכים לדרישת הוכחה היא באמצעות דרישה מהשרת לספק </w:t>
      </w:r>
      <w:r>
        <w:rPr>
          <w:rFonts w:hint="cs"/>
          <w:i/>
          <w:iCs/>
          <w:rtl/>
        </w:rPr>
        <w:t>סרטיפיקט</w:t>
      </w:r>
      <w:r>
        <w:rPr>
          <w:rFonts w:hint="cs"/>
          <w:rtl/>
        </w:rPr>
        <w:t>, אשר מכיל את המידע על זהותו ומאושר באמצעות גורם אשרור מוכר</w:t>
      </w:r>
      <w:r w:rsidR="007B1A36">
        <w:rPr>
          <w:rFonts w:hint="cs"/>
          <w:rtl/>
        </w:rPr>
        <w:t xml:space="preserve"> (</w:t>
      </w:r>
      <w:r w:rsidR="007B1A36">
        <w:rPr>
          <w:i/>
          <w:iCs/>
        </w:rPr>
        <w:t>Certificate Authority</w:t>
      </w:r>
      <w:r w:rsidR="007B1A36">
        <w:rPr>
          <w:rFonts w:hint="cs"/>
          <w:rtl/>
        </w:rPr>
        <w:t>)</w:t>
      </w:r>
      <w:r>
        <w:rPr>
          <w:rFonts w:hint="cs"/>
          <w:rtl/>
        </w:rPr>
        <w:t>.</w:t>
      </w:r>
      <w:r>
        <w:rPr>
          <w:rtl/>
        </w:rPr>
        <w:br/>
      </w:r>
      <w:r>
        <w:rPr>
          <w:rFonts w:hint="cs"/>
          <w:rtl/>
        </w:rPr>
        <w:t>קיימים מספר גורמי אשרור אשר מוכרים על ידי כמעט כל הדפדפנים ומערכות ההפעלה בעולם.</w:t>
      </w:r>
    </w:p>
    <w:p w:rsidR="00D621AD" w:rsidRDefault="007B1A36" w:rsidP="00D621AD">
      <w:pPr>
        <w:bidi/>
        <w:rPr>
          <w:rtl/>
        </w:rPr>
      </w:pPr>
      <w:r>
        <w:rPr>
          <w:rFonts w:hint="cs"/>
          <w:rtl/>
        </w:rPr>
        <w:t>אותו מסמך אישור צריך להכיל מעבר למידע על השרת גם אמצעי לאתגר את זהות השרת.</w:t>
      </w:r>
      <w:r w:rsidR="00D621AD">
        <w:rPr>
          <w:rtl/>
        </w:rPr>
        <w:br/>
      </w:r>
      <w:r w:rsidR="00D621AD">
        <w:rPr>
          <w:rFonts w:hint="cs"/>
          <w:rtl/>
        </w:rPr>
        <w:t xml:space="preserve">בפרוטוקול </w:t>
      </w:r>
      <w:r w:rsidR="00D621AD">
        <w:rPr>
          <w:rFonts w:hint="cs"/>
        </w:rPr>
        <w:t>HTTPS</w:t>
      </w:r>
      <w:r w:rsidR="00D621AD">
        <w:rPr>
          <w:rFonts w:hint="cs"/>
          <w:rtl/>
        </w:rPr>
        <w:t xml:space="preserve"> הדרך בה מאותגר השרת היא שחלק מהסרטיפיקט המאושר שלו מכיל מפתח פומבי במנגנון הצפנה א-סימטרי.</w:t>
      </w:r>
      <w:sdt>
        <w:sdtPr>
          <w:rPr>
            <w:rFonts w:hint="cs"/>
            <w:rtl/>
          </w:rPr>
          <w:id w:val="1772733140"/>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Res001 \l 1037</w:instrText>
          </w:r>
          <w:r w:rsidR="00AE4DFE">
            <w:rPr>
              <w:rtl/>
            </w:rPr>
            <w:instrText xml:space="preserve"> </w:instrText>
          </w:r>
          <w:r w:rsidR="00AE4DFE">
            <w:rPr>
              <w:rtl/>
            </w:rPr>
            <w:fldChar w:fldCharType="separate"/>
          </w:r>
          <w:r w:rsidR="00A5576D">
            <w:rPr>
              <w:noProof/>
              <w:rtl/>
            </w:rPr>
            <w:t xml:space="preserve"> </w:t>
          </w:r>
          <w:r w:rsidR="00A5576D">
            <w:rPr>
              <w:noProof/>
            </w:rPr>
            <w:t>[14]</w:t>
          </w:r>
          <w:r w:rsidR="00AE4DFE">
            <w:rPr>
              <w:rtl/>
            </w:rPr>
            <w:fldChar w:fldCharType="end"/>
          </w:r>
        </w:sdtContent>
      </w:sdt>
      <w:r w:rsidR="00D621AD">
        <w:rPr>
          <w:rtl/>
        </w:rPr>
        <w:br/>
      </w:r>
      <w:r w:rsidR="00D621AD">
        <w:rPr>
          <w:rFonts w:hint="cs"/>
          <w:rtl/>
        </w:rPr>
        <w:t>באמצעות שימוש במפתח הפומבי הזה, הלקוח אשר מעוניין לאמת את זהות השרת יכול להצפין הודעה שרירותית ולאתגר את השרת לפענח אותה.</w:t>
      </w:r>
      <w:r w:rsidR="00D621AD">
        <w:rPr>
          <w:rtl/>
        </w:rPr>
        <w:br/>
      </w:r>
      <w:r w:rsidR="00D621AD">
        <w:rPr>
          <w:rFonts w:hint="cs"/>
          <w:rtl/>
        </w:rPr>
        <w:t xml:space="preserve">מאחר ורק מי שמחזיק במפתח הפרטי המתאים לאותו המפתח </w:t>
      </w:r>
      <w:r w:rsidR="0014612E">
        <w:rPr>
          <w:rFonts w:hint="cs"/>
          <w:rtl/>
        </w:rPr>
        <w:t xml:space="preserve">הפומבי יכול לפענח את </w:t>
      </w:r>
      <w:r w:rsidR="00DB4392">
        <w:rPr>
          <w:rFonts w:hint="cs"/>
          <w:rtl/>
        </w:rPr>
        <w:t xml:space="preserve">אותה ההודעה, הרי שאם השרת הצליח לפענח את ההודעה הרי שהוא </w:t>
      </w:r>
      <w:r w:rsidR="00143A7A">
        <w:rPr>
          <w:rFonts w:hint="cs"/>
          <w:rtl/>
        </w:rPr>
        <w:t>מחזיק בפרט מידע אשר נמצא אך ורק בידיו של מי שקיבל את המסמך החתום מהגורם אשר הלקוח סומך עליו.</w:t>
      </w:r>
    </w:p>
    <w:p w:rsidR="00143A7A" w:rsidRDefault="00143A7A" w:rsidP="00143A7A">
      <w:pPr>
        <w:bidi/>
        <w:rPr>
          <w:rtl/>
        </w:rPr>
      </w:pPr>
      <w:r>
        <w:rPr>
          <w:rFonts w:hint="cs"/>
          <w:rtl/>
        </w:rPr>
        <w:t>זוהי כמובן גרסה פשוטה ולא שלמה של מודל האמון הנהוג בפרוטוקולים הללו, והגרסה המלאה והחסינה יותר מורכבת משמעותית יותר.</w:t>
      </w:r>
    </w:p>
    <w:p w:rsidR="000B3331" w:rsidRDefault="000B3331">
      <w:pPr>
        <w:rPr>
          <w:rtl/>
        </w:rPr>
      </w:pPr>
      <w:r>
        <w:rPr>
          <w:rtl/>
        </w:rPr>
        <w:br w:type="page"/>
      </w:r>
    </w:p>
    <w:p w:rsidR="00143A7A" w:rsidRDefault="000B3331" w:rsidP="000B3331">
      <w:pPr>
        <w:pStyle w:val="Heading3"/>
        <w:bidi/>
        <w:rPr>
          <w:sz w:val="26"/>
          <w:szCs w:val="26"/>
          <w:rtl/>
        </w:rPr>
      </w:pPr>
      <w:bookmarkStart w:id="24" w:name="_Toc528442935"/>
      <w:r>
        <w:rPr>
          <w:rFonts w:hint="cs"/>
          <w:sz w:val="26"/>
          <w:szCs w:val="26"/>
          <w:rtl/>
        </w:rPr>
        <w:lastRenderedPageBreak/>
        <w:t>גניבת מידע וריגול</w:t>
      </w:r>
      <w:bookmarkEnd w:id="24"/>
    </w:p>
    <w:p w:rsidR="000B3331" w:rsidRDefault="000B3331" w:rsidP="000B3331">
      <w:pPr>
        <w:bidi/>
        <w:rPr>
          <w:rtl/>
        </w:rPr>
      </w:pPr>
      <w:r>
        <w:rPr>
          <w:rtl/>
        </w:rPr>
        <w:t xml:space="preserve">מאחר </w:t>
      </w:r>
      <w:r>
        <w:rPr>
          <w:rFonts w:hint="cs"/>
          <w:rtl/>
        </w:rPr>
        <w:t xml:space="preserve">והרכיבים השונים במערכת שלנו מתקשרים רשתית, ומאחר וברשתות </w:t>
      </w:r>
      <w:r>
        <w:rPr>
          <w:rFonts w:hint="cs"/>
        </w:rPr>
        <w:t>IP</w:t>
      </w:r>
      <w:r>
        <w:rPr>
          <w:rFonts w:hint="cs"/>
          <w:rtl/>
        </w:rPr>
        <w:t xml:space="preserve"> עבור רכיבים רשתיים שאינם מחוברים ישירות התקשורת עוברת דרך רכיבי ביניים, הרי שבאמצעות השתלטות על אחד מרכיבי הביניים בתקשורת בין הרכיבים במערכת שלנו, ניתן להאזין לתקשורת בין ברכיבים שלנו "ולגנוב" מידע שעשוי להיות רגיש.</w:t>
      </w:r>
    </w:p>
    <w:p w:rsidR="000B3331" w:rsidRDefault="000B3331" w:rsidP="000B3331">
      <w:pPr>
        <w:bidi/>
        <w:rPr>
          <w:rtl/>
        </w:rPr>
      </w:pPr>
      <w:r>
        <w:rPr>
          <w:rFonts w:hint="cs"/>
          <w:rtl/>
        </w:rPr>
        <w:t>למשל, במידה והמערכת שלנו משתמשת בסיסמה על מנת לזהות את הלקוחות מול השרת, אנו בסכנה של גניבת הסיסמה ושימוש במערכת על ידי לקוחות לא מורשים.</w:t>
      </w:r>
      <w:sdt>
        <w:sdtPr>
          <w:rPr>
            <w:rFonts w:hint="cs"/>
            <w:rtl/>
          </w:rPr>
          <w:id w:val="790862058"/>
          <w:citation/>
        </w:sdtPr>
        <w:sdtContent>
          <w:r w:rsidR="00A5576D">
            <w:rPr>
              <w:rtl/>
            </w:rPr>
            <w:fldChar w:fldCharType="begin"/>
          </w:r>
          <w:r w:rsidR="00A5576D">
            <w:rPr>
              <w:rtl/>
            </w:rPr>
            <w:instrText xml:space="preserve"> </w:instrText>
          </w:r>
          <w:r w:rsidR="00A5576D">
            <w:rPr>
              <w:rFonts w:hint="cs"/>
            </w:rPr>
            <w:instrText>CITATION</w:instrText>
          </w:r>
          <w:r w:rsidR="00A5576D">
            <w:rPr>
              <w:rFonts w:hint="cs"/>
              <w:rtl/>
            </w:rPr>
            <w:instrText xml:space="preserve"> </w:instrText>
          </w:r>
          <w:r w:rsidR="00A5576D">
            <w:rPr>
              <w:rFonts w:hint="cs"/>
            </w:rPr>
            <w:instrText>Bon11 \l 1037</w:instrText>
          </w:r>
          <w:r w:rsidR="00A5576D">
            <w:rPr>
              <w:rtl/>
            </w:rPr>
            <w:instrText xml:space="preserve"> </w:instrText>
          </w:r>
          <w:r w:rsidR="00A5576D">
            <w:rPr>
              <w:rtl/>
            </w:rPr>
            <w:fldChar w:fldCharType="separate"/>
          </w:r>
          <w:r w:rsidR="00A5576D">
            <w:rPr>
              <w:noProof/>
              <w:rtl/>
            </w:rPr>
            <w:t xml:space="preserve"> </w:t>
          </w:r>
          <w:r w:rsidR="00A5576D">
            <w:rPr>
              <w:noProof/>
            </w:rPr>
            <w:t>[15]</w:t>
          </w:r>
          <w:r w:rsidR="00A5576D">
            <w:rPr>
              <w:rtl/>
            </w:rPr>
            <w:fldChar w:fldCharType="end"/>
          </w:r>
        </w:sdtContent>
      </w:sdt>
    </w:p>
    <w:p w:rsidR="000B3331" w:rsidRPr="000B3331" w:rsidRDefault="000B3331" w:rsidP="000B3331">
      <w:pPr>
        <w:pStyle w:val="Heading3"/>
        <w:bidi/>
        <w:rPr>
          <w:sz w:val="26"/>
          <w:szCs w:val="26"/>
          <w:rtl/>
        </w:rPr>
      </w:pPr>
      <w:bookmarkStart w:id="25" w:name="_Toc528442936"/>
      <w:r w:rsidRPr="000B3331">
        <w:rPr>
          <w:rFonts w:hint="cs"/>
          <w:sz w:val="26"/>
          <w:szCs w:val="26"/>
          <w:rtl/>
        </w:rPr>
        <w:t>התמודדות עם גניבת מידע</w:t>
      </w:r>
      <w:bookmarkEnd w:id="25"/>
    </w:p>
    <w:p w:rsidR="000B3331" w:rsidRDefault="000B3331" w:rsidP="000B3331">
      <w:pPr>
        <w:bidi/>
        <w:rPr>
          <w:rtl/>
        </w:rPr>
      </w:pPr>
      <w:r w:rsidRPr="000B3331">
        <w:rPr>
          <w:rtl/>
        </w:rPr>
        <w:t xml:space="preserve">התמודדות </w:t>
      </w:r>
      <w:r>
        <w:rPr>
          <w:rFonts w:hint="cs"/>
          <w:rtl/>
        </w:rPr>
        <w:t>שאינה פרקטית במקרה שלנו אך הינה אידאלית במקרים אחרים עם גניבת מידע במהלך תעבורה רשתית הי</w:t>
      </w:r>
      <w:bookmarkStart w:id="26" w:name="_GoBack"/>
      <w:bookmarkEnd w:id="26"/>
      <w:r>
        <w:rPr>
          <w:rFonts w:hint="cs"/>
          <w:rtl/>
        </w:rPr>
        <w:t>א להקים חיבור נקודה-לנקודה פיזי בין כל רכיבי המערכת.</w:t>
      </w:r>
    </w:p>
    <w:p w:rsidR="000B3331" w:rsidRDefault="000B3331" w:rsidP="000B3331">
      <w:pPr>
        <w:bidi/>
        <w:rPr>
          <w:rtl/>
        </w:rPr>
      </w:pPr>
      <w:r>
        <w:rPr>
          <w:rtl/>
        </w:rPr>
        <w:t>למש</w:t>
      </w:r>
      <w:r>
        <w:rPr>
          <w:rFonts w:hint="cs"/>
          <w:rtl/>
        </w:rPr>
        <w:t xml:space="preserve">ל, במערכות צבאיות נהוג לחבר בין בסיסים באמצעות סיבים ייעודיים </w:t>
      </w:r>
      <w:r w:rsidR="00402597">
        <w:rPr>
          <w:rFonts w:hint="cs"/>
          <w:rtl/>
        </w:rPr>
        <w:t xml:space="preserve">וישירים </w:t>
      </w:r>
      <w:r>
        <w:rPr>
          <w:rFonts w:hint="cs"/>
          <w:rtl/>
        </w:rPr>
        <w:t>אשר אינם נמצאים בשימוש על ידי גורמים שאינם מתוך הארגון.</w:t>
      </w:r>
      <w:r>
        <w:rPr>
          <w:rtl/>
        </w:rPr>
        <w:br/>
        <w:t xml:space="preserve">כך, ניתן להיות בטוחים יותר כי אין גורם שלישי אשר מאזין </w:t>
      </w:r>
      <w:r>
        <w:rPr>
          <w:rFonts w:hint="cs"/>
          <w:rtl/>
        </w:rPr>
        <w:t>לתקשורת בין שני הבסיסים.</w:t>
      </w:r>
    </w:p>
    <w:p w:rsidR="000B3331" w:rsidRDefault="004B5503" w:rsidP="000B3331">
      <w:pPr>
        <w:bidi/>
        <w:rPr>
          <w:rtl/>
        </w:rPr>
      </w:pPr>
      <w:r>
        <w:rPr>
          <w:rFonts w:hint="cs"/>
          <w:rtl/>
        </w:rPr>
        <w:t>במקרה שלנו, לא נקים תשתית פיזית חדשה לצורך תקשורת בין רכיבי המערכת שלנו.</w:t>
      </w:r>
      <w:r>
        <w:rPr>
          <w:rtl/>
        </w:rPr>
        <w:br/>
      </w:r>
      <w:r>
        <w:rPr>
          <w:rFonts w:hint="cs"/>
          <w:rtl/>
        </w:rPr>
        <w:t>לכן עלינו להניח כי התקשורת בין הרכיבים ניתנת להאזנה על ידי גורם שלישי.</w:t>
      </w:r>
    </w:p>
    <w:p w:rsidR="004B5503" w:rsidRDefault="004B5503" w:rsidP="004B5503">
      <w:pPr>
        <w:bidi/>
        <w:rPr>
          <w:rtl/>
        </w:rPr>
      </w:pPr>
      <w:r>
        <w:rPr>
          <w:rFonts w:hint="cs"/>
          <w:rtl/>
        </w:rPr>
        <w:t xml:space="preserve">הדרך להתמודד עם האיום של גניבת מידע במקרה זה היא באמצעות </w:t>
      </w:r>
      <w:r>
        <w:rPr>
          <w:rFonts w:hint="cs"/>
          <w:i/>
          <w:iCs/>
          <w:rtl/>
        </w:rPr>
        <w:t>הצפנת</w:t>
      </w:r>
      <w:r>
        <w:rPr>
          <w:rFonts w:hint="cs"/>
          <w:rtl/>
        </w:rPr>
        <w:t xml:space="preserve"> התקשורת.</w:t>
      </w:r>
      <w:r>
        <w:rPr>
          <w:rtl/>
        </w:rPr>
        <w:br/>
      </w:r>
      <w:r w:rsidR="000B3191">
        <w:rPr>
          <w:rFonts w:hint="cs"/>
          <w:rtl/>
        </w:rPr>
        <w:t>הצפנה היא שיטה לחלוק מידע בצורה מאובטחת מעל תווך שאינו מאובטח באמצעות מניפולציה של המידע העובר בתווך הגלוי.</w:t>
      </w:r>
      <w:r w:rsidR="000B3191">
        <w:rPr>
          <w:rtl/>
        </w:rPr>
        <w:br/>
      </w:r>
      <w:r w:rsidR="000B3191">
        <w:rPr>
          <w:rFonts w:hint="cs"/>
          <w:rtl/>
        </w:rPr>
        <w:t>שיטות הצפנה קיימות אלפי שנים, החל משיטות הצפנה עתיקות כמו אתב"ש אשר כוללת החלפה של אותיות הא"ב במסר המוצפן באות ההפוכה בסדר הא"ב ועד שיטות מודרניות אשר מבוססות על מניפולציה מתמטית של הייצוג הבינארי של ההודעה.</w:t>
      </w:r>
    </w:p>
    <w:p w:rsidR="000B3191" w:rsidRDefault="000B3191" w:rsidP="000B3191">
      <w:pPr>
        <w:bidi/>
      </w:pPr>
      <w:r>
        <w:rPr>
          <w:rFonts w:hint="cs"/>
          <w:rtl/>
        </w:rPr>
        <w:t>כמו שציינו מקודם, באמצעות הסרטיפיקט החתום של השרת הלקוח יכול לראות את המפתח הפומבי של השרת במנגנון הצפנה א-סימטרי כלשהו.</w:t>
      </w:r>
      <w:r>
        <w:rPr>
          <w:rtl/>
        </w:rPr>
        <w:br/>
      </w:r>
      <w:r>
        <w:rPr>
          <w:rFonts w:hint="cs"/>
          <w:rtl/>
        </w:rPr>
        <w:t>אבל, הצפנה א-סימטרית הינה פעולה איטית ומורכבת ולכן לא נהוג להשתמש בה לצורך הצפנת תקשורת ארוכה.</w:t>
      </w:r>
      <w:r>
        <w:rPr>
          <w:rtl/>
        </w:rPr>
        <w:br/>
      </w:r>
      <w:r>
        <w:rPr>
          <w:rFonts w:hint="cs"/>
          <w:rtl/>
        </w:rPr>
        <w:t xml:space="preserve">לכן, בפרוטוקול </w:t>
      </w:r>
      <w:r>
        <w:rPr>
          <w:rFonts w:hint="cs"/>
        </w:rPr>
        <w:t>HTTPS</w:t>
      </w:r>
      <w:r>
        <w:rPr>
          <w:rFonts w:hint="cs"/>
          <w:rtl/>
        </w:rPr>
        <w:t xml:space="preserve"> משתמשים במפתח הפומבי הידוע כדי לתאם בצורה מאובטחת מפתח חדש שישמש להצפנת יתר התקשורת בין השרת והלקוח באמצעות מנגנון הצפנה סימטרית.</w:t>
      </w:r>
      <w:r>
        <w:rPr>
          <w:rtl/>
        </w:rPr>
        <w:br/>
      </w:r>
      <w:r>
        <w:rPr>
          <w:rFonts w:hint="cs"/>
          <w:rtl/>
        </w:rPr>
        <w:t xml:space="preserve">פרוטוקול </w:t>
      </w:r>
      <w:r>
        <w:rPr>
          <w:rFonts w:hint="cs"/>
        </w:rPr>
        <w:t>HTTPS</w:t>
      </w:r>
      <w:r>
        <w:rPr>
          <w:rFonts w:hint="cs"/>
          <w:rtl/>
        </w:rPr>
        <w:t xml:space="preserve"> תומך במגוון רחב של מנגנוני הצפנה</w:t>
      </w:r>
      <w:r w:rsidR="0058106C">
        <w:rPr>
          <w:rFonts w:hint="cs"/>
          <w:rtl/>
        </w:rPr>
        <w:t xml:space="preserve"> סימטרית, ויבחר באחד מהם על פי מידע על המנגנונים בהם תומכים השרת והלקוח.</w:t>
      </w:r>
      <w:sdt>
        <w:sdtPr>
          <w:rPr>
            <w:rFonts w:hint="cs"/>
            <w:rtl/>
          </w:rPr>
          <w:id w:val="-187421915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Res001 \l 1037</w:instrText>
          </w:r>
          <w:r w:rsidR="00AE4DFE">
            <w:rPr>
              <w:rtl/>
            </w:rPr>
            <w:instrText xml:space="preserve"> </w:instrText>
          </w:r>
          <w:r w:rsidR="00AE4DFE">
            <w:rPr>
              <w:rtl/>
            </w:rPr>
            <w:fldChar w:fldCharType="separate"/>
          </w:r>
          <w:r w:rsidR="00A5576D">
            <w:rPr>
              <w:noProof/>
              <w:rtl/>
            </w:rPr>
            <w:t xml:space="preserve"> </w:t>
          </w:r>
          <w:r w:rsidR="00A5576D">
            <w:rPr>
              <w:noProof/>
            </w:rPr>
            <w:t>[14]</w:t>
          </w:r>
          <w:r w:rsidR="00AE4DFE">
            <w:rPr>
              <w:rtl/>
            </w:rPr>
            <w:fldChar w:fldCharType="end"/>
          </w:r>
        </w:sdtContent>
      </w:sdt>
    </w:p>
    <w:p w:rsidR="00B141A8" w:rsidRDefault="00B141A8">
      <w:pPr>
        <w:rPr>
          <w:rtl/>
        </w:rPr>
      </w:pPr>
      <w:r>
        <w:rPr>
          <w:rtl/>
        </w:rPr>
        <w:br w:type="page"/>
      </w:r>
    </w:p>
    <w:p w:rsidR="00B141A8" w:rsidRDefault="00B141A8" w:rsidP="00B141A8">
      <w:pPr>
        <w:pStyle w:val="Heading1"/>
        <w:bidi/>
      </w:pPr>
      <w:bookmarkStart w:id="27" w:name="_Toc528442937"/>
      <w:r>
        <w:rPr>
          <w:rFonts w:hint="cs"/>
          <w:rtl/>
        </w:rPr>
        <w:lastRenderedPageBreak/>
        <w:t xml:space="preserve">חלק רביעי </w:t>
      </w:r>
      <w:r>
        <w:rPr>
          <w:rtl/>
        </w:rPr>
        <w:t>–</w:t>
      </w:r>
      <w:r>
        <w:rPr>
          <w:rFonts w:hint="cs"/>
          <w:rtl/>
        </w:rPr>
        <w:t xml:space="preserve"> איומי אבטחה מערכתיים</w:t>
      </w:r>
      <w:bookmarkEnd w:id="27"/>
    </w:p>
    <w:p w:rsidR="00B141A8" w:rsidRPr="00AE4DFE" w:rsidRDefault="009D30C8" w:rsidP="00AE4DFE">
      <w:pPr>
        <w:pStyle w:val="Heading2"/>
        <w:bidi/>
        <w:rPr>
          <w:sz w:val="28"/>
          <w:szCs w:val="28"/>
        </w:rPr>
      </w:pPr>
      <w:bookmarkStart w:id="28" w:name="_Toc528442938"/>
      <w:r>
        <w:rPr>
          <w:rFonts w:hint="cs"/>
          <w:sz w:val="28"/>
          <w:szCs w:val="28"/>
          <w:rtl/>
        </w:rPr>
        <w:t xml:space="preserve">איום ראשון </w:t>
      </w:r>
      <w:r>
        <w:rPr>
          <w:sz w:val="28"/>
          <w:szCs w:val="28"/>
          <w:rtl/>
        </w:rPr>
        <w:t>–</w:t>
      </w:r>
      <w:r>
        <w:rPr>
          <w:rFonts w:hint="cs"/>
          <w:sz w:val="28"/>
          <w:szCs w:val="28"/>
          <w:rtl/>
        </w:rPr>
        <w:t xml:space="preserve"> מניעת שירות (/מבוזרת) </w:t>
      </w:r>
      <w:r>
        <w:rPr>
          <w:sz w:val="28"/>
          <w:szCs w:val="28"/>
        </w:rPr>
        <w:t>D/</w:t>
      </w:r>
      <w:proofErr w:type="spellStart"/>
      <w:r>
        <w:rPr>
          <w:sz w:val="28"/>
          <w:szCs w:val="28"/>
        </w:rPr>
        <w:t>DoS</w:t>
      </w:r>
      <w:bookmarkEnd w:id="28"/>
      <w:proofErr w:type="spellEnd"/>
    </w:p>
    <w:p w:rsidR="000B3191" w:rsidRDefault="0083034C" w:rsidP="00D763CA">
      <w:pPr>
        <w:bidi/>
        <w:rPr>
          <w:rtl/>
        </w:rPr>
      </w:pPr>
      <w:r>
        <w:rPr>
          <w:rFonts w:hint="cs"/>
          <w:rtl/>
        </w:rPr>
        <w:t xml:space="preserve">תקיפת מניעת שירות הינה </w:t>
      </w:r>
      <w:r w:rsidR="00D763CA">
        <w:rPr>
          <w:rFonts w:hint="cs"/>
          <w:rtl/>
        </w:rPr>
        <w:t>ניסיון מכוון של תוקפים למנוע ממשתמשים לגיטימיים גישה/שימוש בשירות רשתי מסוים.</w:t>
      </w:r>
      <w:sdt>
        <w:sdtPr>
          <w:rPr>
            <w:rFonts w:hint="cs"/>
            <w:rtl/>
          </w:rPr>
          <w:id w:val="-715504803"/>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Mir04 \l 1037</w:instrText>
          </w:r>
          <w:r w:rsidR="00AE4DFE">
            <w:rPr>
              <w:rtl/>
            </w:rPr>
            <w:instrText xml:space="preserve"> </w:instrText>
          </w:r>
          <w:r w:rsidR="00AE4DFE">
            <w:rPr>
              <w:rtl/>
            </w:rPr>
            <w:fldChar w:fldCharType="separate"/>
          </w:r>
          <w:r w:rsidR="00A5576D">
            <w:rPr>
              <w:noProof/>
              <w:rtl/>
            </w:rPr>
            <w:t xml:space="preserve"> </w:t>
          </w:r>
          <w:r w:rsidR="00A5576D">
            <w:rPr>
              <w:noProof/>
            </w:rPr>
            <w:t>[15]</w:t>
          </w:r>
          <w:r w:rsidR="00AE4DFE">
            <w:rPr>
              <w:rtl/>
            </w:rPr>
            <w:fldChar w:fldCharType="end"/>
          </w:r>
        </w:sdtContent>
      </w:sdt>
    </w:p>
    <w:p w:rsidR="00D763CA" w:rsidRDefault="00D763CA" w:rsidP="00D763CA">
      <w:pPr>
        <w:bidi/>
        <w:rPr>
          <w:rtl/>
        </w:rPr>
      </w:pPr>
      <w:r>
        <w:rPr>
          <w:rFonts w:hint="cs"/>
          <w:rtl/>
        </w:rPr>
        <w:t>דרכים שונות לבצע תקיפות מניעת שירות הן:</w:t>
      </w:r>
    </w:p>
    <w:p w:rsidR="00D763CA" w:rsidRDefault="00D763CA" w:rsidP="00D763CA">
      <w:pPr>
        <w:pStyle w:val="ListParagraph"/>
        <w:numPr>
          <w:ilvl w:val="0"/>
          <w:numId w:val="4"/>
        </w:numPr>
        <w:bidi/>
      </w:pPr>
      <w:r>
        <w:rPr>
          <w:rFonts w:hint="cs"/>
          <w:rtl/>
        </w:rPr>
        <w:t>להציף את השרת בבקשות, כך שמשאבים קריטיים לשירות לא יהיו פנויים בכדי לשרת לקוחות לגיטימיים.</w:t>
      </w:r>
    </w:p>
    <w:p w:rsidR="00D763CA" w:rsidRDefault="00D763CA" w:rsidP="00D763CA">
      <w:pPr>
        <w:pStyle w:val="ListParagraph"/>
        <w:numPr>
          <w:ilvl w:val="0"/>
          <w:numId w:val="4"/>
        </w:numPr>
        <w:bidi/>
      </w:pPr>
      <w:r>
        <w:rPr>
          <w:rFonts w:hint="cs"/>
          <w:rtl/>
        </w:rPr>
        <w:t>לשלוח אל השרת בקשות לא סטנדרטיות, שנבנו במטרה להקפיא את השירות או לגרום לשירות או אפילו לשרת לקרוס.</w:t>
      </w:r>
    </w:p>
    <w:p w:rsidR="00180A03" w:rsidRDefault="00180A03" w:rsidP="009A0FEE">
      <w:pPr>
        <w:bidi/>
        <w:rPr>
          <w:rtl/>
        </w:rPr>
      </w:pPr>
      <w:r>
        <w:rPr>
          <w:rFonts w:hint="cs"/>
          <w:rtl/>
        </w:rPr>
        <w:t xml:space="preserve">ישנן עוד דרכים לבצע תקיפות מניעת שירות, ולמעשה זוהי תקיפה שמוגדרת על ידי מטרתה ולא על </w:t>
      </w:r>
      <w:r w:rsidR="009A0FEE">
        <w:rPr>
          <w:rFonts w:hint="cs"/>
          <w:rtl/>
        </w:rPr>
        <w:t>ידי הטכניקות הטכנולוגיות לבצעה.</w:t>
      </w:r>
    </w:p>
    <w:p w:rsidR="007A3716" w:rsidRDefault="00180A03" w:rsidP="00180A03">
      <w:pPr>
        <w:bidi/>
        <w:rPr>
          <w:rtl/>
        </w:rPr>
      </w:pPr>
      <w:r>
        <w:rPr>
          <w:rFonts w:hint="cs"/>
          <w:rtl/>
        </w:rPr>
        <w:t>וריאציה נוספת של תקיפות מניעת שירות היא תקיפת מניעת שירות מבוזרת (</w:t>
      </w:r>
      <w:r>
        <w:rPr>
          <w:b/>
          <w:bCs/>
          <w:i/>
          <w:iCs/>
        </w:rPr>
        <w:t>Distributed</w:t>
      </w:r>
      <w:r>
        <w:rPr>
          <w:i/>
          <w:iCs/>
        </w:rPr>
        <w:t xml:space="preserve"> Denial of Service</w:t>
      </w:r>
      <w:r>
        <w:rPr>
          <w:rFonts w:hint="cs"/>
          <w:rtl/>
        </w:rPr>
        <w:t>) אשר מיוחדת בכך שמשתמשים במספר רב מאוד של מחשבים לצורך הצפת השרת הנתקף בבקשות.</w:t>
      </w:r>
    </w:p>
    <w:p w:rsidR="00180A03" w:rsidRDefault="00180A03" w:rsidP="00180A03">
      <w:pPr>
        <w:bidi/>
        <w:rPr>
          <w:rtl/>
        </w:rPr>
      </w:pPr>
      <w:r>
        <w:rPr>
          <w:rFonts w:hint="cs"/>
          <w:rtl/>
        </w:rPr>
        <w:t>במקרים רבים, התוקפים משתמשים ב-</w:t>
      </w:r>
      <w:r>
        <w:t>Bot net</w:t>
      </w:r>
      <w:r>
        <w:rPr>
          <w:rFonts w:hint="cs"/>
          <w:rtl/>
        </w:rPr>
        <w:t>, אוסף של מחשבים אשר נפרצו בשלב מוקדם יותר על ידי התוקפים, ומוסיפים את אוסף המחשבים הללו למחשבים אשר שולחים בקשות לשרת הנתקף.</w:t>
      </w:r>
    </w:p>
    <w:p w:rsidR="00180A03" w:rsidRDefault="009A0FEE" w:rsidP="009A0FEE">
      <w:pPr>
        <w:pStyle w:val="Heading3"/>
        <w:bidi/>
        <w:rPr>
          <w:sz w:val="26"/>
          <w:szCs w:val="26"/>
          <w:rtl/>
        </w:rPr>
      </w:pPr>
      <w:bookmarkStart w:id="29" w:name="_Toc528442939"/>
      <w:r>
        <w:rPr>
          <w:rFonts w:hint="cs"/>
          <w:sz w:val="26"/>
          <w:szCs w:val="26"/>
          <w:rtl/>
        </w:rPr>
        <w:t>התמודדות עם תקיפות מניעת שירות</w:t>
      </w:r>
      <w:bookmarkEnd w:id="29"/>
    </w:p>
    <w:p w:rsidR="00895927" w:rsidRDefault="00895927" w:rsidP="00895927">
      <w:pPr>
        <w:bidi/>
        <w:rPr>
          <w:rtl/>
        </w:rPr>
      </w:pPr>
      <w:r>
        <w:rPr>
          <w:rFonts w:hint="cs"/>
          <w:rtl/>
        </w:rPr>
        <w:t>שיטה אחת להתמודד עם תקיפות מניעת שירות היא באמצעות החזקת כפילות של תשתיות.</w:t>
      </w:r>
      <w:r>
        <w:rPr>
          <w:rtl/>
        </w:rPr>
        <w:br/>
      </w:r>
      <w:r>
        <w:rPr>
          <w:rFonts w:hint="cs"/>
          <w:rtl/>
        </w:rPr>
        <w:t>כך, אם תשתית אחת נמצאת תחת התקפה וזמינותה יורדת, ניתן יהיה להעלות תשתית אחרת במקומה ולשמור על הזמינות של השירות.</w:t>
      </w:r>
    </w:p>
    <w:p w:rsidR="00895927" w:rsidRDefault="00895927" w:rsidP="00895927">
      <w:pPr>
        <w:bidi/>
        <w:rPr>
          <w:rtl/>
        </w:rPr>
      </w:pPr>
      <w:r>
        <w:rPr>
          <w:rtl/>
        </w:rPr>
        <w:t xml:space="preserve">שיטה </w:t>
      </w:r>
      <w:r>
        <w:rPr>
          <w:rFonts w:hint="cs"/>
          <w:rtl/>
        </w:rPr>
        <w:t>נוספת להתמודד עם תקיפות מסוג זה היא באמצעות זיהוי התקיפה ברכיב רשתי אשר קודם לרכיב הרגיש במערכת.</w:t>
      </w:r>
      <w:sdt>
        <w:sdtPr>
          <w:rPr>
            <w:rFonts w:hint="cs"/>
            <w:rtl/>
          </w:rPr>
          <w:id w:val="1578711315"/>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Mir04 \l 1037</w:instrText>
          </w:r>
          <w:r w:rsidR="00AE4DFE">
            <w:rPr>
              <w:rtl/>
            </w:rPr>
            <w:instrText xml:space="preserve"> </w:instrText>
          </w:r>
          <w:r w:rsidR="00AE4DFE">
            <w:rPr>
              <w:rtl/>
            </w:rPr>
            <w:fldChar w:fldCharType="separate"/>
          </w:r>
          <w:r w:rsidR="00A5576D">
            <w:rPr>
              <w:noProof/>
              <w:rtl/>
            </w:rPr>
            <w:t xml:space="preserve"> </w:t>
          </w:r>
          <w:r w:rsidR="00A5576D">
            <w:rPr>
              <w:noProof/>
            </w:rPr>
            <w:t>[15]</w:t>
          </w:r>
          <w:r w:rsidR="00AE4DFE">
            <w:rPr>
              <w:rtl/>
            </w:rPr>
            <w:fldChar w:fldCharType="end"/>
          </w:r>
        </w:sdtContent>
      </w:sdt>
      <w:r>
        <w:rPr>
          <w:rtl/>
        </w:rPr>
        <w:br/>
        <w:t xml:space="preserve">לדוגמה אם </w:t>
      </w:r>
      <w:r>
        <w:rPr>
          <w:rFonts w:hint="cs"/>
          <w:rtl/>
        </w:rPr>
        <w:t xml:space="preserve">במערכת ישנו שרת  </w:t>
      </w:r>
      <w:r>
        <w:rPr>
          <w:rFonts w:hint="cs"/>
        </w:rPr>
        <w:t>W</w:t>
      </w:r>
      <w:r>
        <w:t>eb</w:t>
      </w:r>
      <w:r>
        <w:rPr>
          <w:rFonts w:hint="cs"/>
          <w:rtl/>
        </w:rPr>
        <w:t xml:space="preserve"> אשר מבצע פעולות מורכבות בתגובה לבקשות, אם ניתן יהיה לבלום את הבקשות הלא לגיטימיות עוד ברכיב הקודם לו, רמת הפגיעה תהיה משמעותית נמוכה יותר.</w:t>
      </w:r>
    </w:p>
    <w:p w:rsidR="00895927" w:rsidRDefault="00895927" w:rsidP="00895927">
      <w:pPr>
        <w:bidi/>
        <w:rPr>
          <w:rtl/>
        </w:rPr>
      </w:pPr>
      <w:r>
        <w:rPr>
          <w:rFonts w:hint="cs"/>
          <w:rtl/>
        </w:rPr>
        <w:t>כמובן שניתן גם ברמת השירות לזהות בקשות לא לגיטימיות ולהתעלם מהן, אך זה מסובך יותר ופוגע בעקרון של הפרדת סמכויות במערכת.</w:t>
      </w:r>
    </w:p>
    <w:p w:rsidR="00CA2C99" w:rsidRDefault="00CA2C99">
      <w:pPr>
        <w:rPr>
          <w:rtl/>
        </w:rPr>
      </w:pPr>
      <w:r>
        <w:rPr>
          <w:rtl/>
        </w:rPr>
        <w:br w:type="page"/>
      </w:r>
    </w:p>
    <w:p w:rsidR="007C7C08" w:rsidRPr="00AE4DFE" w:rsidRDefault="007C7C08" w:rsidP="00AE4DFE">
      <w:pPr>
        <w:pStyle w:val="Heading2"/>
        <w:bidi/>
        <w:rPr>
          <w:sz w:val="28"/>
          <w:szCs w:val="28"/>
          <w:rtl/>
        </w:rPr>
      </w:pPr>
      <w:bookmarkStart w:id="30" w:name="_Toc528442940"/>
      <w:r>
        <w:rPr>
          <w:rFonts w:hint="cs"/>
          <w:sz w:val="28"/>
          <w:szCs w:val="28"/>
          <w:rtl/>
        </w:rPr>
        <w:lastRenderedPageBreak/>
        <w:t xml:space="preserve">איום שני </w:t>
      </w:r>
      <w:r>
        <w:rPr>
          <w:sz w:val="28"/>
          <w:szCs w:val="28"/>
          <w:rtl/>
        </w:rPr>
        <w:t>–</w:t>
      </w:r>
      <w:r>
        <w:rPr>
          <w:rFonts w:hint="cs"/>
          <w:sz w:val="28"/>
          <w:szCs w:val="28"/>
          <w:rtl/>
        </w:rPr>
        <w:t xml:space="preserve"> חולשות במערכת ההפעלה</w:t>
      </w:r>
      <w:bookmarkEnd w:id="30"/>
    </w:p>
    <w:p w:rsidR="007C7C08" w:rsidRDefault="00D62CDD" w:rsidP="004E4703">
      <w:pPr>
        <w:bidi/>
        <w:rPr>
          <w:rtl/>
        </w:rPr>
      </w:pPr>
      <w:r>
        <w:rPr>
          <w:rFonts w:hint="cs"/>
          <w:rtl/>
        </w:rPr>
        <w:t xml:space="preserve">עד כה התמקדנו </w:t>
      </w:r>
      <w:r w:rsidR="009E15D5">
        <w:rPr>
          <w:rFonts w:hint="cs"/>
          <w:rtl/>
        </w:rPr>
        <w:t>בעיקר בבעיות אבטחה שניתן לפתור באמצעות שינוי הקוד שלנו.</w:t>
      </w:r>
    </w:p>
    <w:p w:rsidR="009E15D5" w:rsidRDefault="00CF7B28" w:rsidP="009E15D5">
      <w:pPr>
        <w:bidi/>
        <w:rPr>
          <w:rtl/>
        </w:rPr>
      </w:pPr>
      <w:r>
        <w:rPr>
          <w:rFonts w:hint="cs"/>
          <w:rtl/>
        </w:rPr>
        <w:t xml:space="preserve">סוג נוסף של בעיות אשר לא עסקנו בהן עד כה הן בעיות מתוקף העובדה שאנחנו רצים מעל מערכת הפעלה שנכתבה אף היא על ידי מתכנתים ומשתמשים בפרוטוקולי תקשורת </w:t>
      </w:r>
      <w:r w:rsidR="002877C4">
        <w:rPr>
          <w:rFonts w:hint="cs"/>
          <w:rtl/>
        </w:rPr>
        <w:t>אשר נכתבו על ידי אנשים ומשתמשים בשיטות הצפנה שפותחו על ידי אנשים.</w:t>
      </w:r>
    </w:p>
    <w:p w:rsidR="002877C4" w:rsidRDefault="002877C4" w:rsidP="002877C4">
      <w:pPr>
        <w:bidi/>
        <w:rPr>
          <w:rtl/>
        </w:rPr>
      </w:pPr>
      <w:r>
        <w:rPr>
          <w:rFonts w:hint="cs"/>
          <w:rtl/>
        </w:rPr>
        <w:t>לכן,</w:t>
      </w:r>
      <w:r w:rsidR="000111B5">
        <w:rPr>
          <w:rFonts w:hint="cs"/>
          <w:rtl/>
        </w:rPr>
        <w:t xml:space="preserve"> </w:t>
      </w:r>
      <w:r w:rsidR="00555D86">
        <w:rPr>
          <w:rFonts w:hint="cs"/>
          <w:rtl/>
        </w:rPr>
        <w:t xml:space="preserve">אנחנו חשופים לתקיפות אשר מכוונות לכל אחד מהרכיבים שאנחנו מתבססים עליהם, בין אם מדובר בתקיפה על פרוטוקול </w:t>
      </w:r>
      <w:r w:rsidR="00555D86">
        <w:rPr>
          <w:rFonts w:hint="cs"/>
        </w:rPr>
        <w:t>HTTPS</w:t>
      </w:r>
      <w:r w:rsidR="00555D86">
        <w:rPr>
          <w:rFonts w:hint="cs"/>
          <w:rtl/>
        </w:rPr>
        <w:t xml:space="preserve"> או חולשה במנגנון ההצפנה.</w:t>
      </w:r>
    </w:p>
    <w:p w:rsidR="00555D86" w:rsidRDefault="002B3995" w:rsidP="00555D86">
      <w:pPr>
        <w:bidi/>
        <w:rPr>
          <w:rtl/>
        </w:rPr>
      </w:pPr>
      <w:r>
        <w:rPr>
          <w:rFonts w:hint="cs"/>
          <w:rtl/>
        </w:rPr>
        <w:t>מדי פעם בפעם, מתגלות חולשות במערכות הנפוצות אשר גורמות לכך שחלק משמעותי מהשירותים באינטרנט פגיעים לתקיפות.</w:t>
      </w:r>
    </w:p>
    <w:p w:rsidR="002B3995" w:rsidRDefault="002B3995" w:rsidP="002B3995">
      <w:pPr>
        <w:bidi/>
        <w:rPr>
          <w:rtl/>
        </w:rPr>
      </w:pPr>
      <w:r>
        <w:rPr>
          <w:rFonts w:hint="cs"/>
          <w:rtl/>
        </w:rPr>
        <w:t xml:space="preserve">חולשות מסוג זה מכונות תקיפות </w:t>
      </w:r>
      <w:r>
        <w:t>Zero Day</w:t>
      </w:r>
      <w:r>
        <w:rPr>
          <w:rFonts w:hint="cs"/>
          <w:rtl/>
        </w:rPr>
        <w:t xml:space="preserve"> מאחר ו</w:t>
      </w:r>
      <w:r w:rsidR="00D04AFF">
        <w:rPr>
          <w:rFonts w:hint="cs"/>
          <w:rtl/>
        </w:rPr>
        <w:t>כאשר נעשה בהן שימוש לראשונה הן לא מוכרות לעולם.</w:t>
      </w:r>
      <w:sdt>
        <w:sdtPr>
          <w:rPr>
            <w:rFonts w:hint="cs"/>
            <w:rtl/>
          </w:rPr>
          <w:id w:val="-1806240670"/>
          <w:citation/>
        </w:sdtPr>
        <w:sdtContent>
          <w:r w:rsidR="00A5576D">
            <w:rPr>
              <w:rtl/>
            </w:rPr>
            <w:fldChar w:fldCharType="begin"/>
          </w:r>
          <w:r w:rsidR="00A5576D">
            <w:rPr>
              <w:rtl/>
            </w:rPr>
            <w:instrText xml:space="preserve"> </w:instrText>
          </w:r>
          <w:r w:rsidR="00A5576D">
            <w:rPr>
              <w:rFonts w:hint="cs"/>
            </w:rPr>
            <w:instrText>CITATION</w:instrText>
          </w:r>
          <w:r w:rsidR="00A5576D">
            <w:rPr>
              <w:rFonts w:hint="cs"/>
              <w:rtl/>
            </w:rPr>
            <w:instrText xml:space="preserve"> </w:instrText>
          </w:r>
          <w:r w:rsidR="00A5576D">
            <w:rPr>
              <w:rFonts w:hint="cs"/>
            </w:rPr>
            <w:instrText>Wan10 \l 1037</w:instrText>
          </w:r>
          <w:r w:rsidR="00A5576D">
            <w:rPr>
              <w:rtl/>
            </w:rPr>
            <w:instrText xml:space="preserve"> </w:instrText>
          </w:r>
          <w:r w:rsidR="00A5576D">
            <w:rPr>
              <w:rtl/>
            </w:rPr>
            <w:fldChar w:fldCharType="separate"/>
          </w:r>
          <w:r w:rsidR="00A5576D">
            <w:rPr>
              <w:noProof/>
              <w:rtl/>
            </w:rPr>
            <w:t xml:space="preserve"> </w:t>
          </w:r>
          <w:r w:rsidR="00A5576D">
            <w:rPr>
              <w:noProof/>
            </w:rPr>
            <w:t>[16]</w:t>
          </w:r>
          <w:r w:rsidR="00A5576D">
            <w:rPr>
              <w:rtl/>
            </w:rPr>
            <w:fldChar w:fldCharType="end"/>
          </w:r>
        </w:sdtContent>
      </w:sdt>
    </w:p>
    <w:p w:rsidR="00CA2C99" w:rsidRDefault="00D04AFF" w:rsidP="00D04AFF">
      <w:pPr>
        <w:pStyle w:val="Heading3"/>
        <w:bidi/>
        <w:rPr>
          <w:sz w:val="26"/>
          <w:szCs w:val="26"/>
          <w:rtl/>
        </w:rPr>
      </w:pPr>
      <w:bookmarkStart w:id="31" w:name="_Toc528442941"/>
      <w:r>
        <w:rPr>
          <w:rFonts w:hint="cs"/>
          <w:sz w:val="26"/>
          <w:szCs w:val="26"/>
          <w:rtl/>
        </w:rPr>
        <w:t>התמודדות עם חולשות במערכת ההפעלה</w:t>
      </w:r>
      <w:bookmarkEnd w:id="31"/>
    </w:p>
    <w:p w:rsidR="00D04AFF" w:rsidRDefault="00D04AFF" w:rsidP="00D04AFF">
      <w:pPr>
        <w:bidi/>
        <w:rPr>
          <w:rtl/>
        </w:rPr>
      </w:pPr>
      <w:r>
        <w:rPr>
          <w:rtl/>
        </w:rPr>
        <w:t xml:space="preserve">הדרך </w:t>
      </w:r>
      <w:r>
        <w:rPr>
          <w:rFonts w:hint="cs"/>
          <w:rtl/>
        </w:rPr>
        <w:t>הטובה ביותר להתמודד עם חולשות במערכות הפעלה היא לוודא שעושים שימוש בגרסאות החדשות ביותר של כל המערכות החיצוניות והפרוטוקולים אשר משתמשים בהם.</w:t>
      </w:r>
    </w:p>
    <w:p w:rsidR="00D04AFF" w:rsidRDefault="00D04AFF" w:rsidP="00D04AFF">
      <w:pPr>
        <w:bidi/>
        <w:rPr>
          <w:rtl/>
        </w:rPr>
      </w:pPr>
      <w:r>
        <w:rPr>
          <w:rFonts w:hint="cs"/>
          <w:rtl/>
        </w:rPr>
        <w:t>בנוסף, יש להשתמש אך ורק במערכות ומוצרים חיצוניים פופולאריים ונפוצים.</w:t>
      </w:r>
      <w:r>
        <w:rPr>
          <w:rtl/>
        </w:rPr>
        <w:br/>
      </w:r>
      <w:r>
        <w:rPr>
          <w:rFonts w:hint="cs"/>
          <w:rtl/>
        </w:rPr>
        <w:t>זאת מאחר ולאחר שמתגלה חולשה במוצרים פופולאריים היא מתפרסמת במהירות ועדכון תוכנה אשר מונע אותה מתפרסם במהירות אף הוא.</w:t>
      </w:r>
    </w:p>
    <w:p w:rsidR="008B19FD" w:rsidRDefault="00465B0A" w:rsidP="008B19FD">
      <w:pPr>
        <w:bidi/>
        <w:rPr>
          <w:rtl/>
        </w:rPr>
      </w:pPr>
      <w:r>
        <w:rPr>
          <w:rFonts w:hint="cs"/>
          <w:rtl/>
        </w:rPr>
        <w:t>אמצעי נוסף להימנע מתקיפות</w:t>
      </w:r>
      <w:r w:rsidR="008B19FD">
        <w:rPr>
          <w:rFonts w:hint="cs"/>
          <w:rtl/>
        </w:rPr>
        <w:t xml:space="preserve"> הוא הגדרה טובה של מערכות אבטחה מקומיות כמו </w:t>
      </w:r>
      <w:proofErr w:type="spellStart"/>
      <w:r w:rsidR="008B19FD">
        <w:rPr>
          <w:rFonts w:hint="cs"/>
          <w:rtl/>
        </w:rPr>
        <w:t>פיירוול</w:t>
      </w:r>
      <w:proofErr w:type="spellEnd"/>
      <w:r w:rsidR="008B19FD">
        <w:rPr>
          <w:rFonts w:hint="cs"/>
          <w:rtl/>
        </w:rPr>
        <w:t>, תוכנות ניטור שונות של לוגים ופרמטרים דומים ועוד.</w:t>
      </w:r>
    </w:p>
    <w:p w:rsidR="008B19FD" w:rsidRDefault="008B19FD" w:rsidP="008B19FD">
      <w:pPr>
        <w:bidi/>
        <w:rPr>
          <w:rtl/>
        </w:rPr>
      </w:pPr>
      <w:r>
        <w:rPr>
          <w:rFonts w:hint="cs"/>
          <w:rtl/>
        </w:rPr>
        <w:t>בנוסף, כדאי לכבות ולחסום כל שירות תוכנתי אשר לא נעשה בו שימוש</w:t>
      </w:r>
      <w:r w:rsidR="000938D4">
        <w:rPr>
          <w:rFonts w:hint="cs"/>
          <w:rtl/>
        </w:rPr>
        <w:t>.</w:t>
      </w:r>
      <w:r>
        <w:rPr>
          <w:rFonts w:hint="cs"/>
          <w:rtl/>
        </w:rPr>
        <w:t xml:space="preserve"> </w:t>
      </w:r>
    </w:p>
    <w:p w:rsidR="000938D4" w:rsidRDefault="000938D4">
      <w:pPr>
        <w:rPr>
          <w:rtl/>
        </w:rPr>
      </w:pPr>
      <w:r>
        <w:rPr>
          <w:rtl/>
        </w:rPr>
        <w:br w:type="page"/>
      </w:r>
    </w:p>
    <w:p w:rsidR="000938D4" w:rsidRDefault="000938D4" w:rsidP="000938D4">
      <w:pPr>
        <w:pStyle w:val="Heading1"/>
        <w:bidi/>
        <w:rPr>
          <w:rtl/>
        </w:rPr>
      </w:pPr>
      <w:bookmarkStart w:id="32" w:name="_Toc528442942"/>
      <w:r>
        <w:rPr>
          <w:rFonts w:hint="cs"/>
          <w:rtl/>
        </w:rPr>
        <w:lastRenderedPageBreak/>
        <w:t xml:space="preserve">חלק </w:t>
      </w:r>
      <w:r w:rsidR="00506628">
        <w:rPr>
          <w:rFonts w:hint="cs"/>
          <w:rtl/>
        </w:rPr>
        <w:t>חמישי</w:t>
      </w:r>
      <w:r>
        <w:rPr>
          <w:rFonts w:hint="cs"/>
          <w:rtl/>
        </w:rPr>
        <w:t xml:space="preserve"> </w:t>
      </w:r>
      <w:r>
        <w:rPr>
          <w:rtl/>
        </w:rPr>
        <w:t>–</w:t>
      </w:r>
      <w:r>
        <w:rPr>
          <w:rFonts w:hint="cs"/>
          <w:rtl/>
        </w:rPr>
        <w:t xml:space="preserve"> </w:t>
      </w:r>
      <w:r w:rsidR="00506628">
        <w:rPr>
          <w:rFonts w:hint="cs"/>
          <w:rtl/>
        </w:rPr>
        <w:t>סיכום</w:t>
      </w:r>
      <w:r w:rsidR="006D44BB">
        <w:rPr>
          <w:rFonts w:hint="cs"/>
          <w:rtl/>
        </w:rPr>
        <w:t xml:space="preserve"> החלק התיאורטי והצגת החלק המעשי</w:t>
      </w:r>
      <w:bookmarkEnd w:id="32"/>
    </w:p>
    <w:p w:rsidR="00D85F39" w:rsidRDefault="004754E7" w:rsidP="004754E7">
      <w:pPr>
        <w:pStyle w:val="Heading2"/>
        <w:bidi/>
        <w:rPr>
          <w:rFonts w:hint="cs"/>
          <w:rtl/>
        </w:rPr>
      </w:pPr>
      <w:bookmarkStart w:id="33" w:name="_Toc528442943"/>
      <w:r>
        <w:rPr>
          <w:rFonts w:hint="cs"/>
          <w:rtl/>
        </w:rPr>
        <w:t>סיכום</w:t>
      </w:r>
      <w:bookmarkEnd w:id="33"/>
    </w:p>
    <w:p w:rsidR="00A64DFC" w:rsidRDefault="00A64DFC" w:rsidP="00A64DFC">
      <w:pPr>
        <w:bidi/>
        <w:rPr>
          <w:rtl/>
        </w:rPr>
      </w:pPr>
      <w:r>
        <w:rPr>
          <w:rFonts w:hint="cs"/>
          <w:rtl/>
        </w:rPr>
        <w:t>לאורך מסמך זה פירטנו רכיבים שונים של מערכת תוכנה וכיצד רכיבים אלו מעמידים אותה בסכנה.</w:t>
      </w:r>
    </w:p>
    <w:p w:rsidR="00A64DFC" w:rsidRDefault="00A96C6E" w:rsidP="00A64DFC">
      <w:pPr>
        <w:bidi/>
        <w:rPr>
          <w:rFonts w:hint="cs"/>
          <w:rtl/>
        </w:rPr>
      </w:pPr>
      <w:r>
        <w:rPr>
          <w:rFonts w:hint="cs"/>
          <w:rtl/>
        </w:rPr>
        <w:t>ראינו כי כאשר כותבים תוכנה, קיימים סיכוני אבטחה אשר יש להיות מודעים אליהם.</w:t>
      </w:r>
      <w:r>
        <w:rPr>
          <w:rtl/>
        </w:rPr>
        <w:br/>
      </w:r>
      <w:r>
        <w:rPr>
          <w:rFonts w:hint="cs"/>
          <w:rtl/>
        </w:rPr>
        <w:t xml:space="preserve">ראינו כי למרות שאופי הפרצות ודרכי הניצול שלהן משתנים בין שפת תכנות לשפת תכנות, עדיין </w:t>
      </w:r>
      <w:r>
        <w:rPr>
          <w:rFonts w:hint="cs"/>
          <w:i/>
          <w:iCs/>
          <w:rtl/>
        </w:rPr>
        <w:t>גם</w:t>
      </w:r>
      <w:r>
        <w:rPr>
          <w:rFonts w:hint="cs"/>
          <w:rtl/>
        </w:rPr>
        <w:t xml:space="preserve"> בשפות תכנות בעלות יכולות סף </w:t>
      </w:r>
      <w:r>
        <w:rPr>
          <w:rFonts w:hint="cs"/>
          <w:i/>
          <w:iCs/>
          <w:rtl/>
        </w:rPr>
        <w:t>וגם</w:t>
      </w:r>
      <w:r>
        <w:rPr>
          <w:rFonts w:hint="cs"/>
          <w:rtl/>
        </w:rPr>
        <w:t xml:space="preserve"> בשפות תכנות עיליות</w:t>
      </w:r>
      <w:r w:rsidR="001122E4">
        <w:rPr>
          <w:rFonts w:hint="cs"/>
          <w:rtl/>
        </w:rPr>
        <w:t xml:space="preserve"> ודינמיות קיימות סכנות מרובות.</w:t>
      </w:r>
    </w:p>
    <w:p w:rsidR="001122E4" w:rsidRDefault="001122E4" w:rsidP="001122E4">
      <w:pPr>
        <w:bidi/>
        <w:rPr>
          <w:rFonts w:hint="cs"/>
          <w:rtl/>
        </w:rPr>
      </w:pPr>
      <w:r>
        <w:rPr>
          <w:rFonts w:hint="cs"/>
          <w:rtl/>
        </w:rPr>
        <w:t>בנוסף ניתן ללמוד מעבודה זו כי כאשר מוסיפים למערכת תוכנה אלמנטים תקשורתיים היא נחשפת למספר רב נוסף של סכנות.</w:t>
      </w:r>
      <w:r>
        <w:rPr>
          <w:rtl/>
        </w:rPr>
        <w:br/>
      </w:r>
      <w:r>
        <w:rPr>
          <w:rFonts w:hint="cs"/>
          <w:rtl/>
        </w:rPr>
        <w:t>הסכנות שסקרנו בתחום זה היו בעלות אופי ריגול, גניבת מידע והזדהות.</w:t>
      </w:r>
    </w:p>
    <w:p w:rsidR="001122E4" w:rsidRDefault="001122E4" w:rsidP="001122E4">
      <w:pPr>
        <w:bidi/>
        <w:rPr>
          <w:rFonts w:hint="cs"/>
          <w:rtl/>
        </w:rPr>
      </w:pPr>
      <w:r>
        <w:rPr>
          <w:rFonts w:hint="cs"/>
          <w:rtl/>
        </w:rPr>
        <w:t>מהפרק אשר עוסק באיומי אבטחה מערכתיים הראינו כי הקוד והמימוש של המערכת אינם המקורות היחידים לפרצות אבטחה במערכות תוכנה, וכי יש להוסיף הגנות סביבתיות למערכות התוכנה שלנו.</w:t>
      </w:r>
    </w:p>
    <w:p w:rsidR="001122E4" w:rsidRPr="00A96C6E" w:rsidRDefault="00526431" w:rsidP="001122E4">
      <w:pPr>
        <w:bidi/>
        <w:rPr>
          <w:rFonts w:hint="cs"/>
          <w:rtl/>
        </w:rPr>
      </w:pPr>
      <w:r>
        <w:rPr>
          <w:rFonts w:hint="cs"/>
          <w:rtl/>
        </w:rPr>
        <w:t>עם כל הידע שנצבר בעבודת סמינר זו, ניגשתי אל משימת כתיבת המערכת, כמתואר בסעיף הבא.</w:t>
      </w:r>
    </w:p>
    <w:p w:rsidR="00442187" w:rsidRDefault="00442187" w:rsidP="00442187">
      <w:pPr>
        <w:bidi/>
        <w:rPr>
          <w:rFonts w:hint="cs"/>
          <w:rtl/>
        </w:rPr>
      </w:pPr>
    </w:p>
    <w:p w:rsidR="00132E01" w:rsidRPr="00132E01" w:rsidRDefault="00442187" w:rsidP="00442187">
      <w:pPr>
        <w:pStyle w:val="Heading2"/>
        <w:bidi/>
        <w:rPr>
          <w:rtl/>
        </w:rPr>
      </w:pPr>
      <w:bookmarkStart w:id="34" w:name="_Toc528442944"/>
      <w:r>
        <w:rPr>
          <w:rFonts w:hint="cs"/>
          <w:rtl/>
        </w:rPr>
        <w:t>החלק המעשי</w:t>
      </w:r>
      <w:bookmarkEnd w:id="34"/>
    </w:p>
    <w:p w:rsidR="000938D4" w:rsidRDefault="00DD6317" w:rsidP="000938D4">
      <w:pPr>
        <w:bidi/>
        <w:rPr>
          <w:rtl/>
        </w:rPr>
      </w:pPr>
      <w:r>
        <w:rPr>
          <w:rFonts w:hint="cs"/>
          <w:rtl/>
        </w:rPr>
        <w:t>בכתובת:</w:t>
      </w:r>
    </w:p>
    <w:p w:rsidR="00DD6317" w:rsidRDefault="007A270F" w:rsidP="00DD6317">
      <w:pPr>
        <w:bidi/>
        <w:rPr>
          <w:rtl/>
        </w:rPr>
      </w:pPr>
      <w:hyperlink r:id="rId8" w:history="1">
        <w:r w:rsidR="00DD6317" w:rsidRPr="008E7379">
          <w:rPr>
            <w:rStyle w:val="Hyperlink"/>
          </w:rPr>
          <w:t>https://github.com/AlonSh/seminar-in-defensive-programming</w:t>
        </w:r>
      </w:hyperlink>
    </w:p>
    <w:p w:rsidR="00DD6317" w:rsidRDefault="00DD6317" w:rsidP="00DD6317">
      <w:pPr>
        <w:bidi/>
        <w:rPr>
          <w:rtl/>
        </w:rPr>
      </w:pPr>
      <w:r>
        <w:rPr>
          <w:rFonts w:hint="cs"/>
          <w:rtl/>
        </w:rPr>
        <w:t xml:space="preserve">מאוחסן </w:t>
      </w:r>
      <w:r>
        <w:t>git repository</w:t>
      </w:r>
      <w:r>
        <w:rPr>
          <w:rFonts w:hint="cs"/>
          <w:rtl/>
        </w:rPr>
        <w:t xml:space="preserve"> עם המסמך הנוכחי, הקוד שנעש</w:t>
      </w:r>
      <w:r w:rsidR="00CB2566">
        <w:rPr>
          <w:rFonts w:hint="cs"/>
          <w:rtl/>
        </w:rPr>
        <w:t>ה בו שימוש במסמך והקוד של הפרוי</w:t>
      </w:r>
      <w:r w:rsidR="00B74E9D">
        <w:rPr>
          <w:rFonts w:hint="cs"/>
          <w:rtl/>
        </w:rPr>
        <w:t>קט (</w:t>
      </w:r>
      <w:r>
        <w:rPr>
          <w:rFonts w:hint="cs"/>
          <w:rtl/>
        </w:rPr>
        <w:t>החלק המעשי</w:t>
      </w:r>
      <w:r w:rsidR="00B74E9D">
        <w:rPr>
          <w:rFonts w:hint="cs"/>
          <w:rtl/>
        </w:rPr>
        <w:t>)</w:t>
      </w:r>
      <w:r>
        <w:rPr>
          <w:rFonts w:hint="cs"/>
          <w:rtl/>
        </w:rPr>
        <w:t xml:space="preserve"> של הסמינר.</w:t>
      </w:r>
    </w:p>
    <w:p w:rsidR="00DD6317" w:rsidRPr="0008251F" w:rsidRDefault="00DD6317" w:rsidP="00DD6317">
      <w:pPr>
        <w:bidi/>
        <w:rPr>
          <w:rtl/>
        </w:rPr>
      </w:pPr>
      <w:r>
        <w:rPr>
          <w:rFonts w:hint="cs"/>
          <w:rtl/>
        </w:rPr>
        <w:t xml:space="preserve">כתבתי כנדרש </w:t>
      </w:r>
      <w:r w:rsidR="007B6957">
        <w:rPr>
          <w:rFonts w:hint="cs"/>
          <w:rtl/>
        </w:rPr>
        <w:t>מערכת בעלת שני רכיבים אשר מאפשרת ביזור של הרצת משימות.</w:t>
      </w:r>
      <w:r w:rsidR="007B6957">
        <w:rPr>
          <w:rtl/>
        </w:rPr>
        <w:br/>
      </w:r>
      <w:r w:rsidR="00FC43D1">
        <w:rPr>
          <w:rFonts w:hint="cs"/>
          <w:rtl/>
        </w:rPr>
        <w:t>המערכת כוללת</w:t>
      </w:r>
      <w:r w:rsidR="001D556D">
        <w:rPr>
          <w:rFonts w:hint="cs"/>
          <w:rtl/>
        </w:rPr>
        <w:t xml:space="preserve"> </w:t>
      </w:r>
      <w:r>
        <w:rPr>
          <w:rFonts w:hint="cs"/>
          <w:rtl/>
        </w:rPr>
        <w:t>שרת פייתון להרצת משימות מרוחקות אשר מקבל בקשות לפ</w:t>
      </w:r>
      <w:r w:rsidR="0008251F">
        <w:rPr>
          <w:rFonts w:hint="cs"/>
          <w:rtl/>
        </w:rPr>
        <w:t xml:space="preserve">עולות חישוב ומחזיר את תוצאותיהן, ולקוח בשפת </w:t>
      </w:r>
      <w:r w:rsidR="0008251F">
        <w:rPr>
          <w:rFonts w:hint="cs"/>
        </w:rPr>
        <w:t>C</w:t>
      </w:r>
      <w:r w:rsidR="0008251F">
        <w:t>++</w:t>
      </w:r>
      <w:r w:rsidR="0008251F">
        <w:rPr>
          <w:rFonts w:hint="cs"/>
          <w:rtl/>
        </w:rPr>
        <w:t xml:space="preserve"> אשר מבקש מהמשתמש קלט ושולח בקשות מתאימות לחישוב אל השרת.</w:t>
      </w:r>
    </w:p>
    <w:p w:rsidR="0074654D" w:rsidRDefault="0008251F" w:rsidP="0074654D">
      <w:pPr>
        <w:bidi/>
        <w:rPr>
          <w:rtl/>
        </w:rPr>
      </w:pPr>
      <w:r>
        <w:rPr>
          <w:rFonts w:hint="cs"/>
          <w:rtl/>
        </w:rPr>
        <w:t>בהתאם למסקנות החלק השלישי של האיומים הרשתיים דאגתי ש</w:t>
      </w:r>
      <w:r w:rsidR="0074654D">
        <w:rPr>
          <w:rFonts w:hint="cs"/>
          <w:rtl/>
        </w:rPr>
        <w:t xml:space="preserve">התקשורת בין השרת והלקוח תהיה מוצפנת באמצעות שימוש בפרוטוקול </w:t>
      </w:r>
      <w:r w:rsidR="0074654D">
        <w:rPr>
          <w:rFonts w:hint="cs"/>
        </w:rPr>
        <w:t>HTTPS</w:t>
      </w:r>
      <w:r w:rsidR="0074654D">
        <w:rPr>
          <w:rFonts w:hint="cs"/>
          <w:rtl/>
        </w:rPr>
        <w:t>.</w:t>
      </w:r>
    </w:p>
    <w:p w:rsidR="0074654D" w:rsidRDefault="003448B9" w:rsidP="0074654D">
      <w:pPr>
        <w:bidi/>
        <w:rPr>
          <w:rtl/>
        </w:rPr>
      </w:pPr>
      <w:r>
        <w:rPr>
          <w:rFonts w:hint="cs"/>
          <w:rtl/>
        </w:rPr>
        <w:t xml:space="preserve">בהתאם למסקנות החלק השני אני שולח את המידע מהלקוח אל השרת בפורמט </w:t>
      </w:r>
      <w:r>
        <w:rPr>
          <w:rFonts w:hint="cs"/>
        </w:rPr>
        <w:t>JSON</w:t>
      </w:r>
      <w:r>
        <w:rPr>
          <w:rFonts w:hint="cs"/>
          <w:rtl/>
        </w:rPr>
        <w:t>, אשר בשונה מפורמט הסריאליזציה העיקרי של פייתון אינו פגיע.</w:t>
      </w:r>
    </w:p>
    <w:p w:rsidR="003448B9" w:rsidRPr="0074654D" w:rsidRDefault="00CF7B0E" w:rsidP="003448B9">
      <w:pPr>
        <w:bidi/>
        <w:rPr>
          <w:rtl/>
        </w:rPr>
      </w:pPr>
      <w:r>
        <w:rPr>
          <w:rFonts w:hint="cs"/>
          <w:rtl/>
        </w:rPr>
        <w:t xml:space="preserve">בהתאם למסקנות החלק </w:t>
      </w:r>
      <w:r w:rsidR="00B70708">
        <w:rPr>
          <w:rFonts w:hint="cs"/>
          <w:rtl/>
        </w:rPr>
        <w:t>הראשון</w:t>
      </w:r>
      <w:r>
        <w:rPr>
          <w:rFonts w:hint="cs"/>
          <w:rtl/>
        </w:rPr>
        <w:t>, הקפדתי לוודא את תקינות הקלט מהמשתמש ולהשתמש בקריאות ספריה מודרניות לניהול העתקת זיכרון.</w:t>
      </w:r>
    </w:p>
    <w:p w:rsidR="00C314D0" w:rsidRDefault="00C314D0">
      <w:pPr>
        <w:rPr>
          <w:rtl/>
        </w:rPr>
      </w:pPr>
      <w:r>
        <w:rPr>
          <w:rtl/>
        </w:rPr>
        <w:br w:type="page"/>
      </w:r>
    </w:p>
    <w:bookmarkStart w:id="35" w:name="_Toc528442945" w:displacedByCustomXml="next"/>
    <w:sdt>
      <w:sdtPr>
        <w:id w:val="-1460875991"/>
        <w:docPartObj>
          <w:docPartGallery w:val="Bibliographies"/>
          <w:docPartUnique/>
        </w:docPartObj>
      </w:sdtPr>
      <w:sdtEndPr>
        <w:rPr>
          <w:rFonts w:ascii="Times New Roman" w:eastAsia="Times New Roman" w:hAnsi="Times New Roman" w:cs="Times New Roman"/>
          <w:color w:val="auto"/>
          <w:sz w:val="24"/>
          <w:szCs w:val="24"/>
        </w:rPr>
      </w:sdtEndPr>
      <w:sdtContent>
        <w:p w:rsidR="00C314D0" w:rsidRDefault="00C314D0">
          <w:pPr>
            <w:pStyle w:val="Heading1"/>
          </w:pPr>
          <w:r>
            <w:t>Bibliography</w:t>
          </w:r>
          <w:bookmarkEnd w:id="35"/>
        </w:p>
        <w:sdt>
          <w:sdtPr>
            <w:id w:val="111145805"/>
            <w:bibliography/>
          </w:sdtPr>
          <w:sdtContent>
            <w:p w:rsidR="00A5576D" w:rsidRDefault="00C314D0" w:rsidP="00510B6A">
              <w:pPr>
                <w:rPr>
                  <w:rFonts w:asciiTheme="minorHAnsi" w:eastAsiaTheme="minorHAnsi" w:hAnsiTheme="minorHAnsi" w:cstheme="minorBidi"/>
                  <w:noProof/>
                  <w:lang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A5576D">
                <w:trPr>
                  <w:divId w:val="652098887"/>
                  <w:tblCellSpacing w:w="15" w:type="dxa"/>
                </w:trPr>
                <w:tc>
                  <w:tcPr>
                    <w:tcW w:w="50" w:type="pct"/>
                    <w:hideMark/>
                  </w:tcPr>
                  <w:p w:rsidR="00A5576D" w:rsidRDefault="00A5576D">
                    <w:pPr>
                      <w:pStyle w:val="Bibliography"/>
                      <w:rPr>
                        <w:noProof/>
                      </w:rPr>
                    </w:pPr>
                    <w:r>
                      <w:rPr>
                        <w:noProof/>
                      </w:rPr>
                      <w:t xml:space="preserve">[1] </w:t>
                    </w:r>
                  </w:p>
                </w:tc>
                <w:tc>
                  <w:tcPr>
                    <w:tcW w:w="0" w:type="auto"/>
                    <w:hideMark/>
                  </w:tcPr>
                  <w:p w:rsidR="00A5576D" w:rsidRDefault="00A5576D">
                    <w:pPr>
                      <w:pStyle w:val="Bibliography"/>
                      <w:rPr>
                        <w:noProof/>
                      </w:rPr>
                    </w:pPr>
                    <w:r>
                      <w:rPr>
                        <w:noProof/>
                      </w:rPr>
                      <w:t xml:space="preserve">B. Stroustrup, The C++ programming language, Pearson Education India, 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[2] </w:t>
                    </w:r>
                  </w:p>
                </w:tc>
                <w:tc>
                  <w:tcPr>
                    <w:tcW w:w="0" w:type="auto"/>
                    <w:hideMark/>
                  </w:tcPr>
                  <w:p w:rsidR="00A5576D" w:rsidRDefault="00A5576D">
                    <w:pPr>
                      <w:pStyle w:val="Bibliography"/>
                      <w:rPr>
                        <w:noProof/>
                      </w:rPr>
                    </w:pPr>
                    <w:r>
                      <w:rPr>
                        <w:noProof/>
                      </w:rPr>
                      <w:t xml:space="preserve">S. B. Lippman, C++ Primer, Pearson Education India, 2005.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[3] </w:t>
                    </w:r>
                  </w:p>
                </w:tc>
                <w:tc>
                  <w:tcPr>
                    <w:tcW w:w="0" w:type="auto"/>
                    <w:hideMark/>
                  </w:tcPr>
                  <w:p w:rsidR="00A5576D" w:rsidRDefault="00A5576D">
                    <w:pPr>
                      <w:pStyle w:val="Bibliography"/>
                      <w:rPr>
                        <w:noProof/>
                      </w:rPr>
                    </w:pPr>
                    <w:r>
                      <w:rPr>
                        <w:noProof/>
                      </w:rPr>
                      <w:t xml:space="preserve">B. Smith, ""Object-oriented programming." AdvancED ActionScript 3.0: Design Patterns.," </w:t>
                    </w:r>
                    <w:r>
                      <w:rPr>
                        <w:i/>
                        <w:iCs/>
                        <w:noProof/>
                      </w:rPr>
                      <w:t xml:space="preserve">Apress, </w:t>
                    </w:r>
                    <w:r>
                      <w:rPr>
                        <w:noProof/>
                      </w:rPr>
                      <w:t xml:space="preserve">pp. 1-25., 2011.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[4] </w:t>
                    </w:r>
                  </w:p>
                </w:tc>
                <w:tc>
                  <w:tcPr>
                    <w:tcW w:w="0" w:type="auto"/>
                    <w:hideMark/>
                  </w:tcPr>
                  <w:p w:rsidR="00A5576D" w:rsidRDefault="00A5576D">
                    <w:pPr>
                      <w:pStyle w:val="Bibliography"/>
                      <w:rPr>
                        <w:noProof/>
                      </w:rPr>
                    </w:pPr>
                    <w:r>
                      <w:rPr>
                        <w:noProof/>
                      </w:rPr>
                      <w:t xml:space="preserve">P. Buchlovsky and A. Butcher., ""BUFFER OVERFLOW VULNERABILITIES."".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[5] </w:t>
                    </w:r>
                  </w:p>
                </w:tc>
                <w:tc>
                  <w:tcPr>
                    <w:tcW w:w="0" w:type="auto"/>
                    <w:hideMark/>
                  </w:tcPr>
                  <w:p w:rsidR="00A5576D" w:rsidRDefault="00A5576D">
                    <w:pPr>
                      <w:pStyle w:val="Bibliography"/>
                      <w:rPr>
                        <w:noProof/>
                      </w:rPr>
                    </w:pPr>
                    <w:r>
                      <w:rPr>
                        <w:noProof/>
                      </w:rPr>
                      <w:t xml:space="preserve">D. Larochelle and E. David, ""Statically detecting likely buffer overflow vulnerabilities."," 2001. [Online].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[6] </w:t>
                    </w:r>
                  </w:p>
                </w:tc>
                <w:tc>
                  <w:tcPr>
                    <w:tcW w:w="0" w:type="auto"/>
                    <w:hideMark/>
                  </w:tcPr>
                  <w:p w:rsidR="00A5576D" w:rsidRDefault="00A5576D">
                    <w:pPr>
                      <w:pStyle w:val="Bibliography"/>
                      <w:rPr>
                        <w:noProof/>
                      </w:rPr>
                    </w:pPr>
                    <w:r>
                      <w:rPr>
                        <w:noProof/>
                      </w:rPr>
                      <w:t xml:space="preserve">L. e. a. Szekeres, ""Sok: Eternal war in memory."," in </w:t>
                    </w:r>
                    <w:r>
                      <w:rPr>
                        <w:i/>
                        <w:iCs/>
                        <w:noProof/>
                      </w:rPr>
                      <w:t>Security and Privacy (SP), 2013 IEEE Symposium on</w:t>
                    </w:r>
                    <w:r>
                      <w:rPr>
                        <w:noProof/>
                      </w:rPr>
                      <w:t xml:space="preserve">, 2013.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[7] </w:t>
                    </w:r>
                  </w:p>
                </w:tc>
                <w:tc>
                  <w:tcPr>
                    <w:tcW w:w="0" w:type="auto"/>
                    <w:hideMark/>
                  </w:tcPr>
                  <w:p w:rsidR="00A5576D" w:rsidRDefault="00A5576D">
                    <w:pPr>
                      <w:pStyle w:val="Bibliography"/>
                      <w:rPr>
                        <w:noProof/>
                      </w:rPr>
                    </w:pPr>
                    <w:r>
                      <w:rPr>
                        <w:noProof/>
                      </w:rPr>
                      <w:t xml:space="preserve">R. Hund, C. Willems and T. Holz, ""Practical timing side channel attacks against kernel space ASLR."," in </w:t>
                    </w:r>
                    <w:r>
                      <w:rPr>
                        <w:i/>
                        <w:iCs/>
                        <w:noProof/>
                      </w:rPr>
                      <w:t>2013 IEEE Symposium on Security and Privacy.</w:t>
                    </w:r>
                    <w:r>
                      <w:rPr>
                        <w:noProof/>
                      </w:rPr>
                      <w:t xml:space="preserve">, 2013.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[8] </w:t>
                    </w:r>
                  </w:p>
                </w:tc>
                <w:tc>
                  <w:tcPr>
                    <w:tcW w:w="0" w:type="auto"/>
                    <w:hideMark/>
                  </w:tcPr>
                  <w:p w:rsidR="00A5576D" w:rsidRDefault="00A5576D">
                    <w:pPr>
                      <w:pStyle w:val="Bibliography"/>
                      <w:rPr>
                        <w:noProof/>
                      </w:rPr>
                    </w:pPr>
                    <w:r>
                      <w:rPr>
                        <w:noProof/>
                      </w:rPr>
                      <w:t xml:space="preserve">G. Van Rossum, ""Python Programming Language."," in </w:t>
                    </w:r>
                    <w:r>
                      <w:rPr>
                        <w:i/>
                        <w:iCs/>
                        <w:noProof/>
                      </w:rPr>
                      <w:t>Annual Technical Conference</w:t>
                    </w:r>
                    <w:r>
                      <w:rPr>
                        <w:noProof/>
                      </w:rPr>
                      <w:t xml:space="preserve">, 2007.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[9] </w:t>
                    </w:r>
                  </w:p>
                </w:tc>
                <w:tc>
                  <w:tcPr>
                    <w:tcW w:w="0" w:type="auto"/>
                    <w:hideMark/>
                  </w:tcPr>
                  <w:p w:rsidR="00A5576D" w:rsidRDefault="00A5576D">
                    <w:pPr>
                      <w:pStyle w:val="Bibliography"/>
                      <w:rPr>
                        <w:noProof/>
                      </w:rPr>
                    </w:pPr>
                    <w:r>
                      <w:rPr>
                        <w:noProof/>
                      </w:rPr>
                      <w:t xml:space="preserve">L. D. Paulson, ""Developers shift to dynamic programming languages."," </w:t>
                    </w:r>
                    <w:r>
                      <w:rPr>
                        <w:i/>
                        <w:iCs/>
                        <w:noProof/>
                      </w:rPr>
                      <w:t xml:space="preserve">Computer, </w:t>
                    </w:r>
                    <w:r>
                      <w:rPr>
                        <w:noProof/>
                      </w:rPr>
                      <w:t xml:space="preserve">p. 40.2, 2007.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[10] </w:t>
                    </w:r>
                  </w:p>
                </w:tc>
                <w:tc>
                  <w:tcPr>
                    <w:tcW w:w="0" w:type="auto"/>
                    <w:hideMark/>
                  </w:tcPr>
                  <w:p w:rsidR="00A5576D" w:rsidRDefault="00A5576D">
                    <w:pPr>
                      <w:pStyle w:val="Bibliography"/>
                      <w:rPr>
                        <w:noProof/>
                      </w:rPr>
                    </w:pPr>
                    <w:r>
                      <w:rPr>
                        <w:noProof/>
                      </w:rPr>
                      <w:t xml:space="preserve">M. Slaviero, ""Sour Pickles."," [Online].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[11] </w:t>
                    </w:r>
                  </w:p>
                </w:tc>
                <w:tc>
                  <w:tcPr>
                    <w:tcW w:w="0" w:type="auto"/>
                    <w:hideMark/>
                  </w:tcPr>
                  <w:p w:rsidR="00A5576D" w:rsidRDefault="00A5576D">
                    <w:pPr>
                      <w:pStyle w:val="Bibliography"/>
                      <w:rPr>
                        <w:noProof/>
                      </w:rPr>
                    </w:pPr>
                    <w:r>
                      <w:rPr>
                        <w:noProof/>
                      </w:rPr>
                      <w:t xml:space="preserve">D. Crockford, "The application/json media type for javascript object notation (json).," </w:t>
                    </w:r>
                    <w:r>
                      <w:rPr>
                        <w:i/>
                        <w:iCs/>
                        <w:noProof/>
                      </w:rPr>
                      <w:t xml:space="preserve">No. RFC 4627., </w:t>
                    </w:r>
                    <w:r>
                      <w:rPr>
                        <w:noProof/>
                      </w:rPr>
                      <w:t xml:space="preserve">2006.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[12] </w:t>
                    </w:r>
                  </w:p>
                </w:tc>
                <w:tc>
                  <w:tcPr>
                    <w:tcW w:w="0" w:type="auto"/>
                    <w:hideMark/>
                  </w:tcPr>
                  <w:p w:rsidR="00A5576D" w:rsidRDefault="00A5576D">
                    <w:pPr>
                      <w:pStyle w:val="Bibliography"/>
                      <w:rPr>
                        <w:noProof/>
                      </w:rPr>
                    </w:pPr>
                    <w:r>
                      <w:rPr>
                        <w:noProof/>
                      </w:rPr>
                      <w:t xml:space="preserve">K. R. a. W. R. S. Fall, TCP/IP illustrated, volume 1: The protocols, addison-Wesley, 2011.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[13] </w:t>
                    </w:r>
                  </w:p>
                </w:tc>
                <w:tc>
                  <w:tcPr>
                    <w:tcW w:w="0" w:type="auto"/>
                    <w:hideMark/>
                  </w:tcPr>
                  <w:p w:rsidR="00A5576D" w:rsidRDefault="00A5576D">
                    <w:pPr>
                      <w:pStyle w:val="Bibliography"/>
                      <w:rPr>
                        <w:noProof/>
                      </w:rPr>
                    </w:pPr>
                    <w:r>
                      <w:rPr>
                        <w:noProof/>
                      </w:rPr>
                      <w:t xml:space="preserve">E. Rescorla, "Http over tls," </w:t>
                    </w:r>
                    <w:r>
                      <w:rPr>
                        <w:i/>
                        <w:iCs/>
                        <w:noProof/>
                      </w:rPr>
                      <w:t xml:space="preserve">No. RFC 2818, </w:t>
                    </w:r>
                    <w:r>
                      <w:rPr>
                        <w:noProof/>
                      </w:rPr>
                      <w:t xml:space="preserve">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[14] </w:t>
                    </w:r>
                  </w:p>
                </w:tc>
                <w:tc>
                  <w:tcPr>
                    <w:tcW w:w="0" w:type="auto"/>
                    <w:hideMark/>
                  </w:tcPr>
                  <w:p w:rsidR="00A5576D" w:rsidRDefault="00A5576D">
                    <w:pPr>
                      <w:pStyle w:val="Bibliography"/>
                      <w:rPr>
                        <w:noProof/>
                      </w:rPr>
                    </w:pPr>
                    <w:r>
                      <w:rPr>
                        <w:noProof/>
                      </w:rPr>
                      <w:t xml:space="preserve">E. Rescorla, "Http over tls," </w:t>
                    </w:r>
                    <w:r>
                      <w:rPr>
                        <w:i/>
                        <w:iCs/>
                        <w:noProof/>
                      </w:rPr>
                      <w:t xml:space="preserve">No. RFC 2818, </w:t>
                    </w:r>
                    <w:r>
                      <w:rPr>
                        <w:noProof/>
                      </w:rPr>
                      <w:t xml:space="preserve">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[15] </w:t>
                    </w:r>
                  </w:p>
                </w:tc>
                <w:tc>
                  <w:tcPr>
                    <w:tcW w:w="0" w:type="auto"/>
                    <w:hideMark/>
                  </w:tcPr>
                  <w:p w:rsidR="00A5576D" w:rsidRDefault="00A5576D">
                    <w:pPr>
                      <w:pStyle w:val="Bibliography"/>
                      <w:rPr>
                        <w:noProof/>
                      </w:rPr>
                    </w:pPr>
                    <w:r>
                      <w:rPr>
                        <w:noProof/>
                      </w:rPr>
                      <w:t xml:space="preserve">J. a. P. R. Mirkovic, ""A taxonomy of DDoS attack and DDoS defense mechanisms."," </w:t>
                    </w:r>
                    <w:r>
                      <w:rPr>
                        <w:i/>
                        <w:iCs/>
                        <w:noProof/>
                      </w:rPr>
                      <w:t xml:space="preserve">ACM SIGCOMM Computer Communication Review 34.2, </w:t>
                    </w:r>
                    <w:r>
                      <w:rPr>
                        <w:noProof/>
                      </w:rPr>
                      <w:t xml:space="preserve">pp. 39-53, 2004. </w:t>
                    </w:r>
                  </w:p>
                </w:tc>
              </w:tr>
              <w:tr w:rsidR="00A5576D">
                <w:trPr>
                  <w:divId w:val="652098887"/>
                  <w:tblCellSpacing w:w="15" w:type="dxa"/>
                </w:trPr>
                <w:tc>
                  <w:tcPr>
                    <w:tcW w:w="50" w:type="pct"/>
                    <w:hideMark/>
                  </w:tcPr>
                  <w:p w:rsidR="00A5576D" w:rsidRDefault="00A5576D">
                    <w:pPr>
                      <w:pStyle w:val="Bibliography"/>
                      <w:rPr>
                        <w:noProof/>
                      </w:rPr>
                    </w:pPr>
                    <w:r>
                      <w:rPr>
                        <w:noProof/>
                      </w:rPr>
                      <w:lastRenderedPageBreak/>
                      <w:t xml:space="preserve">[16] </w:t>
                    </w:r>
                  </w:p>
                </w:tc>
                <w:tc>
                  <w:tcPr>
                    <w:tcW w:w="0" w:type="auto"/>
                    <w:hideMark/>
                  </w:tcPr>
                  <w:p w:rsidR="00A5576D" w:rsidRDefault="00A5576D">
                    <w:pPr>
                      <w:pStyle w:val="Bibliography"/>
                      <w:rPr>
                        <w:noProof/>
                      </w:rPr>
                    </w:pPr>
                    <w:r>
                      <w:rPr>
                        <w:noProof/>
                      </w:rPr>
                      <w:t xml:space="preserve">L. e. a. Wang, ""k-zero day safety: Measuring the security risk of networks against unknown attacks."," in </w:t>
                    </w:r>
                    <w:r>
                      <w:rPr>
                        <w:i/>
                        <w:iCs/>
                        <w:noProof/>
                      </w:rPr>
                      <w:t>European Symposium on Research in Computer Security.</w:t>
                    </w:r>
                    <w:r>
                      <w:rPr>
                        <w:noProof/>
                      </w:rPr>
                      <w:t xml:space="preserve">, Springer, Berlin, Heidelberg, 2010.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[17] </w:t>
                    </w:r>
                  </w:p>
                </w:tc>
                <w:tc>
                  <w:tcPr>
                    <w:tcW w:w="0" w:type="auto"/>
                    <w:hideMark/>
                  </w:tcPr>
                  <w:p w:rsidR="00A5576D" w:rsidRDefault="00A5576D">
                    <w:pPr>
                      <w:pStyle w:val="Bibliography"/>
                      <w:rPr>
                        <w:noProof/>
                      </w:rPr>
                    </w:pPr>
                    <w:r>
                      <w:rPr>
                        <w:noProof/>
                      </w:rPr>
                      <w:t xml:space="preserve">D. A. S. a. B. W. Boneh, ""Functional encryption: Definitions and challenges."," in </w:t>
                    </w:r>
                    <w:r>
                      <w:rPr>
                        <w:i/>
                        <w:iCs/>
                        <w:noProof/>
                      </w:rPr>
                      <w:t>Theory of Cryptography Conference.</w:t>
                    </w:r>
                    <w:r>
                      <w:rPr>
                        <w:noProof/>
                      </w:rPr>
                      <w:t xml:space="preserve">, Springer, Berlin, Heidelberg, 2011. </w:t>
                    </w:r>
                  </w:p>
                </w:tc>
              </w:tr>
            </w:tbl>
            <w:p w:rsidR="00A5576D" w:rsidRDefault="00A5576D">
              <w:pPr>
                <w:divId w:val="652098887"/>
                <w:rPr>
                  <w:noProof/>
                </w:rPr>
              </w:pPr>
            </w:p>
            <w:p w:rsidR="000938D4" w:rsidRPr="000938D4" w:rsidRDefault="00C314D0" w:rsidP="00510B6A">
              <w:pPr>
                <w:rPr>
                  <w:rtl/>
                </w:rPr>
              </w:pPr>
              <w:r>
                <w:rPr>
                  <w:b/>
                  <w:bCs/>
                  <w:noProof/>
                </w:rPr>
                <w:fldChar w:fldCharType="end"/>
              </w:r>
            </w:p>
          </w:sdtContent>
        </w:sdt>
      </w:sdtContent>
    </w:sdt>
    <w:sectPr w:rsidR="000938D4" w:rsidRPr="000938D4" w:rsidSect="003413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C58" w:rsidRDefault="00EE0C58" w:rsidP="00B02B53">
      <w:pPr>
        <w:spacing w:after="0" w:line="240" w:lineRule="auto"/>
      </w:pPr>
      <w:r>
        <w:separator/>
      </w:r>
    </w:p>
  </w:endnote>
  <w:endnote w:type="continuationSeparator" w:id="0">
    <w:p w:rsidR="00EE0C58" w:rsidRDefault="00EE0C58" w:rsidP="00B0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C58" w:rsidRDefault="00EE0C58" w:rsidP="00B02B53">
      <w:pPr>
        <w:spacing w:after="0" w:line="240" w:lineRule="auto"/>
      </w:pPr>
      <w:r>
        <w:separator/>
      </w:r>
    </w:p>
  </w:footnote>
  <w:footnote w:type="continuationSeparator" w:id="0">
    <w:p w:rsidR="00EE0C58" w:rsidRDefault="00EE0C58" w:rsidP="00B02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943"/>
    <w:multiLevelType w:val="hybridMultilevel"/>
    <w:tmpl w:val="FDEC0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E3EEA"/>
    <w:multiLevelType w:val="hybridMultilevel"/>
    <w:tmpl w:val="EF6472A0"/>
    <w:lvl w:ilvl="0" w:tplc="5FCC88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611A12"/>
    <w:multiLevelType w:val="hybridMultilevel"/>
    <w:tmpl w:val="2F06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11B5"/>
    <w:rsid w:val="0001754B"/>
    <w:rsid w:val="000347BB"/>
    <w:rsid w:val="000714B0"/>
    <w:rsid w:val="0008251F"/>
    <w:rsid w:val="000830BA"/>
    <w:rsid w:val="000938D4"/>
    <w:rsid w:val="000A66DA"/>
    <w:rsid w:val="000B3191"/>
    <w:rsid w:val="000B3331"/>
    <w:rsid w:val="000F6E71"/>
    <w:rsid w:val="001122E4"/>
    <w:rsid w:val="00113B7C"/>
    <w:rsid w:val="00132E01"/>
    <w:rsid w:val="00140A12"/>
    <w:rsid w:val="00143A7A"/>
    <w:rsid w:val="0014612E"/>
    <w:rsid w:val="001514D9"/>
    <w:rsid w:val="00180A03"/>
    <w:rsid w:val="001C0EE1"/>
    <w:rsid w:val="001C462D"/>
    <w:rsid w:val="001C6054"/>
    <w:rsid w:val="001D556D"/>
    <w:rsid w:val="001E27F2"/>
    <w:rsid w:val="00210DAE"/>
    <w:rsid w:val="002167B5"/>
    <w:rsid w:val="0022752D"/>
    <w:rsid w:val="0023241C"/>
    <w:rsid w:val="00247EAE"/>
    <w:rsid w:val="00262261"/>
    <w:rsid w:val="002877C4"/>
    <w:rsid w:val="00297793"/>
    <w:rsid w:val="002A6A84"/>
    <w:rsid w:val="002B3995"/>
    <w:rsid w:val="002F28D7"/>
    <w:rsid w:val="00311A5A"/>
    <w:rsid w:val="00320E87"/>
    <w:rsid w:val="00326CF6"/>
    <w:rsid w:val="003413C3"/>
    <w:rsid w:val="003448B9"/>
    <w:rsid w:val="00346B6F"/>
    <w:rsid w:val="00352E2F"/>
    <w:rsid w:val="00354C0C"/>
    <w:rsid w:val="0035518D"/>
    <w:rsid w:val="003556B3"/>
    <w:rsid w:val="0036721F"/>
    <w:rsid w:val="0038531F"/>
    <w:rsid w:val="003973DD"/>
    <w:rsid w:val="003A42AC"/>
    <w:rsid w:val="003B5721"/>
    <w:rsid w:val="003B657A"/>
    <w:rsid w:val="003C580C"/>
    <w:rsid w:val="003F1772"/>
    <w:rsid w:val="003F4181"/>
    <w:rsid w:val="003F4B84"/>
    <w:rsid w:val="004006C1"/>
    <w:rsid w:val="00400A09"/>
    <w:rsid w:val="00402597"/>
    <w:rsid w:val="004140B0"/>
    <w:rsid w:val="00423A0B"/>
    <w:rsid w:val="00434B7F"/>
    <w:rsid w:val="0043718E"/>
    <w:rsid w:val="00442187"/>
    <w:rsid w:val="00442A76"/>
    <w:rsid w:val="00460072"/>
    <w:rsid w:val="00465B0A"/>
    <w:rsid w:val="004721C6"/>
    <w:rsid w:val="004754E7"/>
    <w:rsid w:val="0048348A"/>
    <w:rsid w:val="004926BE"/>
    <w:rsid w:val="004A55BA"/>
    <w:rsid w:val="004B5503"/>
    <w:rsid w:val="004B5DC4"/>
    <w:rsid w:val="004E4703"/>
    <w:rsid w:val="004F3018"/>
    <w:rsid w:val="004F65DB"/>
    <w:rsid w:val="005051FE"/>
    <w:rsid w:val="00506628"/>
    <w:rsid w:val="00510B6A"/>
    <w:rsid w:val="00520AF3"/>
    <w:rsid w:val="00526431"/>
    <w:rsid w:val="00531F8F"/>
    <w:rsid w:val="005330B7"/>
    <w:rsid w:val="00537A3B"/>
    <w:rsid w:val="00540161"/>
    <w:rsid w:val="0054560D"/>
    <w:rsid w:val="00555D86"/>
    <w:rsid w:val="0058106C"/>
    <w:rsid w:val="005974CE"/>
    <w:rsid w:val="005A50A4"/>
    <w:rsid w:val="005A7AEE"/>
    <w:rsid w:val="005D1D38"/>
    <w:rsid w:val="005D33A0"/>
    <w:rsid w:val="005E0354"/>
    <w:rsid w:val="005E6046"/>
    <w:rsid w:val="00603490"/>
    <w:rsid w:val="00615B3A"/>
    <w:rsid w:val="00615EC7"/>
    <w:rsid w:val="00623DBE"/>
    <w:rsid w:val="00643A8E"/>
    <w:rsid w:val="00644D7D"/>
    <w:rsid w:val="0064759C"/>
    <w:rsid w:val="00662B74"/>
    <w:rsid w:val="006711AE"/>
    <w:rsid w:val="00691143"/>
    <w:rsid w:val="006B3210"/>
    <w:rsid w:val="006B784D"/>
    <w:rsid w:val="006C58ED"/>
    <w:rsid w:val="006D2174"/>
    <w:rsid w:val="006D31FE"/>
    <w:rsid w:val="006D44BB"/>
    <w:rsid w:val="006E590D"/>
    <w:rsid w:val="006F1734"/>
    <w:rsid w:val="006F4809"/>
    <w:rsid w:val="0070038B"/>
    <w:rsid w:val="00715E65"/>
    <w:rsid w:val="007453BF"/>
    <w:rsid w:val="0074654D"/>
    <w:rsid w:val="00751094"/>
    <w:rsid w:val="00782A58"/>
    <w:rsid w:val="007900BB"/>
    <w:rsid w:val="007A270F"/>
    <w:rsid w:val="007A3716"/>
    <w:rsid w:val="007B1A36"/>
    <w:rsid w:val="007B6957"/>
    <w:rsid w:val="007C4EC5"/>
    <w:rsid w:val="007C7C08"/>
    <w:rsid w:val="007D79F1"/>
    <w:rsid w:val="007E0816"/>
    <w:rsid w:val="00816E01"/>
    <w:rsid w:val="00817D2D"/>
    <w:rsid w:val="0083034C"/>
    <w:rsid w:val="00895927"/>
    <w:rsid w:val="008B19FD"/>
    <w:rsid w:val="00904825"/>
    <w:rsid w:val="0093228B"/>
    <w:rsid w:val="00935417"/>
    <w:rsid w:val="00937A73"/>
    <w:rsid w:val="00947105"/>
    <w:rsid w:val="00970BFE"/>
    <w:rsid w:val="0098469A"/>
    <w:rsid w:val="009A0FEE"/>
    <w:rsid w:val="009A3241"/>
    <w:rsid w:val="009C68A4"/>
    <w:rsid w:val="009C78A0"/>
    <w:rsid w:val="009D30C8"/>
    <w:rsid w:val="009E15D5"/>
    <w:rsid w:val="00A11575"/>
    <w:rsid w:val="00A15B3E"/>
    <w:rsid w:val="00A34876"/>
    <w:rsid w:val="00A40FD8"/>
    <w:rsid w:val="00A474CC"/>
    <w:rsid w:val="00A5576D"/>
    <w:rsid w:val="00A64DFC"/>
    <w:rsid w:val="00A96C6E"/>
    <w:rsid w:val="00AA2EE8"/>
    <w:rsid w:val="00AA3EBB"/>
    <w:rsid w:val="00AD74BF"/>
    <w:rsid w:val="00AD7D73"/>
    <w:rsid w:val="00AE4DFE"/>
    <w:rsid w:val="00AF09A3"/>
    <w:rsid w:val="00AF5690"/>
    <w:rsid w:val="00AF7420"/>
    <w:rsid w:val="00B02B53"/>
    <w:rsid w:val="00B141A8"/>
    <w:rsid w:val="00B30BDB"/>
    <w:rsid w:val="00B325ED"/>
    <w:rsid w:val="00B54D9B"/>
    <w:rsid w:val="00B5725B"/>
    <w:rsid w:val="00B62869"/>
    <w:rsid w:val="00B70708"/>
    <w:rsid w:val="00B72B08"/>
    <w:rsid w:val="00B74E9D"/>
    <w:rsid w:val="00BA7365"/>
    <w:rsid w:val="00BB3852"/>
    <w:rsid w:val="00C07624"/>
    <w:rsid w:val="00C314D0"/>
    <w:rsid w:val="00C66B8E"/>
    <w:rsid w:val="00C7462F"/>
    <w:rsid w:val="00C80FD0"/>
    <w:rsid w:val="00C853A4"/>
    <w:rsid w:val="00C870DB"/>
    <w:rsid w:val="00C91818"/>
    <w:rsid w:val="00CA2C99"/>
    <w:rsid w:val="00CB2566"/>
    <w:rsid w:val="00CC065B"/>
    <w:rsid w:val="00CF2198"/>
    <w:rsid w:val="00CF4026"/>
    <w:rsid w:val="00CF7B0E"/>
    <w:rsid w:val="00CF7B28"/>
    <w:rsid w:val="00D04AFF"/>
    <w:rsid w:val="00D205A1"/>
    <w:rsid w:val="00D23F73"/>
    <w:rsid w:val="00D35D28"/>
    <w:rsid w:val="00D40495"/>
    <w:rsid w:val="00D42D2D"/>
    <w:rsid w:val="00D55550"/>
    <w:rsid w:val="00D621AD"/>
    <w:rsid w:val="00D62CDD"/>
    <w:rsid w:val="00D633B3"/>
    <w:rsid w:val="00D63CD4"/>
    <w:rsid w:val="00D6799B"/>
    <w:rsid w:val="00D74D15"/>
    <w:rsid w:val="00D763CA"/>
    <w:rsid w:val="00D85F39"/>
    <w:rsid w:val="00D90C47"/>
    <w:rsid w:val="00DB4392"/>
    <w:rsid w:val="00DC6C55"/>
    <w:rsid w:val="00DD26DF"/>
    <w:rsid w:val="00DD3B79"/>
    <w:rsid w:val="00DD6317"/>
    <w:rsid w:val="00E02380"/>
    <w:rsid w:val="00E159F6"/>
    <w:rsid w:val="00E35653"/>
    <w:rsid w:val="00E719C2"/>
    <w:rsid w:val="00E71A17"/>
    <w:rsid w:val="00E75E88"/>
    <w:rsid w:val="00EE0C58"/>
    <w:rsid w:val="00F00D73"/>
    <w:rsid w:val="00F23DB8"/>
    <w:rsid w:val="00F339ED"/>
    <w:rsid w:val="00F34FE8"/>
    <w:rsid w:val="00F52CE2"/>
    <w:rsid w:val="00F57B9C"/>
    <w:rsid w:val="00F61A03"/>
    <w:rsid w:val="00F9388C"/>
    <w:rsid w:val="00FC43D1"/>
    <w:rsid w:val="00FE12E2"/>
    <w:rsid w:val="00FE1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A3EF"/>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703"/>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 w:type="paragraph" w:styleId="HTMLPreformatted">
    <w:name w:val="HTML Preformatted"/>
    <w:basedOn w:val="Normal"/>
    <w:link w:val="HTMLPreformattedChar"/>
    <w:uiPriority w:val="99"/>
    <w:semiHidden/>
    <w:unhideWhenUsed/>
    <w:rsid w:val="00B5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25B"/>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DD6317"/>
    <w:rPr>
      <w:color w:val="0563C1" w:themeColor="hyperlink"/>
      <w:u w:val="single"/>
    </w:rPr>
  </w:style>
  <w:style w:type="character" w:styleId="UnresolvedMention">
    <w:name w:val="Unresolved Mention"/>
    <w:basedOn w:val="DefaultParagraphFont"/>
    <w:uiPriority w:val="99"/>
    <w:rsid w:val="00DD6317"/>
    <w:rPr>
      <w:color w:val="605E5C"/>
      <w:shd w:val="clear" w:color="auto" w:fill="E1DFDD"/>
    </w:rPr>
  </w:style>
  <w:style w:type="paragraph" w:styleId="TOCHeading">
    <w:name w:val="TOC Heading"/>
    <w:basedOn w:val="Heading1"/>
    <w:next w:val="Normal"/>
    <w:uiPriority w:val="39"/>
    <w:unhideWhenUsed/>
    <w:qFormat/>
    <w:rsid w:val="0064759C"/>
    <w:pPr>
      <w:spacing w:before="480" w:after="0"/>
      <w:outlineLvl w:val="9"/>
    </w:pPr>
    <w:rPr>
      <w:b/>
      <w:bCs/>
      <w:sz w:val="28"/>
      <w:szCs w:val="28"/>
      <w:lang w:bidi="ar-SA"/>
    </w:rPr>
  </w:style>
  <w:style w:type="paragraph" w:styleId="TOC1">
    <w:name w:val="toc 1"/>
    <w:basedOn w:val="Normal"/>
    <w:next w:val="Normal"/>
    <w:autoRedefine/>
    <w:uiPriority w:val="39"/>
    <w:unhideWhenUsed/>
    <w:rsid w:val="0064759C"/>
    <w:pPr>
      <w:spacing w:before="120" w:after="0"/>
    </w:pPr>
    <w:rPr>
      <w:rFonts w:asciiTheme="minorHAnsi" w:hAnsiTheme="minorHAnsi" w:cstheme="minorHAnsi"/>
      <w:b/>
      <w:bCs/>
      <w:i/>
      <w:iCs/>
    </w:rPr>
  </w:style>
  <w:style w:type="paragraph" w:styleId="TOC2">
    <w:name w:val="toc 2"/>
    <w:basedOn w:val="Normal"/>
    <w:next w:val="Normal"/>
    <w:autoRedefine/>
    <w:uiPriority w:val="39"/>
    <w:unhideWhenUsed/>
    <w:rsid w:val="0064759C"/>
    <w:pPr>
      <w:spacing w:before="120" w:after="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4759C"/>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4759C"/>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4759C"/>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4759C"/>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4759C"/>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4759C"/>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4759C"/>
    <w:pPr>
      <w:spacing w:after="0"/>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C314D0"/>
  </w:style>
  <w:style w:type="paragraph" w:styleId="FootnoteText">
    <w:name w:val="footnote text"/>
    <w:basedOn w:val="Normal"/>
    <w:link w:val="FootnoteTextChar"/>
    <w:uiPriority w:val="99"/>
    <w:semiHidden/>
    <w:unhideWhenUsed/>
    <w:rsid w:val="00B02B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2B53"/>
    <w:rPr>
      <w:rFonts w:ascii="Times New Roman" w:eastAsia="Times New Roman" w:hAnsi="Times New Roman" w:cs="Times New Roman"/>
      <w:sz w:val="20"/>
      <w:szCs w:val="20"/>
      <w:lang w:bidi="he-IL"/>
    </w:rPr>
  </w:style>
  <w:style w:type="character" w:styleId="FootnoteReference">
    <w:name w:val="footnote reference"/>
    <w:basedOn w:val="DefaultParagraphFont"/>
    <w:uiPriority w:val="99"/>
    <w:semiHidden/>
    <w:unhideWhenUsed/>
    <w:rsid w:val="00B02B53"/>
    <w:rPr>
      <w:vertAlign w:val="superscript"/>
    </w:rPr>
  </w:style>
  <w:style w:type="paragraph" w:styleId="EndnoteText">
    <w:name w:val="endnote text"/>
    <w:basedOn w:val="Normal"/>
    <w:link w:val="EndnoteTextChar"/>
    <w:uiPriority w:val="99"/>
    <w:semiHidden/>
    <w:unhideWhenUsed/>
    <w:rsid w:val="00B02B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B53"/>
    <w:rPr>
      <w:rFonts w:ascii="Times New Roman" w:eastAsia="Times New Roman" w:hAnsi="Times New Roman" w:cs="Times New Roman"/>
      <w:sz w:val="20"/>
      <w:szCs w:val="20"/>
      <w:lang w:bidi="he-IL"/>
    </w:rPr>
  </w:style>
  <w:style w:type="character" w:styleId="EndnoteReference">
    <w:name w:val="endnote reference"/>
    <w:basedOn w:val="DefaultParagraphFont"/>
    <w:uiPriority w:val="99"/>
    <w:semiHidden/>
    <w:unhideWhenUsed/>
    <w:rsid w:val="00B02B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23">
      <w:bodyDiv w:val="1"/>
      <w:marLeft w:val="0"/>
      <w:marRight w:val="0"/>
      <w:marTop w:val="0"/>
      <w:marBottom w:val="0"/>
      <w:divBdr>
        <w:top w:val="none" w:sz="0" w:space="0" w:color="auto"/>
        <w:left w:val="none" w:sz="0" w:space="0" w:color="auto"/>
        <w:bottom w:val="none" w:sz="0" w:space="0" w:color="auto"/>
        <w:right w:val="none" w:sz="0" w:space="0" w:color="auto"/>
      </w:divBdr>
    </w:div>
    <w:div w:id="3560796">
      <w:bodyDiv w:val="1"/>
      <w:marLeft w:val="0"/>
      <w:marRight w:val="0"/>
      <w:marTop w:val="0"/>
      <w:marBottom w:val="0"/>
      <w:divBdr>
        <w:top w:val="none" w:sz="0" w:space="0" w:color="auto"/>
        <w:left w:val="none" w:sz="0" w:space="0" w:color="auto"/>
        <w:bottom w:val="none" w:sz="0" w:space="0" w:color="auto"/>
        <w:right w:val="none" w:sz="0" w:space="0" w:color="auto"/>
      </w:divBdr>
    </w:div>
    <w:div w:id="5983520">
      <w:bodyDiv w:val="1"/>
      <w:marLeft w:val="0"/>
      <w:marRight w:val="0"/>
      <w:marTop w:val="0"/>
      <w:marBottom w:val="0"/>
      <w:divBdr>
        <w:top w:val="none" w:sz="0" w:space="0" w:color="auto"/>
        <w:left w:val="none" w:sz="0" w:space="0" w:color="auto"/>
        <w:bottom w:val="none" w:sz="0" w:space="0" w:color="auto"/>
        <w:right w:val="none" w:sz="0" w:space="0" w:color="auto"/>
      </w:divBdr>
    </w:div>
    <w:div w:id="17243977">
      <w:bodyDiv w:val="1"/>
      <w:marLeft w:val="0"/>
      <w:marRight w:val="0"/>
      <w:marTop w:val="0"/>
      <w:marBottom w:val="0"/>
      <w:divBdr>
        <w:top w:val="none" w:sz="0" w:space="0" w:color="auto"/>
        <w:left w:val="none" w:sz="0" w:space="0" w:color="auto"/>
        <w:bottom w:val="none" w:sz="0" w:space="0" w:color="auto"/>
        <w:right w:val="none" w:sz="0" w:space="0" w:color="auto"/>
      </w:divBdr>
      <w:divsChild>
        <w:div w:id="2115860738">
          <w:marLeft w:val="0"/>
          <w:marRight w:val="0"/>
          <w:marTop w:val="0"/>
          <w:marBottom w:val="0"/>
          <w:divBdr>
            <w:top w:val="none" w:sz="0" w:space="0" w:color="auto"/>
            <w:left w:val="none" w:sz="0" w:space="0" w:color="auto"/>
            <w:bottom w:val="none" w:sz="0" w:space="0" w:color="auto"/>
            <w:right w:val="none" w:sz="0" w:space="0" w:color="auto"/>
          </w:divBdr>
        </w:div>
      </w:divsChild>
    </w:div>
    <w:div w:id="25720163">
      <w:bodyDiv w:val="1"/>
      <w:marLeft w:val="0"/>
      <w:marRight w:val="0"/>
      <w:marTop w:val="0"/>
      <w:marBottom w:val="0"/>
      <w:divBdr>
        <w:top w:val="none" w:sz="0" w:space="0" w:color="auto"/>
        <w:left w:val="none" w:sz="0" w:space="0" w:color="auto"/>
        <w:bottom w:val="none" w:sz="0" w:space="0" w:color="auto"/>
        <w:right w:val="none" w:sz="0" w:space="0" w:color="auto"/>
      </w:divBdr>
    </w:div>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161970802">
      <w:bodyDiv w:val="1"/>
      <w:marLeft w:val="0"/>
      <w:marRight w:val="0"/>
      <w:marTop w:val="0"/>
      <w:marBottom w:val="0"/>
      <w:divBdr>
        <w:top w:val="none" w:sz="0" w:space="0" w:color="auto"/>
        <w:left w:val="none" w:sz="0" w:space="0" w:color="auto"/>
        <w:bottom w:val="none" w:sz="0" w:space="0" w:color="auto"/>
        <w:right w:val="none" w:sz="0" w:space="0" w:color="auto"/>
      </w:divBdr>
    </w:div>
    <w:div w:id="190532724">
      <w:bodyDiv w:val="1"/>
      <w:marLeft w:val="0"/>
      <w:marRight w:val="0"/>
      <w:marTop w:val="0"/>
      <w:marBottom w:val="0"/>
      <w:divBdr>
        <w:top w:val="none" w:sz="0" w:space="0" w:color="auto"/>
        <w:left w:val="none" w:sz="0" w:space="0" w:color="auto"/>
        <w:bottom w:val="none" w:sz="0" w:space="0" w:color="auto"/>
        <w:right w:val="none" w:sz="0" w:space="0" w:color="auto"/>
      </w:divBdr>
    </w:div>
    <w:div w:id="191459217">
      <w:bodyDiv w:val="1"/>
      <w:marLeft w:val="0"/>
      <w:marRight w:val="0"/>
      <w:marTop w:val="0"/>
      <w:marBottom w:val="0"/>
      <w:divBdr>
        <w:top w:val="none" w:sz="0" w:space="0" w:color="auto"/>
        <w:left w:val="none" w:sz="0" w:space="0" w:color="auto"/>
        <w:bottom w:val="none" w:sz="0" w:space="0" w:color="auto"/>
        <w:right w:val="none" w:sz="0" w:space="0" w:color="auto"/>
      </w:divBdr>
    </w:div>
    <w:div w:id="221450370">
      <w:bodyDiv w:val="1"/>
      <w:marLeft w:val="0"/>
      <w:marRight w:val="0"/>
      <w:marTop w:val="0"/>
      <w:marBottom w:val="0"/>
      <w:divBdr>
        <w:top w:val="none" w:sz="0" w:space="0" w:color="auto"/>
        <w:left w:val="none" w:sz="0" w:space="0" w:color="auto"/>
        <w:bottom w:val="none" w:sz="0" w:space="0" w:color="auto"/>
        <w:right w:val="none" w:sz="0" w:space="0" w:color="auto"/>
      </w:divBdr>
    </w:div>
    <w:div w:id="223836794">
      <w:bodyDiv w:val="1"/>
      <w:marLeft w:val="0"/>
      <w:marRight w:val="0"/>
      <w:marTop w:val="0"/>
      <w:marBottom w:val="0"/>
      <w:divBdr>
        <w:top w:val="none" w:sz="0" w:space="0" w:color="auto"/>
        <w:left w:val="none" w:sz="0" w:space="0" w:color="auto"/>
        <w:bottom w:val="none" w:sz="0" w:space="0" w:color="auto"/>
        <w:right w:val="none" w:sz="0" w:space="0" w:color="auto"/>
      </w:divBdr>
    </w:div>
    <w:div w:id="242760222">
      <w:bodyDiv w:val="1"/>
      <w:marLeft w:val="0"/>
      <w:marRight w:val="0"/>
      <w:marTop w:val="0"/>
      <w:marBottom w:val="0"/>
      <w:divBdr>
        <w:top w:val="none" w:sz="0" w:space="0" w:color="auto"/>
        <w:left w:val="none" w:sz="0" w:space="0" w:color="auto"/>
        <w:bottom w:val="none" w:sz="0" w:space="0" w:color="auto"/>
        <w:right w:val="none" w:sz="0" w:space="0" w:color="auto"/>
      </w:divBdr>
    </w:div>
    <w:div w:id="263658403">
      <w:bodyDiv w:val="1"/>
      <w:marLeft w:val="0"/>
      <w:marRight w:val="0"/>
      <w:marTop w:val="0"/>
      <w:marBottom w:val="0"/>
      <w:divBdr>
        <w:top w:val="none" w:sz="0" w:space="0" w:color="auto"/>
        <w:left w:val="none" w:sz="0" w:space="0" w:color="auto"/>
        <w:bottom w:val="none" w:sz="0" w:space="0" w:color="auto"/>
        <w:right w:val="none" w:sz="0" w:space="0" w:color="auto"/>
      </w:divBdr>
    </w:div>
    <w:div w:id="275793562">
      <w:bodyDiv w:val="1"/>
      <w:marLeft w:val="0"/>
      <w:marRight w:val="0"/>
      <w:marTop w:val="0"/>
      <w:marBottom w:val="0"/>
      <w:divBdr>
        <w:top w:val="none" w:sz="0" w:space="0" w:color="auto"/>
        <w:left w:val="none" w:sz="0" w:space="0" w:color="auto"/>
        <w:bottom w:val="none" w:sz="0" w:space="0" w:color="auto"/>
        <w:right w:val="none" w:sz="0" w:space="0" w:color="auto"/>
      </w:divBdr>
    </w:div>
    <w:div w:id="291903876">
      <w:bodyDiv w:val="1"/>
      <w:marLeft w:val="0"/>
      <w:marRight w:val="0"/>
      <w:marTop w:val="0"/>
      <w:marBottom w:val="0"/>
      <w:divBdr>
        <w:top w:val="none" w:sz="0" w:space="0" w:color="auto"/>
        <w:left w:val="none" w:sz="0" w:space="0" w:color="auto"/>
        <w:bottom w:val="none" w:sz="0" w:space="0" w:color="auto"/>
        <w:right w:val="none" w:sz="0" w:space="0" w:color="auto"/>
      </w:divBdr>
    </w:div>
    <w:div w:id="303588197">
      <w:bodyDiv w:val="1"/>
      <w:marLeft w:val="0"/>
      <w:marRight w:val="0"/>
      <w:marTop w:val="0"/>
      <w:marBottom w:val="0"/>
      <w:divBdr>
        <w:top w:val="none" w:sz="0" w:space="0" w:color="auto"/>
        <w:left w:val="none" w:sz="0" w:space="0" w:color="auto"/>
        <w:bottom w:val="none" w:sz="0" w:space="0" w:color="auto"/>
        <w:right w:val="none" w:sz="0" w:space="0" w:color="auto"/>
      </w:divBdr>
    </w:div>
    <w:div w:id="310788159">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41975393">
      <w:bodyDiv w:val="1"/>
      <w:marLeft w:val="0"/>
      <w:marRight w:val="0"/>
      <w:marTop w:val="0"/>
      <w:marBottom w:val="0"/>
      <w:divBdr>
        <w:top w:val="none" w:sz="0" w:space="0" w:color="auto"/>
        <w:left w:val="none" w:sz="0" w:space="0" w:color="auto"/>
        <w:bottom w:val="none" w:sz="0" w:space="0" w:color="auto"/>
        <w:right w:val="none" w:sz="0" w:space="0" w:color="auto"/>
      </w:divBdr>
    </w:div>
    <w:div w:id="362749386">
      <w:bodyDiv w:val="1"/>
      <w:marLeft w:val="0"/>
      <w:marRight w:val="0"/>
      <w:marTop w:val="0"/>
      <w:marBottom w:val="0"/>
      <w:divBdr>
        <w:top w:val="none" w:sz="0" w:space="0" w:color="auto"/>
        <w:left w:val="none" w:sz="0" w:space="0" w:color="auto"/>
        <w:bottom w:val="none" w:sz="0" w:space="0" w:color="auto"/>
        <w:right w:val="none" w:sz="0" w:space="0" w:color="auto"/>
      </w:divBdr>
    </w:div>
    <w:div w:id="378944250">
      <w:bodyDiv w:val="1"/>
      <w:marLeft w:val="0"/>
      <w:marRight w:val="0"/>
      <w:marTop w:val="0"/>
      <w:marBottom w:val="0"/>
      <w:divBdr>
        <w:top w:val="none" w:sz="0" w:space="0" w:color="auto"/>
        <w:left w:val="none" w:sz="0" w:space="0" w:color="auto"/>
        <w:bottom w:val="none" w:sz="0" w:space="0" w:color="auto"/>
        <w:right w:val="none" w:sz="0" w:space="0" w:color="auto"/>
      </w:divBdr>
    </w:div>
    <w:div w:id="385685370">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433133540">
      <w:bodyDiv w:val="1"/>
      <w:marLeft w:val="0"/>
      <w:marRight w:val="0"/>
      <w:marTop w:val="0"/>
      <w:marBottom w:val="0"/>
      <w:divBdr>
        <w:top w:val="none" w:sz="0" w:space="0" w:color="auto"/>
        <w:left w:val="none" w:sz="0" w:space="0" w:color="auto"/>
        <w:bottom w:val="none" w:sz="0" w:space="0" w:color="auto"/>
        <w:right w:val="none" w:sz="0" w:space="0" w:color="auto"/>
      </w:divBdr>
    </w:div>
    <w:div w:id="434982016">
      <w:bodyDiv w:val="1"/>
      <w:marLeft w:val="0"/>
      <w:marRight w:val="0"/>
      <w:marTop w:val="0"/>
      <w:marBottom w:val="0"/>
      <w:divBdr>
        <w:top w:val="none" w:sz="0" w:space="0" w:color="auto"/>
        <w:left w:val="none" w:sz="0" w:space="0" w:color="auto"/>
        <w:bottom w:val="none" w:sz="0" w:space="0" w:color="auto"/>
        <w:right w:val="none" w:sz="0" w:space="0" w:color="auto"/>
      </w:divBdr>
    </w:div>
    <w:div w:id="441195069">
      <w:bodyDiv w:val="1"/>
      <w:marLeft w:val="0"/>
      <w:marRight w:val="0"/>
      <w:marTop w:val="0"/>
      <w:marBottom w:val="0"/>
      <w:divBdr>
        <w:top w:val="none" w:sz="0" w:space="0" w:color="auto"/>
        <w:left w:val="none" w:sz="0" w:space="0" w:color="auto"/>
        <w:bottom w:val="none" w:sz="0" w:space="0" w:color="auto"/>
        <w:right w:val="none" w:sz="0" w:space="0" w:color="auto"/>
      </w:divBdr>
    </w:div>
    <w:div w:id="446969459">
      <w:bodyDiv w:val="1"/>
      <w:marLeft w:val="0"/>
      <w:marRight w:val="0"/>
      <w:marTop w:val="0"/>
      <w:marBottom w:val="0"/>
      <w:divBdr>
        <w:top w:val="none" w:sz="0" w:space="0" w:color="auto"/>
        <w:left w:val="none" w:sz="0" w:space="0" w:color="auto"/>
        <w:bottom w:val="none" w:sz="0" w:space="0" w:color="auto"/>
        <w:right w:val="none" w:sz="0" w:space="0" w:color="auto"/>
      </w:divBdr>
    </w:div>
    <w:div w:id="495803948">
      <w:bodyDiv w:val="1"/>
      <w:marLeft w:val="0"/>
      <w:marRight w:val="0"/>
      <w:marTop w:val="0"/>
      <w:marBottom w:val="0"/>
      <w:divBdr>
        <w:top w:val="none" w:sz="0" w:space="0" w:color="auto"/>
        <w:left w:val="none" w:sz="0" w:space="0" w:color="auto"/>
        <w:bottom w:val="none" w:sz="0" w:space="0" w:color="auto"/>
        <w:right w:val="none" w:sz="0" w:space="0" w:color="auto"/>
      </w:divBdr>
    </w:div>
    <w:div w:id="566306203">
      <w:bodyDiv w:val="1"/>
      <w:marLeft w:val="0"/>
      <w:marRight w:val="0"/>
      <w:marTop w:val="0"/>
      <w:marBottom w:val="0"/>
      <w:divBdr>
        <w:top w:val="none" w:sz="0" w:space="0" w:color="auto"/>
        <w:left w:val="none" w:sz="0" w:space="0" w:color="auto"/>
        <w:bottom w:val="none" w:sz="0" w:space="0" w:color="auto"/>
        <w:right w:val="none" w:sz="0" w:space="0" w:color="auto"/>
      </w:divBdr>
    </w:div>
    <w:div w:id="574556518">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621765438">
      <w:bodyDiv w:val="1"/>
      <w:marLeft w:val="0"/>
      <w:marRight w:val="0"/>
      <w:marTop w:val="0"/>
      <w:marBottom w:val="0"/>
      <w:divBdr>
        <w:top w:val="none" w:sz="0" w:space="0" w:color="auto"/>
        <w:left w:val="none" w:sz="0" w:space="0" w:color="auto"/>
        <w:bottom w:val="none" w:sz="0" w:space="0" w:color="auto"/>
        <w:right w:val="none" w:sz="0" w:space="0" w:color="auto"/>
      </w:divBdr>
    </w:div>
    <w:div w:id="622732052">
      <w:bodyDiv w:val="1"/>
      <w:marLeft w:val="0"/>
      <w:marRight w:val="0"/>
      <w:marTop w:val="0"/>
      <w:marBottom w:val="0"/>
      <w:divBdr>
        <w:top w:val="none" w:sz="0" w:space="0" w:color="auto"/>
        <w:left w:val="none" w:sz="0" w:space="0" w:color="auto"/>
        <w:bottom w:val="none" w:sz="0" w:space="0" w:color="auto"/>
        <w:right w:val="none" w:sz="0" w:space="0" w:color="auto"/>
      </w:divBdr>
    </w:div>
    <w:div w:id="648022562">
      <w:bodyDiv w:val="1"/>
      <w:marLeft w:val="0"/>
      <w:marRight w:val="0"/>
      <w:marTop w:val="0"/>
      <w:marBottom w:val="0"/>
      <w:divBdr>
        <w:top w:val="none" w:sz="0" w:space="0" w:color="auto"/>
        <w:left w:val="none" w:sz="0" w:space="0" w:color="auto"/>
        <w:bottom w:val="none" w:sz="0" w:space="0" w:color="auto"/>
        <w:right w:val="none" w:sz="0" w:space="0" w:color="auto"/>
      </w:divBdr>
    </w:div>
    <w:div w:id="652098887">
      <w:bodyDiv w:val="1"/>
      <w:marLeft w:val="0"/>
      <w:marRight w:val="0"/>
      <w:marTop w:val="0"/>
      <w:marBottom w:val="0"/>
      <w:divBdr>
        <w:top w:val="none" w:sz="0" w:space="0" w:color="auto"/>
        <w:left w:val="none" w:sz="0" w:space="0" w:color="auto"/>
        <w:bottom w:val="none" w:sz="0" w:space="0" w:color="auto"/>
        <w:right w:val="none" w:sz="0" w:space="0" w:color="auto"/>
      </w:divBdr>
    </w:div>
    <w:div w:id="653875493">
      <w:bodyDiv w:val="1"/>
      <w:marLeft w:val="0"/>
      <w:marRight w:val="0"/>
      <w:marTop w:val="0"/>
      <w:marBottom w:val="0"/>
      <w:divBdr>
        <w:top w:val="none" w:sz="0" w:space="0" w:color="auto"/>
        <w:left w:val="none" w:sz="0" w:space="0" w:color="auto"/>
        <w:bottom w:val="none" w:sz="0" w:space="0" w:color="auto"/>
        <w:right w:val="none" w:sz="0" w:space="0" w:color="auto"/>
      </w:divBdr>
    </w:div>
    <w:div w:id="662927710">
      <w:bodyDiv w:val="1"/>
      <w:marLeft w:val="0"/>
      <w:marRight w:val="0"/>
      <w:marTop w:val="0"/>
      <w:marBottom w:val="0"/>
      <w:divBdr>
        <w:top w:val="none" w:sz="0" w:space="0" w:color="auto"/>
        <w:left w:val="none" w:sz="0" w:space="0" w:color="auto"/>
        <w:bottom w:val="none" w:sz="0" w:space="0" w:color="auto"/>
        <w:right w:val="none" w:sz="0" w:space="0" w:color="auto"/>
      </w:divBdr>
    </w:div>
    <w:div w:id="668093508">
      <w:bodyDiv w:val="1"/>
      <w:marLeft w:val="0"/>
      <w:marRight w:val="0"/>
      <w:marTop w:val="0"/>
      <w:marBottom w:val="0"/>
      <w:divBdr>
        <w:top w:val="none" w:sz="0" w:space="0" w:color="auto"/>
        <w:left w:val="none" w:sz="0" w:space="0" w:color="auto"/>
        <w:bottom w:val="none" w:sz="0" w:space="0" w:color="auto"/>
        <w:right w:val="none" w:sz="0" w:space="0" w:color="auto"/>
      </w:divBdr>
    </w:div>
    <w:div w:id="695883264">
      <w:bodyDiv w:val="1"/>
      <w:marLeft w:val="0"/>
      <w:marRight w:val="0"/>
      <w:marTop w:val="0"/>
      <w:marBottom w:val="0"/>
      <w:divBdr>
        <w:top w:val="none" w:sz="0" w:space="0" w:color="auto"/>
        <w:left w:val="none" w:sz="0" w:space="0" w:color="auto"/>
        <w:bottom w:val="none" w:sz="0" w:space="0" w:color="auto"/>
        <w:right w:val="none" w:sz="0" w:space="0" w:color="auto"/>
      </w:divBdr>
    </w:div>
    <w:div w:id="725682808">
      <w:bodyDiv w:val="1"/>
      <w:marLeft w:val="0"/>
      <w:marRight w:val="0"/>
      <w:marTop w:val="0"/>
      <w:marBottom w:val="0"/>
      <w:divBdr>
        <w:top w:val="none" w:sz="0" w:space="0" w:color="auto"/>
        <w:left w:val="none" w:sz="0" w:space="0" w:color="auto"/>
        <w:bottom w:val="none" w:sz="0" w:space="0" w:color="auto"/>
        <w:right w:val="none" w:sz="0" w:space="0" w:color="auto"/>
      </w:divBdr>
    </w:div>
    <w:div w:id="734593616">
      <w:bodyDiv w:val="1"/>
      <w:marLeft w:val="0"/>
      <w:marRight w:val="0"/>
      <w:marTop w:val="0"/>
      <w:marBottom w:val="0"/>
      <w:divBdr>
        <w:top w:val="none" w:sz="0" w:space="0" w:color="auto"/>
        <w:left w:val="none" w:sz="0" w:space="0" w:color="auto"/>
        <w:bottom w:val="none" w:sz="0" w:space="0" w:color="auto"/>
        <w:right w:val="none" w:sz="0" w:space="0" w:color="auto"/>
      </w:divBdr>
    </w:div>
    <w:div w:id="740448317">
      <w:bodyDiv w:val="1"/>
      <w:marLeft w:val="0"/>
      <w:marRight w:val="0"/>
      <w:marTop w:val="0"/>
      <w:marBottom w:val="0"/>
      <w:divBdr>
        <w:top w:val="none" w:sz="0" w:space="0" w:color="auto"/>
        <w:left w:val="none" w:sz="0" w:space="0" w:color="auto"/>
        <w:bottom w:val="none" w:sz="0" w:space="0" w:color="auto"/>
        <w:right w:val="none" w:sz="0" w:space="0" w:color="auto"/>
      </w:divBdr>
    </w:div>
    <w:div w:id="764232277">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138041">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826047086">
      <w:bodyDiv w:val="1"/>
      <w:marLeft w:val="0"/>
      <w:marRight w:val="0"/>
      <w:marTop w:val="0"/>
      <w:marBottom w:val="0"/>
      <w:divBdr>
        <w:top w:val="none" w:sz="0" w:space="0" w:color="auto"/>
        <w:left w:val="none" w:sz="0" w:space="0" w:color="auto"/>
        <w:bottom w:val="none" w:sz="0" w:space="0" w:color="auto"/>
        <w:right w:val="none" w:sz="0" w:space="0" w:color="auto"/>
      </w:divBdr>
    </w:div>
    <w:div w:id="846093451">
      <w:bodyDiv w:val="1"/>
      <w:marLeft w:val="0"/>
      <w:marRight w:val="0"/>
      <w:marTop w:val="0"/>
      <w:marBottom w:val="0"/>
      <w:divBdr>
        <w:top w:val="none" w:sz="0" w:space="0" w:color="auto"/>
        <w:left w:val="none" w:sz="0" w:space="0" w:color="auto"/>
        <w:bottom w:val="none" w:sz="0" w:space="0" w:color="auto"/>
        <w:right w:val="none" w:sz="0" w:space="0" w:color="auto"/>
      </w:divBdr>
    </w:div>
    <w:div w:id="862982924">
      <w:bodyDiv w:val="1"/>
      <w:marLeft w:val="0"/>
      <w:marRight w:val="0"/>
      <w:marTop w:val="0"/>
      <w:marBottom w:val="0"/>
      <w:divBdr>
        <w:top w:val="none" w:sz="0" w:space="0" w:color="auto"/>
        <w:left w:val="none" w:sz="0" w:space="0" w:color="auto"/>
        <w:bottom w:val="none" w:sz="0" w:space="0" w:color="auto"/>
        <w:right w:val="none" w:sz="0" w:space="0" w:color="auto"/>
      </w:divBdr>
    </w:div>
    <w:div w:id="869607296">
      <w:bodyDiv w:val="1"/>
      <w:marLeft w:val="0"/>
      <w:marRight w:val="0"/>
      <w:marTop w:val="0"/>
      <w:marBottom w:val="0"/>
      <w:divBdr>
        <w:top w:val="none" w:sz="0" w:space="0" w:color="auto"/>
        <w:left w:val="none" w:sz="0" w:space="0" w:color="auto"/>
        <w:bottom w:val="none" w:sz="0" w:space="0" w:color="auto"/>
        <w:right w:val="none" w:sz="0" w:space="0" w:color="auto"/>
      </w:divBdr>
    </w:div>
    <w:div w:id="873883554">
      <w:bodyDiv w:val="1"/>
      <w:marLeft w:val="0"/>
      <w:marRight w:val="0"/>
      <w:marTop w:val="0"/>
      <w:marBottom w:val="0"/>
      <w:divBdr>
        <w:top w:val="none" w:sz="0" w:space="0" w:color="auto"/>
        <w:left w:val="none" w:sz="0" w:space="0" w:color="auto"/>
        <w:bottom w:val="none" w:sz="0" w:space="0" w:color="auto"/>
        <w:right w:val="none" w:sz="0" w:space="0" w:color="auto"/>
      </w:divBdr>
    </w:div>
    <w:div w:id="877474892">
      <w:bodyDiv w:val="1"/>
      <w:marLeft w:val="0"/>
      <w:marRight w:val="0"/>
      <w:marTop w:val="0"/>
      <w:marBottom w:val="0"/>
      <w:divBdr>
        <w:top w:val="none" w:sz="0" w:space="0" w:color="auto"/>
        <w:left w:val="none" w:sz="0" w:space="0" w:color="auto"/>
        <w:bottom w:val="none" w:sz="0" w:space="0" w:color="auto"/>
        <w:right w:val="none" w:sz="0" w:space="0" w:color="auto"/>
      </w:divBdr>
      <w:divsChild>
        <w:div w:id="291328085">
          <w:marLeft w:val="0"/>
          <w:marRight w:val="0"/>
          <w:marTop w:val="0"/>
          <w:marBottom w:val="0"/>
          <w:divBdr>
            <w:top w:val="none" w:sz="0" w:space="0" w:color="auto"/>
            <w:left w:val="none" w:sz="0" w:space="0" w:color="auto"/>
            <w:bottom w:val="none" w:sz="0" w:space="0" w:color="auto"/>
            <w:right w:val="none" w:sz="0" w:space="0" w:color="auto"/>
          </w:divBdr>
        </w:div>
      </w:divsChild>
    </w:div>
    <w:div w:id="907111790">
      <w:bodyDiv w:val="1"/>
      <w:marLeft w:val="0"/>
      <w:marRight w:val="0"/>
      <w:marTop w:val="0"/>
      <w:marBottom w:val="0"/>
      <w:divBdr>
        <w:top w:val="none" w:sz="0" w:space="0" w:color="auto"/>
        <w:left w:val="none" w:sz="0" w:space="0" w:color="auto"/>
        <w:bottom w:val="none" w:sz="0" w:space="0" w:color="auto"/>
        <w:right w:val="none" w:sz="0" w:space="0" w:color="auto"/>
      </w:divBdr>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12469901">
      <w:bodyDiv w:val="1"/>
      <w:marLeft w:val="0"/>
      <w:marRight w:val="0"/>
      <w:marTop w:val="0"/>
      <w:marBottom w:val="0"/>
      <w:divBdr>
        <w:top w:val="none" w:sz="0" w:space="0" w:color="auto"/>
        <w:left w:val="none" w:sz="0" w:space="0" w:color="auto"/>
        <w:bottom w:val="none" w:sz="0" w:space="0" w:color="auto"/>
        <w:right w:val="none" w:sz="0" w:space="0" w:color="auto"/>
      </w:divBdr>
    </w:div>
    <w:div w:id="922303406">
      <w:bodyDiv w:val="1"/>
      <w:marLeft w:val="0"/>
      <w:marRight w:val="0"/>
      <w:marTop w:val="0"/>
      <w:marBottom w:val="0"/>
      <w:divBdr>
        <w:top w:val="none" w:sz="0" w:space="0" w:color="auto"/>
        <w:left w:val="none" w:sz="0" w:space="0" w:color="auto"/>
        <w:bottom w:val="none" w:sz="0" w:space="0" w:color="auto"/>
        <w:right w:val="none" w:sz="0" w:space="0" w:color="auto"/>
      </w:divBdr>
    </w:div>
    <w:div w:id="925964990">
      <w:bodyDiv w:val="1"/>
      <w:marLeft w:val="0"/>
      <w:marRight w:val="0"/>
      <w:marTop w:val="0"/>
      <w:marBottom w:val="0"/>
      <w:divBdr>
        <w:top w:val="none" w:sz="0" w:space="0" w:color="auto"/>
        <w:left w:val="none" w:sz="0" w:space="0" w:color="auto"/>
        <w:bottom w:val="none" w:sz="0" w:space="0" w:color="auto"/>
        <w:right w:val="none" w:sz="0" w:space="0" w:color="auto"/>
      </w:divBdr>
    </w:div>
    <w:div w:id="932205549">
      <w:bodyDiv w:val="1"/>
      <w:marLeft w:val="0"/>
      <w:marRight w:val="0"/>
      <w:marTop w:val="0"/>
      <w:marBottom w:val="0"/>
      <w:divBdr>
        <w:top w:val="none" w:sz="0" w:space="0" w:color="auto"/>
        <w:left w:val="none" w:sz="0" w:space="0" w:color="auto"/>
        <w:bottom w:val="none" w:sz="0" w:space="0" w:color="auto"/>
        <w:right w:val="none" w:sz="0" w:space="0" w:color="auto"/>
      </w:divBdr>
    </w:div>
    <w:div w:id="958488563">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991836531">
      <w:bodyDiv w:val="1"/>
      <w:marLeft w:val="0"/>
      <w:marRight w:val="0"/>
      <w:marTop w:val="0"/>
      <w:marBottom w:val="0"/>
      <w:divBdr>
        <w:top w:val="none" w:sz="0" w:space="0" w:color="auto"/>
        <w:left w:val="none" w:sz="0" w:space="0" w:color="auto"/>
        <w:bottom w:val="none" w:sz="0" w:space="0" w:color="auto"/>
        <w:right w:val="none" w:sz="0" w:space="0" w:color="auto"/>
      </w:divBdr>
    </w:div>
    <w:div w:id="1004430811">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056049270">
      <w:bodyDiv w:val="1"/>
      <w:marLeft w:val="0"/>
      <w:marRight w:val="0"/>
      <w:marTop w:val="0"/>
      <w:marBottom w:val="0"/>
      <w:divBdr>
        <w:top w:val="none" w:sz="0" w:space="0" w:color="auto"/>
        <w:left w:val="none" w:sz="0" w:space="0" w:color="auto"/>
        <w:bottom w:val="none" w:sz="0" w:space="0" w:color="auto"/>
        <w:right w:val="none" w:sz="0" w:space="0" w:color="auto"/>
      </w:divBdr>
    </w:div>
    <w:div w:id="1127553668">
      <w:bodyDiv w:val="1"/>
      <w:marLeft w:val="0"/>
      <w:marRight w:val="0"/>
      <w:marTop w:val="0"/>
      <w:marBottom w:val="0"/>
      <w:divBdr>
        <w:top w:val="none" w:sz="0" w:space="0" w:color="auto"/>
        <w:left w:val="none" w:sz="0" w:space="0" w:color="auto"/>
        <w:bottom w:val="none" w:sz="0" w:space="0" w:color="auto"/>
        <w:right w:val="none" w:sz="0" w:space="0" w:color="auto"/>
      </w:divBdr>
    </w:div>
    <w:div w:id="1132093509">
      <w:bodyDiv w:val="1"/>
      <w:marLeft w:val="0"/>
      <w:marRight w:val="0"/>
      <w:marTop w:val="0"/>
      <w:marBottom w:val="0"/>
      <w:divBdr>
        <w:top w:val="none" w:sz="0" w:space="0" w:color="auto"/>
        <w:left w:val="none" w:sz="0" w:space="0" w:color="auto"/>
        <w:bottom w:val="none" w:sz="0" w:space="0" w:color="auto"/>
        <w:right w:val="none" w:sz="0" w:space="0" w:color="auto"/>
      </w:divBdr>
    </w:div>
    <w:div w:id="1147864253">
      <w:bodyDiv w:val="1"/>
      <w:marLeft w:val="0"/>
      <w:marRight w:val="0"/>
      <w:marTop w:val="0"/>
      <w:marBottom w:val="0"/>
      <w:divBdr>
        <w:top w:val="none" w:sz="0" w:space="0" w:color="auto"/>
        <w:left w:val="none" w:sz="0" w:space="0" w:color="auto"/>
        <w:bottom w:val="none" w:sz="0" w:space="0" w:color="auto"/>
        <w:right w:val="none" w:sz="0" w:space="0" w:color="auto"/>
      </w:divBdr>
    </w:div>
    <w:div w:id="1168445318">
      <w:bodyDiv w:val="1"/>
      <w:marLeft w:val="0"/>
      <w:marRight w:val="0"/>
      <w:marTop w:val="0"/>
      <w:marBottom w:val="0"/>
      <w:divBdr>
        <w:top w:val="none" w:sz="0" w:space="0" w:color="auto"/>
        <w:left w:val="none" w:sz="0" w:space="0" w:color="auto"/>
        <w:bottom w:val="none" w:sz="0" w:space="0" w:color="auto"/>
        <w:right w:val="none" w:sz="0" w:space="0" w:color="auto"/>
      </w:divBdr>
    </w:div>
    <w:div w:id="1185363058">
      <w:bodyDiv w:val="1"/>
      <w:marLeft w:val="0"/>
      <w:marRight w:val="0"/>
      <w:marTop w:val="0"/>
      <w:marBottom w:val="0"/>
      <w:divBdr>
        <w:top w:val="none" w:sz="0" w:space="0" w:color="auto"/>
        <w:left w:val="none" w:sz="0" w:space="0" w:color="auto"/>
        <w:bottom w:val="none" w:sz="0" w:space="0" w:color="auto"/>
        <w:right w:val="none" w:sz="0" w:space="0" w:color="auto"/>
      </w:divBdr>
    </w:div>
    <w:div w:id="1186478594">
      <w:bodyDiv w:val="1"/>
      <w:marLeft w:val="0"/>
      <w:marRight w:val="0"/>
      <w:marTop w:val="0"/>
      <w:marBottom w:val="0"/>
      <w:divBdr>
        <w:top w:val="none" w:sz="0" w:space="0" w:color="auto"/>
        <w:left w:val="none" w:sz="0" w:space="0" w:color="auto"/>
        <w:bottom w:val="none" w:sz="0" w:space="0" w:color="auto"/>
        <w:right w:val="none" w:sz="0" w:space="0" w:color="auto"/>
      </w:divBdr>
    </w:div>
    <w:div w:id="1203134424">
      <w:bodyDiv w:val="1"/>
      <w:marLeft w:val="0"/>
      <w:marRight w:val="0"/>
      <w:marTop w:val="0"/>
      <w:marBottom w:val="0"/>
      <w:divBdr>
        <w:top w:val="none" w:sz="0" w:space="0" w:color="auto"/>
        <w:left w:val="none" w:sz="0" w:space="0" w:color="auto"/>
        <w:bottom w:val="none" w:sz="0" w:space="0" w:color="auto"/>
        <w:right w:val="none" w:sz="0" w:space="0" w:color="auto"/>
      </w:divBdr>
    </w:div>
    <w:div w:id="1213734408">
      <w:bodyDiv w:val="1"/>
      <w:marLeft w:val="0"/>
      <w:marRight w:val="0"/>
      <w:marTop w:val="0"/>
      <w:marBottom w:val="0"/>
      <w:divBdr>
        <w:top w:val="none" w:sz="0" w:space="0" w:color="auto"/>
        <w:left w:val="none" w:sz="0" w:space="0" w:color="auto"/>
        <w:bottom w:val="none" w:sz="0" w:space="0" w:color="auto"/>
        <w:right w:val="none" w:sz="0" w:space="0" w:color="auto"/>
      </w:divBdr>
    </w:div>
    <w:div w:id="1233390124">
      <w:bodyDiv w:val="1"/>
      <w:marLeft w:val="0"/>
      <w:marRight w:val="0"/>
      <w:marTop w:val="0"/>
      <w:marBottom w:val="0"/>
      <w:divBdr>
        <w:top w:val="none" w:sz="0" w:space="0" w:color="auto"/>
        <w:left w:val="none" w:sz="0" w:space="0" w:color="auto"/>
        <w:bottom w:val="none" w:sz="0" w:space="0" w:color="auto"/>
        <w:right w:val="none" w:sz="0" w:space="0" w:color="auto"/>
      </w:divBdr>
    </w:div>
    <w:div w:id="1240990049">
      <w:bodyDiv w:val="1"/>
      <w:marLeft w:val="0"/>
      <w:marRight w:val="0"/>
      <w:marTop w:val="0"/>
      <w:marBottom w:val="0"/>
      <w:divBdr>
        <w:top w:val="none" w:sz="0" w:space="0" w:color="auto"/>
        <w:left w:val="none" w:sz="0" w:space="0" w:color="auto"/>
        <w:bottom w:val="none" w:sz="0" w:space="0" w:color="auto"/>
        <w:right w:val="none" w:sz="0" w:space="0" w:color="auto"/>
      </w:divBdr>
    </w:div>
    <w:div w:id="1251230895">
      <w:bodyDiv w:val="1"/>
      <w:marLeft w:val="0"/>
      <w:marRight w:val="0"/>
      <w:marTop w:val="0"/>
      <w:marBottom w:val="0"/>
      <w:divBdr>
        <w:top w:val="none" w:sz="0" w:space="0" w:color="auto"/>
        <w:left w:val="none" w:sz="0" w:space="0" w:color="auto"/>
        <w:bottom w:val="none" w:sz="0" w:space="0" w:color="auto"/>
        <w:right w:val="none" w:sz="0" w:space="0" w:color="auto"/>
      </w:divBdr>
    </w:div>
    <w:div w:id="1256087932">
      <w:bodyDiv w:val="1"/>
      <w:marLeft w:val="0"/>
      <w:marRight w:val="0"/>
      <w:marTop w:val="0"/>
      <w:marBottom w:val="0"/>
      <w:divBdr>
        <w:top w:val="none" w:sz="0" w:space="0" w:color="auto"/>
        <w:left w:val="none" w:sz="0" w:space="0" w:color="auto"/>
        <w:bottom w:val="none" w:sz="0" w:space="0" w:color="auto"/>
        <w:right w:val="none" w:sz="0" w:space="0" w:color="auto"/>
      </w:divBdr>
    </w:div>
    <w:div w:id="1277634469">
      <w:bodyDiv w:val="1"/>
      <w:marLeft w:val="0"/>
      <w:marRight w:val="0"/>
      <w:marTop w:val="0"/>
      <w:marBottom w:val="0"/>
      <w:divBdr>
        <w:top w:val="none" w:sz="0" w:space="0" w:color="auto"/>
        <w:left w:val="none" w:sz="0" w:space="0" w:color="auto"/>
        <w:bottom w:val="none" w:sz="0" w:space="0" w:color="auto"/>
        <w:right w:val="none" w:sz="0" w:space="0" w:color="auto"/>
      </w:divBdr>
    </w:div>
    <w:div w:id="1291668928">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14673833">
      <w:bodyDiv w:val="1"/>
      <w:marLeft w:val="0"/>
      <w:marRight w:val="0"/>
      <w:marTop w:val="0"/>
      <w:marBottom w:val="0"/>
      <w:divBdr>
        <w:top w:val="none" w:sz="0" w:space="0" w:color="auto"/>
        <w:left w:val="none" w:sz="0" w:space="0" w:color="auto"/>
        <w:bottom w:val="none" w:sz="0" w:space="0" w:color="auto"/>
        <w:right w:val="none" w:sz="0" w:space="0" w:color="auto"/>
      </w:divBdr>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332295021">
      <w:bodyDiv w:val="1"/>
      <w:marLeft w:val="0"/>
      <w:marRight w:val="0"/>
      <w:marTop w:val="0"/>
      <w:marBottom w:val="0"/>
      <w:divBdr>
        <w:top w:val="none" w:sz="0" w:space="0" w:color="auto"/>
        <w:left w:val="none" w:sz="0" w:space="0" w:color="auto"/>
        <w:bottom w:val="none" w:sz="0" w:space="0" w:color="auto"/>
        <w:right w:val="none" w:sz="0" w:space="0" w:color="auto"/>
      </w:divBdr>
    </w:div>
    <w:div w:id="1335914702">
      <w:bodyDiv w:val="1"/>
      <w:marLeft w:val="0"/>
      <w:marRight w:val="0"/>
      <w:marTop w:val="0"/>
      <w:marBottom w:val="0"/>
      <w:divBdr>
        <w:top w:val="none" w:sz="0" w:space="0" w:color="auto"/>
        <w:left w:val="none" w:sz="0" w:space="0" w:color="auto"/>
        <w:bottom w:val="none" w:sz="0" w:space="0" w:color="auto"/>
        <w:right w:val="none" w:sz="0" w:space="0" w:color="auto"/>
      </w:divBdr>
    </w:div>
    <w:div w:id="1338655477">
      <w:bodyDiv w:val="1"/>
      <w:marLeft w:val="0"/>
      <w:marRight w:val="0"/>
      <w:marTop w:val="0"/>
      <w:marBottom w:val="0"/>
      <w:divBdr>
        <w:top w:val="none" w:sz="0" w:space="0" w:color="auto"/>
        <w:left w:val="none" w:sz="0" w:space="0" w:color="auto"/>
        <w:bottom w:val="none" w:sz="0" w:space="0" w:color="auto"/>
        <w:right w:val="none" w:sz="0" w:space="0" w:color="auto"/>
      </w:divBdr>
    </w:div>
    <w:div w:id="1345012997">
      <w:bodyDiv w:val="1"/>
      <w:marLeft w:val="0"/>
      <w:marRight w:val="0"/>
      <w:marTop w:val="0"/>
      <w:marBottom w:val="0"/>
      <w:divBdr>
        <w:top w:val="none" w:sz="0" w:space="0" w:color="auto"/>
        <w:left w:val="none" w:sz="0" w:space="0" w:color="auto"/>
        <w:bottom w:val="none" w:sz="0" w:space="0" w:color="auto"/>
        <w:right w:val="none" w:sz="0" w:space="0" w:color="auto"/>
      </w:divBdr>
    </w:div>
    <w:div w:id="1374453575">
      <w:bodyDiv w:val="1"/>
      <w:marLeft w:val="0"/>
      <w:marRight w:val="0"/>
      <w:marTop w:val="0"/>
      <w:marBottom w:val="0"/>
      <w:divBdr>
        <w:top w:val="none" w:sz="0" w:space="0" w:color="auto"/>
        <w:left w:val="none" w:sz="0" w:space="0" w:color="auto"/>
        <w:bottom w:val="none" w:sz="0" w:space="0" w:color="auto"/>
        <w:right w:val="none" w:sz="0" w:space="0" w:color="auto"/>
      </w:divBdr>
    </w:div>
    <w:div w:id="1375469702">
      <w:bodyDiv w:val="1"/>
      <w:marLeft w:val="0"/>
      <w:marRight w:val="0"/>
      <w:marTop w:val="0"/>
      <w:marBottom w:val="0"/>
      <w:divBdr>
        <w:top w:val="none" w:sz="0" w:space="0" w:color="auto"/>
        <w:left w:val="none" w:sz="0" w:space="0" w:color="auto"/>
        <w:bottom w:val="none" w:sz="0" w:space="0" w:color="auto"/>
        <w:right w:val="none" w:sz="0" w:space="0" w:color="auto"/>
      </w:divBdr>
    </w:div>
    <w:div w:id="1399326300">
      <w:bodyDiv w:val="1"/>
      <w:marLeft w:val="0"/>
      <w:marRight w:val="0"/>
      <w:marTop w:val="0"/>
      <w:marBottom w:val="0"/>
      <w:divBdr>
        <w:top w:val="none" w:sz="0" w:space="0" w:color="auto"/>
        <w:left w:val="none" w:sz="0" w:space="0" w:color="auto"/>
        <w:bottom w:val="none" w:sz="0" w:space="0" w:color="auto"/>
        <w:right w:val="none" w:sz="0" w:space="0" w:color="auto"/>
      </w:divBdr>
    </w:div>
    <w:div w:id="1408380286">
      <w:bodyDiv w:val="1"/>
      <w:marLeft w:val="0"/>
      <w:marRight w:val="0"/>
      <w:marTop w:val="0"/>
      <w:marBottom w:val="0"/>
      <w:divBdr>
        <w:top w:val="none" w:sz="0" w:space="0" w:color="auto"/>
        <w:left w:val="none" w:sz="0" w:space="0" w:color="auto"/>
        <w:bottom w:val="none" w:sz="0" w:space="0" w:color="auto"/>
        <w:right w:val="none" w:sz="0" w:space="0" w:color="auto"/>
      </w:divBdr>
    </w:div>
    <w:div w:id="1424184483">
      <w:bodyDiv w:val="1"/>
      <w:marLeft w:val="0"/>
      <w:marRight w:val="0"/>
      <w:marTop w:val="0"/>
      <w:marBottom w:val="0"/>
      <w:divBdr>
        <w:top w:val="none" w:sz="0" w:space="0" w:color="auto"/>
        <w:left w:val="none" w:sz="0" w:space="0" w:color="auto"/>
        <w:bottom w:val="none" w:sz="0" w:space="0" w:color="auto"/>
        <w:right w:val="none" w:sz="0" w:space="0" w:color="auto"/>
      </w:divBdr>
    </w:div>
    <w:div w:id="1427457890">
      <w:bodyDiv w:val="1"/>
      <w:marLeft w:val="0"/>
      <w:marRight w:val="0"/>
      <w:marTop w:val="0"/>
      <w:marBottom w:val="0"/>
      <w:divBdr>
        <w:top w:val="none" w:sz="0" w:space="0" w:color="auto"/>
        <w:left w:val="none" w:sz="0" w:space="0" w:color="auto"/>
        <w:bottom w:val="none" w:sz="0" w:space="0" w:color="auto"/>
        <w:right w:val="none" w:sz="0" w:space="0" w:color="auto"/>
      </w:divBdr>
    </w:div>
    <w:div w:id="1436903734">
      <w:bodyDiv w:val="1"/>
      <w:marLeft w:val="0"/>
      <w:marRight w:val="0"/>
      <w:marTop w:val="0"/>
      <w:marBottom w:val="0"/>
      <w:divBdr>
        <w:top w:val="none" w:sz="0" w:space="0" w:color="auto"/>
        <w:left w:val="none" w:sz="0" w:space="0" w:color="auto"/>
        <w:bottom w:val="none" w:sz="0" w:space="0" w:color="auto"/>
        <w:right w:val="none" w:sz="0" w:space="0" w:color="auto"/>
      </w:divBdr>
    </w:div>
    <w:div w:id="1457873170">
      <w:bodyDiv w:val="1"/>
      <w:marLeft w:val="0"/>
      <w:marRight w:val="0"/>
      <w:marTop w:val="0"/>
      <w:marBottom w:val="0"/>
      <w:divBdr>
        <w:top w:val="none" w:sz="0" w:space="0" w:color="auto"/>
        <w:left w:val="none" w:sz="0" w:space="0" w:color="auto"/>
        <w:bottom w:val="none" w:sz="0" w:space="0" w:color="auto"/>
        <w:right w:val="none" w:sz="0" w:space="0" w:color="auto"/>
      </w:divBdr>
    </w:div>
    <w:div w:id="1472987329">
      <w:bodyDiv w:val="1"/>
      <w:marLeft w:val="0"/>
      <w:marRight w:val="0"/>
      <w:marTop w:val="0"/>
      <w:marBottom w:val="0"/>
      <w:divBdr>
        <w:top w:val="none" w:sz="0" w:space="0" w:color="auto"/>
        <w:left w:val="none" w:sz="0" w:space="0" w:color="auto"/>
        <w:bottom w:val="none" w:sz="0" w:space="0" w:color="auto"/>
        <w:right w:val="none" w:sz="0" w:space="0" w:color="auto"/>
      </w:divBdr>
    </w:div>
    <w:div w:id="1494100296">
      <w:bodyDiv w:val="1"/>
      <w:marLeft w:val="0"/>
      <w:marRight w:val="0"/>
      <w:marTop w:val="0"/>
      <w:marBottom w:val="0"/>
      <w:divBdr>
        <w:top w:val="none" w:sz="0" w:space="0" w:color="auto"/>
        <w:left w:val="none" w:sz="0" w:space="0" w:color="auto"/>
        <w:bottom w:val="none" w:sz="0" w:space="0" w:color="auto"/>
        <w:right w:val="none" w:sz="0" w:space="0" w:color="auto"/>
      </w:divBdr>
    </w:div>
    <w:div w:id="1502312500">
      <w:bodyDiv w:val="1"/>
      <w:marLeft w:val="0"/>
      <w:marRight w:val="0"/>
      <w:marTop w:val="0"/>
      <w:marBottom w:val="0"/>
      <w:divBdr>
        <w:top w:val="none" w:sz="0" w:space="0" w:color="auto"/>
        <w:left w:val="none" w:sz="0" w:space="0" w:color="auto"/>
        <w:bottom w:val="none" w:sz="0" w:space="0" w:color="auto"/>
        <w:right w:val="none" w:sz="0" w:space="0" w:color="auto"/>
      </w:divBdr>
    </w:div>
    <w:div w:id="1506895328">
      <w:bodyDiv w:val="1"/>
      <w:marLeft w:val="0"/>
      <w:marRight w:val="0"/>
      <w:marTop w:val="0"/>
      <w:marBottom w:val="0"/>
      <w:divBdr>
        <w:top w:val="none" w:sz="0" w:space="0" w:color="auto"/>
        <w:left w:val="none" w:sz="0" w:space="0" w:color="auto"/>
        <w:bottom w:val="none" w:sz="0" w:space="0" w:color="auto"/>
        <w:right w:val="none" w:sz="0" w:space="0" w:color="auto"/>
      </w:divBdr>
    </w:div>
    <w:div w:id="1517841227">
      <w:bodyDiv w:val="1"/>
      <w:marLeft w:val="0"/>
      <w:marRight w:val="0"/>
      <w:marTop w:val="0"/>
      <w:marBottom w:val="0"/>
      <w:divBdr>
        <w:top w:val="none" w:sz="0" w:space="0" w:color="auto"/>
        <w:left w:val="none" w:sz="0" w:space="0" w:color="auto"/>
        <w:bottom w:val="none" w:sz="0" w:space="0" w:color="auto"/>
        <w:right w:val="none" w:sz="0" w:space="0" w:color="auto"/>
      </w:divBdr>
    </w:div>
    <w:div w:id="1532067146">
      <w:bodyDiv w:val="1"/>
      <w:marLeft w:val="0"/>
      <w:marRight w:val="0"/>
      <w:marTop w:val="0"/>
      <w:marBottom w:val="0"/>
      <w:divBdr>
        <w:top w:val="none" w:sz="0" w:space="0" w:color="auto"/>
        <w:left w:val="none" w:sz="0" w:space="0" w:color="auto"/>
        <w:bottom w:val="none" w:sz="0" w:space="0" w:color="auto"/>
        <w:right w:val="none" w:sz="0" w:space="0" w:color="auto"/>
      </w:divBdr>
    </w:div>
    <w:div w:id="1532457961">
      <w:bodyDiv w:val="1"/>
      <w:marLeft w:val="0"/>
      <w:marRight w:val="0"/>
      <w:marTop w:val="0"/>
      <w:marBottom w:val="0"/>
      <w:divBdr>
        <w:top w:val="none" w:sz="0" w:space="0" w:color="auto"/>
        <w:left w:val="none" w:sz="0" w:space="0" w:color="auto"/>
        <w:bottom w:val="none" w:sz="0" w:space="0" w:color="auto"/>
        <w:right w:val="none" w:sz="0" w:space="0" w:color="auto"/>
      </w:divBdr>
    </w:div>
    <w:div w:id="1538162112">
      <w:bodyDiv w:val="1"/>
      <w:marLeft w:val="0"/>
      <w:marRight w:val="0"/>
      <w:marTop w:val="0"/>
      <w:marBottom w:val="0"/>
      <w:divBdr>
        <w:top w:val="none" w:sz="0" w:space="0" w:color="auto"/>
        <w:left w:val="none" w:sz="0" w:space="0" w:color="auto"/>
        <w:bottom w:val="none" w:sz="0" w:space="0" w:color="auto"/>
        <w:right w:val="none" w:sz="0" w:space="0" w:color="auto"/>
      </w:divBdr>
    </w:div>
    <w:div w:id="1539396215">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51377168">
      <w:bodyDiv w:val="1"/>
      <w:marLeft w:val="0"/>
      <w:marRight w:val="0"/>
      <w:marTop w:val="0"/>
      <w:marBottom w:val="0"/>
      <w:divBdr>
        <w:top w:val="none" w:sz="0" w:space="0" w:color="auto"/>
        <w:left w:val="none" w:sz="0" w:space="0" w:color="auto"/>
        <w:bottom w:val="none" w:sz="0" w:space="0" w:color="auto"/>
        <w:right w:val="none" w:sz="0" w:space="0" w:color="auto"/>
      </w:divBdr>
      <w:divsChild>
        <w:div w:id="747727886">
          <w:marLeft w:val="0"/>
          <w:marRight w:val="0"/>
          <w:marTop w:val="0"/>
          <w:marBottom w:val="0"/>
          <w:divBdr>
            <w:top w:val="none" w:sz="0" w:space="0" w:color="auto"/>
            <w:left w:val="none" w:sz="0" w:space="0" w:color="auto"/>
            <w:bottom w:val="none" w:sz="0" w:space="0" w:color="auto"/>
            <w:right w:val="none" w:sz="0" w:space="0" w:color="auto"/>
          </w:divBdr>
        </w:div>
      </w:divsChild>
    </w:div>
    <w:div w:id="1583100788">
      <w:bodyDiv w:val="1"/>
      <w:marLeft w:val="0"/>
      <w:marRight w:val="0"/>
      <w:marTop w:val="0"/>
      <w:marBottom w:val="0"/>
      <w:divBdr>
        <w:top w:val="none" w:sz="0" w:space="0" w:color="auto"/>
        <w:left w:val="none" w:sz="0" w:space="0" w:color="auto"/>
        <w:bottom w:val="none" w:sz="0" w:space="0" w:color="auto"/>
        <w:right w:val="none" w:sz="0" w:space="0" w:color="auto"/>
      </w:divBdr>
    </w:div>
    <w:div w:id="1592351333">
      <w:bodyDiv w:val="1"/>
      <w:marLeft w:val="0"/>
      <w:marRight w:val="0"/>
      <w:marTop w:val="0"/>
      <w:marBottom w:val="0"/>
      <w:divBdr>
        <w:top w:val="none" w:sz="0" w:space="0" w:color="auto"/>
        <w:left w:val="none" w:sz="0" w:space="0" w:color="auto"/>
        <w:bottom w:val="none" w:sz="0" w:space="0" w:color="auto"/>
        <w:right w:val="none" w:sz="0" w:space="0" w:color="auto"/>
      </w:divBdr>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602373321">
      <w:bodyDiv w:val="1"/>
      <w:marLeft w:val="0"/>
      <w:marRight w:val="0"/>
      <w:marTop w:val="0"/>
      <w:marBottom w:val="0"/>
      <w:divBdr>
        <w:top w:val="none" w:sz="0" w:space="0" w:color="auto"/>
        <w:left w:val="none" w:sz="0" w:space="0" w:color="auto"/>
        <w:bottom w:val="none" w:sz="0" w:space="0" w:color="auto"/>
        <w:right w:val="none" w:sz="0" w:space="0" w:color="auto"/>
      </w:divBdr>
    </w:div>
    <w:div w:id="1603537984">
      <w:bodyDiv w:val="1"/>
      <w:marLeft w:val="0"/>
      <w:marRight w:val="0"/>
      <w:marTop w:val="0"/>
      <w:marBottom w:val="0"/>
      <w:divBdr>
        <w:top w:val="none" w:sz="0" w:space="0" w:color="auto"/>
        <w:left w:val="none" w:sz="0" w:space="0" w:color="auto"/>
        <w:bottom w:val="none" w:sz="0" w:space="0" w:color="auto"/>
        <w:right w:val="none" w:sz="0" w:space="0" w:color="auto"/>
      </w:divBdr>
    </w:div>
    <w:div w:id="1639342136">
      <w:bodyDiv w:val="1"/>
      <w:marLeft w:val="0"/>
      <w:marRight w:val="0"/>
      <w:marTop w:val="0"/>
      <w:marBottom w:val="0"/>
      <w:divBdr>
        <w:top w:val="none" w:sz="0" w:space="0" w:color="auto"/>
        <w:left w:val="none" w:sz="0" w:space="0" w:color="auto"/>
        <w:bottom w:val="none" w:sz="0" w:space="0" w:color="auto"/>
        <w:right w:val="none" w:sz="0" w:space="0" w:color="auto"/>
      </w:divBdr>
    </w:div>
    <w:div w:id="1681084268">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741782500">
      <w:bodyDiv w:val="1"/>
      <w:marLeft w:val="0"/>
      <w:marRight w:val="0"/>
      <w:marTop w:val="0"/>
      <w:marBottom w:val="0"/>
      <w:divBdr>
        <w:top w:val="none" w:sz="0" w:space="0" w:color="auto"/>
        <w:left w:val="none" w:sz="0" w:space="0" w:color="auto"/>
        <w:bottom w:val="none" w:sz="0" w:space="0" w:color="auto"/>
        <w:right w:val="none" w:sz="0" w:space="0" w:color="auto"/>
      </w:divBdr>
    </w:div>
    <w:div w:id="1763334266">
      <w:bodyDiv w:val="1"/>
      <w:marLeft w:val="0"/>
      <w:marRight w:val="0"/>
      <w:marTop w:val="0"/>
      <w:marBottom w:val="0"/>
      <w:divBdr>
        <w:top w:val="none" w:sz="0" w:space="0" w:color="auto"/>
        <w:left w:val="none" w:sz="0" w:space="0" w:color="auto"/>
        <w:bottom w:val="none" w:sz="0" w:space="0" w:color="auto"/>
        <w:right w:val="none" w:sz="0" w:space="0" w:color="auto"/>
      </w:divBdr>
    </w:div>
    <w:div w:id="1765372398">
      <w:bodyDiv w:val="1"/>
      <w:marLeft w:val="0"/>
      <w:marRight w:val="0"/>
      <w:marTop w:val="0"/>
      <w:marBottom w:val="0"/>
      <w:divBdr>
        <w:top w:val="none" w:sz="0" w:space="0" w:color="auto"/>
        <w:left w:val="none" w:sz="0" w:space="0" w:color="auto"/>
        <w:bottom w:val="none" w:sz="0" w:space="0" w:color="auto"/>
        <w:right w:val="none" w:sz="0" w:space="0" w:color="auto"/>
      </w:divBdr>
    </w:div>
    <w:div w:id="1765884300">
      <w:bodyDiv w:val="1"/>
      <w:marLeft w:val="0"/>
      <w:marRight w:val="0"/>
      <w:marTop w:val="0"/>
      <w:marBottom w:val="0"/>
      <w:divBdr>
        <w:top w:val="none" w:sz="0" w:space="0" w:color="auto"/>
        <w:left w:val="none" w:sz="0" w:space="0" w:color="auto"/>
        <w:bottom w:val="none" w:sz="0" w:space="0" w:color="auto"/>
        <w:right w:val="none" w:sz="0" w:space="0" w:color="auto"/>
      </w:divBdr>
    </w:div>
    <w:div w:id="1786608917">
      <w:bodyDiv w:val="1"/>
      <w:marLeft w:val="0"/>
      <w:marRight w:val="0"/>
      <w:marTop w:val="0"/>
      <w:marBottom w:val="0"/>
      <w:divBdr>
        <w:top w:val="none" w:sz="0" w:space="0" w:color="auto"/>
        <w:left w:val="none" w:sz="0" w:space="0" w:color="auto"/>
        <w:bottom w:val="none" w:sz="0" w:space="0" w:color="auto"/>
        <w:right w:val="none" w:sz="0" w:space="0" w:color="auto"/>
      </w:divBdr>
    </w:div>
    <w:div w:id="1799100577">
      <w:bodyDiv w:val="1"/>
      <w:marLeft w:val="0"/>
      <w:marRight w:val="0"/>
      <w:marTop w:val="0"/>
      <w:marBottom w:val="0"/>
      <w:divBdr>
        <w:top w:val="none" w:sz="0" w:space="0" w:color="auto"/>
        <w:left w:val="none" w:sz="0" w:space="0" w:color="auto"/>
        <w:bottom w:val="none" w:sz="0" w:space="0" w:color="auto"/>
        <w:right w:val="none" w:sz="0" w:space="0" w:color="auto"/>
      </w:divBdr>
    </w:div>
    <w:div w:id="1808472494">
      <w:bodyDiv w:val="1"/>
      <w:marLeft w:val="0"/>
      <w:marRight w:val="0"/>
      <w:marTop w:val="0"/>
      <w:marBottom w:val="0"/>
      <w:divBdr>
        <w:top w:val="none" w:sz="0" w:space="0" w:color="auto"/>
        <w:left w:val="none" w:sz="0" w:space="0" w:color="auto"/>
        <w:bottom w:val="none" w:sz="0" w:space="0" w:color="auto"/>
        <w:right w:val="none" w:sz="0" w:space="0" w:color="auto"/>
      </w:divBdr>
    </w:div>
    <w:div w:id="1821120496">
      <w:bodyDiv w:val="1"/>
      <w:marLeft w:val="0"/>
      <w:marRight w:val="0"/>
      <w:marTop w:val="0"/>
      <w:marBottom w:val="0"/>
      <w:divBdr>
        <w:top w:val="none" w:sz="0" w:space="0" w:color="auto"/>
        <w:left w:val="none" w:sz="0" w:space="0" w:color="auto"/>
        <w:bottom w:val="none" w:sz="0" w:space="0" w:color="auto"/>
        <w:right w:val="none" w:sz="0" w:space="0" w:color="auto"/>
      </w:divBdr>
    </w:div>
    <w:div w:id="1834568563">
      <w:bodyDiv w:val="1"/>
      <w:marLeft w:val="0"/>
      <w:marRight w:val="0"/>
      <w:marTop w:val="0"/>
      <w:marBottom w:val="0"/>
      <w:divBdr>
        <w:top w:val="none" w:sz="0" w:space="0" w:color="auto"/>
        <w:left w:val="none" w:sz="0" w:space="0" w:color="auto"/>
        <w:bottom w:val="none" w:sz="0" w:space="0" w:color="auto"/>
        <w:right w:val="none" w:sz="0" w:space="0" w:color="auto"/>
      </w:divBdr>
    </w:div>
    <w:div w:id="1843887830">
      <w:bodyDiv w:val="1"/>
      <w:marLeft w:val="0"/>
      <w:marRight w:val="0"/>
      <w:marTop w:val="0"/>
      <w:marBottom w:val="0"/>
      <w:divBdr>
        <w:top w:val="none" w:sz="0" w:space="0" w:color="auto"/>
        <w:left w:val="none" w:sz="0" w:space="0" w:color="auto"/>
        <w:bottom w:val="none" w:sz="0" w:space="0" w:color="auto"/>
        <w:right w:val="none" w:sz="0" w:space="0" w:color="auto"/>
      </w:divBdr>
    </w:div>
    <w:div w:id="1844005084">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68791757">
      <w:bodyDiv w:val="1"/>
      <w:marLeft w:val="0"/>
      <w:marRight w:val="0"/>
      <w:marTop w:val="0"/>
      <w:marBottom w:val="0"/>
      <w:divBdr>
        <w:top w:val="none" w:sz="0" w:space="0" w:color="auto"/>
        <w:left w:val="none" w:sz="0" w:space="0" w:color="auto"/>
        <w:bottom w:val="none" w:sz="0" w:space="0" w:color="auto"/>
        <w:right w:val="none" w:sz="0" w:space="0" w:color="auto"/>
      </w:divBdr>
    </w:div>
    <w:div w:id="1896812911">
      <w:bodyDiv w:val="1"/>
      <w:marLeft w:val="0"/>
      <w:marRight w:val="0"/>
      <w:marTop w:val="0"/>
      <w:marBottom w:val="0"/>
      <w:divBdr>
        <w:top w:val="none" w:sz="0" w:space="0" w:color="auto"/>
        <w:left w:val="none" w:sz="0" w:space="0" w:color="auto"/>
        <w:bottom w:val="none" w:sz="0" w:space="0" w:color="auto"/>
        <w:right w:val="none" w:sz="0" w:space="0" w:color="auto"/>
      </w:divBdr>
    </w:div>
    <w:div w:id="1898321406">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 w:id="1923248126">
      <w:bodyDiv w:val="1"/>
      <w:marLeft w:val="0"/>
      <w:marRight w:val="0"/>
      <w:marTop w:val="0"/>
      <w:marBottom w:val="0"/>
      <w:divBdr>
        <w:top w:val="none" w:sz="0" w:space="0" w:color="auto"/>
        <w:left w:val="none" w:sz="0" w:space="0" w:color="auto"/>
        <w:bottom w:val="none" w:sz="0" w:space="0" w:color="auto"/>
        <w:right w:val="none" w:sz="0" w:space="0" w:color="auto"/>
      </w:divBdr>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
    <w:div w:id="1943606033">
      <w:bodyDiv w:val="1"/>
      <w:marLeft w:val="0"/>
      <w:marRight w:val="0"/>
      <w:marTop w:val="0"/>
      <w:marBottom w:val="0"/>
      <w:divBdr>
        <w:top w:val="none" w:sz="0" w:space="0" w:color="auto"/>
        <w:left w:val="none" w:sz="0" w:space="0" w:color="auto"/>
        <w:bottom w:val="none" w:sz="0" w:space="0" w:color="auto"/>
        <w:right w:val="none" w:sz="0" w:space="0" w:color="auto"/>
      </w:divBdr>
    </w:div>
    <w:div w:id="1965119232">
      <w:bodyDiv w:val="1"/>
      <w:marLeft w:val="0"/>
      <w:marRight w:val="0"/>
      <w:marTop w:val="0"/>
      <w:marBottom w:val="0"/>
      <w:divBdr>
        <w:top w:val="none" w:sz="0" w:space="0" w:color="auto"/>
        <w:left w:val="none" w:sz="0" w:space="0" w:color="auto"/>
        <w:bottom w:val="none" w:sz="0" w:space="0" w:color="auto"/>
        <w:right w:val="none" w:sz="0" w:space="0" w:color="auto"/>
      </w:divBdr>
    </w:div>
    <w:div w:id="1968464370">
      <w:bodyDiv w:val="1"/>
      <w:marLeft w:val="0"/>
      <w:marRight w:val="0"/>
      <w:marTop w:val="0"/>
      <w:marBottom w:val="0"/>
      <w:divBdr>
        <w:top w:val="none" w:sz="0" w:space="0" w:color="auto"/>
        <w:left w:val="none" w:sz="0" w:space="0" w:color="auto"/>
        <w:bottom w:val="none" w:sz="0" w:space="0" w:color="auto"/>
        <w:right w:val="none" w:sz="0" w:space="0" w:color="auto"/>
      </w:divBdr>
    </w:div>
    <w:div w:id="1970741511">
      <w:bodyDiv w:val="1"/>
      <w:marLeft w:val="0"/>
      <w:marRight w:val="0"/>
      <w:marTop w:val="0"/>
      <w:marBottom w:val="0"/>
      <w:divBdr>
        <w:top w:val="none" w:sz="0" w:space="0" w:color="auto"/>
        <w:left w:val="none" w:sz="0" w:space="0" w:color="auto"/>
        <w:bottom w:val="none" w:sz="0" w:space="0" w:color="auto"/>
        <w:right w:val="none" w:sz="0" w:space="0" w:color="auto"/>
      </w:divBdr>
    </w:div>
    <w:div w:id="1972244854">
      <w:bodyDiv w:val="1"/>
      <w:marLeft w:val="0"/>
      <w:marRight w:val="0"/>
      <w:marTop w:val="0"/>
      <w:marBottom w:val="0"/>
      <w:divBdr>
        <w:top w:val="none" w:sz="0" w:space="0" w:color="auto"/>
        <w:left w:val="none" w:sz="0" w:space="0" w:color="auto"/>
        <w:bottom w:val="none" w:sz="0" w:space="0" w:color="auto"/>
        <w:right w:val="none" w:sz="0" w:space="0" w:color="auto"/>
      </w:divBdr>
    </w:div>
    <w:div w:id="1989239517">
      <w:bodyDiv w:val="1"/>
      <w:marLeft w:val="0"/>
      <w:marRight w:val="0"/>
      <w:marTop w:val="0"/>
      <w:marBottom w:val="0"/>
      <w:divBdr>
        <w:top w:val="none" w:sz="0" w:space="0" w:color="auto"/>
        <w:left w:val="none" w:sz="0" w:space="0" w:color="auto"/>
        <w:bottom w:val="none" w:sz="0" w:space="0" w:color="auto"/>
        <w:right w:val="none" w:sz="0" w:space="0" w:color="auto"/>
      </w:divBdr>
    </w:div>
    <w:div w:id="1994290737">
      <w:bodyDiv w:val="1"/>
      <w:marLeft w:val="0"/>
      <w:marRight w:val="0"/>
      <w:marTop w:val="0"/>
      <w:marBottom w:val="0"/>
      <w:divBdr>
        <w:top w:val="none" w:sz="0" w:space="0" w:color="auto"/>
        <w:left w:val="none" w:sz="0" w:space="0" w:color="auto"/>
        <w:bottom w:val="none" w:sz="0" w:space="0" w:color="auto"/>
        <w:right w:val="none" w:sz="0" w:space="0" w:color="auto"/>
      </w:divBdr>
    </w:div>
    <w:div w:id="2014917464">
      <w:bodyDiv w:val="1"/>
      <w:marLeft w:val="0"/>
      <w:marRight w:val="0"/>
      <w:marTop w:val="0"/>
      <w:marBottom w:val="0"/>
      <w:divBdr>
        <w:top w:val="none" w:sz="0" w:space="0" w:color="auto"/>
        <w:left w:val="none" w:sz="0" w:space="0" w:color="auto"/>
        <w:bottom w:val="none" w:sz="0" w:space="0" w:color="auto"/>
        <w:right w:val="none" w:sz="0" w:space="0" w:color="auto"/>
      </w:divBdr>
    </w:div>
    <w:div w:id="2017610297">
      <w:bodyDiv w:val="1"/>
      <w:marLeft w:val="0"/>
      <w:marRight w:val="0"/>
      <w:marTop w:val="0"/>
      <w:marBottom w:val="0"/>
      <w:divBdr>
        <w:top w:val="none" w:sz="0" w:space="0" w:color="auto"/>
        <w:left w:val="none" w:sz="0" w:space="0" w:color="auto"/>
        <w:bottom w:val="none" w:sz="0" w:space="0" w:color="auto"/>
        <w:right w:val="none" w:sz="0" w:space="0" w:color="auto"/>
      </w:divBdr>
    </w:div>
    <w:div w:id="2055348946">
      <w:bodyDiv w:val="1"/>
      <w:marLeft w:val="0"/>
      <w:marRight w:val="0"/>
      <w:marTop w:val="0"/>
      <w:marBottom w:val="0"/>
      <w:divBdr>
        <w:top w:val="none" w:sz="0" w:space="0" w:color="auto"/>
        <w:left w:val="none" w:sz="0" w:space="0" w:color="auto"/>
        <w:bottom w:val="none" w:sz="0" w:space="0" w:color="auto"/>
        <w:right w:val="none" w:sz="0" w:space="0" w:color="auto"/>
      </w:divBdr>
    </w:div>
    <w:div w:id="2116436815">
      <w:bodyDiv w:val="1"/>
      <w:marLeft w:val="0"/>
      <w:marRight w:val="0"/>
      <w:marTop w:val="0"/>
      <w:marBottom w:val="0"/>
      <w:divBdr>
        <w:top w:val="none" w:sz="0" w:space="0" w:color="auto"/>
        <w:left w:val="none" w:sz="0" w:space="0" w:color="auto"/>
        <w:bottom w:val="none" w:sz="0" w:space="0" w:color="auto"/>
        <w:right w:val="none" w:sz="0" w:space="0" w:color="auto"/>
      </w:divBdr>
    </w:div>
    <w:div w:id="214276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onSh/seminar-in-defensive-programm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Str00</b:Tag>
    <b:SourceType>Book</b:SourceType>
    <b:Guid>{B76B9FD9-2CCB-5A46-A921-925825EA19DB}</b:Guid>
    <b:Author>
      <b:Author>
        <b:NameList>
          <b:Person>
            <b:Last>Stroustrup</b:Last>
            <b:First>Bjarne</b:First>
          </b:Person>
        </b:NameList>
      </b:Author>
    </b:Author>
    <b:Title>The C++ programming language</b:Title>
    <b:Publisher>Pearson Education India</b:Publisher>
    <b:Year>2000</b:Year>
    <b:RefOrder>1</b:RefOrder>
  </b:Source>
  <b:Source>
    <b:Tag>Lip05</b:Tag>
    <b:SourceType>Book</b:SourceType>
    <b:Guid>{881BE9FF-E559-AD4E-8D22-367D19B37956}</b:Guid>
    <b:Author>
      <b:Author>
        <b:NameList>
          <b:Person>
            <b:Last>Lippman</b:Last>
            <b:First>Stanley</b:First>
            <b:Middle>B.</b:Middle>
          </b:Person>
        </b:NameList>
      </b:Author>
    </b:Author>
    <b:Title>C++ Primer</b:Title>
    <b:Publisher>Pearson Education India</b:Publisher>
    <b:Year>2005</b:Year>
    <b:RefOrder>2</b:RefOrder>
  </b:Source>
  <b:Source>
    <b:Tag>Smi11</b:Tag>
    <b:SourceType>JournalArticle</b:SourceType>
    <b:Guid>{83E5BD0E-DB62-DB48-ADE2-F7A1040BBE26}</b:Guid>
    <b:Title>"Object-oriented programming." AdvancED ActionScript 3.0: Design Patterns.</b:Title>
    <b:Year>2011</b:Year>
    <b:Author>
      <b:Author>
        <b:NameList>
          <b:Person>
            <b:Last>Smith</b:Last>
            <b:First>Ben.</b:First>
          </b:Person>
        </b:NameList>
      </b:Author>
    </b:Author>
    <b:JournalName>Apress</b:JournalName>
    <b:Pages>1-25.</b:Pages>
    <b:RefOrder>3</b:RefOrder>
  </b:Source>
  <b:Source>
    <b:Tag>Lar01</b:Tag>
    <b:SourceType>DocumentFromInternetSite</b:SourceType>
    <b:Guid>{CA5BB39C-51D6-5047-8C18-3D2669B6EA76}</b:Guid>
    <b:Author>
      <b:Author>
        <b:NameList>
          <b:Person>
            <b:Last>Larochelle</b:Last>
            <b:First>David</b:First>
          </b:Person>
          <b:Person>
            <b:Last>David</b:Last>
            <b:First>Evans</b:First>
          </b:Person>
        </b:NameList>
      </b:Author>
    </b:Author>
    <b:Title>"Statically detecting likely buffer overflow vulnerabilities."</b:Title>
    <b:Year>2001</b:Year>
    <b:RefOrder>5</b:RefOrder>
  </b:Source>
  <b:Source>
    <b:Tag>Buc</b:Tag>
    <b:SourceType>JournalArticle</b:SourceType>
    <b:Guid>{296BF049-0A7D-094B-A0BF-B10A03C02D12}</b:Guid>
    <b:Author>
      <b:Author>
        <b:NameList>
          <b:Person>
            <b:Last>Buchlovsky</b:Last>
            <b:First>Peter</b:First>
          </b:Person>
          <b:Person>
            <b:Last>Butcher.</b:Last>
            <b:First>Adam</b:First>
          </b:Person>
        </b:NameList>
      </b:Author>
    </b:Author>
    <b:Title>"BUFFER OVERFLOW VULNERABILITIES."</b:Title>
    <b:RefOrder>4</b:RefOrder>
  </b:Source>
  <b:Source>
    <b:Tag>Hun13</b:Tag>
    <b:SourceType>ConferenceProceedings</b:SourceType>
    <b:Guid>{5282E81C-66DD-B344-B403-C43BACC3EA73}</b:Guid>
    <b:Author>
      <b:Author>
        <b:NameList>
          <b:Person>
            <b:Last>Hund</b:Last>
            <b:First>Ralf</b:First>
          </b:Person>
          <b:Person>
            <b:Last>Willems</b:Last>
            <b:First>Carsten</b:First>
          </b:Person>
          <b:Person>
            <b:Last>Holz</b:Last>
            <b:First>Thorsten</b:First>
          </b:Person>
        </b:NameList>
      </b:Author>
    </b:Author>
    <b:Title>"Practical timing side channel attacks against kernel space ASLR."</b:Title>
    <b:Year>2013</b:Year>
    <b:ConferenceName>2013 IEEE Symposium on Security and Privacy.</b:ConferenceName>
    <b:Publisher>IEEE</b:Publisher>
    <b:RefOrder>7</b:RefOrder>
  </b:Source>
  <b:Source>
    <b:Tag>Sze13</b:Tag>
    <b:SourceType>ConferenceProceedings</b:SourceType>
    <b:Guid>{E7E8B0C6-F2ED-1248-9D49-6095557243ED}</b:Guid>
    <b:Author>
      <b:Author>
        <b:NameList>
          <b:Person>
            <b:Last>Szekeres</b:Last>
            <b:First>Laszlo,</b:First>
            <b:Middle>et al.</b:Middle>
          </b:Person>
        </b:NameList>
      </b:Author>
    </b:Author>
    <b:Title>"Sok: Eternal war in memory."</b:Title>
    <b:ConferenceName>Security and Privacy (SP), 2013 IEEE Symposium on</b:ConferenceName>
    <b:Publisher>IEEE</b:Publisher>
    <b:Year>2013</b:Year>
    <b:RefOrder>6</b:RefOrder>
  </b:Source>
  <b:Source>
    <b:Tag>Van07</b:Tag>
    <b:SourceType>ConferenceProceedings</b:SourceType>
    <b:Guid>{3CA904A7-DEE6-3648-8DED-7E46E126142C}</b:Guid>
    <b:Author>
      <b:Author>
        <b:NameList>
          <b:Person>
            <b:Last>Van Rossum</b:Last>
            <b:First>Guido</b:First>
          </b:Person>
        </b:NameList>
      </b:Author>
    </b:Author>
    <b:Title>"Python Programming Language."</b:Title>
    <b:ConferenceName>Annual Technical Conference</b:ConferenceName>
    <b:Publisher>USENIX</b:Publisher>
    <b:Year>2007</b:Year>
    <b:Pages>Vol. 41.</b:Pages>
    <b:RefOrder>8</b:RefOrder>
  </b:Source>
  <b:Source>
    <b:Tag>Pau07</b:Tag>
    <b:SourceType>JournalArticle</b:SourceType>
    <b:Guid>{25E129B3-7F88-9046-99EA-84F378B82230}</b:Guid>
    <b:Author>
      <b:Author>
        <b:NameList>
          <b:Person>
            <b:Last>Paulson</b:Last>
            <b:First>Linda</b:First>
            <b:Middle>Dailey</b:Middle>
          </b:Person>
        </b:NameList>
      </b:Author>
    </b:Author>
    <b:Title>"Developers shift to dynamic programming languages."</b:Title>
    <b:Year>2007</b:Year>
    <b:Pages>40.2</b:Pages>
    <b:JournalName>Computer</b:JournalName>
    <b:RefOrder>9</b:RefOrder>
  </b:Source>
  <b:Source>
    <b:Tag>Sla</b:Tag>
    <b:SourceType>InternetSite</b:SourceType>
    <b:Guid>{985AB92E-FE4A-1A4B-9159-8F3E8CC62592}</b:Guid>
    <b:Author>
      <b:Author>
        <b:NameList>
          <b:Person>
            <b:Last>Slaviero</b:Last>
            <b:First>Marco</b:First>
          </b:Person>
        </b:NameList>
      </b:Author>
    </b:Author>
    <b:Title>"Sour Pickles."</b:Title>
    <b:RefOrder>10</b:RefOrder>
  </b:Source>
  <b:Source>
    <b:Tag>Cro06</b:Tag>
    <b:SourceType>JournalArticle</b:SourceType>
    <b:Guid>{DB89242D-8530-7640-8215-7F1B7522706D}</b:Guid>
    <b:Title>The application/json media type for javascript object notation (json).</b:Title>
    <b:Year>2006</b:Year>
    <b:Author>
      <b:Author>
        <b:NameList>
          <b:Person>
            <b:Last>Crockford</b:Last>
            <b:First>Douglas.</b:First>
          </b:Person>
        </b:NameList>
      </b:Author>
    </b:Author>
    <b:JournalName>No. RFC 4627.</b:JournalName>
    <b:RefOrder>11</b:RefOrder>
  </b:Source>
  <b:Source>
    <b:Tag>Fal11</b:Tag>
    <b:SourceType>Book</b:SourceType>
    <b:Guid>{874980E4-4CA8-FF48-A42D-A1A8471B207D}</b:Guid>
    <b:Author>
      <b:Author>
        <b:NameList>
          <b:Person>
            <b:Last>Fall</b:Last>
            <b:First>Kevin</b:First>
            <b:Middle>R., and W. Richard Stevens.</b:Middle>
          </b:Person>
        </b:NameList>
      </b:Author>
    </b:Author>
    <b:Title>TCP/IP illustrated, volume 1: The protocols</b:Title>
    <b:Year>2011</b:Year>
    <b:Publisher>addison-Wesley</b:Publisher>
    <b:RefOrder>12</b:RefOrder>
  </b:Source>
  <b:Source>
    <b:Tag>Res00</b:Tag>
    <b:SourceType>JournalArticle</b:SourceType>
    <b:Guid>{FA6E072F-76E2-5F46-886E-FF5D41C09AE8}</b:Guid>
    <b:Author>
      <b:Author>
        <b:NameList>
          <b:Person>
            <b:Last>Rescorla</b:Last>
            <b:First>Eric</b:First>
          </b:Person>
        </b:NameList>
      </b:Author>
    </b:Author>
    <b:Title>Http over tls</b:Title>
    <b:Year>2000</b:Year>
    <b:JournalName>No. RFC 2818</b:JournalName>
    <b:RefOrder>13</b:RefOrder>
  </b:Source>
  <b:Source>
    <b:Tag>Bon11</b:Tag>
    <b:SourceType>ConferenceProceedings</b:SourceType>
    <b:Guid>{29E84237-FB1D-B941-9862-35F217A18AA7}</b:Guid>
    <b:Author>
      <b:Author>
        <b:NameList>
          <b:Person>
            <b:Last>Boneh</b:Last>
            <b:First>Dan,</b:First>
            <b:Middle>Amit Sahai, and Brent Waters.</b:Middle>
          </b:Person>
        </b:NameList>
      </b:Author>
    </b:Author>
    <b:Title>"Functional encryption: Definitions and challenges."</b:Title>
    <b:Year>2011</b:Year>
    <b:ConferenceName>Theory of Cryptography Conference.</b:ConferenceName>
    <b:City>Springer, Berlin, Heidelberg</b:City>
    <b:RefOrder>15</b:RefOrder>
  </b:Source>
  <b:Source>
    <b:Tag>Res001</b:Tag>
    <b:SourceType>JournalArticle</b:SourceType>
    <b:Guid>{35B99E68-5901-324B-A0F3-EA95BA833ACF}</b:Guid>
    <b:Title>Http over tls</b:Title>
    <b:Year>2000</b:Year>
    <b:Author>
      <b:Author>
        <b:NameList>
          <b:Person>
            <b:Last>Rescorla</b:Last>
            <b:First>Eric</b:First>
          </b:Person>
        </b:NameList>
      </b:Author>
    </b:Author>
    <b:JournalName>No. RFC 2818</b:JournalName>
    <b:RefOrder>14</b:RefOrder>
  </b:Source>
  <b:Source>
    <b:Tag>Mir04</b:Tag>
    <b:SourceType>JournalArticle</b:SourceType>
    <b:Guid>{A5CEDA98-A74C-2248-B458-2D69A9513282}</b:Guid>
    <b:Author>
      <b:Author>
        <b:NameList>
          <b:Person>
            <b:Last>Mirkovic</b:Last>
            <b:First>Jelena,</b:First>
            <b:Middle>and Peter Reiher.</b:Middle>
          </b:Person>
        </b:NameList>
      </b:Author>
    </b:Author>
    <b:Title>"A taxonomy of DDoS attack and DDoS defense mechanisms." </b:Title>
    <b:JournalName>ACM SIGCOMM Computer Communication Review 34.2</b:JournalName>
    <b:Year>2004</b:Year>
    <b:Pages>39-53</b:Pages>
    <b:RefOrder>16</b:RefOrder>
  </b:Source>
  <b:Source>
    <b:Tag>Wan10</b:Tag>
    <b:SourceType>ConferenceProceedings</b:SourceType>
    <b:Guid>{6FB482B1-82F8-074A-99C2-987D9F3D5E92}</b:Guid>
    <b:Author>
      <b:Author>
        <b:NameList>
          <b:Person>
            <b:Last>Wang</b:Last>
            <b:First>Lingyu,</b:First>
            <b:Middle>et al.</b:Middle>
          </b:Person>
        </b:NameList>
      </b:Author>
    </b:Author>
    <b:Title>"k-zero day safety: Measuring the security risk of networks against unknown attacks."</b:Title>
    <b:Year>2010</b:Year>
    <b:ConferenceName>European Symposium on Research in Computer Security.</b:ConferenceName>
    <b:City>Springer, Berlin, Heidelberg</b:City>
    <b:RefOrder>17</b:RefOrder>
  </b:Source>
</b:Sources>
</file>

<file path=customXml/itemProps1.xml><?xml version="1.0" encoding="utf-8"?>
<ds:datastoreItem xmlns:ds="http://schemas.openxmlformats.org/officeDocument/2006/customXml" ds:itemID="{51708600-4858-334C-92C5-CE93C21A6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22</Pages>
  <Words>5025</Words>
  <Characters>28644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183</cp:revision>
  <dcterms:created xsi:type="dcterms:W3CDTF">2018-10-06T11:06:00Z</dcterms:created>
  <dcterms:modified xsi:type="dcterms:W3CDTF">2018-11-02T08:19:00Z</dcterms:modified>
</cp:coreProperties>
</file>