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70F"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sdt>
      <w:sdtPr>
        <w:rPr>
          <w:sz w:val="22"/>
          <w:szCs w:val="22"/>
          <w:rtl/>
        </w:rPr>
        <w:id w:val="801886433"/>
        <w:docPartObj>
          <w:docPartGallery w:val="Table of Contents"/>
          <w:docPartUnique/>
        </w:docPartObj>
      </w:sdtPr>
      <w:sdtEndPr>
        <w:rPr>
          <w:rFonts w:ascii="Times New Roman" w:eastAsia="Times New Roman" w:hAnsi="Times New Roman" w:cs="Times New Roman"/>
          <w:noProof/>
          <w:color w:val="auto"/>
          <w:sz w:val="21"/>
          <w:szCs w:val="21"/>
          <w:lang w:bidi="he-IL"/>
        </w:rPr>
      </w:sdtEndPr>
      <w:sdtContent>
        <w:p w:rsidR="0064759C" w:rsidRPr="00346B6F" w:rsidRDefault="0064759C" w:rsidP="00C314D0">
          <w:pPr>
            <w:pStyle w:val="TOCHeading"/>
            <w:bidi/>
            <w:rPr>
              <w:sz w:val="20"/>
              <w:szCs w:val="20"/>
            </w:rPr>
          </w:pPr>
          <w:r w:rsidRPr="00346B6F">
            <w:rPr>
              <w:sz w:val="20"/>
              <w:szCs w:val="20"/>
            </w:rPr>
            <w:t>Table of Contents</w:t>
          </w:r>
        </w:p>
        <w:p w:rsidR="00C314D0" w:rsidRDefault="0064759C" w:rsidP="00C314D0">
          <w:pPr>
            <w:pStyle w:val="TOC1"/>
            <w:tabs>
              <w:tab w:val="right" w:leader="dot" w:pos="9350"/>
            </w:tabs>
            <w:bidi/>
            <w:rPr>
              <w:rFonts w:eastAsiaTheme="minorEastAsia" w:cstheme="minorBidi"/>
              <w:b w:val="0"/>
              <w:bCs w:val="0"/>
              <w:i w:val="0"/>
              <w:iCs w:val="0"/>
              <w:noProof/>
            </w:rPr>
          </w:pPr>
          <w:r w:rsidRPr="00346B6F">
            <w:rPr>
              <w:b w:val="0"/>
              <w:bCs w:val="0"/>
              <w:sz w:val="18"/>
              <w:szCs w:val="18"/>
            </w:rPr>
            <w:fldChar w:fldCharType="begin"/>
          </w:r>
          <w:r w:rsidRPr="00346B6F">
            <w:rPr>
              <w:sz w:val="18"/>
              <w:szCs w:val="18"/>
            </w:rPr>
            <w:instrText xml:space="preserve"> TOC \o "1-3" \h \z \u </w:instrText>
          </w:r>
          <w:r w:rsidRPr="00346B6F">
            <w:rPr>
              <w:b w:val="0"/>
              <w:bCs w:val="0"/>
              <w:sz w:val="18"/>
              <w:szCs w:val="18"/>
            </w:rPr>
            <w:fldChar w:fldCharType="separate"/>
          </w:r>
          <w:hyperlink w:anchor="_Toc528442911" w:history="1">
            <w:r w:rsidR="00C314D0" w:rsidRPr="00755A57">
              <w:rPr>
                <w:rStyle w:val="Hyperlink"/>
                <w:noProof/>
                <w:rtl/>
              </w:rPr>
              <w:t>מבוא – סמינר בתכנות מערכות דפנסיבי</w:t>
            </w:r>
            <w:r w:rsidR="00C314D0">
              <w:rPr>
                <w:noProof/>
                <w:webHidden/>
              </w:rPr>
              <w:tab/>
            </w:r>
            <w:r w:rsidR="00C314D0">
              <w:rPr>
                <w:noProof/>
                <w:webHidden/>
              </w:rPr>
              <w:fldChar w:fldCharType="begin"/>
            </w:r>
            <w:r w:rsidR="00C314D0">
              <w:rPr>
                <w:noProof/>
                <w:webHidden/>
              </w:rPr>
              <w:instrText xml:space="preserve"> PAGEREF _Toc528442911 \h </w:instrText>
            </w:r>
            <w:r w:rsidR="00C314D0">
              <w:rPr>
                <w:noProof/>
                <w:webHidden/>
              </w:rPr>
            </w:r>
            <w:r w:rsidR="00C314D0">
              <w:rPr>
                <w:noProof/>
                <w:webHidden/>
              </w:rPr>
              <w:fldChar w:fldCharType="separate"/>
            </w:r>
            <w:r w:rsidR="004E272B">
              <w:rPr>
                <w:noProof/>
                <w:webHidden/>
                <w:rtl/>
              </w:rPr>
              <w:t>3</w:t>
            </w:r>
            <w:r w:rsidR="00C314D0">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12" w:history="1">
            <w:r w:rsidRPr="00755A57">
              <w:rPr>
                <w:rStyle w:val="Hyperlink"/>
                <w:noProof/>
                <w:rtl/>
              </w:rPr>
              <w:t xml:space="preserve">חלק ראשון – תוכנת לקוח בשפת </w:t>
            </w:r>
            <w:r w:rsidRPr="00755A57">
              <w:rPr>
                <w:rStyle w:val="Hyperlink"/>
                <w:noProof/>
              </w:rPr>
              <w:t>C++</w:t>
            </w:r>
            <w:r>
              <w:rPr>
                <w:noProof/>
                <w:webHidden/>
              </w:rPr>
              <w:tab/>
            </w:r>
            <w:r>
              <w:rPr>
                <w:noProof/>
                <w:webHidden/>
              </w:rPr>
              <w:fldChar w:fldCharType="begin"/>
            </w:r>
            <w:r>
              <w:rPr>
                <w:noProof/>
                <w:webHidden/>
              </w:rPr>
              <w:instrText xml:space="preserve"> PAGEREF _Toc528442912 \h </w:instrText>
            </w:r>
            <w:r>
              <w:rPr>
                <w:noProof/>
                <w:webHidden/>
              </w:rPr>
            </w:r>
            <w:r>
              <w:rPr>
                <w:noProof/>
                <w:webHidden/>
              </w:rPr>
              <w:fldChar w:fldCharType="separate"/>
            </w:r>
            <w:r w:rsidR="004E272B">
              <w:rPr>
                <w:noProof/>
                <w:webHidden/>
                <w:rtl/>
              </w:rPr>
              <w:t>4</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3" w:history="1">
            <w:r w:rsidRPr="00755A57">
              <w:rPr>
                <w:rStyle w:val="Hyperlink"/>
                <w:noProof/>
                <w:rtl/>
              </w:rPr>
              <w:t xml:space="preserve">שפת </w:t>
            </w:r>
            <w:r w:rsidRPr="00755A57">
              <w:rPr>
                <w:rStyle w:val="Hyperlink"/>
                <w:noProof/>
              </w:rPr>
              <w:t>C++</w:t>
            </w:r>
            <w:r w:rsidRPr="00755A57">
              <w:rPr>
                <w:rStyle w:val="Hyperlink"/>
                <w:noProof/>
                <w:rtl/>
              </w:rPr>
              <w:t xml:space="preserve"> תכונות ומרכיבים</w:t>
            </w:r>
            <w:r>
              <w:rPr>
                <w:noProof/>
                <w:webHidden/>
              </w:rPr>
              <w:tab/>
            </w:r>
            <w:r>
              <w:rPr>
                <w:noProof/>
                <w:webHidden/>
              </w:rPr>
              <w:fldChar w:fldCharType="begin"/>
            </w:r>
            <w:r>
              <w:rPr>
                <w:noProof/>
                <w:webHidden/>
              </w:rPr>
              <w:instrText xml:space="preserve"> PAGEREF _Toc528442913 \h </w:instrText>
            </w:r>
            <w:r>
              <w:rPr>
                <w:noProof/>
                <w:webHidden/>
              </w:rPr>
            </w:r>
            <w:r>
              <w:rPr>
                <w:noProof/>
                <w:webHidden/>
              </w:rPr>
              <w:fldChar w:fldCharType="separate"/>
            </w:r>
            <w:r w:rsidR="004E272B">
              <w:rPr>
                <w:noProof/>
                <w:webHidden/>
                <w:rtl/>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4" w:history="1">
            <w:r w:rsidRPr="00755A57">
              <w:rPr>
                <w:rStyle w:val="Hyperlink"/>
                <w:noProof/>
                <w:rtl/>
              </w:rPr>
              <w:t>תכנות פרוצדורלי</w:t>
            </w:r>
            <w:r>
              <w:rPr>
                <w:noProof/>
                <w:webHidden/>
              </w:rPr>
              <w:tab/>
            </w:r>
            <w:r>
              <w:rPr>
                <w:noProof/>
                <w:webHidden/>
              </w:rPr>
              <w:fldChar w:fldCharType="begin"/>
            </w:r>
            <w:r>
              <w:rPr>
                <w:noProof/>
                <w:webHidden/>
              </w:rPr>
              <w:instrText xml:space="preserve"> PAGEREF _Toc528442914 \h </w:instrText>
            </w:r>
            <w:r>
              <w:rPr>
                <w:noProof/>
                <w:webHidden/>
              </w:rPr>
            </w:r>
            <w:r>
              <w:rPr>
                <w:noProof/>
                <w:webHidden/>
              </w:rPr>
              <w:fldChar w:fldCharType="separate"/>
            </w:r>
            <w:r w:rsidR="004E272B">
              <w:rPr>
                <w:noProof/>
                <w:webHidden/>
                <w:rtl/>
              </w:rPr>
              <w:t>4</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5" w:history="1">
            <w:r w:rsidRPr="00755A57">
              <w:rPr>
                <w:rStyle w:val="Hyperlink"/>
                <w:noProof/>
              </w:rPr>
              <w:t>User-Defined Types</w:t>
            </w:r>
            <w:r>
              <w:rPr>
                <w:noProof/>
                <w:webHidden/>
              </w:rPr>
              <w:tab/>
            </w:r>
            <w:r>
              <w:rPr>
                <w:noProof/>
                <w:webHidden/>
              </w:rPr>
              <w:fldChar w:fldCharType="begin"/>
            </w:r>
            <w:r>
              <w:rPr>
                <w:noProof/>
                <w:webHidden/>
              </w:rPr>
              <w:instrText xml:space="preserve"> PAGEREF _Toc528442915 \h </w:instrText>
            </w:r>
            <w:r>
              <w:rPr>
                <w:noProof/>
                <w:webHidden/>
              </w:rPr>
            </w:r>
            <w:r>
              <w:rPr>
                <w:noProof/>
                <w:webHidden/>
              </w:rPr>
              <w:fldChar w:fldCharType="separate"/>
            </w:r>
            <w:r w:rsidR="004E272B">
              <w:rPr>
                <w:noProof/>
                <w:webHidden/>
                <w:rtl/>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6" w:history="1">
            <w:r w:rsidRPr="00755A57">
              <w:rPr>
                <w:rStyle w:val="Hyperlink"/>
                <w:noProof/>
                <w:rtl/>
              </w:rPr>
              <w:t>תכנות מונחה עצמים</w:t>
            </w:r>
            <w:r>
              <w:rPr>
                <w:noProof/>
                <w:webHidden/>
              </w:rPr>
              <w:tab/>
            </w:r>
            <w:r>
              <w:rPr>
                <w:noProof/>
                <w:webHidden/>
              </w:rPr>
              <w:fldChar w:fldCharType="begin"/>
            </w:r>
            <w:r>
              <w:rPr>
                <w:noProof/>
                <w:webHidden/>
              </w:rPr>
              <w:instrText xml:space="preserve"> PAGEREF _Toc528442916 \h </w:instrText>
            </w:r>
            <w:r>
              <w:rPr>
                <w:noProof/>
                <w:webHidden/>
              </w:rPr>
            </w:r>
            <w:r>
              <w:rPr>
                <w:noProof/>
                <w:webHidden/>
              </w:rPr>
              <w:fldChar w:fldCharType="separate"/>
            </w:r>
            <w:r w:rsidR="004E272B">
              <w:rPr>
                <w:noProof/>
                <w:webHidden/>
                <w:rtl/>
              </w:rPr>
              <w:t>5</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7" w:history="1">
            <w:r w:rsidRPr="00755A57">
              <w:rPr>
                <w:rStyle w:val="Hyperlink"/>
                <w:noProof/>
              </w:rPr>
              <w:t>Generic Programming</w:t>
            </w:r>
            <w:r>
              <w:rPr>
                <w:noProof/>
                <w:webHidden/>
              </w:rPr>
              <w:tab/>
            </w:r>
            <w:r>
              <w:rPr>
                <w:noProof/>
                <w:webHidden/>
              </w:rPr>
              <w:fldChar w:fldCharType="begin"/>
            </w:r>
            <w:r>
              <w:rPr>
                <w:noProof/>
                <w:webHidden/>
              </w:rPr>
              <w:instrText xml:space="preserve"> PAGEREF _Toc528442917 \h </w:instrText>
            </w:r>
            <w:r>
              <w:rPr>
                <w:noProof/>
                <w:webHidden/>
              </w:rPr>
            </w:r>
            <w:r>
              <w:rPr>
                <w:noProof/>
                <w:webHidden/>
              </w:rPr>
              <w:fldChar w:fldCharType="separate"/>
            </w:r>
            <w:r w:rsidR="004E272B">
              <w:rPr>
                <w:noProof/>
                <w:webHidden/>
                <w:rtl/>
              </w:rPr>
              <w:t>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18" w:history="1">
            <w:r w:rsidRPr="00755A57">
              <w:rPr>
                <w:rStyle w:val="Hyperlink"/>
                <w:noProof/>
                <w:rtl/>
              </w:rPr>
              <w:t xml:space="preserve">איומי אבטחה במנגנוני זיכרון בשפת </w:t>
            </w:r>
            <w:r w:rsidRPr="00755A57">
              <w:rPr>
                <w:rStyle w:val="Hyperlink"/>
                <w:noProof/>
              </w:rPr>
              <w:t>C++</w:t>
            </w:r>
            <w:r>
              <w:rPr>
                <w:noProof/>
                <w:webHidden/>
              </w:rPr>
              <w:tab/>
            </w:r>
            <w:r>
              <w:rPr>
                <w:noProof/>
                <w:webHidden/>
              </w:rPr>
              <w:fldChar w:fldCharType="begin"/>
            </w:r>
            <w:r>
              <w:rPr>
                <w:noProof/>
                <w:webHidden/>
              </w:rPr>
              <w:instrText xml:space="preserve"> PAGEREF _Toc528442918 \h </w:instrText>
            </w:r>
            <w:r>
              <w:rPr>
                <w:noProof/>
                <w:webHidden/>
              </w:rPr>
            </w:r>
            <w:r>
              <w:rPr>
                <w:noProof/>
                <w:webHidden/>
              </w:rPr>
              <w:fldChar w:fldCharType="separate"/>
            </w:r>
            <w:r w:rsidR="004E272B">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19" w:history="1">
            <w:r w:rsidRPr="00755A57">
              <w:rPr>
                <w:rStyle w:val="Hyperlink"/>
                <w:noProof/>
                <w:rtl/>
              </w:rPr>
              <w:t xml:space="preserve">דריסת חוצץ – </w:t>
            </w:r>
            <w:r w:rsidRPr="00755A57">
              <w:rPr>
                <w:rStyle w:val="Hyperlink"/>
                <w:noProof/>
              </w:rPr>
              <w:t>Buffer Overflow</w:t>
            </w:r>
            <w:r>
              <w:rPr>
                <w:noProof/>
                <w:webHidden/>
              </w:rPr>
              <w:tab/>
            </w:r>
            <w:r>
              <w:rPr>
                <w:noProof/>
                <w:webHidden/>
              </w:rPr>
              <w:fldChar w:fldCharType="begin"/>
            </w:r>
            <w:r>
              <w:rPr>
                <w:noProof/>
                <w:webHidden/>
              </w:rPr>
              <w:instrText xml:space="preserve"> PAGEREF _Toc528442919 \h </w:instrText>
            </w:r>
            <w:r>
              <w:rPr>
                <w:noProof/>
                <w:webHidden/>
              </w:rPr>
            </w:r>
            <w:r>
              <w:rPr>
                <w:noProof/>
                <w:webHidden/>
              </w:rPr>
              <w:fldChar w:fldCharType="separate"/>
            </w:r>
            <w:r w:rsidR="004E272B">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0" w:history="1">
            <w:r w:rsidRPr="00755A57">
              <w:rPr>
                <w:rStyle w:val="Hyperlink"/>
                <w:noProof/>
                <w:rtl/>
              </w:rPr>
              <w:t>התמודדות עם דריסת חוצץ</w:t>
            </w:r>
            <w:r>
              <w:rPr>
                <w:noProof/>
                <w:webHidden/>
              </w:rPr>
              <w:tab/>
            </w:r>
            <w:r>
              <w:rPr>
                <w:noProof/>
                <w:webHidden/>
              </w:rPr>
              <w:fldChar w:fldCharType="begin"/>
            </w:r>
            <w:r>
              <w:rPr>
                <w:noProof/>
                <w:webHidden/>
              </w:rPr>
              <w:instrText xml:space="preserve"> PAGEREF _Toc528442920 \h </w:instrText>
            </w:r>
            <w:r>
              <w:rPr>
                <w:noProof/>
                <w:webHidden/>
              </w:rPr>
            </w:r>
            <w:r>
              <w:rPr>
                <w:noProof/>
                <w:webHidden/>
              </w:rPr>
              <w:fldChar w:fldCharType="separate"/>
            </w:r>
            <w:r w:rsidR="004E272B">
              <w:rPr>
                <w:noProof/>
                <w:webHidden/>
                <w:rtl/>
              </w:rPr>
              <w:t>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1" w:history="1">
            <w:r w:rsidRPr="00755A57">
              <w:rPr>
                <w:rStyle w:val="Hyperlink"/>
                <w:noProof/>
              </w:rPr>
              <w:t>Dangling Pointer attacks</w:t>
            </w:r>
            <w:r>
              <w:rPr>
                <w:noProof/>
                <w:webHidden/>
              </w:rPr>
              <w:tab/>
            </w:r>
            <w:r>
              <w:rPr>
                <w:noProof/>
                <w:webHidden/>
              </w:rPr>
              <w:fldChar w:fldCharType="begin"/>
            </w:r>
            <w:r>
              <w:rPr>
                <w:noProof/>
                <w:webHidden/>
              </w:rPr>
              <w:instrText xml:space="preserve"> PAGEREF _Toc528442921 \h </w:instrText>
            </w:r>
            <w:r>
              <w:rPr>
                <w:noProof/>
                <w:webHidden/>
              </w:rPr>
            </w:r>
            <w:r>
              <w:rPr>
                <w:noProof/>
                <w:webHidden/>
              </w:rPr>
              <w:fldChar w:fldCharType="separate"/>
            </w:r>
            <w:r w:rsidR="004E272B">
              <w:rPr>
                <w:noProof/>
                <w:webHidden/>
                <w:rtl/>
              </w:rPr>
              <w:t>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2" w:history="1">
            <w:r w:rsidRPr="00755A57">
              <w:rPr>
                <w:rStyle w:val="Hyperlink"/>
                <w:noProof/>
                <w:rtl/>
              </w:rPr>
              <w:t xml:space="preserve">התמודדות עם </w:t>
            </w:r>
            <w:r w:rsidRPr="00755A57">
              <w:rPr>
                <w:rStyle w:val="Hyperlink"/>
                <w:noProof/>
              </w:rPr>
              <w:t>Dangling Pointers</w:t>
            </w:r>
            <w:r>
              <w:rPr>
                <w:noProof/>
                <w:webHidden/>
              </w:rPr>
              <w:tab/>
            </w:r>
            <w:r>
              <w:rPr>
                <w:noProof/>
                <w:webHidden/>
              </w:rPr>
              <w:fldChar w:fldCharType="begin"/>
            </w:r>
            <w:r>
              <w:rPr>
                <w:noProof/>
                <w:webHidden/>
              </w:rPr>
              <w:instrText xml:space="preserve"> PAGEREF _Toc528442922 \h </w:instrText>
            </w:r>
            <w:r>
              <w:rPr>
                <w:noProof/>
                <w:webHidden/>
              </w:rPr>
            </w:r>
            <w:r>
              <w:rPr>
                <w:noProof/>
                <w:webHidden/>
              </w:rPr>
              <w:fldChar w:fldCharType="separate"/>
            </w:r>
            <w:r w:rsidR="004E272B">
              <w:rPr>
                <w:noProof/>
                <w:webHidden/>
                <w:rtl/>
              </w:rPr>
              <w:t>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23" w:history="1">
            <w:r w:rsidRPr="00755A57">
              <w:rPr>
                <w:rStyle w:val="Hyperlink"/>
                <w:noProof/>
                <w:rtl/>
              </w:rPr>
              <w:t>חלק שני – תוכנת שרת בשפת פייתון</w:t>
            </w:r>
            <w:r>
              <w:rPr>
                <w:noProof/>
                <w:webHidden/>
              </w:rPr>
              <w:tab/>
            </w:r>
            <w:r>
              <w:rPr>
                <w:noProof/>
                <w:webHidden/>
              </w:rPr>
              <w:fldChar w:fldCharType="begin"/>
            </w:r>
            <w:r>
              <w:rPr>
                <w:noProof/>
                <w:webHidden/>
              </w:rPr>
              <w:instrText xml:space="preserve"> PAGEREF _Toc528442923 \h </w:instrText>
            </w:r>
            <w:r>
              <w:rPr>
                <w:noProof/>
                <w:webHidden/>
              </w:rPr>
            </w:r>
            <w:r>
              <w:rPr>
                <w:noProof/>
                <w:webHidden/>
              </w:rPr>
              <w:fldChar w:fldCharType="separate"/>
            </w:r>
            <w:r w:rsidR="004E272B">
              <w:rPr>
                <w:noProof/>
                <w:webHidden/>
                <w:rtl/>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4" w:history="1">
            <w:r w:rsidRPr="00755A57">
              <w:rPr>
                <w:rStyle w:val="Hyperlink"/>
                <w:noProof/>
                <w:rtl/>
              </w:rPr>
              <w:t>שפת פייתון תכונות ומרכיבים</w:t>
            </w:r>
            <w:r>
              <w:rPr>
                <w:noProof/>
                <w:webHidden/>
              </w:rPr>
              <w:tab/>
            </w:r>
            <w:r>
              <w:rPr>
                <w:noProof/>
                <w:webHidden/>
              </w:rPr>
              <w:fldChar w:fldCharType="begin"/>
            </w:r>
            <w:r>
              <w:rPr>
                <w:noProof/>
                <w:webHidden/>
              </w:rPr>
              <w:instrText xml:space="preserve"> PAGEREF _Toc528442924 \h </w:instrText>
            </w:r>
            <w:r>
              <w:rPr>
                <w:noProof/>
                <w:webHidden/>
              </w:rPr>
            </w:r>
            <w:r>
              <w:rPr>
                <w:noProof/>
                <w:webHidden/>
              </w:rPr>
              <w:fldChar w:fldCharType="separate"/>
            </w:r>
            <w:r w:rsidR="004E272B">
              <w:rPr>
                <w:noProof/>
                <w:webHidden/>
                <w:rtl/>
              </w:rPr>
              <w:t>10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25" w:history="1">
            <w:r w:rsidRPr="00755A57">
              <w:rPr>
                <w:rStyle w:val="Hyperlink"/>
                <w:noProof/>
                <w:rtl/>
              </w:rPr>
              <w:t>איומי אבטחה בשפות דינאמיות ושפת פייתון</w:t>
            </w:r>
            <w:r>
              <w:rPr>
                <w:noProof/>
                <w:webHidden/>
              </w:rPr>
              <w:tab/>
            </w:r>
            <w:r>
              <w:rPr>
                <w:noProof/>
                <w:webHidden/>
              </w:rPr>
              <w:fldChar w:fldCharType="begin"/>
            </w:r>
            <w:r>
              <w:rPr>
                <w:noProof/>
                <w:webHidden/>
              </w:rPr>
              <w:instrText xml:space="preserve"> PAGEREF _Toc528442925 \h </w:instrText>
            </w:r>
            <w:r>
              <w:rPr>
                <w:noProof/>
                <w:webHidden/>
              </w:rPr>
            </w:r>
            <w:r>
              <w:rPr>
                <w:noProof/>
                <w:webHidden/>
              </w:rPr>
              <w:fldChar w:fldCharType="separate"/>
            </w:r>
            <w:r w:rsidR="004E272B">
              <w:rPr>
                <w:noProof/>
                <w:webHidden/>
                <w:rtl/>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6" w:history="1">
            <w:r w:rsidRPr="00755A57">
              <w:rPr>
                <w:rStyle w:val="Hyperlink"/>
                <w:noProof/>
                <w:rtl/>
              </w:rPr>
              <w:t>הזרקה דינאמית של משתנים</w:t>
            </w:r>
            <w:r>
              <w:rPr>
                <w:noProof/>
                <w:webHidden/>
              </w:rPr>
              <w:tab/>
            </w:r>
            <w:r>
              <w:rPr>
                <w:noProof/>
                <w:webHidden/>
              </w:rPr>
              <w:fldChar w:fldCharType="begin"/>
            </w:r>
            <w:r>
              <w:rPr>
                <w:noProof/>
                <w:webHidden/>
              </w:rPr>
              <w:instrText xml:space="preserve"> PAGEREF _Toc528442926 \h </w:instrText>
            </w:r>
            <w:r>
              <w:rPr>
                <w:noProof/>
                <w:webHidden/>
              </w:rPr>
            </w:r>
            <w:r>
              <w:rPr>
                <w:noProof/>
                <w:webHidden/>
              </w:rPr>
              <w:fldChar w:fldCharType="separate"/>
            </w:r>
            <w:r w:rsidR="004E272B">
              <w:rPr>
                <w:noProof/>
                <w:webHidden/>
                <w:rtl/>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7" w:history="1">
            <w:r w:rsidRPr="00755A57">
              <w:rPr>
                <w:rStyle w:val="Hyperlink"/>
                <w:noProof/>
                <w:rtl/>
              </w:rPr>
              <w:t>התמודדות עם הזרקה דינאמית של משתנים</w:t>
            </w:r>
            <w:r>
              <w:rPr>
                <w:noProof/>
                <w:webHidden/>
              </w:rPr>
              <w:tab/>
            </w:r>
            <w:r>
              <w:rPr>
                <w:noProof/>
                <w:webHidden/>
              </w:rPr>
              <w:fldChar w:fldCharType="begin"/>
            </w:r>
            <w:r>
              <w:rPr>
                <w:noProof/>
                <w:webHidden/>
              </w:rPr>
              <w:instrText xml:space="preserve"> PAGEREF _Toc528442927 \h </w:instrText>
            </w:r>
            <w:r>
              <w:rPr>
                <w:noProof/>
                <w:webHidden/>
              </w:rPr>
            </w:r>
            <w:r>
              <w:rPr>
                <w:noProof/>
                <w:webHidden/>
              </w:rPr>
              <w:fldChar w:fldCharType="separate"/>
            </w:r>
            <w:r w:rsidR="004E272B">
              <w:rPr>
                <w:noProof/>
                <w:webHidden/>
                <w:rtl/>
              </w:rPr>
              <w:t>12</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8" w:history="1">
            <w:r w:rsidRPr="00755A57">
              <w:rPr>
                <w:rStyle w:val="Hyperlink"/>
                <w:noProof/>
                <w:rtl/>
              </w:rPr>
              <w:t xml:space="preserve">חולשה במנגנון הסריאליזציה המובנה של פייתון – </w:t>
            </w:r>
            <w:r w:rsidRPr="00755A57">
              <w:rPr>
                <w:rStyle w:val="Hyperlink"/>
                <w:noProof/>
              </w:rPr>
              <w:t>pickle</w:t>
            </w:r>
            <w:r>
              <w:rPr>
                <w:noProof/>
                <w:webHidden/>
              </w:rPr>
              <w:tab/>
            </w:r>
            <w:r>
              <w:rPr>
                <w:noProof/>
                <w:webHidden/>
              </w:rPr>
              <w:fldChar w:fldCharType="begin"/>
            </w:r>
            <w:r>
              <w:rPr>
                <w:noProof/>
                <w:webHidden/>
              </w:rPr>
              <w:instrText xml:space="preserve"> PAGEREF _Toc528442928 \h </w:instrText>
            </w:r>
            <w:r>
              <w:rPr>
                <w:noProof/>
                <w:webHidden/>
              </w:rPr>
            </w:r>
            <w:r>
              <w:rPr>
                <w:noProof/>
                <w:webHidden/>
              </w:rPr>
              <w:fldChar w:fldCharType="separate"/>
            </w:r>
            <w:r w:rsidR="004E272B">
              <w:rPr>
                <w:noProof/>
                <w:webHidden/>
                <w:rtl/>
              </w:rPr>
              <w:t>13</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29" w:history="1">
            <w:r w:rsidRPr="00755A57">
              <w:rPr>
                <w:rStyle w:val="Hyperlink"/>
                <w:noProof/>
                <w:rtl/>
              </w:rPr>
              <w:t xml:space="preserve">התמודדות עם החולשה במנגנון הסריאליזציה המובנה </w:t>
            </w:r>
            <w:r w:rsidRPr="00755A57">
              <w:rPr>
                <w:rStyle w:val="Hyperlink"/>
                <w:noProof/>
              </w:rPr>
              <w:t>pickle</w:t>
            </w:r>
            <w:r>
              <w:rPr>
                <w:noProof/>
                <w:webHidden/>
              </w:rPr>
              <w:tab/>
            </w:r>
            <w:r>
              <w:rPr>
                <w:noProof/>
                <w:webHidden/>
              </w:rPr>
              <w:fldChar w:fldCharType="begin"/>
            </w:r>
            <w:r>
              <w:rPr>
                <w:noProof/>
                <w:webHidden/>
              </w:rPr>
              <w:instrText xml:space="preserve"> PAGEREF _Toc528442929 \h </w:instrText>
            </w:r>
            <w:r>
              <w:rPr>
                <w:noProof/>
                <w:webHidden/>
              </w:rPr>
            </w:r>
            <w:r>
              <w:rPr>
                <w:noProof/>
                <w:webHidden/>
              </w:rPr>
              <w:fldChar w:fldCharType="separate"/>
            </w:r>
            <w:r w:rsidR="004E272B">
              <w:rPr>
                <w:noProof/>
                <w:webHidden/>
                <w:rtl/>
              </w:rPr>
              <w:t>13</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0" w:history="1">
            <w:r w:rsidRPr="00755A57">
              <w:rPr>
                <w:rStyle w:val="Hyperlink"/>
                <w:noProof/>
                <w:rtl/>
              </w:rPr>
              <w:t>חלק שלישי – תקשורת בין הרכיבים השונים</w:t>
            </w:r>
            <w:r>
              <w:rPr>
                <w:noProof/>
                <w:webHidden/>
              </w:rPr>
              <w:tab/>
            </w:r>
            <w:r>
              <w:rPr>
                <w:noProof/>
                <w:webHidden/>
              </w:rPr>
              <w:fldChar w:fldCharType="begin"/>
            </w:r>
            <w:r>
              <w:rPr>
                <w:noProof/>
                <w:webHidden/>
              </w:rPr>
              <w:instrText xml:space="preserve"> PAGEREF _Toc528442930 \h </w:instrText>
            </w:r>
            <w:r>
              <w:rPr>
                <w:noProof/>
                <w:webHidden/>
              </w:rPr>
            </w:r>
            <w:r>
              <w:rPr>
                <w:noProof/>
                <w:webHidden/>
              </w:rPr>
              <w:fldChar w:fldCharType="separate"/>
            </w:r>
            <w:r w:rsidR="004E272B">
              <w:rPr>
                <w:noProof/>
                <w:webHidden/>
                <w:rtl/>
              </w:rPr>
              <w:t>15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1" w:history="1">
            <w:r w:rsidRPr="00755A57">
              <w:rPr>
                <w:rStyle w:val="Hyperlink"/>
                <w:noProof/>
                <w:rtl/>
              </w:rPr>
              <w:t>תקשורת רשתית בסיסית</w:t>
            </w:r>
            <w:r>
              <w:rPr>
                <w:noProof/>
                <w:webHidden/>
              </w:rPr>
              <w:tab/>
            </w:r>
            <w:r>
              <w:rPr>
                <w:noProof/>
                <w:webHidden/>
              </w:rPr>
              <w:fldChar w:fldCharType="begin"/>
            </w:r>
            <w:r>
              <w:rPr>
                <w:noProof/>
                <w:webHidden/>
              </w:rPr>
              <w:instrText xml:space="preserve"> PAGEREF _Toc528442931 \h </w:instrText>
            </w:r>
            <w:r>
              <w:rPr>
                <w:noProof/>
                <w:webHidden/>
              </w:rPr>
            </w:r>
            <w:r>
              <w:rPr>
                <w:noProof/>
                <w:webHidden/>
              </w:rPr>
              <w:fldChar w:fldCharType="separate"/>
            </w:r>
            <w:r w:rsidR="004E272B">
              <w:rPr>
                <w:noProof/>
                <w:webHidden/>
                <w:rtl/>
              </w:rPr>
              <w:t>15</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2" w:history="1">
            <w:r w:rsidRPr="00755A57">
              <w:rPr>
                <w:rStyle w:val="Hyperlink"/>
                <w:noProof/>
                <w:rtl/>
              </w:rPr>
              <w:t>איומים בתקשורת רשתית</w:t>
            </w:r>
            <w:r>
              <w:rPr>
                <w:noProof/>
                <w:webHidden/>
              </w:rPr>
              <w:tab/>
            </w:r>
            <w:r>
              <w:rPr>
                <w:noProof/>
                <w:webHidden/>
              </w:rPr>
              <w:fldChar w:fldCharType="begin"/>
            </w:r>
            <w:r>
              <w:rPr>
                <w:noProof/>
                <w:webHidden/>
              </w:rPr>
              <w:instrText xml:space="preserve"> PAGEREF _Toc528442932 \h </w:instrText>
            </w:r>
            <w:r>
              <w:rPr>
                <w:noProof/>
                <w:webHidden/>
              </w:rPr>
            </w:r>
            <w:r>
              <w:rPr>
                <w:noProof/>
                <w:webHidden/>
              </w:rPr>
              <w:fldChar w:fldCharType="separate"/>
            </w:r>
            <w:r w:rsidR="004E272B">
              <w:rPr>
                <w:noProof/>
                <w:webHidden/>
                <w:rtl/>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3" w:history="1">
            <w:r w:rsidRPr="00755A57">
              <w:rPr>
                <w:rStyle w:val="Hyperlink"/>
                <w:noProof/>
                <w:rtl/>
              </w:rPr>
              <w:t>התחזות ו-</w:t>
            </w:r>
            <w:r w:rsidRPr="00755A57">
              <w:rPr>
                <w:rStyle w:val="Hyperlink"/>
                <w:noProof/>
              </w:rPr>
              <w:t>Man in the Middle</w:t>
            </w:r>
            <w:r>
              <w:rPr>
                <w:noProof/>
                <w:webHidden/>
              </w:rPr>
              <w:tab/>
            </w:r>
            <w:r>
              <w:rPr>
                <w:noProof/>
                <w:webHidden/>
              </w:rPr>
              <w:fldChar w:fldCharType="begin"/>
            </w:r>
            <w:r>
              <w:rPr>
                <w:noProof/>
                <w:webHidden/>
              </w:rPr>
              <w:instrText xml:space="preserve"> PAGEREF _Toc528442933 \h </w:instrText>
            </w:r>
            <w:r>
              <w:rPr>
                <w:noProof/>
                <w:webHidden/>
              </w:rPr>
            </w:r>
            <w:r>
              <w:rPr>
                <w:noProof/>
                <w:webHidden/>
              </w:rPr>
              <w:fldChar w:fldCharType="separate"/>
            </w:r>
            <w:r w:rsidR="004E272B">
              <w:rPr>
                <w:noProof/>
                <w:webHidden/>
                <w:rtl/>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4" w:history="1">
            <w:r w:rsidRPr="00755A57">
              <w:rPr>
                <w:rStyle w:val="Hyperlink"/>
                <w:noProof/>
                <w:rtl/>
              </w:rPr>
              <w:t>התמודדות עם תקיפות התחזות</w:t>
            </w:r>
            <w:r>
              <w:rPr>
                <w:noProof/>
                <w:webHidden/>
              </w:rPr>
              <w:tab/>
            </w:r>
            <w:r>
              <w:rPr>
                <w:noProof/>
                <w:webHidden/>
              </w:rPr>
              <w:fldChar w:fldCharType="begin"/>
            </w:r>
            <w:r>
              <w:rPr>
                <w:noProof/>
                <w:webHidden/>
              </w:rPr>
              <w:instrText xml:space="preserve"> PAGEREF _Toc528442934 \h </w:instrText>
            </w:r>
            <w:r>
              <w:rPr>
                <w:noProof/>
                <w:webHidden/>
              </w:rPr>
            </w:r>
            <w:r>
              <w:rPr>
                <w:noProof/>
                <w:webHidden/>
              </w:rPr>
              <w:fldChar w:fldCharType="separate"/>
            </w:r>
            <w:r w:rsidR="004E272B">
              <w:rPr>
                <w:noProof/>
                <w:webHidden/>
                <w:rtl/>
              </w:rPr>
              <w:t>16</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5" w:history="1">
            <w:r w:rsidRPr="00755A57">
              <w:rPr>
                <w:rStyle w:val="Hyperlink"/>
                <w:noProof/>
                <w:rtl/>
              </w:rPr>
              <w:t>גניבת מידע וריגול</w:t>
            </w:r>
            <w:r>
              <w:rPr>
                <w:noProof/>
                <w:webHidden/>
              </w:rPr>
              <w:tab/>
            </w:r>
            <w:r>
              <w:rPr>
                <w:noProof/>
                <w:webHidden/>
              </w:rPr>
              <w:fldChar w:fldCharType="begin"/>
            </w:r>
            <w:r>
              <w:rPr>
                <w:noProof/>
                <w:webHidden/>
              </w:rPr>
              <w:instrText xml:space="preserve"> PAGEREF _Toc528442935 \h </w:instrText>
            </w:r>
            <w:r>
              <w:rPr>
                <w:noProof/>
                <w:webHidden/>
              </w:rPr>
            </w:r>
            <w:r>
              <w:rPr>
                <w:noProof/>
                <w:webHidden/>
              </w:rPr>
              <w:fldChar w:fldCharType="separate"/>
            </w:r>
            <w:r w:rsidR="004E272B">
              <w:rPr>
                <w:noProof/>
                <w:webHidden/>
                <w:rtl/>
              </w:rPr>
              <w:t>17</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6" w:history="1">
            <w:r w:rsidRPr="00755A57">
              <w:rPr>
                <w:rStyle w:val="Hyperlink"/>
                <w:noProof/>
                <w:rtl/>
              </w:rPr>
              <w:t>התמודדות עם גניבת מידע</w:t>
            </w:r>
            <w:r>
              <w:rPr>
                <w:noProof/>
                <w:webHidden/>
              </w:rPr>
              <w:tab/>
            </w:r>
            <w:r>
              <w:rPr>
                <w:noProof/>
                <w:webHidden/>
              </w:rPr>
              <w:fldChar w:fldCharType="begin"/>
            </w:r>
            <w:r>
              <w:rPr>
                <w:noProof/>
                <w:webHidden/>
              </w:rPr>
              <w:instrText xml:space="preserve"> PAGEREF _Toc528442936 \h </w:instrText>
            </w:r>
            <w:r>
              <w:rPr>
                <w:noProof/>
                <w:webHidden/>
              </w:rPr>
            </w:r>
            <w:r>
              <w:rPr>
                <w:noProof/>
                <w:webHidden/>
              </w:rPr>
              <w:fldChar w:fldCharType="separate"/>
            </w:r>
            <w:r w:rsidR="004E272B">
              <w:rPr>
                <w:noProof/>
                <w:webHidden/>
                <w:rtl/>
              </w:rPr>
              <w:t>17</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37" w:history="1">
            <w:r w:rsidRPr="00755A57">
              <w:rPr>
                <w:rStyle w:val="Hyperlink"/>
                <w:noProof/>
                <w:rtl/>
              </w:rPr>
              <w:t>חלק רביעי – איומי אבטחה מערכתיים</w:t>
            </w:r>
            <w:r>
              <w:rPr>
                <w:noProof/>
                <w:webHidden/>
              </w:rPr>
              <w:tab/>
            </w:r>
            <w:r>
              <w:rPr>
                <w:noProof/>
                <w:webHidden/>
              </w:rPr>
              <w:fldChar w:fldCharType="begin"/>
            </w:r>
            <w:r>
              <w:rPr>
                <w:noProof/>
                <w:webHidden/>
              </w:rPr>
              <w:instrText xml:space="preserve"> PAGEREF _Toc528442937 \h </w:instrText>
            </w:r>
            <w:r>
              <w:rPr>
                <w:noProof/>
                <w:webHidden/>
              </w:rPr>
            </w:r>
            <w:r>
              <w:rPr>
                <w:noProof/>
                <w:webHidden/>
              </w:rPr>
              <w:fldChar w:fldCharType="separate"/>
            </w:r>
            <w:r w:rsidR="004E272B">
              <w:rPr>
                <w:noProof/>
                <w:webHidden/>
                <w:rtl/>
              </w:rPr>
              <w:t>18</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38" w:history="1">
            <w:r w:rsidRPr="00755A57">
              <w:rPr>
                <w:rStyle w:val="Hyperlink"/>
                <w:noProof/>
                <w:rtl/>
              </w:rPr>
              <w:t xml:space="preserve">איום ראשון – מניעת שירות (/מבוזרת) </w:t>
            </w:r>
            <w:r w:rsidRPr="00755A57">
              <w:rPr>
                <w:rStyle w:val="Hyperlink"/>
                <w:noProof/>
              </w:rPr>
              <w:t>D/DoS</w:t>
            </w:r>
            <w:r>
              <w:rPr>
                <w:noProof/>
                <w:webHidden/>
              </w:rPr>
              <w:tab/>
            </w:r>
            <w:r>
              <w:rPr>
                <w:noProof/>
                <w:webHidden/>
              </w:rPr>
              <w:fldChar w:fldCharType="begin"/>
            </w:r>
            <w:r>
              <w:rPr>
                <w:noProof/>
                <w:webHidden/>
              </w:rPr>
              <w:instrText xml:space="preserve"> PAGEREF _Toc528442938 \h </w:instrText>
            </w:r>
            <w:r>
              <w:rPr>
                <w:noProof/>
                <w:webHidden/>
              </w:rPr>
            </w:r>
            <w:r>
              <w:rPr>
                <w:noProof/>
                <w:webHidden/>
              </w:rPr>
              <w:fldChar w:fldCharType="separate"/>
            </w:r>
            <w:r w:rsidR="004E272B">
              <w:rPr>
                <w:noProof/>
                <w:webHidden/>
                <w:rtl/>
              </w:rPr>
              <w:t>18</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39" w:history="1">
            <w:r w:rsidRPr="00755A57">
              <w:rPr>
                <w:rStyle w:val="Hyperlink"/>
                <w:noProof/>
                <w:rtl/>
              </w:rPr>
              <w:t>התמודדות עם תקיפות מניעת שירות</w:t>
            </w:r>
            <w:r>
              <w:rPr>
                <w:noProof/>
                <w:webHidden/>
              </w:rPr>
              <w:tab/>
            </w:r>
            <w:r>
              <w:rPr>
                <w:noProof/>
                <w:webHidden/>
              </w:rPr>
              <w:fldChar w:fldCharType="begin"/>
            </w:r>
            <w:r>
              <w:rPr>
                <w:noProof/>
                <w:webHidden/>
              </w:rPr>
              <w:instrText xml:space="preserve"> PAGEREF _Toc528442939 \h </w:instrText>
            </w:r>
            <w:r>
              <w:rPr>
                <w:noProof/>
                <w:webHidden/>
              </w:rPr>
            </w:r>
            <w:r>
              <w:rPr>
                <w:noProof/>
                <w:webHidden/>
              </w:rPr>
              <w:fldChar w:fldCharType="separate"/>
            </w:r>
            <w:r w:rsidR="004E272B">
              <w:rPr>
                <w:noProof/>
                <w:webHidden/>
                <w:rtl/>
              </w:rPr>
              <w:t>18</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0" w:history="1">
            <w:r w:rsidRPr="00755A57">
              <w:rPr>
                <w:rStyle w:val="Hyperlink"/>
                <w:noProof/>
                <w:rtl/>
              </w:rPr>
              <w:t>איום שני – חולשות במערכת ההפעלה</w:t>
            </w:r>
            <w:r>
              <w:rPr>
                <w:noProof/>
                <w:webHidden/>
              </w:rPr>
              <w:tab/>
            </w:r>
            <w:r>
              <w:rPr>
                <w:noProof/>
                <w:webHidden/>
              </w:rPr>
              <w:fldChar w:fldCharType="begin"/>
            </w:r>
            <w:r>
              <w:rPr>
                <w:noProof/>
                <w:webHidden/>
              </w:rPr>
              <w:instrText xml:space="preserve"> PAGEREF _Toc528442940 \h </w:instrText>
            </w:r>
            <w:r>
              <w:rPr>
                <w:noProof/>
                <w:webHidden/>
              </w:rPr>
            </w:r>
            <w:r>
              <w:rPr>
                <w:noProof/>
                <w:webHidden/>
              </w:rPr>
              <w:fldChar w:fldCharType="separate"/>
            </w:r>
            <w:r w:rsidR="004E272B">
              <w:rPr>
                <w:noProof/>
                <w:webHidden/>
                <w:rtl/>
              </w:rPr>
              <w:t>19</w:t>
            </w:r>
            <w:r>
              <w:rPr>
                <w:noProof/>
                <w:webHidden/>
              </w:rPr>
              <w:fldChar w:fldCharType="end"/>
            </w:r>
          </w:hyperlink>
        </w:p>
        <w:p w:rsidR="00C314D0" w:rsidRDefault="00C314D0" w:rsidP="00C314D0">
          <w:pPr>
            <w:pStyle w:val="TOC3"/>
            <w:tabs>
              <w:tab w:val="right" w:leader="dot" w:pos="9350"/>
            </w:tabs>
            <w:bidi/>
            <w:rPr>
              <w:rFonts w:eastAsiaTheme="minorEastAsia" w:cstheme="minorBidi"/>
              <w:noProof/>
              <w:sz w:val="24"/>
              <w:szCs w:val="24"/>
            </w:rPr>
          </w:pPr>
          <w:hyperlink w:anchor="_Toc528442941" w:history="1">
            <w:r w:rsidRPr="00755A57">
              <w:rPr>
                <w:rStyle w:val="Hyperlink"/>
                <w:noProof/>
                <w:rtl/>
              </w:rPr>
              <w:t>התמודדות עם חולשות במערכת ההפעלה</w:t>
            </w:r>
            <w:r>
              <w:rPr>
                <w:noProof/>
                <w:webHidden/>
              </w:rPr>
              <w:tab/>
            </w:r>
            <w:r>
              <w:rPr>
                <w:noProof/>
                <w:webHidden/>
              </w:rPr>
              <w:fldChar w:fldCharType="begin"/>
            </w:r>
            <w:r>
              <w:rPr>
                <w:noProof/>
                <w:webHidden/>
              </w:rPr>
              <w:instrText xml:space="preserve"> PAGEREF _Toc528442941 \h </w:instrText>
            </w:r>
            <w:r>
              <w:rPr>
                <w:noProof/>
                <w:webHidden/>
              </w:rPr>
            </w:r>
            <w:r>
              <w:rPr>
                <w:noProof/>
                <w:webHidden/>
              </w:rPr>
              <w:fldChar w:fldCharType="separate"/>
            </w:r>
            <w:r w:rsidR="004E272B">
              <w:rPr>
                <w:noProof/>
                <w:webHidden/>
                <w:rtl/>
              </w:rPr>
              <w:t>19</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2" w:history="1">
            <w:r w:rsidRPr="00755A57">
              <w:rPr>
                <w:rStyle w:val="Hyperlink"/>
                <w:noProof/>
                <w:rtl/>
              </w:rPr>
              <w:t>חלק חמישי – סיכום החלק התיאורטי והצגת החלק המעשי</w:t>
            </w:r>
            <w:r>
              <w:rPr>
                <w:noProof/>
                <w:webHidden/>
              </w:rPr>
              <w:tab/>
            </w:r>
            <w:r>
              <w:rPr>
                <w:noProof/>
                <w:webHidden/>
              </w:rPr>
              <w:fldChar w:fldCharType="begin"/>
            </w:r>
            <w:r>
              <w:rPr>
                <w:noProof/>
                <w:webHidden/>
              </w:rPr>
              <w:instrText xml:space="preserve"> PAGEREF _Toc528442942 \h </w:instrText>
            </w:r>
            <w:r>
              <w:rPr>
                <w:noProof/>
                <w:webHidden/>
              </w:rPr>
            </w:r>
            <w:r>
              <w:rPr>
                <w:noProof/>
                <w:webHidden/>
              </w:rPr>
              <w:fldChar w:fldCharType="separate"/>
            </w:r>
            <w:r w:rsidR="004E272B">
              <w:rPr>
                <w:noProof/>
                <w:webHidden/>
                <w:rtl/>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3" w:history="1">
            <w:r w:rsidRPr="00755A57">
              <w:rPr>
                <w:rStyle w:val="Hyperlink"/>
                <w:noProof/>
                <w:rtl/>
              </w:rPr>
              <w:t>סיכום</w:t>
            </w:r>
            <w:r>
              <w:rPr>
                <w:noProof/>
                <w:webHidden/>
              </w:rPr>
              <w:tab/>
            </w:r>
            <w:r>
              <w:rPr>
                <w:noProof/>
                <w:webHidden/>
              </w:rPr>
              <w:fldChar w:fldCharType="begin"/>
            </w:r>
            <w:r>
              <w:rPr>
                <w:noProof/>
                <w:webHidden/>
              </w:rPr>
              <w:instrText xml:space="preserve"> PAGEREF _Toc528442943 \h </w:instrText>
            </w:r>
            <w:r>
              <w:rPr>
                <w:noProof/>
                <w:webHidden/>
              </w:rPr>
            </w:r>
            <w:r>
              <w:rPr>
                <w:noProof/>
                <w:webHidden/>
              </w:rPr>
              <w:fldChar w:fldCharType="separate"/>
            </w:r>
            <w:r w:rsidR="004E272B">
              <w:rPr>
                <w:noProof/>
                <w:webHidden/>
                <w:rtl/>
              </w:rPr>
              <w:t>20</w:t>
            </w:r>
            <w:r>
              <w:rPr>
                <w:noProof/>
                <w:webHidden/>
              </w:rPr>
              <w:fldChar w:fldCharType="end"/>
            </w:r>
          </w:hyperlink>
        </w:p>
        <w:p w:rsidR="00C314D0" w:rsidRDefault="00C314D0" w:rsidP="00C314D0">
          <w:pPr>
            <w:pStyle w:val="TOC2"/>
            <w:tabs>
              <w:tab w:val="right" w:leader="dot" w:pos="9350"/>
            </w:tabs>
            <w:bidi/>
            <w:rPr>
              <w:rFonts w:eastAsiaTheme="minorEastAsia" w:cstheme="minorBidi"/>
              <w:b w:val="0"/>
              <w:bCs w:val="0"/>
              <w:noProof/>
              <w:sz w:val="24"/>
              <w:szCs w:val="24"/>
            </w:rPr>
          </w:pPr>
          <w:hyperlink w:anchor="_Toc528442944" w:history="1">
            <w:r w:rsidRPr="00755A57">
              <w:rPr>
                <w:rStyle w:val="Hyperlink"/>
                <w:noProof/>
                <w:rtl/>
              </w:rPr>
              <w:t>החלק המעשי</w:t>
            </w:r>
            <w:r>
              <w:rPr>
                <w:noProof/>
                <w:webHidden/>
              </w:rPr>
              <w:tab/>
            </w:r>
            <w:r>
              <w:rPr>
                <w:noProof/>
                <w:webHidden/>
              </w:rPr>
              <w:fldChar w:fldCharType="begin"/>
            </w:r>
            <w:r>
              <w:rPr>
                <w:noProof/>
                <w:webHidden/>
              </w:rPr>
              <w:instrText xml:space="preserve"> PAGEREF _Toc528442944 \h </w:instrText>
            </w:r>
            <w:r>
              <w:rPr>
                <w:noProof/>
                <w:webHidden/>
              </w:rPr>
            </w:r>
            <w:r>
              <w:rPr>
                <w:noProof/>
                <w:webHidden/>
              </w:rPr>
              <w:fldChar w:fldCharType="separate"/>
            </w:r>
            <w:r w:rsidR="004E272B">
              <w:rPr>
                <w:noProof/>
                <w:webHidden/>
                <w:rtl/>
              </w:rPr>
              <w:t>20</w:t>
            </w:r>
            <w:r>
              <w:rPr>
                <w:noProof/>
                <w:webHidden/>
              </w:rPr>
              <w:fldChar w:fldCharType="end"/>
            </w:r>
          </w:hyperlink>
        </w:p>
        <w:p w:rsidR="00C314D0" w:rsidRDefault="00C314D0" w:rsidP="00C314D0">
          <w:pPr>
            <w:pStyle w:val="TOC1"/>
            <w:tabs>
              <w:tab w:val="right" w:leader="dot" w:pos="9350"/>
            </w:tabs>
            <w:bidi/>
            <w:rPr>
              <w:rFonts w:eastAsiaTheme="minorEastAsia" w:cstheme="minorBidi"/>
              <w:b w:val="0"/>
              <w:bCs w:val="0"/>
              <w:i w:val="0"/>
              <w:iCs w:val="0"/>
              <w:noProof/>
            </w:rPr>
          </w:pPr>
          <w:hyperlink w:anchor="_Toc528442945" w:history="1">
            <w:r w:rsidRPr="00755A57">
              <w:rPr>
                <w:rStyle w:val="Hyperlink"/>
                <w:noProof/>
              </w:rPr>
              <w:t>Bibliography</w:t>
            </w:r>
            <w:r>
              <w:rPr>
                <w:noProof/>
                <w:webHidden/>
              </w:rPr>
              <w:tab/>
            </w:r>
            <w:r>
              <w:rPr>
                <w:noProof/>
                <w:webHidden/>
              </w:rPr>
              <w:fldChar w:fldCharType="begin"/>
            </w:r>
            <w:r>
              <w:rPr>
                <w:noProof/>
                <w:webHidden/>
              </w:rPr>
              <w:instrText xml:space="preserve"> PAGEREF _Toc528442945 \h </w:instrText>
            </w:r>
            <w:r>
              <w:rPr>
                <w:noProof/>
                <w:webHidden/>
              </w:rPr>
            </w:r>
            <w:r>
              <w:rPr>
                <w:noProof/>
                <w:webHidden/>
              </w:rPr>
              <w:fldChar w:fldCharType="separate"/>
            </w:r>
            <w:r w:rsidR="004E272B">
              <w:rPr>
                <w:noProof/>
                <w:webHidden/>
                <w:rtl/>
              </w:rPr>
              <w:t>21</w:t>
            </w:r>
            <w:r>
              <w:rPr>
                <w:noProof/>
                <w:webHidden/>
              </w:rPr>
              <w:fldChar w:fldCharType="end"/>
            </w:r>
          </w:hyperlink>
        </w:p>
        <w:p w:rsidR="0064759C" w:rsidRPr="00346B6F" w:rsidRDefault="0064759C" w:rsidP="00C314D0">
          <w:pPr>
            <w:bidi/>
            <w:rPr>
              <w:sz w:val="21"/>
              <w:szCs w:val="21"/>
            </w:rPr>
          </w:pPr>
          <w:r w:rsidRPr="00346B6F">
            <w:rPr>
              <w:b/>
              <w:bCs/>
              <w:noProof/>
              <w:sz w:val="18"/>
              <w:szCs w:val="18"/>
            </w:rPr>
            <w:fldChar w:fldCharType="end"/>
          </w:r>
        </w:p>
      </w:sdtContent>
    </w:sdt>
    <w:p w:rsidR="0064759C" w:rsidRPr="00FE197B" w:rsidRDefault="0064759C" w:rsidP="00FE197B">
      <w:pPr>
        <w:pStyle w:val="Heading1"/>
        <w:bidi/>
        <w:rPr>
          <w:rFonts w:hint="cs"/>
          <w:rtl/>
        </w:rPr>
      </w:pPr>
      <w:r>
        <w:rPr>
          <w:rtl/>
        </w:rPr>
        <w:br w:type="page"/>
      </w:r>
      <w:bookmarkStart w:id="0" w:name="_Toc528442911"/>
      <w:r>
        <w:rPr>
          <w:rFonts w:hint="cs"/>
          <w:rtl/>
        </w:rPr>
        <w:lastRenderedPageBreak/>
        <w:t xml:space="preserve">מבוא </w:t>
      </w:r>
      <w:r>
        <w:rPr>
          <w:rtl/>
        </w:rPr>
        <w:t>–</w:t>
      </w:r>
      <w:r>
        <w:rPr>
          <w:rFonts w:hint="cs"/>
          <w:rtl/>
        </w:rPr>
        <w:t xml:space="preserve"> סמינר בתכנות מערכות דפנסיבי</w:t>
      </w:r>
      <w:bookmarkEnd w:id="0"/>
    </w:p>
    <w:p w:rsidR="0064759C" w:rsidRDefault="0064759C" w:rsidP="0064759C">
      <w:pPr>
        <w:bidi/>
        <w:rPr>
          <w:rFonts w:hint="cs"/>
          <w:rtl/>
        </w:rPr>
      </w:pPr>
      <w:r>
        <w:rPr>
          <w:rFonts w:hint="cs"/>
          <w:rtl/>
        </w:rPr>
        <w:t xml:space="preserve">עבודת סמינר זו נכתבת כחלק מהקורס </w:t>
      </w:r>
      <w:r>
        <w:rPr>
          <w:rFonts w:hint="cs"/>
          <w:b/>
          <w:bCs/>
          <w:rtl/>
        </w:rPr>
        <w:t>סמינר בתכנות מערכות דפנסיבי</w:t>
      </w:r>
      <w:r>
        <w:rPr>
          <w:rFonts w:hint="cs"/>
          <w:rtl/>
        </w:rPr>
        <w:t xml:space="preserve"> באוניברסיטה הפתוחה.</w:t>
      </w:r>
    </w:p>
    <w:p w:rsidR="0064759C" w:rsidRDefault="0064759C" w:rsidP="0064759C">
      <w:pPr>
        <w:bidi/>
        <w:rPr>
          <w:rFonts w:hint="cs"/>
          <w:rtl/>
        </w:rPr>
      </w:pPr>
      <w:r>
        <w:rPr>
          <w:rFonts w:hint="cs"/>
          <w:rtl/>
        </w:rPr>
        <w:t xml:space="preserve">עיסוק עבודה זו הוא בחינה של </w:t>
      </w:r>
      <w:r w:rsidR="00751094">
        <w:rPr>
          <w:rFonts w:hint="cs"/>
          <w:rtl/>
        </w:rPr>
        <w:t>תהליך ה</w:t>
      </w:r>
      <w:r w:rsidR="007A270F">
        <w:rPr>
          <w:rFonts w:hint="cs"/>
          <w:rtl/>
        </w:rPr>
        <w:t xml:space="preserve">פיתוח </w:t>
      </w:r>
      <w:r w:rsidR="00751094">
        <w:rPr>
          <w:rFonts w:hint="cs"/>
          <w:rtl/>
        </w:rPr>
        <w:t>של מערכות תוכנה גדולות אשר מורכבות מרכיבים שונים אשר כתובים בשפות תכנות שונות וערוצי התקשורת בין הרכיבים השונים במערכת, תוך שימת דגש עיקרי על ההיבטים של אבטחת המערכת.</w:t>
      </w:r>
    </w:p>
    <w:p w:rsidR="00751094" w:rsidRDefault="00615EC7" w:rsidP="00751094">
      <w:pPr>
        <w:bidi/>
        <w:rPr>
          <w:rFonts w:hint="cs"/>
          <w:rtl/>
        </w:rPr>
      </w:pPr>
      <w:r>
        <w:rPr>
          <w:rFonts w:hint="cs"/>
          <w:rtl/>
        </w:rPr>
        <w:t>במהלך העבודה נסקור את שפות התכנות השונות אשר הולך להיעשות בהן שימוש במערכת.</w:t>
      </w:r>
      <w:r>
        <w:rPr>
          <w:rtl/>
        </w:rPr>
        <w:br/>
      </w:r>
      <w:r>
        <w:rPr>
          <w:rFonts w:hint="cs"/>
          <w:rtl/>
        </w:rPr>
        <w:t>סקירת כל שפת תכנות תכלול סקירה ודוגמאות של תכונות שונות של השפה.</w:t>
      </w:r>
      <w:r>
        <w:rPr>
          <w:rtl/>
        </w:rPr>
        <w:br/>
        <w:t>לאחר ה</w:t>
      </w:r>
      <w:r>
        <w:rPr>
          <w:rFonts w:hint="cs"/>
          <w:rtl/>
        </w:rPr>
        <w:t>צגת תכונות השפה, נציג את השפה בהיבט אבטחתי ונסקור את הסכנות ופרצות האבטחה אשר השימוש בשפה זו מוסיף למערכת שלנו.</w:t>
      </w:r>
    </w:p>
    <w:p w:rsidR="00615EC7" w:rsidRDefault="00615EC7" w:rsidP="00615EC7">
      <w:pPr>
        <w:bidi/>
        <w:rPr>
          <w:rFonts w:hint="cs"/>
          <w:rtl/>
        </w:rPr>
      </w:pPr>
      <w:r>
        <w:rPr>
          <w:rFonts w:hint="cs"/>
          <w:rtl/>
        </w:rPr>
        <w:t>לאחר סקירת שפות התכנות אנו נסקור את ההיבטים המערכתיים של המערכת שלנו אשר מציבים אותה בסכנה.</w:t>
      </w:r>
      <w:r>
        <w:rPr>
          <w:rtl/>
        </w:rPr>
        <w:br/>
      </w:r>
      <w:r>
        <w:rPr>
          <w:rFonts w:hint="cs"/>
          <w:rtl/>
        </w:rPr>
        <w:t>חלק זה כולל שני היבטים, ההיבט התקשורתי וההיבט המערכתי.</w:t>
      </w:r>
    </w:p>
    <w:p w:rsidR="00615EC7" w:rsidRDefault="00615EC7" w:rsidP="00A15B3E">
      <w:pPr>
        <w:bidi/>
        <w:rPr>
          <w:rFonts w:hint="cs"/>
          <w:rtl/>
        </w:rPr>
      </w:pPr>
      <w:r>
        <w:rPr>
          <w:rFonts w:hint="cs"/>
          <w:rtl/>
        </w:rPr>
        <w:t>בהיבט התקשורתי נסקור איומי אבטחה אשר נובעים מהעובדה כי על הרכיבים השונים של המערכת שלנו לתקשר מעל תווך רשתי.</w:t>
      </w:r>
      <w:r w:rsidR="00A15B3E">
        <w:rPr>
          <w:rtl/>
        </w:rPr>
        <w:br/>
      </w:r>
      <w:r w:rsidR="00A15B3E">
        <w:rPr>
          <w:rFonts w:hint="cs"/>
          <w:rtl/>
        </w:rPr>
        <w:t xml:space="preserve">בהיבט המערכתי נבחן מספר איומים אשר ניצבים מול המערכת שלנו מעצם היותה </w:t>
      </w:r>
      <w:r w:rsidR="00A15B3E">
        <w:rPr>
          <w:rFonts w:hint="cs"/>
          <w:i/>
          <w:iCs/>
          <w:rtl/>
        </w:rPr>
        <w:t>מערכת תוכנה</w:t>
      </w:r>
      <w:r w:rsidR="00A15B3E">
        <w:rPr>
          <w:rFonts w:hint="cs"/>
          <w:rtl/>
        </w:rPr>
        <w:t xml:space="preserve"> אשר מורכבת ממספר רכיבים.</w:t>
      </w:r>
    </w:p>
    <w:p w:rsidR="00A15B3E" w:rsidRDefault="00A15B3E" w:rsidP="00A15B3E">
      <w:pPr>
        <w:bidi/>
        <w:rPr>
          <w:rFonts w:hint="cs"/>
          <w:rtl/>
        </w:rPr>
      </w:pPr>
      <w:r>
        <w:rPr>
          <w:rFonts w:hint="cs"/>
          <w:rtl/>
        </w:rPr>
        <w:t>עבור כל איום אבטחה שנסקור בעבודת סמינר זו נציע דרכי התמודדות שונות, בעלות רמות שונות של הרמטיות הגנה.</w:t>
      </w:r>
    </w:p>
    <w:p w:rsidR="00A15B3E" w:rsidRDefault="00247EAE" w:rsidP="00A15B3E">
      <w:pPr>
        <w:bidi/>
        <w:rPr>
          <w:rFonts w:hint="cs"/>
          <w:rtl/>
        </w:rPr>
      </w:pPr>
      <w:r>
        <w:rPr>
          <w:rFonts w:hint="cs"/>
          <w:rtl/>
        </w:rPr>
        <w:t>לאחר סקירת השפות והאיומים השונים, נעבור לחלק המעשי.</w:t>
      </w:r>
      <w:r>
        <w:rPr>
          <w:rtl/>
        </w:rPr>
        <w:br/>
      </w:r>
      <w:r>
        <w:rPr>
          <w:rFonts w:hint="cs"/>
          <w:rtl/>
        </w:rPr>
        <w:t>בחלק המעשי של סמינר זה נפתח מערכת תוכנה בעלת המאפיינים אשר נסקרו במהלך החלק התיאורטי של עבודה זו, כלומר:</w:t>
      </w:r>
    </w:p>
    <w:p w:rsidR="00247EAE" w:rsidRDefault="00247EAE" w:rsidP="00247EAE">
      <w:pPr>
        <w:pStyle w:val="ListParagraph"/>
        <w:numPr>
          <w:ilvl w:val="0"/>
          <w:numId w:val="5"/>
        </w:numPr>
        <w:bidi/>
        <w:rPr>
          <w:rFonts w:hint="cs"/>
        </w:rPr>
      </w:pPr>
      <w:r>
        <w:rPr>
          <w:rFonts w:hint="cs"/>
          <w:rtl/>
        </w:rPr>
        <w:t>מערכת תוכנה בעלת מספר רכיבים</w:t>
      </w:r>
    </w:p>
    <w:p w:rsidR="00247EAE" w:rsidRDefault="00247EAE" w:rsidP="00247EAE">
      <w:pPr>
        <w:pStyle w:val="ListParagraph"/>
        <w:numPr>
          <w:ilvl w:val="0"/>
          <w:numId w:val="5"/>
        </w:numPr>
        <w:bidi/>
        <w:rPr>
          <w:rFonts w:hint="cs"/>
        </w:rPr>
      </w:pPr>
      <w:r>
        <w:rPr>
          <w:rtl/>
        </w:rPr>
        <w:t xml:space="preserve">הרכיבים </w:t>
      </w:r>
      <w:r>
        <w:rPr>
          <w:rFonts w:hint="cs"/>
          <w:rtl/>
        </w:rPr>
        <w:t>יכתבו בשפות תכנות שונות</w:t>
      </w:r>
    </w:p>
    <w:p w:rsidR="00247EAE" w:rsidRDefault="00247EAE" w:rsidP="00247EAE">
      <w:pPr>
        <w:pStyle w:val="ListParagraph"/>
        <w:numPr>
          <w:ilvl w:val="0"/>
          <w:numId w:val="5"/>
        </w:numPr>
        <w:bidi/>
        <w:rPr>
          <w:rFonts w:hint="cs"/>
        </w:rPr>
      </w:pPr>
      <w:r>
        <w:rPr>
          <w:rtl/>
        </w:rPr>
        <w:t xml:space="preserve">הרכיבים </w:t>
      </w:r>
      <w:r>
        <w:rPr>
          <w:rFonts w:hint="cs"/>
          <w:rtl/>
        </w:rPr>
        <w:t>יתקשרו ביניהם מעל תווך רשתי</w:t>
      </w:r>
    </w:p>
    <w:p w:rsidR="00247EAE" w:rsidRDefault="00247EAE" w:rsidP="00247EAE">
      <w:pPr>
        <w:bidi/>
        <w:rPr>
          <w:rFonts w:hint="cs"/>
          <w:rtl/>
        </w:rPr>
      </w:pPr>
      <w:r>
        <w:rPr>
          <w:rFonts w:hint="cs"/>
          <w:rtl/>
        </w:rPr>
        <w:t>במהלך כתיבת החלק המעשי ניישם פתרונות אבטחה אשר יוצגו לאורך הפרקים השונים של החלק התיאורטי של עבודה זו.</w:t>
      </w:r>
    </w:p>
    <w:p w:rsidR="00247EAE" w:rsidRPr="0064759C" w:rsidRDefault="00247EAE" w:rsidP="00506628">
      <w:pPr>
        <w:rPr>
          <w:rFonts w:hint="cs"/>
        </w:rPr>
      </w:pPr>
    </w:p>
    <w:p w:rsidR="0064759C" w:rsidRDefault="0064759C" w:rsidP="0064759C">
      <w:pPr>
        <w:rPr>
          <w:rFonts w:eastAsiaTheme="majorEastAsia"/>
        </w:rPr>
      </w:pPr>
      <w:r>
        <w:rPr>
          <w:rFonts w:eastAsiaTheme="majorEastAsia"/>
        </w:rPr>
        <w:br w:type="page"/>
      </w:r>
    </w:p>
    <w:p w:rsidR="00C91818" w:rsidRDefault="006D2174" w:rsidP="006D2174">
      <w:pPr>
        <w:pStyle w:val="Heading1"/>
        <w:bidi/>
      </w:pPr>
      <w:bookmarkStart w:id="1" w:name="_Toc528442912"/>
      <w:r>
        <w:rPr>
          <w:rFonts w:hint="cs"/>
          <w:rtl/>
        </w:rPr>
        <w:lastRenderedPageBreak/>
        <w:t xml:space="preserve">חלק ראשון </w:t>
      </w:r>
      <w:r>
        <w:rPr>
          <w:rtl/>
        </w:rPr>
        <w:t>–</w:t>
      </w:r>
      <w:r>
        <w:rPr>
          <w:rFonts w:hint="cs"/>
          <w:rtl/>
        </w:rPr>
        <w:t xml:space="preserve"> תוכנת לקוח בשפת </w:t>
      </w:r>
      <w:r>
        <w:rPr>
          <w:rFonts w:hint="cs"/>
        </w:rPr>
        <w:t>C</w:t>
      </w:r>
      <w:r>
        <w:t>++</w:t>
      </w:r>
      <w:bookmarkEnd w:id="1"/>
    </w:p>
    <w:p w:rsidR="00FE12E2" w:rsidRPr="00FE12E2" w:rsidRDefault="006D2174" w:rsidP="006E590D">
      <w:pPr>
        <w:pStyle w:val="Heading2"/>
        <w:bidi/>
      </w:pPr>
      <w:bookmarkStart w:id="2" w:name="_Toc528442913"/>
      <w:r>
        <w:rPr>
          <w:rFonts w:hint="cs"/>
          <w:rtl/>
        </w:rPr>
        <w:t xml:space="preserve">שפת </w:t>
      </w:r>
      <w:r>
        <w:rPr>
          <w:rFonts w:hint="cs"/>
        </w:rPr>
        <w:t>C</w:t>
      </w:r>
      <w:r w:rsidR="006D31FE">
        <w:t>++</w:t>
      </w:r>
      <w:r w:rsidR="006D31FE">
        <w:rPr>
          <w:rFonts w:hint="cs"/>
          <w:rtl/>
        </w:rPr>
        <w:t xml:space="preserve"> תכונות ומרכיבים</w:t>
      </w:r>
      <w:bookmarkEnd w:id="2"/>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r w:rsidR="006E590D">
        <w:t xml:space="preserve"> </w:t>
      </w:r>
      <w:sdt>
        <w:sdtPr>
          <w:rPr>
            <w:rtl/>
          </w:rPr>
          <w:id w:val="14333339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sdt>
        <w:sdtPr>
          <w:rPr>
            <w:rtl/>
          </w:rPr>
          <w:id w:val="640776196"/>
          <w:citation/>
        </w:sdtPr>
        <w:sdtContent>
          <w:r w:rsidR="006E590D">
            <w:rPr>
              <w:rtl/>
            </w:rPr>
            <w:fldChar w:fldCharType="begin"/>
          </w:r>
          <w:r w:rsidR="006E590D">
            <w:instrText xml:space="preserve"> CITATION Lip05 \l 1033 </w:instrText>
          </w:r>
          <w:r w:rsidR="006E590D">
            <w:rPr>
              <w:rtl/>
            </w:rPr>
            <w:fldChar w:fldCharType="separate"/>
          </w:r>
          <w:r w:rsidR="00A5576D">
            <w:rPr>
              <w:noProof/>
            </w:rPr>
            <w:t xml:space="preserve"> [2]</w:t>
          </w:r>
          <w:r w:rsidR="006E590D">
            <w:rPr>
              <w:rtl/>
            </w:rPr>
            <w:fldChar w:fldCharType="end"/>
          </w:r>
        </w:sdtContent>
      </w:sdt>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bookmarkStart w:id="3" w:name="_Toc528442914"/>
      <w:r>
        <w:rPr>
          <w:rFonts w:hint="cs"/>
          <w:rtl/>
        </w:rPr>
        <w:t>תכנות פרוצדורלי</w:t>
      </w:r>
      <w:bookmarkEnd w:id="3"/>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510B6A">
        <w:t>Bjarne Stroustrup</w:t>
      </w:r>
      <w:r w:rsidR="009C68A4" w:rsidRPr="009C68A4">
        <w:t xml:space="preserve"> </w:t>
      </w:r>
      <w:sdt>
        <w:sdtPr>
          <w:rPr>
            <w:rtl/>
          </w:rPr>
          <w:id w:val="1741292552"/>
          <w:citation/>
        </w:sdtPr>
        <w:sdtContent>
          <w:r w:rsidR="006E590D">
            <w:rPr>
              <w:rtl/>
            </w:rPr>
            <w:fldChar w:fldCharType="begin"/>
          </w:r>
          <w:r w:rsidR="006E590D">
            <w:instrText xml:space="preserve"> CITATION Str00 \l 1033 </w:instrText>
          </w:r>
          <w:r w:rsidR="006E590D">
            <w:rPr>
              <w:rtl/>
            </w:rPr>
            <w:fldChar w:fldCharType="separate"/>
          </w:r>
          <w:r w:rsidR="00A5576D">
            <w:rPr>
              <w:noProof/>
            </w:rPr>
            <w:t>[1]</w:t>
          </w:r>
          <w:r w:rsidR="006E590D">
            <w:rPr>
              <w:rtl/>
            </w:rPr>
            <w:fldChar w:fldCharType="end"/>
          </w:r>
        </w:sdtContent>
      </w:sdt>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rFonts w:hint="cs"/>
          <w:rtl/>
        </w:rPr>
      </w:pPr>
      <w:r>
        <w:rPr>
          <w:rFonts w:hint="cs"/>
          <w:rtl/>
        </w:rPr>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r w:rsidR="00080C47">
        <w:br/>
      </w:r>
      <w:r w:rsidR="00080C47">
        <w:rPr>
          <w:rFonts w:hint="cs"/>
          <w:rtl/>
        </w:rPr>
        <w:t>שפות אלו מתאפיינות בקרבה לחומרה מבחינת הטיפוסים הנפוצים בהן, מבחינת היכולת לתרגם קוד ישירות משפות מקבוצה זו אל שפת מכונה ובגישה שהן מספקות אל מנגנוני חומרה כגון גישה ישירה לזיכרון הו</w:t>
      </w:r>
      <w:r w:rsidR="001D1796">
        <w:rPr>
          <w:rFonts w:hint="cs"/>
          <w:rtl/>
        </w:rPr>
        <w:t>ו</w:t>
      </w:r>
      <w:r w:rsidR="00080C47">
        <w:rPr>
          <w:rFonts w:hint="cs"/>
          <w:rtl/>
        </w:rPr>
        <w:t>ירטואלי.</w:t>
      </w:r>
    </w:p>
    <w:p w:rsidR="00080C47" w:rsidRDefault="001D1796" w:rsidP="00080C47">
      <w:pPr>
        <w:bidi/>
        <w:rPr>
          <w:rFonts w:hint="cs"/>
          <w:rtl/>
        </w:rPr>
      </w:pPr>
      <w:r>
        <w:rPr>
          <w:rFonts w:hint="cs"/>
          <w:rtl/>
        </w:rPr>
        <w:t xml:space="preserve">עם זאת, ראוי לציין כי ניתן לשייך את </w:t>
      </w:r>
      <w:r>
        <w:t>C++</w:t>
      </w:r>
      <w:r>
        <w:rPr>
          <w:rFonts w:hint="cs"/>
          <w:rtl/>
        </w:rPr>
        <w:t xml:space="preserve"> לקבוצת </w:t>
      </w:r>
      <w:r w:rsidRPr="001D1796">
        <w:rPr>
          <w:rFonts w:hint="cs"/>
          <w:i/>
          <w:iCs/>
          <w:rtl/>
        </w:rPr>
        <w:t>שפות התכנות העליות</w:t>
      </w:r>
      <w:r>
        <w:rPr>
          <w:rFonts w:hint="cs"/>
          <w:rtl/>
        </w:rPr>
        <w:t>, וזאת מכיוון שניתן לבצע בשפה אבסטרקציות שונות אשר אינן מוכרות ע"י המכונה</w:t>
      </w:r>
      <w:r w:rsidR="00C810B3">
        <w:rPr>
          <w:rFonts w:hint="cs"/>
          <w:rtl/>
        </w:rPr>
        <w:t xml:space="preserve"> (אשר יוזכרו בהמשך הפרק)</w:t>
      </w:r>
      <w:r w:rsidR="00494069">
        <w:rPr>
          <w:rFonts w:hint="cs"/>
          <w:rtl/>
        </w:rPr>
        <w:t xml:space="preserve"> ובכך השפה "מורחקת" מהמכונה ומיתר שפות הסף</w:t>
      </w:r>
      <w:r>
        <w:rPr>
          <w:rFonts w:hint="cs"/>
          <w:rtl/>
        </w:rPr>
        <w:t>.</w:t>
      </w:r>
    </w:p>
    <w:p w:rsidR="001D1796" w:rsidRPr="001D1796" w:rsidRDefault="001D1796" w:rsidP="001D1796">
      <w:pPr>
        <w:bidi/>
        <w:rPr>
          <w:rFonts w:hint="cs"/>
          <w:rtl/>
        </w:rPr>
      </w:pPr>
      <w:r>
        <w:rPr>
          <w:rFonts w:hint="cs"/>
          <w:rtl/>
        </w:rPr>
        <w:t xml:space="preserve">לכן </w:t>
      </w:r>
      <w:r>
        <w:t>C++</w:t>
      </w:r>
      <w:r>
        <w:rPr>
          <w:rFonts w:hint="cs"/>
          <w:rtl/>
        </w:rPr>
        <w:t xml:space="preserve"> הינה </w:t>
      </w:r>
      <w:r w:rsidRPr="003F5BAB">
        <w:rPr>
          <w:rFonts w:hint="cs"/>
          <w:u w:val="single"/>
          <w:rtl/>
        </w:rPr>
        <w:t>שפה היברידית</w:t>
      </w:r>
      <w:r>
        <w:rPr>
          <w:rFonts w:hint="cs"/>
          <w:rtl/>
        </w:rPr>
        <w:t xml:space="preserve"> מבחינת השיוך שלה למחלקות </w:t>
      </w:r>
      <w:r>
        <w:t>Low/High Level Programming Languages</w:t>
      </w:r>
      <w:r w:rsidR="00C810B3">
        <w:rPr>
          <w:rFonts w:hint="cs"/>
          <w:rtl/>
        </w:rPr>
        <w:t xml:space="preserve">, והמסקנה המתבקשת היא שלא מדובר בשיוך לקבוצה אלא במיקום על ציר המרחק </w:t>
      </w:r>
      <w:r w:rsidR="003C03D5">
        <w:rPr>
          <w:rFonts w:hint="cs"/>
          <w:rtl/>
        </w:rPr>
        <w:t>מ</w:t>
      </w:r>
      <w:r w:rsidR="00C810B3">
        <w:rPr>
          <w:rFonts w:hint="cs"/>
          <w:rtl/>
        </w:rPr>
        <w:t>המכונה</w:t>
      </w:r>
      <w:r w:rsidR="003C03D5">
        <w:rPr>
          <w:rFonts w:hint="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lastRenderedPageBreak/>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bookmarkStart w:id="4" w:name="_Toc528442915"/>
      <w:r w:rsidRPr="004721C6">
        <w:rPr>
          <w:sz w:val="26"/>
          <w:szCs w:val="26"/>
        </w:rPr>
        <w:t>User-Defined Types</w:t>
      </w:r>
      <w:bookmarkEnd w:id="4"/>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bookmarkStart w:id="5" w:name="_Toc528442916"/>
      <w:r w:rsidRPr="004721C6">
        <w:rPr>
          <w:rFonts w:hint="cs"/>
          <w:sz w:val="26"/>
          <w:szCs w:val="26"/>
          <w:rtl/>
        </w:rPr>
        <w:t>תכנות מונחה עצמים</w:t>
      </w:r>
      <w:bookmarkEnd w:id="5"/>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sdt>
        <w:sdtPr>
          <w:rPr>
            <w:rFonts w:hint="cs"/>
            <w:rtl/>
          </w:rPr>
          <w:id w:val="902876809"/>
          <w:citation/>
        </w:sdtPr>
        <w:sdtContent>
          <w:r w:rsidR="006E590D">
            <w:rPr>
              <w:rtl/>
            </w:rPr>
            <w:fldChar w:fldCharType="begin"/>
          </w:r>
          <w:r w:rsidR="006E590D">
            <w:instrText xml:space="preserve"> CITATION Smi11 \l 1033 </w:instrText>
          </w:r>
          <w:r w:rsidR="006E590D">
            <w:rPr>
              <w:rtl/>
            </w:rPr>
            <w:fldChar w:fldCharType="separate"/>
          </w:r>
          <w:r w:rsidR="00A5576D">
            <w:rPr>
              <w:noProof/>
            </w:rPr>
            <w:t xml:space="preserve"> [3]</w:t>
          </w:r>
          <w:r w:rsidR="006E590D">
            <w:rPr>
              <w:rtl/>
            </w:rPr>
            <w:fldChar w:fldCharType="end"/>
          </w:r>
        </w:sdtContent>
      </w:sdt>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bookmarkStart w:id="6" w:name="_Toc528442917"/>
      <w:r w:rsidRPr="004721C6">
        <w:rPr>
          <w:rFonts w:hint="cs"/>
          <w:sz w:val="26"/>
          <w:szCs w:val="26"/>
        </w:rPr>
        <w:t>G</w:t>
      </w:r>
      <w:r w:rsidRPr="004721C6">
        <w:rPr>
          <w:sz w:val="26"/>
          <w:szCs w:val="26"/>
        </w:rPr>
        <w:t>eneric Programming</w:t>
      </w:r>
      <w:bookmarkEnd w:id="6"/>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lastRenderedPageBreak/>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A34876">
      <w:pPr>
        <w:pStyle w:val="Heading2"/>
        <w:bidi/>
      </w:pPr>
      <w:bookmarkStart w:id="7" w:name="_Toc528442918"/>
      <w:r>
        <w:rPr>
          <w:rFonts w:hint="cs"/>
          <w:rtl/>
        </w:rPr>
        <w:lastRenderedPageBreak/>
        <w:t xml:space="preserve">איומי אבטחה במנגנוני זיכרון בשפת </w:t>
      </w:r>
      <w:r>
        <w:t>C++</w:t>
      </w:r>
      <w:bookmarkEnd w:id="7"/>
    </w:p>
    <w:p w:rsidR="00B325ED" w:rsidRPr="004721C6" w:rsidRDefault="00B325ED" w:rsidP="00B325ED">
      <w:pPr>
        <w:pStyle w:val="Heading3"/>
        <w:bidi/>
        <w:rPr>
          <w:sz w:val="26"/>
          <w:szCs w:val="26"/>
        </w:rPr>
      </w:pPr>
      <w:bookmarkStart w:id="8" w:name="_Toc528442919"/>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bookmarkEnd w:id="8"/>
    </w:p>
    <w:p w:rsidR="00B325ED" w:rsidRDefault="00603490" w:rsidP="003A42AC">
      <w:pPr>
        <w:bidi/>
        <w:rPr>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sdt>
        <w:sdtPr>
          <w:rPr>
            <w:rFonts w:hint="cs"/>
            <w:rtl/>
          </w:rPr>
          <w:id w:val="1027293529"/>
          <w:citation/>
        </w:sdtPr>
        <w:sdtContent>
          <w:r w:rsidR="00510B6A">
            <w:rPr>
              <w:rtl/>
            </w:rPr>
            <w:fldChar w:fldCharType="begin"/>
          </w:r>
          <w:r w:rsidR="00510B6A">
            <w:instrText xml:space="preserve"> CITATION Buc \l 1033 </w:instrText>
          </w:r>
          <w:r w:rsidR="00510B6A">
            <w:rPr>
              <w:rtl/>
            </w:rPr>
            <w:fldChar w:fldCharType="separate"/>
          </w:r>
          <w:r w:rsidR="00A5576D">
            <w:rPr>
              <w:noProof/>
            </w:rPr>
            <w:t xml:space="preserve"> [4]</w:t>
          </w:r>
          <w:r w:rsidR="00510B6A">
            <w:rPr>
              <w:rtl/>
            </w:rPr>
            <w:fldChar w:fldCharType="end"/>
          </w:r>
        </w:sdtContent>
      </w:sdt>
    </w:p>
    <w:p w:rsidR="00A40FD8" w:rsidRDefault="001E27F2" w:rsidP="00A40FD8">
      <w:pPr>
        <w:bidi/>
        <w:rPr>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bookmarkStart w:id="9" w:name="_Toc528442920"/>
      <w:r w:rsidRPr="004721C6">
        <w:rPr>
          <w:rFonts w:hint="cs"/>
          <w:sz w:val="26"/>
          <w:szCs w:val="26"/>
          <w:rtl/>
        </w:rPr>
        <w:t xml:space="preserve">התמודדות עם </w:t>
      </w:r>
      <w:r w:rsidR="006F4809" w:rsidRPr="004721C6">
        <w:rPr>
          <w:rFonts w:hint="cs"/>
          <w:sz w:val="26"/>
          <w:szCs w:val="26"/>
          <w:rtl/>
        </w:rPr>
        <w:t>דריסת חוצץ</w:t>
      </w:r>
      <w:bookmarkEnd w:id="9"/>
    </w:p>
    <w:p w:rsidR="00662B74" w:rsidRDefault="00662B74" w:rsidP="00662B74">
      <w:pPr>
        <w:bidi/>
        <w:rPr>
          <w:rtl/>
        </w:rPr>
      </w:pPr>
      <w:r>
        <w:rPr>
          <w:rFonts w:hint="cs"/>
          <w:rtl/>
        </w:rPr>
        <w:t>עם השנים והפרצות השונות המודעות לבעיות דריסת חוצץ עלתה.</w:t>
      </w:r>
    </w:p>
    <w:p w:rsidR="00662B74" w:rsidRDefault="00662B74" w:rsidP="00662B74">
      <w:pPr>
        <w:bidi/>
        <w:rPr>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lastRenderedPageBreak/>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sdt>
        <w:sdtPr>
          <w:rPr>
            <w:rFonts w:hint="cs"/>
            <w:rtl/>
          </w:rPr>
          <w:id w:val="330726434"/>
          <w:citation/>
        </w:sdtPr>
        <w:sdtContent>
          <w:r w:rsidR="00970BFE">
            <w:rPr>
              <w:rtl/>
            </w:rPr>
            <w:fldChar w:fldCharType="begin"/>
          </w:r>
          <w:r w:rsidR="00970BFE">
            <w:instrText xml:space="preserve"> CITATION Lar01 \l 1033 </w:instrText>
          </w:r>
          <w:r w:rsidR="00970BFE">
            <w:rPr>
              <w:rtl/>
            </w:rPr>
            <w:fldChar w:fldCharType="separate"/>
          </w:r>
          <w:r w:rsidR="00A5576D">
            <w:rPr>
              <w:noProof/>
            </w:rPr>
            <w:t xml:space="preserve"> [5]</w:t>
          </w:r>
          <w:r w:rsidR="00970BFE">
            <w:rPr>
              <w:rtl/>
            </w:rPr>
            <w:fldChar w:fldCharType="end"/>
          </w:r>
        </w:sdtContent>
      </w:sdt>
    </w:p>
    <w:p w:rsidR="0001754B" w:rsidRDefault="0001754B" w:rsidP="0001754B">
      <w:pPr>
        <w:bidi/>
        <w:rPr>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sdt>
        <w:sdtPr>
          <w:rPr>
            <w:rFonts w:hint="cs"/>
            <w:rtl/>
          </w:rPr>
          <w:id w:val="1759484153"/>
          <w:citation/>
        </w:sdtPr>
        <w:sdtContent>
          <w:r w:rsidR="0098469A">
            <w:rPr>
              <w:rtl/>
            </w:rPr>
            <w:fldChar w:fldCharType="begin"/>
          </w:r>
          <w:r w:rsidR="0098469A">
            <w:instrText xml:space="preserve"> CITATION Sze13 \l 1033 </w:instrText>
          </w:r>
          <w:r w:rsidR="0098469A">
            <w:rPr>
              <w:rtl/>
            </w:rPr>
            <w:fldChar w:fldCharType="separate"/>
          </w:r>
          <w:r w:rsidR="00A5576D">
            <w:rPr>
              <w:noProof/>
            </w:rPr>
            <w:t xml:space="preserve"> [6]</w:t>
          </w:r>
          <w:r w:rsidR="0098469A">
            <w:rPr>
              <w:rtl/>
            </w:rPr>
            <w:fldChar w:fldCharType="end"/>
          </w:r>
        </w:sdtContent>
      </w:sdt>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bookmarkStart w:id="10" w:name="_Toc528442921"/>
      <w:r w:rsidRPr="004721C6">
        <w:rPr>
          <w:rFonts w:hint="cs"/>
          <w:sz w:val="26"/>
          <w:szCs w:val="26"/>
        </w:rPr>
        <w:lastRenderedPageBreak/>
        <w:t>D</w:t>
      </w:r>
      <w:r w:rsidRPr="004721C6">
        <w:rPr>
          <w:sz w:val="26"/>
          <w:szCs w:val="26"/>
        </w:rPr>
        <w:t>angling Pointer attacks</w:t>
      </w:r>
      <w:bookmarkEnd w:id="10"/>
    </w:p>
    <w:p w:rsidR="003F1772" w:rsidRDefault="003F1772" w:rsidP="003F1772">
      <w:pPr>
        <w:bidi/>
        <w:rPr>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bookmarkStart w:id="11" w:name="_Toc528442922"/>
      <w:r w:rsidRPr="004721C6">
        <w:rPr>
          <w:rFonts w:hint="cs"/>
          <w:sz w:val="26"/>
          <w:szCs w:val="26"/>
          <w:rtl/>
        </w:rPr>
        <w:t xml:space="preserve">התמודדות עם </w:t>
      </w:r>
      <w:r w:rsidRPr="004721C6">
        <w:rPr>
          <w:sz w:val="26"/>
          <w:szCs w:val="26"/>
        </w:rPr>
        <w:t>Dangling Pointers</w:t>
      </w:r>
      <w:bookmarkEnd w:id="11"/>
    </w:p>
    <w:p w:rsidR="002A6A84" w:rsidRDefault="000714B0" w:rsidP="002A6A84">
      <w:pPr>
        <w:bidi/>
        <w:rPr>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 technique</w:t>
      </w:r>
      <w:r w:rsidRPr="002A6A84">
        <w:rPr>
          <w:rFonts w:hint="cs"/>
          <w:rtl/>
        </w:rPr>
        <w:t>.</w:t>
      </w:r>
      <w:sdt>
        <w:sdtPr>
          <w:rPr>
            <w:rFonts w:hint="cs"/>
            <w:rtl/>
          </w:rPr>
          <w:id w:val="118038923"/>
          <w:citation/>
        </w:sdtPr>
        <w:sdtContent>
          <w:r w:rsidR="0035518D">
            <w:rPr>
              <w:rtl/>
            </w:rPr>
            <w:fldChar w:fldCharType="begin"/>
          </w:r>
          <w:r w:rsidR="0035518D">
            <w:instrText xml:space="preserve"> CITATION Hun13 \l 1033 </w:instrText>
          </w:r>
          <w:r w:rsidR="0035518D">
            <w:rPr>
              <w:rtl/>
            </w:rPr>
            <w:fldChar w:fldCharType="separate"/>
          </w:r>
          <w:r w:rsidR="00A5576D">
            <w:rPr>
              <w:noProof/>
            </w:rPr>
            <w:t xml:space="preserve"> [7]</w:t>
          </w:r>
          <w:r w:rsidR="0035518D">
            <w:rPr>
              <w:rtl/>
            </w:rPr>
            <w:fldChar w:fldCharType="end"/>
          </w:r>
        </w:sdtContent>
      </w:sdt>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bookmarkStart w:id="12" w:name="_Toc528442923"/>
      <w:r>
        <w:rPr>
          <w:rFonts w:hint="cs"/>
          <w:rtl/>
        </w:rPr>
        <w:lastRenderedPageBreak/>
        <w:t xml:space="preserve">חלק שני </w:t>
      </w:r>
      <w:r>
        <w:rPr>
          <w:rtl/>
        </w:rPr>
        <w:t>–</w:t>
      </w:r>
      <w:r>
        <w:rPr>
          <w:rFonts w:hint="cs"/>
          <w:rtl/>
        </w:rPr>
        <w:t xml:space="preserve"> תוכנת שרת בשפת פייתון</w:t>
      </w:r>
      <w:bookmarkEnd w:id="12"/>
    </w:p>
    <w:p w:rsidR="0023241C" w:rsidRDefault="0023241C" w:rsidP="0023241C">
      <w:pPr>
        <w:pStyle w:val="Heading2"/>
        <w:bidi/>
        <w:rPr>
          <w:rtl/>
        </w:rPr>
      </w:pPr>
      <w:bookmarkStart w:id="13" w:name="_Toc528442924"/>
      <w:r>
        <w:rPr>
          <w:rFonts w:hint="cs"/>
          <w:rtl/>
        </w:rPr>
        <w:t>שפת פייתון תכונות ומרכיבים</w:t>
      </w:r>
      <w:bookmarkEnd w:id="13"/>
    </w:p>
    <w:p w:rsidR="00E02380" w:rsidRDefault="0023241C" w:rsidP="00D205A1">
      <w:pPr>
        <w:bidi/>
        <w:rPr>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sdt>
        <w:sdtPr>
          <w:rPr>
            <w:rFonts w:hint="cs"/>
            <w:rtl/>
          </w:rPr>
          <w:id w:val="-1560242122"/>
          <w:citation/>
        </w:sdtPr>
        <w:sdtContent>
          <w:r w:rsidR="0035518D">
            <w:rPr>
              <w:rtl/>
            </w:rPr>
            <w:fldChar w:fldCharType="begin"/>
          </w:r>
          <w:r w:rsidR="0035518D">
            <w:instrText xml:space="preserve"> CITATION Van07 \l 1033 </w:instrText>
          </w:r>
          <w:r w:rsidR="0035518D">
            <w:rPr>
              <w:rtl/>
            </w:rPr>
            <w:fldChar w:fldCharType="separate"/>
          </w:r>
          <w:r w:rsidR="00A5576D">
            <w:rPr>
              <w:noProof/>
            </w:rPr>
            <w:t xml:space="preserve"> [8]</w:t>
          </w:r>
          <w:r w:rsidR="0035518D">
            <w:rPr>
              <w:rtl/>
            </w:rPr>
            <w:fldChar w:fldCharType="end"/>
          </w:r>
        </w:sdtContent>
      </w:sdt>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tl/>
        </w:rPr>
      </w:pPr>
      <w:r>
        <w:rPr>
          <w:rFonts w:hint="cs"/>
          <w:rtl/>
        </w:rPr>
        <w:t xml:space="preserve">השפה נהגתה ונכתבה בשנות ה-80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sdt>
        <w:sdtPr>
          <w:rPr>
            <w:rFonts w:hint="cs"/>
            <w:rtl/>
          </w:rPr>
          <w:id w:val="-1350169116"/>
          <w:citation/>
        </w:sdtPr>
        <w:sdtContent>
          <w:r w:rsidR="0035518D">
            <w:rPr>
              <w:rtl/>
            </w:rPr>
            <w:fldChar w:fldCharType="begin"/>
          </w:r>
          <w:r w:rsidR="0035518D">
            <w:instrText xml:space="preserve"> CITATION Pau07 \l 1033 </w:instrText>
          </w:r>
          <w:r w:rsidR="0035518D">
            <w:rPr>
              <w:rtl/>
            </w:rPr>
            <w:fldChar w:fldCharType="separate"/>
          </w:r>
          <w:r w:rsidR="00A5576D">
            <w:rPr>
              <w:noProof/>
            </w:rPr>
            <w:t xml:space="preserve"> [9]</w:t>
          </w:r>
          <w:r w:rsidR="0035518D">
            <w:rPr>
              <w:rtl/>
            </w:rPr>
            <w:fldChar w:fldCharType="end"/>
          </w:r>
        </w:sdtContent>
      </w:sdt>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074136" w:rsidRDefault="00074136" w:rsidP="00074136">
      <w:pPr>
        <w:bidi/>
        <w:rPr>
          <w:rFonts w:hint="cs"/>
          <w:rtl/>
        </w:rPr>
      </w:pPr>
      <w:r>
        <w:rPr>
          <w:rFonts w:hint="cs"/>
          <w:rtl/>
        </w:rPr>
        <w:t>להלן דוגמת קוד אשר מכילה הגדרה של רשימה, בצורות שונות וביצוע פעולות נפוצות עליה:</w:t>
      </w:r>
    </w:p>
    <w:p w:rsidR="00074136" w:rsidRPr="00074136" w:rsidRDefault="00074136" w:rsidP="000741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074136">
        <w:rPr>
          <w:rFonts w:ascii="Menlo" w:hAnsi="Menlo" w:cs="Menlo"/>
          <w:color w:val="808080"/>
          <w:sz w:val="18"/>
          <w:szCs w:val="18"/>
        </w:rPr>
        <w:t># Different ways of defining a list with items 0,1,2 and 3:</w:t>
      </w:r>
      <w:r w:rsidRPr="00074136">
        <w:rPr>
          <w:rFonts w:ascii="Menlo" w:hAnsi="Menlo" w:cs="Menlo"/>
          <w:color w:val="808080"/>
          <w:sz w:val="18"/>
          <w:szCs w:val="18"/>
        </w:rPr>
        <w:br/>
      </w:r>
      <w:r w:rsidRPr="00074136">
        <w:rPr>
          <w:rFonts w:ascii="Menlo" w:hAnsi="Menlo" w:cs="Menlo"/>
          <w:color w:val="A9B7C6"/>
          <w:sz w:val="18"/>
          <w:szCs w:val="18"/>
        </w:rPr>
        <w:t>a = [</w:t>
      </w:r>
      <w:r w:rsidRPr="00074136">
        <w:rPr>
          <w:rFonts w:ascii="Menlo" w:hAnsi="Menlo" w:cs="Menlo"/>
          <w:color w:val="6897BB"/>
          <w:sz w:val="18"/>
          <w:szCs w:val="18"/>
        </w:rPr>
        <w:t>0</w:t>
      </w:r>
      <w:r w:rsidRPr="00074136">
        <w:rPr>
          <w:rFonts w:ascii="Menlo" w:hAnsi="Menlo" w:cs="Menlo"/>
          <w:color w:val="CC7832"/>
          <w:sz w:val="18"/>
          <w:szCs w:val="18"/>
        </w:rPr>
        <w:t xml:space="preserve">, </w:t>
      </w:r>
      <w:r w:rsidRPr="00074136">
        <w:rPr>
          <w:rFonts w:ascii="Menlo" w:hAnsi="Menlo" w:cs="Menlo"/>
          <w:color w:val="6897BB"/>
          <w:sz w:val="18"/>
          <w:szCs w:val="18"/>
        </w:rPr>
        <w:t>1</w:t>
      </w:r>
      <w:r w:rsidRPr="00074136">
        <w:rPr>
          <w:rFonts w:ascii="Menlo" w:hAnsi="Menlo" w:cs="Menlo"/>
          <w:color w:val="CC7832"/>
          <w:sz w:val="18"/>
          <w:szCs w:val="18"/>
        </w:rPr>
        <w:t xml:space="preserve">, </w:t>
      </w:r>
      <w:r w:rsidRPr="00074136">
        <w:rPr>
          <w:rFonts w:ascii="Menlo" w:hAnsi="Menlo" w:cs="Menlo"/>
          <w:color w:val="6897BB"/>
          <w:sz w:val="18"/>
          <w:szCs w:val="18"/>
        </w:rPr>
        <w:t>2</w:t>
      </w:r>
      <w:r w:rsidRPr="00074136">
        <w:rPr>
          <w:rFonts w:ascii="Menlo" w:hAnsi="Menlo" w:cs="Menlo"/>
          <w:color w:val="CC7832"/>
          <w:sz w:val="18"/>
          <w:szCs w:val="18"/>
        </w:rPr>
        <w:t xml:space="preserve">, </w:t>
      </w:r>
      <w:r w:rsidRPr="00074136">
        <w:rPr>
          <w:rFonts w:ascii="Menlo" w:hAnsi="Menlo" w:cs="Menlo"/>
          <w:color w:val="6897BB"/>
          <w:sz w:val="18"/>
          <w:szCs w:val="18"/>
        </w:rPr>
        <w:t>3</w:t>
      </w:r>
      <w:r w:rsidRPr="00074136">
        <w:rPr>
          <w:rFonts w:ascii="Menlo" w:hAnsi="Menlo" w:cs="Menlo"/>
          <w:color w:val="A9B7C6"/>
          <w:sz w:val="18"/>
          <w:szCs w:val="18"/>
        </w:rPr>
        <w:t>]</w:t>
      </w:r>
      <w:r w:rsidRPr="00074136">
        <w:rPr>
          <w:rFonts w:ascii="Menlo" w:hAnsi="Menlo" w:cs="Menlo"/>
          <w:color w:val="A9B7C6"/>
          <w:sz w:val="18"/>
          <w:szCs w:val="18"/>
        </w:rPr>
        <w:br/>
        <w:t xml:space="preserve">b = </w:t>
      </w:r>
      <w:r w:rsidRPr="00074136">
        <w:rPr>
          <w:rFonts w:ascii="Menlo" w:hAnsi="Menlo" w:cs="Menlo"/>
          <w:color w:val="8888C6"/>
          <w:sz w:val="18"/>
          <w:szCs w:val="18"/>
        </w:rPr>
        <w:t>list</w:t>
      </w:r>
      <w:r w:rsidRPr="00074136">
        <w:rPr>
          <w:rFonts w:ascii="Menlo" w:hAnsi="Menlo" w:cs="Menlo"/>
          <w:color w:val="A9B7C6"/>
          <w:sz w:val="18"/>
          <w:szCs w:val="18"/>
        </w:rPr>
        <w:t>(</w:t>
      </w:r>
      <w:r w:rsidRPr="00074136">
        <w:rPr>
          <w:rFonts w:ascii="Menlo" w:hAnsi="Menlo" w:cs="Menlo"/>
          <w:color w:val="8888C6"/>
          <w:sz w:val="18"/>
          <w:szCs w:val="18"/>
        </w:rPr>
        <w:t>range</w:t>
      </w:r>
      <w:r w:rsidRPr="00074136">
        <w:rPr>
          <w:rFonts w:ascii="Menlo" w:hAnsi="Menlo" w:cs="Menlo"/>
          <w:color w:val="A9B7C6"/>
          <w:sz w:val="18"/>
          <w:szCs w:val="18"/>
        </w:rPr>
        <w:t>(</w:t>
      </w:r>
      <w:r w:rsidRPr="00074136">
        <w:rPr>
          <w:rFonts w:ascii="Menlo" w:hAnsi="Menlo" w:cs="Menlo"/>
          <w:color w:val="6897BB"/>
          <w:sz w:val="18"/>
          <w:szCs w:val="18"/>
        </w:rPr>
        <w:t>4</w:t>
      </w:r>
      <w:r w:rsidRPr="00074136">
        <w:rPr>
          <w:rFonts w:ascii="Menlo" w:hAnsi="Menlo" w:cs="Menlo"/>
          <w:color w:val="A9B7C6"/>
          <w:sz w:val="18"/>
          <w:szCs w:val="18"/>
        </w:rPr>
        <w:t>))</w:t>
      </w:r>
      <w:r w:rsidRPr="00074136">
        <w:rPr>
          <w:rFonts w:ascii="Menlo" w:hAnsi="Menlo" w:cs="Menlo"/>
          <w:color w:val="A9B7C6"/>
          <w:sz w:val="18"/>
          <w:szCs w:val="18"/>
        </w:rPr>
        <w:br/>
        <w:t xml:space="preserve">c = [i </w:t>
      </w:r>
      <w:r w:rsidRPr="00074136">
        <w:rPr>
          <w:rFonts w:ascii="Menlo" w:hAnsi="Menlo" w:cs="Menlo"/>
          <w:color w:val="CC7832"/>
          <w:sz w:val="18"/>
          <w:szCs w:val="18"/>
        </w:rPr>
        <w:t xml:space="preserve">for </w:t>
      </w:r>
      <w:r w:rsidRPr="00074136">
        <w:rPr>
          <w:rFonts w:ascii="Menlo" w:hAnsi="Menlo" w:cs="Menlo"/>
          <w:color w:val="A9B7C6"/>
          <w:sz w:val="18"/>
          <w:szCs w:val="18"/>
        </w:rPr>
        <w:t xml:space="preserve">i </w:t>
      </w:r>
      <w:r w:rsidRPr="00074136">
        <w:rPr>
          <w:rFonts w:ascii="Menlo" w:hAnsi="Menlo" w:cs="Menlo"/>
          <w:color w:val="CC7832"/>
          <w:sz w:val="18"/>
          <w:szCs w:val="18"/>
        </w:rPr>
        <w:t xml:space="preserve">in </w:t>
      </w:r>
      <w:r w:rsidRPr="00074136">
        <w:rPr>
          <w:rFonts w:ascii="Menlo" w:hAnsi="Menlo" w:cs="Menlo"/>
          <w:color w:val="A9B7C6"/>
          <w:sz w:val="18"/>
          <w:szCs w:val="18"/>
        </w:rPr>
        <w:t>a]</w:t>
      </w:r>
      <w:r w:rsidRPr="00074136">
        <w:rPr>
          <w:rFonts w:ascii="Menlo" w:hAnsi="Menlo" w:cs="Menlo"/>
          <w:color w:val="A9B7C6"/>
          <w:sz w:val="18"/>
          <w:szCs w:val="18"/>
        </w:rPr>
        <w:br/>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f'a: {a}</w:t>
      </w:r>
      <w:r w:rsidRPr="00074136">
        <w:rPr>
          <w:rFonts w:ascii="Menlo" w:hAnsi="Menlo" w:cs="Menlo"/>
          <w:color w:val="CC7832"/>
          <w:sz w:val="18"/>
          <w:szCs w:val="18"/>
        </w:rPr>
        <w:t>\n</w:t>
      </w:r>
      <w:r w:rsidRPr="00074136">
        <w:rPr>
          <w:rFonts w:ascii="Menlo" w:hAnsi="Menlo" w:cs="Menlo"/>
          <w:color w:val="6A8759"/>
          <w:sz w:val="18"/>
          <w:szCs w:val="18"/>
        </w:rPr>
        <w:t>b: {b}</w:t>
      </w:r>
      <w:r w:rsidRPr="00074136">
        <w:rPr>
          <w:rFonts w:ascii="Menlo" w:hAnsi="Menlo" w:cs="Menlo"/>
          <w:color w:val="CC7832"/>
          <w:sz w:val="18"/>
          <w:szCs w:val="18"/>
        </w:rPr>
        <w:t>\n</w:t>
      </w:r>
      <w:r w:rsidRPr="00074136">
        <w:rPr>
          <w:rFonts w:ascii="Menlo" w:hAnsi="Menlo" w:cs="Menlo"/>
          <w:color w:val="6A8759"/>
          <w:sz w:val="18"/>
          <w:szCs w:val="18"/>
        </w:rPr>
        <w:t>c: {c}'</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A9B7C6"/>
          <w:sz w:val="18"/>
          <w:szCs w:val="18"/>
        </w:rPr>
        <w:br/>
      </w:r>
      <w:r w:rsidRPr="00074136">
        <w:rPr>
          <w:rFonts w:ascii="Menlo" w:hAnsi="Menlo" w:cs="Menlo"/>
          <w:color w:val="808080"/>
          <w:sz w:val="18"/>
          <w:szCs w:val="18"/>
        </w:rPr>
        <w:t># Useful list operations:</w:t>
      </w:r>
      <w:r w:rsidRPr="00074136">
        <w:rPr>
          <w:rFonts w:ascii="Menlo" w:hAnsi="Menlo" w:cs="Menlo"/>
          <w:color w:val="808080"/>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f'The list with reversed values: {</w:t>
      </w:r>
      <w:r w:rsidRPr="00074136">
        <w:rPr>
          <w:rFonts w:ascii="Menlo" w:hAnsi="Menlo" w:cs="Menlo"/>
          <w:color w:val="8888C6"/>
          <w:sz w:val="18"/>
          <w:szCs w:val="18"/>
        </w:rPr>
        <w:t>reversed</w:t>
      </w:r>
      <w:r w:rsidRPr="00074136">
        <w:rPr>
          <w:rFonts w:ascii="Menlo" w:hAnsi="Menlo" w:cs="Menlo"/>
          <w:color w:val="6A8759"/>
          <w:sz w:val="18"/>
          <w:szCs w:val="18"/>
        </w:rPr>
        <w:t>(a)}'</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f'T</w:t>
      </w:r>
      <w:bookmarkStart w:id="14" w:name="_GoBack"/>
      <w:bookmarkEnd w:id="14"/>
      <w:r w:rsidRPr="00074136">
        <w:rPr>
          <w:rFonts w:ascii="Menlo" w:hAnsi="Menlo" w:cs="Menlo"/>
          <w:color w:val="6A8759"/>
          <w:sz w:val="18"/>
          <w:szCs w:val="18"/>
        </w:rPr>
        <w:t>he list [3,1,4,2,0] sorted: {</w:t>
      </w:r>
      <w:r w:rsidRPr="00074136">
        <w:rPr>
          <w:rFonts w:ascii="Menlo" w:hAnsi="Menlo" w:cs="Menlo"/>
          <w:color w:val="8888C6"/>
          <w:sz w:val="18"/>
          <w:szCs w:val="18"/>
        </w:rPr>
        <w:t>sorted</w:t>
      </w:r>
      <w:r w:rsidRPr="00074136">
        <w:rPr>
          <w:rFonts w:ascii="Menlo" w:hAnsi="Menlo" w:cs="Menlo"/>
          <w:color w:val="6A8759"/>
          <w:sz w:val="18"/>
          <w:szCs w:val="18"/>
        </w:rPr>
        <w:t>([3, 1, 4, 2, 0])}'</w:t>
      </w:r>
      <w:r w:rsidRPr="00074136">
        <w:rPr>
          <w:rFonts w:ascii="Menlo" w:hAnsi="Menlo" w:cs="Menlo"/>
          <w:color w:val="A9B7C6"/>
          <w:sz w:val="18"/>
          <w:szCs w:val="18"/>
        </w:rPr>
        <w:t>)</w:t>
      </w:r>
      <w:r w:rsidRPr="00074136">
        <w:rPr>
          <w:rFonts w:ascii="Menlo" w:hAnsi="Menlo" w:cs="Menlo"/>
          <w:color w:val="A9B7C6"/>
          <w:sz w:val="18"/>
          <w:szCs w:val="18"/>
        </w:rPr>
        <w:br/>
      </w:r>
      <w:r w:rsidRPr="00074136">
        <w:rPr>
          <w:rFonts w:ascii="Menlo" w:hAnsi="Menlo" w:cs="Menlo"/>
          <w:color w:val="8888C6"/>
          <w:sz w:val="18"/>
          <w:szCs w:val="18"/>
        </w:rPr>
        <w:t>print</w:t>
      </w:r>
      <w:r w:rsidRPr="00074136">
        <w:rPr>
          <w:rFonts w:ascii="Menlo" w:hAnsi="Menlo" w:cs="Menlo"/>
          <w:color w:val="A9B7C6"/>
          <w:sz w:val="18"/>
          <w:szCs w:val="18"/>
        </w:rPr>
        <w:t>(</w:t>
      </w:r>
      <w:r w:rsidRPr="00074136">
        <w:rPr>
          <w:rFonts w:ascii="Menlo" w:hAnsi="Menlo" w:cs="Menlo"/>
          <w:color w:val="6A8759"/>
          <w:sz w:val="18"/>
          <w:szCs w:val="18"/>
        </w:rPr>
        <w:t>f'Every item in the list in an odd index: {a[1::2]}'</w:t>
      </w:r>
      <w:r w:rsidRPr="00074136">
        <w:rPr>
          <w:rFonts w:ascii="Menlo" w:hAnsi="Menlo" w:cs="Menlo"/>
          <w:color w:val="A9B7C6"/>
          <w:sz w:val="18"/>
          <w:szCs w:val="18"/>
        </w:rPr>
        <w:t>)</w:t>
      </w:r>
    </w:p>
    <w:p w:rsidR="00074136" w:rsidRDefault="00074136" w:rsidP="00074136"/>
    <w:p w:rsidR="00F00D73" w:rsidRDefault="0043718E" w:rsidP="0043718E">
      <w:pPr>
        <w:bidi/>
        <w:rPr>
          <w:rtl/>
        </w:rPr>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B784D" w:rsidRPr="00BB3852" w:rsidRDefault="00817D2D" w:rsidP="00BB3852">
      <w:pPr>
        <w:pStyle w:val="Heading2"/>
        <w:bidi/>
        <w:rPr>
          <w:sz w:val="28"/>
          <w:szCs w:val="28"/>
        </w:rPr>
      </w:pPr>
      <w:bookmarkStart w:id="15" w:name="_Toc528442925"/>
      <w:r w:rsidRPr="004721C6">
        <w:rPr>
          <w:rFonts w:hint="cs"/>
          <w:sz w:val="28"/>
          <w:szCs w:val="28"/>
          <w:rtl/>
        </w:rPr>
        <w:lastRenderedPageBreak/>
        <w:t>איומי אבטחה בשפות דינאמיות</w:t>
      </w:r>
      <w:r w:rsidR="004721C6">
        <w:rPr>
          <w:rFonts w:hint="cs"/>
          <w:sz w:val="28"/>
          <w:szCs w:val="28"/>
          <w:rtl/>
        </w:rPr>
        <w:t xml:space="preserve"> ושפת פייתון</w:t>
      </w:r>
      <w:bookmarkEnd w:id="15"/>
    </w:p>
    <w:p w:rsidR="006B784D" w:rsidRPr="004721C6" w:rsidRDefault="004721C6" w:rsidP="006B784D">
      <w:pPr>
        <w:pStyle w:val="Heading3"/>
        <w:bidi/>
        <w:rPr>
          <w:sz w:val="26"/>
          <w:szCs w:val="26"/>
          <w:rtl/>
        </w:rPr>
      </w:pPr>
      <w:bookmarkStart w:id="16" w:name="_Toc528442926"/>
      <w:r w:rsidRPr="004721C6">
        <w:rPr>
          <w:rFonts w:hint="cs"/>
          <w:sz w:val="26"/>
          <w:szCs w:val="26"/>
          <w:rtl/>
        </w:rPr>
        <w:t>הזרקה דינאמית של משתנים</w:t>
      </w:r>
      <w:bookmarkEnd w:id="16"/>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bookmarkStart w:id="17" w:name="_Toc528442927"/>
      <w:r w:rsidRPr="004721C6">
        <w:rPr>
          <w:rFonts w:hint="cs"/>
          <w:sz w:val="26"/>
          <w:szCs w:val="26"/>
          <w:rtl/>
        </w:rPr>
        <w:t>ה</w:t>
      </w:r>
      <w:r>
        <w:rPr>
          <w:rFonts w:hint="cs"/>
          <w:sz w:val="26"/>
          <w:szCs w:val="26"/>
          <w:rtl/>
        </w:rPr>
        <w:t>תמודדות עם ה</w:t>
      </w:r>
      <w:r w:rsidRPr="004721C6">
        <w:rPr>
          <w:rFonts w:hint="cs"/>
          <w:sz w:val="26"/>
          <w:szCs w:val="26"/>
          <w:rtl/>
        </w:rPr>
        <w:t>זרקה דינאמית של משתנים</w:t>
      </w:r>
      <w:bookmarkEnd w:id="17"/>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sdt>
        <w:sdtPr>
          <w:rPr>
            <w:rFonts w:hint="cs"/>
            <w:rtl/>
          </w:rPr>
          <w:id w:val="992766741"/>
          <w:citation/>
        </w:sdtPr>
        <w:sdtContent>
          <w:r w:rsidR="00AF5690">
            <w:rPr>
              <w:rtl/>
            </w:rPr>
            <w:fldChar w:fldCharType="begin"/>
          </w:r>
          <w:r w:rsidR="00AF5690">
            <w:instrText xml:space="preserve"> CITATION Van07 \l 1033 </w:instrText>
          </w:r>
          <w:r w:rsidR="00AF5690">
            <w:rPr>
              <w:rtl/>
            </w:rPr>
            <w:fldChar w:fldCharType="separate"/>
          </w:r>
          <w:r w:rsidR="00A5576D">
            <w:rPr>
              <w:noProof/>
            </w:rPr>
            <w:t xml:space="preserve"> [8]</w:t>
          </w:r>
          <w:r w:rsidR="00AF5690">
            <w:rPr>
              <w:rtl/>
            </w:rPr>
            <w:fldChar w:fldCharType="end"/>
          </w:r>
        </w:sdtContent>
      </w:sdt>
    </w:p>
    <w:p w:rsidR="007E0816" w:rsidRPr="007E0816" w:rsidRDefault="007E0816" w:rsidP="007E0816">
      <w:pPr>
        <w:bidi/>
        <w:rPr>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bookmarkStart w:id="18" w:name="_Toc528442928"/>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bookmarkEnd w:id="18"/>
      <w:sdt>
        <w:sdtPr>
          <w:rPr>
            <w:sz w:val="26"/>
            <w:szCs w:val="26"/>
            <w:rtl/>
          </w:rPr>
          <w:id w:val="-541363878"/>
          <w:citation/>
        </w:sdtPr>
        <w:sdtContent>
          <w:r w:rsidR="00AF5690">
            <w:rPr>
              <w:sz w:val="26"/>
              <w:szCs w:val="26"/>
              <w:rtl/>
            </w:rPr>
            <w:fldChar w:fldCharType="begin"/>
          </w:r>
          <w:r w:rsidR="00AF5690">
            <w:rPr>
              <w:sz w:val="26"/>
              <w:szCs w:val="26"/>
            </w:rPr>
            <w:instrText xml:space="preserve"> CITATION Sla \l 1033 </w:instrText>
          </w:r>
          <w:r w:rsidR="00AF5690">
            <w:rPr>
              <w:sz w:val="26"/>
              <w:szCs w:val="26"/>
              <w:rtl/>
            </w:rPr>
            <w:fldChar w:fldCharType="separate"/>
          </w:r>
          <w:r w:rsidR="00A5576D">
            <w:rPr>
              <w:noProof/>
              <w:sz w:val="26"/>
              <w:szCs w:val="26"/>
            </w:rPr>
            <w:t xml:space="preserve"> </w:t>
          </w:r>
          <w:r w:rsidR="00A5576D" w:rsidRPr="00A5576D">
            <w:rPr>
              <w:noProof/>
              <w:sz w:val="26"/>
              <w:szCs w:val="26"/>
            </w:rPr>
            <w:t>[10]</w:t>
          </w:r>
          <w:r w:rsidR="00AF5690">
            <w:rPr>
              <w:sz w:val="26"/>
              <w:szCs w:val="26"/>
              <w:rtl/>
            </w:rPr>
            <w:fldChar w:fldCharType="end"/>
          </w:r>
        </w:sdtContent>
      </w:sdt>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bookmarkStart w:id="19" w:name="_Toc528442929"/>
      <w:r>
        <w:rPr>
          <w:rFonts w:hint="cs"/>
          <w:sz w:val="26"/>
          <w:szCs w:val="26"/>
          <w:rtl/>
        </w:rPr>
        <w:t xml:space="preserve">התמודדות עם החולשה במנגנון הסריאליזציה המובנה </w:t>
      </w:r>
      <w:r>
        <w:rPr>
          <w:sz w:val="26"/>
          <w:szCs w:val="26"/>
        </w:rPr>
        <w:t>pickle</w:t>
      </w:r>
      <w:bookmarkEnd w:id="19"/>
    </w:p>
    <w:p w:rsidR="000830BA" w:rsidRDefault="003F4181" w:rsidP="003B5721">
      <w:pPr>
        <w:bidi/>
        <w:rPr>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כלומר, יש לשמור את השימוש במנגנון זה לשימוש פנימי בתוך רכיבים של המערכת, ולא לבצע בו שימוש לצורך 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AF5690">
        <w:rPr>
          <w:i/>
          <w:iCs/>
        </w:rPr>
        <w:t>ript Object Notation</w:t>
      </w:r>
      <w:r w:rsidR="00AF5690">
        <w:rPr>
          <w:rFonts w:hint="cs"/>
          <w:i/>
          <w:iCs/>
          <w:rtl/>
        </w:rPr>
        <w:t>).</w:t>
      </w:r>
      <w:sdt>
        <w:sdtPr>
          <w:rPr>
            <w:rFonts w:hint="cs"/>
            <w:i/>
            <w:iCs/>
            <w:rtl/>
          </w:rPr>
          <w:id w:val="101698219"/>
          <w:citation/>
        </w:sdtPr>
        <w:sdtContent>
          <w:r w:rsidR="004A55BA">
            <w:rPr>
              <w:i/>
              <w:iCs/>
              <w:rtl/>
            </w:rPr>
            <w:fldChar w:fldCharType="begin"/>
          </w:r>
          <w:r w:rsidR="004A55BA">
            <w:rPr>
              <w:i/>
              <w:iCs/>
              <w:rtl/>
            </w:rPr>
            <w:instrText xml:space="preserve"> </w:instrText>
          </w:r>
          <w:r w:rsidR="004A55BA">
            <w:rPr>
              <w:rFonts w:hint="cs"/>
              <w:i/>
              <w:iCs/>
            </w:rPr>
            <w:instrText>CITATION</w:instrText>
          </w:r>
          <w:r w:rsidR="004A55BA">
            <w:rPr>
              <w:rFonts w:hint="cs"/>
              <w:i/>
              <w:iCs/>
              <w:rtl/>
            </w:rPr>
            <w:instrText xml:space="preserve"> </w:instrText>
          </w:r>
          <w:r w:rsidR="004A55BA">
            <w:rPr>
              <w:rFonts w:hint="cs"/>
              <w:i/>
              <w:iCs/>
            </w:rPr>
            <w:instrText>Cro06 \l 1037</w:instrText>
          </w:r>
          <w:r w:rsidR="004A55BA">
            <w:rPr>
              <w:i/>
              <w:iCs/>
              <w:rtl/>
            </w:rPr>
            <w:instrText xml:space="preserve"> </w:instrText>
          </w:r>
          <w:r w:rsidR="004A55BA">
            <w:rPr>
              <w:i/>
              <w:iCs/>
              <w:rtl/>
            </w:rPr>
            <w:fldChar w:fldCharType="separate"/>
          </w:r>
          <w:r w:rsidR="00A5576D">
            <w:rPr>
              <w:i/>
              <w:iCs/>
              <w:noProof/>
              <w:rtl/>
            </w:rPr>
            <w:t xml:space="preserve"> </w:t>
          </w:r>
          <w:r w:rsidR="00A5576D">
            <w:rPr>
              <w:noProof/>
            </w:rPr>
            <w:t>[11]</w:t>
          </w:r>
          <w:r w:rsidR="004A55BA">
            <w:rPr>
              <w:i/>
              <w:iCs/>
              <w:rtl/>
            </w:rPr>
            <w:fldChar w:fldCharType="end"/>
          </w:r>
        </w:sdtContent>
      </w:sdt>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lastRenderedPageBreak/>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bookmarkStart w:id="20" w:name="_Toc528442930"/>
      <w:r>
        <w:rPr>
          <w:rFonts w:hint="cs"/>
          <w:rtl/>
        </w:rPr>
        <w:lastRenderedPageBreak/>
        <w:t xml:space="preserve">חלק שלישי </w:t>
      </w:r>
      <w:r>
        <w:rPr>
          <w:rtl/>
        </w:rPr>
        <w:t>–</w:t>
      </w:r>
      <w:r>
        <w:rPr>
          <w:rFonts w:hint="cs"/>
          <w:rtl/>
        </w:rPr>
        <w:t xml:space="preserve"> תקשורת בין הרכיבים השונים</w:t>
      </w:r>
      <w:bookmarkEnd w:id="20"/>
    </w:p>
    <w:p w:rsidR="007D79F1" w:rsidRPr="00AF7420" w:rsidRDefault="004926BE" w:rsidP="007D79F1">
      <w:pPr>
        <w:pStyle w:val="Heading2"/>
        <w:bidi/>
        <w:rPr>
          <w:sz w:val="28"/>
          <w:szCs w:val="28"/>
          <w:rtl/>
        </w:rPr>
      </w:pPr>
      <w:bookmarkStart w:id="21" w:name="_Toc528442931"/>
      <w:r w:rsidRPr="00AF7420">
        <w:rPr>
          <w:rFonts w:hint="cs"/>
          <w:sz w:val="28"/>
          <w:szCs w:val="28"/>
          <w:rtl/>
        </w:rPr>
        <w:t>תקשורת רשתית בסיסית</w:t>
      </w:r>
      <w:bookmarkEnd w:id="21"/>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sdt>
        <w:sdtPr>
          <w:rPr>
            <w:rFonts w:hint="cs"/>
            <w:rtl/>
          </w:rPr>
          <w:id w:val="-214425996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Fal11 \l 1037</w:instrText>
          </w:r>
          <w:r w:rsidR="00AE4DFE">
            <w:rPr>
              <w:rtl/>
            </w:rPr>
            <w:instrText xml:space="preserve"> </w:instrText>
          </w:r>
          <w:r w:rsidR="00AE4DFE">
            <w:rPr>
              <w:rtl/>
            </w:rPr>
            <w:fldChar w:fldCharType="separate"/>
          </w:r>
          <w:r w:rsidR="00A5576D">
            <w:rPr>
              <w:noProof/>
              <w:rtl/>
            </w:rPr>
            <w:t xml:space="preserve"> </w:t>
          </w:r>
          <w:r w:rsidR="00A5576D">
            <w:rPr>
              <w:noProof/>
            </w:rPr>
            <w:t>[12]</w:t>
          </w:r>
          <w:r w:rsidR="00AE4DFE">
            <w:rPr>
              <w:rtl/>
            </w:rPr>
            <w:fldChar w:fldCharType="end"/>
          </w:r>
        </w:sdtContent>
      </w:sdt>
    </w:p>
    <w:p w:rsidR="005E6046" w:rsidRDefault="00140A12" w:rsidP="005E6046">
      <w:pPr>
        <w:bidi/>
        <w:rPr>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sdt>
        <w:sdtPr>
          <w:rPr>
            <w:rFonts w:hint="cs"/>
            <w:rtl/>
          </w:rPr>
          <w:id w:val="196391561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 \l 1037</w:instrText>
          </w:r>
          <w:r w:rsidR="00AE4DFE">
            <w:rPr>
              <w:rtl/>
            </w:rPr>
            <w:instrText xml:space="preserve"> </w:instrText>
          </w:r>
          <w:r w:rsidR="00AE4DFE">
            <w:rPr>
              <w:rtl/>
            </w:rPr>
            <w:fldChar w:fldCharType="separate"/>
          </w:r>
          <w:r w:rsidR="00A5576D">
            <w:rPr>
              <w:noProof/>
              <w:rtl/>
            </w:rPr>
            <w:t xml:space="preserve"> </w:t>
          </w:r>
          <w:r w:rsidR="00A5576D">
            <w:rPr>
              <w:noProof/>
            </w:rPr>
            <w:t>[13]</w:t>
          </w:r>
          <w:r w:rsidR="00AE4DFE">
            <w:rPr>
              <w:rtl/>
            </w:rPr>
            <w:fldChar w:fldCharType="end"/>
          </w:r>
        </w:sdtContent>
      </w:sdt>
    </w:p>
    <w:p w:rsidR="00AD7D73" w:rsidRDefault="00E719C2" w:rsidP="00E719C2">
      <w:pPr>
        <w:bidi/>
        <w:rPr>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4B5503" w:rsidRPr="00AE4DFE" w:rsidRDefault="00531F8F" w:rsidP="00AE4DFE">
      <w:pPr>
        <w:pStyle w:val="Heading2"/>
        <w:bidi/>
        <w:rPr>
          <w:sz w:val="28"/>
          <w:szCs w:val="28"/>
          <w:rtl/>
        </w:rPr>
      </w:pPr>
      <w:bookmarkStart w:id="22" w:name="_Toc528442932"/>
      <w:r w:rsidRPr="00AF7420">
        <w:rPr>
          <w:rFonts w:hint="cs"/>
          <w:sz w:val="28"/>
          <w:szCs w:val="28"/>
          <w:rtl/>
        </w:rPr>
        <w:lastRenderedPageBreak/>
        <w:t>איומים בתקשורת רשתית</w:t>
      </w:r>
      <w:bookmarkEnd w:id="22"/>
    </w:p>
    <w:p w:rsidR="00460072" w:rsidRDefault="00AF7420" w:rsidP="00AF7420">
      <w:pPr>
        <w:pStyle w:val="Heading3"/>
        <w:bidi/>
        <w:rPr>
          <w:sz w:val="26"/>
          <w:szCs w:val="26"/>
        </w:rPr>
      </w:pPr>
      <w:bookmarkStart w:id="23" w:name="_Toc528442933"/>
      <w:r>
        <w:rPr>
          <w:rFonts w:hint="cs"/>
          <w:sz w:val="26"/>
          <w:szCs w:val="26"/>
          <w:rtl/>
        </w:rPr>
        <w:t>התחזות ו-</w:t>
      </w:r>
      <w:r>
        <w:rPr>
          <w:sz w:val="26"/>
          <w:szCs w:val="26"/>
        </w:rPr>
        <w:t>Man in the Middle</w:t>
      </w:r>
      <w:bookmarkEnd w:id="23"/>
    </w:p>
    <w:p w:rsidR="00AF7420" w:rsidRDefault="00AF7420" w:rsidP="00AF7420">
      <w:pPr>
        <w:bidi/>
        <w:rPr>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bookmarkStart w:id="24" w:name="_Toc528442934"/>
      <w:r>
        <w:rPr>
          <w:rFonts w:hint="cs"/>
          <w:sz w:val="26"/>
          <w:szCs w:val="26"/>
          <w:rtl/>
        </w:rPr>
        <w:t>התמודדות עם תקיפות התחזות</w:t>
      </w:r>
      <w:bookmarkEnd w:id="24"/>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sdt>
        <w:sdtPr>
          <w:rPr>
            <w:rFonts w:hint="cs"/>
            <w:rtl/>
          </w:rPr>
          <w:id w:val="1772733140"/>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sz w:val="26"/>
          <w:szCs w:val="26"/>
          <w:rtl/>
        </w:rPr>
      </w:pPr>
      <w:bookmarkStart w:id="25" w:name="_Toc528442935"/>
      <w:r>
        <w:rPr>
          <w:rFonts w:hint="cs"/>
          <w:sz w:val="26"/>
          <w:szCs w:val="26"/>
          <w:rtl/>
        </w:rPr>
        <w:lastRenderedPageBreak/>
        <w:t>גניבת מידע וריגול</w:t>
      </w:r>
      <w:bookmarkEnd w:id="25"/>
    </w:p>
    <w:p w:rsidR="000B3331" w:rsidRDefault="000B3331" w:rsidP="000B3331">
      <w:pPr>
        <w:bidi/>
        <w:rPr>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sdt>
        <w:sdtPr>
          <w:rPr>
            <w:rFonts w:hint="cs"/>
            <w:rtl/>
          </w:rPr>
          <w:id w:val="790862058"/>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Bon11 \l 1037</w:instrText>
          </w:r>
          <w:r w:rsidR="00A5576D">
            <w:rPr>
              <w:rtl/>
            </w:rPr>
            <w:instrText xml:space="preserve"> </w:instrText>
          </w:r>
          <w:r w:rsidR="00A5576D">
            <w:rPr>
              <w:rtl/>
            </w:rPr>
            <w:fldChar w:fldCharType="separate"/>
          </w:r>
          <w:r w:rsidR="00A5576D">
            <w:rPr>
              <w:noProof/>
              <w:rtl/>
            </w:rPr>
            <w:t xml:space="preserve"> </w:t>
          </w:r>
          <w:r w:rsidR="00A5576D">
            <w:rPr>
              <w:noProof/>
            </w:rPr>
            <w:t>[15]</w:t>
          </w:r>
          <w:r w:rsidR="00A5576D">
            <w:rPr>
              <w:rtl/>
            </w:rPr>
            <w:fldChar w:fldCharType="end"/>
          </w:r>
        </w:sdtContent>
      </w:sdt>
    </w:p>
    <w:p w:rsidR="000B3331" w:rsidRPr="000B3331" w:rsidRDefault="000B3331" w:rsidP="000B3331">
      <w:pPr>
        <w:pStyle w:val="Heading3"/>
        <w:bidi/>
        <w:rPr>
          <w:sz w:val="26"/>
          <w:szCs w:val="26"/>
          <w:rtl/>
        </w:rPr>
      </w:pPr>
      <w:bookmarkStart w:id="26" w:name="_Toc528442936"/>
      <w:r w:rsidRPr="000B3331">
        <w:rPr>
          <w:rFonts w:hint="cs"/>
          <w:sz w:val="26"/>
          <w:szCs w:val="26"/>
          <w:rtl/>
        </w:rPr>
        <w:t>התמודדות עם גניבת מידע</w:t>
      </w:r>
      <w:bookmarkEnd w:id="26"/>
    </w:p>
    <w:p w:rsidR="000B3331" w:rsidRDefault="000B3331" w:rsidP="000B3331">
      <w:pPr>
        <w:bidi/>
        <w:rPr>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sdt>
        <w:sdtPr>
          <w:rPr>
            <w:rFonts w:hint="cs"/>
            <w:rtl/>
          </w:rPr>
          <w:id w:val="-1874219159"/>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Res001 \l 1037</w:instrText>
          </w:r>
          <w:r w:rsidR="00AE4DFE">
            <w:rPr>
              <w:rtl/>
            </w:rPr>
            <w:instrText xml:space="preserve"> </w:instrText>
          </w:r>
          <w:r w:rsidR="00AE4DFE">
            <w:rPr>
              <w:rtl/>
            </w:rPr>
            <w:fldChar w:fldCharType="separate"/>
          </w:r>
          <w:r w:rsidR="00A5576D">
            <w:rPr>
              <w:noProof/>
              <w:rtl/>
            </w:rPr>
            <w:t xml:space="preserve"> </w:t>
          </w:r>
          <w:r w:rsidR="00A5576D">
            <w:rPr>
              <w:noProof/>
            </w:rPr>
            <w:t>[14]</w:t>
          </w:r>
          <w:r w:rsidR="00AE4DFE">
            <w:rPr>
              <w:rtl/>
            </w:rPr>
            <w:fldChar w:fldCharType="end"/>
          </w:r>
        </w:sdtContent>
      </w:sdt>
    </w:p>
    <w:p w:rsidR="00B141A8" w:rsidRDefault="00B141A8">
      <w:pPr>
        <w:rPr>
          <w:rtl/>
        </w:rPr>
      </w:pPr>
      <w:r>
        <w:rPr>
          <w:rtl/>
        </w:rPr>
        <w:br w:type="page"/>
      </w:r>
    </w:p>
    <w:p w:rsidR="00B141A8" w:rsidRDefault="00B141A8" w:rsidP="00B141A8">
      <w:pPr>
        <w:pStyle w:val="Heading1"/>
        <w:bidi/>
      </w:pPr>
      <w:bookmarkStart w:id="27" w:name="_Toc528442937"/>
      <w:r>
        <w:rPr>
          <w:rFonts w:hint="cs"/>
          <w:rtl/>
        </w:rPr>
        <w:lastRenderedPageBreak/>
        <w:t xml:space="preserve">חלק רביעי </w:t>
      </w:r>
      <w:r>
        <w:rPr>
          <w:rtl/>
        </w:rPr>
        <w:t>–</w:t>
      </w:r>
      <w:r>
        <w:rPr>
          <w:rFonts w:hint="cs"/>
          <w:rtl/>
        </w:rPr>
        <w:t xml:space="preserve"> איומי אבטחה מערכתיים</w:t>
      </w:r>
      <w:bookmarkEnd w:id="27"/>
    </w:p>
    <w:p w:rsidR="00B141A8" w:rsidRPr="00AE4DFE" w:rsidRDefault="009D30C8" w:rsidP="00AE4DFE">
      <w:pPr>
        <w:pStyle w:val="Heading2"/>
        <w:bidi/>
        <w:rPr>
          <w:sz w:val="28"/>
          <w:szCs w:val="28"/>
        </w:rPr>
      </w:pPr>
      <w:bookmarkStart w:id="28" w:name="_Toc528442938"/>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D/DoS</w:t>
      </w:r>
      <w:bookmarkEnd w:id="28"/>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sdt>
        <w:sdtPr>
          <w:rPr>
            <w:rFonts w:hint="cs"/>
            <w:rtl/>
          </w:rPr>
          <w:id w:val="-715504803"/>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p>
    <w:p w:rsidR="00D763CA" w:rsidRDefault="00D763CA" w:rsidP="00D763CA">
      <w:pPr>
        <w:bidi/>
        <w:rPr>
          <w:rtl/>
        </w:rPr>
      </w:pPr>
      <w:r>
        <w:rPr>
          <w:rFonts w:hint="cs"/>
          <w:rtl/>
        </w:rPr>
        <w:t>דרכים שונות לבצע תקיפות מניעת שירות הן:</w:t>
      </w:r>
    </w:p>
    <w:p w:rsidR="00D763CA" w:rsidRDefault="00D763CA" w:rsidP="00D763CA">
      <w:pPr>
        <w:pStyle w:val="ListParagraph"/>
        <w:numPr>
          <w:ilvl w:val="0"/>
          <w:numId w:val="4"/>
        </w:numPr>
        <w:bidi/>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sz w:val="26"/>
          <w:szCs w:val="26"/>
          <w:rtl/>
        </w:rPr>
      </w:pPr>
      <w:bookmarkStart w:id="29" w:name="_Toc528442939"/>
      <w:r>
        <w:rPr>
          <w:rFonts w:hint="cs"/>
          <w:sz w:val="26"/>
          <w:szCs w:val="26"/>
          <w:rtl/>
        </w:rPr>
        <w:t>התמודדות עם תקיפות מניעת שירות</w:t>
      </w:r>
      <w:bookmarkEnd w:id="29"/>
    </w:p>
    <w:p w:rsidR="00895927" w:rsidRDefault="00895927" w:rsidP="00895927">
      <w:pPr>
        <w:bidi/>
        <w:rPr>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sdt>
        <w:sdtPr>
          <w:rPr>
            <w:rFonts w:hint="cs"/>
            <w:rtl/>
          </w:rPr>
          <w:id w:val="1578711315"/>
          <w:citation/>
        </w:sdtPr>
        <w:sdtContent>
          <w:r w:rsidR="00AE4DFE">
            <w:rPr>
              <w:rtl/>
            </w:rPr>
            <w:fldChar w:fldCharType="begin"/>
          </w:r>
          <w:r w:rsidR="00AE4DFE">
            <w:rPr>
              <w:rtl/>
            </w:rPr>
            <w:instrText xml:space="preserve"> </w:instrText>
          </w:r>
          <w:r w:rsidR="00AE4DFE">
            <w:rPr>
              <w:rFonts w:hint="cs"/>
            </w:rPr>
            <w:instrText>CITATION</w:instrText>
          </w:r>
          <w:r w:rsidR="00AE4DFE">
            <w:rPr>
              <w:rFonts w:hint="cs"/>
              <w:rtl/>
            </w:rPr>
            <w:instrText xml:space="preserve"> </w:instrText>
          </w:r>
          <w:r w:rsidR="00AE4DFE">
            <w:rPr>
              <w:rFonts w:hint="cs"/>
            </w:rPr>
            <w:instrText>Mir04 \l 1037</w:instrText>
          </w:r>
          <w:r w:rsidR="00AE4DFE">
            <w:rPr>
              <w:rtl/>
            </w:rPr>
            <w:instrText xml:space="preserve"> </w:instrText>
          </w:r>
          <w:r w:rsidR="00AE4DFE">
            <w:rPr>
              <w:rtl/>
            </w:rPr>
            <w:fldChar w:fldCharType="separate"/>
          </w:r>
          <w:r w:rsidR="00A5576D">
            <w:rPr>
              <w:noProof/>
              <w:rtl/>
            </w:rPr>
            <w:t xml:space="preserve"> </w:t>
          </w:r>
          <w:r w:rsidR="00A5576D">
            <w:rPr>
              <w:noProof/>
            </w:rPr>
            <w:t>[15]</w:t>
          </w:r>
          <w:r w:rsidR="00AE4DFE">
            <w:rPr>
              <w:rtl/>
            </w:rPr>
            <w:fldChar w:fldCharType="end"/>
          </w:r>
        </w:sdtContent>
      </w:sdt>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E4DFE" w:rsidRDefault="007C7C08" w:rsidP="00AE4DFE">
      <w:pPr>
        <w:pStyle w:val="Heading2"/>
        <w:bidi/>
        <w:rPr>
          <w:sz w:val="28"/>
          <w:szCs w:val="28"/>
          <w:rtl/>
        </w:rPr>
      </w:pPr>
      <w:bookmarkStart w:id="30" w:name="_Toc528442940"/>
      <w:r>
        <w:rPr>
          <w:rFonts w:hint="cs"/>
          <w:sz w:val="28"/>
          <w:szCs w:val="28"/>
          <w:rtl/>
        </w:rPr>
        <w:lastRenderedPageBreak/>
        <w:t xml:space="preserve">איום שני </w:t>
      </w:r>
      <w:r>
        <w:rPr>
          <w:sz w:val="28"/>
          <w:szCs w:val="28"/>
          <w:rtl/>
        </w:rPr>
        <w:t>–</w:t>
      </w:r>
      <w:r>
        <w:rPr>
          <w:rFonts w:hint="cs"/>
          <w:sz w:val="28"/>
          <w:szCs w:val="28"/>
          <w:rtl/>
        </w:rPr>
        <w:t xml:space="preserve"> חולשות במערכת ההפעלה</w:t>
      </w:r>
      <w:bookmarkEnd w:id="30"/>
    </w:p>
    <w:p w:rsidR="007C7C08" w:rsidRDefault="00D62CDD" w:rsidP="004E4703">
      <w:pPr>
        <w:bidi/>
        <w:rPr>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sdt>
        <w:sdtPr>
          <w:rPr>
            <w:rFonts w:hint="cs"/>
            <w:rtl/>
          </w:rPr>
          <w:id w:val="-1806240670"/>
          <w:citation/>
        </w:sdtPr>
        <w:sdtContent>
          <w:r w:rsidR="00A5576D">
            <w:rPr>
              <w:rtl/>
            </w:rPr>
            <w:fldChar w:fldCharType="begin"/>
          </w:r>
          <w:r w:rsidR="00A5576D">
            <w:rPr>
              <w:rtl/>
            </w:rPr>
            <w:instrText xml:space="preserve"> </w:instrText>
          </w:r>
          <w:r w:rsidR="00A5576D">
            <w:rPr>
              <w:rFonts w:hint="cs"/>
            </w:rPr>
            <w:instrText>CITATION</w:instrText>
          </w:r>
          <w:r w:rsidR="00A5576D">
            <w:rPr>
              <w:rFonts w:hint="cs"/>
              <w:rtl/>
            </w:rPr>
            <w:instrText xml:space="preserve"> </w:instrText>
          </w:r>
          <w:r w:rsidR="00A5576D">
            <w:rPr>
              <w:rFonts w:hint="cs"/>
            </w:rPr>
            <w:instrText>Wan10 \l 1037</w:instrText>
          </w:r>
          <w:r w:rsidR="00A5576D">
            <w:rPr>
              <w:rtl/>
            </w:rPr>
            <w:instrText xml:space="preserve"> </w:instrText>
          </w:r>
          <w:r w:rsidR="00A5576D">
            <w:rPr>
              <w:rtl/>
            </w:rPr>
            <w:fldChar w:fldCharType="separate"/>
          </w:r>
          <w:r w:rsidR="00A5576D">
            <w:rPr>
              <w:noProof/>
              <w:rtl/>
            </w:rPr>
            <w:t xml:space="preserve"> </w:t>
          </w:r>
          <w:r w:rsidR="00A5576D">
            <w:rPr>
              <w:noProof/>
            </w:rPr>
            <w:t>[16]</w:t>
          </w:r>
          <w:r w:rsidR="00A5576D">
            <w:rPr>
              <w:rtl/>
            </w:rPr>
            <w:fldChar w:fldCharType="end"/>
          </w:r>
        </w:sdtContent>
      </w:sdt>
    </w:p>
    <w:p w:rsidR="00CA2C99" w:rsidRDefault="00D04AFF" w:rsidP="00D04AFF">
      <w:pPr>
        <w:pStyle w:val="Heading3"/>
        <w:bidi/>
        <w:rPr>
          <w:sz w:val="26"/>
          <w:szCs w:val="26"/>
          <w:rtl/>
        </w:rPr>
      </w:pPr>
      <w:bookmarkStart w:id="31" w:name="_Toc528442941"/>
      <w:r>
        <w:rPr>
          <w:rFonts w:hint="cs"/>
          <w:sz w:val="26"/>
          <w:szCs w:val="26"/>
          <w:rtl/>
        </w:rPr>
        <w:t>התמודדות עם חולשות במערכת ההפעלה</w:t>
      </w:r>
      <w:bookmarkEnd w:id="31"/>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פיירוול,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tl/>
        </w:rPr>
      </w:pPr>
      <w:bookmarkStart w:id="32" w:name="_Toc528442942"/>
      <w:r>
        <w:rPr>
          <w:rFonts w:hint="cs"/>
          <w:rtl/>
        </w:rPr>
        <w:lastRenderedPageBreak/>
        <w:t xml:space="preserve">חלק </w:t>
      </w:r>
      <w:r w:rsidR="00506628">
        <w:rPr>
          <w:rFonts w:hint="cs"/>
          <w:rtl/>
        </w:rPr>
        <w:t>חמישי</w:t>
      </w:r>
      <w:r>
        <w:rPr>
          <w:rFonts w:hint="cs"/>
          <w:rtl/>
        </w:rPr>
        <w:t xml:space="preserve"> </w:t>
      </w:r>
      <w:r>
        <w:rPr>
          <w:rtl/>
        </w:rPr>
        <w:t>–</w:t>
      </w:r>
      <w:r>
        <w:rPr>
          <w:rFonts w:hint="cs"/>
          <w:rtl/>
        </w:rPr>
        <w:t xml:space="preserve"> </w:t>
      </w:r>
      <w:r w:rsidR="00506628">
        <w:rPr>
          <w:rFonts w:hint="cs"/>
          <w:rtl/>
        </w:rPr>
        <w:t>סיכום</w:t>
      </w:r>
      <w:r w:rsidR="006D44BB">
        <w:rPr>
          <w:rFonts w:hint="cs"/>
          <w:rtl/>
        </w:rPr>
        <w:t xml:space="preserve"> החלק התיאורטי והצגת החלק המעשי</w:t>
      </w:r>
      <w:bookmarkEnd w:id="32"/>
    </w:p>
    <w:p w:rsidR="00D85F39" w:rsidRDefault="004754E7" w:rsidP="004754E7">
      <w:pPr>
        <w:pStyle w:val="Heading2"/>
        <w:bidi/>
        <w:rPr>
          <w:rFonts w:hint="cs"/>
          <w:rtl/>
        </w:rPr>
      </w:pPr>
      <w:bookmarkStart w:id="33" w:name="_Toc528442943"/>
      <w:r>
        <w:rPr>
          <w:rFonts w:hint="cs"/>
          <w:rtl/>
        </w:rPr>
        <w:t>סיכום</w:t>
      </w:r>
      <w:bookmarkEnd w:id="33"/>
    </w:p>
    <w:p w:rsidR="00A64DFC" w:rsidRDefault="00A64DFC" w:rsidP="00A64DFC">
      <w:pPr>
        <w:bidi/>
        <w:rPr>
          <w:rtl/>
        </w:rPr>
      </w:pPr>
      <w:r>
        <w:rPr>
          <w:rFonts w:hint="cs"/>
          <w:rtl/>
        </w:rPr>
        <w:t>לאורך מסמך זה פירטנו רכיבים שונים של מערכת תוכנה וכיצד רכיבים אלו מעמידים אותה בסכנה.</w:t>
      </w:r>
    </w:p>
    <w:p w:rsidR="00A64DFC" w:rsidRDefault="00A96C6E" w:rsidP="00A64DFC">
      <w:pPr>
        <w:bidi/>
        <w:rPr>
          <w:rFonts w:hint="cs"/>
          <w:rtl/>
        </w:rPr>
      </w:pPr>
      <w:r>
        <w:rPr>
          <w:rFonts w:hint="cs"/>
          <w:rtl/>
        </w:rPr>
        <w:t>ראינו כי כאשר כותבים תוכנה, קיימים סיכוני אבטחה אשר יש להיות מודעים אליהם.</w:t>
      </w:r>
      <w:r>
        <w:rPr>
          <w:rtl/>
        </w:rPr>
        <w:br/>
      </w:r>
      <w:r>
        <w:rPr>
          <w:rFonts w:hint="cs"/>
          <w:rtl/>
        </w:rPr>
        <w:t xml:space="preserve">ראינו כי למרות שאופי הפרצות ודרכי הניצול שלהן משתנים בין שפת תכנות לשפת תכנות, עדיין </w:t>
      </w:r>
      <w:r>
        <w:rPr>
          <w:rFonts w:hint="cs"/>
          <w:i/>
          <w:iCs/>
          <w:rtl/>
        </w:rPr>
        <w:t>גם</w:t>
      </w:r>
      <w:r>
        <w:rPr>
          <w:rFonts w:hint="cs"/>
          <w:rtl/>
        </w:rPr>
        <w:t xml:space="preserve"> בשפות תכנות בעלות יכולות סף </w:t>
      </w:r>
      <w:r>
        <w:rPr>
          <w:rFonts w:hint="cs"/>
          <w:i/>
          <w:iCs/>
          <w:rtl/>
        </w:rPr>
        <w:t>וגם</w:t>
      </w:r>
      <w:r>
        <w:rPr>
          <w:rFonts w:hint="cs"/>
          <w:rtl/>
        </w:rPr>
        <w:t xml:space="preserve"> בשפות תכנות עיליות</w:t>
      </w:r>
      <w:r w:rsidR="001122E4">
        <w:rPr>
          <w:rFonts w:hint="cs"/>
          <w:rtl/>
        </w:rPr>
        <w:t xml:space="preserve"> ודינמיות קיימות סכנות מרובות.</w:t>
      </w:r>
    </w:p>
    <w:p w:rsidR="001122E4" w:rsidRDefault="001122E4" w:rsidP="001122E4">
      <w:pPr>
        <w:bidi/>
        <w:rPr>
          <w:rFonts w:hint="cs"/>
          <w:rtl/>
        </w:rPr>
      </w:pPr>
      <w:r>
        <w:rPr>
          <w:rFonts w:hint="cs"/>
          <w:rtl/>
        </w:rPr>
        <w:t>בנוסף ניתן ללמוד מעבודה זו כי כאשר מוסיפים למערכת תוכנה אלמנטים תקשורתיים היא נחשפת למספר רב נוסף של סכנות.</w:t>
      </w:r>
      <w:r>
        <w:rPr>
          <w:rtl/>
        </w:rPr>
        <w:br/>
      </w:r>
      <w:r>
        <w:rPr>
          <w:rFonts w:hint="cs"/>
          <w:rtl/>
        </w:rPr>
        <w:t>הסכנות שסקרנו בתחום זה היו בעלות אופי ריגול, גניבת מידע והזדהות.</w:t>
      </w:r>
    </w:p>
    <w:p w:rsidR="001122E4" w:rsidRDefault="001122E4" w:rsidP="001122E4">
      <w:pPr>
        <w:bidi/>
        <w:rPr>
          <w:rFonts w:hint="cs"/>
          <w:rtl/>
        </w:rPr>
      </w:pPr>
      <w:r>
        <w:rPr>
          <w:rFonts w:hint="cs"/>
          <w:rtl/>
        </w:rPr>
        <w:t>מהפרק אשר עוסק באיומי אבטחה מערכתיים הראינו כי הקוד והמימוש של המערכת אינם המקורות היחידים לפרצות אבטחה במערכות תוכנה, וכי יש להוסיף הגנות סביבתיות למערכות התוכנה שלנו.</w:t>
      </w:r>
    </w:p>
    <w:p w:rsidR="001122E4" w:rsidRPr="00A96C6E" w:rsidRDefault="00526431" w:rsidP="001122E4">
      <w:pPr>
        <w:bidi/>
        <w:rPr>
          <w:rFonts w:hint="cs"/>
          <w:rtl/>
        </w:rPr>
      </w:pPr>
      <w:r>
        <w:rPr>
          <w:rFonts w:hint="cs"/>
          <w:rtl/>
        </w:rPr>
        <w:t>עם כל הידע שנצבר בעבודת סמינר זו, ניגשתי אל משימת כתיבת המערכת, כמתואר בסעיף הבא.</w:t>
      </w:r>
    </w:p>
    <w:p w:rsidR="00442187" w:rsidRDefault="00442187" w:rsidP="00442187">
      <w:pPr>
        <w:bidi/>
        <w:rPr>
          <w:rFonts w:hint="cs"/>
          <w:rtl/>
        </w:rPr>
      </w:pPr>
    </w:p>
    <w:p w:rsidR="00132E01" w:rsidRPr="00132E01" w:rsidRDefault="00442187" w:rsidP="00442187">
      <w:pPr>
        <w:pStyle w:val="Heading2"/>
        <w:bidi/>
        <w:rPr>
          <w:rtl/>
        </w:rPr>
      </w:pPr>
      <w:bookmarkStart w:id="34" w:name="_Toc528442944"/>
      <w:r>
        <w:rPr>
          <w:rFonts w:hint="cs"/>
          <w:rtl/>
        </w:rPr>
        <w:t>החלק המעשי</w:t>
      </w:r>
      <w:bookmarkEnd w:id="34"/>
    </w:p>
    <w:p w:rsidR="000938D4" w:rsidRDefault="00DD6317" w:rsidP="000938D4">
      <w:pPr>
        <w:bidi/>
        <w:rPr>
          <w:rtl/>
        </w:rPr>
      </w:pPr>
      <w:r>
        <w:rPr>
          <w:rFonts w:hint="cs"/>
          <w:rtl/>
        </w:rPr>
        <w:t>בכתובת:</w:t>
      </w:r>
    </w:p>
    <w:p w:rsidR="00DD6317" w:rsidRDefault="007A270F" w:rsidP="00DD6317">
      <w:pPr>
        <w:bidi/>
        <w:rPr>
          <w:rtl/>
        </w:rPr>
      </w:pPr>
      <w:hyperlink r:id="rId8" w:history="1">
        <w:r w:rsidR="00DD6317" w:rsidRPr="008E7379">
          <w:rPr>
            <w:rStyle w:val="Hyperlink"/>
          </w:rPr>
          <w:t>https://github.com/AlonSh/seminar-in-defensive-programming</w:t>
        </w:r>
      </w:hyperlink>
    </w:p>
    <w:p w:rsidR="00DD6317" w:rsidRDefault="00DD6317" w:rsidP="00DD6317">
      <w:pPr>
        <w:bidi/>
        <w:rPr>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sidR="00B74E9D">
        <w:rPr>
          <w:rFonts w:hint="cs"/>
          <w:rtl/>
        </w:rPr>
        <w:t>קט (</w:t>
      </w:r>
      <w:r>
        <w:rPr>
          <w:rFonts w:hint="cs"/>
          <w:rtl/>
        </w:rPr>
        <w:t>החלק המעשי</w:t>
      </w:r>
      <w:r w:rsidR="00B74E9D">
        <w:rPr>
          <w:rFonts w:hint="cs"/>
          <w:rtl/>
        </w:rPr>
        <w:t>)</w:t>
      </w:r>
      <w:r>
        <w:rPr>
          <w:rFonts w:hint="cs"/>
          <w:rtl/>
        </w:rPr>
        <w:t xml:space="preserve"> של הסמינר.</w:t>
      </w:r>
    </w:p>
    <w:p w:rsidR="00DD6317" w:rsidRPr="0008251F" w:rsidRDefault="00DD6317" w:rsidP="00DD6317">
      <w:pPr>
        <w:bidi/>
        <w:rPr>
          <w:rtl/>
        </w:rPr>
      </w:pPr>
      <w:r>
        <w:rPr>
          <w:rFonts w:hint="cs"/>
          <w:rtl/>
        </w:rPr>
        <w:t xml:space="preserve">כתבתי כנדרש </w:t>
      </w:r>
      <w:r w:rsidR="007B6957">
        <w:rPr>
          <w:rFonts w:hint="cs"/>
          <w:rtl/>
        </w:rPr>
        <w:t>מערכת בעלת שני רכיבים אשר מאפשרת ביזור של הרצת משימות.</w:t>
      </w:r>
      <w:r w:rsidR="007B6957">
        <w:rPr>
          <w:rtl/>
        </w:rPr>
        <w:br/>
      </w:r>
      <w:r w:rsidR="00FC43D1">
        <w:rPr>
          <w:rFonts w:hint="cs"/>
          <w:rtl/>
        </w:rPr>
        <w:t>המערכת כוללת</w:t>
      </w:r>
      <w:r w:rsidR="001D556D">
        <w:rPr>
          <w:rFonts w:hint="cs"/>
          <w:rtl/>
        </w:rPr>
        <w:t xml:space="preserve"> </w:t>
      </w:r>
      <w:r>
        <w:rPr>
          <w:rFonts w:hint="cs"/>
          <w:rtl/>
        </w:rPr>
        <w:t>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tl/>
        </w:rPr>
      </w:pPr>
      <w:r>
        <w:rPr>
          <w:rFonts w:hint="cs"/>
          <w:rtl/>
        </w:rPr>
        <w:t xml:space="preserve">בהתאם למסקנות החלק </w:t>
      </w:r>
      <w:r w:rsidR="00B70708">
        <w:rPr>
          <w:rFonts w:hint="cs"/>
          <w:rtl/>
        </w:rPr>
        <w:t>הראשון</w:t>
      </w:r>
      <w:r>
        <w:rPr>
          <w:rFonts w:hint="cs"/>
          <w:rtl/>
        </w:rPr>
        <w:t>, הקפדתי לוודא את תקינות הקלט מהמשתמש ולהשתמש בקריאות ספריה מודרניות לניהול העתקת זיכרון.</w:t>
      </w:r>
    </w:p>
    <w:p w:rsidR="00C314D0" w:rsidRDefault="00C314D0">
      <w:pPr>
        <w:rPr>
          <w:rtl/>
        </w:rPr>
      </w:pPr>
      <w:r>
        <w:rPr>
          <w:rtl/>
        </w:rPr>
        <w:br w:type="page"/>
      </w:r>
    </w:p>
    <w:bookmarkStart w:id="35" w:name="_Toc528442945" w:displacedByCustomXml="next"/>
    <w:sdt>
      <w:sdtPr>
        <w:id w:val="-1460875991"/>
        <w:docPartObj>
          <w:docPartGallery w:val="Bibliographies"/>
          <w:docPartUnique/>
        </w:docPartObj>
      </w:sdtPr>
      <w:sdtEndPr>
        <w:rPr>
          <w:rFonts w:ascii="Times New Roman" w:eastAsia="Times New Roman" w:hAnsi="Times New Roman" w:cs="Times New Roman"/>
          <w:color w:val="auto"/>
          <w:sz w:val="24"/>
          <w:szCs w:val="24"/>
        </w:rPr>
      </w:sdtEndPr>
      <w:sdtContent>
        <w:p w:rsidR="00C314D0" w:rsidRDefault="00C314D0">
          <w:pPr>
            <w:pStyle w:val="Heading1"/>
          </w:pPr>
          <w:r>
            <w:t>Bibliography</w:t>
          </w:r>
          <w:bookmarkEnd w:id="35"/>
        </w:p>
        <w:sdt>
          <w:sdtPr>
            <w:id w:val="111145805"/>
            <w:bibliography/>
          </w:sdtPr>
          <w:sdtContent>
            <w:p w:rsidR="00A5576D" w:rsidRDefault="00C314D0" w:rsidP="00510B6A">
              <w:pPr>
                <w:rPr>
                  <w:rFonts w:asciiTheme="minorHAnsi" w:eastAsiaTheme="minorHAnsi" w:hAnsiTheme="minorHAnsi" w:cstheme="minorBidi"/>
                  <w:noProof/>
                  <w:lang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A5576D">
                <w:trPr>
                  <w:divId w:val="652098887"/>
                  <w:tblCellSpacing w:w="15" w:type="dxa"/>
                </w:trPr>
                <w:tc>
                  <w:tcPr>
                    <w:tcW w:w="50" w:type="pct"/>
                    <w:hideMark/>
                  </w:tcPr>
                  <w:p w:rsidR="00A5576D" w:rsidRDefault="00A5576D">
                    <w:pPr>
                      <w:pStyle w:val="Bibliography"/>
                      <w:rPr>
                        <w:noProof/>
                      </w:rPr>
                    </w:pPr>
                    <w:r>
                      <w:rPr>
                        <w:noProof/>
                      </w:rPr>
                      <w:t xml:space="preserve">[1] </w:t>
                    </w:r>
                  </w:p>
                </w:tc>
                <w:tc>
                  <w:tcPr>
                    <w:tcW w:w="0" w:type="auto"/>
                    <w:hideMark/>
                  </w:tcPr>
                  <w:p w:rsidR="00A5576D" w:rsidRDefault="00A5576D">
                    <w:pPr>
                      <w:pStyle w:val="Bibliography"/>
                      <w:rPr>
                        <w:noProof/>
                      </w:rPr>
                    </w:pPr>
                    <w:r>
                      <w:rPr>
                        <w:noProof/>
                      </w:rPr>
                      <w:t xml:space="preserve">B. Stroustrup, The C++ programming language, Pearson Education India, 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[2] </w:t>
                    </w:r>
                  </w:p>
                </w:tc>
                <w:tc>
                  <w:tcPr>
                    <w:tcW w:w="0" w:type="auto"/>
                    <w:hideMark/>
                  </w:tcPr>
                  <w:p w:rsidR="00A5576D" w:rsidRDefault="00A5576D">
                    <w:pPr>
                      <w:pStyle w:val="Bibliography"/>
                      <w:rPr>
                        <w:noProof/>
                      </w:rPr>
                    </w:pPr>
                    <w:r>
                      <w:rPr>
                        <w:noProof/>
                      </w:rPr>
                      <w:t xml:space="preserve">S. B. Lippman, C++ Primer, Pearson Education India, 2005.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[3] </w:t>
                    </w:r>
                  </w:p>
                </w:tc>
                <w:tc>
                  <w:tcPr>
                    <w:tcW w:w="0" w:type="auto"/>
                    <w:hideMark/>
                  </w:tcPr>
                  <w:p w:rsidR="00A5576D" w:rsidRDefault="00A5576D">
                    <w:pPr>
                      <w:pStyle w:val="Bibliography"/>
                      <w:rPr>
                        <w:noProof/>
                      </w:rPr>
                    </w:pPr>
                    <w:r>
                      <w:rPr>
                        <w:noProof/>
                      </w:rPr>
                      <w:t xml:space="preserve">B. Smith, ""Object-oriented programming." AdvancED ActionScript 3.0: Design Patterns.," </w:t>
                    </w:r>
                    <w:r>
                      <w:rPr>
                        <w:i/>
                        <w:iCs/>
                        <w:noProof/>
                      </w:rPr>
                      <w:t xml:space="preserve">Apress, </w:t>
                    </w:r>
                    <w:r>
                      <w:rPr>
                        <w:noProof/>
                      </w:rPr>
                      <w:t xml:space="preserve">pp. 1-25.,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[4] </w:t>
                    </w:r>
                  </w:p>
                </w:tc>
                <w:tc>
                  <w:tcPr>
                    <w:tcW w:w="0" w:type="auto"/>
                    <w:hideMark/>
                  </w:tcPr>
                  <w:p w:rsidR="00A5576D" w:rsidRDefault="00A5576D">
                    <w:pPr>
                      <w:pStyle w:val="Bibliography"/>
                      <w:rPr>
                        <w:noProof/>
                      </w:rPr>
                    </w:pPr>
                    <w:r>
                      <w:rPr>
                        <w:noProof/>
                      </w:rPr>
                      <w:t xml:space="preserve">P. Buchlovsky and A. Butcher., ""BUFFER OVERFLOW VULNERABILITIES."".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[5] </w:t>
                    </w:r>
                  </w:p>
                </w:tc>
                <w:tc>
                  <w:tcPr>
                    <w:tcW w:w="0" w:type="auto"/>
                    <w:hideMark/>
                  </w:tcPr>
                  <w:p w:rsidR="00A5576D" w:rsidRDefault="00A5576D">
                    <w:pPr>
                      <w:pStyle w:val="Bibliography"/>
                      <w:rPr>
                        <w:noProof/>
                      </w:rPr>
                    </w:pPr>
                    <w:r>
                      <w:rPr>
                        <w:noProof/>
                      </w:rPr>
                      <w:t xml:space="preserve">D. Larochelle and E. David, ""Statically detecting likely buffer overflow vulnerabilities."," 2001.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[6] </w:t>
                    </w:r>
                  </w:p>
                </w:tc>
                <w:tc>
                  <w:tcPr>
                    <w:tcW w:w="0" w:type="auto"/>
                    <w:hideMark/>
                  </w:tcPr>
                  <w:p w:rsidR="00A5576D" w:rsidRDefault="00A5576D">
                    <w:pPr>
                      <w:pStyle w:val="Bibliography"/>
                      <w:rPr>
                        <w:noProof/>
                      </w:rPr>
                    </w:pPr>
                    <w:r>
                      <w:rPr>
                        <w:noProof/>
                      </w:rPr>
                      <w:t xml:space="preserve">L. e. a. Szekeres, ""Sok: Eternal war in memory."," in </w:t>
                    </w:r>
                    <w:r>
                      <w:rPr>
                        <w:i/>
                        <w:iCs/>
                        <w:noProof/>
                      </w:rPr>
                      <w:t>Security and Privacy (SP), 2013 IEEE Symposium on</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[7] </w:t>
                    </w:r>
                  </w:p>
                </w:tc>
                <w:tc>
                  <w:tcPr>
                    <w:tcW w:w="0" w:type="auto"/>
                    <w:hideMark/>
                  </w:tcPr>
                  <w:p w:rsidR="00A5576D" w:rsidRDefault="00A5576D">
                    <w:pPr>
                      <w:pStyle w:val="Bibliography"/>
                      <w:rPr>
                        <w:noProof/>
                      </w:rPr>
                    </w:pPr>
                    <w:r>
                      <w:rPr>
                        <w:noProof/>
                      </w:rPr>
                      <w:t xml:space="preserve">R. Hund, C. Willems and T. Holz, ""Practical timing side channel attacks against kernel space ASLR."," in </w:t>
                    </w:r>
                    <w:r>
                      <w:rPr>
                        <w:i/>
                        <w:iCs/>
                        <w:noProof/>
                      </w:rPr>
                      <w:t>2013 IEEE Symposium on Security and Privacy.</w:t>
                    </w:r>
                    <w:r>
                      <w:rPr>
                        <w:noProof/>
                      </w:rPr>
                      <w:t xml:space="preserve">, 2013.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[8] </w:t>
                    </w:r>
                  </w:p>
                </w:tc>
                <w:tc>
                  <w:tcPr>
                    <w:tcW w:w="0" w:type="auto"/>
                    <w:hideMark/>
                  </w:tcPr>
                  <w:p w:rsidR="00A5576D" w:rsidRDefault="00A5576D">
                    <w:pPr>
                      <w:pStyle w:val="Bibliography"/>
                      <w:rPr>
                        <w:noProof/>
                      </w:rPr>
                    </w:pPr>
                    <w:r>
                      <w:rPr>
                        <w:noProof/>
                      </w:rPr>
                      <w:t xml:space="preserve">G. Van Rossum, ""Python Programming Language."," in </w:t>
                    </w:r>
                    <w:r>
                      <w:rPr>
                        <w:i/>
                        <w:iCs/>
                        <w:noProof/>
                      </w:rPr>
                      <w:t>Annual Technical Conference</w:t>
                    </w:r>
                    <w:r>
                      <w:rPr>
                        <w:noProof/>
                      </w:rPr>
                      <w:t xml:space="preserve">,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[9] </w:t>
                    </w:r>
                  </w:p>
                </w:tc>
                <w:tc>
                  <w:tcPr>
                    <w:tcW w:w="0" w:type="auto"/>
                    <w:hideMark/>
                  </w:tcPr>
                  <w:p w:rsidR="00A5576D" w:rsidRDefault="00A5576D">
                    <w:pPr>
                      <w:pStyle w:val="Bibliography"/>
                      <w:rPr>
                        <w:noProof/>
                      </w:rPr>
                    </w:pPr>
                    <w:r>
                      <w:rPr>
                        <w:noProof/>
                      </w:rPr>
                      <w:t xml:space="preserve">L. D. Paulson, ""Developers shift to dynamic programming languages."," </w:t>
                    </w:r>
                    <w:r>
                      <w:rPr>
                        <w:i/>
                        <w:iCs/>
                        <w:noProof/>
                      </w:rPr>
                      <w:t xml:space="preserve">Computer, </w:t>
                    </w:r>
                    <w:r>
                      <w:rPr>
                        <w:noProof/>
                      </w:rPr>
                      <w:t xml:space="preserve">p. 40.2, 2007.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[10] </w:t>
                    </w:r>
                  </w:p>
                </w:tc>
                <w:tc>
                  <w:tcPr>
                    <w:tcW w:w="0" w:type="auto"/>
                    <w:hideMark/>
                  </w:tcPr>
                  <w:p w:rsidR="00A5576D" w:rsidRDefault="00A5576D">
                    <w:pPr>
                      <w:pStyle w:val="Bibliography"/>
                      <w:rPr>
                        <w:noProof/>
                      </w:rPr>
                    </w:pPr>
                    <w:r>
                      <w:rPr>
                        <w:noProof/>
                      </w:rPr>
                      <w:t xml:space="preserve">M. Slaviero, ""Sour Pickles."," [Online].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[11] </w:t>
                    </w:r>
                  </w:p>
                </w:tc>
                <w:tc>
                  <w:tcPr>
                    <w:tcW w:w="0" w:type="auto"/>
                    <w:hideMark/>
                  </w:tcPr>
                  <w:p w:rsidR="00A5576D" w:rsidRDefault="00A5576D">
                    <w:pPr>
                      <w:pStyle w:val="Bibliography"/>
                      <w:rPr>
                        <w:noProof/>
                      </w:rPr>
                    </w:pPr>
                    <w:r>
                      <w:rPr>
                        <w:noProof/>
                      </w:rPr>
                      <w:t xml:space="preserve">D. Crockford, "The application/json media type for javascript object notation (json).," </w:t>
                    </w:r>
                    <w:r>
                      <w:rPr>
                        <w:i/>
                        <w:iCs/>
                        <w:noProof/>
                      </w:rPr>
                      <w:t xml:space="preserve">No. RFC 4627., </w:t>
                    </w:r>
                    <w:r>
                      <w:rPr>
                        <w:noProof/>
                      </w:rPr>
                      <w:t xml:space="preserve">2006.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[12] </w:t>
                    </w:r>
                  </w:p>
                </w:tc>
                <w:tc>
                  <w:tcPr>
                    <w:tcW w:w="0" w:type="auto"/>
                    <w:hideMark/>
                  </w:tcPr>
                  <w:p w:rsidR="00A5576D" w:rsidRDefault="00A5576D">
                    <w:pPr>
                      <w:pStyle w:val="Bibliography"/>
                      <w:rPr>
                        <w:noProof/>
                      </w:rPr>
                    </w:pPr>
                    <w:r>
                      <w:rPr>
                        <w:noProof/>
                      </w:rPr>
                      <w:t xml:space="preserve">K. R. a. W. R. S. Fall, TCP/IP illustrated, volume 1: The protocols, addison-Wesley, 2011.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[13]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[14] </w:t>
                    </w:r>
                  </w:p>
                </w:tc>
                <w:tc>
                  <w:tcPr>
                    <w:tcW w:w="0" w:type="auto"/>
                    <w:hideMark/>
                  </w:tcPr>
                  <w:p w:rsidR="00A5576D" w:rsidRDefault="00A5576D">
                    <w:pPr>
                      <w:pStyle w:val="Bibliography"/>
                      <w:rPr>
                        <w:noProof/>
                      </w:rPr>
                    </w:pPr>
                    <w:r>
                      <w:rPr>
                        <w:noProof/>
                      </w:rPr>
                      <w:t xml:space="preserve">E. Rescorla, "Http over tls," </w:t>
                    </w:r>
                    <w:r>
                      <w:rPr>
                        <w:i/>
                        <w:iCs/>
                        <w:noProof/>
                      </w:rPr>
                      <w:t xml:space="preserve">No. RFC 2818, </w:t>
                    </w:r>
                    <w:r>
                      <w:rPr>
                        <w:noProof/>
                      </w:rPr>
                      <w:t xml:space="preserve">2000.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[15] </w:t>
                    </w:r>
                  </w:p>
                </w:tc>
                <w:tc>
                  <w:tcPr>
                    <w:tcW w:w="0" w:type="auto"/>
                    <w:hideMark/>
                  </w:tcPr>
                  <w:p w:rsidR="00A5576D" w:rsidRDefault="00A5576D">
                    <w:pPr>
                      <w:pStyle w:val="Bibliography"/>
                      <w:rPr>
                        <w:noProof/>
                      </w:rPr>
                    </w:pPr>
                    <w:r>
                      <w:rPr>
                        <w:noProof/>
                      </w:rPr>
                      <w:t xml:space="preserve">J. a. P. R. Mirkovic, ""A taxonomy of DDoS attack and DDoS defense mechanisms."," </w:t>
                    </w:r>
                    <w:r>
                      <w:rPr>
                        <w:i/>
                        <w:iCs/>
                        <w:noProof/>
                      </w:rPr>
                      <w:t xml:space="preserve">ACM SIGCOMM Computer Communication Review 34.2, </w:t>
                    </w:r>
                    <w:r>
                      <w:rPr>
                        <w:noProof/>
                      </w:rPr>
                      <w:t xml:space="preserve">pp. 39-53, 2004. </w:t>
                    </w:r>
                  </w:p>
                </w:tc>
              </w:tr>
              <w:tr w:rsidR="00A5576D">
                <w:trPr>
                  <w:divId w:val="652098887"/>
                  <w:tblCellSpacing w:w="15" w:type="dxa"/>
                </w:trPr>
                <w:tc>
                  <w:tcPr>
                    <w:tcW w:w="50" w:type="pct"/>
                    <w:hideMark/>
                  </w:tcPr>
                  <w:p w:rsidR="00A5576D" w:rsidRDefault="00A5576D">
                    <w:pPr>
                      <w:pStyle w:val="Bibliography"/>
                      <w:rPr>
                        <w:noProof/>
                      </w:rPr>
                    </w:pPr>
                    <w:r>
                      <w:rPr>
                        <w:noProof/>
                      </w:rPr>
                      <w:lastRenderedPageBreak/>
                      <w:t xml:space="preserve">[16] </w:t>
                    </w:r>
                  </w:p>
                </w:tc>
                <w:tc>
                  <w:tcPr>
                    <w:tcW w:w="0" w:type="auto"/>
                    <w:hideMark/>
                  </w:tcPr>
                  <w:p w:rsidR="00A5576D" w:rsidRDefault="00A5576D">
                    <w:pPr>
                      <w:pStyle w:val="Bibliography"/>
                      <w:rPr>
                        <w:noProof/>
                      </w:rPr>
                    </w:pPr>
                    <w:r>
                      <w:rPr>
                        <w:noProof/>
                      </w:rPr>
                      <w:t xml:space="preserve">L. e. a. Wang, ""k-zero day safety: Measuring the security risk of networks against unknown attacks."," in </w:t>
                    </w:r>
                    <w:r>
                      <w:rPr>
                        <w:i/>
                        <w:iCs/>
                        <w:noProof/>
                      </w:rPr>
                      <w:t>European Symposium on Research in Computer Security.</w:t>
                    </w:r>
                    <w:r>
                      <w:rPr>
                        <w:noProof/>
                      </w:rPr>
                      <w:t xml:space="preserve">, Springer, Berlin, Heidelberg, 2010. </w:t>
                    </w:r>
                  </w:p>
                </w:tc>
              </w:tr>
              <w:tr w:rsidR="00A5576D">
                <w:trPr>
                  <w:divId w:val="652098887"/>
                  <w:tblCellSpacing w:w="15" w:type="dxa"/>
                </w:trPr>
                <w:tc>
                  <w:tcPr>
                    <w:tcW w:w="50" w:type="pct"/>
                    <w:hideMark/>
                  </w:tcPr>
                  <w:p w:rsidR="00A5576D" w:rsidRDefault="00A5576D">
                    <w:pPr>
                      <w:pStyle w:val="Bibliography"/>
                      <w:rPr>
                        <w:noProof/>
                      </w:rPr>
                    </w:pPr>
                    <w:r>
                      <w:rPr>
                        <w:noProof/>
                      </w:rPr>
                      <w:t xml:space="preserve">[17] </w:t>
                    </w:r>
                  </w:p>
                </w:tc>
                <w:tc>
                  <w:tcPr>
                    <w:tcW w:w="0" w:type="auto"/>
                    <w:hideMark/>
                  </w:tcPr>
                  <w:p w:rsidR="00A5576D" w:rsidRDefault="00A5576D">
                    <w:pPr>
                      <w:pStyle w:val="Bibliography"/>
                      <w:rPr>
                        <w:noProof/>
                      </w:rPr>
                    </w:pPr>
                    <w:r>
                      <w:rPr>
                        <w:noProof/>
                      </w:rPr>
                      <w:t xml:space="preserve">D. A. S. a. B. W. Boneh, ""Functional encryption: Definitions and challenges."," in </w:t>
                    </w:r>
                    <w:r>
                      <w:rPr>
                        <w:i/>
                        <w:iCs/>
                        <w:noProof/>
                      </w:rPr>
                      <w:t>Theory of Cryptography Conference.</w:t>
                    </w:r>
                    <w:r>
                      <w:rPr>
                        <w:noProof/>
                      </w:rPr>
                      <w:t xml:space="preserve">, Springer, Berlin, Heidelberg, 2011. </w:t>
                    </w:r>
                  </w:p>
                </w:tc>
              </w:tr>
            </w:tbl>
            <w:p w:rsidR="00A5576D" w:rsidRDefault="00A5576D">
              <w:pPr>
                <w:divId w:val="652098887"/>
                <w:rPr>
                  <w:noProof/>
                </w:rPr>
              </w:pPr>
            </w:p>
            <w:p w:rsidR="000938D4" w:rsidRPr="000938D4" w:rsidRDefault="00C314D0" w:rsidP="00510B6A">
              <w:pPr>
                <w:rPr>
                  <w:rtl/>
                </w:rPr>
              </w:pPr>
              <w:r>
                <w:rPr>
                  <w:b/>
                  <w:bCs/>
                  <w:noProof/>
                </w:rPr>
                <w:fldChar w:fldCharType="end"/>
              </w:r>
            </w:p>
          </w:sdtContent>
        </w:sdt>
      </w:sdtContent>
    </w:sdt>
    <w:sectPr w:rsidR="000938D4" w:rsidRPr="000938D4" w:rsidSect="00341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B3E" w:rsidRDefault="00C75B3E" w:rsidP="00B02B53">
      <w:pPr>
        <w:spacing w:after="0" w:line="240" w:lineRule="auto"/>
      </w:pPr>
      <w:r>
        <w:separator/>
      </w:r>
    </w:p>
  </w:endnote>
  <w:endnote w:type="continuationSeparator" w:id="0">
    <w:p w:rsidR="00C75B3E" w:rsidRDefault="00C75B3E" w:rsidP="00B0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B3E" w:rsidRDefault="00C75B3E" w:rsidP="00B02B53">
      <w:pPr>
        <w:spacing w:after="0" w:line="240" w:lineRule="auto"/>
      </w:pPr>
      <w:r>
        <w:separator/>
      </w:r>
    </w:p>
  </w:footnote>
  <w:footnote w:type="continuationSeparator" w:id="0">
    <w:p w:rsidR="00C75B3E" w:rsidRDefault="00C75B3E" w:rsidP="00B0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E3EEA"/>
    <w:multiLevelType w:val="hybridMultilevel"/>
    <w:tmpl w:val="EF6472A0"/>
    <w:lvl w:ilvl="0" w:tplc="5FCC88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54AE1"/>
    <w:rsid w:val="000714B0"/>
    <w:rsid w:val="00074136"/>
    <w:rsid w:val="00080C47"/>
    <w:rsid w:val="0008251F"/>
    <w:rsid w:val="000830BA"/>
    <w:rsid w:val="000938D4"/>
    <w:rsid w:val="000A66DA"/>
    <w:rsid w:val="000B3191"/>
    <w:rsid w:val="000B3331"/>
    <w:rsid w:val="000F6E71"/>
    <w:rsid w:val="001122E4"/>
    <w:rsid w:val="00113B7C"/>
    <w:rsid w:val="00132E01"/>
    <w:rsid w:val="00140A12"/>
    <w:rsid w:val="00143A7A"/>
    <w:rsid w:val="0014612E"/>
    <w:rsid w:val="001514D9"/>
    <w:rsid w:val="00180A03"/>
    <w:rsid w:val="001C0EE1"/>
    <w:rsid w:val="001C462D"/>
    <w:rsid w:val="001C6054"/>
    <w:rsid w:val="001D1796"/>
    <w:rsid w:val="001D556D"/>
    <w:rsid w:val="001E27F2"/>
    <w:rsid w:val="00210DAE"/>
    <w:rsid w:val="002167B5"/>
    <w:rsid w:val="0022752D"/>
    <w:rsid w:val="0023241C"/>
    <w:rsid w:val="00247EAE"/>
    <w:rsid w:val="00262261"/>
    <w:rsid w:val="002877C4"/>
    <w:rsid w:val="00297793"/>
    <w:rsid w:val="002A6A84"/>
    <w:rsid w:val="002B3995"/>
    <w:rsid w:val="002F28D7"/>
    <w:rsid w:val="00311A5A"/>
    <w:rsid w:val="00320E87"/>
    <w:rsid w:val="00326CF6"/>
    <w:rsid w:val="003413C3"/>
    <w:rsid w:val="003448B9"/>
    <w:rsid w:val="00346B6F"/>
    <w:rsid w:val="00352E2F"/>
    <w:rsid w:val="00354C0C"/>
    <w:rsid w:val="0035518D"/>
    <w:rsid w:val="003556B3"/>
    <w:rsid w:val="0036721F"/>
    <w:rsid w:val="0038531F"/>
    <w:rsid w:val="003973DD"/>
    <w:rsid w:val="003A42AC"/>
    <w:rsid w:val="003B5721"/>
    <w:rsid w:val="003B657A"/>
    <w:rsid w:val="003C03D5"/>
    <w:rsid w:val="003C580C"/>
    <w:rsid w:val="003F1772"/>
    <w:rsid w:val="003F4181"/>
    <w:rsid w:val="003F4B84"/>
    <w:rsid w:val="003F5BAB"/>
    <w:rsid w:val="004006C1"/>
    <w:rsid w:val="00400A09"/>
    <w:rsid w:val="00402597"/>
    <w:rsid w:val="004140B0"/>
    <w:rsid w:val="00423A0B"/>
    <w:rsid w:val="00434B7F"/>
    <w:rsid w:val="0043718E"/>
    <w:rsid w:val="00442187"/>
    <w:rsid w:val="00442A76"/>
    <w:rsid w:val="00460072"/>
    <w:rsid w:val="00465B0A"/>
    <w:rsid w:val="004721C6"/>
    <w:rsid w:val="004754E7"/>
    <w:rsid w:val="0048348A"/>
    <w:rsid w:val="004926BE"/>
    <w:rsid w:val="00494069"/>
    <w:rsid w:val="004A55BA"/>
    <w:rsid w:val="004B5503"/>
    <w:rsid w:val="004B5DC4"/>
    <w:rsid w:val="004C260D"/>
    <w:rsid w:val="004E272B"/>
    <w:rsid w:val="004E4703"/>
    <w:rsid w:val="004F3018"/>
    <w:rsid w:val="004F65DB"/>
    <w:rsid w:val="005051FE"/>
    <w:rsid w:val="00506628"/>
    <w:rsid w:val="00510B6A"/>
    <w:rsid w:val="00520AF3"/>
    <w:rsid w:val="00526431"/>
    <w:rsid w:val="00531F8F"/>
    <w:rsid w:val="005330B7"/>
    <w:rsid w:val="00537A3B"/>
    <w:rsid w:val="00540161"/>
    <w:rsid w:val="0054560D"/>
    <w:rsid w:val="00555D86"/>
    <w:rsid w:val="0058106C"/>
    <w:rsid w:val="005974CE"/>
    <w:rsid w:val="005A50A4"/>
    <w:rsid w:val="005A7AEE"/>
    <w:rsid w:val="005B75D9"/>
    <w:rsid w:val="005D1D38"/>
    <w:rsid w:val="005D33A0"/>
    <w:rsid w:val="005E0354"/>
    <w:rsid w:val="005E6046"/>
    <w:rsid w:val="00603490"/>
    <w:rsid w:val="0061574C"/>
    <w:rsid w:val="00615B3A"/>
    <w:rsid w:val="00615EC7"/>
    <w:rsid w:val="00623DBE"/>
    <w:rsid w:val="00643A8E"/>
    <w:rsid w:val="00644D7D"/>
    <w:rsid w:val="0064759C"/>
    <w:rsid w:val="00662B74"/>
    <w:rsid w:val="006711AE"/>
    <w:rsid w:val="00691143"/>
    <w:rsid w:val="006B3210"/>
    <w:rsid w:val="006B784D"/>
    <w:rsid w:val="006C58ED"/>
    <w:rsid w:val="006D2174"/>
    <w:rsid w:val="006D31FE"/>
    <w:rsid w:val="006D44BB"/>
    <w:rsid w:val="006E590D"/>
    <w:rsid w:val="006F1734"/>
    <w:rsid w:val="006F4809"/>
    <w:rsid w:val="0070038B"/>
    <w:rsid w:val="00715E65"/>
    <w:rsid w:val="007453BF"/>
    <w:rsid w:val="0074654D"/>
    <w:rsid w:val="00751094"/>
    <w:rsid w:val="00782A58"/>
    <w:rsid w:val="007900BB"/>
    <w:rsid w:val="007A270F"/>
    <w:rsid w:val="007A3716"/>
    <w:rsid w:val="007B1A36"/>
    <w:rsid w:val="007B6957"/>
    <w:rsid w:val="007C4EC5"/>
    <w:rsid w:val="007C7C08"/>
    <w:rsid w:val="007D79F1"/>
    <w:rsid w:val="007E0816"/>
    <w:rsid w:val="00816E01"/>
    <w:rsid w:val="00817D2D"/>
    <w:rsid w:val="0083034C"/>
    <w:rsid w:val="00895927"/>
    <w:rsid w:val="008B19FD"/>
    <w:rsid w:val="00904825"/>
    <w:rsid w:val="0093228B"/>
    <w:rsid w:val="00935417"/>
    <w:rsid w:val="00937A73"/>
    <w:rsid w:val="00947105"/>
    <w:rsid w:val="00970BFE"/>
    <w:rsid w:val="0098469A"/>
    <w:rsid w:val="009A0FEE"/>
    <w:rsid w:val="009A3241"/>
    <w:rsid w:val="009C68A4"/>
    <w:rsid w:val="009C78A0"/>
    <w:rsid w:val="009D30C8"/>
    <w:rsid w:val="009E15D5"/>
    <w:rsid w:val="00A11575"/>
    <w:rsid w:val="00A15B3E"/>
    <w:rsid w:val="00A34876"/>
    <w:rsid w:val="00A40FD8"/>
    <w:rsid w:val="00A474CC"/>
    <w:rsid w:val="00A5576D"/>
    <w:rsid w:val="00A64DFC"/>
    <w:rsid w:val="00A96C6E"/>
    <w:rsid w:val="00AA2EE8"/>
    <w:rsid w:val="00AA3EBB"/>
    <w:rsid w:val="00AD74BF"/>
    <w:rsid w:val="00AD7D73"/>
    <w:rsid w:val="00AE4DFE"/>
    <w:rsid w:val="00AF09A3"/>
    <w:rsid w:val="00AF5690"/>
    <w:rsid w:val="00AF7420"/>
    <w:rsid w:val="00B02B53"/>
    <w:rsid w:val="00B141A8"/>
    <w:rsid w:val="00B30BDB"/>
    <w:rsid w:val="00B325ED"/>
    <w:rsid w:val="00B54D9B"/>
    <w:rsid w:val="00B5725B"/>
    <w:rsid w:val="00B62869"/>
    <w:rsid w:val="00B70708"/>
    <w:rsid w:val="00B72B08"/>
    <w:rsid w:val="00B74E9D"/>
    <w:rsid w:val="00BA7365"/>
    <w:rsid w:val="00BB3852"/>
    <w:rsid w:val="00C07624"/>
    <w:rsid w:val="00C314D0"/>
    <w:rsid w:val="00C66B8E"/>
    <w:rsid w:val="00C7462F"/>
    <w:rsid w:val="00C75B3E"/>
    <w:rsid w:val="00C80FD0"/>
    <w:rsid w:val="00C810B3"/>
    <w:rsid w:val="00C853A4"/>
    <w:rsid w:val="00C870DB"/>
    <w:rsid w:val="00C91818"/>
    <w:rsid w:val="00CA2C99"/>
    <w:rsid w:val="00CB2566"/>
    <w:rsid w:val="00CC065B"/>
    <w:rsid w:val="00CF2198"/>
    <w:rsid w:val="00CF4026"/>
    <w:rsid w:val="00CF7B0E"/>
    <w:rsid w:val="00CF7B28"/>
    <w:rsid w:val="00D04AFF"/>
    <w:rsid w:val="00D205A1"/>
    <w:rsid w:val="00D23F73"/>
    <w:rsid w:val="00D35D28"/>
    <w:rsid w:val="00D40495"/>
    <w:rsid w:val="00D42D2D"/>
    <w:rsid w:val="00D55550"/>
    <w:rsid w:val="00D621AD"/>
    <w:rsid w:val="00D62CDD"/>
    <w:rsid w:val="00D633B3"/>
    <w:rsid w:val="00D63CD4"/>
    <w:rsid w:val="00D6799B"/>
    <w:rsid w:val="00D74D15"/>
    <w:rsid w:val="00D763CA"/>
    <w:rsid w:val="00D85F39"/>
    <w:rsid w:val="00D90C47"/>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57B9C"/>
    <w:rsid w:val="00F61A03"/>
    <w:rsid w:val="00F9388C"/>
    <w:rsid w:val="00FC43D1"/>
    <w:rsid w:val="00FE12E2"/>
    <w:rsid w:val="00FE1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EA3EF"/>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 w:type="paragraph" w:styleId="TOCHeading">
    <w:name w:val="TOC Heading"/>
    <w:basedOn w:val="Heading1"/>
    <w:next w:val="Normal"/>
    <w:uiPriority w:val="39"/>
    <w:unhideWhenUsed/>
    <w:qFormat/>
    <w:rsid w:val="0064759C"/>
    <w:pPr>
      <w:spacing w:before="480" w:after="0"/>
      <w:outlineLvl w:val="9"/>
    </w:pPr>
    <w:rPr>
      <w:b/>
      <w:bCs/>
      <w:sz w:val="28"/>
      <w:szCs w:val="28"/>
      <w:lang w:bidi="ar-SA"/>
    </w:rPr>
  </w:style>
  <w:style w:type="paragraph" w:styleId="TOC1">
    <w:name w:val="toc 1"/>
    <w:basedOn w:val="Normal"/>
    <w:next w:val="Normal"/>
    <w:autoRedefine/>
    <w:uiPriority w:val="39"/>
    <w:unhideWhenUsed/>
    <w:rsid w:val="0064759C"/>
    <w:pPr>
      <w:spacing w:before="120" w:after="0"/>
    </w:pPr>
    <w:rPr>
      <w:rFonts w:asciiTheme="minorHAnsi" w:hAnsiTheme="minorHAnsi" w:cstheme="minorHAnsi"/>
      <w:b/>
      <w:bCs/>
      <w:i/>
      <w:iCs/>
    </w:rPr>
  </w:style>
  <w:style w:type="paragraph" w:styleId="TOC2">
    <w:name w:val="toc 2"/>
    <w:basedOn w:val="Normal"/>
    <w:next w:val="Normal"/>
    <w:autoRedefine/>
    <w:uiPriority w:val="39"/>
    <w:unhideWhenUsed/>
    <w:rsid w:val="0064759C"/>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64759C"/>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4759C"/>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4759C"/>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4759C"/>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4759C"/>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4759C"/>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4759C"/>
    <w:pPr>
      <w:spacing w:after="0"/>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C314D0"/>
  </w:style>
  <w:style w:type="paragraph" w:styleId="FootnoteText">
    <w:name w:val="footnote text"/>
    <w:basedOn w:val="Normal"/>
    <w:link w:val="FootnoteTextChar"/>
    <w:uiPriority w:val="99"/>
    <w:semiHidden/>
    <w:unhideWhenUsed/>
    <w:rsid w:val="00B02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2B53"/>
    <w:rPr>
      <w:rFonts w:ascii="Times New Roman" w:eastAsia="Times New Roman" w:hAnsi="Times New Roman" w:cs="Times New Roman"/>
      <w:sz w:val="20"/>
      <w:szCs w:val="20"/>
      <w:lang w:bidi="he-IL"/>
    </w:rPr>
  </w:style>
  <w:style w:type="character" w:styleId="FootnoteReference">
    <w:name w:val="footnote reference"/>
    <w:basedOn w:val="DefaultParagraphFont"/>
    <w:uiPriority w:val="99"/>
    <w:semiHidden/>
    <w:unhideWhenUsed/>
    <w:rsid w:val="00B02B53"/>
    <w:rPr>
      <w:vertAlign w:val="superscript"/>
    </w:rPr>
  </w:style>
  <w:style w:type="paragraph" w:styleId="EndnoteText">
    <w:name w:val="endnote text"/>
    <w:basedOn w:val="Normal"/>
    <w:link w:val="EndnoteTextChar"/>
    <w:uiPriority w:val="99"/>
    <w:semiHidden/>
    <w:unhideWhenUsed/>
    <w:rsid w:val="00B02B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B53"/>
    <w:rPr>
      <w:rFonts w:ascii="Times New Roman" w:eastAsia="Times New Roman" w:hAnsi="Times New Roman" w:cs="Times New Roman"/>
      <w:sz w:val="20"/>
      <w:szCs w:val="20"/>
      <w:lang w:bidi="he-IL"/>
    </w:rPr>
  </w:style>
  <w:style w:type="character" w:styleId="EndnoteReference">
    <w:name w:val="endnote reference"/>
    <w:basedOn w:val="DefaultParagraphFont"/>
    <w:uiPriority w:val="99"/>
    <w:semiHidden/>
    <w:unhideWhenUsed/>
    <w:rsid w:val="00B02B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23">
      <w:bodyDiv w:val="1"/>
      <w:marLeft w:val="0"/>
      <w:marRight w:val="0"/>
      <w:marTop w:val="0"/>
      <w:marBottom w:val="0"/>
      <w:divBdr>
        <w:top w:val="none" w:sz="0" w:space="0" w:color="auto"/>
        <w:left w:val="none" w:sz="0" w:space="0" w:color="auto"/>
        <w:bottom w:val="none" w:sz="0" w:space="0" w:color="auto"/>
        <w:right w:val="none" w:sz="0" w:space="0" w:color="auto"/>
      </w:divBdr>
    </w:div>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5983520">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161970802">
      <w:bodyDiv w:val="1"/>
      <w:marLeft w:val="0"/>
      <w:marRight w:val="0"/>
      <w:marTop w:val="0"/>
      <w:marBottom w:val="0"/>
      <w:divBdr>
        <w:top w:val="none" w:sz="0" w:space="0" w:color="auto"/>
        <w:left w:val="none" w:sz="0" w:space="0" w:color="auto"/>
        <w:bottom w:val="none" w:sz="0" w:space="0" w:color="auto"/>
        <w:right w:val="none" w:sz="0" w:space="0" w:color="auto"/>
      </w:divBdr>
    </w:div>
    <w:div w:id="190532724">
      <w:bodyDiv w:val="1"/>
      <w:marLeft w:val="0"/>
      <w:marRight w:val="0"/>
      <w:marTop w:val="0"/>
      <w:marBottom w:val="0"/>
      <w:divBdr>
        <w:top w:val="none" w:sz="0" w:space="0" w:color="auto"/>
        <w:left w:val="none" w:sz="0" w:space="0" w:color="auto"/>
        <w:bottom w:val="none" w:sz="0" w:space="0" w:color="auto"/>
        <w:right w:val="none" w:sz="0" w:space="0" w:color="auto"/>
      </w:divBdr>
    </w:div>
    <w:div w:id="191459217">
      <w:bodyDiv w:val="1"/>
      <w:marLeft w:val="0"/>
      <w:marRight w:val="0"/>
      <w:marTop w:val="0"/>
      <w:marBottom w:val="0"/>
      <w:divBdr>
        <w:top w:val="none" w:sz="0" w:space="0" w:color="auto"/>
        <w:left w:val="none" w:sz="0" w:space="0" w:color="auto"/>
        <w:bottom w:val="none" w:sz="0" w:space="0" w:color="auto"/>
        <w:right w:val="none" w:sz="0" w:space="0" w:color="auto"/>
      </w:divBdr>
    </w:div>
    <w:div w:id="221450370">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263658403">
      <w:bodyDiv w:val="1"/>
      <w:marLeft w:val="0"/>
      <w:marRight w:val="0"/>
      <w:marTop w:val="0"/>
      <w:marBottom w:val="0"/>
      <w:divBdr>
        <w:top w:val="none" w:sz="0" w:space="0" w:color="auto"/>
        <w:left w:val="none" w:sz="0" w:space="0" w:color="auto"/>
        <w:bottom w:val="none" w:sz="0" w:space="0" w:color="auto"/>
        <w:right w:val="none" w:sz="0" w:space="0" w:color="auto"/>
      </w:divBdr>
    </w:div>
    <w:div w:id="275793562">
      <w:bodyDiv w:val="1"/>
      <w:marLeft w:val="0"/>
      <w:marRight w:val="0"/>
      <w:marTop w:val="0"/>
      <w:marBottom w:val="0"/>
      <w:divBdr>
        <w:top w:val="none" w:sz="0" w:space="0" w:color="auto"/>
        <w:left w:val="none" w:sz="0" w:space="0" w:color="auto"/>
        <w:bottom w:val="none" w:sz="0" w:space="0" w:color="auto"/>
        <w:right w:val="none" w:sz="0" w:space="0" w:color="auto"/>
      </w:divBdr>
    </w:div>
    <w:div w:id="291903876">
      <w:bodyDiv w:val="1"/>
      <w:marLeft w:val="0"/>
      <w:marRight w:val="0"/>
      <w:marTop w:val="0"/>
      <w:marBottom w:val="0"/>
      <w:divBdr>
        <w:top w:val="none" w:sz="0" w:space="0" w:color="auto"/>
        <w:left w:val="none" w:sz="0" w:space="0" w:color="auto"/>
        <w:bottom w:val="none" w:sz="0" w:space="0" w:color="auto"/>
        <w:right w:val="none" w:sz="0" w:space="0" w:color="auto"/>
      </w:divBdr>
    </w:div>
    <w:div w:id="303588197">
      <w:bodyDiv w:val="1"/>
      <w:marLeft w:val="0"/>
      <w:marRight w:val="0"/>
      <w:marTop w:val="0"/>
      <w:marBottom w:val="0"/>
      <w:divBdr>
        <w:top w:val="none" w:sz="0" w:space="0" w:color="auto"/>
        <w:left w:val="none" w:sz="0" w:space="0" w:color="auto"/>
        <w:bottom w:val="none" w:sz="0" w:space="0" w:color="auto"/>
        <w:right w:val="none" w:sz="0" w:space="0" w:color="auto"/>
      </w:divBdr>
    </w:div>
    <w:div w:id="310788159">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41975393">
      <w:bodyDiv w:val="1"/>
      <w:marLeft w:val="0"/>
      <w:marRight w:val="0"/>
      <w:marTop w:val="0"/>
      <w:marBottom w:val="0"/>
      <w:divBdr>
        <w:top w:val="none" w:sz="0" w:space="0" w:color="auto"/>
        <w:left w:val="none" w:sz="0" w:space="0" w:color="auto"/>
        <w:bottom w:val="none" w:sz="0" w:space="0" w:color="auto"/>
        <w:right w:val="none" w:sz="0" w:space="0" w:color="auto"/>
      </w:divBdr>
    </w:div>
    <w:div w:id="362749386">
      <w:bodyDiv w:val="1"/>
      <w:marLeft w:val="0"/>
      <w:marRight w:val="0"/>
      <w:marTop w:val="0"/>
      <w:marBottom w:val="0"/>
      <w:divBdr>
        <w:top w:val="none" w:sz="0" w:space="0" w:color="auto"/>
        <w:left w:val="none" w:sz="0" w:space="0" w:color="auto"/>
        <w:bottom w:val="none" w:sz="0" w:space="0" w:color="auto"/>
        <w:right w:val="none" w:sz="0" w:space="0" w:color="auto"/>
      </w:divBdr>
    </w:div>
    <w:div w:id="378944250">
      <w:bodyDiv w:val="1"/>
      <w:marLeft w:val="0"/>
      <w:marRight w:val="0"/>
      <w:marTop w:val="0"/>
      <w:marBottom w:val="0"/>
      <w:divBdr>
        <w:top w:val="none" w:sz="0" w:space="0" w:color="auto"/>
        <w:left w:val="none" w:sz="0" w:space="0" w:color="auto"/>
        <w:bottom w:val="none" w:sz="0" w:space="0" w:color="auto"/>
        <w:right w:val="none" w:sz="0" w:space="0" w:color="auto"/>
      </w:divBdr>
    </w:div>
    <w:div w:id="385685370">
      <w:bodyDiv w:val="1"/>
      <w:marLeft w:val="0"/>
      <w:marRight w:val="0"/>
      <w:marTop w:val="0"/>
      <w:marBottom w:val="0"/>
      <w:divBdr>
        <w:top w:val="none" w:sz="0" w:space="0" w:color="auto"/>
        <w:left w:val="none" w:sz="0" w:space="0" w:color="auto"/>
        <w:bottom w:val="none" w:sz="0" w:space="0" w:color="auto"/>
        <w:right w:val="none" w:sz="0" w:space="0" w:color="auto"/>
      </w:divBdr>
    </w:div>
    <w:div w:id="386346727">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433133540">
      <w:bodyDiv w:val="1"/>
      <w:marLeft w:val="0"/>
      <w:marRight w:val="0"/>
      <w:marTop w:val="0"/>
      <w:marBottom w:val="0"/>
      <w:divBdr>
        <w:top w:val="none" w:sz="0" w:space="0" w:color="auto"/>
        <w:left w:val="none" w:sz="0" w:space="0" w:color="auto"/>
        <w:bottom w:val="none" w:sz="0" w:space="0" w:color="auto"/>
        <w:right w:val="none" w:sz="0" w:space="0" w:color="auto"/>
      </w:divBdr>
    </w:div>
    <w:div w:id="434982016">
      <w:bodyDiv w:val="1"/>
      <w:marLeft w:val="0"/>
      <w:marRight w:val="0"/>
      <w:marTop w:val="0"/>
      <w:marBottom w:val="0"/>
      <w:divBdr>
        <w:top w:val="none" w:sz="0" w:space="0" w:color="auto"/>
        <w:left w:val="none" w:sz="0" w:space="0" w:color="auto"/>
        <w:bottom w:val="none" w:sz="0" w:space="0" w:color="auto"/>
        <w:right w:val="none" w:sz="0" w:space="0" w:color="auto"/>
      </w:divBdr>
    </w:div>
    <w:div w:id="441195069">
      <w:bodyDiv w:val="1"/>
      <w:marLeft w:val="0"/>
      <w:marRight w:val="0"/>
      <w:marTop w:val="0"/>
      <w:marBottom w:val="0"/>
      <w:divBdr>
        <w:top w:val="none" w:sz="0" w:space="0" w:color="auto"/>
        <w:left w:val="none" w:sz="0" w:space="0" w:color="auto"/>
        <w:bottom w:val="none" w:sz="0" w:space="0" w:color="auto"/>
        <w:right w:val="none" w:sz="0" w:space="0" w:color="auto"/>
      </w:divBdr>
    </w:div>
    <w:div w:id="446969459">
      <w:bodyDiv w:val="1"/>
      <w:marLeft w:val="0"/>
      <w:marRight w:val="0"/>
      <w:marTop w:val="0"/>
      <w:marBottom w:val="0"/>
      <w:divBdr>
        <w:top w:val="none" w:sz="0" w:space="0" w:color="auto"/>
        <w:left w:val="none" w:sz="0" w:space="0" w:color="auto"/>
        <w:bottom w:val="none" w:sz="0" w:space="0" w:color="auto"/>
        <w:right w:val="none" w:sz="0" w:space="0" w:color="auto"/>
      </w:divBdr>
    </w:div>
    <w:div w:id="495803948">
      <w:bodyDiv w:val="1"/>
      <w:marLeft w:val="0"/>
      <w:marRight w:val="0"/>
      <w:marTop w:val="0"/>
      <w:marBottom w:val="0"/>
      <w:divBdr>
        <w:top w:val="none" w:sz="0" w:space="0" w:color="auto"/>
        <w:left w:val="none" w:sz="0" w:space="0" w:color="auto"/>
        <w:bottom w:val="none" w:sz="0" w:space="0" w:color="auto"/>
        <w:right w:val="none" w:sz="0" w:space="0" w:color="auto"/>
      </w:divBdr>
    </w:div>
    <w:div w:id="566306203">
      <w:bodyDiv w:val="1"/>
      <w:marLeft w:val="0"/>
      <w:marRight w:val="0"/>
      <w:marTop w:val="0"/>
      <w:marBottom w:val="0"/>
      <w:divBdr>
        <w:top w:val="none" w:sz="0" w:space="0" w:color="auto"/>
        <w:left w:val="none" w:sz="0" w:space="0" w:color="auto"/>
        <w:bottom w:val="none" w:sz="0" w:space="0" w:color="auto"/>
        <w:right w:val="none" w:sz="0" w:space="0" w:color="auto"/>
      </w:divBdr>
    </w:div>
    <w:div w:id="574556518">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621765438">
      <w:bodyDiv w:val="1"/>
      <w:marLeft w:val="0"/>
      <w:marRight w:val="0"/>
      <w:marTop w:val="0"/>
      <w:marBottom w:val="0"/>
      <w:divBdr>
        <w:top w:val="none" w:sz="0" w:space="0" w:color="auto"/>
        <w:left w:val="none" w:sz="0" w:space="0" w:color="auto"/>
        <w:bottom w:val="none" w:sz="0" w:space="0" w:color="auto"/>
        <w:right w:val="none" w:sz="0" w:space="0" w:color="auto"/>
      </w:divBdr>
    </w:div>
    <w:div w:id="622732052">
      <w:bodyDiv w:val="1"/>
      <w:marLeft w:val="0"/>
      <w:marRight w:val="0"/>
      <w:marTop w:val="0"/>
      <w:marBottom w:val="0"/>
      <w:divBdr>
        <w:top w:val="none" w:sz="0" w:space="0" w:color="auto"/>
        <w:left w:val="none" w:sz="0" w:space="0" w:color="auto"/>
        <w:bottom w:val="none" w:sz="0" w:space="0" w:color="auto"/>
        <w:right w:val="none" w:sz="0" w:space="0" w:color="auto"/>
      </w:divBdr>
    </w:div>
    <w:div w:id="648022562">
      <w:bodyDiv w:val="1"/>
      <w:marLeft w:val="0"/>
      <w:marRight w:val="0"/>
      <w:marTop w:val="0"/>
      <w:marBottom w:val="0"/>
      <w:divBdr>
        <w:top w:val="none" w:sz="0" w:space="0" w:color="auto"/>
        <w:left w:val="none" w:sz="0" w:space="0" w:color="auto"/>
        <w:bottom w:val="none" w:sz="0" w:space="0" w:color="auto"/>
        <w:right w:val="none" w:sz="0" w:space="0" w:color="auto"/>
      </w:divBdr>
    </w:div>
    <w:div w:id="652098887">
      <w:bodyDiv w:val="1"/>
      <w:marLeft w:val="0"/>
      <w:marRight w:val="0"/>
      <w:marTop w:val="0"/>
      <w:marBottom w:val="0"/>
      <w:divBdr>
        <w:top w:val="none" w:sz="0" w:space="0" w:color="auto"/>
        <w:left w:val="none" w:sz="0" w:space="0" w:color="auto"/>
        <w:bottom w:val="none" w:sz="0" w:space="0" w:color="auto"/>
        <w:right w:val="none" w:sz="0" w:space="0" w:color="auto"/>
      </w:divBdr>
    </w:div>
    <w:div w:id="653875493">
      <w:bodyDiv w:val="1"/>
      <w:marLeft w:val="0"/>
      <w:marRight w:val="0"/>
      <w:marTop w:val="0"/>
      <w:marBottom w:val="0"/>
      <w:divBdr>
        <w:top w:val="none" w:sz="0" w:space="0" w:color="auto"/>
        <w:left w:val="none" w:sz="0" w:space="0" w:color="auto"/>
        <w:bottom w:val="none" w:sz="0" w:space="0" w:color="auto"/>
        <w:right w:val="none" w:sz="0" w:space="0" w:color="auto"/>
      </w:divBdr>
    </w:div>
    <w:div w:id="662927710">
      <w:bodyDiv w:val="1"/>
      <w:marLeft w:val="0"/>
      <w:marRight w:val="0"/>
      <w:marTop w:val="0"/>
      <w:marBottom w:val="0"/>
      <w:divBdr>
        <w:top w:val="none" w:sz="0" w:space="0" w:color="auto"/>
        <w:left w:val="none" w:sz="0" w:space="0" w:color="auto"/>
        <w:bottom w:val="none" w:sz="0" w:space="0" w:color="auto"/>
        <w:right w:val="none" w:sz="0" w:space="0" w:color="auto"/>
      </w:divBdr>
    </w:div>
    <w:div w:id="668093508">
      <w:bodyDiv w:val="1"/>
      <w:marLeft w:val="0"/>
      <w:marRight w:val="0"/>
      <w:marTop w:val="0"/>
      <w:marBottom w:val="0"/>
      <w:divBdr>
        <w:top w:val="none" w:sz="0" w:space="0" w:color="auto"/>
        <w:left w:val="none" w:sz="0" w:space="0" w:color="auto"/>
        <w:bottom w:val="none" w:sz="0" w:space="0" w:color="auto"/>
        <w:right w:val="none" w:sz="0" w:space="0" w:color="auto"/>
      </w:divBdr>
    </w:div>
    <w:div w:id="695883264">
      <w:bodyDiv w:val="1"/>
      <w:marLeft w:val="0"/>
      <w:marRight w:val="0"/>
      <w:marTop w:val="0"/>
      <w:marBottom w:val="0"/>
      <w:divBdr>
        <w:top w:val="none" w:sz="0" w:space="0" w:color="auto"/>
        <w:left w:val="none" w:sz="0" w:space="0" w:color="auto"/>
        <w:bottom w:val="none" w:sz="0" w:space="0" w:color="auto"/>
        <w:right w:val="none" w:sz="0" w:space="0" w:color="auto"/>
      </w:divBdr>
    </w:div>
    <w:div w:id="725682808">
      <w:bodyDiv w:val="1"/>
      <w:marLeft w:val="0"/>
      <w:marRight w:val="0"/>
      <w:marTop w:val="0"/>
      <w:marBottom w:val="0"/>
      <w:divBdr>
        <w:top w:val="none" w:sz="0" w:space="0" w:color="auto"/>
        <w:left w:val="none" w:sz="0" w:space="0" w:color="auto"/>
        <w:bottom w:val="none" w:sz="0" w:space="0" w:color="auto"/>
        <w:right w:val="none" w:sz="0" w:space="0" w:color="auto"/>
      </w:divBdr>
    </w:div>
    <w:div w:id="734593616">
      <w:bodyDiv w:val="1"/>
      <w:marLeft w:val="0"/>
      <w:marRight w:val="0"/>
      <w:marTop w:val="0"/>
      <w:marBottom w:val="0"/>
      <w:divBdr>
        <w:top w:val="none" w:sz="0" w:space="0" w:color="auto"/>
        <w:left w:val="none" w:sz="0" w:space="0" w:color="auto"/>
        <w:bottom w:val="none" w:sz="0" w:space="0" w:color="auto"/>
        <w:right w:val="none" w:sz="0" w:space="0" w:color="auto"/>
      </w:divBdr>
    </w:div>
    <w:div w:id="740448317">
      <w:bodyDiv w:val="1"/>
      <w:marLeft w:val="0"/>
      <w:marRight w:val="0"/>
      <w:marTop w:val="0"/>
      <w:marBottom w:val="0"/>
      <w:divBdr>
        <w:top w:val="none" w:sz="0" w:space="0" w:color="auto"/>
        <w:left w:val="none" w:sz="0" w:space="0" w:color="auto"/>
        <w:bottom w:val="none" w:sz="0" w:space="0" w:color="auto"/>
        <w:right w:val="none" w:sz="0" w:space="0" w:color="auto"/>
      </w:divBdr>
    </w:div>
    <w:div w:id="764232277">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138041">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26047086">
      <w:bodyDiv w:val="1"/>
      <w:marLeft w:val="0"/>
      <w:marRight w:val="0"/>
      <w:marTop w:val="0"/>
      <w:marBottom w:val="0"/>
      <w:divBdr>
        <w:top w:val="none" w:sz="0" w:space="0" w:color="auto"/>
        <w:left w:val="none" w:sz="0" w:space="0" w:color="auto"/>
        <w:bottom w:val="none" w:sz="0" w:space="0" w:color="auto"/>
        <w:right w:val="none" w:sz="0" w:space="0" w:color="auto"/>
      </w:divBdr>
    </w:div>
    <w:div w:id="846093451">
      <w:bodyDiv w:val="1"/>
      <w:marLeft w:val="0"/>
      <w:marRight w:val="0"/>
      <w:marTop w:val="0"/>
      <w:marBottom w:val="0"/>
      <w:divBdr>
        <w:top w:val="none" w:sz="0" w:space="0" w:color="auto"/>
        <w:left w:val="none" w:sz="0" w:space="0" w:color="auto"/>
        <w:bottom w:val="none" w:sz="0" w:space="0" w:color="auto"/>
        <w:right w:val="none" w:sz="0" w:space="0" w:color="auto"/>
      </w:divBdr>
    </w:div>
    <w:div w:id="862982924">
      <w:bodyDiv w:val="1"/>
      <w:marLeft w:val="0"/>
      <w:marRight w:val="0"/>
      <w:marTop w:val="0"/>
      <w:marBottom w:val="0"/>
      <w:divBdr>
        <w:top w:val="none" w:sz="0" w:space="0" w:color="auto"/>
        <w:left w:val="none" w:sz="0" w:space="0" w:color="auto"/>
        <w:bottom w:val="none" w:sz="0" w:space="0" w:color="auto"/>
        <w:right w:val="none" w:sz="0" w:space="0" w:color="auto"/>
      </w:divBdr>
    </w:div>
    <w:div w:id="869607296">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07111790">
      <w:bodyDiv w:val="1"/>
      <w:marLeft w:val="0"/>
      <w:marRight w:val="0"/>
      <w:marTop w:val="0"/>
      <w:marBottom w:val="0"/>
      <w:divBdr>
        <w:top w:val="none" w:sz="0" w:space="0" w:color="auto"/>
        <w:left w:val="none" w:sz="0" w:space="0" w:color="auto"/>
        <w:bottom w:val="none" w:sz="0" w:space="0" w:color="auto"/>
        <w:right w:val="none" w:sz="0" w:space="0" w:color="auto"/>
      </w:divBdr>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12469901">
      <w:bodyDiv w:val="1"/>
      <w:marLeft w:val="0"/>
      <w:marRight w:val="0"/>
      <w:marTop w:val="0"/>
      <w:marBottom w:val="0"/>
      <w:divBdr>
        <w:top w:val="none" w:sz="0" w:space="0" w:color="auto"/>
        <w:left w:val="none" w:sz="0" w:space="0" w:color="auto"/>
        <w:bottom w:val="none" w:sz="0" w:space="0" w:color="auto"/>
        <w:right w:val="none" w:sz="0" w:space="0" w:color="auto"/>
      </w:divBdr>
    </w:div>
    <w:div w:id="922303406">
      <w:bodyDiv w:val="1"/>
      <w:marLeft w:val="0"/>
      <w:marRight w:val="0"/>
      <w:marTop w:val="0"/>
      <w:marBottom w:val="0"/>
      <w:divBdr>
        <w:top w:val="none" w:sz="0" w:space="0" w:color="auto"/>
        <w:left w:val="none" w:sz="0" w:space="0" w:color="auto"/>
        <w:bottom w:val="none" w:sz="0" w:space="0" w:color="auto"/>
        <w:right w:val="none" w:sz="0" w:space="0" w:color="auto"/>
      </w:divBdr>
    </w:div>
    <w:div w:id="925964990">
      <w:bodyDiv w:val="1"/>
      <w:marLeft w:val="0"/>
      <w:marRight w:val="0"/>
      <w:marTop w:val="0"/>
      <w:marBottom w:val="0"/>
      <w:divBdr>
        <w:top w:val="none" w:sz="0" w:space="0" w:color="auto"/>
        <w:left w:val="none" w:sz="0" w:space="0" w:color="auto"/>
        <w:bottom w:val="none" w:sz="0" w:space="0" w:color="auto"/>
        <w:right w:val="none" w:sz="0" w:space="0" w:color="auto"/>
      </w:divBdr>
    </w:div>
    <w:div w:id="932205549">
      <w:bodyDiv w:val="1"/>
      <w:marLeft w:val="0"/>
      <w:marRight w:val="0"/>
      <w:marTop w:val="0"/>
      <w:marBottom w:val="0"/>
      <w:divBdr>
        <w:top w:val="none" w:sz="0" w:space="0" w:color="auto"/>
        <w:left w:val="none" w:sz="0" w:space="0" w:color="auto"/>
        <w:bottom w:val="none" w:sz="0" w:space="0" w:color="auto"/>
        <w:right w:val="none" w:sz="0" w:space="0" w:color="auto"/>
      </w:divBdr>
    </w:div>
    <w:div w:id="958488563">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0443081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056049270">
      <w:bodyDiv w:val="1"/>
      <w:marLeft w:val="0"/>
      <w:marRight w:val="0"/>
      <w:marTop w:val="0"/>
      <w:marBottom w:val="0"/>
      <w:divBdr>
        <w:top w:val="none" w:sz="0" w:space="0" w:color="auto"/>
        <w:left w:val="none" w:sz="0" w:space="0" w:color="auto"/>
        <w:bottom w:val="none" w:sz="0" w:space="0" w:color="auto"/>
        <w:right w:val="none" w:sz="0" w:space="0" w:color="auto"/>
      </w:divBdr>
    </w:div>
    <w:div w:id="1127553668">
      <w:bodyDiv w:val="1"/>
      <w:marLeft w:val="0"/>
      <w:marRight w:val="0"/>
      <w:marTop w:val="0"/>
      <w:marBottom w:val="0"/>
      <w:divBdr>
        <w:top w:val="none" w:sz="0" w:space="0" w:color="auto"/>
        <w:left w:val="none" w:sz="0" w:space="0" w:color="auto"/>
        <w:bottom w:val="none" w:sz="0" w:space="0" w:color="auto"/>
        <w:right w:val="none" w:sz="0" w:space="0" w:color="auto"/>
      </w:divBdr>
    </w:div>
    <w:div w:id="1132093509">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168445318">
      <w:bodyDiv w:val="1"/>
      <w:marLeft w:val="0"/>
      <w:marRight w:val="0"/>
      <w:marTop w:val="0"/>
      <w:marBottom w:val="0"/>
      <w:divBdr>
        <w:top w:val="none" w:sz="0" w:space="0" w:color="auto"/>
        <w:left w:val="none" w:sz="0" w:space="0" w:color="auto"/>
        <w:bottom w:val="none" w:sz="0" w:space="0" w:color="auto"/>
        <w:right w:val="none" w:sz="0" w:space="0" w:color="auto"/>
      </w:divBdr>
    </w:div>
    <w:div w:id="1185363058">
      <w:bodyDiv w:val="1"/>
      <w:marLeft w:val="0"/>
      <w:marRight w:val="0"/>
      <w:marTop w:val="0"/>
      <w:marBottom w:val="0"/>
      <w:divBdr>
        <w:top w:val="none" w:sz="0" w:space="0" w:color="auto"/>
        <w:left w:val="none" w:sz="0" w:space="0" w:color="auto"/>
        <w:bottom w:val="none" w:sz="0" w:space="0" w:color="auto"/>
        <w:right w:val="none" w:sz="0" w:space="0" w:color="auto"/>
      </w:divBdr>
    </w:div>
    <w:div w:id="1186478594">
      <w:bodyDiv w:val="1"/>
      <w:marLeft w:val="0"/>
      <w:marRight w:val="0"/>
      <w:marTop w:val="0"/>
      <w:marBottom w:val="0"/>
      <w:divBdr>
        <w:top w:val="none" w:sz="0" w:space="0" w:color="auto"/>
        <w:left w:val="none" w:sz="0" w:space="0" w:color="auto"/>
        <w:bottom w:val="none" w:sz="0" w:space="0" w:color="auto"/>
        <w:right w:val="none" w:sz="0" w:space="0" w:color="auto"/>
      </w:divBdr>
    </w:div>
    <w:div w:id="1203134424">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33390124">
      <w:bodyDiv w:val="1"/>
      <w:marLeft w:val="0"/>
      <w:marRight w:val="0"/>
      <w:marTop w:val="0"/>
      <w:marBottom w:val="0"/>
      <w:divBdr>
        <w:top w:val="none" w:sz="0" w:space="0" w:color="auto"/>
        <w:left w:val="none" w:sz="0" w:space="0" w:color="auto"/>
        <w:bottom w:val="none" w:sz="0" w:space="0" w:color="auto"/>
        <w:right w:val="none" w:sz="0" w:space="0" w:color="auto"/>
      </w:divBdr>
    </w:div>
    <w:div w:id="1240990049">
      <w:bodyDiv w:val="1"/>
      <w:marLeft w:val="0"/>
      <w:marRight w:val="0"/>
      <w:marTop w:val="0"/>
      <w:marBottom w:val="0"/>
      <w:divBdr>
        <w:top w:val="none" w:sz="0" w:space="0" w:color="auto"/>
        <w:left w:val="none" w:sz="0" w:space="0" w:color="auto"/>
        <w:bottom w:val="none" w:sz="0" w:space="0" w:color="auto"/>
        <w:right w:val="none" w:sz="0" w:space="0" w:color="auto"/>
      </w:divBdr>
    </w:div>
    <w:div w:id="1251230895">
      <w:bodyDiv w:val="1"/>
      <w:marLeft w:val="0"/>
      <w:marRight w:val="0"/>
      <w:marTop w:val="0"/>
      <w:marBottom w:val="0"/>
      <w:divBdr>
        <w:top w:val="none" w:sz="0" w:space="0" w:color="auto"/>
        <w:left w:val="none" w:sz="0" w:space="0" w:color="auto"/>
        <w:bottom w:val="none" w:sz="0" w:space="0" w:color="auto"/>
        <w:right w:val="none" w:sz="0" w:space="0" w:color="auto"/>
      </w:divBdr>
    </w:div>
    <w:div w:id="1256087932">
      <w:bodyDiv w:val="1"/>
      <w:marLeft w:val="0"/>
      <w:marRight w:val="0"/>
      <w:marTop w:val="0"/>
      <w:marBottom w:val="0"/>
      <w:divBdr>
        <w:top w:val="none" w:sz="0" w:space="0" w:color="auto"/>
        <w:left w:val="none" w:sz="0" w:space="0" w:color="auto"/>
        <w:bottom w:val="none" w:sz="0" w:space="0" w:color="auto"/>
        <w:right w:val="none" w:sz="0" w:space="0" w:color="auto"/>
      </w:divBdr>
    </w:div>
    <w:div w:id="1277634469">
      <w:bodyDiv w:val="1"/>
      <w:marLeft w:val="0"/>
      <w:marRight w:val="0"/>
      <w:marTop w:val="0"/>
      <w:marBottom w:val="0"/>
      <w:divBdr>
        <w:top w:val="none" w:sz="0" w:space="0" w:color="auto"/>
        <w:left w:val="none" w:sz="0" w:space="0" w:color="auto"/>
        <w:bottom w:val="none" w:sz="0" w:space="0" w:color="auto"/>
        <w:right w:val="none" w:sz="0" w:space="0" w:color="auto"/>
      </w:divBdr>
    </w:div>
    <w:div w:id="129166892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14673833">
      <w:bodyDiv w:val="1"/>
      <w:marLeft w:val="0"/>
      <w:marRight w:val="0"/>
      <w:marTop w:val="0"/>
      <w:marBottom w:val="0"/>
      <w:divBdr>
        <w:top w:val="none" w:sz="0" w:space="0" w:color="auto"/>
        <w:left w:val="none" w:sz="0" w:space="0" w:color="auto"/>
        <w:bottom w:val="none" w:sz="0" w:space="0" w:color="auto"/>
        <w:right w:val="none" w:sz="0" w:space="0" w:color="auto"/>
      </w:divBdr>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332295021">
      <w:bodyDiv w:val="1"/>
      <w:marLeft w:val="0"/>
      <w:marRight w:val="0"/>
      <w:marTop w:val="0"/>
      <w:marBottom w:val="0"/>
      <w:divBdr>
        <w:top w:val="none" w:sz="0" w:space="0" w:color="auto"/>
        <w:left w:val="none" w:sz="0" w:space="0" w:color="auto"/>
        <w:bottom w:val="none" w:sz="0" w:space="0" w:color="auto"/>
        <w:right w:val="none" w:sz="0" w:space="0" w:color="auto"/>
      </w:divBdr>
    </w:div>
    <w:div w:id="1335914702">
      <w:bodyDiv w:val="1"/>
      <w:marLeft w:val="0"/>
      <w:marRight w:val="0"/>
      <w:marTop w:val="0"/>
      <w:marBottom w:val="0"/>
      <w:divBdr>
        <w:top w:val="none" w:sz="0" w:space="0" w:color="auto"/>
        <w:left w:val="none" w:sz="0" w:space="0" w:color="auto"/>
        <w:bottom w:val="none" w:sz="0" w:space="0" w:color="auto"/>
        <w:right w:val="none" w:sz="0" w:space="0" w:color="auto"/>
      </w:divBdr>
    </w:div>
    <w:div w:id="1338655477">
      <w:bodyDiv w:val="1"/>
      <w:marLeft w:val="0"/>
      <w:marRight w:val="0"/>
      <w:marTop w:val="0"/>
      <w:marBottom w:val="0"/>
      <w:divBdr>
        <w:top w:val="none" w:sz="0" w:space="0" w:color="auto"/>
        <w:left w:val="none" w:sz="0" w:space="0" w:color="auto"/>
        <w:bottom w:val="none" w:sz="0" w:space="0" w:color="auto"/>
        <w:right w:val="none" w:sz="0" w:space="0" w:color="auto"/>
      </w:divBdr>
    </w:div>
    <w:div w:id="1345012997">
      <w:bodyDiv w:val="1"/>
      <w:marLeft w:val="0"/>
      <w:marRight w:val="0"/>
      <w:marTop w:val="0"/>
      <w:marBottom w:val="0"/>
      <w:divBdr>
        <w:top w:val="none" w:sz="0" w:space="0" w:color="auto"/>
        <w:left w:val="none" w:sz="0" w:space="0" w:color="auto"/>
        <w:bottom w:val="none" w:sz="0" w:space="0" w:color="auto"/>
        <w:right w:val="none" w:sz="0" w:space="0" w:color="auto"/>
      </w:divBdr>
    </w:div>
    <w:div w:id="1374453575">
      <w:bodyDiv w:val="1"/>
      <w:marLeft w:val="0"/>
      <w:marRight w:val="0"/>
      <w:marTop w:val="0"/>
      <w:marBottom w:val="0"/>
      <w:divBdr>
        <w:top w:val="none" w:sz="0" w:space="0" w:color="auto"/>
        <w:left w:val="none" w:sz="0" w:space="0" w:color="auto"/>
        <w:bottom w:val="none" w:sz="0" w:space="0" w:color="auto"/>
        <w:right w:val="none" w:sz="0" w:space="0" w:color="auto"/>
      </w:divBdr>
    </w:div>
    <w:div w:id="1375469702">
      <w:bodyDiv w:val="1"/>
      <w:marLeft w:val="0"/>
      <w:marRight w:val="0"/>
      <w:marTop w:val="0"/>
      <w:marBottom w:val="0"/>
      <w:divBdr>
        <w:top w:val="none" w:sz="0" w:space="0" w:color="auto"/>
        <w:left w:val="none" w:sz="0" w:space="0" w:color="auto"/>
        <w:bottom w:val="none" w:sz="0" w:space="0" w:color="auto"/>
        <w:right w:val="none" w:sz="0" w:space="0" w:color="auto"/>
      </w:divBdr>
    </w:div>
    <w:div w:id="1399326300">
      <w:bodyDiv w:val="1"/>
      <w:marLeft w:val="0"/>
      <w:marRight w:val="0"/>
      <w:marTop w:val="0"/>
      <w:marBottom w:val="0"/>
      <w:divBdr>
        <w:top w:val="none" w:sz="0" w:space="0" w:color="auto"/>
        <w:left w:val="none" w:sz="0" w:space="0" w:color="auto"/>
        <w:bottom w:val="none" w:sz="0" w:space="0" w:color="auto"/>
        <w:right w:val="none" w:sz="0" w:space="0" w:color="auto"/>
      </w:divBdr>
    </w:div>
    <w:div w:id="1408380286">
      <w:bodyDiv w:val="1"/>
      <w:marLeft w:val="0"/>
      <w:marRight w:val="0"/>
      <w:marTop w:val="0"/>
      <w:marBottom w:val="0"/>
      <w:divBdr>
        <w:top w:val="none" w:sz="0" w:space="0" w:color="auto"/>
        <w:left w:val="none" w:sz="0" w:space="0" w:color="auto"/>
        <w:bottom w:val="none" w:sz="0" w:space="0" w:color="auto"/>
        <w:right w:val="none" w:sz="0" w:space="0" w:color="auto"/>
      </w:divBdr>
    </w:div>
    <w:div w:id="1424184483">
      <w:bodyDiv w:val="1"/>
      <w:marLeft w:val="0"/>
      <w:marRight w:val="0"/>
      <w:marTop w:val="0"/>
      <w:marBottom w:val="0"/>
      <w:divBdr>
        <w:top w:val="none" w:sz="0" w:space="0" w:color="auto"/>
        <w:left w:val="none" w:sz="0" w:space="0" w:color="auto"/>
        <w:bottom w:val="none" w:sz="0" w:space="0" w:color="auto"/>
        <w:right w:val="none" w:sz="0" w:space="0" w:color="auto"/>
      </w:divBdr>
    </w:div>
    <w:div w:id="1427457890">
      <w:bodyDiv w:val="1"/>
      <w:marLeft w:val="0"/>
      <w:marRight w:val="0"/>
      <w:marTop w:val="0"/>
      <w:marBottom w:val="0"/>
      <w:divBdr>
        <w:top w:val="none" w:sz="0" w:space="0" w:color="auto"/>
        <w:left w:val="none" w:sz="0" w:space="0" w:color="auto"/>
        <w:bottom w:val="none" w:sz="0" w:space="0" w:color="auto"/>
        <w:right w:val="none" w:sz="0" w:space="0" w:color="auto"/>
      </w:divBdr>
    </w:div>
    <w:div w:id="1436903734">
      <w:bodyDiv w:val="1"/>
      <w:marLeft w:val="0"/>
      <w:marRight w:val="0"/>
      <w:marTop w:val="0"/>
      <w:marBottom w:val="0"/>
      <w:divBdr>
        <w:top w:val="none" w:sz="0" w:space="0" w:color="auto"/>
        <w:left w:val="none" w:sz="0" w:space="0" w:color="auto"/>
        <w:bottom w:val="none" w:sz="0" w:space="0" w:color="auto"/>
        <w:right w:val="none" w:sz="0" w:space="0" w:color="auto"/>
      </w:divBdr>
    </w:div>
    <w:div w:id="1457873170">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494100296">
      <w:bodyDiv w:val="1"/>
      <w:marLeft w:val="0"/>
      <w:marRight w:val="0"/>
      <w:marTop w:val="0"/>
      <w:marBottom w:val="0"/>
      <w:divBdr>
        <w:top w:val="none" w:sz="0" w:space="0" w:color="auto"/>
        <w:left w:val="none" w:sz="0" w:space="0" w:color="auto"/>
        <w:bottom w:val="none" w:sz="0" w:space="0" w:color="auto"/>
        <w:right w:val="none" w:sz="0" w:space="0" w:color="auto"/>
      </w:divBdr>
    </w:div>
    <w:div w:id="1502312500">
      <w:bodyDiv w:val="1"/>
      <w:marLeft w:val="0"/>
      <w:marRight w:val="0"/>
      <w:marTop w:val="0"/>
      <w:marBottom w:val="0"/>
      <w:divBdr>
        <w:top w:val="none" w:sz="0" w:space="0" w:color="auto"/>
        <w:left w:val="none" w:sz="0" w:space="0" w:color="auto"/>
        <w:bottom w:val="none" w:sz="0" w:space="0" w:color="auto"/>
        <w:right w:val="none" w:sz="0" w:space="0" w:color="auto"/>
      </w:divBdr>
    </w:div>
    <w:div w:id="1506895328">
      <w:bodyDiv w:val="1"/>
      <w:marLeft w:val="0"/>
      <w:marRight w:val="0"/>
      <w:marTop w:val="0"/>
      <w:marBottom w:val="0"/>
      <w:divBdr>
        <w:top w:val="none" w:sz="0" w:space="0" w:color="auto"/>
        <w:left w:val="none" w:sz="0" w:space="0" w:color="auto"/>
        <w:bottom w:val="none" w:sz="0" w:space="0" w:color="auto"/>
        <w:right w:val="none" w:sz="0" w:space="0" w:color="auto"/>
      </w:divBdr>
    </w:div>
    <w:div w:id="1517841227">
      <w:bodyDiv w:val="1"/>
      <w:marLeft w:val="0"/>
      <w:marRight w:val="0"/>
      <w:marTop w:val="0"/>
      <w:marBottom w:val="0"/>
      <w:divBdr>
        <w:top w:val="none" w:sz="0" w:space="0" w:color="auto"/>
        <w:left w:val="none" w:sz="0" w:space="0" w:color="auto"/>
        <w:bottom w:val="none" w:sz="0" w:space="0" w:color="auto"/>
        <w:right w:val="none" w:sz="0" w:space="0" w:color="auto"/>
      </w:divBdr>
    </w:div>
    <w:div w:id="1532067146">
      <w:bodyDiv w:val="1"/>
      <w:marLeft w:val="0"/>
      <w:marRight w:val="0"/>
      <w:marTop w:val="0"/>
      <w:marBottom w:val="0"/>
      <w:divBdr>
        <w:top w:val="none" w:sz="0" w:space="0" w:color="auto"/>
        <w:left w:val="none" w:sz="0" w:space="0" w:color="auto"/>
        <w:bottom w:val="none" w:sz="0" w:space="0" w:color="auto"/>
        <w:right w:val="none" w:sz="0" w:space="0" w:color="auto"/>
      </w:divBdr>
    </w:div>
    <w:div w:id="1532457961">
      <w:bodyDiv w:val="1"/>
      <w:marLeft w:val="0"/>
      <w:marRight w:val="0"/>
      <w:marTop w:val="0"/>
      <w:marBottom w:val="0"/>
      <w:divBdr>
        <w:top w:val="none" w:sz="0" w:space="0" w:color="auto"/>
        <w:left w:val="none" w:sz="0" w:space="0" w:color="auto"/>
        <w:bottom w:val="none" w:sz="0" w:space="0" w:color="auto"/>
        <w:right w:val="none" w:sz="0" w:space="0" w:color="auto"/>
      </w:divBdr>
    </w:div>
    <w:div w:id="1538162112">
      <w:bodyDiv w:val="1"/>
      <w:marLeft w:val="0"/>
      <w:marRight w:val="0"/>
      <w:marTop w:val="0"/>
      <w:marBottom w:val="0"/>
      <w:divBdr>
        <w:top w:val="none" w:sz="0" w:space="0" w:color="auto"/>
        <w:left w:val="none" w:sz="0" w:space="0" w:color="auto"/>
        <w:bottom w:val="none" w:sz="0" w:space="0" w:color="auto"/>
        <w:right w:val="none" w:sz="0" w:space="0" w:color="auto"/>
      </w:divBdr>
    </w:div>
    <w:div w:id="1539396215">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83100788">
      <w:bodyDiv w:val="1"/>
      <w:marLeft w:val="0"/>
      <w:marRight w:val="0"/>
      <w:marTop w:val="0"/>
      <w:marBottom w:val="0"/>
      <w:divBdr>
        <w:top w:val="none" w:sz="0" w:space="0" w:color="auto"/>
        <w:left w:val="none" w:sz="0" w:space="0" w:color="auto"/>
        <w:bottom w:val="none" w:sz="0" w:space="0" w:color="auto"/>
        <w:right w:val="none" w:sz="0" w:space="0" w:color="auto"/>
      </w:divBdr>
    </w:div>
    <w:div w:id="1592351333">
      <w:bodyDiv w:val="1"/>
      <w:marLeft w:val="0"/>
      <w:marRight w:val="0"/>
      <w:marTop w:val="0"/>
      <w:marBottom w:val="0"/>
      <w:divBdr>
        <w:top w:val="none" w:sz="0" w:space="0" w:color="auto"/>
        <w:left w:val="none" w:sz="0" w:space="0" w:color="auto"/>
        <w:bottom w:val="none" w:sz="0" w:space="0" w:color="auto"/>
        <w:right w:val="none" w:sz="0" w:space="0" w:color="auto"/>
      </w:divBdr>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2373321">
      <w:bodyDiv w:val="1"/>
      <w:marLeft w:val="0"/>
      <w:marRight w:val="0"/>
      <w:marTop w:val="0"/>
      <w:marBottom w:val="0"/>
      <w:divBdr>
        <w:top w:val="none" w:sz="0" w:space="0" w:color="auto"/>
        <w:left w:val="none" w:sz="0" w:space="0" w:color="auto"/>
        <w:bottom w:val="none" w:sz="0" w:space="0" w:color="auto"/>
        <w:right w:val="none" w:sz="0" w:space="0" w:color="auto"/>
      </w:divBdr>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639342136">
      <w:bodyDiv w:val="1"/>
      <w:marLeft w:val="0"/>
      <w:marRight w:val="0"/>
      <w:marTop w:val="0"/>
      <w:marBottom w:val="0"/>
      <w:divBdr>
        <w:top w:val="none" w:sz="0" w:space="0" w:color="auto"/>
        <w:left w:val="none" w:sz="0" w:space="0" w:color="auto"/>
        <w:bottom w:val="none" w:sz="0" w:space="0" w:color="auto"/>
        <w:right w:val="none" w:sz="0" w:space="0" w:color="auto"/>
      </w:divBdr>
    </w:div>
    <w:div w:id="1681084268">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741782500">
      <w:bodyDiv w:val="1"/>
      <w:marLeft w:val="0"/>
      <w:marRight w:val="0"/>
      <w:marTop w:val="0"/>
      <w:marBottom w:val="0"/>
      <w:divBdr>
        <w:top w:val="none" w:sz="0" w:space="0" w:color="auto"/>
        <w:left w:val="none" w:sz="0" w:space="0" w:color="auto"/>
        <w:bottom w:val="none" w:sz="0" w:space="0" w:color="auto"/>
        <w:right w:val="none" w:sz="0" w:space="0" w:color="auto"/>
      </w:divBdr>
    </w:div>
    <w:div w:id="1763334266">
      <w:bodyDiv w:val="1"/>
      <w:marLeft w:val="0"/>
      <w:marRight w:val="0"/>
      <w:marTop w:val="0"/>
      <w:marBottom w:val="0"/>
      <w:divBdr>
        <w:top w:val="none" w:sz="0" w:space="0" w:color="auto"/>
        <w:left w:val="none" w:sz="0" w:space="0" w:color="auto"/>
        <w:bottom w:val="none" w:sz="0" w:space="0" w:color="auto"/>
        <w:right w:val="none" w:sz="0" w:space="0" w:color="auto"/>
      </w:divBdr>
    </w:div>
    <w:div w:id="1765372398">
      <w:bodyDiv w:val="1"/>
      <w:marLeft w:val="0"/>
      <w:marRight w:val="0"/>
      <w:marTop w:val="0"/>
      <w:marBottom w:val="0"/>
      <w:divBdr>
        <w:top w:val="none" w:sz="0" w:space="0" w:color="auto"/>
        <w:left w:val="none" w:sz="0" w:space="0" w:color="auto"/>
        <w:bottom w:val="none" w:sz="0" w:space="0" w:color="auto"/>
        <w:right w:val="none" w:sz="0" w:space="0" w:color="auto"/>
      </w:divBdr>
    </w:div>
    <w:div w:id="1765884300">
      <w:bodyDiv w:val="1"/>
      <w:marLeft w:val="0"/>
      <w:marRight w:val="0"/>
      <w:marTop w:val="0"/>
      <w:marBottom w:val="0"/>
      <w:divBdr>
        <w:top w:val="none" w:sz="0" w:space="0" w:color="auto"/>
        <w:left w:val="none" w:sz="0" w:space="0" w:color="auto"/>
        <w:bottom w:val="none" w:sz="0" w:space="0" w:color="auto"/>
        <w:right w:val="none" w:sz="0" w:space="0" w:color="auto"/>
      </w:divBdr>
    </w:div>
    <w:div w:id="1786608917">
      <w:bodyDiv w:val="1"/>
      <w:marLeft w:val="0"/>
      <w:marRight w:val="0"/>
      <w:marTop w:val="0"/>
      <w:marBottom w:val="0"/>
      <w:divBdr>
        <w:top w:val="none" w:sz="0" w:space="0" w:color="auto"/>
        <w:left w:val="none" w:sz="0" w:space="0" w:color="auto"/>
        <w:bottom w:val="none" w:sz="0" w:space="0" w:color="auto"/>
        <w:right w:val="none" w:sz="0" w:space="0" w:color="auto"/>
      </w:divBdr>
    </w:div>
    <w:div w:id="1799100577">
      <w:bodyDiv w:val="1"/>
      <w:marLeft w:val="0"/>
      <w:marRight w:val="0"/>
      <w:marTop w:val="0"/>
      <w:marBottom w:val="0"/>
      <w:divBdr>
        <w:top w:val="none" w:sz="0" w:space="0" w:color="auto"/>
        <w:left w:val="none" w:sz="0" w:space="0" w:color="auto"/>
        <w:bottom w:val="none" w:sz="0" w:space="0" w:color="auto"/>
        <w:right w:val="none" w:sz="0" w:space="0" w:color="auto"/>
      </w:divBdr>
    </w:div>
    <w:div w:id="1808472494">
      <w:bodyDiv w:val="1"/>
      <w:marLeft w:val="0"/>
      <w:marRight w:val="0"/>
      <w:marTop w:val="0"/>
      <w:marBottom w:val="0"/>
      <w:divBdr>
        <w:top w:val="none" w:sz="0" w:space="0" w:color="auto"/>
        <w:left w:val="none" w:sz="0" w:space="0" w:color="auto"/>
        <w:bottom w:val="none" w:sz="0" w:space="0" w:color="auto"/>
        <w:right w:val="none" w:sz="0" w:space="0" w:color="auto"/>
      </w:divBdr>
    </w:div>
    <w:div w:id="1821120496">
      <w:bodyDiv w:val="1"/>
      <w:marLeft w:val="0"/>
      <w:marRight w:val="0"/>
      <w:marTop w:val="0"/>
      <w:marBottom w:val="0"/>
      <w:divBdr>
        <w:top w:val="none" w:sz="0" w:space="0" w:color="auto"/>
        <w:left w:val="none" w:sz="0" w:space="0" w:color="auto"/>
        <w:bottom w:val="none" w:sz="0" w:space="0" w:color="auto"/>
        <w:right w:val="none" w:sz="0" w:space="0" w:color="auto"/>
      </w:divBdr>
    </w:div>
    <w:div w:id="1834568563">
      <w:bodyDiv w:val="1"/>
      <w:marLeft w:val="0"/>
      <w:marRight w:val="0"/>
      <w:marTop w:val="0"/>
      <w:marBottom w:val="0"/>
      <w:divBdr>
        <w:top w:val="none" w:sz="0" w:space="0" w:color="auto"/>
        <w:left w:val="none" w:sz="0" w:space="0" w:color="auto"/>
        <w:bottom w:val="none" w:sz="0" w:space="0" w:color="auto"/>
        <w:right w:val="none" w:sz="0" w:space="0" w:color="auto"/>
      </w:divBdr>
    </w:div>
    <w:div w:id="1843887830">
      <w:bodyDiv w:val="1"/>
      <w:marLeft w:val="0"/>
      <w:marRight w:val="0"/>
      <w:marTop w:val="0"/>
      <w:marBottom w:val="0"/>
      <w:divBdr>
        <w:top w:val="none" w:sz="0" w:space="0" w:color="auto"/>
        <w:left w:val="none" w:sz="0" w:space="0" w:color="auto"/>
        <w:bottom w:val="none" w:sz="0" w:space="0" w:color="auto"/>
        <w:right w:val="none" w:sz="0" w:space="0" w:color="auto"/>
      </w:divBdr>
    </w:div>
    <w:div w:id="1844005084">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68791757">
      <w:bodyDiv w:val="1"/>
      <w:marLeft w:val="0"/>
      <w:marRight w:val="0"/>
      <w:marTop w:val="0"/>
      <w:marBottom w:val="0"/>
      <w:divBdr>
        <w:top w:val="none" w:sz="0" w:space="0" w:color="auto"/>
        <w:left w:val="none" w:sz="0" w:space="0" w:color="auto"/>
        <w:bottom w:val="none" w:sz="0" w:space="0" w:color="auto"/>
        <w:right w:val="none" w:sz="0" w:space="0" w:color="auto"/>
      </w:divBdr>
    </w:div>
    <w:div w:id="1896812911">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3248126">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43606033">
      <w:bodyDiv w:val="1"/>
      <w:marLeft w:val="0"/>
      <w:marRight w:val="0"/>
      <w:marTop w:val="0"/>
      <w:marBottom w:val="0"/>
      <w:divBdr>
        <w:top w:val="none" w:sz="0" w:space="0" w:color="auto"/>
        <w:left w:val="none" w:sz="0" w:space="0" w:color="auto"/>
        <w:bottom w:val="none" w:sz="0" w:space="0" w:color="auto"/>
        <w:right w:val="none" w:sz="0" w:space="0" w:color="auto"/>
      </w:divBdr>
    </w:div>
    <w:div w:id="1965119232">
      <w:bodyDiv w:val="1"/>
      <w:marLeft w:val="0"/>
      <w:marRight w:val="0"/>
      <w:marTop w:val="0"/>
      <w:marBottom w:val="0"/>
      <w:divBdr>
        <w:top w:val="none" w:sz="0" w:space="0" w:color="auto"/>
        <w:left w:val="none" w:sz="0" w:space="0" w:color="auto"/>
        <w:bottom w:val="none" w:sz="0" w:space="0" w:color="auto"/>
        <w:right w:val="none" w:sz="0" w:space="0" w:color="auto"/>
      </w:divBdr>
    </w:div>
    <w:div w:id="1968464370">
      <w:bodyDiv w:val="1"/>
      <w:marLeft w:val="0"/>
      <w:marRight w:val="0"/>
      <w:marTop w:val="0"/>
      <w:marBottom w:val="0"/>
      <w:divBdr>
        <w:top w:val="none" w:sz="0" w:space="0" w:color="auto"/>
        <w:left w:val="none" w:sz="0" w:space="0" w:color="auto"/>
        <w:bottom w:val="none" w:sz="0" w:space="0" w:color="auto"/>
        <w:right w:val="none" w:sz="0" w:space="0" w:color="auto"/>
      </w:divBdr>
    </w:div>
    <w:div w:id="1970741511">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 w:id="2014917464">
      <w:bodyDiv w:val="1"/>
      <w:marLeft w:val="0"/>
      <w:marRight w:val="0"/>
      <w:marTop w:val="0"/>
      <w:marBottom w:val="0"/>
      <w:divBdr>
        <w:top w:val="none" w:sz="0" w:space="0" w:color="auto"/>
        <w:left w:val="none" w:sz="0" w:space="0" w:color="auto"/>
        <w:bottom w:val="none" w:sz="0" w:space="0" w:color="auto"/>
        <w:right w:val="none" w:sz="0" w:space="0" w:color="auto"/>
      </w:divBdr>
    </w:div>
    <w:div w:id="2017610297">
      <w:bodyDiv w:val="1"/>
      <w:marLeft w:val="0"/>
      <w:marRight w:val="0"/>
      <w:marTop w:val="0"/>
      <w:marBottom w:val="0"/>
      <w:divBdr>
        <w:top w:val="none" w:sz="0" w:space="0" w:color="auto"/>
        <w:left w:val="none" w:sz="0" w:space="0" w:color="auto"/>
        <w:bottom w:val="none" w:sz="0" w:space="0" w:color="auto"/>
        <w:right w:val="none" w:sz="0" w:space="0" w:color="auto"/>
      </w:divBdr>
    </w:div>
    <w:div w:id="2055348946">
      <w:bodyDiv w:val="1"/>
      <w:marLeft w:val="0"/>
      <w:marRight w:val="0"/>
      <w:marTop w:val="0"/>
      <w:marBottom w:val="0"/>
      <w:divBdr>
        <w:top w:val="none" w:sz="0" w:space="0" w:color="auto"/>
        <w:left w:val="none" w:sz="0" w:space="0" w:color="auto"/>
        <w:bottom w:val="none" w:sz="0" w:space="0" w:color="auto"/>
        <w:right w:val="none" w:sz="0" w:space="0" w:color="auto"/>
      </w:divBdr>
    </w:div>
    <w:div w:id="2116436815">
      <w:bodyDiv w:val="1"/>
      <w:marLeft w:val="0"/>
      <w:marRight w:val="0"/>
      <w:marTop w:val="0"/>
      <w:marBottom w:val="0"/>
      <w:divBdr>
        <w:top w:val="none" w:sz="0" w:space="0" w:color="auto"/>
        <w:left w:val="none" w:sz="0" w:space="0" w:color="auto"/>
        <w:bottom w:val="none" w:sz="0" w:space="0" w:color="auto"/>
        <w:right w:val="none" w:sz="0" w:space="0" w:color="auto"/>
      </w:divBdr>
    </w:div>
    <w:div w:id="214276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onSh/seminar-in-defensive-programm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Str00</b:Tag>
    <b:SourceType>Book</b:SourceType>
    <b:Guid>{B76B9FD9-2CCB-5A46-A921-925825EA19DB}</b:Guid>
    <b:Author>
      <b:Author>
        <b:NameList>
          <b:Person>
            <b:Last>Stroustrup</b:Last>
            <b:First>Bjarne</b:First>
          </b:Person>
        </b:NameList>
      </b:Author>
    </b:Author>
    <b:Title>The C++ programming language</b:Title>
    <b:Publisher>Pearson Education India</b:Publisher>
    <b:Year>2000</b:Year>
    <b:RefOrder>1</b:RefOrder>
  </b:Source>
  <b:Source>
    <b:Tag>Lip05</b:Tag>
    <b:SourceType>Book</b:SourceType>
    <b:Guid>{881BE9FF-E559-AD4E-8D22-367D19B37956}</b:Guid>
    <b:Author>
      <b:Author>
        <b:NameList>
          <b:Person>
            <b:Last>Lippman</b:Last>
            <b:First>Stanley</b:First>
            <b:Middle>B.</b:Middle>
          </b:Person>
        </b:NameList>
      </b:Author>
    </b:Author>
    <b:Title>C++ Primer</b:Title>
    <b:Publisher>Pearson Education India</b:Publisher>
    <b:Year>2005</b:Year>
    <b:RefOrder>2</b:RefOrder>
  </b:Source>
  <b:Source>
    <b:Tag>Smi11</b:Tag>
    <b:SourceType>JournalArticle</b:SourceType>
    <b:Guid>{83E5BD0E-DB62-DB48-ADE2-F7A1040BBE26}</b:Guid>
    <b:Title>"Object-oriented programming." AdvancED ActionScript 3.0: Design Patterns.</b:Title>
    <b:Year>2011</b:Year>
    <b:Author>
      <b:Author>
        <b:NameList>
          <b:Person>
            <b:Last>Smith</b:Last>
            <b:First>Ben.</b:First>
          </b:Person>
        </b:NameList>
      </b:Author>
    </b:Author>
    <b:JournalName>Apress</b:JournalName>
    <b:Pages>1-25.</b:Pages>
    <b:RefOrder>3</b:RefOrder>
  </b:Source>
  <b:Source>
    <b:Tag>Lar01</b:Tag>
    <b:SourceType>DocumentFromInternetSite</b:SourceType>
    <b:Guid>{CA5BB39C-51D6-5047-8C18-3D2669B6EA76}</b:Guid>
    <b:Author>
      <b:Author>
        <b:NameList>
          <b:Person>
            <b:Last>Larochelle</b:Last>
            <b:First>David</b:First>
          </b:Person>
          <b:Person>
            <b:Last>David</b:Last>
            <b:First>Evans</b:First>
          </b:Person>
        </b:NameList>
      </b:Author>
    </b:Author>
    <b:Title>"Statically detecting likely buffer overflow vulnerabilities."</b:Title>
    <b:Year>2001</b:Year>
    <b:RefOrder>5</b:RefOrder>
  </b:Source>
  <b:Source>
    <b:Tag>Buc</b:Tag>
    <b:SourceType>JournalArticle</b:SourceType>
    <b:Guid>{296BF049-0A7D-094B-A0BF-B10A03C02D12}</b:Guid>
    <b:Author>
      <b:Author>
        <b:NameList>
          <b:Person>
            <b:Last>Buchlovsky</b:Last>
            <b:First>Peter</b:First>
          </b:Person>
          <b:Person>
            <b:Last>Butcher.</b:Last>
            <b:First>Adam</b:First>
          </b:Person>
        </b:NameList>
      </b:Author>
    </b:Author>
    <b:Title>"BUFFER OVERFLOW VULNERABILITIES."</b:Title>
    <b:RefOrder>4</b:RefOrder>
  </b:Source>
  <b:Source>
    <b:Tag>Hun13</b:Tag>
    <b:SourceType>ConferenceProceedings</b:SourceType>
    <b:Guid>{5282E81C-66DD-B344-B403-C43BACC3EA73}</b:Guid>
    <b:Author>
      <b:Author>
        <b:NameList>
          <b:Person>
            <b:Last>Hund</b:Last>
            <b:First>Ralf</b:First>
          </b:Person>
          <b:Person>
            <b:Last>Willems</b:Last>
            <b:First>Carsten</b:First>
          </b:Person>
          <b:Person>
            <b:Last>Holz</b:Last>
            <b:First>Thorsten</b:First>
          </b:Person>
        </b:NameList>
      </b:Author>
    </b:Author>
    <b:Title>"Practical timing side channel attacks against kernel space ASLR."</b:Title>
    <b:Year>2013</b:Year>
    <b:ConferenceName>2013 IEEE Symposium on Security and Privacy.</b:ConferenceName>
    <b:Publisher>IEEE</b:Publisher>
    <b:RefOrder>7</b:RefOrder>
  </b:Source>
  <b:Source>
    <b:Tag>Sze13</b:Tag>
    <b:SourceType>ConferenceProceedings</b:SourceType>
    <b:Guid>{E7E8B0C6-F2ED-1248-9D49-6095557243ED}</b:Guid>
    <b:Author>
      <b:Author>
        <b:NameList>
          <b:Person>
            <b:Last>Szekeres</b:Last>
            <b:First>Laszlo,</b:First>
            <b:Middle>et al.</b:Middle>
          </b:Person>
        </b:NameList>
      </b:Author>
    </b:Author>
    <b:Title>"Sok: Eternal war in memory."</b:Title>
    <b:ConferenceName>Security and Privacy (SP), 2013 IEEE Symposium on</b:ConferenceName>
    <b:Publisher>IEEE</b:Publisher>
    <b:Year>2013</b:Year>
    <b:RefOrder>6</b:RefOrder>
  </b:Source>
  <b:Source>
    <b:Tag>Van07</b:Tag>
    <b:SourceType>ConferenceProceedings</b:SourceType>
    <b:Guid>{3CA904A7-DEE6-3648-8DED-7E46E126142C}</b:Guid>
    <b:Author>
      <b:Author>
        <b:NameList>
          <b:Person>
            <b:Last>Van Rossum</b:Last>
            <b:First>Guido</b:First>
          </b:Person>
        </b:NameList>
      </b:Author>
    </b:Author>
    <b:Title>"Python Programming Language."</b:Title>
    <b:ConferenceName>Annual Technical Conference</b:ConferenceName>
    <b:Publisher>USENIX</b:Publisher>
    <b:Year>2007</b:Year>
    <b:Pages>Vol. 41.</b:Pages>
    <b:RefOrder>8</b:RefOrder>
  </b:Source>
  <b:Source>
    <b:Tag>Pau07</b:Tag>
    <b:SourceType>JournalArticle</b:SourceType>
    <b:Guid>{25E129B3-7F88-9046-99EA-84F378B82230}</b:Guid>
    <b:Author>
      <b:Author>
        <b:NameList>
          <b:Person>
            <b:Last>Paulson</b:Last>
            <b:First>Linda</b:First>
            <b:Middle>Dailey</b:Middle>
          </b:Person>
        </b:NameList>
      </b:Author>
    </b:Author>
    <b:Title>"Developers shift to dynamic programming languages."</b:Title>
    <b:Year>2007</b:Year>
    <b:Pages>40.2</b:Pages>
    <b:JournalName>Computer</b:JournalName>
    <b:RefOrder>9</b:RefOrder>
  </b:Source>
  <b:Source>
    <b:Tag>Sla</b:Tag>
    <b:SourceType>InternetSite</b:SourceType>
    <b:Guid>{985AB92E-FE4A-1A4B-9159-8F3E8CC62592}</b:Guid>
    <b:Author>
      <b:Author>
        <b:NameList>
          <b:Person>
            <b:Last>Slaviero</b:Last>
            <b:First>Marco</b:First>
          </b:Person>
        </b:NameList>
      </b:Author>
    </b:Author>
    <b:Title>"Sour Pickles."</b:Title>
    <b:RefOrder>10</b:RefOrder>
  </b:Source>
  <b:Source>
    <b:Tag>Cro06</b:Tag>
    <b:SourceType>JournalArticle</b:SourceType>
    <b:Guid>{DB89242D-8530-7640-8215-7F1B7522706D}</b:Guid>
    <b:Title>The application/json media type for javascript object notation (json).</b:Title>
    <b:Year>2006</b:Year>
    <b:Author>
      <b:Author>
        <b:NameList>
          <b:Person>
            <b:Last>Crockford</b:Last>
            <b:First>Douglas.</b:First>
          </b:Person>
        </b:NameList>
      </b:Author>
    </b:Author>
    <b:JournalName>No. RFC 4627.</b:JournalName>
    <b:RefOrder>11</b:RefOrder>
  </b:Source>
  <b:Source>
    <b:Tag>Fal11</b:Tag>
    <b:SourceType>Book</b:SourceType>
    <b:Guid>{874980E4-4CA8-FF48-A42D-A1A8471B207D}</b:Guid>
    <b:Author>
      <b:Author>
        <b:NameList>
          <b:Person>
            <b:Last>Fall</b:Last>
            <b:First>Kevin</b:First>
            <b:Middle>R., and W. Richard Stevens.</b:Middle>
          </b:Person>
        </b:NameList>
      </b:Author>
    </b:Author>
    <b:Title>TCP/IP illustrated, volume 1: The protocols</b:Title>
    <b:Year>2011</b:Year>
    <b:Publisher>addison-Wesley</b:Publisher>
    <b:RefOrder>12</b:RefOrder>
  </b:Source>
  <b:Source>
    <b:Tag>Res00</b:Tag>
    <b:SourceType>JournalArticle</b:SourceType>
    <b:Guid>{FA6E072F-76E2-5F46-886E-FF5D41C09AE8}</b:Guid>
    <b:Author>
      <b:Author>
        <b:NameList>
          <b:Person>
            <b:Last>Rescorla</b:Last>
            <b:First>Eric</b:First>
          </b:Person>
        </b:NameList>
      </b:Author>
    </b:Author>
    <b:Title>Http over tls</b:Title>
    <b:Year>2000</b:Year>
    <b:JournalName>No. RFC 2818</b:JournalName>
    <b:RefOrder>13</b:RefOrder>
  </b:Source>
  <b:Source>
    <b:Tag>Bon11</b:Tag>
    <b:SourceType>ConferenceProceedings</b:SourceType>
    <b:Guid>{29E84237-FB1D-B941-9862-35F217A18AA7}</b:Guid>
    <b:Author>
      <b:Author>
        <b:NameList>
          <b:Person>
            <b:Last>Boneh</b:Last>
            <b:First>Dan,</b:First>
            <b:Middle>Amit Sahai, and Brent Waters.</b:Middle>
          </b:Person>
        </b:NameList>
      </b:Author>
    </b:Author>
    <b:Title>"Functional encryption: Definitions and challenges."</b:Title>
    <b:Year>2011</b:Year>
    <b:ConferenceName>Theory of Cryptography Conference.</b:ConferenceName>
    <b:City>Springer, Berlin, Heidelberg</b:City>
    <b:RefOrder>15</b:RefOrder>
  </b:Source>
  <b:Source>
    <b:Tag>Res001</b:Tag>
    <b:SourceType>JournalArticle</b:SourceType>
    <b:Guid>{35B99E68-5901-324B-A0F3-EA95BA833ACF}</b:Guid>
    <b:Title>Http over tls</b:Title>
    <b:Year>2000</b:Year>
    <b:Author>
      <b:Author>
        <b:NameList>
          <b:Person>
            <b:Last>Rescorla</b:Last>
            <b:First>Eric</b:First>
          </b:Person>
        </b:NameList>
      </b:Author>
    </b:Author>
    <b:JournalName>No. RFC 2818</b:JournalName>
    <b:RefOrder>14</b:RefOrder>
  </b:Source>
  <b:Source>
    <b:Tag>Mir04</b:Tag>
    <b:SourceType>JournalArticle</b:SourceType>
    <b:Guid>{A5CEDA98-A74C-2248-B458-2D69A9513282}</b:Guid>
    <b:Author>
      <b:Author>
        <b:NameList>
          <b:Person>
            <b:Last>Mirkovic</b:Last>
            <b:First>Jelena,</b:First>
            <b:Middle>and Peter Reiher.</b:Middle>
          </b:Person>
        </b:NameList>
      </b:Author>
    </b:Author>
    <b:Title>"A taxonomy of DDoS attack and DDoS defense mechanisms." </b:Title>
    <b:JournalName>ACM SIGCOMM Computer Communication Review 34.2</b:JournalName>
    <b:Year>2004</b:Year>
    <b:Pages>39-53</b:Pages>
    <b:RefOrder>16</b:RefOrder>
  </b:Source>
  <b:Source>
    <b:Tag>Wan10</b:Tag>
    <b:SourceType>ConferenceProceedings</b:SourceType>
    <b:Guid>{6FB482B1-82F8-074A-99C2-987D9F3D5E92}</b:Guid>
    <b:Author>
      <b:Author>
        <b:NameList>
          <b:Person>
            <b:Last>Wang</b:Last>
            <b:First>Lingyu,</b:First>
            <b:Middle>et al.</b:Middle>
          </b:Person>
        </b:NameList>
      </b:Author>
    </b:Author>
    <b:Title>"k-zero day safety: Measuring the security risk of networks against unknown attacks."</b:Title>
    <b:Year>2010</b:Year>
    <b:ConferenceName>European Symposium on Research in Computer Security.</b:ConferenceName>
    <b:City>Springer, Berlin, Heidelberg</b:City>
    <b:RefOrder>17</b:RefOrder>
  </b:Source>
</b:Sources>
</file>

<file path=customXml/itemProps1.xml><?xml version="1.0" encoding="utf-8"?>
<ds:datastoreItem xmlns:ds="http://schemas.openxmlformats.org/officeDocument/2006/customXml" ds:itemID="{7DD8C8F7-A720-E747-803A-97CAECD02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22</Pages>
  <Words>5174</Words>
  <Characters>29496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195</cp:revision>
  <dcterms:created xsi:type="dcterms:W3CDTF">2018-10-06T11:06:00Z</dcterms:created>
  <dcterms:modified xsi:type="dcterms:W3CDTF">2018-11-02T09:20:00Z</dcterms:modified>
</cp:coreProperties>
</file>