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70F" w:rsidRDefault="00C91818" w:rsidP="00C91818">
      <w:pPr>
        <w:pStyle w:val="Title"/>
        <w:bidi/>
        <w:rPr>
          <w:rtl/>
        </w:rPr>
      </w:pPr>
      <w:r>
        <w:rPr>
          <w:rFonts w:hint="cs"/>
          <w:rtl/>
        </w:rPr>
        <w:t>סמינר בתכנות מערכות דפנסיבי</w:t>
      </w:r>
    </w:p>
    <w:p w:rsidR="00C91818" w:rsidRDefault="00C91818" w:rsidP="00C91818">
      <w:pPr>
        <w:pStyle w:val="Subtitle"/>
        <w:bidi/>
        <w:rPr>
          <w:rtl/>
        </w:rPr>
      </w:pPr>
      <w:r>
        <w:rPr>
          <w:rFonts w:hint="cs"/>
          <w:rtl/>
        </w:rPr>
        <w:t>מגיש: אלון שנקלר 206280547</w:t>
      </w:r>
    </w:p>
    <w:sdt>
      <w:sdtPr>
        <w:rPr>
          <w:sz w:val="22"/>
          <w:szCs w:val="22"/>
          <w:rtl/>
        </w:rPr>
        <w:id w:val="801886433"/>
        <w:docPartObj>
          <w:docPartGallery w:val="Table of Contents"/>
          <w:docPartUnique/>
        </w:docPartObj>
      </w:sdtPr>
      <w:sdtEndPr>
        <w:rPr>
          <w:rFonts w:ascii="Times New Roman" w:eastAsia="Times New Roman" w:hAnsi="Times New Roman" w:cs="Times New Roman"/>
          <w:noProof/>
          <w:color w:val="auto"/>
          <w:sz w:val="21"/>
          <w:szCs w:val="21"/>
          <w:lang w:bidi="he-IL"/>
        </w:rPr>
      </w:sdtEndPr>
      <w:sdtContent>
        <w:p w:rsidR="0064759C" w:rsidRPr="00346B6F" w:rsidRDefault="0064759C" w:rsidP="00C314D0">
          <w:pPr>
            <w:pStyle w:val="TOCHeading"/>
            <w:bidi/>
            <w:rPr>
              <w:sz w:val="20"/>
              <w:szCs w:val="20"/>
            </w:rPr>
          </w:pPr>
          <w:r w:rsidRPr="00346B6F">
            <w:rPr>
              <w:sz w:val="20"/>
              <w:szCs w:val="20"/>
            </w:rPr>
            <w:t>Table of Contents</w:t>
          </w:r>
        </w:p>
        <w:p w:rsidR="00C314D0" w:rsidRDefault="0064759C" w:rsidP="00C314D0">
          <w:pPr>
            <w:pStyle w:val="TOC1"/>
            <w:tabs>
              <w:tab w:val="right" w:leader="dot" w:pos="9350"/>
            </w:tabs>
            <w:bidi/>
            <w:rPr>
              <w:rFonts w:eastAsiaTheme="minorEastAsia" w:cstheme="minorBidi"/>
              <w:b w:val="0"/>
              <w:bCs w:val="0"/>
              <w:i w:val="0"/>
              <w:iCs w:val="0"/>
              <w:noProof/>
            </w:rPr>
          </w:pPr>
          <w:r w:rsidRPr="00346B6F">
            <w:rPr>
              <w:b w:val="0"/>
              <w:bCs w:val="0"/>
              <w:sz w:val="18"/>
              <w:szCs w:val="18"/>
            </w:rPr>
            <w:fldChar w:fldCharType="begin"/>
          </w:r>
          <w:r w:rsidRPr="00346B6F">
            <w:rPr>
              <w:sz w:val="18"/>
              <w:szCs w:val="18"/>
            </w:rPr>
            <w:instrText xml:space="preserve"> TOC \o "1-3" \h \z \u </w:instrText>
          </w:r>
          <w:r w:rsidRPr="00346B6F">
            <w:rPr>
              <w:b w:val="0"/>
              <w:bCs w:val="0"/>
              <w:sz w:val="18"/>
              <w:szCs w:val="18"/>
            </w:rPr>
            <w:fldChar w:fldCharType="separate"/>
          </w:r>
          <w:hyperlink w:anchor="_Toc528442911" w:history="1">
            <w:r w:rsidR="00C314D0" w:rsidRPr="00755A57">
              <w:rPr>
                <w:rStyle w:val="Hyperlink"/>
                <w:noProof/>
                <w:rtl/>
              </w:rPr>
              <w:t>מבוא – סמינר בתכנות מערכות דפנסיבי</w:t>
            </w:r>
            <w:r w:rsidR="00C314D0">
              <w:rPr>
                <w:noProof/>
                <w:webHidden/>
              </w:rPr>
              <w:tab/>
            </w:r>
            <w:r w:rsidR="00C314D0">
              <w:rPr>
                <w:noProof/>
                <w:webHidden/>
              </w:rPr>
              <w:fldChar w:fldCharType="begin"/>
            </w:r>
            <w:r w:rsidR="00C314D0">
              <w:rPr>
                <w:noProof/>
                <w:webHidden/>
              </w:rPr>
              <w:instrText xml:space="preserve"> PAGEREF _Toc528442911 \h </w:instrText>
            </w:r>
            <w:r w:rsidR="00C314D0">
              <w:rPr>
                <w:noProof/>
                <w:webHidden/>
              </w:rPr>
            </w:r>
            <w:r w:rsidR="00C314D0">
              <w:rPr>
                <w:noProof/>
                <w:webHidden/>
              </w:rPr>
              <w:fldChar w:fldCharType="separate"/>
            </w:r>
            <w:r w:rsidR="007B568C">
              <w:rPr>
                <w:noProof/>
                <w:webHidden/>
                <w:rtl/>
              </w:rPr>
              <w:t>3</w:t>
            </w:r>
            <w:r w:rsidR="00C314D0">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12" w:history="1">
            <w:r w:rsidRPr="00755A57">
              <w:rPr>
                <w:rStyle w:val="Hyperlink"/>
                <w:noProof/>
                <w:rtl/>
              </w:rPr>
              <w:t xml:space="preserve">חלק ראשון – תוכנת לקוח בשפת </w:t>
            </w:r>
            <w:r w:rsidRPr="00755A57">
              <w:rPr>
                <w:rStyle w:val="Hyperlink"/>
                <w:noProof/>
              </w:rPr>
              <w:t>C++</w:t>
            </w:r>
            <w:r>
              <w:rPr>
                <w:noProof/>
                <w:webHidden/>
              </w:rPr>
              <w:tab/>
            </w:r>
            <w:r>
              <w:rPr>
                <w:noProof/>
                <w:webHidden/>
              </w:rPr>
              <w:fldChar w:fldCharType="begin"/>
            </w:r>
            <w:r>
              <w:rPr>
                <w:noProof/>
                <w:webHidden/>
              </w:rPr>
              <w:instrText xml:space="preserve"> PAGEREF _Toc528442912 \h </w:instrText>
            </w:r>
            <w:r>
              <w:rPr>
                <w:noProof/>
                <w:webHidden/>
              </w:rPr>
            </w:r>
            <w:r>
              <w:rPr>
                <w:noProof/>
                <w:webHidden/>
              </w:rPr>
              <w:fldChar w:fldCharType="separate"/>
            </w:r>
            <w:r w:rsidR="007B568C">
              <w:rPr>
                <w:noProof/>
                <w:webHidden/>
                <w:rtl/>
              </w:rPr>
              <w:t>4</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13" w:history="1">
            <w:r w:rsidRPr="00755A57">
              <w:rPr>
                <w:rStyle w:val="Hyperlink"/>
                <w:noProof/>
                <w:rtl/>
              </w:rPr>
              <w:t xml:space="preserve">שפת </w:t>
            </w:r>
            <w:r w:rsidRPr="00755A57">
              <w:rPr>
                <w:rStyle w:val="Hyperlink"/>
                <w:noProof/>
              </w:rPr>
              <w:t>C++</w:t>
            </w:r>
            <w:r w:rsidRPr="00755A57">
              <w:rPr>
                <w:rStyle w:val="Hyperlink"/>
                <w:noProof/>
                <w:rtl/>
              </w:rPr>
              <w:t xml:space="preserve"> תכונות ומרכיבים</w:t>
            </w:r>
            <w:r>
              <w:rPr>
                <w:noProof/>
                <w:webHidden/>
              </w:rPr>
              <w:tab/>
            </w:r>
            <w:r>
              <w:rPr>
                <w:noProof/>
                <w:webHidden/>
              </w:rPr>
              <w:fldChar w:fldCharType="begin"/>
            </w:r>
            <w:r>
              <w:rPr>
                <w:noProof/>
                <w:webHidden/>
              </w:rPr>
              <w:instrText xml:space="preserve"> PAGEREF _Toc528442913 \h </w:instrText>
            </w:r>
            <w:r>
              <w:rPr>
                <w:noProof/>
                <w:webHidden/>
              </w:rPr>
            </w:r>
            <w:r>
              <w:rPr>
                <w:noProof/>
                <w:webHidden/>
              </w:rPr>
              <w:fldChar w:fldCharType="separate"/>
            </w:r>
            <w:r w:rsidR="007B568C">
              <w:rPr>
                <w:noProof/>
                <w:webHidden/>
                <w:rtl/>
              </w:rPr>
              <w:t>4</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4" w:history="1">
            <w:r w:rsidRPr="00755A57">
              <w:rPr>
                <w:rStyle w:val="Hyperlink"/>
                <w:noProof/>
                <w:rtl/>
              </w:rPr>
              <w:t>תכנות פרוצדורלי</w:t>
            </w:r>
            <w:r>
              <w:rPr>
                <w:noProof/>
                <w:webHidden/>
              </w:rPr>
              <w:tab/>
            </w:r>
            <w:r>
              <w:rPr>
                <w:noProof/>
                <w:webHidden/>
              </w:rPr>
              <w:fldChar w:fldCharType="begin"/>
            </w:r>
            <w:r>
              <w:rPr>
                <w:noProof/>
                <w:webHidden/>
              </w:rPr>
              <w:instrText xml:space="preserve"> PAGEREF _Toc528442914 \h </w:instrText>
            </w:r>
            <w:r>
              <w:rPr>
                <w:noProof/>
                <w:webHidden/>
              </w:rPr>
            </w:r>
            <w:r>
              <w:rPr>
                <w:noProof/>
                <w:webHidden/>
              </w:rPr>
              <w:fldChar w:fldCharType="separate"/>
            </w:r>
            <w:r w:rsidR="007B568C">
              <w:rPr>
                <w:noProof/>
                <w:webHidden/>
                <w:rtl/>
              </w:rPr>
              <w:t>4</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5" w:history="1">
            <w:r w:rsidRPr="00755A57">
              <w:rPr>
                <w:rStyle w:val="Hyperlink"/>
                <w:noProof/>
              </w:rPr>
              <w:t>User-Defined Types</w:t>
            </w:r>
            <w:r>
              <w:rPr>
                <w:noProof/>
                <w:webHidden/>
              </w:rPr>
              <w:tab/>
            </w:r>
            <w:r>
              <w:rPr>
                <w:noProof/>
                <w:webHidden/>
              </w:rPr>
              <w:fldChar w:fldCharType="begin"/>
            </w:r>
            <w:r>
              <w:rPr>
                <w:noProof/>
                <w:webHidden/>
              </w:rPr>
              <w:instrText xml:space="preserve"> PAGEREF _Toc528442915 \h </w:instrText>
            </w:r>
            <w:r>
              <w:rPr>
                <w:noProof/>
                <w:webHidden/>
              </w:rPr>
            </w:r>
            <w:r>
              <w:rPr>
                <w:noProof/>
                <w:webHidden/>
              </w:rPr>
              <w:fldChar w:fldCharType="separate"/>
            </w:r>
            <w:r w:rsidR="007B568C">
              <w:rPr>
                <w:noProof/>
                <w:webHidden/>
                <w:rtl/>
              </w:rPr>
              <w:t>5</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6" w:history="1">
            <w:r w:rsidRPr="00755A57">
              <w:rPr>
                <w:rStyle w:val="Hyperlink"/>
                <w:noProof/>
                <w:rtl/>
              </w:rPr>
              <w:t>תכנות מונחה עצמים</w:t>
            </w:r>
            <w:r>
              <w:rPr>
                <w:noProof/>
                <w:webHidden/>
              </w:rPr>
              <w:tab/>
            </w:r>
            <w:r>
              <w:rPr>
                <w:noProof/>
                <w:webHidden/>
              </w:rPr>
              <w:fldChar w:fldCharType="begin"/>
            </w:r>
            <w:r>
              <w:rPr>
                <w:noProof/>
                <w:webHidden/>
              </w:rPr>
              <w:instrText xml:space="preserve"> PAGEREF _Toc528442916 \h </w:instrText>
            </w:r>
            <w:r>
              <w:rPr>
                <w:noProof/>
                <w:webHidden/>
              </w:rPr>
            </w:r>
            <w:r>
              <w:rPr>
                <w:noProof/>
                <w:webHidden/>
              </w:rPr>
              <w:fldChar w:fldCharType="separate"/>
            </w:r>
            <w:r w:rsidR="007B568C">
              <w:rPr>
                <w:noProof/>
                <w:webHidden/>
                <w:rtl/>
              </w:rPr>
              <w:t>5</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7" w:history="1">
            <w:r w:rsidRPr="00755A57">
              <w:rPr>
                <w:rStyle w:val="Hyperlink"/>
                <w:noProof/>
              </w:rPr>
              <w:t>Generic Programming</w:t>
            </w:r>
            <w:r>
              <w:rPr>
                <w:noProof/>
                <w:webHidden/>
              </w:rPr>
              <w:tab/>
            </w:r>
            <w:r>
              <w:rPr>
                <w:noProof/>
                <w:webHidden/>
              </w:rPr>
              <w:fldChar w:fldCharType="begin"/>
            </w:r>
            <w:r>
              <w:rPr>
                <w:noProof/>
                <w:webHidden/>
              </w:rPr>
              <w:instrText xml:space="preserve"> PAGEREF _Toc528442917 \h </w:instrText>
            </w:r>
            <w:r>
              <w:rPr>
                <w:noProof/>
                <w:webHidden/>
              </w:rPr>
            </w:r>
            <w:r>
              <w:rPr>
                <w:noProof/>
                <w:webHidden/>
              </w:rPr>
              <w:fldChar w:fldCharType="separate"/>
            </w:r>
            <w:r w:rsidR="007B568C">
              <w:rPr>
                <w:noProof/>
                <w:webHidden/>
                <w:rtl/>
              </w:rPr>
              <w:t>5</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18" w:history="1">
            <w:r w:rsidRPr="00755A57">
              <w:rPr>
                <w:rStyle w:val="Hyperlink"/>
                <w:noProof/>
                <w:rtl/>
              </w:rPr>
              <w:t xml:space="preserve">איומי אבטחה במנגנוני זיכרון בשפת </w:t>
            </w:r>
            <w:r w:rsidRPr="00755A57">
              <w:rPr>
                <w:rStyle w:val="Hyperlink"/>
                <w:noProof/>
              </w:rPr>
              <w:t>C++</w:t>
            </w:r>
            <w:r>
              <w:rPr>
                <w:noProof/>
                <w:webHidden/>
              </w:rPr>
              <w:tab/>
            </w:r>
            <w:r>
              <w:rPr>
                <w:noProof/>
                <w:webHidden/>
              </w:rPr>
              <w:fldChar w:fldCharType="begin"/>
            </w:r>
            <w:r>
              <w:rPr>
                <w:noProof/>
                <w:webHidden/>
              </w:rPr>
              <w:instrText xml:space="preserve"> PAGEREF _Toc528442918 \h </w:instrText>
            </w:r>
            <w:r>
              <w:rPr>
                <w:noProof/>
                <w:webHidden/>
              </w:rPr>
            </w:r>
            <w:r>
              <w:rPr>
                <w:noProof/>
                <w:webHidden/>
              </w:rPr>
              <w:fldChar w:fldCharType="separate"/>
            </w:r>
            <w:r w:rsidR="007B568C">
              <w:rPr>
                <w:noProof/>
                <w:webHidden/>
                <w:rtl/>
              </w:rPr>
              <w:t>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9" w:history="1">
            <w:r w:rsidRPr="00755A57">
              <w:rPr>
                <w:rStyle w:val="Hyperlink"/>
                <w:noProof/>
                <w:rtl/>
              </w:rPr>
              <w:t xml:space="preserve">דריסת חוצץ – </w:t>
            </w:r>
            <w:r w:rsidRPr="00755A57">
              <w:rPr>
                <w:rStyle w:val="Hyperlink"/>
                <w:noProof/>
              </w:rPr>
              <w:t>Buffer Overflow</w:t>
            </w:r>
            <w:r>
              <w:rPr>
                <w:noProof/>
                <w:webHidden/>
              </w:rPr>
              <w:tab/>
            </w:r>
            <w:r>
              <w:rPr>
                <w:noProof/>
                <w:webHidden/>
              </w:rPr>
              <w:fldChar w:fldCharType="begin"/>
            </w:r>
            <w:r>
              <w:rPr>
                <w:noProof/>
                <w:webHidden/>
              </w:rPr>
              <w:instrText xml:space="preserve"> PAGEREF _Toc528442919 \h </w:instrText>
            </w:r>
            <w:r>
              <w:rPr>
                <w:noProof/>
                <w:webHidden/>
              </w:rPr>
            </w:r>
            <w:r>
              <w:rPr>
                <w:noProof/>
                <w:webHidden/>
              </w:rPr>
              <w:fldChar w:fldCharType="separate"/>
            </w:r>
            <w:r w:rsidR="007B568C">
              <w:rPr>
                <w:noProof/>
                <w:webHidden/>
                <w:rtl/>
              </w:rPr>
              <w:t>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0" w:history="1">
            <w:r w:rsidRPr="00755A57">
              <w:rPr>
                <w:rStyle w:val="Hyperlink"/>
                <w:noProof/>
                <w:rtl/>
              </w:rPr>
              <w:t>התמודדות עם דריסת חוצץ</w:t>
            </w:r>
            <w:r>
              <w:rPr>
                <w:noProof/>
                <w:webHidden/>
              </w:rPr>
              <w:tab/>
            </w:r>
            <w:r>
              <w:rPr>
                <w:noProof/>
                <w:webHidden/>
              </w:rPr>
              <w:fldChar w:fldCharType="begin"/>
            </w:r>
            <w:r>
              <w:rPr>
                <w:noProof/>
                <w:webHidden/>
              </w:rPr>
              <w:instrText xml:space="preserve"> PAGEREF _Toc528442920 \h </w:instrText>
            </w:r>
            <w:r>
              <w:rPr>
                <w:noProof/>
                <w:webHidden/>
              </w:rPr>
            </w:r>
            <w:r>
              <w:rPr>
                <w:noProof/>
                <w:webHidden/>
              </w:rPr>
              <w:fldChar w:fldCharType="separate"/>
            </w:r>
            <w:r w:rsidR="007B568C">
              <w:rPr>
                <w:noProof/>
                <w:webHidden/>
                <w:rtl/>
              </w:rPr>
              <w:t>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1" w:history="1">
            <w:r w:rsidRPr="00755A57">
              <w:rPr>
                <w:rStyle w:val="Hyperlink"/>
                <w:noProof/>
              </w:rPr>
              <w:t>Dangling Pointer attacks</w:t>
            </w:r>
            <w:r>
              <w:rPr>
                <w:noProof/>
                <w:webHidden/>
              </w:rPr>
              <w:tab/>
            </w:r>
            <w:r>
              <w:rPr>
                <w:noProof/>
                <w:webHidden/>
              </w:rPr>
              <w:fldChar w:fldCharType="begin"/>
            </w:r>
            <w:r>
              <w:rPr>
                <w:noProof/>
                <w:webHidden/>
              </w:rPr>
              <w:instrText xml:space="preserve"> PAGEREF _Toc528442921 \h </w:instrText>
            </w:r>
            <w:r>
              <w:rPr>
                <w:noProof/>
                <w:webHidden/>
              </w:rPr>
            </w:r>
            <w:r>
              <w:rPr>
                <w:noProof/>
                <w:webHidden/>
              </w:rPr>
              <w:fldChar w:fldCharType="separate"/>
            </w:r>
            <w:r w:rsidR="007B568C">
              <w:rPr>
                <w:noProof/>
                <w:webHidden/>
                <w:rtl/>
              </w:rPr>
              <w:t>9</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2" w:history="1">
            <w:r w:rsidRPr="00755A57">
              <w:rPr>
                <w:rStyle w:val="Hyperlink"/>
                <w:noProof/>
                <w:rtl/>
              </w:rPr>
              <w:t xml:space="preserve">התמודדות עם </w:t>
            </w:r>
            <w:r w:rsidRPr="00755A57">
              <w:rPr>
                <w:rStyle w:val="Hyperlink"/>
                <w:noProof/>
              </w:rPr>
              <w:t>Dangling Pointers</w:t>
            </w:r>
            <w:r>
              <w:rPr>
                <w:noProof/>
                <w:webHidden/>
              </w:rPr>
              <w:tab/>
            </w:r>
            <w:r>
              <w:rPr>
                <w:noProof/>
                <w:webHidden/>
              </w:rPr>
              <w:fldChar w:fldCharType="begin"/>
            </w:r>
            <w:r>
              <w:rPr>
                <w:noProof/>
                <w:webHidden/>
              </w:rPr>
              <w:instrText xml:space="preserve"> PAGEREF _Toc528442922 \h </w:instrText>
            </w:r>
            <w:r>
              <w:rPr>
                <w:noProof/>
                <w:webHidden/>
              </w:rPr>
            </w:r>
            <w:r>
              <w:rPr>
                <w:noProof/>
                <w:webHidden/>
              </w:rPr>
              <w:fldChar w:fldCharType="separate"/>
            </w:r>
            <w:r w:rsidR="007B568C">
              <w:rPr>
                <w:noProof/>
                <w:webHidden/>
                <w:rtl/>
              </w:rPr>
              <w:t>9</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23" w:history="1">
            <w:r w:rsidRPr="00755A57">
              <w:rPr>
                <w:rStyle w:val="Hyperlink"/>
                <w:noProof/>
                <w:rtl/>
              </w:rPr>
              <w:t>חלק שני – תוכנת שרת בשפת פייתון</w:t>
            </w:r>
            <w:r>
              <w:rPr>
                <w:noProof/>
                <w:webHidden/>
              </w:rPr>
              <w:tab/>
            </w:r>
            <w:r>
              <w:rPr>
                <w:noProof/>
                <w:webHidden/>
              </w:rPr>
              <w:fldChar w:fldCharType="begin"/>
            </w:r>
            <w:r>
              <w:rPr>
                <w:noProof/>
                <w:webHidden/>
              </w:rPr>
              <w:instrText xml:space="preserve"> PAGEREF _Toc528442923 \h </w:instrText>
            </w:r>
            <w:r>
              <w:rPr>
                <w:noProof/>
                <w:webHidden/>
              </w:rPr>
            </w:r>
            <w:r>
              <w:rPr>
                <w:noProof/>
                <w:webHidden/>
              </w:rPr>
              <w:fldChar w:fldCharType="separate"/>
            </w:r>
            <w:r w:rsidR="007B568C">
              <w:rPr>
                <w:noProof/>
                <w:webHidden/>
                <w:rtl/>
              </w:rPr>
              <w:t>10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24" w:history="1">
            <w:r w:rsidRPr="00755A57">
              <w:rPr>
                <w:rStyle w:val="Hyperlink"/>
                <w:noProof/>
                <w:rtl/>
              </w:rPr>
              <w:t>שפת פייתון תכונות ומרכיבים</w:t>
            </w:r>
            <w:r>
              <w:rPr>
                <w:noProof/>
                <w:webHidden/>
              </w:rPr>
              <w:tab/>
            </w:r>
            <w:r>
              <w:rPr>
                <w:noProof/>
                <w:webHidden/>
              </w:rPr>
              <w:fldChar w:fldCharType="begin"/>
            </w:r>
            <w:r>
              <w:rPr>
                <w:noProof/>
                <w:webHidden/>
              </w:rPr>
              <w:instrText xml:space="preserve"> PAGEREF _Toc528442924 \h </w:instrText>
            </w:r>
            <w:r>
              <w:rPr>
                <w:noProof/>
                <w:webHidden/>
              </w:rPr>
            </w:r>
            <w:r>
              <w:rPr>
                <w:noProof/>
                <w:webHidden/>
              </w:rPr>
              <w:fldChar w:fldCharType="separate"/>
            </w:r>
            <w:r w:rsidR="007B568C">
              <w:rPr>
                <w:noProof/>
                <w:webHidden/>
                <w:rtl/>
              </w:rPr>
              <w:t>10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25" w:history="1">
            <w:r w:rsidRPr="00755A57">
              <w:rPr>
                <w:rStyle w:val="Hyperlink"/>
                <w:noProof/>
                <w:rtl/>
              </w:rPr>
              <w:t>איומי אבטחה בשפות דינאמיות ושפת פייתון</w:t>
            </w:r>
            <w:r>
              <w:rPr>
                <w:noProof/>
                <w:webHidden/>
              </w:rPr>
              <w:tab/>
            </w:r>
            <w:r>
              <w:rPr>
                <w:noProof/>
                <w:webHidden/>
              </w:rPr>
              <w:fldChar w:fldCharType="begin"/>
            </w:r>
            <w:r>
              <w:rPr>
                <w:noProof/>
                <w:webHidden/>
              </w:rPr>
              <w:instrText xml:space="preserve"> PAGEREF _Toc528442925 \h </w:instrText>
            </w:r>
            <w:r>
              <w:rPr>
                <w:noProof/>
                <w:webHidden/>
              </w:rPr>
            </w:r>
            <w:r>
              <w:rPr>
                <w:noProof/>
                <w:webHidden/>
              </w:rPr>
              <w:fldChar w:fldCharType="separate"/>
            </w:r>
            <w:r w:rsidR="007B568C">
              <w:rPr>
                <w:noProof/>
                <w:webHidden/>
                <w:rtl/>
              </w:rPr>
              <w:t>13</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6" w:history="1">
            <w:r w:rsidRPr="00755A57">
              <w:rPr>
                <w:rStyle w:val="Hyperlink"/>
                <w:noProof/>
                <w:rtl/>
              </w:rPr>
              <w:t>הזרקה דינאמית של משתנים</w:t>
            </w:r>
            <w:r>
              <w:rPr>
                <w:noProof/>
                <w:webHidden/>
              </w:rPr>
              <w:tab/>
            </w:r>
            <w:r>
              <w:rPr>
                <w:noProof/>
                <w:webHidden/>
              </w:rPr>
              <w:fldChar w:fldCharType="begin"/>
            </w:r>
            <w:r>
              <w:rPr>
                <w:noProof/>
                <w:webHidden/>
              </w:rPr>
              <w:instrText xml:space="preserve"> PAGEREF _Toc528442926 \h </w:instrText>
            </w:r>
            <w:r>
              <w:rPr>
                <w:noProof/>
                <w:webHidden/>
              </w:rPr>
            </w:r>
            <w:r>
              <w:rPr>
                <w:noProof/>
                <w:webHidden/>
              </w:rPr>
              <w:fldChar w:fldCharType="separate"/>
            </w:r>
            <w:r w:rsidR="007B568C">
              <w:rPr>
                <w:noProof/>
                <w:webHidden/>
                <w:rtl/>
              </w:rPr>
              <w:t>13</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7" w:history="1">
            <w:r w:rsidRPr="00755A57">
              <w:rPr>
                <w:rStyle w:val="Hyperlink"/>
                <w:noProof/>
                <w:rtl/>
              </w:rPr>
              <w:t>התמודדות עם הזרקה דינאמית של משתנים</w:t>
            </w:r>
            <w:r>
              <w:rPr>
                <w:noProof/>
                <w:webHidden/>
              </w:rPr>
              <w:tab/>
            </w:r>
            <w:r>
              <w:rPr>
                <w:noProof/>
                <w:webHidden/>
              </w:rPr>
              <w:fldChar w:fldCharType="begin"/>
            </w:r>
            <w:r>
              <w:rPr>
                <w:noProof/>
                <w:webHidden/>
              </w:rPr>
              <w:instrText xml:space="preserve"> PAGEREF _Toc528442927 \h </w:instrText>
            </w:r>
            <w:r>
              <w:rPr>
                <w:noProof/>
                <w:webHidden/>
              </w:rPr>
            </w:r>
            <w:r>
              <w:rPr>
                <w:noProof/>
                <w:webHidden/>
              </w:rPr>
              <w:fldChar w:fldCharType="separate"/>
            </w:r>
            <w:r w:rsidR="007B568C">
              <w:rPr>
                <w:noProof/>
                <w:webHidden/>
                <w:rtl/>
              </w:rPr>
              <w:t>13</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8" w:history="1">
            <w:r w:rsidRPr="00755A57">
              <w:rPr>
                <w:rStyle w:val="Hyperlink"/>
                <w:noProof/>
                <w:rtl/>
              </w:rPr>
              <w:t xml:space="preserve">חולשה במנגנון הסריאליזציה המובנה של פייתון – </w:t>
            </w:r>
            <w:r w:rsidRPr="00755A57">
              <w:rPr>
                <w:rStyle w:val="Hyperlink"/>
                <w:noProof/>
              </w:rPr>
              <w:t>pickle</w:t>
            </w:r>
            <w:r>
              <w:rPr>
                <w:noProof/>
                <w:webHidden/>
              </w:rPr>
              <w:tab/>
            </w:r>
            <w:r>
              <w:rPr>
                <w:noProof/>
                <w:webHidden/>
              </w:rPr>
              <w:fldChar w:fldCharType="begin"/>
            </w:r>
            <w:r>
              <w:rPr>
                <w:noProof/>
                <w:webHidden/>
              </w:rPr>
              <w:instrText xml:space="preserve"> PAGEREF _Toc528442928 \h </w:instrText>
            </w:r>
            <w:r>
              <w:rPr>
                <w:noProof/>
                <w:webHidden/>
              </w:rPr>
            </w:r>
            <w:r>
              <w:rPr>
                <w:noProof/>
                <w:webHidden/>
              </w:rPr>
              <w:fldChar w:fldCharType="separate"/>
            </w:r>
            <w:r w:rsidR="007B568C">
              <w:rPr>
                <w:noProof/>
                <w:webHidden/>
                <w:rtl/>
              </w:rPr>
              <w:t>14</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9" w:history="1">
            <w:r w:rsidRPr="00755A57">
              <w:rPr>
                <w:rStyle w:val="Hyperlink"/>
                <w:noProof/>
                <w:rtl/>
              </w:rPr>
              <w:t xml:space="preserve">התמודדות עם החולשה במנגנון הסריאליזציה המובנה </w:t>
            </w:r>
            <w:r w:rsidRPr="00755A57">
              <w:rPr>
                <w:rStyle w:val="Hyperlink"/>
                <w:noProof/>
              </w:rPr>
              <w:t>pickle</w:t>
            </w:r>
            <w:r>
              <w:rPr>
                <w:noProof/>
                <w:webHidden/>
              </w:rPr>
              <w:tab/>
            </w:r>
            <w:r>
              <w:rPr>
                <w:noProof/>
                <w:webHidden/>
              </w:rPr>
              <w:fldChar w:fldCharType="begin"/>
            </w:r>
            <w:r>
              <w:rPr>
                <w:noProof/>
                <w:webHidden/>
              </w:rPr>
              <w:instrText xml:space="preserve"> PAGEREF _Toc528442929 \h </w:instrText>
            </w:r>
            <w:r>
              <w:rPr>
                <w:noProof/>
                <w:webHidden/>
              </w:rPr>
            </w:r>
            <w:r>
              <w:rPr>
                <w:noProof/>
                <w:webHidden/>
              </w:rPr>
              <w:fldChar w:fldCharType="separate"/>
            </w:r>
            <w:r w:rsidR="007B568C">
              <w:rPr>
                <w:noProof/>
                <w:webHidden/>
                <w:rtl/>
              </w:rPr>
              <w:t>14</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30" w:history="1">
            <w:r w:rsidRPr="00755A57">
              <w:rPr>
                <w:rStyle w:val="Hyperlink"/>
                <w:noProof/>
                <w:rtl/>
              </w:rPr>
              <w:t>חלק שלישי – תקשורת בין הרכיבים השונים</w:t>
            </w:r>
            <w:r>
              <w:rPr>
                <w:noProof/>
                <w:webHidden/>
              </w:rPr>
              <w:tab/>
            </w:r>
            <w:r>
              <w:rPr>
                <w:noProof/>
                <w:webHidden/>
              </w:rPr>
              <w:fldChar w:fldCharType="begin"/>
            </w:r>
            <w:r>
              <w:rPr>
                <w:noProof/>
                <w:webHidden/>
              </w:rPr>
              <w:instrText xml:space="preserve"> PAGEREF _Toc528442930 \h </w:instrText>
            </w:r>
            <w:r>
              <w:rPr>
                <w:noProof/>
                <w:webHidden/>
              </w:rPr>
            </w:r>
            <w:r>
              <w:rPr>
                <w:noProof/>
                <w:webHidden/>
              </w:rPr>
              <w:fldChar w:fldCharType="separate"/>
            </w:r>
            <w:r w:rsidR="007B568C">
              <w:rPr>
                <w:noProof/>
                <w:webHidden/>
                <w:rtl/>
              </w:rPr>
              <w:t>16</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31" w:history="1">
            <w:r w:rsidRPr="00755A57">
              <w:rPr>
                <w:rStyle w:val="Hyperlink"/>
                <w:noProof/>
                <w:rtl/>
              </w:rPr>
              <w:t>תקשורת רשתית בסיסית</w:t>
            </w:r>
            <w:r>
              <w:rPr>
                <w:noProof/>
                <w:webHidden/>
              </w:rPr>
              <w:tab/>
            </w:r>
            <w:r>
              <w:rPr>
                <w:noProof/>
                <w:webHidden/>
              </w:rPr>
              <w:fldChar w:fldCharType="begin"/>
            </w:r>
            <w:r>
              <w:rPr>
                <w:noProof/>
                <w:webHidden/>
              </w:rPr>
              <w:instrText xml:space="preserve"> PAGEREF _Toc528442931 \h </w:instrText>
            </w:r>
            <w:r>
              <w:rPr>
                <w:noProof/>
                <w:webHidden/>
              </w:rPr>
            </w:r>
            <w:r>
              <w:rPr>
                <w:noProof/>
                <w:webHidden/>
              </w:rPr>
              <w:fldChar w:fldCharType="separate"/>
            </w:r>
            <w:r w:rsidR="007B568C">
              <w:rPr>
                <w:noProof/>
                <w:webHidden/>
                <w:rtl/>
              </w:rPr>
              <w:t>16</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32" w:history="1">
            <w:r w:rsidRPr="00755A57">
              <w:rPr>
                <w:rStyle w:val="Hyperlink"/>
                <w:noProof/>
                <w:rtl/>
              </w:rPr>
              <w:t>איומים בתקשורת רשתית</w:t>
            </w:r>
            <w:r>
              <w:rPr>
                <w:noProof/>
                <w:webHidden/>
              </w:rPr>
              <w:tab/>
            </w:r>
            <w:r>
              <w:rPr>
                <w:noProof/>
                <w:webHidden/>
              </w:rPr>
              <w:fldChar w:fldCharType="begin"/>
            </w:r>
            <w:r>
              <w:rPr>
                <w:noProof/>
                <w:webHidden/>
              </w:rPr>
              <w:instrText xml:space="preserve"> PAGEREF _Toc528442932 \h </w:instrText>
            </w:r>
            <w:r>
              <w:rPr>
                <w:noProof/>
                <w:webHidden/>
              </w:rPr>
            </w:r>
            <w:r>
              <w:rPr>
                <w:noProof/>
                <w:webHidden/>
              </w:rPr>
              <w:fldChar w:fldCharType="separate"/>
            </w:r>
            <w:r w:rsidR="007B568C">
              <w:rPr>
                <w:noProof/>
                <w:webHidden/>
                <w:rtl/>
              </w:rPr>
              <w:t>17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3" w:history="1">
            <w:r w:rsidRPr="00755A57">
              <w:rPr>
                <w:rStyle w:val="Hyperlink"/>
                <w:noProof/>
                <w:rtl/>
              </w:rPr>
              <w:t>התחזות ו-</w:t>
            </w:r>
            <w:r w:rsidRPr="00755A57">
              <w:rPr>
                <w:rStyle w:val="Hyperlink"/>
                <w:noProof/>
              </w:rPr>
              <w:t>Man in the Middle</w:t>
            </w:r>
            <w:r>
              <w:rPr>
                <w:noProof/>
                <w:webHidden/>
              </w:rPr>
              <w:tab/>
            </w:r>
            <w:r>
              <w:rPr>
                <w:noProof/>
                <w:webHidden/>
              </w:rPr>
              <w:fldChar w:fldCharType="begin"/>
            </w:r>
            <w:r>
              <w:rPr>
                <w:noProof/>
                <w:webHidden/>
              </w:rPr>
              <w:instrText xml:space="preserve"> PAGEREF _Toc528442933 \h </w:instrText>
            </w:r>
            <w:r>
              <w:rPr>
                <w:noProof/>
                <w:webHidden/>
              </w:rPr>
            </w:r>
            <w:r>
              <w:rPr>
                <w:noProof/>
                <w:webHidden/>
              </w:rPr>
              <w:fldChar w:fldCharType="separate"/>
            </w:r>
            <w:r w:rsidR="007B568C">
              <w:rPr>
                <w:noProof/>
                <w:webHidden/>
                <w:rtl/>
              </w:rPr>
              <w:t>17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4" w:history="1">
            <w:r w:rsidRPr="00755A57">
              <w:rPr>
                <w:rStyle w:val="Hyperlink"/>
                <w:noProof/>
                <w:rtl/>
              </w:rPr>
              <w:t>התמודדות עם תקיפות התחזות</w:t>
            </w:r>
            <w:r>
              <w:rPr>
                <w:noProof/>
                <w:webHidden/>
              </w:rPr>
              <w:tab/>
            </w:r>
            <w:r>
              <w:rPr>
                <w:noProof/>
                <w:webHidden/>
              </w:rPr>
              <w:fldChar w:fldCharType="begin"/>
            </w:r>
            <w:r>
              <w:rPr>
                <w:noProof/>
                <w:webHidden/>
              </w:rPr>
              <w:instrText xml:space="preserve"> PAGEREF _Toc528442934 \h </w:instrText>
            </w:r>
            <w:r>
              <w:rPr>
                <w:noProof/>
                <w:webHidden/>
              </w:rPr>
            </w:r>
            <w:r>
              <w:rPr>
                <w:noProof/>
                <w:webHidden/>
              </w:rPr>
              <w:fldChar w:fldCharType="separate"/>
            </w:r>
            <w:r w:rsidR="007B568C">
              <w:rPr>
                <w:noProof/>
                <w:webHidden/>
                <w:rtl/>
              </w:rPr>
              <w:t>17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5" w:history="1">
            <w:r w:rsidRPr="00755A57">
              <w:rPr>
                <w:rStyle w:val="Hyperlink"/>
                <w:noProof/>
                <w:rtl/>
              </w:rPr>
              <w:t>גניבת מידע וריגול</w:t>
            </w:r>
            <w:r>
              <w:rPr>
                <w:noProof/>
                <w:webHidden/>
              </w:rPr>
              <w:tab/>
            </w:r>
            <w:r>
              <w:rPr>
                <w:noProof/>
                <w:webHidden/>
              </w:rPr>
              <w:fldChar w:fldCharType="begin"/>
            </w:r>
            <w:r>
              <w:rPr>
                <w:noProof/>
                <w:webHidden/>
              </w:rPr>
              <w:instrText xml:space="preserve"> PAGEREF _Toc528442935 \h </w:instrText>
            </w:r>
            <w:r>
              <w:rPr>
                <w:noProof/>
                <w:webHidden/>
              </w:rPr>
            </w:r>
            <w:r>
              <w:rPr>
                <w:noProof/>
                <w:webHidden/>
              </w:rPr>
              <w:fldChar w:fldCharType="separate"/>
            </w:r>
            <w:r w:rsidR="007B568C">
              <w:rPr>
                <w:noProof/>
                <w:webHidden/>
                <w:rtl/>
              </w:rPr>
              <w:t>18</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6" w:history="1">
            <w:r w:rsidRPr="00755A57">
              <w:rPr>
                <w:rStyle w:val="Hyperlink"/>
                <w:noProof/>
                <w:rtl/>
              </w:rPr>
              <w:t>התמודדות עם גניבת מידע</w:t>
            </w:r>
            <w:r>
              <w:rPr>
                <w:noProof/>
                <w:webHidden/>
              </w:rPr>
              <w:tab/>
            </w:r>
            <w:r>
              <w:rPr>
                <w:noProof/>
                <w:webHidden/>
              </w:rPr>
              <w:fldChar w:fldCharType="begin"/>
            </w:r>
            <w:r>
              <w:rPr>
                <w:noProof/>
                <w:webHidden/>
              </w:rPr>
              <w:instrText xml:space="preserve"> PAGEREF _Toc528442936 \h </w:instrText>
            </w:r>
            <w:r>
              <w:rPr>
                <w:noProof/>
                <w:webHidden/>
              </w:rPr>
            </w:r>
            <w:r>
              <w:rPr>
                <w:noProof/>
                <w:webHidden/>
              </w:rPr>
              <w:fldChar w:fldCharType="separate"/>
            </w:r>
            <w:r w:rsidR="007B568C">
              <w:rPr>
                <w:noProof/>
                <w:webHidden/>
                <w:rtl/>
              </w:rPr>
              <w:t>18</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37" w:history="1">
            <w:r w:rsidRPr="00755A57">
              <w:rPr>
                <w:rStyle w:val="Hyperlink"/>
                <w:noProof/>
                <w:rtl/>
              </w:rPr>
              <w:t>חלק רביעי – איומי אבטחה מערכתיים</w:t>
            </w:r>
            <w:r>
              <w:rPr>
                <w:noProof/>
                <w:webHidden/>
              </w:rPr>
              <w:tab/>
            </w:r>
            <w:r>
              <w:rPr>
                <w:noProof/>
                <w:webHidden/>
              </w:rPr>
              <w:fldChar w:fldCharType="begin"/>
            </w:r>
            <w:r>
              <w:rPr>
                <w:noProof/>
                <w:webHidden/>
              </w:rPr>
              <w:instrText xml:space="preserve"> PAGEREF _Toc528442937 \h </w:instrText>
            </w:r>
            <w:r>
              <w:rPr>
                <w:noProof/>
                <w:webHidden/>
              </w:rPr>
            </w:r>
            <w:r>
              <w:rPr>
                <w:noProof/>
                <w:webHidden/>
              </w:rPr>
              <w:fldChar w:fldCharType="separate"/>
            </w:r>
            <w:r w:rsidR="007B568C">
              <w:rPr>
                <w:noProof/>
                <w:webHidden/>
                <w:rtl/>
              </w:rPr>
              <w:t>19</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38" w:history="1">
            <w:r w:rsidRPr="00755A57">
              <w:rPr>
                <w:rStyle w:val="Hyperlink"/>
                <w:noProof/>
                <w:rtl/>
              </w:rPr>
              <w:t xml:space="preserve">איום ראשון – מניעת שירות (/מבוזרת) </w:t>
            </w:r>
            <w:r w:rsidRPr="00755A57">
              <w:rPr>
                <w:rStyle w:val="Hyperlink"/>
                <w:noProof/>
              </w:rPr>
              <w:t>D/DoS</w:t>
            </w:r>
            <w:r>
              <w:rPr>
                <w:noProof/>
                <w:webHidden/>
              </w:rPr>
              <w:tab/>
            </w:r>
            <w:r>
              <w:rPr>
                <w:noProof/>
                <w:webHidden/>
              </w:rPr>
              <w:fldChar w:fldCharType="begin"/>
            </w:r>
            <w:r>
              <w:rPr>
                <w:noProof/>
                <w:webHidden/>
              </w:rPr>
              <w:instrText xml:space="preserve"> PAGEREF _Toc528442938 \h </w:instrText>
            </w:r>
            <w:r>
              <w:rPr>
                <w:noProof/>
                <w:webHidden/>
              </w:rPr>
            </w:r>
            <w:r>
              <w:rPr>
                <w:noProof/>
                <w:webHidden/>
              </w:rPr>
              <w:fldChar w:fldCharType="separate"/>
            </w:r>
            <w:r w:rsidR="007B568C">
              <w:rPr>
                <w:noProof/>
                <w:webHidden/>
                <w:rtl/>
              </w:rPr>
              <w:t>19</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9" w:history="1">
            <w:r w:rsidRPr="00755A57">
              <w:rPr>
                <w:rStyle w:val="Hyperlink"/>
                <w:noProof/>
                <w:rtl/>
              </w:rPr>
              <w:t>התמודדות עם תקיפות מניעת שירות</w:t>
            </w:r>
            <w:r>
              <w:rPr>
                <w:noProof/>
                <w:webHidden/>
              </w:rPr>
              <w:tab/>
            </w:r>
            <w:r>
              <w:rPr>
                <w:noProof/>
                <w:webHidden/>
              </w:rPr>
              <w:fldChar w:fldCharType="begin"/>
            </w:r>
            <w:r>
              <w:rPr>
                <w:noProof/>
                <w:webHidden/>
              </w:rPr>
              <w:instrText xml:space="preserve"> PAGEREF _Toc528442939 \h </w:instrText>
            </w:r>
            <w:r>
              <w:rPr>
                <w:noProof/>
                <w:webHidden/>
              </w:rPr>
            </w:r>
            <w:r>
              <w:rPr>
                <w:noProof/>
                <w:webHidden/>
              </w:rPr>
              <w:fldChar w:fldCharType="separate"/>
            </w:r>
            <w:r w:rsidR="007B568C">
              <w:rPr>
                <w:noProof/>
                <w:webHidden/>
                <w:rtl/>
              </w:rPr>
              <w:t>19</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40" w:history="1">
            <w:r w:rsidRPr="00755A57">
              <w:rPr>
                <w:rStyle w:val="Hyperlink"/>
                <w:noProof/>
                <w:rtl/>
              </w:rPr>
              <w:t>איום שני – חולשות במערכת ההפעלה</w:t>
            </w:r>
            <w:r>
              <w:rPr>
                <w:noProof/>
                <w:webHidden/>
              </w:rPr>
              <w:tab/>
            </w:r>
            <w:r>
              <w:rPr>
                <w:noProof/>
                <w:webHidden/>
              </w:rPr>
              <w:fldChar w:fldCharType="begin"/>
            </w:r>
            <w:r>
              <w:rPr>
                <w:noProof/>
                <w:webHidden/>
              </w:rPr>
              <w:instrText xml:space="preserve"> PAGEREF _Toc528442940 \h </w:instrText>
            </w:r>
            <w:r>
              <w:rPr>
                <w:noProof/>
                <w:webHidden/>
              </w:rPr>
            </w:r>
            <w:r>
              <w:rPr>
                <w:noProof/>
                <w:webHidden/>
              </w:rPr>
              <w:fldChar w:fldCharType="separate"/>
            </w:r>
            <w:r w:rsidR="007B568C">
              <w:rPr>
                <w:noProof/>
                <w:webHidden/>
                <w:rtl/>
              </w:rPr>
              <w:t>20</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41" w:history="1">
            <w:r w:rsidRPr="00755A57">
              <w:rPr>
                <w:rStyle w:val="Hyperlink"/>
                <w:noProof/>
                <w:rtl/>
              </w:rPr>
              <w:t>התמודדות עם חולשות במערכת ההפעלה</w:t>
            </w:r>
            <w:r>
              <w:rPr>
                <w:noProof/>
                <w:webHidden/>
              </w:rPr>
              <w:tab/>
            </w:r>
            <w:r>
              <w:rPr>
                <w:noProof/>
                <w:webHidden/>
              </w:rPr>
              <w:fldChar w:fldCharType="begin"/>
            </w:r>
            <w:r>
              <w:rPr>
                <w:noProof/>
                <w:webHidden/>
              </w:rPr>
              <w:instrText xml:space="preserve"> PAGEREF _Toc528442941 \h </w:instrText>
            </w:r>
            <w:r>
              <w:rPr>
                <w:noProof/>
                <w:webHidden/>
              </w:rPr>
            </w:r>
            <w:r>
              <w:rPr>
                <w:noProof/>
                <w:webHidden/>
              </w:rPr>
              <w:fldChar w:fldCharType="separate"/>
            </w:r>
            <w:r w:rsidR="007B568C">
              <w:rPr>
                <w:noProof/>
                <w:webHidden/>
                <w:rtl/>
              </w:rPr>
              <w:t>20</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42" w:history="1">
            <w:r w:rsidRPr="00755A57">
              <w:rPr>
                <w:rStyle w:val="Hyperlink"/>
                <w:noProof/>
                <w:rtl/>
              </w:rPr>
              <w:t>חלק חמישי – סיכום החלק התיאורטי והצגת החלק המעשי</w:t>
            </w:r>
            <w:r>
              <w:rPr>
                <w:noProof/>
                <w:webHidden/>
              </w:rPr>
              <w:tab/>
            </w:r>
            <w:r>
              <w:rPr>
                <w:noProof/>
                <w:webHidden/>
              </w:rPr>
              <w:fldChar w:fldCharType="begin"/>
            </w:r>
            <w:r>
              <w:rPr>
                <w:noProof/>
                <w:webHidden/>
              </w:rPr>
              <w:instrText xml:space="preserve"> PAGEREF _Toc528442942 \h </w:instrText>
            </w:r>
            <w:r>
              <w:rPr>
                <w:noProof/>
                <w:webHidden/>
              </w:rPr>
            </w:r>
            <w:r>
              <w:rPr>
                <w:noProof/>
                <w:webHidden/>
              </w:rPr>
              <w:fldChar w:fldCharType="separate"/>
            </w:r>
            <w:r w:rsidR="007B568C">
              <w:rPr>
                <w:noProof/>
                <w:webHidden/>
                <w:rtl/>
              </w:rPr>
              <w:t>21</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43" w:history="1">
            <w:r w:rsidRPr="00755A57">
              <w:rPr>
                <w:rStyle w:val="Hyperlink"/>
                <w:noProof/>
                <w:rtl/>
              </w:rPr>
              <w:t>סיכום</w:t>
            </w:r>
            <w:r>
              <w:rPr>
                <w:noProof/>
                <w:webHidden/>
              </w:rPr>
              <w:tab/>
            </w:r>
            <w:r>
              <w:rPr>
                <w:noProof/>
                <w:webHidden/>
              </w:rPr>
              <w:fldChar w:fldCharType="begin"/>
            </w:r>
            <w:r>
              <w:rPr>
                <w:noProof/>
                <w:webHidden/>
              </w:rPr>
              <w:instrText xml:space="preserve"> PAGEREF _Toc528442943 \h </w:instrText>
            </w:r>
            <w:r>
              <w:rPr>
                <w:noProof/>
                <w:webHidden/>
              </w:rPr>
            </w:r>
            <w:r>
              <w:rPr>
                <w:noProof/>
                <w:webHidden/>
              </w:rPr>
              <w:fldChar w:fldCharType="separate"/>
            </w:r>
            <w:r w:rsidR="007B568C">
              <w:rPr>
                <w:noProof/>
                <w:webHidden/>
                <w:rtl/>
              </w:rPr>
              <w:t>21</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44" w:history="1">
            <w:r w:rsidRPr="00755A57">
              <w:rPr>
                <w:rStyle w:val="Hyperlink"/>
                <w:noProof/>
                <w:rtl/>
              </w:rPr>
              <w:t>החלק המעשי</w:t>
            </w:r>
            <w:r>
              <w:rPr>
                <w:noProof/>
                <w:webHidden/>
              </w:rPr>
              <w:tab/>
            </w:r>
            <w:r>
              <w:rPr>
                <w:noProof/>
                <w:webHidden/>
              </w:rPr>
              <w:fldChar w:fldCharType="begin"/>
            </w:r>
            <w:r>
              <w:rPr>
                <w:noProof/>
                <w:webHidden/>
              </w:rPr>
              <w:instrText xml:space="preserve"> PAGEREF _Toc528442944 \h </w:instrText>
            </w:r>
            <w:r>
              <w:rPr>
                <w:noProof/>
                <w:webHidden/>
              </w:rPr>
            </w:r>
            <w:r>
              <w:rPr>
                <w:noProof/>
                <w:webHidden/>
              </w:rPr>
              <w:fldChar w:fldCharType="separate"/>
            </w:r>
            <w:r w:rsidR="007B568C">
              <w:rPr>
                <w:noProof/>
                <w:webHidden/>
                <w:rtl/>
              </w:rPr>
              <w:t>21</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45" w:history="1">
            <w:r w:rsidRPr="00755A57">
              <w:rPr>
                <w:rStyle w:val="Hyperlink"/>
                <w:noProof/>
              </w:rPr>
              <w:t>Bibliography</w:t>
            </w:r>
            <w:r>
              <w:rPr>
                <w:noProof/>
                <w:webHidden/>
              </w:rPr>
              <w:tab/>
            </w:r>
            <w:r>
              <w:rPr>
                <w:noProof/>
                <w:webHidden/>
              </w:rPr>
              <w:fldChar w:fldCharType="begin"/>
            </w:r>
            <w:r>
              <w:rPr>
                <w:noProof/>
                <w:webHidden/>
              </w:rPr>
              <w:instrText xml:space="preserve"> PAGEREF _Toc528442945 \h </w:instrText>
            </w:r>
            <w:r>
              <w:rPr>
                <w:noProof/>
                <w:webHidden/>
              </w:rPr>
            </w:r>
            <w:r>
              <w:rPr>
                <w:noProof/>
                <w:webHidden/>
              </w:rPr>
              <w:fldChar w:fldCharType="separate"/>
            </w:r>
            <w:r w:rsidR="007B568C">
              <w:rPr>
                <w:noProof/>
                <w:webHidden/>
                <w:rtl/>
              </w:rPr>
              <w:t>22</w:t>
            </w:r>
            <w:r>
              <w:rPr>
                <w:noProof/>
                <w:webHidden/>
              </w:rPr>
              <w:fldChar w:fldCharType="end"/>
            </w:r>
          </w:hyperlink>
        </w:p>
        <w:p w:rsidR="0064759C" w:rsidRPr="00346B6F" w:rsidRDefault="0064759C" w:rsidP="00C314D0">
          <w:pPr>
            <w:bidi/>
            <w:rPr>
              <w:sz w:val="21"/>
              <w:szCs w:val="21"/>
            </w:rPr>
          </w:pPr>
          <w:r w:rsidRPr="00346B6F">
            <w:rPr>
              <w:b/>
              <w:bCs/>
              <w:noProof/>
              <w:sz w:val="18"/>
              <w:szCs w:val="18"/>
            </w:rPr>
            <w:fldChar w:fldCharType="end"/>
          </w:r>
        </w:p>
      </w:sdtContent>
    </w:sdt>
    <w:p w:rsidR="0064759C" w:rsidRPr="00FE197B" w:rsidRDefault="0064759C" w:rsidP="00FE197B">
      <w:pPr>
        <w:pStyle w:val="Heading1"/>
        <w:bidi/>
        <w:rPr>
          <w:rFonts w:hint="cs"/>
          <w:rtl/>
        </w:rPr>
      </w:pPr>
      <w:r>
        <w:rPr>
          <w:rtl/>
        </w:rPr>
        <w:br w:type="page"/>
      </w:r>
      <w:bookmarkStart w:id="0" w:name="_Toc528442911"/>
      <w:r>
        <w:rPr>
          <w:rFonts w:hint="cs"/>
          <w:rtl/>
        </w:rPr>
        <w:lastRenderedPageBreak/>
        <w:t xml:space="preserve">מבוא </w:t>
      </w:r>
      <w:r>
        <w:rPr>
          <w:rtl/>
        </w:rPr>
        <w:t>–</w:t>
      </w:r>
      <w:r>
        <w:rPr>
          <w:rFonts w:hint="cs"/>
          <w:rtl/>
        </w:rPr>
        <w:t xml:space="preserve"> סמינר בתכנות מערכות דפנסיבי</w:t>
      </w:r>
      <w:bookmarkEnd w:id="0"/>
    </w:p>
    <w:p w:rsidR="0064759C" w:rsidRDefault="0064759C" w:rsidP="0064759C">
      <w:pPr>
        <w:bidi/>
        <w:rPr>
          <w:rFonts w:hint="cs"/>
          <w:rtl/>
        </w:rPr>
      </w:pPr>
      <w:r>
        <w:rPr>
          <w:rFonts w:hint="cs"/>
          <w:rtl/>
        </w:rPr>
        <w:t xml:space="preserve">עבודת סמינר זו נכתבת כחלק מהקורס </w:t>
      </w:r>
      <w:r>
        <w:rPr>
          <w:rFonts w:hint="cs"/>
          <w:b/>
          <w:bCs/>
          <w:rtl/>
        </w:rPr>
        <w:t>סמינר בתכנות מערכות דפנסיבי</w:t>
      </w:r>
      <w:r>
        <w:rPr>
          <w:rFonts w:hint="cs"/>
          <w:rtl/>
        </w:rPr>
        <w:t xml:space="preserve"> באוניברסיטה הפתוחה.</w:t>
      </w:r>
    </w:p>
    <w:p w:rsidR="0064759C" w:rsidRDefault="0064759C" w:rsidP="0064759C">
      <w:pPr>
        <w:bidi/>
        <w:rPr>
          <w:rFonts w:hint="cs"/>
          <w:rtl/>
        </w:rPr>
      </w:pPr>
      <w:r>
        <w:rPr>
          <w:rFonts w:hint="cs"/>
          <w:rtl/>
        </w:rPr>
        <w:t xml:space="preserve">עיסוק עבודה זו הוא בחינה של </w:t>
      </w:r>
      <w:r w:rsidR="00751094">
        <w:rPr>
          <w:rFonts w:hint="cs"/>
          <w:rtl/>
        </w:rPr>
        <w:t>תהליך ה</w:t>
      </w:r>
      <w:r w:rsidR="007A270F">
        <w:rPr>
          <w:rFonts w:hint="cs"/>
          <w:rtl/>
        </w:rPr>
        <w:t xml:space="preserve">פיתוח </w:t>
      </w:r>
      <w:r w:rsidR="00751094">
        <w:rPr>
          <w:rFonts w:hint="cs"/>
          <w:rtl/>
        </w:rPr>
        <w:t>של מערכות תוכנה גדולות אשר מורכבות מרכיבים שונים אשר כתובים בשפות תכנות שונות וערוצי התקשורת בין הרכיבים השונים במערכת, תוך שימת דגש עיקרי על ההיבטים של אבטחת המערכת.</w:t>
      </w:r>
    </w:p>
    <w:p w:rsidR="00751094" w:rsidRDefault="00615EC7" w:rsidP="00751094">
      <w:pPr>
        <w:bidi/>
        <w:rPr>
          <w:rFonts w:hint="cs"/>
          <w:rtl/>
        </w:rPr>
      </w:pPr>
      <w:r>
        <w:rPr>
          <w:rFonts w:hint="cs"/>
          <w:rtl/>
        </w:rPr>
        <w:t>במהלך העבודה נסקור את שפות התכנות השונות אשר הולך להיעשות בהן שימוש במערכת.</w:t>
      </w:r>
      <w:r>
        <w:rPr>
          <w:rtl/>
        </w:rPr>
        <w:br/>
      </w:r>
      <w:r>
        <w:rPr>
          <w:rFonts w:hint="cs"/>
          <w:rtl/>
        </w:rPr>
        <w:t>סקירת כל שפת תכנות תכלול סקירה ודוגמאות של תכונות שונות של השפה.</w:t>
      </w:r>
      <w:r>
        <w:rPr>
          <w:rtl/>
        </w:rPr>
        <w:br/>
        <w:t>לאחר ה</w:t>
      </w:r>
      <w:r>
        <w:rPr>
          <w:rFonts w:hint="cs"/>
          <w:rtl/>
        </w:rPr>
        <w:t>צגת תכונות השפה, נציג את השפה בהיבט אבטחתי ונסקור את הסכנות ופרצות האבטחה אשר השימוש בשפה זו מוסיף למערכת שלנו.</w:t>
      </w:r>
    </w:p>
    <w:p w:rsidR="00615EC7" w:rsidRDefault="00615EC7" w:rsidP="00615EC7">
      <w:pPr>
        <w:bidi/>
        <w:rPr>
          <w:rFonts w:hint="cs"/>
          <w:rtl/>
        </w:rPr>
      </w:pPr>
      <w:r>
        <w:rPr>
          <w:rFonts w:hint="cs"/>
          <w:rtl/>
        </w:rPr>
        <w:t>לאחר סקירת שפות התכנות אנו נסקור את ההיבטים המערכתיים של המערכת שלנו אשר מציבים אותה בסכנה.</w:t>
      </w:r>
      <w:r>
        <w:rPr>
          <w:rtl/>
        </w:rPr>
        <w:br/>
      </w:r>
      <w:r>
        <w:rPr>
          <w:rFonts w:hint="cs"/>
          <w:rtl/>
        </w:rPr>
        <w:t>חלק זה כולל שני היבטים, ההיבט התקשורתי וההיבט המערכתי.</w:t>
      </w:r>
    </w:p>
    <w:p w:rsidR="00615EC7" w:rsidRDefault="00615EC7" w:rsidP="00A15B3E">
      <w:pPr>
        <w:bidi/>
        <w:rPr>
          <w:rFonts w:hint="cs"/>
          <w:rtl/>
        </w:rPr>
      </w:pPr>
      <w:r>
        <w:rPr>
          <w:rFonts w:hint="cs"/>
          <w:rtl/>
        </w:rPr>
        <w:t>בהיבט התקשורתי נסקור איומי אבטחה אשר נובעים מהעובדה כי על הרכיבים השונים של המערכת שלנו לתקשר מעל תווך רשתי.</w:t>
      </w:r>
      <w:r w:rsidR="00A15B3E">
        <w:rPr>
          <w:rtl/>
        </w:rPr>
        <w:br/>
      </w:r>
      <w:r w:rsidR="00A15B3E">
        <w:rPr>
          <w:rFonts w:hint="cs"/>
          <w:rtl/>
        </w:rPr>
        <w:t xml:space="preserve">בהיבט המערכתי נבחן מספר איומים אשר ניצבים מול המערכת שלנו מעצם היותה </w:t>
      </w:r>
      <w:r w:rsidR="00A15B3E">
        <w:rPr>
          <w:rFonts w:hint="cs"/>
          <w:i/>
          <w:iCs/>
          <w:rtl/>
        </w:rPr>
        <w:t>מערכת תוכנה</w:t>
      </w:r>
      <w:r w:rsidR="00A15B3E">
        <w:rPr>
          <w:rFonts w:hint="cs"/>
          <w:rtl/>
        </w:rPr>
        <w:t xml:space="preserve"> אשר מורכבת ממספר רכיבים.</w:t>
      </w:r>
    </w:p>
    <w:p w:rsidR="00A15B3E" w:rsidRDefault="00A15B3E" w:rsidP="00A15B3E">
      <w:pPr>
        <w:bidi/>
        <w:rPr>
          <w:rFonts w:hint="cs"/>
          <w:rtl/>
        </w:rPr>
      </w:pPr>
      <w:r>
        <w:rPr>
          <w:rFonts w:hint="cs"/>
          <w:rtl/>
        </w:rPr>
        <w:t>עבור כל איום אבטחה שנסקור בעבודת סמינר זו נציע דרכי התמודדות שונות, בעלות רמות שונות של הרמטיות הגנה.</w:t>
      </w:r>
    </w:p>
    <w:p w:rsidR="00A15B3E" w:rsidRDefault="00247EAE" w:rsidP="00A15B3E">
      <w:pPr>
        <w:bidi/>
        <w:rPr>
          <w:rFonts w:hint="cs"/>
          <w:rtl/>
        </w:rPr>
      </w:pPr>
      <w:r>
        <w:rPr>
          <w:rFonts w:hint="cs"/>
          <w:rtl/>
        </w:rPr>
        <w:t>לאחר סקירת השפות והאיומים השונים, נעבור לחלק המעשי.</w:t>
      </w:r>
      <w:r>
        <w:rPr>
          <w:rtl/>
        </w:rPr>
        <w:br/>
      </w:r>
      <w:r>
        <w:rPr>
          <w:rFonts w:hint="cs"/>
          <w:rtl/>
        </w:rPr>
        <w:t>בחלק המעשי של סמינר זה נפתח מערכת תוכנה בעלת המאפיינים אשר נסקרו במהלך החלק התיאורטי של עבודה זו, כלומר:</w:t>
      </w:r>
    </w:p>
    <w:p w:rsidR="00247EAE" w:rsidRDefault="00247EAE" w:rsidP="00247EAE">
      <w:pPr>
        <w:pStyle w:val="ListParagraph"/>
        <w:numPr>
          <w:ilvl w:val="0"/>
          <w:numId w:val="5"/>
        </w:numPr>
        <w:bidi/>
        <w:rPr>
          <w:rFonts w:hint="cs"/>
        </w:rPr>
      </w:pPr>
      <w:r>
        <w:rPr>
          <w:rFonts w:hint="cs"/>
          <w:rtl/>
        </w:rPr>
        <w:t>מערכת תוכנה בעלת מספר רכיבים</w:t>
      </w:r>
    </w:p>
    <w:p w:rsidR="00247EAE" w:rsidRDefault="00247EAE" w:rsidP="00247EAE">
      <w:pPr>
        <w:pStyle w:val="ListParagraph"/>
        <w:numPr>
          <w:ilvl w:val="0"/>
          <w:numId w:val="5"/>
        </w:numPr>
        <w:bidi/>
        <w:rPr>
          <w:rFonts w:hint="cs"/>
        </w:rPr>
      </w:pPr>
      <w:r>
        <w:rPr>
          <w:rtl/>
        </w:rPr>
        <w:t xml:space="preserve">הרכיבים </w:t>
      </w:r>
      <w:r>
        <w:rPr>
          <w:rFonts w:hint="cs"/>
          <w:rtl/>
        </w:rPr>
        <w:t>יכתבו בשפות תכנות שונות</w:t>
      </w:r>
    </w:p>
    <w:p w:rsidR="00247EAE" w:rsidRDefault="00247EAE" w:rsidP="00247EAE">
      <w:pPr>
        <w:pStyle w:val="ListParagraph"/>
        <w:numPr>
          <w:ilvl w:val="0"/>
          <w:numId w:val="5"/>
        </w:numPr>
        <w:bidi/>
        <w:rPr>
          <w:rFonts w:hint="cs"/>
        </w:rPr>
      </w:pPr>
      <w:r>
        <w:rPr>
          <w:rtl/>
        </w:rPr>
        <w:t xml:space="preserve">הרכיבים </w:t>
      </w:r>
      <w:r>
        <w:rPr>
          <w:rFonts w:hint="cs"/>
          <w:rtl/>
        </w:rPr>
        <w:t>יתקשרו ביניהם מעל תווך רשתי</w:t>
      </w:r>
    </w:p>
    <w:p w:rsidR="00247EAE" w:rsidRDefault="00247EAE" w:rsidP="00247EAE">
      <w:pPr>
        <w:bidi/>
        <w:rPr>
          <w:rFonts w:hint="cs"/>
          <w:rtl/>
        </w:rPr>
      </w:pPr>
      <w:r>
        <w:rPr>
          <w:rFonts w:hint="cs"/>
          <w:rtl/>
        </w:rPr>
        <w:t>במהלך כתיבת החלק המעשי ניישם פתרונות אבטחה אשר יוצגו לאורך הפרקים השונים של החלק התיאורטי של עבודה זו.</w:t>
      </w:r>
    </w:p>
    <w:p w:rsidR="00247EAE" w:rsidRPr="0064759C" w:rsidRDefault="00247EAE" w:rsidP="00506628">
      <w:pPr>
        <w:rPr>
          <w:rFonts w:hint="cs"/>
        </w:rPr>
      </w:pPr>
    </w:p>
    <w:p w:rsidR="0064759C" w:rsidRDefault="0064759C" w:rsidP="0064759C">
      <w:pPr>
        <w:rPr>
          <w:rFonts w:eastAsiaTheme="majorEastAsia"/>
        </w:rPr>
      </w:pPr>
      <w:r>
        <w:rPr>
          <w:rFonts w:eastAsiaTheme="majorEastAsia"/>
        </w:rPr>
        <w:br w:type="page"/>
      </w:r>
    </w:p>
    <w:p w:rsidR="00C91818" w:rsidRDefault="006D2174" w:rsidP="006D2174">
      <w:pPr>
        <w:pStyle w:val="Heading1"/>
        <w:bidi/>
      </w:pPr>
      <w:bookmarkStart w:id="1" w:name="_Toc528442912"/>
      <w:r>
        <w:rPr>
          <w:rFonts w:hint="cs"/>
          <w:rtl/>
        </w:rPr>
        <w:lastRenderedPageBreak/>
        <w:t xml:space="preserve">חלק ראשון </w:t>
      </w:r>
      <w:r>
        <w:rPr>
          <w:rtl/>
        </w:rPr>
        <w:t>–</w:t>
      </w:r>
      <w:r>
        <w:rPr>
          <w:rFonts w:hint="cs"/>
          <w:rtl/>
        </w:rPr>
        <w:t xml:space="preserve"> תוכנת לקוח בשפת </w:t>
      </w:r>
      <w:r>
        <w:rPr>
          <w:rFonts w:hint="cs"/>
        </w:rPr>
        <w:t>C</w:t>
      </w:r>
      <w:r>
        <w:t>++</w:t>
      </w:r>
      <w:bookmarkEnd w:id="1"/>
    </w:p>
    <w:p w:rsidR="00FE12E2" w:rsidRPr="00FE12E2" w:rsidRDefault="006D2174" w:rsidP="006E590D">
      <w:pPr>
        <w:pStyle w:val="Heading2"/>
        <w:bidi/>
      </w:pPr>
      <w:bookmarkStart w:id="2" w:name="_Toc528442913"/>
      <w:r>
        <w:rPr>
          <w:rFonts w:hint="cs"/>
          <w:rtl/>
        </w:rPr>
        <w:t xml:space="preserve">שפת </w:t>
      </w:r>
      <w:r>
        <w:rPr>
          <w:rFonts w:hint="cs"/>
        </w:rPr>
        <w:t>C</w:t>
      </w:r>
      <w:r w:rsidR="006D31FE">
        <w:t>++</w:t>
      </w:r>
      <w:r w:rsidR="006D31FE">
        <w:rPr>
          <w:rFonts w:hint="cs"/>
          <w:rtl/>
        </w:rPr>
        <w:t xml:space="preserve"> תכונות ומרכיבים</w:t>
      </w:r>
      <w:bookmarkEnd w:id="2"/>
    </w:p>
    <w:p w:rsidR="00A11575" w:rsidRDefault="00F34FE8" w:rsidP="003F4B84">
      <w:pPr>
        <w:bidi/>
        <w:rPr>
          <w:rtl/>
        </w:rPr>
      </w:pPr>
      <w:r>
        <w:t>C++</w:t>
      </w:r>
      <w:r>
        <w:rPr>
          <w:rFonts w:hint="cs"/>
          <w:rtl/>
        </w:rPr>
        <w:t xml:space="preserve"> היא שפת תכנות </w:t>
      </w:r>
      <w:r w:rsidRPr="00F34FE8">
        <w:rPr>
          <w:rFonts w:hint="cs"/>
          <w:i/>
          <w:iCs/>
          <w:rtl/>
        </w:rPr>
        <w:t>לא ספציפית</w:t>
      </w:r>
      <w:r>
        <w:rPr>
          <w:rFonts w:hint="cs"/>
          <w:rtl/>
        </w:rPr>
        <w:t xml:space="preserve"> </w:t>
      </w:r>
      <w:r>
        <w:rPr>
          <w:rtl/>
        </w:rPr>
        <w:t>–</w:t>
      </w:r>
      <w:r>
        <w:rPr>
          <w:rFonts w:hint="cs"/>
          <w:rtl/>
        </w:rPr>
        <w:t xml:space="preserve"> כלומר התוכנות אשר השפה מיועדת לשמש לכתיבתן אינן למטרה ספציפית, אלא כללית, לכל סוג תוכנה קיים.</w:t>
      </w:r>
      <w:r w:rsidR="006E590D">
        <w:t xml:space="preserve"> </w:t>
      </w:r>
      <w:sdt>
        <w:sdtPr>
          <w:rPr>
            <w:rtl/>
          </w:rPr>
          <w:id w:val="143333392"/>
          <w:citation/>
        </w:sdtPr>
        <w:sdtContent>
          <w:r w:rsidR="006E590D">
            <w:rPr>
              <w:rtl/>
            </w:rPr>
            <w:fldChar w:fldCharType="begin"/>
          </w:r>
          <w:r w:rsidR="006E590D">
            <w:instrText xml:space="preserve"> CITATION Str00 \l 1033 </w:instrText>
          </w:r>
          <w:r w:rsidR="006E590D">
            <w:rPr>
              <w:rtl/>
            </w:rPr>
            <w:fldChar w:fldCharType="separate"/>
          </w:r>
          <w:r w:rsidR="00A5576D">
            <w:rPr>
              <w:noProof/>
            </w:rPr>
            <w:t>[1]</w:t>
          </w:r>
          <w:r w:rsidR="006E590D">
            <w:rPr>
              <w:rtl/>
            </w:rPr>
            <w:fldChar w:fldCharType="end"/>
          </w:r>
        </w:sdtContent>
      </w:sdt>
      <w:sdt>
        <w:sdtPr>
          <w:rPr>
            <w:rtl/>
          </w:rPr>
          <w:id w:val="640776196"/>
          <w:citation/>
        </w:sdtPr>
        <w:sdtContent>
          <w:r w:rsidR="006E590D">
            <w:rPr>
              <w:rtl/>
            </w:rPr>
            <w:fldChar w:fldCharType="begin"/>
          </w:r>
          <w:r w:rsidR="006E590D">
            <w:instrText xml:space="preserve"> CITATION Lip05 \l 1033 </w:instrText>
          </w:r>
          <w:r w:rsidR="006E590D">
            <w:rPr>
              <w:rtl/>
            </w:rPr>
            <w:fldChar w:fldCharType="separate"/>
          </w:r>
          <w:r w:rsidR="00A5576D">
            <w:rPr>
              <w:noProof/>
            </w:rPr>
            <w:t xml:space="preserve"> [2]</w:t>
          </w:r>
          <w:r w:rsidR="006E590D">
            <w:rPr>
              <w:rtl/>
            </w:rPr>
            <w:fldChar w:fldCharType="end"/>
          </w:r>
        </w:sdtContent>
      </w:sdt>
    </w:p>
    <w:p w:rsidR="00F34FE8" w:rsidRDefault="00F34FE8" w:rsidP="003F4B84">
      <w:pPr>
        <w:bidi/>
      </w:pPr>
      <w:r>
        <w:rPr>
          <w:rFonts w:hint="cs"/>
          <w:rtl/>
        </w:rPr>
        <w:t xml:space="preserve">עם זאת, היישום הנפוץ של השפה הוא בתחום </w:t>
      </w:r>
      <w:r w:rsidRPr="00F34FE8">
        <w:rPr>
          <w:rFonts w:hint="cs"/>
          <w:i/>
          <w:iCs/>
          <w:rtl/>
        </w:rPr>
        <w:t>תכנות המערכות</w:t>
      </w:r>
      <w:r w:rsidR="0038531F">
        <w:rPr>
          <w:rFonts w:hint="cs"/>
          <w:i/>
          <w:iCs/>
          <w:rtl/>
        </w:rPr>
        <w:t xml:space="preserve"> </w:t>
      </w:r>
      <w:r w:rsidR="0038531F">
        <w:rPr>
          <w:rFonts w:hint="cs"/>
          <w:rtl/>
        </w:rPr>
        <w:t>[התחום העוסק בכתיבה של תוכנות אשר או דורשות ביצועים גבוהים (למשל משחקי מחשב או מערכות מוטמעות בחומרה) או תוכנות אשר אינן נגישות למשתמש ישירות ומשמשות כמצע\פלטפורמה ליישומי משתמש]</w:t>
      </w:r>
      <w:r w:rsidR="005D1D38">
        <w:rPr>
          <w:rFonts w:hint="cs"/>
          <w:rtl/>
        </w:rPr>
        <w:t>.</w:t>
      </w:r>
    </w:p>
    <w:p w:rsidR="005A50A4" w:rsidRDefault="005D1D38" w:rsidP="003F4B84">
      <w:pPr>
        <w:bidi/>
        <w:rPr>
          <w:rtl/>
        </w:rPr>
      </w:pPr>
      <w:r>
        <w:rPr>
          <w:rFonts w:hint="cs"/>
          <w:rtl/>
        </w:rPr>
        <w:t xml:space="preserve">שפת </w:t>
      </w:r>
      <w:r>
        <w:t>C++</w:t>
      </w:r>
      <w:r>
        <w:rPr>
          <w:rFonts w:hint="cs"/>
          <w:rtl/>
        </w:rPr>
        <w:t xml:space="preserve"> היא </w:t>
      </w:r>
      <w:r>
        <w:t>super-set</w:t>
      </w:r>
      <w:r>
        <w:rPr>
          <w:rFonts w:hint="cs"/>
          <w:rtl/>
        </w:rPr>
        <w:t xml:space="preserve"> של שפת </w:t>
      </w:r>
      <w:r>
        <w:rPr>
          <w:rFonts w:hint="cs"/>
        </w:rPr>
        <w:t>C</w:t>
      </w:r>
      <w:r>
        <w:rPr>
          <w:rFonts w:hint="cs"/>
          <w:rtl/>
        </w:rPr>
        <w:t xml:space="preserve">. כלומר, שפת </w:t>
      </w:r>
      <w:r>
        <w:t>C++</w:t>
      </w:r>
      <w:r>
        <w:rPr>
          <w:rFonts w:hint="cs"/>
          <w:rtl/>
        </w:rPr>
        <w:t xml:space="preserve"> היא שפת </w:t>
      </w:r>
      <w:r>
        <w:rPr>
          <w:rFonts w:hint="cs"/>
        </w:rPr>
        <w:t>C</w:t>
      </w:r>
      <w:r>
        <w:rPr>
          <w:rFonts w:hint="cs"/>
          <w:rtl/>
        </w:rPr>
        <w:t xml:space="preserve"> בתוספת יכולות ו</w:t>
      </w:r>
      <w:r w:rsidR="00BA7365">
        <w:rPr>
          <w:rFonts w:hint="cs"/>
          <w:rtl/>
        </w:rPr>
        <w:t>תחביר (עד כדי פרטים זניחים).</w:t>
      </w:r>
      <w:r w:rsidR="005A50A4">
        <w:rPr>
          <w:rtl/>
        </w:rPr>
        <w:br/>
      </w:r>
      <w:r w:rsidR="005A50A4">
        <w:rPr>
          <w:rFonts w:hint="cs"/>
          <w:rtl/>
        </w:rPr>
        <w:t xml:space="preserve">אחת התופעות של תכונה זו היא שכל תכנית בשפת </w:t>
      </w:r>
      <w:r w:rsidR="005A50A4">
        <w:rPr>
          <w:rFonts w:hint="cs"/>
        </w:rPr>
        <w:t>C</w:t>
      </w:r>
      <w:r w:rsidR="005A50A4">
        <w:rPr>
          <w:rFonts w:hint="cs"/>
          <w:rtl/>
        </w:rPr>
        <w:t xml:space="preserve">, למעט מקרי קצה ייחודים, היא גם תכנית תקינה בשפת </w:t>
      </w:r>
      <w:r w:rsidR="005A50A4">
        <w:t>C++</w:t>
      </w:r>
      <w:r w:rsidR="005A50A4">
        <w:rPr>
          <w:rFonts w:hint="cs"/>
          <w:rtl/>
        </w:rPr>
        <w:t>.</w:t>
      </w:r>
    </w:p>
    <w:p w:rsidR="005A50A4" w:rsidRDefault="0036721F" w:rsidP="003F4B84">
      <w:pPr>
        <w:pStyle w:val="Heading3"/>
        <w:bidi/>
        <w:rPr>
          <w:rtl/>
        </w:rPr>
      </w:pPr>
      <w:bookmarkStart w:id="3" w:name="_Toc528442914"/>
      <w:r>
        <w:rPr>
          <w:rFonts w:hint="cs"/>
          <w:rtl/>
        </w:rPr>
        <w:t>תכנות פרוצדורלי</w:t>
      </w:r>
      <w:bookmarkEnd w:id="3"/>
    </w:p>
    <w:p w:rsidR="0036721F" w:rsidRDefault="0036721F" w:rsidP="003F4B84">
      <w:pPr>
        <w:bidi/>
        <w:rPr>
          <w:rtl/>
        </w:rPr>
      </w:pPr>
      <w:r>
        <w:rPr>
          <w:rFonts w:hint="cs"/>
          <w:rtl/>
        </w:rPr>
        <w:t>פרדיגמת התכנות הבסיסית ביותר</w:t>
      </w:r>
      <w:r w:rsidR="00D90C47">
        <w:rPr>
          <w:rFonts w:hint="cs"/>
          <w:rtl/>
        </w:rPr>
        <w:t xml:space="preserve"> הנתמכת ע"י שפת </w:t>
      </w:r>
      <w:r w:rsidR="00D90C47">
        <w:t>C++</w:t>
      </w:r>
      <w:r>
        <w:rPr>
          <w:rFonts w:hint="cs"/>
          <w:rtl/>
        </w:rPr>
        <w:t xml:space="preserve"> היא </w:t>
      </w:r>
      <w:r w:rsidRPr="006B3210">
        <w:rPr>
          <w:rFonts w:hint="cs"/>
          <w:i/>
          <w:iCs/>
          <w:rtl/>
        </w:rPr>
        <w:t>תכנות פרוצדורלי</w:t>
      </w:r>
      <w:r w:rsidR="00C07624">
        <w:rPr>
          <w:rFonts w:hint="cs"/>
          <w:rtl/>
        </w:rPr>
        <w:t>.</w:t>
      </w:r>
    </w:p>
    <w:p w:rsidR="0036721F" w:rsidRDefault="0036721F" w:rsidP="003F4B84">
      <w:pPr>
        <w:pStyle w:val="Quote"/>
        <w:bidi/>
        <w:rPr>
          <w:rtl/>
        </w:rPr>
      </w:pPr>
      <w:r w:rsidRPr="0036721F">
        <w:t>Decide which procedures you want; use the best algorithms you can find.</w:t>
      </w:r>
      <w:r w:rsidR="009C68A4">
        <w:t xml:space="preserve"> -</w:t>
      </w:r>
      <w:r w:rsidR="00510B6A">
        <w:t>Bjarne Stroustrup</w:t>
      </w:r>
      <w:r w:rsidR="009C68A4" w:rsidRPr="009C68A4">
        <w:t xml:space="preserve"> </w:t>
      </w:r>
      <w:sdt>
        <w:sdtPr>
          <w:rPr>
            <w:rtl/>
          </w:rPr>
          <w:id w:val="1741292552"/>
          <w:citation/>
        </w:sdtPr>
        <w:sdtContent>
          <w:r w:rsidR="006E590D">
            <w:rPr>
              <w:rtl/>
            </w:rPr>
            <w:fldChar w:fldCharType="begin"/>
          </w:r>
          <w:r w:rsidR="006E590D">
            <w:instrText xml:space="preserve"> CITATION Str00 \l 1033 </w:instrText>
          </w:r>
          <w:r w:rsidR="006E590D">
            <w:rPr>
              <w:rtl/>
            </w:rPr>
            <w:fldChar w:fldCharType="separate"/>
          </w:r>
          <w:r w:rsidR="00A5576D">
            <w:rPr>
              <w:noProof/>
            </w:rPr>
            <w:t>[1]</w:t>
          </w:r>
          <w:r w:rsidR="006E590D">
            <w:rPr>
              <w:rtl/>
            </w:rPr>
            <w:fldChar w:fldCharType="end"/>
          </w:r>
        </w:sdtContent>
      </w:sdt>
    </w:p>
    <w:p w:rsidR="003F4B84" w:rsidRDefault="003F4B84" w:rsidP="003F4B84">
      <w:pPr>
        <w:bidi/>
        <w:rPr>
          <w:rtl/>
        </w:rPr>
      </w:pPr>
      <w:r>
        <w:rPr>
          <w:rFonts w:hint="cs"/>
          <w:rtl/>
        </w:rPr>
        <w:t>פרדיגמת התכנות הפרוצדורלי מתארת את הפעולה של כתיבת תוכנה כרצף הבא:</w:t>
      </w:r>
    </w:p>
    <w:p w:rsidR="003F4B84" w:rsidRDefault="003F4B84" w:rsidP="003F4B84">
      <w:pPr>
        <w:pStyle w:val="ListParagraph"/>
        <w:numPr>
          <w:ilvl w:val="0"/>
          <w:numId w:val="2"/>
        </w:numPr>
        <w:bidi/>
      </w:pPr>
      <w:r>
        <w:rPr>
          <w:rFonts w:hint="cs"/>
          <w:rtl/>
        </w:rPr>
        <w:t>מציאת האלגוריתמים המתאימים לפתרון בעיה נתונה</w:t>
      </w:r>
    </w:p>
    <w:p w:rsidR="003F4B84" w:rsidRDefault="003F4B84" w:rsidP="003F4B84">
      <w:pPr>
        <w:pStyle w:val="ListParagraph"/>
        <w:numPr>
          <w:ilvl w:val="0"/>
          <w:numId w:val="2"/>
        </w:numPr>
        <w:bidi/>
      </w:pPr>
      <w:r>
        <w:rPr>
          <w:rFonts w:hint="cs"/>
          <w:rtl/>
        </w:rPr>
        <w:t>תרגום כל אלגוריתם בסיסי לפונקציה בשפת התכנות</w:t>
      </w:r>
    </w:p>
    <w:p w:rsidR="00C07624" w:rsidRDefault="003F4B84" w:rsidP="003F4B84">
      <w:pPr>
        <w:pStyle w:val="ListParagraph"/>
        <w:numPr>
          <w:ilvl w:val="0"/>
          <w:numId w:val="2"/>
        </w:numPr>
        <w:bidi/>
      </w:pPr>
      <w:r>
        <w:rPr>
          <w:rFonts w:hint="cs"/>
          <w:rtl/>
        </w:rPr>
        <w:t xml:space="preserve">כתיבת התוכנה כרצף של קריאות לפונקציות והעברת פרמטרים ותוצאות מקריאה לקריאה </w:t>
      </w:r>
    </w:p>
    <w:p w:rsidR="006B3210" w:rsidRDefault="006B3210" w:rsidP="006B3210">
      <w:pPr>
        <w:bidi/>
        <w:rPr>
          <w:rtl/>
        </w:rPr>
      </w:pPr>
      <w:r>
        <w:rPr>
          <w:rFonts w:hint="cs"/>
          <w:rtl/>
        </w:rPr>
        <w:t xml:space="preserve">כדי לבצע את הפעולה של העברת פרמטרים ותוצאות ממקום למקום אנו מגדירים </w:t>
      </w:r>
      <w:r w:rsidRPr="00A474CC">
        <w:rPr>
          <w:rFonts w:hint="cs"/>
          <w:i/>
          <w:iCs/>
          <w:rtl/>
        </w:rPr>
        <w:t>משתנים</w:t>
      </w:r>
      <w:r>
        <w:rPr>
          <w:rFonts w:hint="cs"/>
          <w:rtl/>
        </w:rPr>
        <w:t>, שהם צימוד בין שם בקוד לבין פיסת מידע.</w:t>
      </w:r>
      <w:r>
        <w:rPr>
          <w:rtl/>
        </w:rPr>
        <w:br/>
      </w:r>
      <w:r>
        <w:rPr>
          <w:rFonts w:hint="cs"/>
          <w:rtl/>
        </w:rPr>
        <w:t>ב-</w:t>
      </w:r>
      <w:r>
        <w:t>C++</w:t>
      </w:r>
      <w:r>
        <w:rPr>
          <w:rFonts w:hint="cs"/>
          <w:rtl/>
        </w:rPr>
        <w:t xml:space="preserve"> יש לציין את הטיפוס של כל פיסת מידע לצורך שימוש בה, וקיימת התאמה קרובה בין סוגי המידע (</w:t>
      </w:r>
      <w:r w:rsidRPr="00A474CC">
        <w:rPr>
          <w:rFonts w:hint="cs"/>
          <w:i/>
          <w:iCs/>
          <w:rtl/>
        </w:rPr>
        <w:t>הטיפוסים</w:t>
      </w:r>
      <w:r>
        <w:rPr>
          <w:rFonts w:hint="cs"/>
          <w:rtl/>
        </w:rPr>
        <w:t xml:space="preserve"> השונים) הנתמכים לחומרה אשר התוכנה רצה עליה.</w:t>
      </w:r>
    </w:p>
    <w:p w:rsidR="00077A56" w:rsidRDefault="00077A56" w:rsidP="00077A56">
      <w:pPr>
        <w:bidi/>
        <w:rPr>
          <w:rtl/>
        </w:rPr>
      </w:pPr>
      <w:r>
        <w:rPr>
          <w:rFonts w:hint="cs"/>
          <w:rtl/>
        </w:rPr>
        <w:t>בנוסף,</w:t>
      </w:r>
      <w:r w:rsidR="00CE3E13">
        <w:rPr>
          <w:rFonts w:hint="cs"/>
          <w:rtl/>
        </w:rPr>
        <w:t xml:space="preserve"> קיים טיפוס משתנה פרימיטיבי נוסף מסוג מצביע, אשר מאפשר לגשת אל</w:t>
      </w:r>
      <w:r w:rsidR="00955214">
        <w:rPr>
          <w:rFonts w:hint="cs"/>
          <w:rtl/>
        </w:rPr>
        <w:t xml:space="preserve"> הכתובת בזיכרון הווירטואלי אשר בה שמור ערכו של משתנה אחר, לצורך ביצוע פעולות כמו החזרה של תוצאות מרובות מפונקציה.</w:t>
      </w:r>
    </w:p>
    <w:p w:rsidR="006B3210" w:rsidRDefault="00CE3E13" w:rsidP="006B3210">
      <w:pPr>
        <w:bidi/>
        <w:rPr>
          <w:rFonts w:hint="cs"/>
          <w:rtl/>
        </w:rPr>
      </w:pPr>
      <w:r>
        <w:rPr>
          <w:rFonts w:hint="cs"/>
          <w:rtl/>
        </w:rPr>
        <w:t xml:space="preserve">שתי </w:t>
      </w:r>
      <w:r w:rsidR="00513D57">
        <w:rPr>
          <w:rFonts w:hint="cs"/>
          <w:rtl/>
        </w:rPr>
        <w:t>תכונות אלה</w:t>
      </w:r>
      <w:r w:rsidR="006B3210">
        <w:rPr>
          <w:rFonts w:hint="cs"/>
          <w:rtl/>
        </w:rPr>
        <w:t xml:space="preserve">, יחד עם תכונות אחרות משייכות את </w:t>
      </w:r>
      <w:r w:rsidR="006B3210">
        <w:t>C++</w:t>
      </w:r>
      <w:r w:rsidR="006B3210">
        <w:rPr>
          <w:rFonts w:hint="cs"/>
          <w:rtl/>
        </w:rPr>
        <w:t xml:space="preserve"> לקבוצת </w:t>
      </w:r>
      <w:r w:rsidR="006B3210">
        <w:rPr>
          <w:rFonts w:hint="cs"/>
          <w:i/>
          <w:iCs/>
        </w:rPr>
        <w:t>L</w:t>
      </w:r>
      <w:r w:rsidR="006B3210">
        <w:rPr>
          <w:i/>
          <w:iCs/>
        </w:rPr>
        <w:t>ow-Level Programming Languages</w:t>
      </w:r>
      <w:r w:rsidR="006B3210">
        <w:rPr>
          <w:rFonts w:hint="cs"/>
          <w:i/>
          <w:iCs/>
          <w:rtl/>
        </w:rPr>
        <w:t>.</w:t>
      </w:r>
      <w:r w:rsidR="00080C47">
        <w:br/>
      </w:r>
      <w:r w:rsidR="00080C47">
        <w:rPr>
          <w:rFonts w:hint="cs"/>
          <w:rtl/>
        </w:rPr>
        <w:t>שפות אלו מתאפיינות בקרבה לחומרה מבחינת הטיפוסים הנפוצים בהן, מבחינת היכולת לתרגם קוד ישירות משפות מקבוצה זו אל שפת מכונה ובגישה שהן מספקות אל מנגנוני חומרה כגון גישה ישירה לזיכרון הו</w:t>
      </w:r>
      <w:r w:rsidR="001D1796">
        <w:rPr>
          <w:rFonts w:hint="cs"/>
          <w:rtl/>
        </w:rPr>
        <w:t>ו</w:t>
      </w:r>
      <w:r w:rsidR="00080C47">
        <w:rPr>
          <w:rFonts w:hint="cs"/>
          <w:rtl/>
        </w:rPr>
        <w:t>ירטואלי.</w:t>
      </w:r>
    </w:p>
    <w:p w:rsidR="00080C47" w:rsidRDefault="001D1796" w:rsidP="00080C47">
      <w:pPr>
        <w:bidi/>
        <w:rPr>
          <w:rFonts w:hint="cs"/>
          <w:rtl/>
        </w:rPr>
      </w:pPr>
      <w:r>
        <w:rPr>
          <w:rFonts w:hint="cs"/>
          <w:rtl/>
        </w:rPr>
        <w:t xml:space="preserve">עם זאת, ראוי לציין כי ניתן לשייך את </w:t>
      </w:r>
      <w:r>
        <w:t>C++</w:t>
      </w:r>
      <w:r>
        <w:rPr>
          <w:rFonts w:hint="cs"/>
          <w:rtl/>
        </w:rPr>
        <w:t xml:space="preserve"> לקבוצת </w:t>
      </w:r>
      <w:r w:rsidRPr="001D1796">
        <w:rPr>
          <w:rFonts w:hint="cs"/>
          <w:i/>
          <w:iCs/>
          <w:rtl/>
        </w:rPr>
        <w:t>שפות התכנות העליות</w:t>
      </w:r>
      <w:r>
        <w:rPr>
          <w:rFonts w:hint="cs"/>
          <w:rtl/>
        </w:rPr>
        <w:t>, וזאת מכיוון שניתן לבצע בשפה אבסטרקציות שונות אשר אינן מוכרות ע"י המכונה</w:t>
      </w:r>
      <w:r w:rsidR="00C810B3">
        <w:rPr>
          <w:rFonts w:hint="cs"/>
          <w:rtl/>
        </w:rPr>
        <w:t xml:space="preserve"> (אשר יוזכרו בהמשך הפרק)</w:t>
      </w:r>
      <w:r w:rsidR="00494069">
        <w:rPr>
          <w:rFonts w:hint="cs"/>
          <w:rtl/>
        </w:rPr>
        <w:t xml:space="preserve"> ובכך השפה "מורחקת" מהמכונה ומיתר שפות הסף</w:t>
      </w:r>
      <w:r>
        <w:rPr>
          <w:rFonts w:hint="cs"/>
          <w:rtl/>
        </w:rPr>
        <w:t>.</w:t>
      </w:r>
    </w:p>
    <w:p w:rsidR="001D1796" w:rsidRPr="001D1796" w:rsidRDefault="001D1796" w:rsidP="001D1796">
      <w:pPr>
        <w:bidi/>
        <w:rPr>
          <w:rFonts w:hint="cs"/>
          <w:rtl/>
        </w:rPr>
      </w:pPr>
      <w:r>
        <w:rPr>
          <w:rFonts w:hint="cs"/>
          <w:rtl/>
        </w:rPr>
        <w:t xml:space="preserve">לכן </w:t>
      </w:r>
      <w:r>
        <w:t>C++</w:t>
      </w:r>
      <w:r>
        <w:rPr>
          <w:rFonts w:hint="cs"/>
          <w:rtl/>
        </w:rPr>
        <w:t xml:space="preserve"> הינה </w:t>
      </w:r>
      <w:r w:rsidRPr="003F5BAB">
        <w:rPr>
          <w:rFonts w:hint="cs"/>
          <w:u w:val="single"/>
          <w:rtl/>
        </w:rPr>
        <w:t>שפה היברידית</w:t>
      </w:r>
      <w:r>
        <w:rPr>
          <w:rFonts w:hint="cs"/>
          <w:rtl/>
        </w:rPr>
        <w:t xml:space="preserve"> מבחינת השיוך שלה למחלקות </w:t>
      </w:r>
      <w:r>
        <w:t>Low/High Level Programming Languages</w:t>
      </w:r>
      <w:r w:rsidR="00C810B3">
        <w:rPr>
          <w:rFonts w:hint="cs"/>
          <w:rtl/>
        </w:rPr>
        <w:t xml:space="preserve">, והמסקנה המתבקשת היא שלא מדובר בשיוך לקבוצה אלא במיקום על ציר המרחק </w:t>
      </w:r>
      <w:r w:rsidR="003C03D5">
        <w:rPr>
          <w:rFonts w:hint="cs"/>
          <w:rtl/>
        </w:rPr>
        <w:t>מ</w:t>
      </w:r>
      <w:r w:rsidR="00C810B3">
        <w:rPr>
          <w:rFonts w:hint="cs"/>
          <w:rtl/>
        </w:rPr>
        <w:t>המכונה</w:t>
      </w:r>
      <w:r w:rsidR="003C03D5">
        <w:rPr>
          <w:rFonts w:hint="cs"/>
          <w:rtl/>
        </w:rPr>
        <w:t>.</w:t>
      </w:r>
    </w:p>
    <w:p w:rsidR="004F3018" w:rsidRDefault="004F3018" w:rsidP="004F3018">
      <w:pPr>
        <w:bidi/>
        <w:rPr>
          <w:rtl/>
        </w:rPr>
      </w:pPr>
      <w:r>
        <w:rPr>
          <w:rFonts w:hint="cs"/>
          <w:rtl/>
        </w:rPr>
        <w:lastRenderedPageBreak/>
        <w:t xml:space="preserve">לצורך תיאור אלגוריתמים בקוד ניתן לבצע על המשתנים השונים פעולות אריתמטיות ופעולות "מבחן" או </w:t>
      </w:r>
      <w:r>
        <w:rPr>
          <w:i/>
          <w:iCs/>
        </w:rPr>
        <w:t>control flow</w:t>
      </w:r>
      <w:r>
        <w:rPr>
          <w:rFonts w:hint="cs"/>
          <w:i/>
          <w:iCs/>
          <w:rtl/>
        </w:rPr>
        <w:t xml:space="preserve"> </w:t>
      </w:r>
      <w:r>
        <w:rPr>
          <w:rFonts w:hint="cs"/>
          <w:rtl/>
        </w:rPr>
        <w:t>אשר מאפשרות לשנות את מסלול ריצת הקוד באמצעות בחינת ערך האמת של פסוקים אריתמטיים שונים.</w:t>
      </w:r>
    </w:p>
    <w:p w:rsidR="00F913DA" w:rsidRDefault="00F913DA" w:rsidP="00F913DA">
      <w:pPr>
        <w:bidi/>
        <w:rPr>
          <w:rFonts w:hint="cs"/>
          <w:rtl/>
        </w:rPr>
      </w:pPr>
      <w:r>
        <w:rPr>
          <w:rFonts w:hint="cs"/>
          <w:rtl/>
        </w:rPr>
        <w:t>להלן דוגמת קוד אשר עוסקת בהגדרת משתנים בסיסיים, מצביעים ו-</w:t>
      </w:r>
      <w:r>
        <w:t>control flows</w:t>
      </w:r>
      <w:r>
        <w:rPr>
          <w:rFonts w:hint="cs"/>
          <w:rtl/>
        </w:rPr>
        <w:t xml:space="preserve"> שונים:</w:t>
      </w:r>
    </w:p>
    <w:p w:rsidR="004112B7" w:rsidRDefault="004112B7" w:rsidP="004112B7">
      <w:pPr>
        <w:pStyle w:val="HTMLPreformatted"/>
        <w:shd w:val="clear" w:color="auto" w:fill="2B2B2B"/>
        <w:rPr>
          <w:rFonts w:ascii="Menlo" w:hAnsi="Menlo" w:cs="Menlo"/>
          <w:color w:val="A9B7C6"/>
          <w:sz w:val="18"/>
          <w:szCs w:val="18"/>
        </w:rPr>
      </w:pPr>
      <w:r>
        <w:rPr>
          <w:rFonts w:ascii="Menlo" w:hAnsi="Menlo" w:cs="Menlo"/>
          <w:color w:val="808080"/>
          <w:sz w:val="18"/>
          <w:szCs w:val="18"/>
        </w:rPr>
        <w:t>/**</w:t>
      </w:r>
      <w:r>
        <w:rPr>
          <w:rFonts w:ascii="Menlo" w:hAnsi="Menlo" w:cs="Menlo"/>
          <w:color w:val="808080"/>
          <w:sz w:val="18"/>
          <w:szCs w:val="18"/>
        </w:rPr>
        <w:br/>
        <w:t xml:space="preserve"> * A function to safely divide a by b</w:t>
      </w:r>
      <w:r>
        <w:rPr>
          <w:rFonts w:ascii="Menlo" w:hAnsi="Menlo" w:cs="Menlo"/>
          <w:color w:val="808080"/>
          <w:sz w:val="18"/>
          <w:szCs w:val="18"/>
        </w:rPr>
        <w:br/>
        <w:t xml:space="preserve"> * @param a - The number to be divided</w:t>
      </w:r>
      <w:r>
        <w:rPr>
          <w:rFonts w:ascii="Menlo" w:hAnsi="Menlo" w:cs="Menlo"/>
          <w:color w:val="808080"/>
          <w:sz w:val="18"/>
          <w:szCs w:val="18"/>
        </w:rPr>
        <w:br/>
        <w:t xml:space="preserve"> * @param b - The number to divide by</w:t>
      </w:r>
      <w:r>
        <w:rPr>
          <w:rFonts w:ascii="Menlo" w:hAnsi="Menlo" w:cs="Menlo"/>
          <w:color w:val="808080"/>
          <w:sz w:val="18"/>
          <w:szCs w:val="18"/>
        </w:rPr>
        <w:br/>
        <w:t xml:space="preserve"> * @param out - The out parameter where the result is saved (using a pointer)</w:t>
      </w:r>
      <w:r>
        <w:rPr>
          <w:rFonts w:ascii="Menlo" w:hAnsi="Menlo" w:cs="Menlo"/>
          <w:color w:val="808080"/>
          <w:sz w:val="18"/>
          <w:szCs w:val="18"/>
        </w:rPr>
        <w:br/>
        <w:t xml:space="preserve"> * @return 1 if succeeded and 0 otherwise</w:t>
      </w:r>
      <w:r>
        <w:rPr>
          <w:rFonts w:ascii="Menlo" w:hAnsi="Menlo" w:cs="Menlo"/>
          <w:color w:val="808080"/>
          <w:sz w:val="18"/>
          <w:szCs w:val="18"/>
        </w:rPr>
        <w:br/>
        <w:t xml:space="preserve"> */</w:t>
      </w:r>
      <w:r>
        <w:rPr>
          <w:rFonts w:ascii="Menlo" w:hAnsi="Menlo" w:cs="Menlo"/>
          <w:color w:val="808080"/>
          <w:sz w:val="18"/>
          <w:szCs w:val="18"/>
        </w:rPr>
        <w:br/>
      </w:r>
      <w:r>
        <w:rPr>
          <w:rFonts w:ascii="Menlo" w:hAnsi="Menlo" w:cs="Menlo"/>
          <w:b/>
          <w:bCs/>
          <w:color w:val="CC7832"/>
          <w:sz w:val="18"/>
          <w:szCs w:val="18"/>
        </w:rPr>
        <w:t xml:space="preserve">int </w:t>
      </w:r>
      <w:r>
        <w:rPr>
          <w:rFonts w:ascii="Menlo" w:hAnsi="Menlo" w:cs="Menlo"/>
          <w:color w:val="FFC66D"/>
          <w:sz w:val="18"/>
          <w:szCs w:val="18"/>
        </w:rPr>
        <w:t>divide_values</w:t>
      </w:r>
      <w:bookmarkStart w:id="4" w:name="_GoBack"/>
      <w:bookmarkEnd w:id="4"/>
      <w:r>
        <w:rPr>
          <w:rFonts w:ascii="Menlo" w:hAnsi="Menlo" w:cs="Menlo"/>
          <w:color w:val="A9B7C6"/>
          <w:sz w:val="18"/>
          <w:szCs w:val="18"/>
        </w:rPr>
        <w:t>(</w:t>
      </w:r>
      <w:r>
        <w:rPr>
          <w:rFonts w:ascii="Menlo" w:hAnsi="Menlo" w:cs="Menlo"/>
          <w:b/>
          <w:bCs/>
          <w:color w:val="CC7832"/>
          <w:sz w:val="18"/>
          <w:szCs w:val="18"/>
        </w:rPr>
        <w:t xml:space="preserve">int </w:t>
      </w:r>
      <w:r>
        <w:rPr>
          <w:rFonts w:ascii="Menlo" w:hAnsi="Menlo" w:cs="Menlo"/>
          <w:color w:val="A9B7C6"/>
          <w:sz w:val="18"/>
          <w:szCs w:val="18"/>
        </w:rPr>
        <w:t>a</w:t>
      </w:r>
      <w:r>
        <w:rPr>
          <w:rFonts w:ascii="Menlo" w:hAnsi="Menlo" w:cs="Menlo"/>
          <w:color w:val="CC7832"/>
          <w:sz w:val="18"/>
          <w:szCs w:val="18"/>
        </w:rPr>
        <w:t xml:space="preserve">, </w:t>
      </w:r>
      <w:r>
        <w:rPr>
          <w:rFonts w:ascii="Menlo" w:hAnsi="Menlo" w:cs="Menlo"/>
          <w:b/>
          <w:bCs/>
          <w:color w:val="CC7832"/>
          <w:sz w:val="18"/>
          <w:szCs w:val="18"/>
        </w:rPr>
        <w:t xml:space="preserve">int </w:t>
      </w:r>
      <w:r>
        <w:rPr>
          <w:rFonts w:ascii="Menlo" w:hAnsi="Menlo" w:cs="Menlo"/>
          <w:color w:val="A9B7C6"/>
          <w:sz w:val="18"/>
          <w:szCs w:val="18"/>
        </w:rPr>
        <w:t>b</w:t>
      </w:r>
      <w:r>
        <w:rPr>
          <w:rFonts w:ascii="Menlo" w:hAnsi="Menlo" w:cs="Menlo"/>
          <w:color w:val="CC7832"/>
          <w:sz w:val="18"/>
          <w:szCs w:val="18"/>
        </w:rPr>
        <w:t xml:space="preserve">, </w:t>
      </w:r>
      <w:r>
        <w:rPr>
          <w:rFonts w:ascii="Menlo" w:hAnsi="Menlo" w:cs="Menlo"/>
          <w:b/>
          <w:bCs/>
          <w:color w:val="CC7832"/>
          <w:sz w:val="18"/>
          <w:szCs w:val="18"/>
        </w:rPr>
        <w:t xml:space="preserve">int </w:t>
      </w:r>
      <w:r>
        <w:rPr>
          <w:rFonts w:ascii="Menlo" w:hAnsi="Menlo" w:cs="Menlo"/>
          <w:color w:val="A9B7C6"/>
          <w:sz w:val="18"/>
          <w:szCs w:val="18"/>
        </w:rPr>
        <w:t>*out) {</w:t>
      </w:r>
      <w:r>
        <w:rPr>
          <w:rFonts w:ascii="Menlo" w:hAnsi="Menlo" w:cs="Menlo"/>
          <w:color w:val="A9B7C6"/>
          <w:sz w:val="18"/>
          <w:szCs w:val="18"/>
        </w:rPr>
        <w:br/>
        <w:t xml:space="preserve">    </w:t>
      </w:r>
      <w:r>
        <w:rPr>
          <w:rFonts w:ascii="Menlo" w:hAnsi="Menlo" w:cs="Menlo"/>
          <w:b/>
          <w:bCs/>
          <w:color w:val="CC7832"/>
          <w:sz w:val="18"/>
          <w:szCs w:val="18"/>
        </w:rPr>
        <w:t xml:space="preserve">if </w:t>
      </w:r>
      <w:r>
        <w:rPr>
          <w:rFonts w:ascii="Menlo" w:hAnsi="Menlo" w:cs="Menlo"/>
          <w:color w:val="A9B7C6"/>
          <w:sz w:val="18"/>
          <w:szCs w:val="18"/>
        </w:rPr>
        <w:t xml:space="preserve">(a &lt; b) { </w:t>
      </w:r>
      <w:r>
        <w:rPr>
          <w:rFonts w:ascii="Menlo" w:hAnsi="Menlo" w:cs="Menlo"/>
          <w:color w:val="808080"/>
          <w:sz w:val="18"/>
          <w:szCs w:val="18"/>
        </w:rPr>
        <w:t>// A simple if test control-flow statement</w:t>
      </w:r>
      <w:r>
        <w:rPr>
          <w:rFonts w:ascii="Menlo" w:hAnsi="Menlo" w:cs="Menlo"/>
          <w:color w:val="808080"/>
          <w:sz w:val="18"/>
          <w:szCs w:val="18"/>
        </w:rPr>
        <w:br/>
        <w:t xml:space="preserve">        </w:t>
      </w:r>
      <w:r>
        <w:rPr>
          <w:rFonts w:ascii="Menlo" w:hAnsi="Menlo" w:cs="Menlo"/>
          <w:b/>
          <w:bCs/>
          <w:color w:val="CC7832"/>
          <w:sz w:val="18"/>
          <w:szCs w:val="18"/>
        </w:rPr>
        <w:t xml:space="preserve">return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b/>
          <w:bCs/>
          <w:color w:val="CC7832"/>
          <w:sz w:val="18"/>
          <w:szCs w:val="18"/>
        </w:rPr>
        <w:t xml:space="preserve">if </w:t>
      </w:r>
      <w:r>
        <w:rPr>
          <w:rFonts w:ascii="Menlo" w:hAnsi="Menlo" w:cs="Menlo"/>
          <w:color w:val="A9B7C6"/>
          <w:sz w:val="18"/>
          <w:szCs w:val="18"/>
        </w:rPr>
        <w:t>(</w:t>
      </w:r>
      <w:r>
        <w:rPr>
          <w:rFonts w:ascii="Menlo" w:hAnsi="Menlo" w:cs="Menlo"/>
          <w:color w:val="6897BB"/>
          <w:sz w:val="18"/>
          <w:szCs w:val="18"/>
        </w:rPr>
        <w:t xml:space="preserve">0 </w:t>
      </w:r>
      <w:r>
        <w:rPr>
          <w:rFonts w:ascii="Menlo" w:hAnsi="Menlo" w:cs="Menlo"/>
          <w:color w:val="A9B7C6"/>
          <w:sz w:val="18"/>
          <w:szCs w:val="18"/>
        </w:rPr>
        <w:t>== b) {</w:t>
      </w:r>
      <w:r>
        <w:rPr>
          <w:rFonts w:ascii="Menlo" w:hAnsi="Menlo" w:cs="Menlo"/>
          <w:color w:val="A9B7C6"/>
          <w:sz w:val="18"/>
          <w:szCs w:val="18"/>
        </w:rPr>
        <w:br/>
        <w:t xml:space="preserve">        </w:t>
      </w:r>
      <w:r>
        <w:rPr>
          <w:rFonts w:ascii="Menlo" w:hAnsi="Menlo" w:cs="Menlo"/>
          <w:b/>
          <w:bCs/>
          <w:color w:val="CC7832"/>
          <w:sz w:val="18"/>
          <w:szCs w:val="18"/>
        </w:rPr>
        <w:t xml:space="preserve">return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*out = a / b</w:t>
      </w:r>
      <w:r>
        <w:rPr>
          <w:rFonts w:ascii="Menlo" w:hAnsi="Menlo" w:cs="Menlo"/>
          <w:color w:val="CC7832"/>
          <w:sz w:val="18"/>
          <w:szCs w:val="18"/>
        </w:rPr>
        <w:t xml:space="preserve">; </w:t>
      </w:r>
      <w:r>
        <w:rPr>
          <w:rFonts w:ascii="Menlo" w:hAnsi="Menlo" w:cs="Menlo"/>
          <w:color w:val="808080"/>
          <w:sz w:val="18"/>
          <w:szCs w:val="18"/>
        </w:rPr>
        <w:t>// Saving value to the integer pointed to by `out`</w:t>
      </w:r>
      <w:r>
        <w:rPr>
          <w:rFonts w:ascii="Menlo" w:hAnsi="Menlo" w:cs="Menlo"/>
          <w:color w:val="808080"/>
          <w:sz w:val="18"/>
          <w:szCs w:val="18"/>
        </w:rPr>
        <w:br/>
        <w:t xml:space="preserve">    </w:t>
      </w:r>
      <w:r>
        <w:rPr>
          <w:rFonts w:ascii="Menlo" w:hAnsi="Menlo" w:cs="Menlo"/>
          <w:b/>
          <w:bCs/>
          <w:color w:val="CC7832"/>
          <w:sz w:val="18"/>
          <w:szCs w:val="18"/>
        </w:rPr>
        <w:t xml:space="preserve">return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 xml:space="preserve">int </w:t>
      </w:r>
      <w:r>
        <w:rPr>
          <w:rFonts w:ascii="Menlo" w:hAnsi="Menlo" w:cs="Menlo"/>
          <w:color w:val="FFC66D"/>
          <w:sz w:val="18"/>
          <w:szCs w:val="18"/>
        </w:rPr>
        <w:t>main</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b/>
          <w:bCs/>
          <w:color w:val="CC7832"/>
          <w:sz w:val="18"/>
          <w:szCs w:val="18"/>
        </w:rPr>
        <w:t xml:space="preserve">int </w:t>
      </w:r>
      <w:r>
        <w:rPr>
          <w:rFonts w:ascii="Menlo" w:hAnsi="Menlo" w:cs="Menlo"/>
          <w:color w:val="A9B7C6"/>
          <w:sz w:val="18"/>
          <w:szCs w:val="18"/>
        </w:rPr>
        <w:t xml:space="preserve">a = </w:t>
      </w:r>
      <w:r>
        <w:rPr>
          <w:rFonts w:ascii="Menlo" w:hAnsi="Menlo" w:cs="Menlo"/>
          <w:color w:val="6897BB"/>
          <w:sz w:val="18"/>
          <w:szCs w:val="18"/>
        </w:rPr>
        <w:t>20</w:t>
      </w:r>
      <w:r>
        <w:rPr>
          <w:rFonts w:ascii="Menlo" w:hAnsi="Menlo" w:cs="Menlo"/>
          <w:color w:val="CC7832"/>
          <w:sz w:val="18"/>
          <w:szCs w:val="18"/>
        </w:rPr>
        <w:t xml:space="preserve">, </w:t>
      </w:r>
      <w:r>
        <w:rPr>
          <w:rFonts w:ascii="Menlo" w:hAnsi="Menlo" w:cs="Menlo"/>
          <w:color w:val="A9B7C6"/>
          <w:sz w:val="18"/>
          <w:szCs w:val="18"/>
        </w:rPr>
        <w:t xml:space="preserve">b = </w:t>
      </w:r>
      <w:r>
        <w:rPr>
          <w:rFonts w:ascii="Menlo" w:hAnsi="Menlo" w:cs="Menlo"/>
          <w:color w:val="6897BB"/>
          <w:sz w:val="18"/>
          <w:szCs w:val="18"/>
        </w:rPr>
        <w:t>4</w:t>
      </w:r>
      <w:r>
        <w:rPr>
          <w:rFonts w:ascii="Menlo" w:hAnsi="Menlo" w:cs="Menlo"/>
          <w:color w:val="CC7832"/>
          <w:sz w:val="18"/>
          <w:szCs w:val="18"/>
        </w:rPr>
        <w:t xml:space="preserve">, </w:t>
      </w:r>
      <w:r>
        <w:rPr>
          <w:rFonts w:ascii="Menlo" w:hAnsi="Menlo" w:cs="Menlo"/>
          <w:color w:val="A9B7C6"/>
          <w:sz w:val="18"/>
          <w:szCs w:val="18"/>
        </w:rPr>
        <w:t>c</w:t>
      </w:r>
      <w:r>
        <w:rPr>
          <w:rFonts w:ascii="Menlo" w:hAnsi="Menlo" w:cs="Menlo"/>
          <w:color w:val="CC7832"/>
          <w:sz w:val="18"/>
          <w:szCs w:val="18"/>
        </w:rPr>
        <w:t xml:space="preserve">; </w:t>
      </w:r>
      <w:r>
        <w:rPr>
          <w:rFonts w:ascii="Menlo" w:hAnsi="Menlo" w:cs="Menlo"/>
          <w:color w:val="808080"/>
          <w:sz w:val="18"/>
          <w:szCs w:val="18"/>
        </w:rPr>
        <w:t>// Definition of multiple variables of type int</w:t>
      </w:r>
      <w:r>
        <w:rPr>
          <w:rFonts w:ascii="Menlo" w:hAnsi="Menlo" w:cs="Menlo"/>
          <w:color w:val="808080"/>
          <w:sz w:val="18"/>
          <w:szCs w:val="18"/>
        </w:rPr>
        <w:br/>
        <w:t xml:space="preserve">    </w:t>
      </w:r>
      <w:r>
        <w:rPr>
          <w:rFonts w:ascii="Menlo" w:hAnsi="Menlo" w:cs="Menlo"/>
          <w:b/>
          <w:bCs/>
          <w:color w:val="CC7832"/>
          <w:sz w:val="18"/>
          <w:szCs w:val="18"/>
        </w:rPr>
        <w:t xml:space="preserve">int </w:t>
      </w:r>
      <w:r>
        <w:rPr>
          <w:rFonts w:ascii="Menlo" w:hAnsi="Menlo" w:cs="Menlo"/>
          <w:color w:val="A9B7C6"/>
          <w:sz w:val="18"/>
          <w:szCs w:val="18"/>
        </w:rPr>
        <w:t>*p = &amp;c</w:t>
      </w:r>
      <w:r>
        <w:rPr>
          <w:rFonts w:ascii="Menlo" w:hAnsi="Menlo" w:cs="Menlo"/>
          <w:color w:val="CC7832"/>
          <w:sz w:val="18"/>
          <w:szCs w:val="18"/>
        </w:rPr>
        <w:t xml:space="preserve">; </w:t>
      </w:r>
      <w:r>
        <w:rPr>
          <w:rFonts w:ascii="Menlo" w:hAnsi="Menlo" w:cs="Menlo"/>
          <w:color w:val="808080"/>
          <w:sz w:val="18"/>
          <w:szCs w:val="18"/>
        </w:rPr>
        <w:t>// Definition of a variable of type pointer, and accessing `c`s address.</w:t>
      </w:r>
      <w:r>
        <w:rPr>
          <w:rFonts w:ascii="Menlo" w:hAnsi="Menlo" w:cs="Menlo"/>
          <w:color w:val="808080"/>
          <w:sz w:val="18"/>
          <w:szCs w:val="18"/>
        </w:rPr>
        <w:br/>
      </w:r>
      <w:r>
        <w:rPr>
          <w:rFonts w:ascii="Menlo" w:hAnsi="Menlo" w:cs="Menlo"/>
          <w:color w:val="808080"/>
          <w:sz w:val="18"/>
          <w:szCs w:val="18"/>
        </w:rPr>
        <w:br/>
        <w:t xml:space="preserve">    </w:t>
      </w:r>
      <w:r>
        <w:rPr>
          <w:rFonts w:ascii="Menlo" w:hAnsi="Menlo" w:cs="Menlo"/>
          <w:b/>
          <w:bCs/>
          <w:color w:val="CC7832"/>
          <w:sz w:val="18"/>
          <w:szCs w:val="18"/>
        </w:rPr>
        <w:t xml:space="preserve">int </w:t>
      </w:r>
      <w:r>
        <w:rPr>
          <w:rFonts w:ascii="Menlo" w:hAnsi="Menlo" w:cs="Menlo"/>
          <w:color w:val="A9B7C6"/>
          <w:sz w:val="18"/>
          <w:szCs w:val="18"/>
        </w:rPr>
        <w:t>succeeded = divide_values(a</w:t>
      </w:r>
      <w:r>
        <w:rPr>
          <w:rFonts w:ascii="Menlo" w:hAnsi="Menlo" w:cs="Menlo"/>
          <w:color w:val="CC7832"/>
          <w:sz w:val="18"/>
          <w:szCs w:val="18"/>
        </w:rPr>
        <w:t xml:space="preserve">, </w:t>
      </w:r>
      <w:r>
        <w:rPr>
          <w:rFonts w:ascii="Menlo" w:hAnsi="Menlo" w:cs="Menlo"/>
          <w:color w:val="A9B7C6"/>
          <w:sz w:val="18"/>
          <w:szCs w:val="18"/>
        </w:rPr>
        <w:t>b</w:t>
      </w:r>
      <w:r>
        <w:rPr>
          <w:rFonts w:ascii="Menlo" w:hAnsi="Menlo" w:cs="Menlo"/>
          <w:color w:val="CC7832"/>
          <w:sz w:val="18"/>
          <w:szCs w:val="18"/>
        </w:rPr>
        <w:t xml:space="preserve">, </w:t>
      </w:r>
      <w:r>
        <w:rPr>
          <w:rFonts w:ascii="Menlo" w:hAnsi="Menlo" w:cs="Menlo"/>
          <w:color w:val="A9B7C6"/>
          <w:sz w:val="18"/>
          <w:szCs w:val="18"/>
        </w:rPr>
        <w:t>p)</w:t>
      </w:r>
      <w:r>
        <w:rPr>
          <w:rFonts w:ascii="Menlo" w:hAnsi="Menlo" w:cs="Menlo"/>
          <w:color w:val="CC7832"/>
          <w:sz w:val="18"/>
          <w:szCs w:val="18"/>
        </w:rPr>
        <w:t xml:space="preserve">; </w:t>
      </w:r>
      <w:r>
        <w:rPr>
          <w:rFonts w:ascii="Menlo" w:hAnsi="Menlo" w:cs="Menlo"/>
          <w:color w:val="808080"/>
          <w:sz w:val="18"/>
          <w:szCs w:val="18"/>
        </w:rPr>
        <w:t>// Function call</w:t>
      </w:r>
      <w:r>
        <w:rPr>
          <w:rFonts w:ascii="Menlo" w:hAnsi="Menlo" w:cs="Menlo"/>
          <w:color w:val="808080"/>
          <w:sz w:val="18"/>
          <w:szCs w:val="18"/>
        </w:rPr>
        <w:br/>
      </w:r>
      <w:r>
        <w:rPr>
          <w:rFonts w:ascii="Menlo" w:hAnsi="Menlo" w:cs="Menlo"/>
          <w:color w:val="808080"/>
          <w:sz w:val="18"/>
          <w:szCs w:val="18"/>
        </w:rPr>
        <w:br/>
        <w:t xml:space="preserve">    </w:t>
      </w:r>
      <w:r>
        <w:rPr>
          <w:rFonts w:ascii="Menlo" w:hAnsi="Menlo" w:cs="Menlo"/>
          <w:b/>
          <w:bCs/>
          <w:color w:val="CC7832"/>
          <w:sz w:val="18"/>
          <w:szCs w:val="18"/>
        </w:rPr>
        <w:t xml:space="preserve">if </w:t>
      </w:r>
      <w:r>
        <w:rPr>
          <w:rFonts w:ascii="Menlo" w:hAnsi="Menlo" w:cs="Menlo"/>
          <w:color w:val="A9B7C6"/>
          <w:sz w:val="18"/>
          <w:szCs w:val="18"/>
        </w:rPr>
        <w:t>(succeeded) {</w:t>
      </w:r>
      <w:r>
        <w:rPr>
          <w:rFonts w:ascii="Menlo" w:hAnsi="Menlo" w:cs="Menlo"/>
          <w:color w:val="A9B7C6"/>
          <w:sz w:val="18"/>
          <w:szCs w:val="18"/>
        </w:rPr>
        <w:br/>
        <w:t xml:space="preserve">        cout </w:t>
      </w:r>
      <w:r>
        <w:rPr>
          <w:rFonts w:ascii="Menlo" w:hAnsi="Menlo" w:cs="Menlo"/>
          <w:color w:val="5F8C8A"/>
          <w:sz w:val="18"/>
          <w:szCs w:val="18"/>
        </w:rPr>
        <w:t xml:space="preserve">&lt;&lt; </w:t>
      </w:r>
      <w:r>
        <w:rPr>
          <w:rFonts w:ascii="Menlo" w:hAnsi="Menlo" w:cs="Menlo"/>
          <w:color w:val="6A8759"/>
          <w:sz w:val="18"/>
          <w:szCs w:val="18"/>
        </w:rPr>
        <w:t xml:space="preserve">"a / b: " </w:t>
      </w:r>
      <w:r>
        <w:rPr>
          <w:rFonts w:ascii="Menlo" w:hAnsi="Menlo" w:cs="Menlo"/>
          <w:color w:val="5F8C8A"/>
          <w:sz w:val="18"/>
          <w:szCs w:val="18"/>
        </w:rPr>
        <w:t xml:space="preserve">&lt;&lt; </w:t>
      </w:r>
      <w:r>
        <w:rPr>
          <w:rFonts w:ascii="Menlo" w:hAnsi="Menlo" w:cs="Menlo"/>
          <w:color w:val="A9B7C6"/>
          <w:sz w:val="18"/>
          <w:szCs w:val="18"/>
        </w:rPr>
        <w:t>c</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b/>
          <w:bCs/>
          <w:color w:val="CC7832"/>
          <w:sz w:val="18"/>
          <w:szCs w:val="18"/>
        </w:rPr>
        <w:t xml:space="preserve">return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rsidR="00F913DA" w:rsidRPr="004112B7" w:rsidRDefault="00F913DA" w:rsidP="00F913DA">
      <w:pPr>
        <w:bidi/>
        <w:rPr>
          <w:rFonts w:hint="cs"/>
          <w:rtl/>
        </w:rPr>
      </w:pPr>
    </w:p>
    <w:p w:rsidR="004F3018" w:rsidRDefault="00691143" w:rsidP="004F3018">
      <w:pPr>
        <w:bidi/>
        <w:rPr>
          <w:rtl/>
        </w:rPr>
      </w:pPr>
      <w:r>
        <w:rPr>
          <w:rFonts w:hint="cs"/>
          <w:rtl/>
        </w:rPr>
        <w:t xml:space="preserve">שפות רבות מתנהלות בצורה דומה, ולכן נדלג על יתר הקונספטים הבסיסיים המשותפים לרוב שפות התכנות ונסתכל על תכונות ייחודיות יותר של </w:t>
      </w:r>
      <w:r>
        <w:t>C++</w:t>
      </w:r>
      <w:r>
        <w:rPr>
          <w:rFonts w:hint="cs"/>
          <w:rtl/>
        </w:rPr>
        <w:t>.</w:t>
      </w:r>
    </w:p>
    <w:p w:rsidR="00B72B08" w:rsidRPr="004721C6" w:rsidRDefault="00B72B08" w:rsidP="00B72B08">
      <w:pPr>
        <w:pStyle w:val="Heading3"/>
        <w:bidi/>
        <w:rPr>
          <w:sz w:val="26"/>
          <w:szCs w:val="26"/>
        </w:rPr>
      </w:pPr>
      <w:bookmarkStart w:id="5" w:name="_Toc528442915"/>
      <w:r w:rsidRPr="004721C6">
        <w:rPr>
          <w:sz w:val="26"/>
          <w:szCs w:val="26"/>
        </w:rPr>
        <w:t>User-Defined Types</w:t>
      </w:r>
      <w:bookmarkEnd w:id="5"/>
    </w:p>
    <w:p w:rsidR="00B72B08" w:rsidRDefault="00B72B08" w:rsidP="00B72B08">
      <w:pPr>
        <w:bidi/>
        <w:rPr>
          <w:rtl/>
        </w:rPr>
      </w:pPr>
      <w:r>
        <w:rPr>
          <w:rFonts w:hint="cs"/>
          <w:rtl/>
        </w:rPr>
        <w:t xml:space="preserve">שפת </w:t>
      </w:r>
      <w:r>
        <w:t>C++</w:t>
      </w:r>
      <w:r>
        <w:rPr>
          <w:rFonts w:hint="cs"/>
          <w:rtl/>
        </w:rPr>
        <w:t xml:space="preserve"> מאפשרת למתכנת להוסיף </w:t>
      </w:r>
      <w:r w:rsidR="00320E87">
        <w:rPr>
          <w:rFonts w:hint="cs"/>
          <w:rtl/>
        </w:rPr>
        <w:t xml:space="preserve">סוגי מידע חדשים שהוא יוכל לעבוד איתם בהמשך, באמצעות הגדרת טיפוסים חדשים עם המילה השמורה </w:t>
      </w:r>
      <w:r w:rsidR="00320E87">
        <w:rPr>
          <w:i/>
          <w:iCs/>
        </w:rPr>
        <w:t>class</w:t>
      </w:r>
      <w:r w:rsidR="00320E87">
        <w:rPr>
          <w:rFonts w:hint="cs"/>
          <w:rtl/>
        </w:rPr>
        <w:t>.</w:t>
      </w:r>
    </w:p>
    <w:p w:rsidR="00320E87" w:rsidRDefault="00320E87" w:rsidP="00320E87">
      <w:pPr>
        <w:bidi/>
        <w:rPr>
          <w:rtl/>
        </w:rPr>
      </w:pPr>
      <w:r>
        <w:rPr>
          <w:rFonts w:hint="cs"/>
          <w:rtl/>
        </w:rPr>
        <w:t>המתכנת יכול לייצר טיפוס חדש באמצעות הרכבה של מספר טיפוסים בסיסיים ואוסף פעולות שהטיפוס החדש יתמוך בהן.</w:t>
      </w:r>
    </w:p>
    <w:p w:rsidR="001C0EE1" w:rsidRDefault="001C0EE1" w:rsidP="001C0EE1">
      <w:pPr>
        <w:bidi/>
        <w:rPr>
          <w:rtl/>
        </w:rPr>
      </w:pPr>
      <w:r>
        <w:rPr>
          <w:rFonts w:hint="cs"/>
          <w:rtl/>
        </w:rPr>
        <w:t>הטיפוסים שהמתכנת מגדיר בעצמו מתנהגים כמעט לחלוטין כמו הטיפוסים המובנים של השפה ומגדילים את ארגז הכלים הזמין למתכנת.</w:t>
      </w:r>
    </w:p>
    <w:p w:rsidR="00F339ED" w:rsidRDefault="00F339ED" w:rsidP="00F339ED">
      <w:pPr>
        <w:bidi/>
        <w:rPr>
          <w:rtl/>
        </w:rPr>
      </w:pPr>
      <w:r>
        <w:rPr>
          <w:rFonts w:hint="cs"/>
          <w:rtl/>
        </w:rPr>
        <w:t xml:space="preserve">באמצעות המילה השמורה </w:t>
      </w:r>
      <w:r>
        <w:rPr>
          <w:i/>
          <w:iCs/>
        </w:rPr>
        <w:t>virtual</w:t>
      </w:r>
      <w:r>
        <w:rPr>
          <w:rFonts w:hint="cs"/>
          <w:rtl/>
        </w:rPr>
        <w:t xml:space="preserve"> ניתן להגדיר טיפוסים מופשטים, או ממשקים אשר מאפשרים להסתיר את פרטי המימוש של טיפוסים, ולחשוף למשתמש בהם רק את אוסף הפעולות שהן מאפשרות לו לבצע. תכונה זו מסייעת בהפיכת אותם טיפוסים חדשים לכלים יסודיים ולא לקוד שהמשתמש מכיר.</w:t>
      </w:r>
    </w:p>
    <w:p w:rsidR="005D1D38" w:rsidRPr="004721C6" w:rsidRDefault="007900BB" w:rsidP="007900BB">
      <w:pPr>
        <w:pStyle w:val="Heading3"/>
        <w:bidi/>
        <w:rPr>
          <w:sz w:val="26"/>
          <w:szCs w:val="26"/>
          <w:rtl/>
        </w:rPr>
      </w:pPr>
      <w:bookmarkStart w:id="6" w:name="_Toc528442916"/>
      <w:r w:rsidRPr="004721C6">
        <w:rPr>
          <w:rFonts w:hint="cs"/>
          <w:sz w:val="26"/>
          <w:szCs w:val="26"/>
          <w:rtl/>
        </w:rPr>
        <w:lastRenderedPageBreak/>
        <w:t>תכנות מונחה עצמים</w:t>
      </w:r>
      <w:bookmarkEnd w:id="6"/>
    </w:p>
    <w:p w:rsidR="007900BB" w:rsidRDefault="00FE12E2" w:rsidP="007900BB">
      <w:pPr>
        <w:bidi/>
        <w:rPr>
          <w:rtl/>
        </w:rPr>
      </w:pPr>
      <w:r>
        <w:rPr>
          <w:rFonts w:hint="cs"/>
          <w:rtl/>
        </w:rPr>
        <w:t>חיסרון בולט של אותם טיפוסים שמוגדרים ע"י משתמש שהצגנו בסעיף הקודם הוא חוסר הגמישות שלהם.</w:t>
      </w:r>
      <w:r>
        <w:rPr>
          <w:rtl/>
        </w:rPr>
        <w:br/>
      </w:r>
      <w:r>
        <w:rPr>
          <w:rFonts w:hint="cs"/>
          <w:rtl/>
        </w:rPr>
        <w:t>לאחר הגדרת טיפוס שכזה, לא ניתן להוסיף לו יכולות ולכן אם יש לנו מספר טיפוסים בעלי תכונות והתנהגויות משותפות עלינו לשכפל את החלקים המשותפים בהגדרה שלהם.</w:t>
      </w:r>
      <w:r w:rsidR="00947105">
        <w:rPr>
          <w:rtl/>
        </w:rPr>
        <w:br/>
      </w:r>
      <w:r w:rsidR="00947105">
        <w:rPr>
          <w:rFonts w:hint="cs"/>
          <w:rtl/>
        </w:rPr>
        <w:t>ב-</w:t>
      </w:r>
      <w:r w:rsidR="00947105">
        <w:t>C++</w:t>
      </w:r>
      <w:r w:rsidR="00947105">
        <w:rPr>
          <w:rFonts w:hint="cs"/>
          <w:rtl/>
        </w:rPr>
        <w:t xml:space="preserve"> פותרים את הבעיה הזו באמצעות תמיכה ב</w:t>
      </w:r>
      <w:r w:rsidR="00947105" w:rsidRPr="00947105">
        <w:rPr>
          <w:rFonts w:hint="cs"/>
          <w:i/>
          <w:iCs/>
          <w:rtl/>
        </w:rPr>
        <w:t>תכנות מונחה עצמים</w:t>
      </w:r>
      <w:r w:rsidR="00947105">
        <w:rPr>
          <w:rFonts w:hint="cs"/>
          <w:rtl/>
        </w:rPr>
        <w:t>.</w:t>
      </w:r>
    </w:p>
    <w:p w:rsidR="00FE12E2" w:rsidRDefault="00FE12E2" w:rsidP="00FE12E2">
      <w:pPr>
        <w:bidi/>
        <w:rPr>
          <w:rtl/>
        </w:rPr>
      </w:pPr>
      <w:r>
        <w:rPr>
          <w:rFonts w:hint="cs"/>
          <w:rtl/>
        </w:rPr>
        <w:t xml:space="preserve">תכנות מונחה עצמים הוא פרדיגמת תכנות אשר נתמכת ע"י </w:t>
      </w:r>
      <w:r>
        <w:t>C++</w:t>
      </w:r>
      <w:r>
        <w:rPr>
          <w:rFonts w:hint="cs"/>
          <w:rtl/>
        </w:rPr>
        <w:t>.</w:t>
      </w:r>
      <w:r>
        <w:rPr>
          <w:rtl/>
        </w:rPr>
        <w:br/>
      </w:r>
      <w:r>
        <w:rPr>
          <w:rFonts w:hint="cs"/>
          <w:rtl/>
        </w:rPr>
        <w:t xml:space="preserve">פרדיגמה זו </w:t>
      </w:r>
      <w:r w:rsidR="00C80FD0">
        <w:rPr>
          <w:rFonts w:hint="cs"/>
          <w:rtl/>
        </w:rPr>
        <w:t>מנחה את המתכנת להסתכל על הבעיה שהוא מנסה לפתור במונחים של העצמים שהבעיה מערבת והתכונות שלהם.</w:t>
      </w:r>
      <w:r w:rsidR="00C80FD0">
        <w:rPr>
          <w:rtl/>
        </w:rPr>
        <w:br/>
      </w:r>
      <w:r w:rsidR="00C80FD0">
        <w:rPr>
          <w:rFonts w:hint="cs"/>
          <w:rtl/>
        </w:rPr>
        <w:t xml:space="preserve">אובייקט (בעברית </w:t>
      </w:r>
      <w:r w:rsidR="00C80FD0">
        <w:rPr>
          <w:rFonts w:hint="cs"/>
          <w:i/>
          <w:iCs/>
          <w:rtl/>
        </w:rPr>
        <w:t>עצם</w:t>
      </w:r>
      <w:r w:rsidR="00C80FD0">
        <w:rPr>
          <w:rFonts w:hint="cs"/>
          <w:rtl/>
        </w:rPr>
        <w:t xml:space="preserve">) הוא ישות בעלת אוסף פעולות שניתן להפעיל עליה, </w:t>
      </w:r>
      <w:r w:rsidR="00C80FD0">
        <w:rPr>
          <w:rFonts w:hint="cs"/>
          <w:i/>
          <w:iCs/>
          <w:rtl/>
        </w:rPr>
        <w:t>מצב\תצורה</w:t>
      </w:r>
      <w:r w:rsidR="00C80FD0">
        <w:rPr>
          <w:rFonts w:hint="cs"/>
          <w:rtl/>
        </w:rPr>
        <w:t xml:space="preserve"> אשר משתנים בעקבות הפעלת פעולות וטיפוס.</w:t>
      </w:r>
      <w:sdt>
        <w:sdtPr>
          <w:rPr>
            <w:rFonts w:hint="cs"/>
            <w:rtl/>
          </w:rPr>
          <w:id w:val="902876809"/>
          <w:citation/>
        </w:sdtPr>
        <w:sdtContent>
          <w:r w:rsidR="006E590D">
            <w:rPr>
              <w:rtl/>
            </w:rPr>
            <w:fldChar w:fldCharType="begin"/>
          </w:r>
          <w:r w:rsidR="006E590D">
            <w:instrText xml:space="preserve"> CITATION Smi11 \l 1033 </w:instrText>
          </w:r>
          <w:r w:rsidR="006E590D">
            <w:rPr>
              <w:rtl/>
            </w:rPr>
            <w:fldChar w:fldCharType="separate"/>
          </w:r>
          <w:r w:rsidR="00A5576D">
            <w:rPr>
              <w:noProof/>
            </w:rPr>
            <w:t xml:space="preserve"> [3]</w:t>
          </w:r>
          <w:r w:rsidR="006E590D">
            <w:rPr>
              <w:rtl/>
            </w:rPr>
            <w:fldChar w:fldCharType="end"/>
          </w:r>
        </w:sdtContent>
      </w:sdt>
    </w:p>
    <w:p w:rsidR="003B657A" w:rsidRDefault="003B657A" w:rsidP="003B657A">
      <w:pPr>
        <w:bidi/>
      </w:pPr>
      <w:r>
        <w:rPr>
          <w:rFonts w:hint="cs"/>
          <w:rtl/>
        </w:rPr>
        <w:t xml:space="preserve">ניתן לראות כי אותם </w:t>
      </w:r>
      <w:r>
        <w:t>User-Defined Types</w:t>
      </w:r>
      <w:r>
        <w:rPr>
          <w:rFonts w:hint="cs"/>
          <w:rtl/>
        </w:rPr>
        <w:t xml:space="preserve"> מתאימים להגדרת אובייקט!</w:t>
      </w:r>
      <w:r>
        <w:rPr>
          <w:rtl/>
        </w:rPr>
        <w:br/>
      </w:r>
      <w:r>
        <w:rPr>
          <w:rFonts w:hint="cs"/>
          <w:rtl/>
        </w:rPr>
        <w:t>אבל, אותו חיסרון שתיארנו קודם נפתר בפרדיגמה של תכנות מונחה עצמים ע"י הרחבת הגדרת הטיפוס ל</w:t>
      </w:r>
      <w:r>
        <w:rPr>
          <w:rFonts w:hint="cs"/>
          <w:i/>
          <w:iCs/>
          <w:rtl/>
        </w:rPr>
        <w:t>מחלקה (</w:t>
      </w:r>
      <w:r>
        <w:rPr>
          <w:i/>
          <w:iCs/>
        </w:rPr>
        <w:t>class</w:t>
      </w:r>
      <w:r>
        <w:rPr>
          <w:rFonts w:hint="cs"/>
          <w:i/>
          <w:iCs/>
          <w:rtl/>
        </w:rPr>
        <w:t>)</w:t>
      </w:r>
      <w:r>
        <w:rPr>
          <w:rFonts w:hint="cs"/>
          <w:rtl/>
        </w:rPr>
        <w:t xml:space="preserve"> והגדרת קשרים בין מחלקות.</w:t>
      </w:r>
      <w:r>
        <w:rPr>
          <w:rtl/>
        </w:rPr>
        <w:br/>
      </w:r>
      <w:r>
        <w:rPr>
          <w:rFonts w:hint="cs"/>
          <w:rtl/>
        </w:rPr>
        <w:t>קשרים אלו נקראים ירושה, ומאפשרים הרחבה של טיפוס קיים באמצעות הוספת טיפוסים בסיסיים למבנה המרוכב והוספת פעולות ש</w:t>
      </w:r>
      <w:r>
        <w:rPr>
          <w:rFonts w:hint="cs"/>
          <w:i/>
          <w:iCs/>
          <w:rtl/>
        </w:rPr>
        <w:t>תת-הטיפוס</w:t>
      </w:r>
      <w:r>
        <w:rPr>
          <w:rFonts w:hint="cs"/>
          <w:rtl/>
        </w:rPr>
        <w:t xml:space="preserve"> יתמוך בהן, מעבר לפעולות המוגדרות ב</w:t>
      </w:r>
      <w:r>
        <w:rPr>
          <w:rFonts w:hint="cs"/>
          <w:i/>
          <w:iCs/>
          <w:rtl/>
        </w:rPr>
        <w:t>מחלקת האב</w:t>
      </w:r>
      <w:r>
        <w:rPr>
          <w:rFonts w:hint="cs"/>
          <w:rtl/>
        </w:rPr>
        <w:t>.</w:t>
      </w:r>
    </w:p>
    <w:p w:rsidR="00F54B28" w:rsidRDefault="00F54B28" w:rsidP="00F54B28">
      <w:pPr>
        <w:bidi/>
        <w:rPr>
          <w:rFonts w:hint="cs"/>
          <w:rtl/>
        </w:rPr>
      </w:pPr>
      <w:r>
        <w:rPr>
          <w:rFonts w:hint="cs"/>
          <w:rtl/>
        </w:rPr>
        <w:t>להלן דוגמת קוד אשר מגדירה מחלקה חדשה מסוג מלבן, מייצרת אובייקט שהוא מופע של המחלקה ועושה בו שימוש:</w:t>
      </w:r>
    </w:p>
    <w:p w:rsidR="00F54B28" w:rsidRPr="00F54B28" w:rsidRDefault="00F54B28" w:rsidP="00F54B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F54B28">
        <w:rPr>
          <w:rFonts w:ascii="Menlo" w:hAnsi="Menlo" w:cs="Menlo"/>
          <w:color w:val="808080"/>
          <w:sz w:val="18"/>
          <w:szCs w:val="18"/>
        </w:rPr>
        <w:t>// Based on http://www.cplusplus.com/doc/tutorial/classes/</w:t>
      </w:r>
      <w:r w:rsidRPr="00F54B28">
        <w:rPr>
          <w:rFonts w:ascii="Menlo" w:hAnsi="Menlo" w:cs="Menlo"/>
          <w:color w:val="808080"/>
          <w:sz w:val="18"/>
          <w:szCs w:val="18"/>
        </w:rPr>
        <w:br/>
      </w:r>
      <w:r w:rsidRPr="00F54B28">
        <w:rPr>
          <w:rFonts w:ascii="Menlo" w:hAnsi="Menlo" w:cs="Menlo"/>
          <w:color w:val="808080"/>
          <w:sz w:val="18"/>
          <w:szCs w:val="18"/>
        </w:rPr>
        <w:br/>
        <w:t>// Definition of a rectangle class with 2 members</w:t>
      </w:r>
      <w:r w:rsidRPr="00F54B28">
        <w:rPr>
          <w:rFonts w:ascii="Menlo" w:hAnsi="Menlo" w:cs="Menlo"/>
          <w:color w:val="808080"/>
          <w:sz w:val="18"/>
          <w:szCs w:val="18"/>
        </w:rPr>
        <w:br/>
      </w:r>
      <w:r w:rsidRPr="00F54B28">
        <w:rPr>
          <w:rFonts w:ascii="Menlo" w:hAnsi="Menlo" w:cs="Menlo"/>
          <w:b/>
          <w:bCs/>
          <w:color w:val="CC7832"/>
          <w:sz w:val="18"/>
          <w:szCs w:val="18"/>
        </w:rPr>
        <w:t xml:space="preserve">class </w:t>
      </w:r>
      <w:r w:rsidRPr="00F54B28">
        <w:rPr>
          <w:rFonts w:ascii="Menlo" w:hAnsi="Menlo" w:cs="Menlo"/>
          <w:color w:val="B5B6E3"/>
          <w:sz w:val="18"/>
          <w:szCs w:val="18"/>
        </w:rPr>
        <w:t xml:space="preserve">Rectangle </w:t>
      </w:r>
      <w:r w:rsidRPr="00F54B28">
        <w:rPr>
          <w:rFonts w:ascii="Menlo" w:hAnsi="Menlo" w:cs="Menlo"/>
          <w:color w:val="A9B7C6"/>
          <w:sz w:val="18"/>
          <w:szCs w:val="18"/>
        </w:rPr>
        <w:t>{</w:t>
      </w:r>
      <w:r w:rsidRPr="00F54B28">
        <w:rPr>
          <w:rFonts w:ascii="Menlo" w:hAnsi="Menlo" w:cs="Menlo"/>
          <w:color w:val="A9B7C6"/>
          <w:sz w:val="18"/>
          <w:szCs w:val="18"/>
        </w:rPr>
        <w:br/>
        <w:t xml:space="preserve">    </w:t>
      </w:r>
      <w:r w:rsidRPr="00F54B28">
        <w:rPr>
          <w:rFonts w:ascii="Menlo" w:hAnsi="Menlo" w:cs="Menlo"/>
          <w:b/>
          <w:bCs/>
          <w:color w:val="CC7832"/>
          <w:sz w:val="18"/>
          <w:szCs w:val="18"/>
        </w:rPr>
        <w:t xml:space="preserve">int </w:t>
      </w:r>
      <w:r w:rsidRPr="00F54B28">
        <w:rPr>
          <w:rFonts w:ascii="Menlo" w:hAnsi="Menlo" w:cs="Menlo"/>
          <w:color w:val="9373A5"/>
          <w:sz w:val="18"/>
          <w:szCs w:val="18"/>
        </w:rPr>
        <w:t>width</w:t>
      </w:r>
      <w:r w:rsidRPr="00F54B28">
        <w:rPr>
          <w:rFonts w:ascii="Menlo" w:hAnsi="Menlo" w:cs="Menlo"/>
          <w:color w:val="CC7832"/>
          <w:sz w:val="18"/>
          <w:szCs w:val="18"/>
        </w:rPr>
        <w:t xml:space="preserve">, </w:t>
      </w:r>
      <w:r w:rsidRPr="00F54B28">
        <w:rPr>
          <w:rFonts w:ascii="Menlo" w:hAnsi="Menlo" w:cs="Menlo"/>
          <w:color w:val="9373A5"/>
          <w:sz w:val="18"/>
          <w:szCs w:val="18"/>
        </w:rPr>
        <w:t>height</w:t>
      </w:r>
      <w:r w:rsidRPr="00F54B28">
        <w:rPr>
          <w:rFonts w:ascii="Menlo" w:hAnsi="Menlo" w:cs="Menlo"/>
          <w:color w:val="CC7832"/>
          <w:sz w:val="18"/>
          <w:szCs w:val="18"/>
        </w:rPr>
        <w:t>;</w:t>
      </w:r>
      <w:r w:rsidRPr="00F54B28">
        <w:rPr>
          <w:rFonts w:ascii="Menlo" w:hAnsi="Menlo" w:cs="Menlo"/>
          <w:color w:val="CC7832"/>
          <w:sz w:val="18"/>
          <w:szCs w:val="18"/>
        </w:rPr>
        <w:br/>
      </w:r>
      <w:r w:rsidRPr="00F54B28">
        <w:rPr>
          <w:rFonts w:ascii="Menlo" w:hAnsi="Menlo" w:cs="Menlo"/>
          <w:b/>
          <w:bCs/>
          <w:color w:val="CC7832"/>
          <w:sz w:val="18"/>
          <w:szCs w:val="18"/>
        </w:rPr>
        <w:t>public</w:t>
      </w:r>
      <w:r w:rsidRPr="00F54B28">
        <w:rPr>
          <w:rFonts w:ascii="Menlo" w:hAnsi="Menlo" w:cs="Menlo"/>
          <w:color w:val="A9B7C6"/>
          <w:sz w:val="18"/>
          <w:szCs w:val="18"/>
        </w:rPr>
        <w:t>:</w:t>
      </w:r>
      <w:r w:rsidRPr="00F54B28">
        <w:rPr>
          <w:rFonts w:ascii="Menlo" w:hAnsi="Menlo" w:cs="Menlo"/>
          <w:color w:val="A9B7C6"/>
          <w:sz w:val="18"/>
          <w:szCs w:val="18"/>
        </w:rPr>
        <w:br/>
        <w:t xml:space="preserve">    </w:t>
      </w:r>
      <w:r w:rsidRPr="00F54B28">
        <w:rPr>
          <w:rFonts w:ascii="Menlo" w:hAnsi="Menlo" w:cs="Menlo"/>
          <w:color w:val="808080"/>
          <w:sz w:val="18"/>
          <w:szCs w:val="18"/>
        </w:rPr>
        <w:t>// Declaring public setter method for updating the members of the class</w:t>
      </w:r>
      <w:r w:rsidRPr="00F54B28">
        <w:rPr>
          <w:rFonts w:ascii="Menlo" w:hAnsi="Menlo" w:cs="Menlo"/>
          <w:color w:val="808080"/>
          <w:sz w:val="18"/>
          <w:szCs w:val="18"/>
        </w:rPr>
        <w:br/>
        <w:t xml:space="preserve">    </w:t>
      </w:r>
      <w:r w:rsidRPr="00F54B28">
        <w:rPr>
          <w:rFonts w:ascii="Menlo" w:hAnsi="Menlo" w:cs="Menlo"/>
          <w:b/>
          <w:bCs/>
          <w:color w:val="CC7832"/>
          <w:sz w:val="18"/>
          <w:szCs w:val="18"/>
        </w:rPr>
        <w:t xml:space="preserve">void </w:t>
      </w:r>
      <w:r w:rsidRPr="00F54B28">
        <w:rPr>
          <w:rFonts w:ascii="Menlo" w:hAnsi="Menlo" w:cs="Menlo"/>
          <w:color w:val="FFC66D"/>
          <w:sz w:val="18"/>
          <w:szCs w:val="18"/>
        </w:rPr>
        <w:t>set_values</w:t>
      </w:r>
      <w:r w:rsidRPr="00F54B28">
        <w:rPr>
          <w:rFonts w:ascii="Menlo" w:hAnsi="Menlo" w:cs="Menlo"/>
          <w:color w:val="A9B7C6"/>
          <w:sz w:val="18"/>
          <w:szCs w:val="18"/>
        </w:rPr>
        <w:t>(</w:t>
      </w:r>
      <w:r w:rsidRPr="00F54B28">
        <w:rPr>
          <w:rFonts w:ascii="Menlo" w:hAnsi="Menlo" w:cs="Menlo"/>
          <w:b/>
          <w:bCs/>
          <w:color w:val="CC7832"/>
          <w:sz w:val="18"/>
          <w:szCs w:val="18"/>
        </w:rPr>
        <w:t>int</w:t>
      </w:r>
      <w:r w:rsidRPr="00F54B28">
        <w:rPr>
          <w:rFonts w:ascii="Menlo" w:hAnsi="Menlo" w:cs="Menlo"/>
          <w:color w:val="CC7832"/>
          <w:sz w:val="18"/>
          <w:szCs w:val="18"/>
        </w:rPr>
        <w:t xml:space="preserve">, </w:t>
      </w:r>
      <w:r w:rsidRPr="00F54B28">
        <w:rPr>
          <w:rFonts w:ascii="Menlo" w:hAnsi="Menlo" w:cs="Menlo"/>
          <w:b/>
          <w:bCs/>
          <w:color w:val="CC7832"/>
          <w:sz w:val="18"/>
          <w:szCs w:val="18"/>
        </w:rPr>
        <w:t>int</w:t>
      </w:r>
      <w:r w:rsidRPr="00F54B28">
        <w:rPr>
          <w:rFonts w:ascii="Menlo" w:hAnsi="Menlo" w:cs="Menlo"/>
          <w:color w:val="A9B7C6"/>
          <w:sz w:val="18"/>
          <w:szCs w:val="18"/>
        </w:rPr>
        <w:t>)</w:t>
      </w:r>
      <w:r w:rsidRPr="00F54B28">
        <w:rPr>
          <w:rFonts w:ascii="Menlo" w:hAnsi="Menlo" w:cs="Menlo"/>
          <w:color w:val="CC7832"/>
          <w:sz w:val="18"/>
          <w:szCs w:val="18"/>
        </w:rPr>
        <w:t>;</w:t>
      </w:r>
      <w:r w:rsidRPr="00F54B28">
        <w:rPr>
          <w:rFonts w:ascii="Menlo" w:hAnsi="Menlo" w:cs="Menlo"/>
          <w:color w:val="CC7832"/>
          <w:sz w:val="18"/>
          <w:szCs w:val="18"/>
        </w:rPr>
        <w:br/>
      </w:r>
      <w:r w:rsidRPr="00F54B28">
        <w:rPr>
          <w:rFonts w:ascii="Menlo" w:hAnsi="Menlo" w:cs="Menlo"/>
          <w:color w:val="CC7832"/>
          <w:sz w:val="18"/>
          <w:szCs w:val="18"/>
        </w:rPr>
        <w:br/>
        <w:t xml:space="preserve">    </w:t>
      </w:r>
      <w:r w:rsidRPr="00F54B28">
        <w:rPr>
          <w:rFonts w:ascii="Menlo" w:hAnsi="Menlo" w:cs="Menlo"/>
          <w:color w:val="808080"/>
          <w:sz w:val="18"/>
          <w:szCs w:val="18"/>
        </w:rPr>
        <w:t>// A public method for calculation using the members of the class</w:t>
      </w:r>
      <w:r w:rsidRPr="00F54B28">
        <w:rPr>
          <w:rFonts w:ascii="Menlo" w:hAnsi="Menlo" w:cs="Menlo"/>
          <w:color w:val="808080"/>
          <w:sz w:val="18"/>
          <w:szCs w:val="18"/>
        </w:rPr>
        <w:br/>
        <w:t xml:space="preserve">    </w:t>
      </w:r>
      <w:r w:rsidRPr="00F54B28">
        <w:rPr>
          <w:rFonts w:ascii="Menlo" w:hAnsi="Menlo" w:cs="Menlo"/>
          <w:b/>
          <w:bCs/>
          <w:color w:val="CC7832"/>
          <w:sz w:val="18"/>
          <w:szCs w:val="18"/>
        </w:rPr>
        <w:t xml:space="preserve">int </w:t>
      </w:r>
      <w:r w:rsidRPr="00F54B28">
        <w:rPr>
          <w:rFonts w:ascii="Menlo" w:hAnsi="Menlo" w:cs="Menlo"/>
          <w:color w:val="FFC66D"/>
          <w:sz w:val="18"/>
          <w:szCs w:val="18"/>
        </w:rPr>
        <w:t>area</w:t>
      </w:r>
      <w:r w:rsidRPr="00F54B28">
        <w:rPr>
          <w:rFonts w:ascii="Menlo" w:hAnsi="Menlo" w:cs="Menlo"/>
          <w:color w:val="A9B7C6"/>
          <w:sz w:val="18"/>
          <w:szCs w:val="18"/>
        </w:rPr>
        <w:t xml:space="preserve">() { </w:t>
      </w:r>
      <w:r w:rsidRPr="00F54B28">
        <w:rPr>
          <w:rFonts w:ascii="Menlo" w:hAnsi="Menlo" w:cs="Menlo"/>
          <w:b/>
          <w:bCs/>
          <w:color w:val="CC7832"/>
          <w:sz w:val="18"/>
          <w:szCs w:val="18"/>
        </w:rPr>
        <w:t xml:space="preserve">return </w:t>
      </w:r>
      <w:r w:rsidRPr="00F54B28">
        <w:rPr>
          <w:rFonts w:ascii="Menlo" w:hAnsi="Menlo" w:cs="Menlo"/>
          <w:color w:val="9373A5"/>
          <w:sz w:val="18"/>
          <w:szCs w:val="18"/>
        </w:rPr>
        <w:t xml:space="preserve">width </w:t>
      </w:r>
      <w:r w:rsidRPr="00F54B28">
        <w:rPr>
          <w:rFonts w:ascii="Menlo" w:hAnsi="Menlo" w:cs="Menlo"/>
          <w:color w:val="A9B7C6"/>
          <w:sz w:val="18"/>
          <w:szCs w:val="18"/>
        </w:rPr>
        <w:t xml:space="preserve">* </w:t>
      </w:r>
      <w:r w:rsidRPr="00F54B28">
        <w:rPr>
          <w:rFonts w:ascii="Menlo" w:hAnsi="Menlo" w:cs="Menlo"/>
          <w:color w:val="9373A5"/>
          <w:sz w:val="18"/>
          <w:szCs w:val="18"/>
        </w:rPr>
        <w:t>height</w:t>
      </w:r>
      <w:r w:rsidRPr="00F54B28">
        <w:rPr>
          <w:rFonts w:ascii="Menlo" w:hAnsi="Menlo" w:cs="Menlo"/>
          <w:color w:val="CC7832"/>
          <w:sz w:val="18"/>
          <w:szCs w:val="18"/>
        </w:rPr>
        <w:t xml:space="preserve">; </w:t>
      </w:r>
      <w:r w:rsidRPr="00F54B28">
        <w:rPr>
          <w:rFonts w:ascii="Menlo" w:hAnsi="Menlo" w:cs="Menlo"/>
          <w:color w:val="A9B7C6"/>
          <w:sz w:val="18"/>
          <w:szCs w:val="18"/>
        </w:rPr>
        <w:t>}</w:t>
      </w:r>
      <w:r w:rsidRPr="00F54B28">
        <w:rPr>
          <w:rFonts w:ascii="Menlo" w:hAnsi="Menlo" w:cs="Menlo"/>
          <w:color w:val="A9B7C6"/>
          <w:sz w:val="18"/>
          <w:szCs w:val="18"/>
        </w:rPr>
        <w:br/>
        <w:t>}</w:t>
      </w:r>
      <w:r w:rsidRPr="00F54B28">
        <w:rPr>
          <w:rFonts w:ascii="Menlo" w:hAnsi="Menlo" w:cs="Menlo"/>
          <w:color w:val="CC7832"/>
          <w:sz w:val="18"/>
          <w:szCs w:val="18"/>
        </w:rPr>
        <w:t>;</w:t>
      </w:r>
      <w:r w:rsidRPr="00F54B28">
        <w:rPr>
          <w:rFonts w:ascii="Menlo" w:hAnsi="Menlo" w:cs="Menlo"/>
          <w:color w:val="CC7832"/>
          <w:sz w:val="18"/>
          <w:szCs w:val="18"/>
        </w:rPr>
        <w:br/>
      </w:r>
      <w:r w:rsidRPr="00F54B28">
        <w:rPr>
          <w:rFonts w:ascii="Menlo" w:hAnsi="Menlo" w:cs="Menlo"/>
          <w:color w:val="CC7832"/>
          <w:sz w:val="18"/>
          <w:szCs w:val="18"/>
        </w:rPr>
        <w:br/>
      </w:r>
      <w:r w:rsidRPr="00F54B28">
        <w:rPr>
          <w:rFonts w:ascii="Menlo" w:hAnsi="Menlo" w:cs="Menlo"/>
          <w:color w:val="CC7832"/>
          <w:sz w:val="18"/>
          <w:szCs w:val="18"/>
        </w:rPr>
        <w:br/>
      </w:r>
      <w:r w:rsidRPr="00F54B28">
        <w:rPr>
          <w:rFonts w:ascii="Menlo" w:hAnsi="Menlo" w:cs="Menlo"/>
          <w:color w:val="808080"/>
          <w:sz w:val="18"/>
          <w:szCs w:val="18"/>
        </w:rPr>
        <w:t>// Implementation of the formerly declared setter method</w:t>
      </w:r>
      <w:r w:rsidRPr="00F54B28">
        <w:rPr>
          <w:rFonts w:ascii="Menlo" w:hAnsi="Menlo" w:cs="Menlo"/>
          <w:color w:val="808080"/>
          <w:sz w:val="18"/>
          <w:szCs w:val="18"/>
        </w:rPr>
        <w:br/>
      </w:r>
      <w:r w:rsidRPr="00F54B28">
        <w:rPr>
          <w:rFonts w:ascii="Menlo" w:hAnsi="Menlo" w:cs="Menlo"/>
          <w:b/>
          <w:bCs/>
          <w:color w:val="CC7832"/>
          <w:sz w:val="18"/>
          <w:szCs w:val="18"/>
        </w:rPr>
        <w:t xml:space="preserve">void </w:t>
      </w:r>
      <w:r w:rsidRPr="00F54B28">
        <w:rPr>
          <w:rFonts w:ascii="Menlo" w:hAnsi="Menlo" w:cs="Menlo"/>
          <w:color w:val="B5B6E3"/>
          <w:sz w:val="18"/>
          <w:szCs w:val="18"/>
        </w:rPr>
        <w:t>Rectangle</w:t>
      </w:r>
      <w:r w:rsidRPr="00F54B28">
        <w:rPr>
          <w:rFonts w:ascii="Menlo" w:hAnsi="Menlo" w:cs="Menlo"/>
          <w:color w:val="A9B7C6"/>
          <w:sz w:val="18"/>
          <w:szCs w:val="18"/>
        </w:rPr>
        <w:t>::</w:t>
      </w:r>
      <w:r w:rsidRPr="00F54B28">
        <w:rPr>
          <w:rFonts w:ascii="Menlo" w:hAnsi="Menlo" w:cs="Menlo"/>
          <w:color w:val="FFC66D"/>
          <w:sz w:val="18"/>
          <w:szCs w:val="18"/>
        </w:rPr>
        <w:t>set_values</w:t>
      </w:r>
      <w:r w:rsidRPr="00F54B28">
        <w:rPr>
          <w:rFonts w:ascii="Menlo" w:hAnsi="Menlo" w:cs="Menlo"/>
          <w:color w:val="A9B7C6"/>
          <w:sz w:val="18"/>
          <w:szCs w:val="18"/>
        </w:rPr>
        <w:t>(</w:t>
      </w:r>
      <w:r w:rsidRPr="00F54B28">
        <w:rPr>
          <w:rFonts w:ascii="Menlo" w:hAnsi="Menlo" w:cs="Menlo"/>
          <w:b/>
          <w:bCs/>
          <w:color w:val="CC7832"/>
          <w:sz w:val="18"/>
          <w:szCs w:val="18"/>
        </w:rPr>
        <w:t xml:space="preserve">int </w:t>
      </w:r>
      <w:r w:rsidRPr="00F54B28">
        <w:rPr>
          <w:rFonts w:ascii="Menlo" w:hAnsi="Menlo" w:cs="Menlo"/>
          <w:color w:val="A9B7C6"/>
          <w:sz w:val="18"/>
          <w:szCs w:val="18"/>
        </w:rPr>
        <w:t>x</w:t>
      </w:r>
      <w:r w:rsidRPr="00F54B28">
        <w:rPr>
          <w:rFonts w:ascii="Menlo" w:hAnsi="Menlo" w:cs="Menlo"/>
          <w:color w:val="CC7832"/>
          <w:sz w:val="18"/>
          <w:szCs w:val="18"/>
        </w:rPr>
        <w:t xml:space="preserve">, </w:t>
      </w:r>
      <w:r w:rsidRPr="00F54B28">
        <w:rPr>
          <w:rFonts w:ascii="Menlo" w:hAnsi="Menlo" w:cs="Menlo"/>
          <w:b/>
          <w:bCs/>
          <w:color w:val="CC7832"/>
          <w:sz w:val="18"/>
          <w:szCs w:val="18"/>
        </w:rPr>
        <w:t xml:space="preserve">int </w:t>
      </w:r>
      <w:r w:rsidRPr="00F54B28">
        <w:rPr>
          <w:rFonts w:ascii="Menlo" w:hAnsi="Menlo" w:cs="Menlo"/>
          <w:color w:val="A9B7C6"/>
          <w:sz w:val="18"/>
          <w:szCs w:val="18"/>
        </w:rPr>
        <w:t>y) {</w:t>
      </w:r>
      <w:r w:rsidRPr="00F54B28">
        <w:rPr>
          <w:rFonts w:ascii="Menlo" w:hAnsi="Menlo" w:cs="Menlo"/>
          <w:color w:val="A9B7C6"/>
          <w:sz w:val="18"/>
          <w:szCs w:val="18"/>
        </w:rPr>
        <w:br/>
        <w:t xml:space="preserve">    </w:t>
      </w:r>
      <w:r w:rsidRPr="00F54B28">
        <w:rPr>
          <w:rFonts w:ascii="Menlo" w:hAnsi="Menlo" w:cs="Menlo"/>
          <w:color w:val="9373A5"/>
          <w:sz w:val="18"/>
          <w:szCs w:val="18"/>
        </w:rPr>
        <w:t xml:space="preserve">width </w:t>
      </w:r>
      <w:r w:rsidRPr="00F54B28">
        <w:rPr>
          <w:rFonts w:ascii="Menlo" w:hAnsi="Menlo" w:cs="Menlo"/>
          <w:color w:val="A9B7C6"/>
          <w:sz w:val="18"/>
          <w:szCs w:val="18"/>
        </w:rPr>
        <w:t>= x</w:t>
      </w:r>
      <w:r w:rsidRPr="00F54B28">
        <w:rPr>
          <w:rFonts w:ascii="Menlo" w:hAnsi="Menlo" w:cs="Menlo"/>
          <w:color w:val="CC7832"/>
          <w:sz w:val="18"/>
          <w:szCs w:val="18"/>
        </w:rPr>
        <w:t>;</w:t>
      </w:r>
      <w:r w:rsidRPr="00F54B28">
        <w:rPr>
          <w:rFonts w:ascii="Menlo" w:hAnsi="Menlo" w:cs="Menlo"/>
          <w:color w:val="CC7832"/>
          <w:sz w:val="18"/>
          <w:szCs w:val="18"/>
        </w:rPr>
        <w:br/>
        <w:t xml:space="preserve">    </w:t>
      </w:r>
      <w:r w:rsidRPr="00F54B28">
        <w:rPr>
          <w:rFonts w:ascii="Menlo" w:hAnsi="Menlo" w:cs="Menlo"/>
          <w:color w:val="9373A5"/>
          <w:sz w:val="18"/>
          <w:szCs w:val="18"/>
        </w:rPr>
        <w:t xml:space="preserve">height </w:t>
      </w:r>
      <w:r w:rsidRPr="00F54B28">
        <w:rPr>
          <w:rFonts w:ascii="Menlo" w:hAnsi="Menlo" w:cs="Menlo"/>
          <w:color w:val="A9B7C6"/>
          <w:sz w:val="18"/>
          <w:szCs w:val="18"/>
        </w:rPr>
        <w:t>= y</w:t>
      </w:r>
      <w:r w:rsidRPr="00F54B28">
        <w:rPr>
          <w:rFonts w:ascii="Menlo" w:hAnsi="Menlo" w:cs="Menlo"/>
          <w:color w:val="CC7832"/>
          <w:sz w:val="18"/>
          <w:szCs w:val="18"/>
        </w:rPr>
        <w:t>;</w:t>
      </w:r>
      <w:r w:rsidRPr="00F54B28">
        <w:rPr>
          <w:rFonts w:ascii="Menlo" w:hAnsi="Menlo" w:cs="Menlo"/>
          <w:color w:val="CC7832"/>
          <w:sz w:val="18"/>
          <w:szCs w:val="18"/>
        </w:rPr>
        <w:br/>
      </w:r>
      <w:r w:rsidRPr="00F54B28">
        <w:rPr>
          <w:rFonts w:ascii="Menlo" w:hAnsi="Menlo" w:cs="Menlo"/>
          <w:color w:val="A9B7C6"/>
          <w:sz w:val="18"/>
          <w:szCs w:val="18"/>
        </w:rPr>
        <w:t>}</w:t>
      </w:r>
      <w:r w:rsidRPr="00F54B28">
        <w:rPr>
          <w:rFonts w:ascii="Menlo" w:hAnsi="Menlo" w:cs="Menlo"/>
          <w:color w:val="A9B7C6"/>
          <w:sz w:val="18"/>
          <w:szCs w:val="18"/>
        </w:rPr>
        <w:br/>
      </w:r>
      <w:r w:rsidRPr="00F54B28">
        <w:rPr>
          <w:rFonts w:ascii="Menlo" w:hAnsi="Menlo" w:cs="Menlo"/>
          <w:color w:val="A9B7C6"/>
          <w:sz w:val="18"/>
          <w:szCs w:val="18"/>
        </w:rPr>
        <w:br/>
      </w:r>
      <w:r w:rsidRPr="00F54B28">
        <w:rPr>
          <w:rFonts w:ascii="Menlo" w:hAnsi="Menlo" w:cs="Menlo"/>
          <w:b/>
          <w:bCs/>
          <w:color w:val="CC7832"/>
          <w:sz w:val="18"/>
          <w:szCs w:val="18"/>
        </w:rPr>
        <w:t xml:space="preserve">int </w:t>
      </w:r>
      <w:r w:rsidRPr="00F54B28">
        <w:rPr>
          <w:rFonts w:ascii="Menlo" w:hAnsi="Menlo" w:cs="Menlo"/>
          <w:color w:val="FFC66D"/>
          <w:sz w:val="18"/>
          <w:szCs w:val="18"/>
        </w:rPr>
        <w:t>main</w:t>
      </w:r>
      <w:r w:rsidRPr="00F54B28">
        <w:rPr>
          <w:rFonts w:ascii="Menlo" w:hAnsi="Menlo" w:cs="Menlo"/>
          <w:color w:val="A9B7C6"/>
          <w:sz w:val="18"/>
          <w:szCs w:val="18"/>
        </w:rPr>
        <w:t>() {</w:t>
      </w:r>
      <w:r w:rsidRPr="00F54B28">
        <w:rPr>
          <w:rFonts w:ascii="Menlo" w:hAnsi="Menlo" w:cs="Menlo"/>
          <w:color w:val="A9B7C6"/>
          <w:sz w:val="18"/>
          <w:szCs w:val="18"/>
        </w:rPr>
        <w:br/>
        <w:t xml:space="preserve">    </w:t>
      </w:r>
      <w:r w:rsidRPr="00F54B28">
        <w:rPr>
          <w:rFonts w:ascii="Menlo" w:hAnsi="Menlo" w:cs="Menlo"/>
          <w:color w:val="B5B6E3"/>
          <w:sz w:val="18"/>
          <w:szCs w:val="18"/>
        </w:rPr>
        <w:t xml:space="preserve">Rectangle </w:t>
      </w:r>
      <w:r w:rsidRPr="00F54B28">
        <w:rPr>
          <w:rFonts w:ascii="Menlo" w:hAnsi="Menlo" w:cs="Menlo"/>
          <w:color w:val="A9B7C6"/>
          <w:sz w:val="18"/>
          <w:szCs w:val="18"/>
        </w:rPr>
        <w:t>rect{}</w:t>
      </w:r>
      <w:r w:rsidRPr="00F54B28">
        <w:rPr>
          <w:rFonts w:ascii="Menlo" w:hAnsi="Menlo" w:cs="Menlo"/>
          <w:color w:val="CC7832"/>
          <w:sz w:val="18"/>
          <w:szCs w:val="18"/>
        </w:rPr>
        <w:t xml:space="preserve">;                </w:t>
      </w:r>
      <w:r w:rsidRPr="00F54B28">
        <w:rPr>
          <w:rFonts w:ascii="Menlo" w:hAnsi="Menlo" w:cs="Menlo"/>
          <w:color w:val="808080"/>
          <w:sz w:val="18"/>
          <w:szCs w:val="18"/>
        </w:rPr>
        <w:t>// Initializing a new object of type Rectangle</w:t>
      </w:r>
      <w:r w:rsidRPr="00F54B28">
        <w:rPr>
          <w:rFonts w:ascii="Menlo" w:hAnsi="Menlo" w:cs="Menlo"/>
          <w:color w:val="808080"/>
          <w:sz w:val="18"/>
          <w:szCs w:val="18"/>
        </w:rPr>
        <w:br/>
        <w:t xml:space="preserve">    </w:t>
      </w:r>
      <w:r w:rsidRPr="00F54B28">
        <w:rPr>
          <w:rFonts w:ascii="Menlo" w:hAnsi="Menlo" w:cs="Menlo"/>
          <w:color w:val="A9B7C6"/>
          <w:sz w:val="18"/>
          <w:szCs w:val="18"/>
        </w:rPr>
        <w:t>rect.set_values(</w:t>
      </w:r>
      <w:r w:rsidRPr="00F54B28">
        <w:rPr>
          <w:rFonts w:ascii="Menlo" w:hAnsi="Menlo" w:cs="Menlo"/>
          <w:color w:val="6897BB"/>
          <w:sz w:val="18"/>
          <w:szCs w:val="18"/>
        </w:rPr>
        <w:t>3</w:t>
      </w:r>
      <w:r w:rsidRPr="00F54B28">
        <w:rPr>
          <w:rFonts w:ascii="Menlo" w:hAnsi="Menlo" w:cs="Menlo"/>
          <w:color w:val="CC7832"/>
          <w:sz w:val="18"/>
          <w:szCs w:val="18"/>
        </w:rPr>
        <w:t xml:space="preserve">, </w:t>
      </w:r>
      <w:r w:rsidRPr="00F54B28">
        <w:rPr>
          <w:rFonts w:ascii="Menlo" w:hAnsi="Menlo" w:cs="Menlo"/>
          <w:color w:val="6897BB"/>
          <w:sz w:val="18"/>
          <w:szCs w:val="18"/>
        </w:rPr>
        <w:t>4</w:t>
      </w:r>
      <w:r w:rsidRPr="00F54B28">
        <w:rPr>
          <w:rFonts w:ascii="Menlo" w:hAnsi="Menlo" w:cs="Menlo"/>
          <w:color w:val="A9B7C6"/>
          <w:sz w:val="18"/>
          <w:szCs w:val="18"/>
        </w:rPr>
        <w:t>)</w:t>
      </w:r>
      <w:r w:rsidRPr="00F54B28">
        <w:rPr>
          <w:rFonts w:ascii="Menlo" w:hAnsi="Menlo" w:cs="Menlo"/>
          <w:color w:val="CC7832"/>
          <w:sz w:val="18"/>
          <w:szCs w:val="18"/>
        </w:rPr>
        <w:t xml:space="preserve">;           </w:t>
      </w:r>
      <w:r w:rsidRPr="00F54B28">
        <w:rPr>
          <w:rFonts w:ascii="Menlo" w:hAnsi="Menlo" w:cs="Menlo"/>
          <w:color w:val="808080"/>
          <w:sz w:val="18"/>
          <w:szCs w:val="18"/>
        </w:rPr>
        <w:t>// Calling it's setter method</w:t>
      </w:r>
      <w:r w:rsidRPr="00F54B28">
        <w:rPr>
          <w:rFonts w:ascii="Menlo" w:hAnsi="Menlo" w:cs="Menlo"/>
          <w:color w:val="808080"/>
          <w:sz w:val="18"/>
          <w:szCs w:val="18"/>
        </w:rPr>
        <w:br/>
        <w:t xml:space="preserve">    </w:t>
      </w:r>
      <w:r w:rsidRPr="00F54B28">
        <w:rPr>
          <w:rFonts w:ascii="Menlo" w:hAnsi="Menlo" w:cs="Menlo"/>
          <w:color w:val="A9B7C6"/>
          <w:sz w:val="18"/>
          <w:szCs w:val="18"/>
        </w:rPr>
        <w:t xml:space="preserve">cout </w:t>
      </w:r>
      <w:r w:rsidRPr="00F54B28">
        <w:rPr>
          <w:rFonts w:ascii="Menlo" w:hAnsi="Menlo" w:cs="Menlo"/>
          <w:color w:val="5F8C8A"/>
          <w:sz w:val="18"/>
          <w:szCs w:val="18"/>
        </w:rPr>
        <w:t xml:space="preserve">&lt;&lt; </w:t>
      </w:r>
      <w:r w:rsidRPr="00F54B28">
        <w:rPr>
          <w:rFonts w:ascii="Menlo" w:hAnsi="Menlo" w:cs="Menlo"/>
          <w:color w:val="6A8759"/>
          <w:sz w:val="18"/>
          <w:szCs w:val="18"/>
        </w:rPr>
        <w:t xml:space="preserve">"area: " </w:t>
      </w:r>
      <w:r w:rsidRPr="00F54B28">
        <w:rPr>
          <w:rFonts w:ascii="Menlo" w:hAnsi="Menlo" w:cs="Menlo"/>
          <w:color w:val="5F8C8A"/>
          <w:sz w:val="18"/>
          <w:szCs w:val="18"/>
        </w:rPr>
        <w:t xml:space="preserve">&lt;&lt; </w:t>
      </w:r>
      <w:r w:rsidRPr="00F54B28">
        <w:rPr>
          <w:rFonts w:ascii="Menlo" w:hAnsi="Menlo" w:cs="Menlo"/>
          <w:color w:val="A9B7C6"/>
          <w:sz w:val="18"/>
          <w:szCs w:val="18"/>
        </w:rPr>
        <w:t>rect.area()</w:t>
      </w:r>
      <w:r w:rsidRPr="00F54B28">
        <w:rPr>
          <w:rFonts w:ascii="Menlo" w:hAnsi="Menlo" w:cs="Menlo"/>
          <w:color w:val="CC7832"/>
          <w:sz w:val="18"/>
          <w:szCs w:val="18"/>
        </w:rPr>
        <w:t xml:space="preserve">; </w:t>
      </w:r>
      <w:r w:rsidRPr="00F54B28">
        <w:rPr>
          <w:rFonts w:ascii="Menlo" w:hAnsi="Menlo" w:cs="Menlo"/>
          <w:color w:val="808080"/>
          <w:sz w:val="18"/>
          <w:szCs w:val="18"/>
        </w:rPr>
        <w:t>// Printing the result of execution of an object's method</w:t>
      </w:r>
      <w:r w:rsidRPr="00F54B28">
        <w:rPr>
          <w:rFonts w:ascii="Menlo" w:hAnsi="Menlo" w:cs="Menlo"/>
          <w:color w:val="808080"/>
          <w:sz w:val="18"/>
          <w:szCs w:val="18"/>
        </w:rPr>
        <w:br/>
        <w:t xml:space="preserve">    </w:t>
      </w:r>
      <w:r w:rsidRPr="00F54B28">
        <w:rPr>
          <w:rFonts w:ascii="Menlo" w:hAnsi="Menlo" w:cs="Menlo"/>
          <w:b/>
          <w:bCs/>
          <w:color w:val="CC7832"/>
          <w:sz w:val="18"/>
          <w:szCs w:val="18"/>
        </w:rPr>
        <w:t xml:space="preserve">return </w:t>
      </w:r>
      <w:r w:rsidRPr="00F54B28">
        <w:rPr>
          <w:rFonts w:ascii="Menlo" w:hAnsi="Menlo" w:cs="Menlo"/>
          <w:color w:val="6897BB"/>
          <w:sz w:val="18"/>
          <w:szCs w:val="18"/>
        </w:rPr>
        <w:t>0</w:t>
      </w:r>
      <w:r w:rsidRPr="00F54B28">
        <w:rPr>
          <w:rFonts w:ascii="Menlo" w:hAnsi="Menlo" w:cs="Menlo"/>
          <w:color w:val="CC7832"/>
          <w:sz w:val="18"/>
          <w:szCs w:val="18"/>
        </w:rPr>
        <w:t>;</w:t>
      </w:r>
      <w:r w:rsidRPr="00F54B28">
        <w:rPr>
          <w:rFonts w:ascii="Menlo" w:hAnsi="Menlo" w:cs="Menlo"/>
          <w:color w:val="CC7832"/>
          <w:sz w:val="18"/>
          <w:szCs w:val="18"/>
        </w:rPr>
        <w:br/>
      </w:r>
      <w:r w:rsidRPr="00F54B28">
        <w:rPr>
          <w:rFonts w:ascii="Menlo" w:hAnsi="Menlo" w:cs="Menlo"/>
          <w:color w:val="A9B7C6"/>
          <w:sz w:val="18"/>
          <w:szCs w:val="18"/>
        </w:rPr>
        <w:t>}</w:t>
      </w:r>
    </w:p>
    <w:p w:rsidR="00F54B28" w:rsidRPr="00513D57" w:rsidRDefault="00F54B28" w:rsidP="00513D57"/>
    <w:p w:rsidR="00DC6C55" w:rsidRPr="004721C6" w:rsidRDefault="00DC6C55" w:rsidP="00DC6C55">
      <w:pPr>
        <w:pStyle w:val="Heading3"/>
        <w:bidi/>
        <w:rPr>
          <w:sz w:val="26"/>
          <w:szCs w:val="26"/>
        </w:rPr>
      </w:pPr>
      <w:bookmarkStart w:id="7" w:name="_Toc528442917"/>
      <w:r w:rsidRPr="004721C6">
        <w:rPr>
          <w:rFonts w:hint="cs"/>
          <w:sz w:val="26"/>
          <w:szCs w:val="26"/>
        </w:rPr>
        <w:lastRenderedPageBreak/>
        <w:t>G</w:t>
      </w:r>
      <w:r w:rsidRPr="004721C6">
        <w:rPr>
          <w:sz w:val="26"/>
          <w:szCs w:val="26"/>
        </w:rPr>
        <w:t>eneric Programming</w:t>
      </w:r>
      <w:bookmarkEnd w:id="7"/>
    </w:p>
    <w:p w:rsidR="00B62869" w:rsidRDefault="00615B3A" w:rsidP="00B62869">
      <w:pPr>
        <w:bidi/>
        <w:rPr>
          <w:rtl/>
        </w:rPr>
      </w:pPr>
      <w:r>
        <w:rPr>
          <w:rFonts w:hint="cs"/>
          <w:rtl/>
        </w:rPr>
        <w:t xml:space="preserve">בעקבות הקרבה של הטיפוסים בשפת </w:t>
      </w:r>
      <w:r w:rsidR="00B62869">
        <w:rPr>
          <w:rFonts w:hint="cs"/>
        </w:rPr>
        <w:t>C++</w:t>
      </w:r>
      <w:r w:rsidR="00B62869">
        <w:rPr>
          <w:rFonts w:hint="cs"/>
          <w:rtl/>
        </w:rPr>
        <w:t xml:space="preserve"> לטיפוסים הנתמכים ע"י החומרה והבחירה של מעצבי </w:t>
      </w:r>
      <w:r w:rsidR="00B62869">
        <w:rPr>
          <w:rFonts w:hint="cs"/>
        </w:rPr>
        <w:t>C++</w:t>
      </w:r>
      <w:r w:rsidR="00B62869">
        <w:rPr>
          <w:rFonts w:hint="cs"/>
          <w:rtl/>
        </w:rPr>
        <w:t xml:space="preserve"> לדרוש מהמתכנת להצהיר בצורה נוקשה על הטיפוס של כל משתנה, נקלענו למצב בו יש צורך לכתוב מחדש כל אלגוריתם וכל מחלקה עבור כל טיפוס שהם פועלים מעליו (או עבור כל צירוף של טיפוסי משתנים שהם פועלים מעליהם!).</w:t>
      </w:r>
      <w:r w:rsidR="00B62869">
        <w:rPr>
          <w:rtl/>
        </w:rPr>
        <w:br/>
      </w:r>
      <w:r w:rsidR="00B62869">
        <w:rPr>
          <w:rFonts w:hint="cs"/>
          <w:rtl/>
        </w:rPr>
        <w:t>למשל, אנו נאלץ לכתוב אלגוריתם למיון רשימת ערכים מספריים לפי גודל פעם אחת עבור כל אחד מהטיפוסים:</w:t>
      </w:r>
    </w:p>
    <w:p w:rsidR="00B62869" w:rsidRDefault="00623DBE" w:rsidP="00B62869">
      <w:pPr>
        <w:pStyle w:val="ListParagraph"/>
        <w:numPr>
          <w:ilvl w:val="0"/>
          <w:numId w:val="1"/>
        </w:numPr>
        <w:bidi/>
      </w:pPr>
      <w:r>
        <w:t>int</w:t>
      </w:r>
      <w:r w:rsidR="00B62869">
        <w:rPr>
          <w:rFonts w:hint="cs"/>
          <w:rtl/>
        </w:rPr>
        <w:t xml:space="preserve"> (מספר שלם עד ערך מוחלט מסוים)</w:t>
      </w:r>
    </w:p>
    <w:p w:rsidR="00B62869" w:rsidRDefault="00623DBE" w:rsidP="00B62869">
      <w:pPr>
        <w:pStyle w:val="ListParagraph"/>
        <w:numPr>
          <w:ilvl w:val="0"/>
          <w:numId w:val="1"/>
        </w:numPr>
        <w:bidi/>
      </w:pPr>
      <w:r>
        <w:t>float</w:t>
      </w:r>
      <w:r w:rsidR="00B62869">
        <w:rPr>
          <w:rFonts w:hint="cs"/>
          <w:rtl/>
        </w:rPr>
        <w:t xml:space="preserve"> (מספר ממשי עד ערך מוחלט מסוים)</w:t>
      </w:r>
    </w:p>
    <w:p w:rsidR="00B62869" w:rsidRDefault="00623DBE" w:rsidP="00B62869">
      <w:pPr>
        <w:pStyle w:val="ListParagraph"/>
        <w:numPr>
          <w:ilvl w:val="0"/>
          <w:numId w:val="1"/>
        </w:numPr>
        <w:bidi/>
      </w:pPr>
      <w:r>
        <w:t>d</w:t>
      </w:r>
      <w:r w:rsidR="00B62869">
        <w:t>ouble</w:t>
      </w:r>
      <w:r w:rsidR="00B62869">
        <w:rPr>
          <w:rFonts w:hint="cs"/>
          <w:rtl/>
        </w:rPr>
        <w:t xml:space="preserve"> (מספר ממשי עד ערך מוחלט אחר מ- </w:t>
      </w:r>
      <w:r w:rsidR="00B62869">
        <w:t>float</w:t>
      </w:r>
      <w:r w:rsidR="00B62869">
        <w:rPr>
          <w:rFonts w:hint="cs"/>
          <w:rtl/>
        </w:rPr>
        <w:t>)</w:t>
      </w:r>
    </w:p>
    <w:p w:rsidR="00B62869" w:rsidRDefault="00B62869" w:rsidP="00B62869">
      <w:pPr>
        <w:bidi/>
        <w:rPr>
          <w:rtl/>
        </w:rPr>
      </w:pPr>
      <w:r>
        <w:rPr>
          <w:rFonts w:hint="cs"/>
          <w:rtl/>
        </w:rPr>
        <w:t>ועוד!</w:t>
      </w:r>
    </w:p>
    <w:p w:rsidR="00B62869" w:rsidRDefault="00B62869" w:rsidP="00B62869">
      <w:pPr>
        <w:bidi/>
        <w:rPr>
          <w:rtl/>
        </w:rPr>
      </w:pPr>
      <w:r>
        <w:rPr>
          <w:rFonts w:hint="cs"/>
          <w:rtl/>
        </w:rPr>
        <w:t xml:space="preserve">כדי </w:t>
      </w:r>
      <w:r w:rsidR="00615B3A">
        <w:rPr>
          <w:rFonts w:hint="cs"/>
          <w:rtl/>
        </w:rPr>
        <w:t xml:space="preserve">למנוע את הכפילות המשמעותית הזו הוסיפו לשפת </w:t>
      </w:r>
      <w:r w:rsidR="00615B3A">
        <w:t>C++</w:t>
      </w:r>
      <w:r w:rsidR="0070038B">
        <w:rPr>
          <w:rFonts w:hint="cs"/>
          <w:rtl/>
        </w:rPr>
        <w:t xml:space="preserve"> תמיכה </w:t>
      </w:r>
      <w:r w:rsidR="0070038B" w:rsidRPr="0070038B">
        <w:rPr>
          <w:rFonts w:hint="cs"/>
          <w:rtl/>
        </w:rPr>
        <w:t>ב</w:t>
      </w:r>
      <w:r w:rsidR="0070038B" w:rsidRPr="0070038B">
        <w:rPr>
          <w:rFonts w:hint="cs"/>
          <w:i/>
          <w:iCs/>
          <w:rtl/>
        </w:rPr>
        <w:t>תכנות גנרי</w:t>
      </w:r>
      <w:r w:rsidR="0070038B">
        <w:rPr>
          <w:rFonts w:hint="cs"/>
          <w:rtl/>
        </w:rPr>
        <w:t xml:space="preserve">, צורת עבודה שבאמצעות הגדרת </w:t>
      </w:r>
      <w:r w:rsidR="0070038B">
        <w:rPr>
          <w:rFonts w:hint="cs"/>
          <w:i/>
          <w:iCs/>
          <w:rtl/>
        </w:rPr>
        <w:t>תבניות</w:t>
      </w:r>
      <w:r w:rsidR="0070038B">
        <w:rPr>
          <w:rFonts w:hint="cs"/>
          <w:rtl/>
        </w:rPr>
        <w:t xml:space="preserve"> של טיפוסים ואלגוריתמים.</w:t>
      </w:r>
      <w:r w:rsidR="0070038B">
        <w:rPr>
          <w:rtl/>
        </w:rPr>
        <w:br/>
      </w:r>
      <w:r w:rsidR="0070038B">
        <w:rPr>
          <w:rFonts w:hint="cs"/>
          <w:rtl/>
        </w:rPr>
        <w:t>התבנית היא אותו קטע קוד בשינוי הקל שאחד או יותר מהטיפוסים מוחלף ב-</w:t>
      </w:r>
      <w:r w:rsidR="0070038B">
        <w:t>placeholder</w:t>
      </w:r>
      <w:r w:rsidR="0070038B">
        <w:rPr>
          <w:rFonts w:hint="cs"/>
          <w:rtl/>
        </w:rPr>
        <w:t xml:space="preserve"> כך </w:t>
      </w:r>
      <w:r w:rsidR="0048348A">
        <w:rPr>
          <w:rFonts w:hint="cs"/>
          <w:rtl/>
        </w:rPr>
        <w:t>שניתן יהיה לשכפל את קטע הקוד הזה עם החלפת ה-</w:t>
      </w:r>
      <w:r w:rsidR="0048348A">
        <w:t>placeholder</w:t>
      </w:r>
      <w:r w:rsidR="0048348A">
        <w:rPr>
          <w:rFonts w:hint="cs"/>
          <w:rtl/>
        </w:rPr>
        <w:t xml:space="preserve"> בטיפוס אמיתי ולקבל את המימוש עבור אותו טיפוס.</w:t>
      </w:r>
      <w:r w:rsidR="0048348A">
        <w:rPr>
          <w:rtl/>
        </w:rPr>
        <w:br/>
      </w:r>
      <w:r w:rsidR="0048348A">
        <w:rPr>
          <w:rFonts w:hint="cs"/>
          <w:rtl/>
        </w:rPr>
        <w:t>בתהליך ההידור (</w:t>
      </w:r>
      <w:r w:rsidR="0048348A">
        <w:t>compilation</w:t>
      </w:r>
      <w:r w:rsidR="0048348A">
        <w:rPr>
          <w:rFonts w:hint="cs"/>
          <w:rtl/>
        </w:rPr>
        <w:t>) משוכפלת התבנית עם החלפת ה-</w:t>
      </w:r>
      <w:r w:rsidR="0048348A">
        <w:t>placeholder</w:t>
      </w:r>
      <w:r w:rsidR="0048348A">
        <w:rPr>
          <w:rFonts w:hint="cs"/>
          <w:rtl/>
        </w:rPr>
        <w:t xml:space="preserve"> בהתאם לשימושים שנעשים בה בתוכנית.</w:t>
      </w:r>
    </w:p>
    <w:p w:rsidR="00E159F6" w:rsidRDefault="00E159F6">
      <w:pPr>
        <w:rPr>
          <w:rtl/>
        </w:rPr>
      </w:pPr>
      <w:r>
        <w:rPr>
          <w:rtl/>
        </w:rPr>
        <w:br w:type="page"/>
      </w:r>
    </w:p>
    <w:p w:rsidR="00E159F6" w:rsidRDefault="00E159F6" w:rsidP="00A34876">
      <w:pPr>
        <w:pStyle w:val="Heading2"/>
        <w:bidi/>
      </w:pPr>
      <w:bookmarkStart w:id="8" w:name="_Toc528442918"/>
      <w:r>
        <w:rPr>
          <w:rFonts w:hint="cs"/>
          <w:rtl/>
        </w:rPr>
        <w:lastRenderedPageBreak/>
        <w:t xml:space="preserve">איומי אבטחה במנגנוני זיכרון בשפת </w:t>
      </w:r>
      <w:r>
        <w:t>C++</w:t>
      </w:r>
      <w:bookmarkEnd w:id="8"/>
    </w:p>
    <w:p w:rsidR="00B325ED" w:rsidRPr="004721C6" w:rsidRDefault="00B325ED" w:rsidP="00B325ED">
      <w:pPr>
        <w:pStyle w:val="Heading3"/>
        <w:bidi/>
        <w:rPr>
          <w:sz w:val="26"/>
          <w:szCs w:val="26"/>
        </w:rPr>
      </w:pPr>
      <w:bookmarkStart w:id="9" w:name="_Toc528442919"/>
      <w:r w:rsidRPr="004721C6">
        <w:rPr>
          <w:rFonts w:hint="cs"/>
          <w:sz w:val="26"/>
          <w:szCs w:val="26"/>
          <w:rtl/>
        </w:rPr>
        <w:t xml:space="preserve">דריסת חוצץ </w:t>
      </w:r>
      <w:r w:rsidRPr="004721C6">
        <w:rPr>
          <w:sz w:val="26"/>
          <w:szCs w:val="26"/>
          <w:rtl/>
        </w:rPr>
        <w:t>–</w:t>
      </w:r>
      <w:r w:rsidRPr="004721C6">
        <w:rPr>
          <w:rFonts w:hint="cs"/>
          <w:sz w:val="26"/>
          <w:szCs w:val="26"/>
          <w:rtl/>
        </w:rPr>
        <w:t xml:space="preserve"> </w:t>
      </w:r>
      <w:r w:rsidRPr="004721C6">
        <w:rPr>
          <w:sz w:val="26"/>
          <w:szCs w:val="26"/>
        </w:rPr>
        <w:t>Buffer Overflow</w:t>
      </w:r>
      <w:bookmarkEnd w:id="9"/>
    </w:p>
    <w:p w:rsidR="00B325ED" w:rsidRDefault="00603490" w:rsidP="003A42AC">
      <w:pPr>
        <w:bidi/>
        <w:rPr>
          <w:rtl/>
        </w:rPr>
      </w:pPr>
      <w:r>
        <w:rPr>
          <w:rFonts w:hint="cs"/>
          <w:rtl/>
        </w:rPr>
        <w:t>כש</w:t>
      </w:r>
      <w:r w:rsidR="00F23DB8">
        <w:rPr>
          <w:rFonts w:hint="cs"/>
          <w:rtl/>
        </w:rPr>
        <w:t>ש</w:t>
      </w:r>
      <w:r>
        <w:rPr>
          <w:rFonts w:hint="cs"/>
          <w:rtl/>
        </w:rPr>
        <w:t xml:space="preserve">פת </w:t>
      </w:r>
      <w:r>
        <w:rPr>
          <w:rFonts w:hint="cs"/>
        </w:rPr>
        <w:t>C</w:t>
      </w:r>
      <w:r>
        <w:rPr>
          <w:rFonts w:hint="cs"/>
          <w:rtl/>
        </w:rPr>
        <w:t xml:space="preserve"> תוכננה, </w:t>
      </w:r>
      <w:r w:rsidR="006C58ED">
        <w:rPr>
          <w:rFonts w:hint="cs"/>
          <w:rtl/>
        </w:rPr>
        <w:t>סדר העדיפויות היה קודם ביצועים ויעילות בזיכרון ורק לאחר מכן בטיחות.</w:t>
      </w:r>
    </w:p>
    <w:p w:rsidR="006C58ED" w:rsidRDefault="006C58ED" w:rsidP="006C58ED">
      <w:pPr>
        <w:bidi/>
        <w:rPr>
          <w:rtl/>
        </w:rPr>
      </w:pPr>
      <w:r>
        <w:rPr>
          <w:rFonts w:hint="cs"/>
          <w:rtl/>
        </w:rPr>
        <w:t xml:space="preserve">לכן בשפות </w:t>
      </w:r>
      <w:r>
        <w:rPr>
          <w:rFonts w:hint="cs"/>
        </w:rPr>
        <w:t>C</w:t>
      </w:r>
      <w:r>
        <w:rPr>
          <w:rFonts w:hint="cs"/>
          <w:rtl/>
        </w:rPr>
        <w:t xml:space="preserve"> ו-</w:t>
      </w:r>
      <w:r>
        <w:rPr>
          <w:rFonts w:hint="cs"/>
        </w:rPr>
        <w:t>C++</w:t>
      </w:r>
      <w:r>
        <w:rPr>
          <w:rFonts w:hint="cs"/>
          <w:rtl/>
        </w:rPr>
        <w:t xml:space="preserve"> בעקבותיה האחריות על ניהול הזיכרון אשר נצרך על ידי התוכנית נמצאת בידי המתכנת.</w:t>
      </w:r>
    </w:p>
    <w:p w:rsidR="00A40FD8" w:rsidRDefault="006C58ED" w:rsidP="00A40FD8">
      <w:pPr>
        <w:bidi/>
        <w:rPr>
          <w:rtl/>
        </w:rPr>
      </w:pPr>
      <w:r>
        <w:rPr>
          <w:rFonts w:hint="cs"/>
          <w:rtl/>
        </w:rPr>
        <w:t xml:space="preserve">כאשר המתכנת מעוניין </w:t>
      </w:r>
      <w:r w:rsidR="00A40FD8">
        <w:rPr>
          <w:rFonts w:hint="cs"/>
          <w:rtl/>
        </w:rPr>
        <w:t>להשתמש בזיכרון לצורך אחסון מידע כמו מחרוזות של תווים (טקסט) על המתכנת להצהיר כמה תאי זיכרון הוא מעוניין להקצות למידע.</w:t>
      </w:r>
      <w:r w:rsidR="00A40FD8">
        <w:rPr>
          <w:rtl/>
        </w:rPr>
        <w:br/>
      </w:r>
      <w:r w:rsidR="00A40FD8">
        <w:rPr>
          <w:rFonts w:hint="cs"/>
          <w:rtl/>
        </w:rPr>
        <w:t xml:space="preserve">חולשות </w:t>
      </w:r>
      <w:r w:rsidR="00A40FD8">
        <w:t>buffer overflow</w:t>
      </w:r>
      <w:r w:rsidR="00A40FD8">
        <w:rPr>
          <w:rFonts w:hint="cs"/>
          <w:rtl/>
        </w:rPr>
        <w:t xml:space="preserve"> מתאפשרות מאחר והשפה אינה מוודאת שגישה אל אחד מתאי המידע (</w:t>
      </w:r>
      <w:r w:rsidR="00A40FD8">
        <w:rPr>
          <w:rFonts w:hint="cs"/>
          <w:i/>
          <w:iCs/>
          <w:rtl/>
        </w:rPr>
        <w:t>המערך</w:t>
      </w:r>
      <w:r w:rsidR="00A40FD8">
        <w:rPr>
          <w:rFonts w:hint="cs"/>
          <w:rtl/>
        </w:rPr>
        <w:t>) אכן נמצאת בתוך הגודל שהוקצה למערך.</w:t>
      </w:r>
      <w:r w:rsidR="00A40FD8">
        <w:rPr>
          <w:rtl/>
        </w:rPr>
        <w:br/>
        <w:t>לכן, אם הקצנו ל</w:t>
      </w:r>
      <w:r w:rsidR="00A40FD8">
        <w:rPr>
          <w:rFonts w:hint="cs"/>
          <w:rtl/>
        </w:rPr>
        <w:t>מערך שיכיל את קלט המשתמש לסיסמה שלו 20 תווים, וננסה לגשת לתו ה-21, הקוד עדיין יתקמפל ואכן יהיה ניסיון לבצע גישה זו.</w:t>
      </w:r>
      <w:sdt>
        <w:sdtPr>
          <w:rPr>
            <w:rFonts w:hint="cs"/>
            <w:rtl/>
          </w:rPr>
          <w:id w:val="1027293529"/>
          <w:citation/>
        </w:sdtPr>
        <w:sdtContent>
          <w:r w:rsidR="00510B6A">
            <w:rPr>
              <w:rtl/>
            </w:rPr>
            <w:fldChar w:fldCharType="begin"/>
          </w:r>
          <w:r w:rsidR="00510B6A">
            <w:instrText xml:space="preserve"> CITATION Buc \l 1033 </w:instrText>
          </w:r>
          <w:r w:rsidR="00510B6A">
            <w:rPr>
              <w:rtl/>
            </w:rPr>
            <w:fldChar w:fldCharType="separate"/>
          </w:r>
          <w:r w:rsidR="00A5576D">
            <w:rPr>
              <w:noProof/>
            </w:rPr>
            <w:t xml:space="preserve"> [4]</w:t>
          </w:r>
          <w:r w:rsidR="00510B6A">
            <w:rPr>
              <w:rtl/>
            </w:rPr>
            <w:fldChar w:fldCharType="end"/>
          </w:r>
        </w:sdtContent>
      </w:sdt>
    </w:p>
    <w:p w:rsidR="00A40FD8" w:rsidRDefault="001E27F2" w:rsidP="00A40FD8">
      <w:pPr>
        <w:bidi/>
        <w:rPr>
          <w:rtl/>
        </w:rPr>
      </w:pPr>
      <w:r>
        <w:rPr>
          <w:rFonts w:hint="cs"/>
          <w:rtl/>
        </w:rPr>
        <w:t xml:space="preserve">הגרסה הנפוצה של ניצול חולשות דריסת חוץ היא </w:t>
      </w:r>
      <w:r>
        <w:rPr>
          <w:i/>
          <w:iCs/>
        </w:rPr>
        <w:t>Smashing the stack</w:t>
      </w:r>
      <w:r>
        <w:rPr>
          <w:rFonts w:hint="cs"/>
          <w:i/>
          <w:iCs/>
          <w:rtl/>
        </w:rPr>
        <w:t xml:space="preserve"> (ריסוק המחסנית)</w:t>
      </w:r>
      <w:r>
        <w:rPr>
          <w:rFonts w:hint="cs"/>
          <w:rtl/>
        </w:rPr>
        <w:t>.</w:t>
      </w:r>
      <w:r>
        <w:rPr>
          <w:rtl/>
        </w:rPr>
        <w:br/>
      </w:r>
      <w:r>
        <w:rPr>
          <w:rFonts w:hint="cs"/>
          <w:rtl/>
        </w:rPr>
        <w:t>כל תוכנה שרצה על המחשב זוכה לכמות זיכרון משלה.</w:t>
      </w:r>
      <w:r>
        <w:rPr>
          <w:rtl/>
        </w:rPr>
        <w:br/>
      </w:r>
      <w:r>
        <w:rPr>
          <w:rFonts w:hint="cs"/>
          <w:rtl/>
        </w:rPr>
        <w:t xml:space="preserve">לזיכרון הזה שני חלקים </w:t>
      </w:r>
      <w:r>
        <w:rPr>
          <w:rFonts w:cstheme="minorBidi"/>
          <w:rtl/>
        </w:rPr>
        <w:t>–</w:t>
      </w:r>
      <w:r>
        <w:rPr>
          <w:rFonts w:hint="cs"/>
          <w:rtl/>
        </w:rPr>
        <w:t xml:space="preserve"> </w:t>
      </w:r>
      <w:r>
        <w:t>Stack</w:t>
      </w:r>
      <w:r>
        <w:rPr>
          <w:rFonts w:hint="cs"/>
          <w:rtl/>
        </w:rPr>
        <w:t xml:space="preserve"> (מחסנית) ו-</w:t>
      </w:r>
      <w:r>
        <w:t>Heap</w:t>
      </w:r>
      <w:r>
        <w:rPr>
          <w:rFonts w:hint="cs"/>
          <w:rtl/>
        </w:rPr>
        <w:t xml:space="preserve"> (ערימה).</w:t>
      </w:r>
      <w:r>
        <w:rPr>
          <w:rtl/>
        </w:rPr>
        <w:br/>
      </w:r>
      <w:r>
        <w:rPr>
          <w:rFonts w:hint="cs"/>
          <w:rtl/>
        </w:rPr>
        <w:t>בזיכרון המחסנית נשמרים בין היתר המשתנים המקומיים של פונקציות ורצף הקריאות לפונקציות בתוכנית, המיוצג על ידי מחסנית של קריאות.</w:t>
      </w:r>
      <w:r>
        <w:rPr>
          <w:rtl/>
        </w:rPr>
        <w:br/>
      </w:r>
      <w:r>
        <w:rPr>
          <w:rFonts w:hint="cs"/>
          <w:rtl/>
        </w:rPr>
        <w:t>בכל קריאה לפונקציה נדחפים למחסנית הארגומנטים להרצת הפונקציה, הכתובת שאליה על הקוד לחזור לאחר סיום הריצה, משתנים מקומיים ועוד.</w:t>
      </w:r>
    </w:p>
    <w:p w:rsidR="001E27F2" w:rsidRDefault="001E27F2" w:rsidP="001E27F2">
      <w:pPr>
        <w:bidi/>
        <w:rPr>
          <w:rtl/>
        </w:rPr>
      </w:pPr>
      <w:r>
        <w:rPr>
          <w:rFonts w:hint="cs"/>
          <w:rtl/>
        </w:rPr>
        <w:t>כעת, אם בתכנית מסוימת מקצים במשתנה מקומי מערך שמתמלא ע"י קלט משתמש, והמתכנת לא וידא שהוא אינו חורג מגבולות המערך אנו יכולים להכניס קלט זדוני אשר יחרוג מגבולות המערך וידרוס את הכתובת שאליה על הקוד לחזור לאחר סיום הריצה.</w:t>
      </w:r>
    </w:p>
    <w:p w:rsidR="001E27F2" w:rsidRDefault="001E27F2" w:rsidP="001E27F2">
      <w:pPr>
        <w:bidi/>
        <w:rPr>
          <w:rtl/>
        </w:rPr>
      </w:pPr>
      <w:r>
        <w:rPr>
          <w:rFonts w:hint="cs"/>
          <w:rtl/>
        </w:rPr>
        <w:t>כלומר, אנו יכולים לגרום לתוכנה להריץ קוד אחר מהמתוכנן.</w:t>
      </w:r>
      <w:r>
        <w:rPr>
          <w:rtl/>
        </w:rPr>
        <w:br/>
      </w:r>
      <w:r>
        <w:rPr>
          <w:rFonts w:hint="cs"/>
          <w:rtl/>
        </w:rPr>
        <w:t>ניצול מתוחכם מעט יותר יהיה לדחוף בתוך אותו המערך שהוקצה לנו קוד זדוני אשר נרצה להריץ ואז לגרום לתוכנה "לחזור" אליו ולהריץ קוד שרירותי!</w:t>
      </w:r>
      <w:r>
        <w:rPr>
          <w:rtl/>
        </w:rPr>
        <w:br/>
      </w:r>
      <w:r>
        <w:rPr>
          <w:rFonts w:hint="cs"/>
          <w:rtl/>
        </w:rPr>
        <w:t xml:space="preserve">לקוד זה קוראים </w:t>
      </w:r>
      <w:r>
        <w:t>“shellcode”</w:t>
      </w:r>
      <w:r>
        <w:rPr>
          <w:rFonts w:hint="cs"/>
          <w:rtl/>
        </w:rPr>
        <w:t xml:space="preserve"> מאחר ואחד השימושים המקוריים של הרצת קוד זדוני הייתה להריץ </w:t>
      </w:r>
      <w:r>
        <w:t>shell</w:t>
      </w:r>
      <w:r>
        <w:rPr>
          <w:rFonts w:hint="cs"/>
          <w:rtl/>
        </w:rPr>
        <w:t xml:space="preserve"> על המכונה בהרשאות גבוהות ולקבל שליטה מלאה.</w:t>
      </w:r>
    </w:p>
    <w:p w:rsidR="00D6799B" w:rsidRDefault="00E35653" w:rsidP="00644D7D">
      <w:pPr>
        <w:bidi/>
        <w:rPr>
          <w:rtl/>
        </w:rPr>
      </w:pPr>
      <w:r>
        <w:rPr>
          <w:rFonts w:hint="cs"/>
          <w:rtl/>
        </w:rPr>
        <w:t>כמובן שקיימות דרכים שונות לניצול חולשות דריסת חוצץ אשר כולן מתבססות על חוסר בדיקת גבולות המערך.</w:t>
      </w:r>
    </w:p>
    <w:p w:rsidR="00644D7D" w:rsidRPr="004721C6" w:rsidRDefault="00D6799B" w:rsidP="00662B74">
      <w:pPr>
        <w:pStyle w:val="Heading3"/>
        <w:bidi/>
        <w:rPr>
          <w:sz w:val="26"/>
          <w:szCs w:val="26"/>
          <w:rtl/>
        </w:rPr>
      </w:pPr>
      <w:bookmarkStart w:id="10" w:name="_Toc528442920"/>
      <w:r w:rsidRPr="004721C6">
        <w:rPr>
          <w:rFonts w:hint="cs"/>
          <w:sz w:val="26"/>
          <w:szCs w:val="26"/>
          <w:rtl/>
        </w:rPr>
        <w:t xml:space="preserve">התמודדות עם </w:t>
      </w:r>
      <w:r w:rsidR="006F4809" w:rsidRPr="004721C6">
        <w:rPr>
          <w:rFonts w:hint="cs"/>
          <w:sz w:val="26"/>
          <w:szCs w:val="26"/>
          <w:rtl/>
        </w:rPr>
        <w:t>דריסת חוצץ</w:t>
      </w:r>
      <w:bookmarkEnd w:id="10"/>
    </w:p>
    <w:p w:rsidR="00662B74" w:rsidRDefault="00662B74" w:rsidP="00662B74">
      <w:pPr>
        <w:bidi/>
        <w:rPr>
          <w:rtl/>
        </w:rPr>
      </w:pPr>
      <w:r>
        <w:rPr>
          <w:rFonts w:hint="cs"/>
          <w:rtl/>
        </w:rPr>
        <w:t>עם השנים והפרצות השונות המודעות לבעיות דריסת חוצץ עלתה.</w:t>
      </w:r>
    </w:p>
    <w:p w:rsidR="00662B74" w:rsidRDefault="00662B74" w:rsidP="00662B74">
      <w:pPr>
        <w:bidi/>
        <w:rPr>
          <w:rtl/>
        </w:rPr>
      </w:pPr>
      <w:r>
        <w:rPr>
          <w:rFonts w:hint="cs"/>
          <w:rtl/>
        </w:rPr>
        <w:t>אחת ההתמודדויות הלא תמיד מעשית היא שימוש בשפת תכנות אחרת מ-</w:t>
      </w:r>
      <w:r>
        <w:t>C</w:t>
      </w:r>
      <w:r>
        <w:rPr>
          <w:rFonts w:hint="cs"/>
          <w:rtl/>
        </w:rPr>
        <w:t xml:space="preserve"> ו-</w:t>
      </w:r>
      <w:r>
        <w:t>C++</w:t>
      </w:r>
      <w:r>
        <w:rPr>
          <w:rFonts w:hint="cs"/>
          <w:rtl/>
        </w:rPr>
        <w:t>, כזו אשר מגנה על המתכנת מחריגות ממערך (בין אם בזמן קומפילציה ובין אם בזמן ריצה).</w:t>
      </w:r>
      <w:r>
        <w:rPr>
          <w:rtl/>
        </w:rPr>
        <w:br/>
      </w:r>
      <w:r>
        <w:rPr>
          <w:rFonts w:hint="cs"/>
          <w:rtl/>
        </w:rPr>
        <w:t>כמובן שלא נרחיב כאן על פתרון זה.</w:t>
      </w:r>
    </w:p>
    <w:p w:rsidR="00662B74" w:rsidRDefault="00662B74" w:rsidP="00662B74">
      <w:pPr>
        <w:bidi/>
        <w:rPr>
          <w:rtl/>
        </w:rPr>
      </w:pPr>
      <w:r>
        <w:rPr>
          <w:rFonts w:hint="cs"/>
          <w:rtl/>
        </w:rPr>
        <w:t>שיטה נוספת היא להשתמש בספריות קלט וניהול זיכרון "בטוחות".</w:t>
      </w:r>
      <w:r>
        <w:rPr>
          <w:rtl/>
        </w:rPr>
        <w:br/>
      </w:r>
      <w:r>
        <w:rPr>
          <w:rFonts w:hint="cs"/>
          <w:rtl/>
        </w:rPr>
        <w:t xml:space="preserve">הפונקציה </w:t>
      </w:r>
      <w:r>
        <w:rPr>
          <w:i/>
          <w:iCs/>
        </w:rPr>
        <w:t>gets</w:t>
      </w:r>
      <w:r>
        <w:rPr>
          <w:rFonts w:hint="cs"/>
          <w:rtl/>
        </w:rPr>
        <w:t xml:space="preserve"> אשר משמשת לקבלת קלט משתמש ידועה לשמצה בתור </w:t>
      </w:r>
      <w:r w:rsidR="009A3241">
        <w:rPr>
          <w:rFonts w:hint="cs"/>
          <w:rtl/>
        </w:rPr>
        <w:t>מקור לחולשות דריסת חוצץ, מאחר והיא מעתיקה את הקלט לתוך המערך המועבר לה ללא בדיקת גבולות.</w:t>
      </w:r>
      <w:r w:rsidR="009A3241">
        <w:rPr>
          <w:rtl/>
        </w:rPr>
        <w:br/>
      </w:r>
      <w:r w:rsidR="009A3241">
        <w:rPr>
          <w:rFonts w:hint="cs"/>
          <w:rtl/>
        </w:rPr>
        <w:lastRenderedPageBreak/>
        <w:t xml:space="preserve">במקום להשתמש בקריאה זו, המתכנת יכול להשתמש במקום בפונקציה </w:t>
      </w:r>
      <w:r w:rsidR="009A3241" w:rsidRPr="009A3241">
        <w:rPr>
          <w:i/>
          <w:iCs/>
        </w:rPr>
        <w:t>fgets</w:t>
      </w:r>
      <w:r w:rsidR="009A3241">
        <w:rPr>
          <w:rFonts w:hint="cs"/>
          <w:rtl/>
        </w:rPr>
        <w:t xml:space="preserve"> אשר מקב</w:t>
      </w:r>
      <w:r w:rsidR="0001754B">
        <w:rPr>
          <w:rFonts w:hint="cs"/>
          <w:rtl/>
        </w:rPr>
        <w:t>לת כפרמטר נוסף אורך מקסימלי לקריאה, ובכך מונעת חריגה מגבולות.</w:t>
      </w:r>
      <w:sdt>
        <w:sdtPr>
          <w:rPr>
            <w:rFonts w:hint="cs"/>
            <w:rtl/>
          </w:rPr>
          <w:id w:val="330726434"/>
          <w:citation/>
        </w:sdtPr>
        <w:sdtContent>
          <w:r w:rsidR="00970BFE">
            <w:rPr>
              <w:rtl/>
            </w:rPr>
            <w:fldChar w:fldCharType="begin"/>
          </w:r>
          <w:r w:rsidR="00970BFE">
            <w:instrText xml:space="preserve"> CITATION Lar01 \l 1033 </w:instrText>
          </w:r>
          <w:r w:rsidR="00970BFE">
            <w:rPr>
              <w:rtl/>
            </w:rPr>
            <w:fldChar w:fldCharType="separate"/>
          </w:r>
          <w:r w:rsidR="00A5576D">
            <w:rPr>
              <w:noProof/>
            </w:rPr>
            <w:t xml:space="preserve"> [5]</w:t>
          </w:r>
          <w:r w:rsidR="00970BFE">
            <w:rPr>
              <w:rtl/>
            </w:rPr>
            <w:fldChar w:fldCharType="end"/>
          </w:r>
        </w:sdtContent>
      </w:sdt>
    </w:p>
    <w:p w:rsidR="0001754B" w:rsidRDefault="0001754B" w:rsidP="0001754B">
      <w:pPr>
        <w:bidi/>
        <w:rPr>
          <w:rtl/>
        </w:rPr>
      </w:pPr>
      <w:r>
        <w:rPr>
          <w:rFonts w:hint="cs"/>
          <w:rtl/>
        </w:rPr>
        <w:t>פתרונות מהסוג של החלפת קריאות מקובלים מאוד ולהשתמש בהם זה סטנדרט בתעשייה.</w:t>
      </w:r>
      <w:r>
        <w:rPr>
          <w:rtl/>
        </w:rPr>
        <w:br/>
        <w:t>ע</w:t>
      </w:r>
      <w:r>
        <w:rPr>
          <w:rFonts w:hint="cs"/>
          <w:rtl/>
        </w:rPr>
        <w:t>ם זאת, מאחר ופתרונות אלו משאירים את האחריות בידי המתכנת ודורשים ממנו לזכור בכל קריאה המתעסקת בזיכרון לדעת את הסיכונים, קיים צורך בפתרונות מתוחכמים יותר.</w:t>
      </w:r>
    </w:p>
    <w:p w:rsidR="0001754B" w:rsidRDefault="000F6E71" w:rsidP="0001754B">
      <w:pPr>
        <w:bidi/>
        <w:rPr>
          <w:rtl/>
        </w:rPr>
      </w:pPr>
      <w:r>
        <w:rPr>
          <w:rFonts w:hint="cs"/>
          <w:rtl/>
        </w:rPr>
        <w:t xml:space="preserve">שיטת התמודדות נוספת, אשר מובנית במערכות הפעלה רבות ואינה דורשת פעולות אקטיביות מצד המתכנת היא </w:t>
      </w:r>
      <w:r w:rsidR="00311A5A">
        <w:rPr>
          <w:i/>
          <w:iCs/>
        </w:rPr>
        <w:t>Non-Executable Memory</w:t>
      </w:r>
      <w:r w:rsidR="00311A5A">
        <w:rPr>
          <w:rFonts w:hint="cs"/>
          <w:i/>
          <w:iCs/>
          <w:rtl/>
        </w:rPr>
        <w:t xml:space="preserve"> </w:t>
      </w:r>
      <w:r w:rsidR="00311A5A">
        <w:rPr>
          <w:rFonts w:hint="cs"/>
          <w:rtl/>
        </w:rPr>
        <w:t>(</w:t>
      </w:r>
      <w:r w:rsidR="00311A5A">
        <w:rPr>
          <w:rFonts w:hint="cs"/>
          <w:i/>
          <w:iCs/>
          <w:rtl/>
        </w:rPr>
        <w:t>זיכרון שאינו ניתן להרצה</w:t>
      </w:r>
      <w:r w:rsidR="00311A5A">
        <w:rPr>
          <w:rFonts w:hint="cs"/>
          <w:rtl/>
        </w:rPr>
        <w:t>).</w:t>
      </w:r>
      <w:r w:rsidR="00311A5A">
        <w:rPr>
          <w:rtl/>
        </w:rPr>
        <w:br/>
      </w:r>
      <w:r w:rsidR="00311A5A">
        <w:rPr>
          <w:rFonts w:hint="cs"/>
          <w:rtl/>
        </w:rPr>
        <w:t>שיטה זו מקשה על התוקף להריץ קוד שרירותי משלו באמצעות הוספת ה</w:t>
      </w:r>
      <w:r w:rsidR="005051FE">
        <w:rPr>
          <w:rFonts w:hint="cs"/>
          <w:rtl/>
        </w:rPr>
        <w:t>ה</w:t>
      </w:r>
      <w:r w:rsidR="00311A5A">
        <w:rPr>
          <w:rFonts w:hint="cs"/>
          <w:rtl/>
        </w:rPr>
        <w:t xml:space="preserve">גבלה </w:t>
      </w:r>
      <w:r w:rsidR="005051FE">
        <w:rPr>
          <w:rFonts w:hint="cs"/>
          <w:rtl/>
        </w:rPr>
        <w:t>שאזורים מסוימים בזיכרון אינם ניתנים להרצה.</w:t>
      </w:r>
      <w:r w:rsidR="005051FE">
        <w:rPr>
          <w:rtl/>
        </w:rPr>
        <w:br/>
      </w:r>
      <w:r w:rsidR="005051FE">
        <w:rPr>
          <w:rFonts w:hint="cs"/>
          <w:rtl/>
        </w:rPr>
        <w:t>לכן, אם התוקף ניסה לדרוס את מצביע החזרה כך שיצביע אל ה-</w:t>
      </w:r>
      <w:r w:rsidR="005051FE">
        <w:t>shellcode</w:t>
      </w:r>
      <w:r w:rsidR="005051FE">
        <w:rPr>
          <w:rFonts w:hint="cs"/>
          <w:rtl/>
        </w:rPr>
        <w:t xml:space="preserve"> שהכניס למערך, כאשר התוכנית תנסה לקפוץ אל הקוד הזדוני הנ"ל היא תזהה שהקוד נמצא בזיכרון שאינו מיועד להרצה ותמנע את הרצת הקוד הזדוני!</w:t>
      </w:r>
      <w:sdt>
        <w:sdtPr>
          <w:rPr>
            <w:rFonts w:hint="cs"/>
            <w:rtl/>
          </w:rPr>
          <w:id w:val="1759484153"/>
          <w:citation/>
        </w:sdtPr>
        <w:sdtContent>
          <w:r w:rsidR="0098469A">
            <w:rPr>
              <w:rtl/>
            </w:rPr>
            <w:fldChar w:fldCharType="begin"/>
          </w:r>
          <w:r w:rsidR="0098469A">
            <w:instrText xml:space="preserve"> CITATION Sze13 \l 1033 </w:instrText>
          </w:r>
          <w:r w:rsidR="0098469A">
            <w:rPr>
              <w:rtl/>
            </w:rPr>
            <w:fldChar w:fldCharType="separate"/>
          </w:r>
          <w:r w:rsidR="00A5576D">
            <w:rPr>
              <w:noProof/>
            </w:rPr>
            <w:t xml:space="preserve"> [6]</w:t>
          </w:r>
          <w:r w:rsidR="0098469A">
            <w:rPr>
              <w:rtl/>
            </w:rPr>
            <w:fldChar w:fldCharType="end"/>
          </w:r>
        </w:sdtContent>
      </w:sdt>
    </w:p>
    <w:p w:rsidR="005051FE" w:rsidRDefault="005051FE" w:rsidP="005051FE">
      <w:pPr>
        <w:bidi/>
        <w:rPr>
          <w:rtl/>
        </w:rPr>
      </w:pPr>
      <w:r>
        <w:rPr>
          <w:rFonts w:hint="cs"/>
          <w:rtl/>
        </w:rPr>
        <w:t>אפילו שיטה זו אינה מבטיחה חסינות מתקיפות מסוג זה מאחר ועדיין ניתן לקפוץ אל אזורים אחרים בקוד הלגיטימי של התוכנה או הספריות אשר היא עושה בהן שימוש.</w:t>
      </w:r>
    </w:p>
    <w:p w:rsidR="00CF2198" w:rsidRDefault="00CF2198">
      <w:pPr>
        <w:rPr>
          <w:rtl/>
        </w:rPr>
      </w:pPr>
      <w:r>
        <w:rPr>
          <w:rtl/>
        </w:rPr>
        <w:br w:type="page"/>
      </w:r>
    </w:p>
    <w:p w:rsidR="00CF2198" w:rsidRPr="004721C6" w:rsidRDefault="003F1772" w:rsidP="003F1772">
      <w:pPr>
        <w:pStyle w:val="Heading3"/>
        <w:bidi/>
        <w:rPr>
          <w:sz w:val="26"/>
          <w:szCs w:val="26"/>
        </w:rPr>
      </w:pPr>
      <w:bookmarkStart w:id="11" w:name="_Toc528442921"/>
      <w:r w:rsidRPr="004721C6">
        <w:rPr>
          <w:rFonts w:hint="cs"/>
          <w:sz w:val="26"/>
          <w:szCs w:val="26"/>
        </w:rPr>
        <w:lastRenderedPageBreak/>
        <w:t>D</w:t>
      </w:r>
      <w:r w:rsidRPr="004721C6">
        <w:rPr>
          <w:sz w:val="26"/>
          <w:szCs w:val="26"/>
        </w:rPr>
        <w:t>angling Pointer attacks</w:t>
      </w:r>
      <w:bookmarkEnd w:id="11"/>
    </w:p>
    <w:p w:rsidR="003F1772" w:rsidRDefault="003F1772" w:rsidP="003F1772">
      <w:pPr>
        <w:bidi/>
        <w:rPr>
          <w:rtl/>
        </w:rPr>
      </w:pPr>
      <w:r>
        <w:t>Dangling Pointers</w:t>
      </w:r>
      <w:r>
        <w:rPr>
          <w:rFonts w:hint="cs"/>
          <w:rtl/>
        </w:rPr>
        <w:t xml:space="preserve"> הם מצביעים אשר אינם מצביעים ל</w:t>
      </w:r>
      <w:r w:rsidR="00537A3B">
        <w:rPr>
          <w:rFonts w:hint="cs"/>
          <w:rtl/>
        </w:rPr>
        <w:t>אובייקט תקין.</w:t>
      </w:r>
      <w:r w:rsidR="00537A3B">
        <w:rPr>
          <w:rtl/>
        </w:rPr>
        <w:br/>
      </w:r>
      <w:r w:rsidR="00537A3B">
        <w:rPr>
          <w:rFonts w:hint="cs"/>
          <w:rtl/>
        </w:rPr>
        <w:t>מצביעים סוררים שכאלה נוצרים כתוצאה משגיאות תכנות כמו:</w:t>
      </w:r>
    </w:p>
    <w:p w:rsidR="00537A3B" w:rsidRDefault="00537A3B" w:rsidP="00537A3B">
      <w:pPr>
        <w:pStyle w:val="ListParagraph"/>
        <w:numPr>
          <w:ilvl w:val="0"/>
          <w:numId w:val="1"/>
        </w:numPr>
        <w:bidi/>
      </w:pPr>
      <w:r>
        <w:rPr>
          <w:rFonts w:hint="cs"/>
          <w:rtl/>
        </w:rPr>
        <w:t>שחרור זיכרון של מצביע ללא איפוס המצביע.</w:t>
      </w:r>
      <w:r>
        <w:rPr>
          <w:rtl/>
        </w:rPr>
        <w:br/>
      </w:r>
      <w:r>
        <w:rPr>
          <w:rFonts w:hint="cs"/>
          <w:rtl/>
        </w:rPr>
        <w:t>נניח ויש לנו מצביע שאולקץ לו זיכרון באמצעות קריאה ל-</w:t>
      </w:r>
      <w:r>
        <w:t>malloc</w:t>
      </w:r>
      <w:r>
        <w:rPr>
          <w:rFonts w:hint="cs"/>
          <w:rtl/>
        </w:rPr>
        <w:t>.</w:t>
      </w:r>
      <w:r>
        <w:rPr>
          <w:rtl/>
        </w:rPr>
        <w:br/>
      </w:r>
      <w:r>
        <w:rPr>
          <w:rFonts w:hint="cs"/>
          <w:rtl/>
        </w:rPr>
        <w:t>לאחר מכן אין יותר צורך באובייקט בזיכרון שאליו הצביע אותו מצביע ובוצעה קריאה ל-</w:t>
      </w:r>
      <w:r>
        <w:t>free</w:t>
      </w:r>
      <w:r>
        <w:rPr>
          <w:rFonts w:hint="cs"/>
          <w:rtl/>
        </w:rPr>
        <w:t>.</w:t>
      </w:r>
      <w:r>
        <w:rPr>
          <w:rtl/>
        </w:rPr>
        <w:br/>
      </w:r>
      <w:r>
        <w:rPr>
          <w:rFonts w:hint="cs"/>
          <w:rtl/>
        </w:rPr>
        <w:t>אם לא זכרו לאפס את המצביע בשלב זה, הוא מצביע לכתובת בזיכרון אשר אינה מוקצית לתוכנית.</w:t>
      </w:r>
      <w:r>
        <w:rPr>
          <w:rtl/>
        </w:rPr>
        <w:br/>
      </w:r>
      <w:r>
        <w:rPr>
          <w:rFonts w:hint="cs"/>
          <w:rtl/>
        </w:rPr>
        <w:t xml:space="preserve">שימוש בו כעת הוא באג מסוג </w:t>
      </w:r>
      <w:r>
        <w:rPr>
          <w:i/>
          <w:iCs/>
        </w:rPr>
        <w:t>use after free</w:t>
      </w:r>
      <w:r>
        <w:rPr>
          <w:rFonts w:hint="cs"/>
          <w:rtl/>
        </w:rPr>
        <w:t>.</w:t>
      </w:r>
    </w:p>
    <w:p w:rsidR="00537A3B" w:rsidRDefault="00537A3B" w:rsidP="00537A3B">
      <w:pPr>
        <w:pStyle w:val="ListParagraph"/>
        <w:numPr>
          <w:ilvl w:val="0"/>
          <w:numId w:val="1"/>
        </w:numPr>
        <w:bidi/>
      </w:pPr>
      <w:r>
        <w:rPr>
          <w:rFonts w:hint="cs"/>
          <w:rtl/>
        </w:rPr>
        <w:t>שמירת המצביע לאחר יציאה מה-</w:t>
      </w:r>
      <w:r>
        <w:t>scope</w:t>
      </w:r>
      <w:r>
        <w:rPr>
          <w:rFonts w:hint="cs"/>
          <w:rtl/>
        </w:rPr>
        <w:t xml:space="preserve"> של המשתנה אליו הצביע.</w:t>
      </w:r>
      <w:r>
        <w:rPr>
          <w:rtl/>
        </w:rPr>
        <w:br/>
      </w:r>
      <w:r>
        <w:rPr>
          <w:rFonts w:hint="cs"/>
          <w:rtl/>
        </w:rPr>
        <w:t>נניח והיה לנו מצביע מ-</w:t>
      </w:r>
      <w:r>
        <w:t>scope</w:t>
      </w:r>
      <w:r>
        <w:rPr>
          <w:rFonts w:hint="cs"/>
          <w:rtl/>
        </w:rPr>
        <w:t xml:space="preserve"> עליון, וכעת אנו משנים אותו להצביע על משתנה מה-</w:t>
      </w:r>
      <w:r>
        <w:t>scope</w:t>
      </w:r>
      <w:r>
        <w:rPr>
          <w:rFonts w:hint="cs"/>
          <w:rtl/>
        </w:rPr>
        <w:t xml:space="preserve"> הנוכחי.</w:t>
      </w:r>
      <w:r>
        <w:rPr>
          <w:rtl/>
        </w:rPr>
        <w:br/>
      </w:r>
      <w:r>
        <w:rPr>
          <w:rFonts w:hint="cs"/>
          <w:rtl/>
        </w:rPr>
        <w:t>לאחר יציאה מה-</w:t>
      </w:r>
      <w:r>
        <w:t>scope</w:t>
      </w:r>
      <w:r>
        <w:rPr>
          <w:rFonts w:hint="cs"/>
          <w:rtl/>
        </w:rPr>
        <w:t xml:space="preserve"> הנוכחי אותו המשתנה אינו קיים יותר אך המצביע עדיין מצביע על הכתובת שלו.</w:t>
      </w:r>
    </w:p>
    <w:p w:rsidR="00537A3B" w:rsidRDefault="001C462D" w:rsidP="00537A3B">
      <w:pPr>
        <w:bidi/>
        <w:rPr>
          <w:rtl/>
        </w:rPr>
      </w:pPr>
      <w:r>
        <w:rPr>
          <w:rFonts w:hint="cs"/>
          <w:rtl/>
        </w:rPr>
        <w:t xml:space="preserve">הבאג של </w:t>
      </w:r>
      <w:r>
        <w:t>dangling pointers</w:t>
      </w:r>
      <w:r>
        <w:rPr>
          <w:rFonts w:hint="cs"/>
          <w:rtl/>
        </w:rPr>
        <w:t xml:space="preserve"> הופך לחולשה של ממש במקרים הבאים:</w:t>
      </w:r>
    </w:p>
    <w:p w:rsidR="001C462D" w:rsidRDefault="001C462D" w:rsidP="001C462D">
      <w:pPr>
        <w:pStyle w:val="ListParagraph"/>
        <w:numPr>
          <w:ilvl w:val="0"/>
          <w:numId w:val="1"/>
        </w:numPr>
        <w:bidi/>
      </w:pPr>
      <w:r>
        <w:rPr>
          <w:rFonts w:hint="cs"/>
          <w:rtl/>
        </w:rPr>
        <w:t>הזיכרון אשר שימש בעבר את המצביע הסורר משמש בשלב מאוחר יותר לצורך אחסון מידע רגיש.</w:t>
      </w:r>
      <w:r>
        <w:rPr>
          <w:rtl/>
        </w:rPr>
        <w:br/>
      </w:r>
      <w:r>
        <w:rPr>
          <w:rFonts w:hint="cs"/>
          <w:rtl/>
        </w:rPr>
        <w:t xml:space="preserve">כעת במקרים מסוימים התוקף יכול לגשת למידע רגיש אשר הוא לא היה אמור לגשת אליו ולקרוא או </w:t>
      </w:r>
      <w:r w:rsidR="00D633B3">
        <w:rPr>
          <w:rFonts w:hint="cs"/>
          <w:rtl/>
        </w:rPr>
        <w:t>לשנות אותו.</w:t>
      </w:r>
      <w:r w:rsidR="00D633B3">
        <w:rPr>
          <w:rtl/>
        </w:rPr>
        <w:br/>
        <w:t xml:space="preserve">במידה ואותו המידע משמש </w:t>
      </w:r>
      <w:r w:rsidR="00D633B3">
        <w:rPr>
          <w:rFonts w:hint="cs"/>
          <w:rtl/>
        </w:rPr>
        <w:t xml:space="preserve">לבדיקת הרשאות בהמשך, ניתן לנצל את הגישה אליו לצורך </w:t>
      </w:r>
      <w:r w:rsidR="00D633B3">
        <w:rPr>
          <w:i/>
          <w:iCs/>
        </w:rPr>
        <w:t>Privilege Escalation</w:t>
      </w:r>
      <w:r w:rsidR="00D633B3">
        <w:rPr>
          <w:rFonts w:hint="cs"/>
          <w:i/>
          <w:iCs/>
          <w:rtl/>
        </w:rPr>
        <w:t xml:space="preserve"> </w:t>
      </w:r>
      <w:r w:rsidR="00D633B3">
        <w:rPr>
          <w:rFonts w:hint="cs"/>
          <w:rtl/>
        </w:rPr>
        <w:t>ומעבר של התוקף מהרשאות נמוכות להרשאות גבוהות יותר.</w:t>
      </w:r>
    </w:p>
    <w:p w:rsidR="00D633B3" w:rsidRDefault="00D633B3" w:rsidP="00D633B3">
      <w:pPr>
        <w:pStyle w:val="ListParagraph"/>
        <w:numPr>
          <w:ilvl w:val="0"/>
          <w:numId w:val="1"/>
        </w:numPr>
        <w:bidi/>
      </w:pPr>
      <w:r>
        <w:rPr>
          <w:rFonts w:hint="cs"/>
          <w:rtl/>
        </w:rPr>
        <w:t>אם נעשה במצביע סורר שכזה שימוש לצורך קריאה לפונקציה, התוקף עשוי להריץ קוד שרירותי או קוד זדוני אחר בדומה לנעשה בניצול חולשות דריסת חוצץ.</w:t>
      </w:r>
    </w:p>
    <w:p w:rsidR="002A6A84" w:rsidRDefault="002A6A84" w:rsidP="000714B0">
      <w:pPr>
        <w:pStyle w:val="Heading3"/>
        <w:bidi/>
        <w:rPr>
          <w:rtl/>
        </w:rPr>
      </w:pPr>
    </w:p>
    <w:p w:rsidR="00D633B3" w:rsidRPr="004721C6" w:rsidRDefault="000714B0" w:rsidP="002A6A84">
      <w:pPr>
        <w:pStyle w:val="Heading3"/>
        <w:bidi/>
        <w:rPr>
          <w:sz w:val="26"/>
          <w:szCs w:val="26"/>
        </w:rPr>
      </w:pPr>
      <w:bookmarkStart w:id="12" w:name="_Toc528442922"/>
      <w:r w:rsidRPr="004721C6">
        <w:rPr>
          <w:rFonts w:hint="cs"/>
          <w:sz w:val="26"/>
          <w:szCs w:val="26"/>
          <w:rtl/>
        </w:rPr>
        <w:t xml:space="preserve">התמודדות עם </w:t>
      </w:r>
      <w:r w:rsidRPr="004721C6">
        <w:rPr>
          <w:sz w:val="26"/>
          <w:szCs w:val="26"/>
        </w:rPr>
        <w:t>Dangling Pointers</w:t>
      </w:r>
      <w:bookmarkEnd w:id="12"/>
    </w:p>
    <w:p w:rsidR="002A6A84" w:rsidRDefault="000714B0" w:rsidP="002A6A84">
      <w:pPr>
        <w:bidi/>
        <w:rPr>
          <w:rtl/>
        </w:rPr>
      </w:pPr>
      <w:r>
        <w:rPr>
          <w:rFonts w:hint="cs"/>
          <w:rtl/>
        </w:rPr>
        <w:t xml:space="preserve">מאחר וגם </w:t>
      </w:r>
      <w:r>
        <w:t>Dangling Pointers</w:t>
      </w:r>
      <w:r>
        <w:rPr>
          <w:rFonts w:hint="cs"/>
          <w:rtl/>
        </w:rPr>
        <w:t xml:space="preserve"> וגם </w:t>
      </w:r>
      <w:r>
        <w:t>Buffer Overflows</w:t>
      </w:r>
      <w:r>
        <w:rPr>
          <w:rFonts w:hint="cs"/>
          <w:rtl/>
        </w:rPr>
        <w:t xml:space="preserve"> הינן חולשות של </w:t>
      </w:r>
      <w:r w:rsidRPr="002A6A84">
        <w:rPr>
          <w:rFonts w:hint="cs"/>
          <w:rtl/>
        </w:rPr>
        <w:t>השחתת זיכרון (</w:t>
      </w:r>
      <w:r w:rsidRPr="002A6A84">
        <w:t>memory corruption</w:t>
      </w:r>
      <w:r w:rsidRPr="002A6A84">
        <w:rPr>
          <w:rFonts w:hint="cs"/>
          <w:rtl/>
        </w:rPr>
        <w:t>) חלק מהתמ</w:t>
      </w:r>
      <w:r w:rsidR="002A6A84">
        <w:rPr>
          <w:rFonts w:hint="cs"/>
          <w:rtl/>
        </w:rPr>
        <w:t>ו</w:t>
      </w:r>
      <w:r w:rsidRPr="002A6A84">
        <w:rPr>
          <w:rFonts w:hint="cs"/>
          <w:rtl/>
        </w:rPr>
        <w:t>ד</w:t>
      </w:r>
      <w:r w:rsidR="002A6A84">
        <w:rPr>
          <w:rFonts w:hint="cs"/>
          <w:rtl/>
        </w:rPr>
        <w:t>דויות איתן משותפות.</w:t>
      </w:r>
    </w:p>
    <w:p w:rsidR="002A6A84" w:rsidRDefault="002A6A84" w:rsidP="002A6A84">
      <w:pPr>
        <w:bidi/>
        <w:rPr>
          <w:rtl/>
        </w:rPr>
      </w:pPr>
      <w:r>
        <w:rPr>
          <w:rFonts w:hint="cs"/>
          <w:rtl/>
        </w:rPr>
        <w:t>למשל, גם מ-</w:t>
      </w:r>
      <w:r>
        <w:t>Dangling Pointers</w:t>
      </w:r>
      <w:r>
        <w:rPr>
          <w:rFonts w:hint="cs"/>
          <w:rtl/>
        </w:rPr>
        <w:t xml:space="preserve"> אפשר להתחמק באמצעות שימוש בשפות תכנות בעלות זיכרון מנוהל, שם קיים </w:t>
      </w:r>
      <w:r w:rsidRPr="002A6A84">
        <w:t>Garbage Collector</w:t>
      </w:r>
      <w:r>
        <w:rPr>
          <w:rFonts w:hint="cs"/>
          <w:rtl/>
        </w:rPr>
        <w:t xml:space="preserve"> אשר מנקה אובייקטים מהזיכרון אך ורק לאחר שהסתיים השימוש בהם.</w:t>
      </w:r>
    </w:p>
    <w:p w:rsidR="002A6A84" w:rsidRDefault="002A6A84" w:rsidP="002A6A84">
      <w:pPr>
        <w:bidi/>
        <w:rPr>
          <w:rtl/>
        </w:rPr>
      </w:pPr>
      <w:r>
        <w:rPr>
          <w:rFonts w:hint="cs"/>
          <w:rtl/>
        </w:rPr>
        <w:t xml:space="preserve">גם שיטת </w:t>
      </w:r>
      <w:r>
        <w:t>Non-Executable Memory</w:t>
      </w:r>
      <w:r>
        <w:rPr>
          <w:rFonts w:hint="cs"/>
          <w:rtl/>
        </w:rPr>
        <w:t xml:space="preserve"> מקשה על תוקפים לנצל חולשות </w:t>
      </w:r>
      <w:r>
        <w:t>Dangling Pointers</w:t>
      </w:r>
      <w:r>
        <w:rPr>
          <w:rFonts w:hint="cs"/>
          <w:rtl/>
        </w:rPr>
        <w:t xml:space="preserve"> מאחר ואם הם מנסים להשפיע על המצביע הסורר להצביע על קוד זדוני שרירותי, הוא עושי לא לרוץ מאחר והוא ממוקם בקטע קוד שאינו להרצה.</w:t>
      </w:r>
    </w:p>
    <w:p w:rsidR="002A6A84" w:rsidRDefault="002A6A84" w:rsidP="00E02380">
      <w:pPr>
        <w:bidi/>
        <w:rPr>
          <w:rtl/>
        </w:rPr>
      </w:pPr>
      <w:r>
        <w:rPr>
          <w:rFonts w:hint="cs"/>
          <w:rtl/>
        </w:rPr>
        <w:t xml:space="preserve">שיטה נוספת להקשות על תוקפים לנצל חולשות של </w:t>
      </w:r>
      <w:r>
        <w:t>memory corruption</w:t>
      </w:r>
      <w:r>
        <w:rPr>
          <w:rFonts w:hint="cs"/>
          <w:rtl/>
        </w:rPr>
        <w:t xml:space="preserve"> נקראת </w:t>
      </w:r>
      <w:r w:rsidRPr="002A6A84">
        <w:rPr>
          <w:rFonts w:hint="cs"/>
        </w:rPr>
        <w:t>ASLR</w:t>
      </w:r>
      <w:r>
        <w:rPr>
          <w:rFonts w:hint="cs"/>
          <w:rtl/>
        </w:rPr>
        <w:t xml:space="preserve">, שמממשת </w:t>
      </w:r>
      <w:r w:rsidRPr="002A6A84">
        <w:t>Address Space Randomization technique</w:t>
      </w:r>
      <w:r w:rsidRPr="002A6A84">
        <w:rPr>
          <w:rFonts w:hint="cs"/>
          <w:rtl/>
        </w:rPr>
        <w:t>.</w:t>
      </w:r>
      <w:sdt>
        <w:sdtPr>
          <w:rPr>
            <w:rFonts w:hint="cs"/>
            <w:rtl/>
          </w:rPr>
          <w:id w:val="118038923"/>
          <w:citation/>
        </w:sdtPr>
        <w:sdtContent>
          <w:r w:rsidR="0035518D">
            <w:rPr>
              <w:rtl/>
            </w:rPr>
            <w:fldChar w:fldCharType="begin"/>
          </w:r>
          <w:r w:rsidR="0035518D">
            <w:instrText xml:space="preserve"> CITATION Hun13 \l 1033 </w:instrText>
          </w:r>
          <w:r w:rsidR="0035518D">
            <w:rPr>
              <w:rtl/>
            </w:rPr>
            <w:fldChar w:fldCharType="separate"/>
          </w:r>
          <w:r w:rsidR="00A5576D">
            <w:rPr>
              <w:noProof/>
            </w:rPr>
            <w:t xml:space="preserve"> [7]</w:t>
          </w:r>
          <w:r w:rsidR="0035518D">
            <w:rPr>
              <w:rtl/>
            </w:rPr>
            <w:fldChar w:fldCharType="end"/>
          </w:r>
        </w:sdtContent>
      </w:sdt>
      <w:r w:rsidR="00E02380">
        <w:rPr>
          <w:rtl/>
        </w:rPr>
        <w:br/>
      </w:r>
      <w:r w:rsidR="00E02380">
        <w:rPr>
          <w:rFonts w:hint="cs"/>
          <w:rtl/>
        </w:rPr>
        <w:t xml:space="preserve">אם </w:t>
      </w:r>
      <w:r w:rsidR="00E02380">
        <w:t>Non-Executable Memory</w:t>
      </w:r>
      <w:r w:rsidR="00E02380">
        <w:rPr>
          <w:rFonts w:hint="cs"/>
          <w:rtl/>
        </w:rPr>
        <w:t xml:space="preserve"> נועד להקשות על התוקף להריץ קוד שרירותי, אזי שיטה זו נועדה למנוע מהתוקף לגרום לתוכנה לקפוץ אל קוד לגיטימי, אבל עדיין לבחירתו (למשל אל ספריות טעונות).</w:t>
      </w:r>
      <w:r w:rsidR="00E02380">
        <w:rPr>
          <w:rtl/>
        </w:rPr>
        <w:br/>
      </w:r>
      <w:r w:rsidR="00E02380">
        <w:rPr>
          <w:rFonts w:hint="cs"/>
          <w:rtl/>
        </w:rPr>
        <w:t>שיטה זו דואגת לטעון חלקים שונים בזיכרון של התכנית לכתובות אקראיות.</w:t>
      </w:r>
      <w:r w:rsidR="00E02380">
        <w:rPr>
          <w:rtl/>
        </w:rPr>
        <w:br/>
      </w:r>
      <w:r w:rsidR="00E02380">
        <w:rPr>
          <w:rFonts w:hint="cs"/>
          <w:rtl/>
        </w:rPr>
        <w:t>לכן אם התוקף מנסה להריץ קוד של ספריה חיצונית מסוימת, עליו לנחש היכן ספריה זו טעונה בזיכרון.</w:t>
      </w:r>
      <w:r w:rsidR="00E02380">
        <w:rPr>
          <w:rtl/>
        </w:rPr>
        <w:br/>
      </w:r>
      <w:r w:rsidR="00E02380">
        <w:rPr>
          <w:rFonts w:hint="cs"/>
          <w:rtl/>
        </w:rPr>
        <w:t>זו פעול קשה, אך עם זאת עדיין לא בלתי אפשרית</w:t>
      </w:r>
    </w:p>
    <w:p w:rsidR="0023241C" w:rsidRDefault="0023241C" w:rsidP="0023241C">
      <w:pPr>
        <w:pStyle w:val="Heading1"/>
        <w:bidi/>
      </w:pPr>
      <w:bookmarkStart w:id="13" w:name="_Toc528442923"/>
      <w:r>
        <w:rPr>
          <w:rFonts w:hint="cs"/>
          <w:rtl/>
        </w:rPr>
        <w:lastRenderedPageBreak/>
        <w:t xml:space="preserve">חלק שני </w:t>
      </w:r>
      <w:r>
        <w:rPr>
          <w:rtl/>
        </w:rPr>
        <w:t>–</w:t>
      </w:r>
      <w:r>
        <w:rPr>
          <w:rFonts w:hint="cs"/>
          <w:rtl/>
        </w:rPr>
        <w:t xml:space="preserve"> תוכנת שרת בשפת פייתון</w:t>
      </w:r>
      <w:bookmarkEnd w:id="13"/>
    </w:p>
    <w:p w:rsidR="0023241C" w:rsidRDefault="0023241C" w:rsidP="0023241C">
      <w:pPr>
        <w:pStyle w:val="Heading2"/>
        <w:bidi/>
        <w:rPr>
          <w:rtl/>
        </w:rPr>
      </w:pPr>
      <w:bookmarkStart w:id="14" w:name="_Toc528442924"/>
      <w:r>
        <w:rPr>
          <w:rFonts w:hint="cs"/>
          <w:rtl/>
        </w:rPr>
        <w:t>שפת פייתון תכונות ומרכיבים</w:t>
      </w:r>
      <w:bookmarkEnd w:id="14"/>
    </w:p>
    <w:p w:rsidR="00E02380" w:rsidRDefault="0023241C" w:rsidP="00D205A1">
      <w:pPr>
        <w:bidi/>
        <w:rPr>
          <w:rtl/>
        </w:rPr>
      </w:pPr>
      <w:r>
        <w:rPr>
          <w:rFonts w:hint="cs"/>
          <w:rtl/>
        </w:rPr>
        <w:t xml:space="preserve">פייתון היא שפת תכנות </w:t>
      </w:r>
      <w:r w:rsidRPr="0023241C">
        <w:rPr>
          <w:rFonts w:hint="cs"/>
          <w:i/>
          <w:iCs/>
          <w:rtl/>
        </w:rPr>
        <w:t>עילית</w:t>
      </w:r>
      <w:r>
        <w:rPr>
          <w:rFonts w:hint="cs"/>
          <w:rtl/>
        </w:rPr>
        <w:t xml:space="preserve"> לא-ספציפית</w:t>
      </w:r>
      <w:r w:rsidR="00D205A1">
        <w:rPr>
          <w:rFonts w:hint="cs"/>
          <w:rtl/>
        </w:rPr>
        <w:t xml:space="preserve">, שנועדה לאפשר כתיבת תוכנות אשר הינן </w:t>
      </w:r>
      <w:r w:rsidR="00D205A1">
        <w:rPr>
          <w:rFonts w:hint="cs"/>
          <w:i/>
          <w:iCs/>
          <w:rtl/>
        </w:rPr>
        <w:t>קריאות וקצרות</w:t>
      </w:r>
      <w:r w:rsidR="00D205A1">
        <w:rPr>
          <w:rFonts w:hint="cs"/>
          <w:rtl/>
        </w:rPr>
        <w:t>.</w:t>
      </w:r>
      <w:sdt>
        <w:sdtPr>
          <w:rPr>
            <w:rFonts w:hint="cs"/>
            <w:rtl/>
          </w:rPr>
          <w:id w:val="-1560242122"/>
          <w:citation/>
        </w:sdtPr>
        <w:sdtContent>
          <w:r w:rsidR="0035518D">
            <w:rPr>
              <w:rtl/>
            </w:rPr>
            <w:fldChar w:fldCharType="begin"/>
          </w:r>
          <w:r w:rsidR="0035518D">
            <w:instrText xml:space="preserve"> CITATION Van07 \l 1033 </w:instrText>
          </w:r>
          <w:r w:rsidR="0035518D">
            <w:rPr>
              <w:rtl/>
            </w:rPr>
            <w:fldChar w:fldCharType="separate"/>
          </w:r>
          <w:r w:rsidR="00A5576D">
            <w:rPr>
              <w:noProof/>
            </w:rPr>
            <w:t xml:space="preserve"> [8]</w:t>
          </w:r>
          <w:r w:rsidR="0035518D">
            <w:rPr>
              <w:rtl/>
            </w:rPr>
            <w:fldChar w:fldCharType="end"/>
          </w:r>
        </w:sdtContent>
      </w:sdt>
    </w:p>
    <w:p w:rsidR="00D205A1" w:rsidRDefault="00D205A1" w:rsidP="00D205A1">
      <w:pPr>
        <w:bidi/>
        <w:rPr>
          <w:rtl/>
        </w:rPr>
      </w:pPr>
      <w:r>
        <w:rPr>
          <w:rFonts w:hint="cs"/>
          <w:rtl/>
        </w:rPr>
        <w:t xml:space="preserve">עבור הרבה מתכנתים ומנהלי רשתות שפת התכנות פייתון משמשת כשפת </w:t>
      </w:r>
      <w:r>
        <w:rPr>
          <w:rFonts w:hint="cs"/>
          <w:i/>
          <w:iCs/>
          <w:rtl/>
        </w:rPr>
        <w:t>סקריפטים</w:t>
      </w:r>
      <w:r>
        <w:rPr>
          <w:rFonts w:hint="cs"/>
          <w:rtl/>
        </w:rPr>
        <w:t xml:space="preserve">, </w:t>
      </w:r>
      <w:r w:rsidR="00F00D73">
        <w:rPr>
          <w:rFonts w:hint="cs"/>
          <w:rtl/>
        </w:rPr>
        <w:t>כלומר כותבים בה תוכנות קטנות וקצרות אשר מיועדות לביצוע פעולות פשוטות ובדידות.</w:t>
      </w:r>
      <w:r w:rsidR="00F00D73">
        <w:rPr>
          <w:rtl/>
        </w:rPr>
        <w:br/>
      </w:r>
      <w:r w:rsidR="00F00D73">
        <w:rPr>
          <w:rFonts w:hint="cs"/>
          <w:rtl/>
        </w:rPr>
        <w:t>למשל, הרבה מהפעולות אשר מבצעות מניפולציה על קבצים, תוכן של קבצים ו-</w:t>
      </w:r>
      <w:r w:rsidR="00F00D73">
        <w:t>File System</w:t>
      </w:r>
      <w:r w:rsidR="00F00D73">
        <w:rPr>
          <w:rFonts w:hint="cs"/>
          <w:rtl/>
        </w:rPr>
        <w:t xml:space="preserve"> עברו להיכתב מ-</w:t>
      </w:r>
      <w:r w:rsidR="00F00D73">
        <w:t>bash</w:t>
      </w:r>
      <w:r w:rsidR="00F00D73">
        <w:rPr>
          <w:rFonts w:hint="cs"/>
          <w:rtl/>
        </w:rPr>
        <w:t xml:space="preserve"> לפייתון.</w:t>
      </w:r>
    </w:p>
    <w:p w:rsidR="00F00D73" w:rsidRDefault="00F00D73" w:rsidP="00F00D73">
      <w:pPr>
        <w:bidi/>
        <w:rPr>
          <w:rtl/>
        </w:rPr>
      </w:pPr>
      <w:r>
        <w:rPr>
          <w:rFonts w:hint="cs"/>
          <w:rtl/>
        </w:rPr>
        <w:t xml:space="preserve">השפה נהגתה ונכתבה בשנות ה-80 על ידי </w:t>
      </w:r>
      <w:r>
        <w:t>Guido Van Rossum</w:t>
      </w:r>
      <w:r>
        <w:rPr>
          <w:rFonts w:hint="cs"/>
          <w:rtl/>
        </w:rPr>
        <w:t xml:space="preserve"> כאשר גווידו המשיך לתפקד כמפתח ליבה ומוביל של הקהילה וזכה לתואר </w:t>
      </w:r>
      <w:r>
        <w:t>“Benevolent Dictator For Life”</w:t>
      </w:r>
      <w:r>
        <w:rPr>
          <w:rFonts w:hint="cs"/>
          <w:rtl/>
        </w:rPr>
        <w:t>.</w:t>
      </w:r>
      <w:r>
        <w:rPr>
          <w:rtl/>
        </w:rPr>
        <w:br/>
      </w:r>
      <w:r>
        <w:rPr>
          <w:rFonts w:hint="cs"/>
          <w:rtl/>
        </w:rPr>
        <w:t>לאחרונה, ב-2018 אחרי תקופה ארוכה של הובלת הקהילה של שפת התכנות גווידו פרש מהתפקיד הלא רשמי, אך עדיין יישאר מעורב בקהילת השפה.</w:t>
      </w:r>
    </w:p>
    <w:p w:rsidR="00F00D73" w:rsidRDefault="00540161" w:rsidP="00F00D73">
      <w:pPr>
        <w:bidi/>
        <w:rPr>
          <w:rtl/>
        </w:rPr>
      </w:pPr>
      <w:r>
        <w:rPr>
          <w:rFonts w:hint="cs"/>
          <w:rtl/>
        </w:rPr>
        <w:t xml:space="preserve">לעומת שפת </w:t>
      </w:r>
      <w:r>
        <w:rPr>
          <w:rFonts w:hint="cs"/>
        </w:rPr>
        <w:t>C</w:t>
      </w:r>
      <w:r>
        <w:rPr>
          <w:rFonts w:hint="cs"/>
          <w:rtl/>
        </w:rPr>
        <w:t xml:space="preserve">, פייתון היא שפה עילית אשר רצה בסביבת הרצה וירטואלית ומגיעה עם פיצ'רים תואמים כמו </w:t>
      </w:r>
      <w:r>
        <w:rPr>
          <w:rFonts w:hint="cs"/>
          <w:i/>
          <w:iCs/>
          <w:rtl/>
        </w:rPr>
        <w:t xml:space="preserve">ניהול זיכרון אוטומטי, </w:t>
      </w:r>
      <w:r w:rsidR="00423A0B">
        <w:rPr>
          <w:rFonts w:hint="cs"/>
          <w:i/>
          <w:iCs/>
          <w:rtl/>
        </w:rPr>
        <w:t>ודינ</w:t>
      </w:r>
      <w:r w:rsidR="000A66DA">
        <w:rPr>
          <w:rFonts w:hint="cs"/>
          <w:i/>
          <w:iCs/>
          <w:rtl/>
        </w:rPr>
        <w:t>א</w:t>
      </w:r>
      <w:r w:rsidR="00423A0B">
        <w:rPr>
          <w:rFonts w:hint="cs"/>
          <w:i/>
          <w:iCs/>
          <w:rtl/>
        </w:rPr>
        <w:t>מיות</w:t>
      </w:r>
      <w:r>
        <w:rPr>
          <w:rFonts w:hint="cs"/>
          <w:rtl/>
        </w:rPr>
        <w:t>.</w:t>
      </w:r>
    </w:p>
    <w:p w:rsidR="005974CE" w:rsidRDefault="005974CE" w:rsidP="005974CE">
      <w:pPr>
        <w:bidi/>
        <w:rPr>
          <w:rtl/>
        </w:rPr>
      </w:pPr>
      <w:r>
        <w:rPr>
          <w:rFonts w:hint="cs"/>
          <w:rtl/>
        </w:rPr>
        <w:t xml:space="preserve">פייתון רצה בסביבת הרצה וירטואלית, כלומר הקוד אינו מתקמפל ישירות לשפת מכונה אלא לשפת ביניים, </w:t>
      </w:r>
      <w:r>
        <w:t>bytecode</w:t>
      </w:r>
      <w:r>
        <w:rPr>
          <w:rFonts w:hint="cs"/>
          <w:rtl/>
        </w:rPr>
        <w:t>.</w:t>
      </w:r>
      <w:r>
        <w:rPr>
          <w:rtl/>
        </w:rPr>
        <w:br/>
      </w:r>
      <w:r>
        <w:rPr>
          <w:rFonts w:hint="cs"/>
          <w:rtl/>
        </w:rPr>
        <w:t>כאשר מריצים תכנית פייתון בעצם מריצים את סביבת ההרצה הווירטואלית ובה קיים ה-</w:t>
      </w:r>
      <w:r>
        <w:t>Interpreter</w:t>
      </w:r>
      <w:r>
        <w:rPr>
          <w:rFonts w:hint="cs"/>
          <w:rtl/>
        </w:rPr>
        <w:t xml:space="preserve"> אשר רץ סדרתית על כל </w:t>
      </w:r>
      <w:r>
        <w:t>statement</w:t>
      </w:r>
      <w:r>
        <w:rPr>
          <w:rFonts w:hint="cs"/>
          <w:rtl/>
        </w:rPr>
        <w:t xml:space="preserve"> בשפת הביניים, מתרגם אותו לפעולות הנכונות בשפת המכונה ומריץ אותן.</w:t>
      </w:r>
      <w:r>
        <w:rPr>
          <w:rtl/>
        </w:rPr>
        <w:br/>
      </w:r>
      <w:r>
        <w:rPr>
          <w:rFonts w:hint="cs"/>
          <w:rtl/>
        </w:rPr>
        <w:t>ההשפעה של ריצה שכזו היא שתכנת פייתון יכולה לרוץ על כל מחשב אשר קיימת בו סביבת ההרצה של השפה, ללא צורך בקמפול התוכנית לארכיטקטורה הספציפית של המחשב.</w:t>
      </w:r>
    </w:p>
    <w:p w:rsidR="00540161" w:rsidRDefault="00540161" w:rsidP="00540161">
      <w:pPr>
        <w:bidi/>
        <w:rPr>
          <w:rtl/>
        </w:rPr>
      </w:pPr>
      <w:r>
        <w:rPr>
          <w:rFonts w:hint="cs"/>
          <w:rtl/>
        </w:rPr>
        <w:t xml:space="preserve">ניהול הזיכרון האוטומטי בשפת פייתון מבוסס על השיטה של </w:t>
      </w:r>
      <w:r>
        <w:rPr>
          <w:i/>
          <w:iCs/>
        </w:rPr>
        <w:t>Garbage Collection</w:t>
      </w:r>
      <w:r>
        <w:rPr>
          <w:rFonts w:hint="cs"/>
          <w:i/>
          <w:iCs/>
          <w:rtl/>
        </w:rPr>
        <w:t>.</w:t>
      </w:r>
      <w:r>
        <w:rPr>
          <w:i/>
          <w:iCs/>
          <w:rtl/>
        </w:rPr>
        <w:br/>
      </w:r>
      <w:r w:rsidR="007C4EC5">
        <w:rPr>
          <w:rFonts w:hint="cs"/>
          <w:rtl/>
        </w:rPr>
        <w:t>בשיטה זו משתמשים בסביבת ההרצה הווירטואלית כדי לשמור מעקב בזמן-ריצה אחר כל אובייקט שנשמר בזיכרון ואחר כל ההתייחסויות (</w:t>
      </w:r>
      <w:r w:rsidR="007C4EC5">
        <w:t>references</w:t>
      </w:r>
      <w:r w:rsidR="007C4EC5">
        <w:rPr>
          <w:rFonts w:hint="cs"/>
          <w:rtl/>
        </w:rPr>
        <w:t>) אליו.</w:t>
      </w:r>
      <w:r w:rsidR="007C4EC5">
        <w:rPr>
          <w:rtl/>
        </w:rPr>
        <w:br/>
      </w:r>
      <w:r w:rsidR="007C4EC5">
        <w:rPr>
          <w:rFonts w:hint="cs"/>
          <w:rtl/>
        </w:rPr>
        <w:t>כאשר כל ההתייחסויות אל אובייקט מסוים מסתיימות הרי שהסתיימה העבודה עם האובייקט והוא מנוקה מהזיכרון.</w:t>
      </w:r>
      <w:r w:rsidR="007C4EC5">
        <w:rPr>
          <w:rtl/>
        </w:rPr>
        <w:br/>
      </w:r>
      <w:r w:rsidR="007C4EC5">
        <w:rPr>
          <w:rFonts w:hint="cs"/>
          <w:rtl/>
        </w:rPr>
        <w:t>באמצעות מנגנון זה המתכנת אינו צריך לאלקץ ולשחרר זיכרון עבור האובייקטים בתכנית שלו.</w:t>
      </w:r>
      <w:r w:rsidR="007C4EC5">
        <w:rPr>
          <w:rtl/>
        </w:rPr>
        <w:br/>
      </w:r>
      <w:r w:rsidR="007C4EC5">
        <w:rPr>
          <w:rFonts w:hint="cs"/>
          <w:rtl/>
        </w:rPr>
        <w:t xml:space="preserve">כתוצאה מכך, מעבר להפיכת התכנות למשימה קלה יותר, אנו נמנעים מחולשות של </w:t>
      </w:r>
      <w:r w:rsidR="007C4EC5">
        <w:t>memory corruption</w:t>
      </w:r>
      <w:r w:rsidR="007C4EC5">
        <w:rPr>
          <w:rFonts w:hint="cs"/>
          <w:rtl/>
        </w:rPr>
        <w:t>.</w:t>
      </w:r>
      <w:r w:rsidR="007C4EC5">
        <w:rPr>
          <w:rtl/>
        </w:rPr>
        <w:br/>
      </w:r>
      <w:r w:rsidR="007C4EC5">
        <w:rPr>
          <w:rFonts w:hint="cs"/>
          <w:rtl/>
        </w:rPr>
        <w:t>החיסרון של ניהול הזיכרון האוטומטי הוא שהוא דורש סביבת ריצה ווירטואלית ולכן העלות שלו בביצועים ובצריכת זיכרון הינה גבוהה.</w:t>
      </w:r>
    </w:p>
    <w:p w:rsidR="00423A0B" w:rsidRDefault="00423A0B">
      <w:pPr>
        <w:rPr>
          <w:rtl/>
        </w:rPr>
      </w:pPr>
      <w:r>
        <w:rPr>
          <w:rtl/>
        </w:rPr>
        <w:br w:type="page"/>
      </w:r>
    </w:p>
    <w:p w:rsidR="00262261" w:rsidRDefault="00423A0B" w:rsidP="007C4EC5">
      <w:pPr>
        <w:bidi/>
      </w:pPr>
      <w:r>
        <w:rPr>
          <w:rFonts w:hint="cs"/>
          <w:rtl/>
        </w:rPr>
        <w:lastRenderedPageBreak/>
        <w:t>פייתון היא שפ</w:t>
      </w:r>
      <w:r w:rsidR="00CF4026">
        <w:rPr>
          <w:rFonts w:hint="cs"/>
          <w:rtl/>
        </w:rPr>
        <w:t>ת תכנות</w:t>
      </w:r>
      <w:r>
        <w:rPr>
          <w:rFonts w:hint="cs"/>
          <w:rtl/>
        </w:rPr>
        <w:t xml:space="preserve"> </w:t>
      </w:r>
      <w:r w:rsidR="00434B7F">
        <w:rPr>
          <w:rFonts w:hint="cs"/>
          <w:rtl/>
        </w:rPr>
        <w:t>דינאמית</w:t>
      </w:r>
      <w:r w:rsidR="00CF4026">
        <w:rPr>
          <w:rFonts w:hint="cs"/>
          <w:rtl/>
        </w:rPr>
        <w:t>, לתכונה זו מספר משמעויות.</w:t>
      </w:r>
      <w:sdt>
        <w:sdtPr>
          <w:rPr>
            <w:rFonts w:hint="cs"/>
            <w:rtl/>
          </w:rPr>
          <w:id w:val="-1350169116"/>
          <w:citation/>
        </w:sdtPr>
        <w:sdtContent>
          <w:r w:rsidR="0035518D">
            <w:rPr>
              <w:rtl/>
            </w:rPr>
            <w:fldChar w:fldCharType="begin"/>
          </w:r>
          <w:r w:rsidR="0035518D">
            <w:instrText xml:space="preserve"> CITATION Pau07 \l 1033 </w:instrText>
          </w:r>
          <w:r w:rsidR="0035518D">
            <w:rPr>
              <w:rtl/>
            </w:rPr>
            <w:fldChar w:fldCharType="separate"/>
          </w:r>
          <w:r w:rsidR="00A5576D">
            <w:rPr>
              <w:noProof/>
            </w:rPr>
            <w:t xml:space="preserve"> [9]</w:t>
          </w:r>
          <w:r w:rsidR="0035518D">
            <w:rPr>
              <w:rtl/>
            </w:rPr>
            <w:fldChar w:fldCharType="end"/>
          </w:r>
        </w:sdtContent>
      </w:sdt>
      <w:r w:rsidR="00CF4026">
        <w:rPr>
          <w:rtl/>
        </w:rPr>
        <w:br/>
      </w:r>
      <w:r w:rsidR="00CF4026">
        <w:rPr>
          <w:rFonts w:hint="cs"/>
          <w:rtl/>
        </w:rPr>
        <w:t>משמעות אחת</w:t>
      </w:r>
      <w:r>
        <w:rPr>
          <w:rFonts w:hint="cs"/>
          <w:rtl/>
        </w:rPr>
        <w:t xml:space="preserve"> היא שלעומת שפות כמו </w:t>
      </w:r>
      <w:r>
        <w:t>C++</w:t>
      </w:r>
      <w:r>
        <w:rPr>
          <w:rFonts w:hint="cs"/>
          <w:rtl/>
        </w:rPr>
        <w:t>, בתוכנות פייתון אין צורך להצהיר על טיפוס המשתנה כאשר מגדירים אותו, או בחתימות של פונקציות.</w:t>
      </w:r>
      <w:r w:rsidR="00262261">
        <w:br/>
      </w:r>
      <w:r w:rsidR="00262261">
        <w:rPr>
          <w:rFonts w:hint="cs"/>
          <w:rtl/>
        </w:rPr>
        <w:t>יתרון בתכונה זו הוא חיסכון משמעותי בקוד באמצעות הסרת הצהרות הטיפוסים של כל משתנה וארגומנטים וערכי החזרה בפונקציות.</w:t>
      </w:r>
      <w:r w:rsidR="00262261">
        <w:rPr>
          <w:rtl/>
        </w:rPr>
        <w:br/>
      </w:r>
      <w:r w:rsidR="00262261">
        <w:rPr>
          <w:rFonts w:hint="cs"/>
          <w:rtl/>
        </w:rPr>
        <w:t xml:space="preserve">בנוסף, ניתן להגיע לאותה תוצאה כמו בתכנות גנרי בשפת </w:t>
      </w:r>
      <w:r w:rsidR="00262261">
        <w:t>C++</w:t>
      </w:r>
      <w:r w:rsidR="00262261">
        <w:rPr>
          <w:rFonts w:hint="cs"/>
          <w:rtl/>
        </w:rPr>
        <w:t xml:space="preserve"> ללא הוספת תחביר מורכב אלא באמצעות </w:t>
      </w:r>
      <w:r w:rsidR="00262261">
        <w:rPr>
          <w:i/>
          <w:iCs/>
        </w:rPr>
        <w:t>Duck Typing</w:t>
      </w:r>
      <w:r w:rsidR="00262261">
        <w:rPr>
          <w:rFonts w:hint="cs"/>
          <w:rtl/>
        </w:rPr>
        <w:t xml:space="preserve"> שמשמעותו שכאשר מנסים לבצע פעולה על משתנה לא בודקים מה הטיפוס שלו, אלא רק אם הפעולה נתמכת על ידו.</w:t>
      </w:r>
      <w:r w:rsidR="00262261">
        <w:rPr>
          <w:rtl/>
        </w:rPr>
        <w:br/>
        <w:t>מקו</w:t>
      </w:r>
      <w:r w:rsidR="00262261">
        <w:rPr>
          <w:rFonts w:hint="cs"/>
          <w:rtl/>
        </w:rPr>
        <w:t xml:space="preserve">ר השם </w:t>
      </w:r>
      <w:r w:rsidR="00262261">
        <w:t>Duck Typing</w:t>
      </w:r>
      <w:r w:rsidR="00262261">
        <w:rPr>
          <w:rFonts w:hint="cs"/>
          <w:rtl/>
        </w:rPr>
        <w:t xml:space="preserve"> הוא בסוג מסוים של הסקה לוגית שהתפרסם במשפט:</w:t>
      </w:r>
    </w:p>
    <w:p w:rsidR="00F00D73" w:rsidRDefault="00262261" w:rsidP="00262261">
      <w:pPr>
        <w:pStyle w:val="Quote"/>
      </w:pPr>
      <w:r w:rsidRPr="00262261">
        <w:rPr>
          <w:shd w:val="clear" w:color="auto" w:fill="FFFFFF"/>
        </w:rPr>
        <w:t>If it walks like a duck and it quacks like a duck, then it must be a duck</w:t>
      </w:r>
    </w:p>
    <w:p w:rsidR="00262261" w:rsidRDefault="00262261" w:rsidP="00262261">
      <w:pPr>
        <w:bidi/>
        <w:rPr>
          <w:rtl/>
        </w:rPr>
      </w:pPr>
      <w:r>
        <w:rPr>
          <w:rFonts w:hint="cs"/>
          <w:rtl/>
        </w:rPr>
        <w:t>שפת פייתון נכתבה במטרה לאפשר למתכנת לכתוב קוד בכמה שיותר פשטות.</w:t>
      </w:r>
      <w:r>
        <w:rPr>
          <w:rtl/>
        </w:rPr>
        <w:br/>
      </w:r>
      <w:r>
        <w:rPr>
          <w:rFonts w:hint="cs"/>
          <w:rtl/>
        </w:rPr>
        <w:t>אחת הדרכים שהשפה מקיימת מטרה זו היא באמצעות תמיכה מובנית בשפה במספר מבני נתונים נפוצים.</w:t>
      </w:r>
    </w:p>
    <w:p w:rsidR="00262261" w:rsidRDefault="00262261" w:rsidP="00262261">
      <w:pPr>
        <w:bidi/>
        <w:rPr>
          <w:rtl/>
        </w:rPr>
      </w:pPr>
      <w:r>
        <w:rPr>
          <w:i/>
          <w:iCs/>
        </w:rPr>
        <w:t>List</w:t>
      </w:r>
      <w:r>
        <w:rPr>
          <w:rFonts w:hint="cs"/>
          <w:i/>
          <w:iCs/>
          <w:rtl/>
        </w:rPr>
        <w:t xml:space="preserve">, </w:t>
      </w:r>
      <w:r>
        <w:rPr>
          <w:rFonts w:hint="cs"/>
          <w:rtl/>
        </w:rPr>
        <w:t>או רשימה בעברית היא מערך בגודל דינאמי (כלומר הגודל שלו יכול להשתנות לאחר אתחול) וזהו אחד ממבני הנתונים הנפוצים ביותר בעולם התוכנה.</w:t>
      </w:r>
      <w:r>
        <w:rPr>
          <w:rtl/>
        </w:rPr>
        <w:br/>
      </w:r>
      <w:r>
        <w:rPr>
          <w:rFonts w:hint="cs"/>
          <w:rtl/>
        </w:rPr>
        <w:t>מאחר והרשימה היא מבנה נתונים נפוץ כל כך, הרשימה נתמכת בשפת פייתון בצורה יסודית וכחלק מתחביר השפה ומיוצגת על ידי סוגריים מרובעים</w:t>
      </w:r>
      <w:r w:rsidR="0043718E">
        <w:rPr>
          <w:rFonts w:hint="cs"/>
          <w:rtl/>
        </w:rPr>
        <w:t xml:space="preserve"> המכילים רצף איברים מופרדים בפסיקים</w:t>
      </w:r>
      <w:r>
        <w:rPr>
          <w:rFonts w:hint="cs"/>
          <w:rtl/>
        </w:rPr>
        <w:t xml:space="preserve"> </w:t>
      </w:r>
      <w:r w:rsidR="0043718E">
        <w:rPr>
          <w:rFonts w:hint="cs"/>
          <w:rtl/>
        </w:rPr>
        <w:t xml:space="preserve">(לדוגמה: </w:t>
      </w:r>
      <w:r w:rsidRPr="0043718E">
        <w:rPr>
          <w:rFonts w:hint="cs"/>
          <w:i/>
          <w:iCs/>
          <w:rtl/>
        </w:rPr>
        <w:t>[</w:t>
      </w:r>
      <w:r w:rsidR="0043718E" w:rsidRPr="0043718E">
        <w:rPr>
          <w:i/>
          <w:iCs/>
        </w:rPr>
        <w:t>1, 2, 3</w:t>
      </w:r>
      <w:r w:rsidR="0043718E" w:rsidRPr="0043718E">
        <w:rPr>
          <w:rFonts w:hint="cs"/>
          <w:i/>
          <w:iCs/>
          <w:rtl/>
        </w:rPr>
        <w:t>]</w:t>
      </w:r>
      <w:r w:rsidR="0043718E">
        <w:rPr>
          <w:rFonts w:hint="cs"/>
          <w:i/>
          <w:iCs/>
          <w:rtl/>
        </w:rPr>
        <w:t xml:space="preserve"> </w:t>
      </w:r>
      <w:r w:rsidR="0043718E">
        <w:rPr>
          <w:rFonts w:hint="cs"/>
          <w:rtl/>
        </w:rPr>
        <w:t>היא רשימה המכילה את האיברים 1, 2 ו-3)</w:t>
      </w:r>
      <w:r>
        <w:rPr>
          <w:rFonts w:hint="cs"/>
          <w:rtl/>
        </w:rPr>
        <w:t>.</w:t>
      </w:r>
    </w:p>
    <w:p w:rsidR="00074136" w:rsidRDefault="00074136" w:rsidP="00074136">
      <w:pPr>
        <w:bidi/>
        <w:rPr>
          <w:rFonts w:hint="cs"/>
          <w:rtl/>
        </w:rPr>
      </w:pPr>
      <w:r>
        <w:rPr>
          <w:rFonts w:hint="cs"/>
          <w:rtl/>
        </w:rPr>
        <w:t>להלן דוגמת קו</w:t>
      </w:r>
      <w:r w:rsidR="000A3EDE">
        <w:rPr>
          <w:rFonts w:hint="cs"/>
          <w:rtl/>
        </w:rPr>
        <w:t>ד אשר מכילה הגדרה של רשימה</w:t>
      </w:r>
      <w:r>
        <w:rPr>
          <w:rFonts w:hint="cs"/>
          <w:rtl/>
        </w:rPr>
        <w:t xml:space="preserve"> בצורות שונות וביצוע פעולות נפוצות עליה:</w:t>
      </w:r>
    </w:p>
    <w:p w:rsidR="00074136" w:rsidRPr="00074136" w:rsidRDefault="00074136" w:rsidP="000741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074136">
        <w:rPr>
          <w:rFonts w:ascii="Menlo" w:hAnsi="Menlo" w:cs="Menlo"/>
          <w:color w:val="808080"/>
          <w:sz w:val="18"/>
          <w:szCs w:val="18"/>
        </w:rPr>
        <w:t># Different ways of defining a list with items 0,1,2 and 3:</w:t>
      </w:r>
      <w:r w:rsidRPr="00074136">
        <w:rPr>
          <w:rFonts w:ascii="Menlo" w:hAnsi="Menlo" w:cs="Menlo"/>
          <w:color w:val="808080"/>
          <w:sz w:val="18"/>
          <w:szCs w:val="18"/>
        </w:rPr>
        <w:br/>
      </w:r>
      <w:r w:rsidRPr="00074136">
        <w:rPr>
          <w:rFonts w:ascii="Menlo" w:hAnsi="Menlo" w:cs="Menlo"/>
          <w:color w:val="A9B7C6"/>
          <w:sz w:val="18"/>
          <w:szCs w:val="18"/>
        </w:rPr>
        <w:t>a = [</w:t>
      </w:r>
      <w:r w:rsidRPr="00074136">
        <w:rPr>
          <w:rFonts w:ascii="Menlo" w:hAnsi="Menlo" w:cs="Menlo"/>
          <w:color w:val="6897BB"/>
          <w:sz w:val="18"/>
          <w:szCs w:val="18"/>
        </w:rPr>
        <w:t>0</w:t>
      </w:r>
      <w:r w:rsidRPr="00074136">
        <w:rPr>
          <w:rFonts w:ascii="Menlo" w:hAnsi="Menlo" w:cs="Menlo"/>
          <w:color w:val="CC7832"/>
          <w:sz w:val="18"/>
          <w:szCs w:val="18"/>
        </w:rPr>
        <w:t xml:space="preserve">, </w:t>
      </w:r>
      <w:r w:rsidRPr="00074136">
        <w:rPr>
          <w:rFonts w:ascii="Menlo" w:hAnsi="Menlo" w:cs="Menlo"/>
          <w:color w:val="6897BB"/>
          <w:sz w:val="18"/>
          <w:szCs w:val="18"/>
        </w:rPr>
        <w:t>1</w:t>
      </w:r>
      <w:r w:rsidRPr="00074136">
        <w:rPr>
          <w:rFonts w:ascii="Menlo" w:hAnsi="Menlo" w:cs="Menlo"/>
          <w:color w:val="CC7832"/>
          <w:sz w:val="18"/>
          <w:szCs w:val="18"/>
        </w:rPr>
        <w:t xml:space="preserve">, </w:t>
      </w:r>
      <w:r w:rsidRPr="00074136">
        <w:rPr>
          <w:rFonts w:ascii="Menlo" w:hAnsi="Menlo" w:cs="Menlo"/>
          <w:color w:val="6897BB"/>
          <w:sz w:val="18"/>
          <w:szCs w:val="18"/>
        </w:rPr>
        <w:t>2</w:t>
      </w:r>
      <w:r w:rsidRPr="00074136">
        <w:rPr>
          <w:rFonts w:ascii="Menlo" w:hAnsi="Menlo" w:cs="Menlo"/>
          <w:color w:val="CC7832"/>
          <w:sz w:val="18"/>
          <w:szCs w:val="18"/>
        </w:rPr>
        <w:t xml:space="preserve">, </w:t>
      </w:r>
      <w:r w:rsidRPr="00074136">
        <w:rPr>
          <w:rFonts w:ascii="Menlo" w:hAnsi="Menlo" w:cs="Menlo"/>
          <w:color w:val="6897BB"/>
          <w:sz w:val="18"/>
          <w:szCs w:val="18"/>
        </w:rPr>
        <w:t>3</w:t>
      </w:r>
      <w:r w:rsidRPr="00074136">
        <w:rPr>
          <w:rFonts w:ascii="Menlo" w:hAnsi="Menlo" w:cs="Menlo"/>
          <w:color w:val="A9B7C6"/>
          <w:sz w:val="18"/>
          <w:szCs w:val="18"/>
        </w:rPr>
        <w:t>]</w:t>
      </w:r>
      <w:r w:rsidRPr="00074136">
        <w:rPr>
          <w:rFonts w:ascii="Menlo" w:hAnsi="Menlo" w:cs="Menlo"/>
          <w:color w:val="A9B7C6"/>
          <w:sz w:val="18"/>
          <w:szCs w:val="18"/>
        </w:rPr>
        <w:br/>
        <w:t xml:space="preserve">b = </w:t>
      </w:r>
      <w:r w:rsidRPr="00074136">
        <w:rPr>
          <w:rFonts w:ascii="Menlo" w:hAnsi="Menlo" w:cs="Menlo"/>
          <w:color w:val="8888C6"/>
          <w:sz w:val="18"/>
          <w:szCs w:val="18"/>
        </w:rPr>
        <w:t>list</w:t>
      </w:r>
      <w:r w:rsidRPr="00074136">
        <w:rPr>
          <w:rFonts w:ascii="Menlo" w:hAnsi="Menlo" w:cs="Menlo"/>
          <w:color w:val="A9B7C6"/>
          <w:sz w:val="18"/>
          <w:szCs w:val="18"/>
        </w:rPr>
        <w:t>(</w:t>
      </w:r>
      <w:r w:rsidRPr="00074136">
        <w:rPr>
          <w:rFonts w:ascii="Menlo" w:hAnsi="Menlo" w:cs="Menlo"/>
          <w:color w:val="8888C6"/>
          <w:sz w:val="18"/>
          <w:szCs w:val="18"/>
        </w:rPr>
        <w:t>range</w:t>
      </w:r>
      <w:r w:rsidRPr="00074136">
        <w:rPr>
          <w:rFonts w:ascii="Menlo" w:hAnsi="Menlo" w:cs="Menlo"/>
          <w:color w:val="A9B7C6"/>
          <w:sz w:val="18"/>
          <w:szCs w:val="18"/>
        </w:rPr>
        <w:t>(</w:t>
      </w:r>
      <w:r w:rsidRPr="00074136">
        <w:rPr>
          <w:rFonts w:ascii="Menlo" w:hAnsi="Menlo" w:cs="Menlo"/>
          <w:color w:val="6897BB"/>
          <w:sz w:val="18"/>
          <w:szCs w:val="18"/>
        </w:rPr>
        <w:t>4</w:t>
      </w:r>
      <w:r w:rsidRPr="00074136">
        <w:rPr>
          <w:rFonts w:ascii="Menlo" w:hAnsi="Menlo" w:cs="Menlo"/>
          <w:color w:val="A9B7C6"/>
          <w:sz w:val="18"/>
          <w:szCs w:val="18"/>
        </w:rPr>
        <w:t>))</w:t>
      </w:r>
      <w:r w:rsidRPr="00074136">
        <w:rPr>
          <w:rFonts w:ascii="Menlo" w:hAnsi="Menlo" w:cs="Menlo"/>
          <w:color w:val="A9B7C6"/>
          <w:sz w:val="18"/>
          <w:szCs w:val="18"/>
        </w:rPr>
        <w:br/>
        <w:t xml:space="preserve">c = [i </w:t>
      </w:r>
      <w:r w:rsidRPr="00074136">
        <w:rPr>
          <w:rFonts w:ascii="Menlo" w:hAnsi="Menlo" w:cs="Menlo"/>
          <w:color w:val="CC7832"/>
          <w:sz w:val="18"/>
          <w:szCs w:val="18"/>
        </w:rPr>
        <w:t xml:space="preserve">for </w:t>
      </w:r>
      <w:r w:rsidRPr="00074136">
        <w:rPr>
          <w:rFonts w:ascii="Menlo" w:hAnsi="Menlo" w:cs="Menlo"/>
          <w:color w:val="A9B7C6"/>
          <w:sz w:val="18"/>
          <w:szCs w:val="18"/>
        </w:rPr>
        <w:t xml:space="preserve">i </w:t>
      </w:r>
      <w:r w:rsidRPr="00074136">
        <w:rPr>
          <w:rFonts w:ascii="Menlo" w:hAnsi="Menlo" w:cs="Menlo"/>
          <w:color w:val="CC7832"/>
          <w:sz w:val="18"/>
          <w:szCs w:val="18"/>
        </w:rPr>
        <w:t xml:space="preserve">in </w:t>
      </w:r>
      <w:r w:rsidRPr="00074136">
        <w:rPr>
          <w:rFonts w:ascii="Menlo" w:hAnsi="Menlo" w:cs="Menlo"/>
          <w:color w:val="A9B7C6"/>
          <w:sz w:val="18"/>
          <w:szCs w:val="18"/>
        </w:rPr>
        <w:t>a]</w:t>
      </w:r>
      <w:r w:rsidRPr="00074136">
        <w:rPr>
          <w:rFonts w:ascii="Menlo" w:hAnsi="Menlo" w:cs="Menlo"/>
          <w:color w:val="A9B7C6"/>
          <w:sz w:val="18"/>
          <w:szCs w:val="18"/>
        </w:rPr>
        <w:br/>
      </w:r>
      <w:r w:rsidRPr="00074136">
        <w:rPr>
          <w:rFonts w:ascii="Menlo" w:hAnsi="Menlo" w:cs="Menlo"/>
          <w:color w:val="A9B7C6"/>
          <w:sz w:val="18"/>
          <w:szCs w:val="18"/>
        </w:rPr>
        <w:br/>
      </w:r>
      <w:r w:rsidRPr="00074136">
        <w:rPr>
          <w:rFonts w:ascii="Menlo" w:hAnsi="Menlo" w:cs="Menlo"/>
          <w:color w:val="8888C6"/>
          <w:sz w:val="18"/>
          <w:szCs w:val="18"/>
        </w:rPr>
        <w:t>print</w:t>
      </w:r>
      <w:r w:rsidRPr="00074136">
        <w:rPr>
          <w:rFonts w:ascii="Menlo" w:hAnsi="Menlo" w:cs="Menlo"/>
          <w:color w:val="A9B7C6"/>
          <w:sz w:val="18"/>
          <w:szCs w:val="18"/>
        </w:rPr>
        <w:t>(</w:t>
      </w:r>
      <w:r w:rsidRPr="00074136">
        <w:rPr>
          <w:rFonts w:ascii="Menlo" w:hAnsi="Menlo" w:cs="Menlo"/>
          <w:color w:val="6A8759"/>
          <w:sz w:val="18"/>
          <w:szCs w:val="18"/>
        </w:rPr>
        <w:t>f'a: {a}</w:t>
      </w:r>
      <w:r w:rsidRPr="00074136">
        <w:rPr>
          <w:rFonts w:ascii="Menlo" w:hAnsi="Menlo" w:cs="Menlo"/>
          <w:color w:val="CC7832"/>
          <w:sz w:val="18"/>
          <w:szCs w:val="18"/>
        </w:rPr>
        <w:t>\n</w:t>
      </w:r>
      <w:r w:rsidRPr="00074136">
        <w:rPr>
          <w:rFonts w:ascii="Menlo" w:hAnsi="Menlo" w:cs="Menlo"/>
          <w:color w:val="6A8759"/>
          <w:sz w:val="18"/>
          <w:szCs w:val="18"/>
        </w:rPr>
        <w:t>b: {b}</w:t>
      </w:r>
      <w:r w:rsidRPr="00074136">
        <w:rPr>
          <w:rFonts w:ascii="Menlo" w:hAnsi="Menlo" w:cs="Menlo"/>
          <w:color w:val="CC7832"/>
          <w:sz w:val="18"/>
          <w:szCs w:val="18"/>
        </w:rPr>
        <w:t>\n</w:t>
      </w:r>
      <w:r w:rsidRPr="00074136">
        <w:rPr>
          <w:rFonts w:ascii="Menlo" w:hAnsi="Menlo" w:cs="Menlo"/>
          <w:color w:val="6A8759"/>
          <w:sz w:val="18"/>
          <w:szCs w:val="18"/>
        </w:rPr>
        <w:t>c: {c}'</w:t>
      </w:r>
      <w:r w:rsidRPr="00074136">
        <w:rPr>
          <w:rFonts w:ascii="Menlo" w:hAnsi="Menlo" w:cs="Menlo"/>
          <w:color w:val="A9B7C6"/>
          <w:sz w:val="18"/>
          <w:szCs w:val="18"/>
        </w:rPr>
        <w:t>)</w:t>
      </w:r>
      <w:r w:rsidRPr="00074136">
        <w:rPr>
          <w:rFonts w:ascii="Menlo" w:hAnsi="Menlo" w:cs="Menlo"/>
          <w:color w:val="A9B7C6"/>
          <w:sz w:val="18"/>
          <w:szCs w:val="18"/>
        </w:rPr>
        <w:br/>
      </w:r>
      <w:r w:rsidRPr="00074136">
        <w:rPr>
          <w:rFonts w:ascii="Menlo" w:hAnsi="Menlo" w:cs="Menlo"/>
          <w:color w:val="A9B7C6"/>
          <w:sz w:val="18"/>
          <w:szCs w:val="18"/>
        </w:rPr>
        <w:br/>
      </w:r>
      <w:r w:rsidRPr="00074136">
        <w:rPr>
          <w:rFonts w:ascii="Menlo" w:hAnsi="Menlo" w:cs="Menlo"/>
          <w:color w:val="808080"/>
          <w:sz w:val="18"/>
          <w:szCs w:val="18"/>
        </w:rPr>
        <w:t># Useful list operations:</w:t>
      </w:r>
      <w:r w:rsidRPr="00074136">
        <w:rPr>
          <w:rFonts w:ascii="Menlo" w:hAnsi="Menlo" w:cs="Menlo"/>
          <w:color w:val="808080"/>
          <w:sz w:val="18"/>
          <w:szCs w:val="18"/>
        </w:rPr>
        <w:br/>
      </w:r>
      <w:r w:rsidRPr="00074136">
        <w:rPr>
          <w:rFonts w:ascii="Menlo" w:hAnsi="Menlo" w:cs="Menlo"/>
          <w:color w:val="8888C6"/>
          <w:sz w:val="18"/>
          <w:szCs w:val="18"/>
        </w:rPr>
        <w:t>print</w:t>
      </w:r>
      <w:r w:rsidRPr="00074136">
        <w:rPr>
          <w:rFonts w:ascii="Menlo" w:hAnsi="Menlo" w:cs="Menlo"/>
          <w:color w:val="A9B7C6"/>
          <w:sz w:val="18"/>
          <w:szCs w:val="18"/>
        </w:rPr>
        <w:t>(</w:t>
      </w:r>
      <w:r w:rsidRPr="00074136">
        <w:rPr>
          <w:rFonts w:ascii="Menlo" w:hAnsi="Menlo" w:cs="Menlo"/>
          <w:color w:val="6A8759"/>
          <w:sz w:val="18"/>
          <w:szCs w:val="18"/>
        </w:rPr>
        <w:t>f'The list with reversed values: {</w:t>
      </w:r>
      <w:r w:rsidRPr="00074136">
        <w:rPr>
          <w:rFonts w:ascii="Menlo" w:hAnsi="Menlo" w:cs="Menlo"/>
          <w:color w:val="8888C6"/>
          <w:sz w:val="18"/>
          <w:szCs w:val="18"/>
        </w:rPr>
        <w:t>reversed</w:t>
      </w:r>
      <w:r w:rsidRPr="00074136">
        <w:rPr>
          <w:rFonts w:ascii="Menlo" w:hAnsi="Menlo" w:cs="Menlo"/>
          <w:color w:val="6A8759"/>
          <w:sz w:val="18"/>
          <w:szCs w:val="18"/>
        </w:rPr>
        <w:t>(a)}'</w:t>
      </w:r>
      <w:r w:rsidRPr="00074136">
        <w:rPr>
          <w:rFonts w:ascii="Menlo" w:hAnsi="Menlo" w:cs="Menlo"/>
          <w:color w:val="A9B7C6"/>
          <w:sz w:val="18"/>
          <w:szCs w:val="18"/>
        </w:rPr>
        <w:t>)</w:t>
      </w:r>
      <w:r w:rsidRPr="00074136">
        <w:rPr>
          <w:rFonts w:ascii="Menlo" w:hAnsi="Menlo" w:cs="Menlo"/>
          <w:color w:val="A9B7C6"/>
          <w:sz w:val="18"/>
          <w:szCs w:val="18"/>
        </w:rPr>
        <w:br/>
      </w:r>
      <w:r w:rsidRPr="00074136">
        <w:rPr>
          <w:rFonts w:ascii="Menlo" w:hAnsi="Menlo" w:cs="Menlo"/>
          <w:color w:val="8888C6"/>
          <w:sz w:val="18"/>
          <w:szCs w:val="18"/>
        </w:rPr>
        <w:t>print</w:t>
      </w:r>
      <w:r w:rsidRPr="00074136">
        <w:rPr>
          <w:rFonts w:ascii="Menlo" w:hAnsi="Menlo" w:cs="Menlo"/>
          <w:color w:val="A9B7C6"/>
          <w:sz w:val="18"/>
          <w:szCs w:val="18"/>
        </w:rPr>
        <w:t>(</w:t>
      </w:r>
      <w:r w:rsidRPr="00074136">
        <w:rPr>
          <w:rFonts w:ascii="Menlo" w:hAnsi="Menlo" w:cs="Menlo"/>
          <w:color w:val="6A8759"/>
          <w:sz w:val="18"/>
          <w:szCs w:val="18"/>
        </w:rPr>
        <w:t>f'The list [3,1,4,2,0] sorted: {</w:t>
      </w:r>
      <w:r w:rsidRPr="00074136">
        <w:rPr>
          <w:rFonts w:ascii="Menlo" w:hAnsi="Menlo" w:cs="Menlo"/>
          <w:color w:val="8888C6"/>
          <w:sz w:val="18"/>
          <w:szCs w:val="18"/>
        </w:rPr>
        <w:t>sorted</w:t>
      </w:r>
      <w:r w:rsidRPr="00074136">
        <w:rPr>
          <w:rFonts w:ascii="Menlo" w:hAnsi="Menlo" w:cs="Menlo"/>
          <w:color w:val="6A8759"/>
          <w:sz w:val="18"/>
          <w:szCs w:val="18"/>
        </w:rPr>
        <w:t>([3, 1, 4, 2, 0])}'</w:t>
      </w:r>
      <w:r w:rsidRPr="00074136">
        <w:rPr>
          <w:rFonts w:ascii="Menlo" w:hAnsi="Menlo" w:cs="Menlo"/>
          <w:color w:val="A9B7C6"/>
          <w:sz w:val="18"/>
          <w:szCs w:val="18"/>
        </w:rPr>
        <w:t>)</w:t>
      </w:r>
      <w:r w:rsidRPr="00074136">
        <w:rPr>
          <w:rFonts w:ascii="Menlo" w:hAnsi="Menlo" w:cs="Menlo"/>
          <w:color w:val="A9B7C6"/>
          <w:sz w:val="18"/>
          <w:szCs w:val="18"/>
        </w:rPr>
        <w:br/>
      </w:r>
      <w:r w:rsidRPr="00074136">
        <w:rPr>
          <w:rFonts w:ascii="Menlo" w:hAnsi="Menlo" w:cs="Menlo"/>
          <w:color w:val="8888C6"/>
          <w:sz w:val="18"/>
          <w:szCs w:val="18"/>
        </w:rPr>
        <w:t>print</w:t>
      </w:r>
      <w:r w:rsidRPr="00074136">
        <w:rPr>
          <w:rFonts w:ascii="Menlo" w:hAnsi="Menlo" w:cs="Menlo"/>
          <w:color w:val="A9B7C6"/>
          <w:sz w:val="18"/>
          <w:szCs w:val="18"/>
        </w:rPr>
        <w:t>(</w:t>
      </w:r>
      <w:r w:rsidRPr="00074136">
        <w:rPr>
          <w:rFonts w:ascii="Menlo" w:hAnsi="Menlo" w:cs="Menlo"/>
          <w:color w:val="6A8759"/>
          <w:sz w:val="18"/>
          <w:szCs w:val="18"/>
        </w:rPr>
        <w:t>f'Every item in the list in an odd index: {a[1::2]}'</w:t>
      </w:r>
      <w:r w:rsidRPr="00074136">
        <w:rPr>
          <w:rFonts w:ascii="Menlo" w:hAnsi="Menlo" w:cs="Menlo"/>
          <w:color w:val="A9B7C6"/>
          <w:sz w:val="18"/>
          <w:szCs w:val="18"/>
        </w:rPr>
        <w:t>)</w:t>
      </w:r>
    </w:p>
    <w:p w:rsidR="00074136" w:rsidRDefault="00074136" w:rsidP="00074136"/>
    <w:p w:rsidR="00F00D73" w:rsidRDefault="0043718E" w:rsidP="0043718E">
      <w:pPr>
        <w:bidi/>
      </w:pPr>
      <w:r>
        <w:rPr>
          <w:i/>
          <w:iCs/>
        </w:rPr>
        <w:t>Dictionary (dict)</w:t>
      </w:r>
      <w:r>
        <w:rPr>
          <w:rFonts w:hint="cs"/>
          <w:i/>
          <w:iCs/>
          <w:rtl/>
        </w:rPr>
        <w:t xml:space="preserve">, </w:t>
      </w:r>
      <w:r>
        <w:rPr>
          <w:rFonts w:hint="cs"/>
          <w:rtl/>
        </w:rPr>
        <w:t xml:space="preserve">או מילון בעברית הוא מבנה נתונים מבוסס טבלאות גיבוב אשר מאפשר שמירה של מידע בתצורת </w:t>
      </w:r>
      <w:r w:rsidR="00B54D9B">
        <w:rPr>
          <w:rFonts w:hint="cs"/>
          <w:rtl/>
        </w:rPr>
        <w:t xml:space="preserve">מיפוי בין </w:t>
      </w:r>
      <w:r w:rsidR="00F61A03">
        <w:rPr>
          <w:rFonts w:hint="cs"/>
          <w:rtl/>
        </w:rPr>
        <w:t>מפתח ל</w:t>
      </w:r>
      <w:r>
        <w:rPr>
          <w:rFonts w:hint="cs"/>
          <w:rtl/>
        </w:rPr>
        <w:t>ערך (</w:t>
      </w:r>
      <w:r>
        <w:rPr>
          <w:i/>
          <w:iCs/>
        </w:rPr>
        <w:t>key-value</w:t>
      </w:r>
      <w:r w:rsidRPr="0043718E">
        <w:rPr>
          <w:rFonts w:hint="cs"/>
          <w:rtl/>
        </w:rPr>
        <w:t>)</w:t>
      </w:r>
      <w:r>
        <w:rPr>
          <w:rFonts w:hint="cs"/>
          <w:rtl/>
        </w:rPr>
        <w:t xml:space="preserve"> ואף הוא נפוץ ושימושי מאוד ולכן נתמך על ידי השפה ברמה יסודית הכוללת תחב</w:t>
      </w:r>
      <w:r w:rsidR="00352E2F">
        <w:rPr>
          <w:rFonts w:hint="cs"/>
          <w:rtl/>
        </w:rPr>
        <w:t>יר מיוחד לשימוש במבנה נתונים זה, עם הייצוג של סוגריים מסולסלות לאובייקטי מילון.</w:t>
      </w:r>
    </w:p>
    <w:p w:rsidR="00A4592A" w:rsidRDefault="00A4592A">
      <w:pPr>
        <w:rPr>
          <w:rtl/>
        </w:rPr>
      </w:pPr>
      <w:r>
        <w:rPr>
          <w:rtl/>
        </w:rPr>
        <w:br w:type="page"/>
      </w:r>
    </w:p>
    <w:p w:rsidR="000A3EDE" w:rsidRDefault="000A3EDE" w:rsidP="000A3EDE">
      <w:pPr>
        <w:bidi/>
      </w:pPr>
      <w:r>
        <w:rPr>
          <w:rFonts w:hint="cs"/>
          <w:rtl/>
        </w:rPr>
        <w:lastRenderedPageBreak/>
        <w:t>להלן דוגמת קו</w:t>
      </w:r>
      <w:r>
        <w:rPr>
          <w:rFonts w:hint="cs"/>
          <w:rtl/>
        </w:rPr>
        <w:t>ד אשר מכילה הגדרות של מילונים</w:t>
      </w:r>
      <w:r>
        <w:rPr>
          <w:rFonts w:hint="cs"/>
          <w:rtl/>
        </w:rPr>
        <w:t xml:space="preserve"> בצורות שונות וביצוע פעולות נפוצות עליה</w:t>
      </w:r>
      <w:r>
        <w:rPr>
          <w:rFonts w:hint="cs"/>
          <w:rtl/>
        </w:rPr>
        <w:t>ם בצירוף</w:t>
      </w:r>
      <w:r w:rsidR="00A4592A">
        <w:rPr>
          <w:rFonts w:hint="cs"/>
          <w:rtl/>
        </w:rPr>
        <w:t xml:space="preserve"> ייצוג של אובייקט מורכב, עץ בינא</w:t>
      </w:r>
      <w:r>
        <w:rPr>
          <w:rFonts w:hint="cs"/>
          <w:rtl/>
        </w:rPr>
        <w:t>רי, באמצעות מילון</w:t>
      </w:r>
      <w:r>
        <w:rPr>
          <w:rFonts w:hint="cs"/>
          <w:rtl/>
        </w:rPr>
        <w:t>:</w:t>
      </w:r>
    </w:p>
    <w:p w:rsidR="00D400B3" w:rsidRPr="00D400B3" w:rsidRDefault="00D400B3" w:rsidP="00D400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D400B3">
        <w:rPr>
          <w:rFonts w:ascii="Menlo" w:hAnsi="Menlo" w:cs="Menlo"/>
          <w:color w:val="808080"/>
          <w:sz w:val="18"/>
          <w:szCs w:val="18"/>
        </w:rPr>
        <w:t># Different ways of defining a dict from ABC letters to their ascii code:</w:t>
      </w:r>
      <w:r w:rsidRPr="00D400B3">
        <w:rPr>
          <w:rFonts w:ascii="Menlo" w:hAnsi="Menlo" w:cs="Menlo"/>
          <w:color w:val="808080"/>
          <w:sz w:val="18"/>
          <w:szCs w:val="18"/>
        </w:rPr>
        <w:br/>
      </w:r>
      <w:r w:rsidRPr="00D400B3">
        <w:rPr>
          <w:rFonts w:ascii="Menlo" w:hAnsi="Menlo" w:cs="Menlo"/>
          <w:color w:val="A9B7C6"/>
          <w:sz w:val="18"/>
          <w:szCs w:val="18"/>
        </w:rPr>
        <w:t>a = {</w:t>
      </w:r>
      <w:r w:rsidRPr="00D400B3">
        <w:rPr>
          <w:rFonts w:ascii="Menlo" w:hAnsi="Menlo" w:cs="Menlo"/>
          <w:color w:val="6A8759"/>
          <w:sz w:val="18"/>
          <w:szCs w:val="18"/>
        </w:rPr>
        <w:t>'A'</w:t>
      </w:r>
      <w:r w:rsidRPr="00D400B3">
        <w:rPr>
          <w:rFonts w:ascii="Menlo" w:hAnsi="Menlo" w:cs="Menlo"/>
          <w:color w:val="A9B7C6"/>
          <w:sz w:val="18"/>
          <w:szCs w:val="18"/>
        </w:rPr>
        <w:t xml:space="preserve">: </w:t>
      </w:r>
      <w:r w:rsidRPr="00D400B3">
        <w:rPr>
          <w:rFonts w:ascii="Menlo" w:hAnsi="Menlo" w:cs="Menlo"/>
          <w:color w:val="8888C6"/>
          <w:sz w:val="18"/>
          <w:szCs w:val="18"/>
        </w:rPr>
        <w:t>ord</w:t>
      </w:r>
      <w:r w:rsidRPr="00D400B3">
        <w:rPr>
          <w:rFonts w:ascii="Menlo" w:hAnsi="Menlo" w:cs="Menlo"/>
          <w:color w:val="A9B7C6"/>
          <w:sz w:val="18"/>
          <w:szCs w:val="18"/>
        </w:rPr>
        <w:t>(</w:t>
      </w:r>
      <w:r w:rsidRPr="00D400B3">
        <w:rPr>
          <w:rFonts w:ascii="Menlo" w:hAnsi="Menlo" w:cs="Menlo"/>
          <w:color w:val="6A8759"/>
          <w:sz w:val="18"/>
          <w:szCs w:val="18"/>
        </w:rPr>
        <w:t>'A'</w:t>
      </w:r>
      <w:r w:rsidRPr="00D400B3">
        <w:rPr>
          <w:rFonts w:ascii="Menlo" w:hAnsi="Menlo" w:cs="Menlo"/>
          <w:color w:val="A9B7C6"/>
          <w:sz w:val="18"/>
          <w:szCs w:val="18"/>
        </w:rPr>
        <w:t>)</w:t>
      </w:r>
      <w:r w:rsidRPr="00D400B3">
        <w:rPr>
          <w:rFonts w:ascii="Menlo" w:hAnsi="Menlo" w:cs="Menlo"/>
          <w:color w:val="CC7832"/>
          <w:sz w:val="18"/>
          <w:szCs w:val="18"/>
        </w:rPr>
        <w:t xml:space="preserve">, </w:t>
      </w:r>
      <w:r w:rsidRPr="00D400B3">
        <w:rPr>
          <w:rFonts w:ascii="Menlo" w:hAnsi="Menlo" w:cs="Menlo"/>
          <w:color w:val="6A8759"/>
          <w:sz w:val="18"/>
          <w:szCs w:val="18"/>
        </w:rPr>
        <w:t>'B'</w:t>
      </w:r>
      <w:r w:rsidRPr="00D400B3">
        <w:rPr>
          <w:rFonts w:ascii="Menlo" w:hAnsi="Menlo" w:cs="Menlo"/>
          <w:color w:val="A9B7C6"/>
          <w:sz w:val="18"/>
          <w:szCs w:val="18"/>
        </w:rPr>
        <w:t xml:space="preserve">: </w:t>
      </w:r>
      <w:r w:rsidRPr="00D400B3">
        <w:rPr>
          <w:rFonts w:ascii="Menlo" w:hAnsi="Menlo" w:cs="Menlo"/>
          <w:color w:val="8888C6"/>
          <w:sz w:val="18"/>
          <w:szCs w:val="18"/>
        </w:rPr>
        <w:t>ord</w:t>
      </w:r>
      <w:r w:rsidRPr="00D400B3">
        <w:rPr>
          <w:rFonts w:ascii="Menlo" w:hAnsi="Menlo" w:cs="Menlo"/>
          <w:color w:val="A9B7C6"/>
          <w:sz w:val="18"/>
          <w:szCs w:val="18"/>
        </w:rPr>
        <w:t>(</w:t>
      </w:r>
      <w:r w:rsidRPr="00D400B3">
        <w:rPr>
          <w:rFonts w:ascii="Menlo" w:hAnsi="Menlo" w:cs="Menlo"/>
          <w:color w:val="6A8759"/>
          <w:sz w:val="18"/>
          <w:szCs w:val="18"/>
        </w:rPr>
        <w:t>'B'</w:t>
      </w:r>
      <w:r w:rsidRPr="00D400B3">
        <w:rPr>
          <w:rFonts w:ascii="Menlo" w:hAnsi="Menlo" w:cs="Menlo"/>
          <w:color w:val="A9B7C6"/>
          <w:sz w:val="18"/>
          <w:szCs w:val="18"/>
        </w:rPr>
        <w:t>)</w:t>
      </w:r>
      <w:r w:rsidRPr="00D400B3">
        <w:rPr>
          <w:rFonts w:ascii="Menlo" w:hAnsi="Menlo" w:cs="Menlo"/>
          <w:color w:val="CC7832"/>
          <w:sz w:val="18"/>
          <w:szCs w:val="18"/>
        </w:rPr>
        <w:t xml:space="preserve">, </w:t>
      </w:r>
      <w:r w:rsidRPr="00D400B3">
        <w:rPr>
          <w:rFonts w:ascii="Menlo" w:hAnsi="Menlo" w:cs="Menlo"/>
          <w:color w:val="6A8759"/>
          <w:sz w:val="18"/>
          <w:szCs w:val="18"/>
        </w:rPr>
        <w:t>'C'</w:t>
      </w:r>
      <w:r w:rsidRPr="00D400B3">
        <w:rPr>
          <w:rFonts w:ascii="Menlo" w:hAnsi="Menlo" w:cs="Menlo"/>
          <w:color w:val="A9B7C6"/>
          <w:sz w:val="18"/>
          <w:szCs w:val="18"/>
        </w:rPr>
        <w:t xml:space="preserve">: </w:t>
      </w:r>
      <w:r w:rsidRPr="00D400B3">
        <w:rPr>
          <w:rFonts w:ascii="Menlo" w:hAnsi="Menlo" w:cs="Menlo"/>
          <w:color w:val="8888C6"/>
          <w:sz w:val="18"/>
          <w:szCs w:val="18"/>
        </w:rPr>
        <w:t>ord</w:t>
      </w:r>
      <w:r w:rsidRPr="00D400B3">
        <w:rPr>
          <w:rFonts w:ascii="Menlo" w:hAnsi="Menlo" w:cs="Menlo"/>
          <w:color w:val="A9B7C6"/>
          <w:sz w:val="18"/>
          <w:szCs w:val="18"/>
        </w:rPr>
        <w:t>(</w:t>
      </w:r>
      <w:r w:rsidRPr="00D400B3">
        <w:rPr>
          <w:rFonts w:ascii="Menlo" w:hAnsi="Menlo" w:cs="Menlo"/>
          <w:color w:val="6A8759"/>
          <w:sz w:val="18"/>
          <w:szCs w:val="18"/>
        </w:rPr>
        <w:t>'C'</w:t>
      </w:r>
      <w:r w:rsidRPr="00D400B3">
        <w:rPr>
          <w:rFonts w:ascii="Menlo" w:hAnsi="Menlo" w:cs="Menlo"/>
          <w:color w:val="A9B7C6"/>
          <w:sz w:val="18"/>
          <w:szCs w:val="18"/>
        </w:rPr>
        <w:t>)}</w:t>
      </w:r>
      <w:r w:rsidRPr="00D400B3">
        <w:rPr>
          <w:rFonts w:ascii="Menlo" w:hAnsi="Menlo" w:cs="Menlo"/>
          <w:color w:val="A9B7C6"/>
          <w:sz w:val="18"/>
          <w:szCs w:val="18"/>
        </w:rPr>
        <w:br/>
        <w:t xml:space="preserve">b = {letter: </w:t>
      </w:r>
      <w:r w:rsidRPr="00D400B3">
        <w:rPr>
          <w:rFonts w:ascii="Menlo" w:hAnsi="Menlo" w:cs="Menlo"/>
          <w:color w:val="8888C6"/>
          <w:sz w:val="18"/>
          <w:szCs w:val="18"/>
        </w:rPr>
        <w:t>ord</w:t>
      </w:r>
      <w:r w:rsidRPr="00D400B3">
        <w:rPr>
          <w:rFonts w:ascii="Menlo" w:hAnsi="Menlo" w:cs="Menlo"/>
          <w:color w:val="A9B7C6"/>
          <w:sz w:val="18"/>
          <w:szCs w:val="18"/>
        </w:rPr>
        <w:t xml:space="preserve">(letter) </w:t>
      </w:r>
      <w:r w:rsidRPr="00D400B3">
        <w:rPr>
          <w:rFonts w:ascii="Menlo" w:hAnsi="Menlo" w:cs="Menlo"/>
          <w:color w:val="CC7832"/>
          <w:sz w:val="18"/>
          <w:szCs w:val="18"/>
        </w:rPr>
        <w:t xml:space="preserve">for </w:t>
      </w:r>
      <w:r w:rsidRPr="00D400B3">
        <w:rPr>
          <w:rFonts w:ascii="Menlo" w:hAnsi="Menlo" w:cs="Menlo"/>
          <w:color w:val="A9B7C6"/>
          <w:sz w:val="18"/>
          <w:szCs w:val="18"/>
        </w:rPr>
        <w:t xml:space="preserve">letter </w:t>
      </w:r>
      <w:r w:rsidRPr="00D400B3">
        <w:rPr>
          <w:rFonts w:ascii="Menlo" w:hAnsi="Menlo" w:cs="Menlo"/>
          <w:color w:val="CC7832"/>
          <w:sz w:val="18"/>
          <w:szCs w:val="18"/>
        </w:rPr>
        <w:t xml:space="preserve">in </w:t>
      </w:r>
      <w:r w:rsidRPr="00D400B3">
        <w:rPr>
          <w:rFonts w:ascii="Menlo" w:hAnsi="Menlo" w:cs="Menlo"/>
          <w:color w:val="6A8759"/>
          <w:sz w:val="18"/>
          <w:szCs w:val="18"/>
        </w:rPr>
        <w:t>'ABCDEFG'</w:t>
      </w:r>
      <w:r w:rsidRPr="00D400B3">
        <w:rPr>
          <w:rFonts w:ascii="Menlo" w:hAnsi="Menlo" w:cs="Menlo"/>
          <w:color w:val="A9B7C6"/>
          <w:sz w:val="18"/>
          <w:szCs w:val="18"/>
        </w:rPr>
        <w:t>}</w:t>
      </w:r>
      <w:r w:rsidRPr="00D400B3">
        <w:rPr>
          <w:rFonts w:ascii="Menlo" w:hAnsi="Menlo" w:cs="Menlo"/>
          <w:color w:val="A9B7C6"/>
          <w:sz w:val="18"/>
          <w:szCs w:val="18"/>
        </w:rPr>
        <w:br/>
        <w:t xml:space="preserve">c = </w:t>
      </w:r>
      <w:r w:rsidRPr="00D400B3">
        <w:rPr>
          <w:rFonts w:ascii="Menlo" w:hAnsi="Menlo" w:cs="Menlo"/>
          <w:color w:val="8888C6"/>
          <w:sz w:val="18"/>
          <w:szCs w:val="18"/>
        </w:rPr>
        <w:t>dict</w:t>
      </w:r>
      <w:r w:rsidRPr="00D400B3">
        <w:rPr>
          <w:rFonts w:ascii="Menlo" w:hAnsi="Menlo" w:cs="Menlo"/>
          <w:color w:val="A9B7C6"/>
          <w:sz w:val="18"/>
          <w:szCs w:val="18"/>
        </w:rPr>
        <w:t>([(</w:t>
      </w:r>
      <w:r w:rsidRPr="00D400B3">
        <w:rPr>
          <w:rFonts w:ascii="Menlo" w:hAnsi="Menlo" w:cs="Menlo"/>
          <w:color w:val="6A8759"/>
          <w:sz w:val="18"/>
          <w:szCs w:val="18"/>
        </w:rPr>
        <w:t>'D'</w:t>
      </w:r>
      <w:r w:rsidRPr="00D400B3">
        <w:rPr>
          <w:rFonts w:ascii="Menlo" w:hAnsi="Menlo" w:cs="Menlo"/>
          <w:color w:val="CC7832"/>
          <w:sz w:val="18"/>
          <w:szCs w:val="18"/>
        </w:rPr>
        <w:t xml:space="preserve">, </w:t>
      </w:r>
      <w:r w:rsidRPr="00D400B3">
        <w:rPr>
          <w:rFonts w:ascii="Menlo" w:hAnsi="Menlo" w:cs="Menlo"/>
          <w:color w:val="8888C6"/>
          <w:sz w:val="18"/>
          <w:szCs w:val="18"/>
        </w:rPr>
        <w:t>ord</w:t>
      </w:r>
      <w:r w:rsidRPr="00D400B3">
        <w:rPr>
          <w:rFonts w:ascii="Menlo" w:hAnsi="Menlo" w:cs="Menlo"/>
          <w:color w:val="A9B7C6"/>
          <w:sz w:val="18"/>
          <w:szCs w:val="18"/>
        </w:rPr>
        <w:t>(</w:t>
      </w:r>
      <w:r w:rsidRPr="00D400B3">
        <w:rPr>
          <w:rFonts w:ascii="Menlo" w:hAnsi="Menlo" w:cs="Menlo"/>
          <w:color w:val="6A8759"/>
          <w:sz w:val="18"/>
          <w:szCs w:val="18"/>
        </w:rPr>
        <w:t>'D'</w:t>
      </w:r>
      <w:r w:rsidRPr="00D400B3">
        <w:rPr>
          <w:rFonts w:ascii="Menlo" w:hAnsi="Menlo" w:cs="Menlo"/>
          <w:color w:val="A9B7C6"/>
          <w:sz w:val="18"/>
          <w:szCs w:val="18"/>
        </w:rPr>
        <w:t>))</w:t>
      </w:r>
      <w:r w:rsidRPr="00D400B3">
        <w:rPr>
          <w:rFonts w:ascii="Menlo" w:hAnsi="Menlo" w:cs="Menlo"/>
          <w:color w:val="CC7832"/>
          <w:sz w:val="18"/>
          <w:szCs w:val="18"/>
        </w:rPr>
        <w:t xml:space="preserve">, </w:t>
      </w:r>
      <w:r w:rsidRPr="00D400B3">
        <w:rPr>
          <w:rFonts w:ascii="Menlo" w:hAnsi="Menlo" w:cs="Menlo"/>
          <w:color w:val="A9B7C6"/>
          <w:sz w:val="18"/>
          <w:szCs w:val="18"/>
        </w:rPr>
        <w:t>(</w:t>
      </w:r>
      <w:r w:rsidRPr="00D400B3">
        <w:rPr>
          <w:rFonts w:ascii="Menlo" w:hAnsi="Menlo" w:cs="Menlo"/>
          <w:color w:val="6A8759"/>
          <w:sz w:val="18"/>
          <w:szCs w:val="18"/>
        </w:rPr>
        <w:t>'E'</w:t>
      </w:r>
      <w:r w:rsidRPr="00D400B3">
        <w:rPr>
          <w:rFonts w:ascii="Menlo" w:hAnsi="Menlo" w:cs="Menlo"/>
          <w:color w:val="CC7832"/>
          <w:sz w:val="18"/>
          <w:szCs w:val="18"/>
        </w:rPr>
        <w:t xml:space="preserve">, </w:t>
      </w:r>
      <w:r w:rsidRPr="00D400B3">
        <w:rPr>
          <w:rFonts w:ascii="Menlo" w:hAnsi="Menlo" w:cs="Menlo"/>
          <w:color w:val="8888C6"/>
          <w:sz w:val="18"/>
          <w:szCs w:val="18"/>
        </w:rPr>
        <w:t>ord</w:t>
      </w:r>
      <w:r w:rsidRPr="00D400B3">
        <w:rPr>
          <w:rFonts w:ascii="Menlo" w:hAnsi="Menlo" w:cs="Menlo"/>
          <w:color w:val="A9B7C6"/>
          <w:sz w:val="18"/>
          <w:szCs w:val="18"/>
        </w:rPr>
        <w:t>(</w:t>
      </w:r>
      <w:r w:rsidRPr="00D400B3">
        <w:rPr>
          <w:rFonts w:ascii="Menlo" w:hAnsi="Menlo" w:cs="Menlo"/>
          <w:color w:val="6A8759"/>
          <w:sz w:val="18"/>
          <w:szCs w:val="18"/>
        </w:rPr>
        <w:t>'E'</w:t>
      </w:r>
      <w:r w:rsidRPr="00D400B3">
        <w:rPr>
          <w:rFonts w:ascii="Menlo" w:hAnsi="Menlo" w:cs="Menlo"/>
          <w:color w:val="A9B7C6"/>
          <w:sz w:val="18"/>
          <w:szCs w:val="18"/>
        </w:rPr>
        <w:t>))</w:t>
      </w:r>
      <w:r w:rsidRPr="00D400B3">
        <w:rPr>
          <w:rFonts w:ascii="Menlo" w:hAnsi="Menlo" w:cs="Menlo"/>
          <w:color w:val="CC7832"/>
          <w:sz w:val="18"/>
          <w:szCs w:val="18"/>
        </w:rPr>
        <w:t xml:space="preserve">, </w:t>
      </w:r>
      <w:r w:rsidRPr="00D400B3">
        <w:rPr>
          <w:rFonts w:ascii="Menlo" w:hAnsi="Menlo" w:cs="Menlo"/>
          <w:color w:val="A9B7C6"/>
          <w:sz w:val="18"/>
          <w:szCs w:val="18"/>
        </w:rPr>
        <w:t>(</w:t>
      </w:r>
      <w:r w:rsidRPr="00D400B3">
        <w:rPr>
          <w:rFonts w:ascii="Menlo" w:hAnsi="Menlo" w:cs="Menlo"/>
          <w:color w:val="6A8759"/>
          <w:sz w:val="18"/>
          <w:szCs w:val="18"/>
        </w:rPr>
        <w:t>'F'</w:t>
      </w:r>
      <w:r w:rsidRPr="00D400B3">
        <w:rPr>
          <w:rFonts w:ascii="Menlo" w:hAnsi="Menlo" w:cs="Menlo"/>
          <w:color w:val="CC7832"/>
          <w:sz w:val="18"/>
          <w:szCs w:val="18"/>
        </w:rPr>
        <w:t xml:space="preserve">, </w:t>
      </w:r>
      <w:r w:rsidRPr="00D400B3">
        <w:rPr>
          <w:rFonts w:ascii="Menlo" w:hAnsi="Menlo" w:cs="Menlo"/>
          <w:color w:val="8888C6"/>
          <w:sz w:val="18"/>
          <w:szCs w:val="18"/>
        </w:rPr>
        <w:t>ord</w:t>
      </w:r>
      <w:r w:rsidRPr="00D400B3">
        <w:rPr>
          <w:rFonts w:ascii="Menlo" w:hAnsi="Menlo" w:cs="Menlo"/>
          <w:color w:val="A9B7C6"/>
          <w:sz w:val="18"/>
          <w:szCs w:val="18"/>
        </w:rPr>
        <w:t>(</w:t>
      </w:r>
      <w:r w:rsidRPr="00D400B3">
        <w:rPr>
          <w:rFonts w:ascii="Menlo" w:hAnsi="Menlo" w:cs="Menlo"/>
          <w:color w:val="6A8759"/>
          <w:sz w:val="18"/>
          <w:szCs w:val="18"/>
        </w:rPr>
        <w:t>'F'</w:t>
      </w:r>
      <w:r w:rsidRPr="00D400B3">
        <w:rPr>
          <w:rFonts w:ascii="Menlo" w:hAnsi="Menlo" w:cs="Menlo"/>
          <w:color w:val="A9B7C6"/>
          <w:sz w:val="18"/>
          <w:szCs w:val="18"/>
        </w:rPr>
        <w:t>))])</w:t>
      </w:r>
      <w:r w:rsidRPr="00D400B3">
        <w:rPr>
          <w:rFonts w:ascii="Menlo" w:hAnsi="Menlo" w:cs="Menlo"/>
          <w:color w:val="A9B7C6"/>
          <w:sz w:val="18"/>
          <w:szCs w:val="18"/>
        </w:rPr>
        <w:br/>
      </w:r>
      <w:r w:rsidRPr="00D400B3">
        <w:rPr>
          <w:rFonts w:ascii="Menlo" w:hAnsi="Menlo" w:cs="Menlo"/>
          <w:color w:val="A9B7C6"/>
          <w:sz w:val="18"/>
          <w:szCs w:val="18"/>
        </w:rPr>
        <w:br/>
      </w:r>
      <w:r w:rsidRPr="00D400B3">
        <w:rPr>
          <w:rFonts w:ascii="Menlo" w:hAnsi="Menlo" w:cs="Menlo"/>
          <w:color w:val="8888C6"/>
          <w:sz w:val="18"/>
          <w:szCs w:val="18"/>
        </w:rPr>
        <w:t>print</w:t>
      </w:r>
      <w:r w:rsidRPr="00D400B3">
        <w:rPr>
          <w:rFonts w:ascii="Menlo" w:hAnsi="Menlo" w:cs="Menlo"/>
          <w:color w:val="A9B7C6"/>
          <w:sz w:val="18"/>
          <w:szCs w:val="18"/>
        </w:rPr>
        <w:t>(</w:t>
      </w:r>
      <w:r w:rsidRPr="00D400B3">
        <w:rPr>
          <w:rFonts w:ascii="Menlo" w:hAnsi="Menlo" w:cs="Menlo"/>
          <w:color w:val="6A8759"/>
          <w:sz w:val="18"/>
          <w:szCs w:val="18"/>
        </w:rPr>
        <w:t>f'a: {a}</w:t>
      </w:r>
      <w:r w:rsidRPr="00D400B3">
        <w:rPr>
          <w:rFonts w:ascii="Menlo" w:hAnsi="Menlo" w:cs="Menlo"/>
          <w:color w:val="CC7832"/>
          <w:sz w:val="18"/>
          <w:szCs w:val="18"/>
        </w:rPr>
        <w:t>\n</w:t>
      </w:r>
      <w:r w:rsidRPr="00D400B3">
        <w:rPr>
          <w:rFonts w:ascii="Menlo" w:hAnsi="Menlo" w:cs="Menlo"/>
          <w:color w:val="6A8759"/>
          <w:sz w:val="18"/>
          <w:szCs w:val="18"/>
        </w:rPr>
        <w:t>b: {b}</w:t>
      </w:r>
      <w:r w:rsidRPr="00D400B3">
        <w:rPr>
          <w:rFonts w:ascii="Menlo" w:hAnsi="Menlo" w:cs="Menlo"/>
          <w:color w:val="CC7832"/>
          <w:sz w:val="18"/>
          <w:szCs w:val="18"/>
        </w:rPr>
        <w:t>\n</w:t>
      </w:r>
      <w:r w:rsidRPr="00D400B3">
        <w:rPr>
          <w:rFonts w:ascii="Menlo" w:hAnsi="Menlo" w:cs="Menlo"/>
          <w:color w:val="6A8759"/>
          <w:sz w:val="18"/>
          <w:szCs w:val="18"/>
        </w:rPr>
        <w:t>c: {c}'</w:t>
      </w:r>
      <w:r w:rsidRPr="00D400B3">
        <w:rPr>
          <w:rFonts w:ascii="Menlo" w:hAnsi="Menlo" w:cs="Menlo"/>
          <w:color w:val="A9B7C6"/>
          <w:sz w:val="18"/>
          <w:szCs w:val="18"/>
        </w:rPr>
        <w:t>)</w:t>
      </w:r>
      <w:r w:rsidRPr="00D400B3">
        <w:rPr>
          <w:rFonts w:ascii="Menlo" w:hAnsi="Menlo" w:cs="Menlo"/>
          <w:color w:val="A9B7C6"/>
          <w:sz w:val="18"/>
          <w:szCs w:val="18"/>
        </w:rPr>
        <w:br/>
      </w:r>
      <w:r w:rsidRPr="00D400B3">
        <w:rPr>
          <w:rFonts w:ascii="Menlo" w:hAnsi="Menlo" w:cs="Menlo"/>
          <w:color w:val="A9B7C6"/>
          <w:sz w:val="18"/>
          <w:szCs w:val="18"/>
        </w:rPr>
        <w:br/>
      </w:r>
      <w:r w:rsidRPr="00D400B3">
        <w:rPr>
          <w:rFonts w:ascii="Menlo" w:hAnsi="Menlo" w:cs="Menlo"/>
          <w:color w:val="808080"/>
          <w:sz w:val="18"/>
          <w:szCs w:val="18"/>
        </w:rPr>
        <w:t># Useful dict operations:</w:t>
      </w:r>
      <w:r w:rsidRPr="00D400B3">
        <w:rPr>
          <w:rFonts w:ascii="Menlo" w:hAnsi="Menlo" w:cs="Menlo"/>
          <w:color w:val="808080"/>
          <w:sz w:val="18"/>
          <w:szCs w:val="18"/>
        </w:rPr>
        <w:br/>
      </w:r>
      <w:r w:rsidRPr="00D400B3">
        <w:rPr>
          <w:rFonts w:ascii="Menlo" w:hAnsi="Menlo" w:cs="Menlo"/>
          <w:color w:val="8888C6"/>
          <w:sz w:val="18"/>
          <w:szCs w:val="18"/>
        </w:rPr>
        <w:t>print</w:t>
      </w:r>
      <w:r w:rsidRPr="00D400B3">
        <w:rPr>
          <w:rFonts w:ascii="Menlo" w:hAnsi="Menlo" w:cs="Menlo"/>
          <w:color w:val="A9B7C6"/>
          <w:sz w:val="18"/>
          <w:szCs w:val="18"/>
        </w:rPr>
        <w:t>(</w:t>
      </w:r>
      <w:r w:rsidRPr="00D400B3">
        <w:rPr>
          <w:rFonts w:ascii="Menlo" w:hAnsi="Menlo" w:cs="Menlo"/>
          <w:color w:val="6A8759"/>
          <w:sz w:val="18"/>
          <w:szCs w:val="18"/>
        </w:rPr>
        <w:t>f'</w:t>
      </w:r>
      <w:r w:rsidRPr="00D400B3">
        <w:rPr>
          <w:rFonts w:ascii="Menlo" w:hAnsi="Menlo" w:cs="Menlo"/>
          <w:color w:val="CC7832"/>
          <w:sz w:val="18"/>
          <w:szCs w:val="18"/>
        </w:rPr>
        <w:t>\n</w:t>
      </w:r>
      <w:r w:rsidRPr="00D400B3">
        <w:rPr>
          <w:rFonts w:ascii="Menlo" w:hAnsi="Menlo" w:cs="Menlo"/>
          <w:color w:val="6A8759"/>
          <w:sz w:val="18"/>
          <w:szCs w:val="18"/>
        </w:rPr>
        <w:t>Keys of b as list: {</w:t>
      </w:r>
      <w:r w:rsidRPr="00D400B3">
        <w:rPr>
          <w:rFonts w:ascii="Menlo" w:hAnsi="Menlo" w:cs="Menlo"/>
          <w:color w:val="8888C6"/>
          <w:sz w:val="18"/>
          <w:szCs w:val="18"/>
        </w:rPr>
        <w:t>list</w:t>
      </w:r>
      <w:r w:rsidRPr="00D400B3">
        <w:rPr>
          <w:rFonts w:ascii="Menlo" w:hAnsi="Menlo" w:cs="Menlo"/>
          <w:color w:val="6A8759"/>
          <w:sz w:val="18"/>
          <w:szCs w:val="18"/>
        </w:rPr>
        <w:t>(b.keys())}'</w:t>
      </w:r>
      <w:r w:rsidRPr="00D400B3">
        <w:rPr>
          <w:rFonts w:ascii="Menlo" w:hAnsi="Menlo" w:cs="Menlo"/>
          <w:color w:val="A9B7C6"/>
          <w:sz w:val="18"/>
          <w:szCs w:val="18"/>
        </w:rPr>
        <w:t>)</w:t>
      </w:r>
      <w:r w:rsidRPr="00D400B3">
        <w:rPr>
          <w:rFonts w:ascii="Menlo" w:hAnsi="Menlo" w:cs="Menlo"/>
          <w:color w:val="A9B7C6"/>
          <w:sz w:val="18"/>
          <w:szCs w:val="18"/>
        </w:rPr>
        <w:br/>
      </w:r>
      <w:r w:rsidRPr="00D400B3">
        <w:rPr>
          <w:rFonts w:ascii="Menlo" w:hAnsi="Menlo" w:cs="Menlo"/>
          <w:color w:val="8888C6"/>
          <w:sz w:val="18"/>
          <w:szCs w:val="18"/>
        </w:rPr>
        <w:t>print</w:t>
      </w:r>
      <w:r w:rsidRPr="00D400B3">
        <w:rPr>
          <w:rFonts w:ascii="Menlo" w:hAnsi="Menlo" w:cs="Menlo"/>
          <w:color w:val="A9B7C6"/>
          <w:sz w:val="18"/>
          <w:szCs w:val="18"/>
        </w:rPr>
        <w:t>(</w:t>
      </w:r>
      <w:r w:rsidRPr="00D400B3">
        <w:rPr>
          <w:rFonts w:ascii="Menlo" w:hAnsi="Menlo" w:cs="Menlo"/>
          <w:color w:val="6A8759"/>
          <w:sz w:val="18"/>
          <w:szCs w:val="18"/>
        </w:rPr>
        <w:t>'Translation of key "B" to value: {}'</w:t>
      </w:r>
      <w:r w:rsidRPr="00D400B3">
        <w:rPr>
          <w:rFonts w:ascii="Menlo" w:hAnsi="Menlo" w:cs="Menlo"/>
          <w:color w:val="A9B7C6"/>
          <w:sz w:val="18"/>
          <w:szCs w:val="18"/>
        </w:rPr>
        <w:t>.format(b[</w:t>
      </w:r>
      <w:r w:rsidRPr="00D400B3">
        <w:rPr>
          <w:rFonts w:ascii="Menlo" w:hAnsi="Menlo" w:cs="Menlo"/>
          <w:color w:val="6A8759"/>
          <w:sz w:val="18"/>
          <w:szCs w:val="18"/>
        </w:rPr>
        <w:t>'B'</w:t>
      </w:r>
      <w:r w:rsidRPr="00D400B3">
        <w:rPr>
          <w:rFonts w:ascii="Menlo" w:hAnsi="Menlo" w:cs="Menlo"/>
          <w:color w:val="A9B7C6"/>
          <w:sz w:val="18"/>
          <w:szCs w:val="18"/>
        </w:rPr>
        <w:t>]))</w:t>
      </w:r>
      <w:r w:rsidRPr="00D400B3">
        <w:rPr>
          <w:rFonts w:ascii="Menlo" w:hAnsi="Menlo" w:cs="Menlo"/>
          <w:color w:val="A9B7C6"/>
          <w:sz w:val="18"/>
          <w:szCs w:val="18"/>
        </w:rPr>
        <w:br/>
      </w:r>
      <w:r w:rsidRPr="00D400B3">
        <w:rPr>
          <w:rFonts w:ascii="Menlo" w:hAnsi="Menlo" w:cs="Menlo"/>
          <w:color w:val="A9B7C6"/>
          <w:sz w:val="18"/>
          <w:szCs w:val="18"/>
        </w:rPr>
        <w:br/>
      </w:r>
      <w:r w:rsidRPr="00D400B3">
        <w:rPr>
          <w:rFonts w:ascii="Menlo" w:hAnsi="Menlo" w:cs="Menlo"/>
          <w:color w:val="8888C6"/>
          <w:sz w:val="18"/>
          <w:szCs w:val="18"/>
        </w:rPr>
        <w:t>print</w:t>
      </w:r>
      <w:r w:rsidRPr="00D400B3">
        <w:rPr>
          <w:rFonts w:ascii="Menlo" w:hAnsi="Menlo" w:cs="Menlo"/>
          <w:color w:val="A9B7C6"/>
          <w:sz w:val="18"/>
          <w:szCs w:val="18"/>
        </w:rPr>
        <w:t>(</w:t>
      </w:r>
      <w:r w:rsidRPr="00D400B3">
        <w:rPr>
          <w:rFonts w:ascii="Menlo" w:hAnsi="Menlo" w:cs="Menlo"/>
          <w:color w:val="6A8759"/>
          <w:sz w:val="18"/>
          <w:szCs w:val="18"/>
        </w:rPr>
        <w:t>'</w:t>
      </w:r>
      <w:r w:rsidRPr="00D400B3">
        <w:rPr>
          <w:rFonts w:ascii="Menlo" w:hAnsi="Menlo" w:cs="Menlo"/>
          <w:color w:val="CC7832"/>
          <w:sz w:val="18"/>
          <w:szCs w:val="18"/>
        </w:rPr>
        <w:t>\n</w:t>
      </w:r>
      <w:r w:rsidRPr="00D400B3">
        <w:rPr>
          <w:rFonts w:ascii="Menlo" w:hAnsi="Menlo" w:cs="Menlo"/>
          <w:color w:val="6A8759"/>
          <w:sz w:val="18"/>
          <w:szCs w:val="18"/>
        </w:rPr>
        <w:t>Binary tree represented as a dict:'</w:t>
      </w:r>
      <w:r w:rsidRPr="00D400B3">
        <w:rPr>
          <w:rFonts w:ascii="Menlo" w:hAnsi="Menlo" w:cs="Menlo"/>
          <w:color w:val="A9B7C6"/>
          <w:sz w:val="18"/>
          <w:szCs w:val="18"/>
        </w:rPr>
        <w:t>)</w:t>
      </w:r>
      <w:r w:rsidRPr="00D400B3">
        <w:rPr>
          <w:rFonts w:ascii="Menlo" w:hAnsi="Menlo" w:cs="Menlo"/>
          <w:color w:val="A9B7C6"/>
          <w:sz w:val="18"/>
          <w:szCs w:val="18"/>
        </w:rPr>
        <w:br/>
      </w:r>
      <w:r w:rsidRPr="00D400B3">
        <w:rPr>
          <w:rFonts w:ascii="Menlo" w:hAnsi="Menlo" w:cs="Menlo"/>
          <w:color w:val="8888C6"/>
          <w:sz w:val="18"/>
          <w:szCs w:val="18"/>
        </w:rPr>
        <w:t>print</w:t>
      </w:r>
      <w:r w:rsidRPr="00D400B3">
        <w:rPr>
          <w:rFonts w:ascii="Menlo" w:hAnsi="Menlo" w:cs="Menlo"/>
          <w:color w:val="A9B7C6"/>
          <w:sz w:val="18"/>
          <w:szCs w:val="18"/>
        </w:rPr>
        <w:t>({</w:t>
      </w:r>
      <w:r w:rsidRPr="00D400B3">
        <w:rPr>
          <w:rFonts w:ascii="Menlo" w:hAnsi="Menlo" w:cs="Menlo"/>
          <w:color w:val="6A8759"/>
          <w:sz w:val="18"/>
          <w:szCs w:val="18"/>
        </w:rPr>
        <w:t>'root'</w:t>
      </w:r>
      <w:r w:rsidRPr="00D400B3">
        <w:rPr>
          <w:rFonts w:ascii="Menlo" w:hAnsi="Menlo" w:cs="Menlo"/>
          <w:color w:val="A9B7C6"/>
          <w:sz w:val="18"/>
          <w:szCs w:val="18"/>
        </w:rPr>
        <w:t>: {</w:t>
      </w:r>
      <w:r w:rsidRPr="00D400B3">
        <w:rPr>
          <w:rFonts w:ascii="Menlo" w:hAnsi="Menlo" w:cs="Menlo"/>
          <w:color w:val="6A8759"/>
          <w:sz w:val="18"/>
          <w:szCs w:val="18"/>
        </w:rPr>
        <w:t>'value'</w:t>
      </w:r>
      <w:r w:rsidRPr="00D400B3">
        <w:rPr>
          <w:rFonts w:ascii="Menlo" w:hAnsi="Menlo" w:cs="Menlo"/>
          <w:color w:val="A9B7C6"/>
          <w:sz w:val="18"/>
          <w:szCs w:val="18"/>
        </w:rPr>
        <w:t xml:space="preserve">: </w:t>
      </w:r>
      <w:r w:rsidRPr="00D400B3">
        <w:rPr>
          <w:rFonts w:ascii="Menlo" w:hAnsi="Menlo" w:cs="Menlo"/>
          <w:color w:val="6897BB"/>
          <w:sz w:val="18"/>
          <w:szCs w:val="18"/>
        </w:rPr>
        <w:t>5</w:t>
      </w:r>
      <w:r w:rsidRPr="00D400B3">
        <w:rPr>
          <w:rFonts w:ascii="Menlo" w:hAnsi="Menlo" w:cs="Menlo"/>
          <w:color w:val="CC7832"/>
          <w:sz w:val="18"/>
          <w:szCs w:val="18"/>
        </w:rPr>
        <w:t xml:space="preserve">, </w:t>
      </w:r>
      <w:r w:rsidRPr="00D400B3">
        <w:rPr>
          <w:rFonts w:ascii="Menlo" w:hAnsi="Menlo" w:cs="Menlo"/>
          <w:color w:val="6A8759"/>
          <w:sz w:val="18"/>
          <w:szCs w:val="18"/>
        </w:rPr>
        <w:t>'left'</w:t>
      </w:r>
      <w:r w:rsidRPr="00D400B3">
        <w:rPr>
          <w:rFonts w:ascii="Menlo" w:hAnsi="Menlo" w:cs="Menlo"/>
          <w:color w:val="A9B7C6"/>
          <w:sz w:val="18"/>
          <w:szCs w:val="18"/>
        </w:rPr>
        <w:t>: {</w:t>
      </w:r>
      <w:r w:rsidRPr="00D400B3">
        <w:rPr>
          <w:rFonts w:ascii="Menlo" w:hAnsi="Menlo" w:cs="Menlo"/>
          <w:color w:val="6A8759"/>
          <w:sz w:val="18"/>
          <w:szCs w:val="18"/>
        </w:rPr>
        <w:t>'value'</w:t>
      </w:r>
      <w:r w:rsidRPr="00D400B3">
        <w:rPr>
          <w:rFonts w:ascii="Menlo" w:hAnsi="Menlo" w:cs="Menlo"/>
          <w:color w:val="A9B7C6"/>
          <w:sz w:val="18"/>
          <w:szCs w:val="18"/>
        </w:rPr>
        <w:t xml:space="preserve">: </w:t>
      </w:r>
      <w:r w:rsidRPr="00D400B3">
        <w:rPr>
          <w:rFonts w:ascii="Menlo" w:hAnsi="Menlo" w:cs="Menlo"/>
          <w:color w:val="6897BB"/>
          <w:sz w:val="18"/>
          <w:szCs w:val="18"/>
        </w:rPr>
        <w:t>6</w:t>
      </w:r>
      <w:r w:rsidRPr="00D400B3">
        <w:rPr>
          <w:rFonts w:ascii="Menlo" w:hAnsi="Menlo" w:cs="Menlo"/>
          <w:color w:val="CC7832"/>
          <w:sz w:val="18"/>
          <w:szCs w:val="18"/>
        </w:rPr>
        <w:t xml:space="preserve">, </w:t>
      </w:r>
      <w:r w:rsidRPr="00D400B3">
        <w:rPr>
          <w:rFonts w:ascii="Menlo" w:hAnsi="Menlo" w:cs="Menlo"/>
          <w:color w:val="6A8759"/>
          <w:sz w:val="18"/>
          <w:szCs w:val="18"/>
        </w:rPr>
        <w:t>'left'</w:t>
      </w:r>
      <w:r w:rsidRPr="00D400B3">
        <w:rPr>
          <w:rFonts w:ascii="Menlo" w:hAnsi="Menlo" w:cs="Menlo"/>
          <w:color w:val="A9B7C6"/>
          <w:sz w:val="18"/>
          <w:szCs w:val="18"/>
        </w:rPr>
        <w:t xml:space="preserve">: </w:t>
      </w:r>
      <w:r w:rsidRPr="00D400B3">
        <w:rPr>
          <w:rFonts w:ascii="Menlo" w:hAnsi="Menlo" w:cs="Menlo"/>
          <w:color w:val="CC7832"/>
          <w:sz w:val="18"/>
          <w:szCs w:val="18"/>
        </w:rPr>
        <w:t xml:space="preserve">None, </w:t>
      </w:r>
      <w:r w:rsidRPr="00D400B3">
        <w:rPr>
          <w:rFonts w:ascii="Menlo" w:hAnsi="Menlo" w:cs="Menlo"/>
          <w:color w:val="6A8759"/>
          <w:sz w:val="18"/>
          <w:szCs w:val="18"/>
        </w:rPr>
        <w:t>'right'</w:t>
      </w:r>
      <w:r w:rsidRPr="00D400B3">
        <w:rPr>
          <w:rFonts w:ascii="Menlo" w:hAnsi="Menlo" w:cs="Menlo"/>
          <w:color w:val="A9B7C6"/>
          <w:sz w:val="18"/>
          <w:szCs w:val="18"/>
        </w:rPr>
        <w:t xml:space="preserve">: </w:t>
      </w:r>
      <w:r w:rsidRPr="00D400B3">
        <w:rPr>
          <w:rFonts w:ascii="Menlo" w:hAnsi="Menlo" w:cs="Menlo"/>
          <w:color w:val="CC7832"/>
          <w:sz w:val="18"/>
          <w:szCs w:val="18"/>
        </w:rPr>
        <w:t>None</w:t>
      </w:r>
      <w:r w:rsidRPr="00D400B3">
        <w:rPr>
          <w:rFonts w:ascii="Menlo" w:hAnsi="Menlo" w:cs="Menlo"/>
          <w:color w:val="A9B7C6"/>
          <w:sz w:val="18"/>
          <w:szCs w:val="18"/>
        </w:rPr>
        <w:t>}</w:t>
      </w:r>
      <w:r w:rsidRPr="00D400B3">
        <w:rPr>
          <w:rFonts w:ascii="Menlo" w:hAnsi="Menlo" w:cs="Menlo"/>
          <w:color w:val="CC7832"/>
          <w:sz w:val="18"/>
          <w:szCs w:val="18"/>
        </w:rPr>
        <w:t>,</w:t>
      </w:r>
      <w:r w:rsidRPr="00D400B3">
        <w:rPr>
          <w:rFonts w:ascii="Menlo" w:hAnsi="Menlo" w:cs="Menlo"/>
          <w:color w:val="CC7832"/>
          <w:sz w:val="18"/>
          <w:szCs w:val="18"/>
        </w:rPr>
        <w:br/>
        <w:t xml:space="preserve">                </w:t>
      </w:r>
      <w:r w:rsidRPr="00D400B3">
        <w:rPr>
          <w:rFonts w:ascii="Menlo" w:hAnsi="Menlo" w:cs="Menlo"/>
          <w:color w:val="6A8759"/>
          <w:sz w:val="18"/>
          <w:szCs w:val="18"/>
        </w:rPr>
        <w:t>'right'</w:t>
      </w:r>
      <w:r w:rsidRPr="00D400B3">
        <w:rPr>
          <w:rFonts w:ascii="Menlo" w:hAnsi="Menlo" w:cs="Menlo"/>
          <w:color w:val="A9B7C6"/>
          <w:sz w:val="18"/>
          <w:szCs w:val="18"/>
        </w:rPr>
        <w:t>: {</w:t>
      </w:r>
      <w:r w:rsidRPr="00D400B3">
        <w:rPr>
          <w:rFonts w:ascii="Menlo" w:hAnsi="Menlo" w:cs="Menlo"/>
          <w:color w:val="6A8759"/>
          <w:sz w:val="18"/>
          <w:szCs w:val="18"/>
        </w:rPr>
        <w:t>'value'</w:t>
      </w:r>
      <w:r w:rsidRPr="00D400B3">
        <w:rPr>
          <w:rFonts w:ascii="Menlo" w:hAnsi="Menlo" w:cs="Menlo"/>
          <w:color w:val="A9B7C6"/>
          <w:sz w:val="18"/>
          <w:szCs w:val="18"/>
        </w:rPr>
        <w:t xml:space="preserve">: </w:t>
      </w:r>
      <w:r w:rsidRPr="00D400B3">
        <w:rPr>
          <w:rFonts w:ascii="Menlo" w:hAnsi="Menlo" w:cs="Menlo"/>
          <w:color w:val="6897BB"/>
          <w:sz w:val="18"/>
          <w:szCs w:val="18"/>
        </w:rPr>
        <w:t>7</w:t>
      </w:r>
      <w:r w:rsidRPr="00D400B3">
        <w:rPr>
          <w:rFonts w:ascii="Menlo" w:hAnsi="Menlo" w:cs="Menlo"/>
          <w:color w:val="CC7832"/>
          <w:sz w:val="18"/>
          <w:szCs w:val="18"/>
        </w:rPr>
        <w:t xml:space="preserve">, </w:t>
      </w:r>
      <w:r w:rsidRPr="00D400B3">
        <w:rPr>
          <w:rFonts w:ascii="Menlo" w:hAnsi="Menlo" w:cs="Menlo"/>
          <w:color w:val="6A8759"/>
          <w:sz w:val="18"/>
          <w:szCs w:val="18"/>
        </w:rPr>
        <w:t>'left'</w:t>
      </w:r>
      <w:r w:rsidRPr="00D400B3">
        <w:rPr>
          <w:rFonts w:ascii="Menlo" w:hAnsi="Menlo" w:cs="Menlo"/>
          <w:color w:val="A9B7C6"/>
          <w:sz w:val="18"/>
          <w:szCs w:val="18"/>
        </w:rPr>
        <w:t xml:space="preserve">: </w:t>
      </w:r>
      <w:r w:rsidRPr="00D400B3">
        <w:rPr>
          <w:rFonts w:ascii="Menlo" w:hAnsi="Menlo" w:cs="Menlo"/>
          <w:color w:val="CC7832"/>
          <w:sz w:val="18"/>
          <w:szCs w:val="18"/>
        </w:rPr>
        <w:t xml:space="preserve">None, </w:t>
      </w:r>
      <w:r w:rsidRPr="00D400B3">
        <w:rPr>
          <w:rFonts w:ascii="Menlo" w:hAnsi="Menlo" w:cs="Menlo"/>
          <w:color w:val="6A8759"/>
          <w:sz w:val="18"/>
          <w:szCs w:val="18"/>
        </w:rPr>
        <w:t>'right'</w:t>
      </w:r>
      <w:r w:rsidRPr="00D400B3">
        <w:rPr>
          <w:rFonts w:ascii="Menlo" w:hAnsi="Menlo" w:cs="Menlo"/>
          <w:color w:val="A9B7C6"/>
          <w:sz w:val="18"/>
          <w:szCs w:val="18"/>
        </w:rPr>
        <w:t xml:space="preserve">: </w:t>
      </w:r>
      <w:r w:rsidRPr="00D400B3">
        <w:rPr>
          <w:rFonts w:ascii="Menlo" w:hAnsi="Menlo" w:cs="Menlo"/>
          <w:color w:val="CC7832"/>
          <w:sz w:val="18"/>
          <w:szCs w:val="18"/>
        </w:rPr>
        <w:t>None</w:t>
      </w:r>
      <w:r w:rsidRPr="00D400B3">
        <w:rPr>
          <w:rFonts w:ascii="Menlo" w:hAnsi="Menlo" w:cs="Menlo"/>
          <w:color w:val="A9B7C6"/>
          <w:sz w:val="18"/>
          <w:szCs w:val="18"/>
        </w:rPr>
        <w:t>}}})</w:t>
      </w:r>
    </w:p>
    <w:p w:rsidR="00D400B3" w:rsidRPr="00D400B3" w:rsidRDefault="00D400B3" w:rsidP="00D400B3">
      <w:pPr>
        <w:bidi/>
        <w:rPr>
          <w:rtl/>
        </w:rPr>
      </w:pPr>
    </w:p>
    <w:p w:rsidR="00352E2F" w:rsidRDefault="00D63CD4" w:rsidP="00352E2F">
      <w:pPr>
        <w:bidi/>
      </w:pPr>
      <w:r>
        <w:rPr>
          <w:rFonts w:hint="cs"/>
          <w:rtl/>
        </w:rPr>
        <w:t xml:space="preserve">שפת פייתון, כמו שפת </w:t>
      </w:r>
      <w:r>
        <w:t>C++</w:t>
      </w:r>
      <w:r>
        <w:rPr>
          <w:rFonts w:hint="cs"/>
          <w:rtl/>
        </w:rPr>
        <w:t xml:space="preserve"> תומכת אף היא בפרדיגמת התכנות מונחה העצמים.</w:t>
      </w:r>
      <w:r w:rsidR="006F1734">
        <w:rPr>
          <w:rtl/>
        </w:rPr>
        <w:br/>
      </w:r>
      <w:r w:rsidR="006F1734">
        <w:rPr>
          <w:rFonts w:hint="cs"/>
          <w:rtl/>
        </w:rPr>
        <w:t>כדי לתמוך בפרדיגמה זו קיים בשפה התחביר להגדרת טיפוסים חדשים בשפה באמצעות מחלקות ובנוסף להגדרת היררכיה וירושה בין המחלקות השונות.</w:t>
      </w:r>
    </w:p>
    <w:p w:rsidR="00F86E25" w:rsidRDefault="00343521" w:rsidP="00F86E25">
      <w:pPr>
        <w:bidi/>
        <w:rPr>
          <w:rFonts w:hint="cs"/>
          <w:rtl/>
        </w:rPr>
      </w:pPr>
      <w:r>
        <w:rPr>
          <w:rFonts w:hint="cs"/>
          <w:rtl/>
        </w:rPr>
        <w:t>להלן דוגמת קוד</w:t>
      </w:r>
      <w:r w:rsidR="00F86E25">
        <w:rPr>
          <w:rFonts w:hint="cs"/>
          <w:rtl/>
        </w:rPr>
        <w:t xml:space="preserve"> אשר מציגה הגדרת מחלקות בעלות היררכיה, אתחול מופעים שלהן ושימוש בפולימורפיזם:</w:t>
      </w:r>
    </w:p>
    <w:p w:rsidR="00F86E25" w:rsidRPr="00F86E25" w:rsidRDefault="00F86E25" w:rsidP="00F86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F86E25">
        <w:rPr>
          <w:rFonts w:ascii="Menlo" w:hAnsi="Menlo" w:cs="Menlo"/>
          <w:color w:val="CC7832"/>
          <w:sz w:val="18"/>
          <w:szCs w:val="18"/>
        </w:rPr>
        <w:t xml:space="preserve">class </w:t>
      </w:r>
      <w:r w:rsidRPr="00F86E25">
        <w:rPr>
          <w:rFonts w:ascii="Menlo" w:hAnsi="Menlo" w:cs="Menlo"/>
          <w:color w:val="A9B7C6"/>
          <w:sz w:val="18"/>
          <w:szCs w:val="18"/>
        </w:rPr>
        <w:t xml:space="preserve">Animal:  </w:t>
      </w:r>
      <w:r w:rsidRPr="00F86E25">
        <w:rPr>
          <w:rFonts w:ascii="Menlo" w:hAnsi="Menlo" w:cs="Menlo"/>
          <w:color w:val="808080"/>
          <w:sz w:val="18"/>
          <w:szCs w:val="18"/>
        </w:rPr>
        <w:t># Definition of a new Animal class:</w:t>
      </w:r>
      <w:r w:rsidRPr="00F86E25">
        <w:rPr>
          <w:rFonts w:ascii="Menlo" w:hAnsi="Menlo" w:cs="Menlo"/>
          <w:color w:val="808080"/>
          <w:sz w:val="18"/>
          <w:szCs w:val="18"/>
        </w:rPr>
        <w:br/>
        <w:t xml:space="preserve">    </w:t>
      </w:r>
      <w:r w:rsidRPr="00F86E25">
        <w:rPr>
          <w:rFonts w:ascii="Menlo" w:hAnsi="Menlo" w:cs="Menlo"/>
          <w:color w:val="CC7832"/>
          <w:sz w:val="18"/>
          <w:szCs w:val="18"/>
        </w:rPr>
        <w:t xml:space="preserve">def </w:t>
      </w:r>
      <w:r w:rsidRPr="00F86E25">
        <w:rPr>
          <w:rFonts w:ascii="Menlo" w:hAnsi="Menlo" w:cs="Menlo"/>
          <w:color w:val="B200B2"/>
          <w:sz w:val="18"/>
          <w:szCs w:val="18"/>
        </w:rPr>
        <w:t>__init__</w:t>
      </w:r>
      <w:r w:rsidRPr="00F86E25">
        <w:rPr>
          <w:rFonts w:ascii="Menlo" w:hAnsi="Menlo" w:cs="Menlo"/>
          <w:color w:val="A9B7C6"/>
          <w:sz w:val="18"/>
          <w:szCs w:val="18"/>
        </w:rPr>
        <w:t>(</w:t>
      </w:r>
      <w:r w:rsidRPr="00F86E25">
        <w:rPr>
          <w:rFonts w:ascii="Menlo" w:hAnsi="Menlo" w:cs="Menlo"/>
          <w:color w:val="94558D"/>
          <w:sz w:val="18"/>
          <w:szCs w:val="18"/>
        </w:rPr>
        <w:t>self</w:t>
      </w:r>
      <w:r w:rsidRPr="00F86E25">
        <w:rPr>
          <w:rFonts w:ascii="Menlo" w:hAnsi="Menlo" w:cs="Menlo"/>
          <w:color w:val="CC7832"/>
          <w:sz w:val="18"/>
          <w:szCs w:val="18"/>
        </w:rPr>
        <w:t xml:space="preserve">, </w:t>
      </w:r>
      <w:r w:rsidRPr="00F86E25">
        <w:rPr>
          <w:rFonts w:ascii="Menlo" w:hAnsi="Menlo" w:cs="Menlo"/>
          <w:color w:val="A9B7C6"/>
          <w:sz w:val="18"/>
          <w:szCs w:val="18"/>
        </w:rPr>
        <w:t>sound):</w:t>
      </w:r>
      <w:r w:rsidRPr="00F86E25">
        <w:rPr>
          <w:rFonts w:ascii="Menlo" w:hAnsi="Menlo" w:cs="Menlo"/>
          <w:color w:val="A9B7C6"/>
          <w:sz w:val="18"/>
          <w:szCs w:val="18"/>
        </w:rPr>
        <w:br/>
        <w:t xml:space="preserve">        </w:t>
      </w:r>
      <w:r w:rsidRPr="00F86E25">
        <w:rPr>
          <w:rFonts w:ascii="Menlo" w:hAnsi="Menlo" w:cs="Menlo"/>
          <w:color w:val="94558D"/>
          <w:sz w:val="18"/>
          <w:szCs w:val="18"/>
        </w:rPr>
        <w:t>self</w:t>
      </w:r>
      <w:r w:rsidRPr="00F86E25">
        <w:rPr>
          <w:rFonts w:ascii="Menlo" w:hAnsi="Menlo" w:cs="Menlo"/>
          <w:color w:val="A9B7C6"/>
          <w:sz w:val="18"/>
          <w:szCs w:val="18"/>
        </w:rPr>
        <w:t>.sound = sound</w:t>
      </w:r>
      <w:r w:rsidRPr="00F86E25">
        <w:rPr>
          <w:rFonts w:ascii="Menlo" w:hAnsi="Menlo" w:cs="Menlo"/>
          <w:color w:val="A9B7C6"/>
          <w:sz w:val="18"/>
          <w:szCs w:val="18"/>
        </w:rPr>
        <w:br/>
      </w:r>
      <w:r w:rsidRPr="00F86E25">
        <w:rPr>
          <w:rFonts w:ascii="Menlo" w:hAnsi="Menlo" w:cs="Menlo"/>
          <w:color w:val="A9B7C6"/>
          <w:sz w:val="18"/>
          <w:szCs w:val="18"/>
        </w:rPr>
        <w:br/>
        <w:t xml:space="preserve">    </w:t>
      </w:r>
      <w:r w:rsidRPr="00F86E25">
        <w:rPr>
          <w:rFonts w:ascii="Menlo" w:hAnsi="Menlo" w:cs="Menlo"/>
          <w:color w:val="CC7832"/>
          <w:sz w:val="18"/>
          <w:szCs w:val="18"/>
        </w:rPr>
        <w:t xml:space="preserve">def </w:t>
      </w:r>
      <w:r w:rsidRPr="00F86E25">
        <w:rPr>
          <w:rFonts w:ascii="Menlo" w:hAnsi="Menlo" w:cs="Menlo"/>
          <w:color w:val="FFC66D"/>
          <w:sz w:val="18"/>
          <w:szCs w:val="18"/>
        </w:rPr>
        <w:t>talk</w:t>
      </w:r>
      <w:r w:rsidRPr="00F86E25">
        <w:rPr>
          <w:rFonts w:ascii="Menlo" w:hAnsi="Menlo" w:cs="Menlo"/>
          <w:color w:val="A9B7C6"/>
          <w:sz w:val="18"/>
          <w:szCs w:val="18"/>
        </w:rPr>
        <w:t>(</w:t>
      </w:r>
      <w:r w:rsidRPr="00F86E25">
        <w:rPr>
          <w:rFonts w:ascii="Menlo" w:hAnsi="Menlo" w:cs="Menlo"/>
          <w:color w:val="94558D"/>
          <w:sz w:val="18"/>
          <w:szCs w:val="18"/>
        </w:rPr>
        <w:t>self</w:t>
      </w:r>
      <w:r w:rsidRPr="00F86E25">
        <w:rPr>
          <w:rFonts w:ascii="Menlo" w:hAnsi="Menlo" w:cs="Menlo"/>
          <w:color w:val="A9B7C6"/>
          <w:sz w:val="18"/>
          <w:szCs w:val="18"/>
        </w:rPr>
        <w:t>):</w:t>
      </w:r>
      <w:r w:rsidRPr="00F86E25">
        <w:rPr>
          <w:rFonts w:ascii="Menlo" w:hAnsi="Menlo" w:cs="Menlo"/>
          <w:color w:val="A9B7C6"/>
          <w:sz w:val="18"/>
          <w:szCs w:val="18"/>
        </w:rPr>
        <w:br/>
        <w:t xml:space="preserve">        </w:t>
      </w:r>
      <w:r w:rsidRPr="00F86E25">
        <w:rPr>
          <w:rFonts w:ascii="Menlo" w:hAnsi="Menlo" w:cs="Menlo"/>
          <w:color w:val="8888C6"/>
          <w:sz w:val="18"/>
          <w:szCs w:val="18"/>
        </w:rPr>
        <w:t>print</w:t>
      </w:r>
      <w:r w:rsidRPr="00F86E25">
        <w:rPr>
          <w:rFonts w:ascii="Menlo" w:hAnsi="Menlo" w:cs="Menlo"/>
          <w:color w:val="A9B7C6"/>
          <w:sz w:val="18"/>
          <w:szCs w:val="18"/>
        </w:rPr>
        <w:t>(</w:t>
      </w:r>
      <w:r w:rsidRPr="00F86E25">
        <w:rPr>
          <w:rFonts w:ascii="Menlo" w:hAnsi="Menlo" w:cs="Menlo"/>
          <w:color w:val="6A8759"/>
          <w:sz w:val="18"/>
          <w:szCs w:val="18"/>
        </w:rPr>
        <w:t>f'{self.sound}'</w:t>
      </w:r>
      <w:r w:rsidRPr="00F86E25">
        <w:rPr>
          <w:rFonts w:ascii="Menlo" w:hAnsi="Menlo" w:cs="Menlo"/>
          <w:color w:val="A9B7C6"/>
          <w:sz w:val="18"/>
          <w:szCs w:val="18"/>
        </w:rPr>
        <w:t>)</w:t>
      </w:r>
      <w:r w:rsidRPr="00F86E25">
        <w:rPr>
          <w:rFonts w:ascii="Menlo" w:hAnsi="Menlo" w:cs="Menlo"/>
          <w:color w:val="A9B7C6"/>
          <w:sz w:val="18"/>
          <w:szCs w:val="18"/>
        </w:rPr>
        <w:br/>
      </w:r>
      <w:r w:rsidRPr="00F86E25">
        <w:rPr>
          <w:rFonts w:ascii="Menlo" w:hAnsi="Menlo" w:cs="Menlo"/>
          <w:color w:val="A9B7C6"/>
          <w:sz w:val="18"/>
          <w:szCs w:val="18"/>
        </w:rPr>
        <w:br/>
      </w:r>
      <w:r w:rsidRPr="00F86E25">
        <w:rPr>
          <w:rFonts w:ascii="Menlo" w:hAnsi="Menlo" w:cs="Menlo"/>
          <w:color w:val="A9B7C6"/>
          <w:sz w:val="18"/>
          <w:szCs w:val="18"/>
        </w:rPr>
        <w:br/>
      </w:r>
      <w:r w:rsidRPr="00F86E25">
        <w:rPr>
          <w:rFonts w:ascii="Menlo" w:hAnsi="Menlo" w:cs="Menlo"/>
          <w:color w:val="CC7832"/>
          <w:sz w:val="18"/>
          <w:szCs w:val="18"/>
        </w:rPr>
        <w:t xml:space="preserve">class </w:t>
      </w:r>
      <w:r w:rsidRPr="00F86E25">
        <w:rPr>
          <w:rFonts w:ascii="Menlo" w:hAnsi="Menlo" w:cs="Menlo"/>
          <w:color w:val="A9B7C6"/>
          <w:sz w:val="18"/>
          <w:szCs w:val="18"/>
        </w:rPr>
        <w:t xml:space="preserve">Dog(Animal):  </w:t>
      </w:r>
      <w:r w:rsidRPr="00F86E25">
        <w:rPr>
          <w:rFonts w:ascii="Menlo" w:hAnsi="Menlo" w:cs="Menlo"/>
          <w:color w:val="808080"/>
          <w:sz w:val="18"/>
          <w:szCs w:val="18"/>
        </w:rPr>
        <w:t># Definition of a Dog subclass:</w:t>
      </w:r>
      <w:r w:rsidRPr="00F86E25">
        <w:rPr>
          <w:rFonts w:ascii="Menlo" w:hAnsi="Menlo" w:cs="Menlo"/>
          <w:color w:val="808080"/>
          <w:sz w:val="18"/>
          <w:szCs w:val="18"/>
        </w:rPr>
        <w:br/>
        <w:t xml:space="preserve">    # Definition of a class level constant</w:t>
      </w:r>
      <w:r w:rsidRPr="00F86E25">
        <w:rPr>
          <w:rFonts w:ascii="Menlo" w:hAnsi="Menlo" w:cs="Menlo"/>
          <w:color w:val="808080"/>
          <w:sz w:val="18"/>
          <w:szCs w:val="18"/>
        </w:rPr>
        <w:br/>
        <w:t xml:space="preserve">    </w:t>
      </w:r>
      <w:r w:rsidRPr="00F86E25">
        <w:rPr>
          <w:rFonts w:ascii="Menlo" w:hAnsi="Menlo" w:cs="Menlo"/>
          <w:color w:val="A9B7C6"/>
          <w:sz w:val="18"/>
          <w:szCs w:val="18"/>
        </w:rPr>
        <w:t xml:space="preserve">DOG_SOUND = </w:t>
      </w:r>
      <w:r w:rsidRPr="00F86E25">
        <w:rPr>
          <w:rFonts w:ascii="Menlo" w:hAnsi="Menlo" w:cs="Menlo"/>
          <w:color w:val="6A8759"/>
          <w:sz w:val="18"/>
          <w:szCs w:val="18"/>
        </w:rPr>
        <w:t>'woof'</w:t>
      </w:r>
      <w:r w:rsidRPr="00F86E25">
        <w:rPr>
          <w:rFonts w:ascii="Menlo" w:hAnsi="Menlo" w:cs="Menlo"/>
          <w:color w:val="6A8759"/>
          <w:sz w:val="18"/>
          <w:szCs w:val="18"/>
        </w:rPr>
        <w:br/>
      </w:r>
      <w:r w:rsidRPr="00F86E25">
        <w:rPr>
          <w:rFonts w:ascii="Menlo" w:hAnsi="Menlo" w:cs="Menlo"/>
          <w:color w:val="6A8759"/>
          <w:sz w:val="18"/>
          <w:szCs w:val="18"/>
        </w:rPr>
        <w:br/>
        <w:t xml:space="preserve">    </w:t>
      </w:r>
      <w:r w:rsidRPr="00F86E25">
        <w:rPr>
          <w:rFonts w:ascii="Menlo" w:hAnsi="Menlo" w:cs="Menlo"/>
          <w:color w:val="808080"/>
          <w:sz w:val="18"/>
          <w:szCs w:val="18"/>
        </w:rPr>
        <w:t># Overriding super-class's constructor</w:t>
      </w:r>
      <w:r w:rsidRPr="00F86E25">
        <w:rPr>
          <w:rFonts w:ascii="Menlo" w:hAnsi="Menlo" w:cs="Menlo"/>
          <w:color w:val="808080"/>
          <w:sz w:val="18"/>
          <w:szCs w:val="18"/>
        </w:rPr>
        <w:br/>
        <w:t xml:space="preserve">    </w:t>
      </w:r>
      <w:r w:rsidRPr="00F86E25">
        <w:rPr>
          <w:rFonts w:ascii="Menlo" w:hAnsi="Menlo" w:cs="Menlo"/>
          <w:color w:val="CC7832"/>
          <w:sz w:val="18"/>
          <w:szCs w:val="18"/>
        </w:rPr>
        <w:t xml:space="preserve">def </w:t>
      </w:r>
      <w:r w:rsidRPr="00F86E25">
        <w:rPr>
          <w:rFonts w:ascii="Menlo" w:hAnsi="Menlo" w:cs="Menlo"/>
          <w:color w:val="B200B2"/>
          <w:sz w:val="18"/>
          <w:szCs w:val="18"/>
        </w:rPr>
        <w:t>__init__</w:t>
      </w:r>
      <w:r w:rsidRPr="00F86E25">
        <w:rPr>
          <w:rFonts w:ascii="Menlo" w:hAnsi="Menlo" w:cs="Menlo"/>
          <w:color w:val="A9B7C6"/>
          <w:sz w:val="18"/>
          <w:szCs w:val="18"/>
        </w:rPr>
        <w:t>(</w:t>
      </w:r>
      <w:r w:rsidRPr="00F86E25">
        <w:rPr>
          <w:rFonts w:ascii="Menlo" w:hAnsi="Menlo" w:cs="Menlo"/>
          <w:color w:val="94558D"/>
          <w:sz w:val="18"/>
          <w:szCs w:val="18"/>
        </w:rPr>
        <w:t>self</w:t>
      </w:r>
      <w:r w:rsidRPr="00F86E25">
        <w:rPr>
          <w:rFonts w:ascii="Menlo" w:hAnsi="Menlo" w:cs="Menlo"/>
          <w:color w:val="A9B7C6"/>
          <w:sz w:val="18"/>
          <w:szCs w:val="18"/>
        </w:rPr>
        <w:t>):</w:t>
      </w:r>
      <w:r w:rsidRPr="00F86E25">
        <w:rPr>
          <w:rFonts w:ascii="Menlo" w:hAnsi="Menlo" w:cs="Menlo"/>
          <w:color w:val="A9B7C6"/>
          <w:sz w:val="18"/>
          <w:szCs w:val="18"/>
        </w:rPr>
        <w:br/>
        <w:t xml:space="preserve">        </w:t>
      </w:r>
      <w:r w:rsidRPr="00F86E25">
        <w:rPr>
          <w:rFonts w:ascii="Menlo" w:hAnsi="Menlo" w:cs="Menlo"/>
          <w:color w:val="808080"/>
          <w:sz w:val="18"/>
          <w:szCs w:val="18"/>
        </w:rPr>
        <w:t># Calling super-class's constructor with value</w:t>
      </w:r>
      <w:r w:rsidRPr="00F86E25">
        <w:rPr>
          <w:rFonts w:ascii="Menlo" w:hAnsi="Menlo" w:cs="Menlo"/>
          <w:color w:val="808080"/>
          <w:sz w:val="18"/>
          <w:szCs w:val="18"/>
        </w:rPr>
        <w:br/>
        <w:t xml:space="preserve">        </w:t>
      </w:r>
      <w:r w:rsidRPr="00F86E25">
        <w:rPr>
          <w:rFonts w:ascii="Menlo" w:hAnsi="Menlo" w:cs="Menlo"/>
          <w:color w:val="8888C6"/>
          <w:sz w:val="18"/>
          <w:szCs w:val="18"/>
        </w:rPr>
        <w:t>super</w:t>
      </w:r>
      <w:r w:rsidRPr="00F86E25">
        <w:rPr>
          <w:rFonts w:ascii="Menlo" w:hAnsi="Menlo" w:cs="Menlo"/>
          <w:color w:val="A9B7C6"/>
          <w:sz w:val="18"/>
          <w:szCs w:val="18"/>
        </w:rPr>
        <w:t>(Dog</w:t>
      </w:r>
      <w:r w:rsidRPr="00F86E25">
        <w:rPr>
          <w:rFonts w:ascii="Menlo" w:hAnsi="Menlo" w:cs="Menlo"/>
          <w:color w:val="CC7832"/>
          <w:sz w:val="18"/>
          <w:szCs w:val="18"/>
        </w:rPr>
        <w:t xml:space="preserve">, </w:t>
      </w:r>
      <w:r w:rsidRPr="00F86E25">
        <w:rPr>
          <w:rFonts w:ascii="Menlo" w:hAnsi="Menlo" w:cs="Menlo"/>
          <w:color w:val="94558D"/>
          <w:sz w:val="18"/>
          <w:szCs w:val="18"/>
        </w:rPr>
        <w:t>self</w:t>
      </w:r>
      <w:r w:rsidRPr="00F86E25">
        <w:rPr>
          <w:rFonts w:ascii="Menlo" w:hAnsi="Menlo" w:cs="Menlo"/>
          <w:color w:val="A9B7C6"/>
          <w:sz w:val="18"/>
          <w:szCs w:val="18"/>
        </w:rPr>
        <w:t>).</w:t>
      </w:r>
      <w:r w:rsidRPr="00F86E25">
        <w:rPr>
          <w:rFonts w:ascii="Menlo" w:hAnsi="Menlo" w:cs="Menlo"/>
          <w:color w:val="B200B2"/>
          <w:sz w:val="18"/>
          <w:szCs w:val="18"/>
        </w:rPr>
        <w:t>__init__</w:t>
      </w:r>
      <w:r w:rsidRPr="00F86E25">
        <w:rPr>
          <w:rFonts w:ascii="Menlo" w:hAnsi="Menlo" w:cs="Menlo"/>
          <w:color w:val="A9B7C6"/>
          <w:sz w:val="18"/>
          <w:szCs w:val="18"/>
        </w:rPr>
        <w:t>(</w:t>
      </w:r>
      <w:r w:rsidRPr="00F86E25">
        <w:rPr>
          <w:rFonts w:ascii="Menlo" w:hAnsi="Menlo" w:cs="Menlo"/>
          <w:color w:val="AA4926"/>
          <w:sz w:val="18"/>
          <w:szCs w:val="18"/>
        </w:rPr>
        <w:t>sound</w:t>
      </w:r>
      <w:r w:rsidRPr="00F86E25">
        <w:rPr>
          <w:rFonts w:ascii="Menlo" w:hAnsi="Menlo" w:cs="Menlo"/>
          <w:color w:val="A9B7C6"/>
          <w:sz w:val="18"/>
          <w:szCs w:val="18"/>
        </w:rPr>
        <w:t>=</w:t>
      </w:r>
      <w:r w:rsidRPr="00F86E25">
        <w:rPr>
          <w:rFonts w:ascii="Menlo" w:hAnsi="Menlo" w:cs="Menlo"/>
          <w:color w:val="94558D"/>
          <w:sz w:val="18"/>
          <w:szCs w:val="18"/>
        </w:rPr>
        <w:t>self</w:t>
      </w:r>
      <w:r w:rsidRPr="00F86E25">
        <w:rPr>
          <w:rFonts w:ascii="Menlo" w:hAnsi="Menlo" w:cs="Menlo"/>
          <w:color w:val="A9B7C6"/>
          <w:sz w:val="18"/>
          <w:szCs w:val="18"/>
        </w:rPr>
        <w:t>.DOG_SOUND)</w:t>
      </w:r>
      <w:r w:rsidRPr="00F86E25">
        <w:rPr>
          <w:rFonts w:ascii="Menlo" w:hAnsi="Menlo" w:cs="Menlo"/>
          <w:color w:val="A9B7C6"/>
          <w:sz w:val="18"/>
          <w:szCs w:val="18"/>
        </w:rPr>
        <w:br/>
      </w:r>
      <w:r w:rsidRPr="00F86E25">
        <w:rPr>
          <w:rFonts w:ascii="Menlo" w:hAnsi="Menlo" w:cs="Menlo"/>
          <w:color w:val="A9B7C6"/>
          <w:sz w:val="18"/>
          <w:szCs w:val="18"/>
        </w:rPr>
        <w:br/>
      </w:r>
      <w:r w:rsidRPr="00F86E25">
        <w:rPr>
          <w:rFonts w:ascii="Menlo" w:hAnsi="Menlo" w:cs="Menlo"/>
          <w:color w:val="A9B7C6"/>
          <w:sz w:val="18"/>
          <w:szCs w:val="18"/>
        </w:rPr>
        <w:br/>
      </w:r>
      <w:r w:rsidRPr="00F86E25">
        <w:rPr>
          <w:rFonts w:ascii="Menlo" w:hAnsi="Menlo" w:cs="Menlo"/>
          <w:color w:val="808080"/>
          <w:sz w:val="18"/>
          <w:szCs w:val="18"/>
        </w:rPr>
        <w:t># Initializing instances of each class</w:t>
      </w:r>
      <w:r w:rsidRPr="00F86E25">
        <w:rPr>
          <w:rFonts w:ascii="Menlo" w:hAnsi="Menlo" w:cs="Menlo"/>
          <w:color w:val="808080"/>
          <w:sz w:val="18"/>
          <w:szCs w:val="18"/>
        </w:rPr>
        <w:br/>
      </w:r>
      <w:r w:rsidRPr="00F86E25">
        <w:rPr>
          <w:rFonts w:ascii="Menlo" w:hAnsi="Menlo" w:cs="Menlo"/>
          <w:color w:val="A9B7C6"/>
          <w:sz w:val="18"/>
          <w:szCs w:val="18"/>
        </w:rPr>
        <w:t>horse = Animal(</w:t>
      </w:r>
      <w:r w:rsidRPr="00F86E25">
        <w:rPr>
          <w:rFonts w:ascii="Menlo" w:hAnsi="Menlo" w:cs="Menlo"/>
          <w:color w:val="6A8759"/>
          <w:sz w:val="18"/>
          <w:szCs w:val="18"/>
        </w:rPr>
        <w:t>'Neigh'</w:t>
      </w:r>
      <w:r w:rsidRPr="00F86E25">
        <w:rPr>
          <w:rFonts w:ascii="Menlo" w:hAnsi="Menlo" w:cs="Menlo"/>
          <w:color w:val="A9B7C6"/>
          <w:sz w:val="18"/>
          <w:szCs w:val="18"/>
        </w:rPr>
        <w:t>)</w:t>
      </w:r>
      <w:r w:rsidRPr="00F86E25">
        <w:rPr>
          <w:rFonts w:ascii="Menlo" w:hAnsi="Menlo" w:cs="Menlo"/>
          <w:color w:val="A9B7C6"/>
          <w:sz w:val="18"/>
          <w:szCs w:val="18"/>
        </w:rPr>
        <w:br/>
        <w:t>dog = Dog()</w:t>
      </w:r>
      <w:r w:rsidRPr="00F86E25">
        <w:rPr>
          <w:rFonts w:ascii="Menlo" w:hAnsi="Menlo" w:cs="Menlo"/>
          <w:color w:val="A9B7C6"/>
          <w:sz w:val="18"/>
          <w:szCs w:val="18"/>
        </w:rPr>
        <w:br/>
        <w:t>animals = [horse</w:t>
      </w:r>
      <w:r w:rsidRPr="00F86E25">
        <w:rPr>
          <w:rFonts w:ascii="Menlo" w:hAnsi="Menlo" w:cs="Menlo"/>
          <w:color w:val="CC7832"/>
          <w:sz w:val="18"/>
          <w:szCs w:val="18"/>
        </w:rPr>
        <w:t xml:space="preserve">, </w:t>
      </w:r>
      <w:r w:rsidRPr="00F86E25">
        <w:rPr>
          <w:rFonts w:ascii="Menlo" w:hAnsi="Menlo" w:cs="Menlo"/>
          <w:color w:val="A9B7C6"/>
          <w:sz w:val="18"/>
          <w:szCs w:val="18"/>
        </w:rPr>
        <w:t>dog]</w:t>
      </w:r>
      <w:r w:rsidRPr="00F86E25">
        <w:rPr>
          <w:rFonts w:ascii="Menlo" w:hAnsi="Menlo" w:cs="Menlo"/>
          <w:color w:val="A9B7C6"/>
          <w:sz w:val="18"/>
          <w:szCs w:val="18"/>
        </w:rPr>
        <w:br/>
      </w:r>
      <w:r w:rsidRPr="00F86E25">
        <w:rPr>
          <w:rFonts w:ascii="Menlo" w:hAnsi="Menlo" w:cs="Menlo"/>
          <w:color w:val="A9B7C6"/>
          <w:sz w:val="18"/>
          <w:szCs w:val="18"/>
        </w:rPr>
        <w:br/>
      </w:r>
      <w:r w:rsidRPr="00F86E25">
        <w:rPr>
          <w:rFonts w:ascii="Menlo" w:hAnsi="Menlo" w:cs="Menlo"/>
          <w:color w:val="808080"/>
          <w:sz w:val="18"/>
          <w:szCs w:val="18"/>
        </w:rPr>
        <w:t># Using polymorphism to make all the animals talk</w:t>
      </w:r>
      <w:r w:rsidRPr="00F86E25">
        <w:rPr>
          <w:rFonts w:ascii="Menlo" w:hAnsi="Menlo" w:cs="Menlo"/>
          <w:color w:val="808080"/>
          <w:sz w:val="18"/>
          <w:szCs w:val="18"/>
        </w:rPr>
        <w:br/>
      </w:r>
      <w:r w:rsidRPr="00F86E25">
        <w:rPr>
          <w:rFonts w:ascii="Menlo" w:hAnsi="Menlo" w:cs="Menlo"/>
          <w:color w:val="CC7832"/>
          <w:sz w:val="18"/>
          <w:szCs w:val="18"/>
        </w:rPr>
        <w:t xml:space="preserve">for </w:t>
      </w:r>
      <w:r w:rsidRPr="00F86E25">
        <w:rPr>
          <w:rFonts w:ascii="Menlo" w:hAnsi="Menlo" w:cs="Menlo"/>
          <w:color w:val="A9B7C6"/>
          <w:sz w:val="18"/>
          <w:szCs w:val="18"/>
        </w:rPr>
        <w:t xml:space="preserve">animal </w:t>
      </w:r>
      <w:r w:rsidRPr="00F86E25">
        <w:rPr>
          <w:rFonts w:ascii="Menlo" w:hAnsi="Menlo" w:cs="Menlo"/>
          <w:color w:val="CC7832"/>
          <w:sz w:val="18"/>
          <w:szCs w:val="18"/>
        </w:rPr>
        <w:t xml:space="preserve">in </w:t>
      </w:r>
      <w:r w:rsidRPr="00F86E25">
        <w:rPr>
          <w:rFonts w:ascii="Menlo" w:hAnsi="Menlo" w:cs="Menlo"/>
          <w:color w:val="A9B7C6"/>
          <w:sz w:val="18"/>
          <w:szCs w:val="18"/>
        </w:rPr>
        <w:t>animals:</w:t>
      </w:r>
      <w:r w:rsidRPr="00F86E25">
        <w:rPr>
          <w:rFonts w:ascii="Menlo" w:hAnsi="Menlo" w:cs="Menlo"/>
          <w:color w:val="A9B7C6"/>
          <w:sz w:val="18"/>
          <w:szCs w:val="18"/>
        </w:rPr>
        <w:br/>
        <w:t xml:space="preserve">    animal.talk()</w:t>
      </w:r>
    </w:p>
    <w:p w:rsidR="00F86E25" w:rsidRPr="00343521" w:rsidRDefault="00F86E25" w:rsidP="00F86E25">
      <w:pPr>
        <w:bidi/>
        <w:rPr>
          <w:rFonts w:hint="cs"/>
          <w:rtl/>
        </w:rPr>
      </w:pPr>
    </w:p>
    <w:p w:rsidR="00817D2D" w:rsidRDefault="006F1734" w:rsidP="00343521">
      <w:pPr>
        <w:bidi/>
        <w:rPr>
          <w:rtl/>
        </w:rPr>
      </w:pPr>
      <w:r>
        <w:rPr>
          <w:rFonts w:hint="cs"/>
          <w:rtl/>
        </w:rPr>
        <w:t>בצורה מעניינת, כל אובייקט בשפת פייתון מתנהג לפחות חלקית כמילון, המכיל את הטיפוס שלו ואת המיפוי בין שמות המאפיינים והפונקציות שלו אל הערכים עצמם.</w:t>
      </w:r>
    </w:p>
    <w:p w:rsidR="006B784D" w:rsidRPr="00BB3852" w:rsidRDefault="00817D2D" w:rsidP="00BB3852">
      <w:pPr>
        <w:pStyle w:val="Heading2"/>
        <w:bidi/>
        <w:rPr>
          <w:sz w:val="28"/>
          <w:szCs w:val="28"/>
        </w:rPr>
      </w:pPr>
      <w:bookmarkStart w:id="15" w:name="_Toc528442925"/>
      <w:r w:rsidRPr="004721C6">
        <w:rPr>
          <w:rFonts w:hint="cs"/>
          <w:sz w:val="28"/>
          <w:szCs w:val="28"/>
          <w:rtl/>
        </w:rPr>
        <w:lastRenderedPageBreak/>
        <w:t>איומי אבטחה בשפות דינאמיות</w:t>
      </w:r>
      <w:r w:rsidR="004721C6">
        <w:rPr>
          <w:rFonts w:hint="cs"/>
          <w:sz w:val="28"/>
          <w:szCs w:val="28"/>
          <w:rtl/>
        </w:rPr>
        <w:t xml:space="preserve"> ושפת פייתון</w:t>
      </w:r>
      <w:bookmarkEnd w:id="15"/>
    </w:p>
    <w:p w:rsidR="006B784D" w:rsidRPr="004721C6" w:rsidRDefault="004721C6" w:rsidP="006B784D">
      <w:pPr>
        <w:pStyle w:val="Heading3"/>
        <w:bidi/>
        <w:rPr>
          <w:sz w:val="26"/>
          <w:szCs w:val="26"/>
          <w:rtl/>
        </w:rPr>
      </w:pPr>
      <w:bookmarkStart w:id="16" w:name="_Toc528442926"/>
      <w:r w:rsidRPr="004721C6">
        <w:rPr>
          <w:rFonts w:hint="cs"/>
          <w:sz w:val="26"/>
          <w:szCs w:val="26"/>
          <w:rtl/>
        </w:rPr>
        <w:t>הזרקה דינאמית של משתנים</w:t>
      </w:r>
      <w:bookmarkEnd w:id="16"/>
    </w:p>
    <w:p w:rsidR="000347BB" w:rsidRDefault="004721C6" w:rsidP="00B5725B">
      <w:pPr>
        <w:bidi/>
      </w:pPr>
      <w:r>
        <w:rPr>
          <w:rtl/>
        </w:rPr>
        <w:t>בשפות</w:t>
      </w:r>
      <w:r w:rsidR="000347BB">
        <w:rPr>
          <w:rFonts w:hint="cs"/>
          <w:rtl/>
        </w:rPr>
        <w:t xml:space="preserve"> דינאמיות, וספ</w:t>
      </w:r>
      <w:r>
        <w:rPr>
          <w:rFonts w:hint="cs"/>
          <w:rtl/>
        </w:rPr>
        <w:t>צ</w:t>
      </w:r>
      <w:r w:rsidR="000347BB">
        <w:rPr>
          <w:rFonts w:hint="cs"/>
          <w:rtl/>
        </w:rPr>
        <w:t>י</w:t>
      </w:r>
      <w:r>
        <w:rPr>
          <w:rFonts w:hint="cs"/>
          <w:rtl/>
        </w:rPr>
        <w:t>פית</w:t>
      </w:r>
      <w:r w:rsidR="000347BB">
        <w:rPr>
          <w:rFonts w:hint="cs"/>
          <w:rtl/>
        </w:rPr>
        <w:t xml:space="preserve"> בשפת פייתון לא קיימת הגנה על משתנים והגדרות בחלק קוד אחד מחלקי קוד אחרים באותה התוכנה.</w:t>
      </w:r>
      <w:r w:rsidR="000347BB">
        <w:rPr>
          <w:rtl/>
        </w:rPr>
        <w:br/>
      </w:r>
      <w:r w:rsidR="000347BB">
        <w:rPr>
          <w:rFonts w:hint="cs"/>
          <w:rtl/>
        </w:rPr>
        <w:t>למשל, אם הגדרנו מחלקה בקוד שלנו, וייבאנו ספרייה חיצונית ללא בדיקה קפדנית שלה, אנחנו חשופים למצב בו הספרייה החיצונית תשנה את אופן פעולתה של המחלקה שלנו!</w:t>
      </w:r>
    </w:p>
    <w:p w:rsidR="00B5725B" w:rsidRDefault="00B5725B" w:rsidP="00B5725B">
      <w:pPr>
        <w:bidi/>
        <w:rPr>
          <w:rtl/>
        </w:rPr>
      </w:pPr>
      <w:r>
        <w:rPr>
          <w:rFonts w:hint="cs"/>
          <w:rtl/>
        </w:rPr>
        <w:t>להלן דוגמת קוד קצרה שמדגימה דריסה מבחוץ של התנהגות של מתודה פנימית של מחלקה:</w:t>
      </w:r>
    </w:p>
    <w:p w:rsidR="00B5725B" w:rsidRPr="00B5725B" w:rsidRDefault="00B5725B" w:rsidP="00B572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B5725B">
        <w:rPr>
          <w:rFonts w:ascii="Menlo" w:hAnsi="Menlo" w:cs="Menlo"/>
          <w:color w:val="808080"/>
          <w:sz w:val="18"/>
          <w:szCs w:val="18"/>
        </w:rPr>
        <w:t># Defining a custom class:</w:t>
      </w:r>
      <w:r w:rsidRPr="00B5725B">
        <w:rPr>
          <w:rFonts w:ascii="Menlo" w:hAnsi="Menlo" w:cs="Menlo"/>
          <w:color w:val="808080"/>
          <w:sz w:val="18"/>
          <w:szCs w:val="18"/>
        </w:rPr>
        <w:br/>
      </w:r>
      <w:r w:rsidRPr="00B5725B">
        <w:rPr>
          <w:rFonts w:ascii="Menlo" w:hAnsi="Menlo" w:cs="Menlo"/>
          <w:color w:val="CC7832"/>
          <w:sz w:val="18"/>
          <w:szCs w:val="18"/>
        </w:rPr>
        <w:t xml:space="preserve">class </w:t>
      </w:r>
      <w:r w:rsidRPr="00B5725B">
        <w:rPr>
          <w:rFonts w:ascii="Menlo" w:hAnsi="Menlo" w:cs="Menlo"/>
          <w:color w:val="A9B7C6"/>
          <w:sz w:val="18"/>
          <w:szCs w:val="18"/>
        </w:rPr>
        <w:t>MyString:</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__init__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CC7832"/>
          <w:sz w:val="18"/>
          <w:szCs w:val="18"/>
        </w:rPr>
        <w:t xml:space="preserve">, </w:t>
      </w:r>
      <w:r w:rsidRPr="00B5725B">
        <w:rPr>
          <w:rFonts w:ascii="Menlo" w:hAnsi="Menlo" w:cs="Menlo"/>
          <w:color w:val="A9B7C6"/>
          <w:sz w:val="18"/>
          <w:szCs w:val="18"/>
        </w:rPr>
        <w:t>message):</w:t>
      </w:r>
      <w:r w:rsidRPr="00B5725B">
        <w:rPr>
          <w:rFonts w:ascii="Menlo" w:hAnsi="Menlo" w:cs="Menlo"/>
          <w:color w:val="A9B7C6"/>
          <w:sz w:val="18"/>
          <w:szCs w:val="18"/>
        </w:rPr>
        <w:br/>
        <w:t xml:space="preserve">        </w:t>
      </w:r>
      <w:r w:rsidRPr="00B5725B">
        <w:rPr>
          <w:rFonts w:ascii="Menlo" w:hAnsi="Menlo" w:cs="Menlo"/>
          <w:color w:val="94558D"/>
          <w:sz w:val="18"/>
          <w:szCs w:val="18"/>
        </w:rPr>
        <w:t>self</w:t>
      </w:r>
      <w:r w:rsidRPr="00B5725B">
        <w:rPr>
          <w:rFonts w:ascii="Menlo" w:hAnsi="Menlo" w:cs="Menlo"/>
          <w:color w:val="A9B7C6"/>
          <w:sz w:val="18"/>
          <w:szCs w:val="18"/>
        </w:rPr>
        <w:t>.message = message</w:t>
      </w:r>
      <w:r w:rsidRPr="00B5725B">
        <w:rPr>
          <w:rFonts w:ascii="Menlo" w:hAnsi="Menlo" w:cs="Menlo"/>
          <w:color w:val="A9B7C6"/>
          <w:sz w:val="18"/>
          <w:szCs w:val="18"/>
        </w:rPr>
        <w:br/>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__str__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6A8759"/>
          <w:sz w:val="18"/>
          <w:szCs w:val="18"/>
        </w:rPr>
        <w:t>f"The message is {self.message}"</w:t>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808080"/>
          <w:sz w:val="18"/>
          <w:szCs w:val="18"/>
        </w:rPr>
        <w:t># Overriding an inner method of the class from outside:</w:t>
      </w:r>
      <w:r w:rsidRPr="00B5725B">
        <w:rPr>
          <w:rFonts w:ascii="Menlo" w:hAnsi="Menlo" w:cs="Menlo"/>
          <w:color w:val="808080"/>
          <w:sz w:val="18"/>
          <w:szCs w:val="18"/>
        </w:rPr>
        <w:br/>
      </w:r>
      <w:r w:rsidRPr="00B5725B">
        <w:rPr>
          <w:rFonts w:ascii="Menlo" w:hAnsi="Menlo" w:cs="Menlo"/>
          <w:color w:val="808080"/>
          <w:sz w:val="18"/>
          <w:szCs w:val="18"/>
        </w:rPr>
        <w:br/>
      </w:r>
      <w:r w:rsidRPr="00B5725B">
        <w:rPr>
          <w:rFonts w:ascii="Menlo" w:hAnsi="Menlo" w:cs="Menlo"/>
          <w:color w:val="A9B7C6"/>
          <w:sz w:val="18"/>
          <w:szCs w:val="18"/>
        </w:rPr>
        <w:t>old_str = MyString.</w:t>
      </w:r>
      <w:r w:rsidRPr="00B5725B">
        <w:rPr>
          <w:rFonts w:ascii="Menlo" w:hAnsi="Menlo" w:cs="Menlo"/>
          <w:color w:val="B200B2"/>
          <w:sz w:val="18"/>
          <w:szCs w:val="18"/>
        </w:rPr>
        <w:t>__str__</w:t>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CC7832"/>
          <w:sz w:val="18"/>
          <w:szCs w:val="18"/>
        </w:rPr>
        <w:t xml:space="preserve">def </w:t>
      </w:r>
      <w:r w:rsidRPr="00B5725B">
        <w:rPr>
          <w:rFonts w:ascii="Menlo" w:hAnsi="Menlo" w:cs="Menlo"/>
          <w:color w:val="FFC66D"/>
          <w:sz w:val="18"/>
          <w:szCs w:val="18"/>
        </w:rPr>
        <w:t>new_str</w:t>
      </w:r>
      <w:r w:rsidRPr="00B5725B">
        <w:rPr>
          <w:rFonts w:ascii="Menlo" w:hAnsi="Menlo" w:cs="Menlo"/>
          <w:color w:val="A9B7C6"/>
          <w:sz w:val="18"/>
          <w:szCs w:val="18"/>
        </w:rPr>
        <w:t>(self):</w:t>
      </w:r>
      <w:r w:rsidRPr="00B5725B">
        <w:rPr>
          <w:rFonts w:ascii="Menlo" w:hAnsi="Menlo" w:cs="Menlo"/>
          <w:color w:val="A9B7C6"/>
          <w:sz w:val="18"/>
          <w:szCs w:val="18"/>
        </w:rPr>
        <w:br/>
        <w:t xml:space="preserve">    </w:t>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6A8759"/>
          <w:sz w:val="18"/>
          <w:szCs w:val="18"/>
        </w:rPr>
        <w:t>"Doing evil stuff!"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A9B7C6"/>
          <w:sz w:val="18"/>
          <w:szCs w:val="18"/>
        </w:rPr>
        <w:t>old_str(self)</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A9B7C6"/>
          <w:sz w:val="18"/>
          <w:szCs w:val="18"/>
        </w:rPr>
        <w:br/>
        <w:t>MyString.</w:t>
      </w:r>
      <w:r w:rsidRPr="00B5725B">
        <w:rPr>
          <w:rFonts w:ascii="Menlo" w:hAnsi="Menlo" w:cs="Menlo"/>
          <w:color w:val="B200B2"/>
          <w:sz w:val="18"/>
          <w:szCs w:val="18"/>
        </w:rPr>
        <w:t xml:space="preserve">__str__ </w:t>
      </w:r>
      <w:r w:rsidRPr="00B5725B">
        <w:rPr>
          <w:rFonts w:ascii="Menlo" w:hAnsi="Menlo" w:cs="Menlo"/>
          <w:color w:val="A9B7C6"/>
          <w:sz w:val="18"/>
          <w:szCs w:val="18"/>
        </w:rPr>
        <w:t>= new_str</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08080"/>
          <w:sz w:val="18"/>
          <w:szCs w:val="18"/>
        </w:rPr>
        <w:t># Evil stuff happens on normal usage</w:t>
      </w:r>
      <w:r w:rsidRPr="00B5725B">
        <w:rPr>
          <w:rFonts w:ascii="Menlo" w:hAnsi="Menlo" w:cs="Menlo"/>
          <w:color w:val="808080"/>
          <w:sz w:val="18"/>
          <w:szCs w:val="18"/>
        </w:rPr>
        <w:br/>
      </w:r>
      <w:r w:rsidRPr="00B5725B">
        <w:rPr>
          <w:rFonts w:ascii="Menlo" w:hAnsi="Menlo" w:cs="Menlo"/>
          <w:color w:val="A9B7C6"/>
          <w:sz w:val="18"/>
          <w:szCs w:val="18"/>
        </w:rPr>
        <w:t>a = MyString(</w:t>
      </w:r>
      <w:r w:rsidRPr="00B5725B">
        <w:rPr>
          <w:rFonts w:ascii="Menlo" w:hAnsi="Menlo" w:cs="Menlo"/>
          <w:color w:val="6A8759"/>
          <w:sz w:val="18"/>
          <w:szCs w:val="18"/>
        </w:rPr>
        <w:t>'hello!'</w:t>
      </w:r>
      <w:r w:rsidRPr="00B5725B">
        <w:rPr>
          <w:rFonts w:ascii="Menlo" w:hAnsi="Menlo" w:cs="Menlo"/>
          <w:color w:val="A9B7C6"/>
          <w:sz w:val="18"/>
          <w:szCs w:val="18"/>
        </w:rPr>
        <w:t>)</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8888C6"/>
          <w:sz w:val="18"/>
          <w:szCs w:val="18"/>
        </w:rPr>
        <w:t>str</w:t>
      </w:r>
      <w:r w:rsidRPr="00B5725B">
        <w:rPr>
          <w:rFonts w:ascii="Menlo" w:hAnsi="Menlo" w:cs="Menlo"/>
          <w:color w:val="A9B7C6"/>
          <w:sz w:val="18"/>
          <w:szCs w:val="18"/>
        </w:rPr>
        <w:t>(a))</w:t>
      </w:r>
    </w:p>
    <w:p w:rsidR="00B5725B" w:rsidRDefault="00B5725B" w:rsidP="00B5725B">
      <w:pPr>
        <w:bidi/>
        <w:rPr>
          <w:rtl/>
        </w:rPr>
      </w:pPr>
    </w:p>
    <w:p w:rsidR="00C853A4" w:rsidRDefault="00B5725B" w:rsidP="007E0816">
      <w:pPr>
        <w:bidi/>
        <w:rPr>
          <w:rtl/>
        </w:rPr>
      </w:pPr>
      <w:r>
        <w:rPr>
          <w:rFonts w:hint="cs"/>
          <w:rtl/>
        </w:rPr>
        <w:t xml:space="preserve">כמו שניתן לראות, בשימוש הרגיל במתודה </w:t>
      </w:r>
      <w:r>
        <w:t>str</w:t>
      </w:r>
      <w:r>
        <w:rPr>
          <w:rFonts w:hint="cs"/>
          <w:rtl/>
        </w:rPr>
        <w:t xml:space="preserve"> של המחלקה </w:t>
      </w:r>
      <w:r>
        <w:t>MyString</w:t>
      </w:r>
      <w:r>
        <w:rPr>
          <w:rFonts w:hint="cs"/>
          <w:rtl/>
        </w:rPr>
        <w:t xml:space="preserve"> נקרא כעת הקוד החיצוני לה ותודפס גם ההודעה:</w:t>
      </w:r>
      <w:r>
        <w:rPr>
          <w:rtl/>
        </w:rPr>
        <w:br/>
      </w:r>
      <w:r>
        <w:t>Doing Evil Stuff!</w:t>
      </w:r>
      <w:r>
        <w:br/>
      </w:r>
      <w:r>
        <w:rPr>
          <w:rFonts w:hint="cs"/>
          <w:rtl/>
        </w:rPr>
        <w:t>אם חבילה חיצונית שתוכנת פייתון משתמשת בה הינה זדונית, ניתן היה להכניס התנהגות אשר תדליף מידע פנימי של התכנה החוצה.</w:t>
      </w:r>
    </w:p>
    <w:p w:rsidR="007E0816" w:rsidRDefault="007E0816" w:rsidP="007E0816">
      <w:pPr>
        <w:pStyle w:val="Heading3"/>
        <w:bidi/>
        <w:rPr>
          <w:sz w:val="26"/>
          <w:szCs w:val="26"/>
          <w:rtl/>
        </w:rPr>
      </w:pPr>
      <w:bookmarkStart w:id="17" w:name="_Toc528442927"/>
      <w:r w:rsidRPr="004721C6">
        <w:rPr>
          <w:rFonts w:hint="cs"/>
          <w:sz w:val="26"/>
          <w:szCs w:val="26"/>
          <w:rtl/>
        </w:rPr>
        <w:t>ה</w:t>
      </w:r>
      <w:r>
        <w:rPr>
          <w:rFonts w:hint="cs"/>
          <w:sz w:val="26"/>
          <w:szCs w:val="26"/>
          <w:rtl/>
        </w:rPr>
        <w:t>תמודדות עם ה</w:t>
      </w:r>
      <w:r w:rsidRPr="004721C6">
        <w:rPr>
          <w:rFonts w:hint="cs"/>
          <w:sz w:val="26"/>
          <w:szCs w:val="26"/>
          <w:rtl/>
        </w:rPr>
        <w:t>זרקה דינאמית של משתנים</w:t>
      </w:r>
      <w:bookmarkEnd w:id="17"/>
    </w:p>
    <w:p w:rsidR="007E0816" w:rsidRDefault="007E0816" w:rsidP="007E0816">
      <w:pPr>
        <w:bidi/>
        <w:rPr>
          <w:rtl/>
        </w:rPr>
      </w:pPr>
      <w:r>
        <w:rPr>
          <w:rFonts w:hint="cs"/>
          <w:rtl/>
        </w:rPr>
        <w:t>למעשה אין התייחסות רשמית לתכונה זו של שפות דינאמיות כחולשה, מאחר ולמתכנת קיימת האפשרות והאחריות לבדוק לעומק את הספריות אשר הוא משתמש בהן בקוד שלו ובנוסף להימנע משימוש בספריות ממקור לא אמין.</w:t>
      </w:r>
      <w:r>
        <w:rPr>
          <w:rtl/>
        </w:rPr>
        <w:br/>
        <w:t xml:space="preserve">מאחר </w:t>
      </w:r>
      <w:r>
        <w:rPr>
          <w:rFonts w:hint="cs"/>
          <w:rtl/>
        </w:rPr>
        <w:t>ופייתון אינה שפה מתקמפלת, הרי שהמתכנת יכול להסתכל על קוד המקור של הספריות אשר הוא משתמש בהן בתוכנה שלו.</w:t>
      </w:r>
      <w:sdt>
        <w:sdtPr>
          <w:rPr>
            <w:rFonts w:hint="cs"/>
            <w:rtl/>
          </w:rPr>
          <w:id w:val="992766741"/>
          <w:citation/>
        </w:sdtPr>
        <w:sdtContent>
          <w:r w:rsidR="00AF5690">
            <w:rPr>
              <w:rtl/>
            </w:rPr>
            <w:fldChar w:fldCharType="begin"/>
          </w:r>
          <w:r w:rsidR="00AF5690">
            <w:instrText xml:space="preserve"> CITATION Van07 \l 1033 </w:instrText>
          </w:r>
          <w:r w:rsidR="00AF5690">
            <w:rPr>
              <w:rtl/>
            </w:rPr>
            <w:fldChar w:fldCharType="separate"/>
          </w:r>
          <w:r w:rsidR="00A5576D">
            <w:rPr>
              <w:noProof/>
            </w:rPr>
            <w:t xml:space="preserve"> [8]</w:t>
          </w:r>
          <w:r w:rsidR="00AF5690">
            <w:rPr>
              <w:rtl/>
            </w:rPr>
            <w:fldChar w:fldCharType="end"/>
          </w:r>
        </w:sdtContent>
      </w:sdt>
    </w:p>
    <w:p w:rsidR="007E0816" w:rsidRPr="007E0816" w:rsidRDefault="007E0816" w:rsidP="007E0816">
      <w:pPr>
        <w:bidi/>
        <w:rPr>
          <w:rtl/>
        </w:rPr>
      </w:pPr>
      <w:r>
        <w:rPr>
          <w:rFonts w:hint="cs"/>
          <w:rtl/>
        </w:rPr>
        <w:t>בנוסף, למרות שאין הבטחה כי בספריות פופולאריות לא יהיה קוד זדוני, ניתן להיות יחסית בטוחים כי ספריות פופולאריות אשר זכו לשימוש רב וזוגות רבים של עיניים עברו על קוד המקור שלהן יהיו בטוחות.</w:t>
      </w:r>
    </w:p>
    <w:p w:rsidR="007E0816" w:rsidRDefault="007E0816" w:rsidP="007E0816">
      <w:pPr>
        <w:bidi/>
        <w:rPr>
          <w:rtl/>
        </w:rPr>
      </w:pPr>
    </w:p>
    <w:p w:rsidR="00C853A4" w:rsidRDefault="00C853A4" w:rsidP="00C853A4">
      <w:pPr>
        <w:pStyle w:val="Heading3"/>
        <w:bidi/>
        <w:rPr>
          <w:sz w:val="26"/>
          <w:szCs w:val="26"/>
          <w:rtl/>
        </w:rPr>
      </w:pPr>
      <w:bookmarkStart w:id="18" w:name="_Toc528442928"/>
      <w:r>
        <w:rPr>
          <w:rFonts w:hint="cs"/>
          <w:sz w:val="26"/>
          <w:szCs w:val="26"/>
          <w:rtl/>
        </w:rPr>
        <w:t xml:space="preserve">חולשה במנגנון הסריאליזציה המובנה של פייתון </w:t>
      </w:r>
      <w:r>
        <w:rPr>
          <w:sz w:val="26"/>
          <w:szCs w:val="26"/>
          <w:rtl/>
        </w:rPr>
        <w:t>–</w:t>
      </w:r>
      <w:r>
        <w:rPr>
          <w:rFonts w:hint="cs"/>
          <w:sz w:val="26"/>
          <w:szCs w:val="26"/>
          <w:rtl/>
        </w:rPr>
        <w:t xml:space="preserve"> </w:t>
      </w:r>
      <w:r>
        <w:rPr>
          <w:sz w:val="26"/>
          <w:szCs w:val="26"/>
        </w:rPr>
        <w:t>pickle</w:t>
      </w:r>
      <w:bookmarkEnd w:id="18"/>
      <w:sdt>
        <w:sdtPr>
          <w:rPr>
            <w:sz w:val="26"/>
            <w:szCs w:val="26"/>
            <w:rtl/>
          </w:rPr>
          <w:id w:val="-541363878"/>
          <w:citation/>
        </w:sdtPr>
        <w:sdtContent>
          <w:r w:rsidR="00AF5690">
            <w:rPr>
              <w:sz w:val="26"/>
              <w:szCs w:val="26"/>
              <w:rtl/>
            </w:rPr>
            <w:fldChar w:fldCharType="begin"/>
          </w:r>
          <w:r w:rsidR="00AF5690">
            <w:rPr>
              <w:sz w:val="26"/>
              <w:szCs w:val="26"/>
            </w:rPr>
            <w:instrText xml:space="preserve"> CITATION Sla \l 1033 </w:instrText>
          </w:r>
          <w:r w:rsidR="00AF5690">
            <w:rPr>
              <w:sz w:val="26"/>
              <w:szCs w:val="26"/>
              <w:rtl/>
            </w:rPr>
            <w:fldChar w:fldCharType="separate"/>
          </w:r>
          <w:r w:rsidR="00A5576D">
            <w:rPr>
              <w:noProof/>
              <w:sz w:val="26"/>
              <w:szCs w:val="26"/>
            </w:rPr>
            <w:t xml:space="preserve"> </w:t>
          </w:r>
          <w:r w:rsidR="00A5576D" w:rsidRPr="00A5576D">
            <w:rPr>
              <w:noProof/>
              <w:sz w:val="26"/>
              <w:szCs w:val="26"/>
            </w:rPr>
            <w:t>[10]</w:t>
          </w:r>
          <w:r w:rsidR="00AF5690">
            <w:rPr>
              <w:sz w:val="26"/>
              <w:szCs w:val="26"/>
              <w:rtl/>
            </w:rPr>
            <w:fldChar w:fldCharType="end"/>
          </w:r>
        </w:sdtContent>
      </w:sdt>
    </w:p>
    <w:p w:rsidR="00C853A4" w:rsidRDefault="00D42D2D" w:rsidP="00C853A4">
      <w:pPr>
        <w:bidi/>
        <w:rPr>
          <w:rtl/>
        </w:rPr>
      </w:pPr>
      <w:r>
        <w:rPr>
          <w:rFonts w:hint="cs"/>
          <w:rtl/>
        </w:rPr>
        <w:t>סריאליזציה ודה-סריאליזציה הן בהתאמה הפעולות של ייצוג משתנים בזיכרון על ידי טקסט והשחזור של משתנים מתוך טקסט נתון.</w:t>
      </w:r>
    </w:p>
    <w:p w:rsidR="00D42D2D" w:rsidRDefault="00D42D2D" w:rsidP="00D42D2D">
      <w:pPr>
        <w:bidi/>
        <w:rPr>
          <w:rtl/>
        </w:rPr>
      </w:pPr>
      <w:r>
        <w:rPr>
          <w:rFonts w:hint="cs"/>
          <w:rtl/>
        </w:rPr>
        <w:t>המטרה של סריאליזציה היא העברת מידע בין תכנות אשר אינן רצות באותו התהליך ולכן אינן חולקות זיכרון משותף.</w:t>
      </w:r>
      <w:r>
        <w:rPr>
          <w:rtl/>
        </w:rPr>
        <w:br/>
      </w:r>
      <w:r>
        <w:rPr>
          <w:rFonts w:hint="cs"/>
          <w:rtl/>
        </w:rPr>
        <w:t>(למשל מודולים שונים של מערכת הרצים על שרתים שונים, או העברת מידע מתקדם בין שרת ולקוח)</w:t>
      </w:r>
    </w:p>
    <w:p w:rsidR="00D42D2D" w:rsidRDefault="004140B0" w:rsidP="00D42D2D">
      <w:pPr>
        <w:bidi/>
        <w:rPr>
          <w:rtl/>
        </w:rPr>
      </w:pPr>
      <w:r>
        <w:rPr>
          <w:rFonts w:hint="cs"/>
          <w:rtl/>
        </w:rPr>
        <w:t>שפת פייתון, כמו שפות רבות אחרות מגיעה עם מנגנון סריאליזציה ודה-סריאליזציה מובנה.</w:t>
      </w:r>
      <w:r>
        <w:rPr>
          <w:rtl/>
        </w:rPr>
        <w:br/>
      </w:r>
      <w:r>
        <w:rPr>
          <w:rFonts w:hint="cs"/>
          <w:rtl/>
        </w:rPr>
        <w:t xml:space="preserve">מנגנון זה הוא ספרייה הנקרית </w:t>
      </w:r>
      <w:r>
        <w:t>pickle</w:t>
      </w:r>
      <w:r>
        <w:rPr>
          <w:rFonts w:hint="cs"/>
          <w:rtl/>
        </w:rPr>
        <w:t>.</w:t>
      </w:r>
    </w:p>
    <w:p w:rsidR="004140B0" w:rsidRDefault="004140B0" w:rsidP="0054560D">
      <w:pPr>
        <w:bidi/>
        <w:rPr>
          <w:rtl/>
        </w:rPr>
      </w:pPr>
      <w:r>
        <w:rPr>
          <w:rFonts w:hint="cs"/>
          <w:rtl/>
        </w:rPr>
        <w:t xml:space="preserve">עובדה ידועה, ואחת אשר אפילו מופיעה בתיעוד הרשמי של הספרייה היא שספריית </w:t>
      </w:r>
      <w:r>
        <w:t>pickle</w:t>
      </w:r>
      <w:r>
        <w:rPr>
          <w:rFonts w:hint="cs"/>
          <w:rtl/>
        </w:rPr>
        <w:t xml:space="preserve"> אינה מאובטחת וכאשר משתמשים בה לדה-סריאליזציה של מידע ממקור לא אמין היא עלו</w:t>
      </w:r>
      <w:r w:rsidR="0054560D">
        <w:rPr>
          <w:rFonts w:hint="cs"/>
          <w:rtl/>
        </w:rPr>
        <w:t>לה להוביל להרצה של קוד שרירותי.</w:t>
      </w:r>
      <w:r w:rsidR="0054560D">
        <w:rPr>
          <w:rtl/>
        </w:rPr>
        <w:br/>
      </w:r>
      <w:r w:rsidR="0054560D">
        <w:rPr>
          <w:rFonts w:hint="cs"/>
          <w:rtl/>
        </w:rPr>
        <w:t xml:space="preserve">(אפילו אני, הכותב של הסמינר, בתרגיל כניסה </w:t>
      </w:r>
      <w:r w:rsidR="005E0354">
        <w:rPr>
          <w:rFonts w:hint="cs"/>
          <w:rtl/>
        </w:rPr>
        <w:t>למשרה</w:t>
      </w:r>
      <w:r w:rsidR="0054560D">
        <w:rPr>
          <w:rFonts w:hint="cs"/>
          <w:rtl/>
        </w:rPr>
        <w:t xml:space="preserve"> קיבלתי את המשימה לכתוב ניצול להרצת קוד</w:t>
      </w:r>
      <w:r w:rsidR="001C6054">
        <w:rPr>
          <w:rFonts w:hint="cs"/>
          <w:rtl/>
        </w:rPr>
        <w:t xml:space="preserve"> </w:t>
      </w:r>
      <w:r w:rsidR="00442A76">
        <w:rPr>
          <w:rFonts w:hint="cs"/>
          <w:rtl/>
        </w:rPr>
        <w:t xml:space="preserve">מרוחק </w:t>
      </w:r>
      <w:r w:rsidR="001C6054">
        <w:rPr>
          <w:rFonts w:hint="cs"/>
          <w:rtl/>
        </w:rPr>
        <w:t>שרירותי</w:t>
      </w:r>
      <w:r w:rsidR="0054560D">
        <w:rPr>
          <w:rFonts w:hint="cs"/>
          <w:rtl/>
        </w:rPr>
        <w:t xml:space="preserve"> </w:t>
      </w:r>
      <w:r w:rsidR="00442A76">
        <w:rPr>
          <w:rFonts w:hint="cs"/>
          <w:rtl/>
        </w:rPr>
        <w:t xml:space="preserve">על שרת </w:t>
      </w:r>
      <w:r w:rsidR="00AA2EE8">
        <w:rPr>
          <w:rFonts w:hint="cs"/>
          <w:rtl/>
        </w:rPr>
        <w:t xml:space="preserve">נתון </w:t>
      </w:r>
      <w:r w:rsidR="00442A76">
        <w:rPr>
          <w:rFonts w:hint="cs"/>
          <w:rtl/>
        </w:rPr>
        <w:t>המריץ</w:t>
      </w:r>
      <w:r w:rsidR="0054560D">
        <w:rPr>
          <w:rFonts w:hint="cs"/>
          <w:rtl/>
        </w:rPr>
        <w:t xml:space="preserve"> </w:t>
      </w:r>
      <w:r w:rsidR="0054560D">
        <w:t>pickle</w:t>
      </w:r>
      <w:r w:rsidR="0054560D">
        <w:rPr>
          <w:rFonts w:hint="cs"/>
          <w:rtl/>
        </w:rPr>
        <w:t xml:space="preserve"> והצלחתי לעשות זאת במספר שעות)</w:t>
      </w:r>
    </w:p>
    <w:p w:rsidR="0054560D" w:rsidRDefault="00442A76" w:rsidP="0054560D">
      <w:pPr>
        <w:bidi/>
        <w:rPr>
          <w:rtl/>
        </w:rPr>
      </w:pPr>
      <w:r>
        <w:rPr>
          <w:rFonts w:hint="cs"/>
          <w:rtl/>
        </w:rPr>
        <w:t>דוגמה</w:t>
      </w:r>
      <w:r w:rsidR="00AA2EE8">
        <w:rPr>
          <w:rFonts w:hint="cs"/>
          <w:rtl/>
        </w:rPr>
        <w:t xml:space="preserve"> ליצירת מחרוזת </w:t>
      </w:r>
      <w:r w:rsidR="00AA2EE8">
        <w:t>pickle</w:t>
      </w:r>
      <w:r w:rsidR="00AA2EE8">
        <w:rPr>
          <w:rFonts w:hint="cs"/>
          <w:rtl/>
        </w:rPr>
        <w:t xml:space="preserve"> זדונית אשר בטעינה שלה תורץ הפקודה </w:t>
      </w:r>
      <w:r w:rsidR="00AA2EE8">
        <w:t>ls</w:t>
      </w:r>
      <w:r w:rsidR="00AA2EE8">
        <w:rPr>
          <w:rFonts w:hint="cs"/>
          <w:rtl/>
        </w:rPr>
        <w:t>:</w:t>
      </w:r>
    </w:p>
    <w:p w:rsidR="00AA2EE8" w:rsidRDefault="00AA2EE8" w:rsidP="00AA2EE8">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import </w:t>
      </w:r>
      <w:r>
        <w:rPr>
          <w:rFonts w:ascii="Menlo" w:hAnsi="Menlo" w:cs="Menlo"/>
          <w:color w:val="A9B7C6"/>
          <w:sz w:val="18"/>
          <w:szCs w:val="18"/>
        </w:rPr>
        <w:t>pickle</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subprocess</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class </w:t>
      </w:r>
      <w:r>
        <w:rPr>
          <w:rFonts w:ascii="Menlo" w:hAnsi="Menlo" w:cs="Menlo"/>
          <w:color w:val="A9B7C6"/>
          <w:sz w:val="18"/>
          <w:szCs w:val="18"/>
        </w:rPr>
        <w:t>Run</w:t>
      </w:r>
      <w:r w:rsidR="00935417">
        <w:rPr>
          <w:rFonts w:ascii="Menlo" w:hAnsi="Menlo" w:cs="Menlo"/>
          <w:color w:val="A9B7C6"/>
          <w:sz w:val="18"/>
          <w:szCs w:val="18"/>
        </w:rPr>
        <w:t>Ls</w:t>
      </w:r>
      <w:r>
        <w:rPr>
          <w:rFonts w:ascii="Menlo" w:hAnsi="Menlo" w:cs="Menlo"/>
          <w:color w:val="A9B7C6"/>
          <w:sz w:val="18"/>
          <w:szCs w:val="18"/>
        </w:rPr>
        <w:t>(</w:t>
      </w:r>
      <w:r>
        <w:rPr>
          <w:rFonts w:ascii="Menlo" w:hAnsi="Menlo" w:cs="Menlo"/>
          <w:color w:val="8888C6"/>
          <w:sz w:val="18"/>
          <w:szCs w:val="18"/>
        </w:rPr>
        <w:t>object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__reduce__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subprocess.Popen</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A8759"/>
          <w:sz w:val="18"/>
          <w:szCs w:val="18"/>
        </w:rPr>
        <w:t>'/bin/ls'</w:t>
      </w:r>
      <w:r>
        <w:rPr>
          <w:rFonts w:ascii="Menlo" w:hAnsi="Menlo" w:cs="Menlo"/>
          <w:color w:val="CC7832"/>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malicious_pickl</w:t>
      </w:r>
      <w:r w:rsidR="00935417">
        <w:rPr>
          <w:rFonts w:ascii="Menlo" w:hAnsi="Menlo" w:cs="Menlo"/>
          <w:color w:val="A9B7C6"/>
          <w:sz w:val="18"/>
          <w:szCs w:val="18"/>
        </w:rPr>
        <w:t>e_string = pickle.dumps(RunLs</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(malicious_pickle_string)</w:t>
      </w:r>
      <w:r>
        <w:rPr>
          <w:rFonts w:ascii="Menlo" w:hAnsi="Menlo" w:cs="Menlo"/>
          <w:color w:val="A9B7C6"/>
          <w:sz w:val="18"/>
          <w:szCs w:val="18"/>
        </w:rPr>
        <w:br/>
      </w:r>
      <w:r>
        <w:rPr>
          <w:rFonts w:ascii="Menlo" w:hAnsi="Menlo" w:cs="Menlo"/>
          <w:color w:val="A9B7C6"/>
          <w:sz w:val="18"/>
          <w:szCs w:val="18"/>
        </w:rPr>
        <w:br/>
        <w:t>pickle.loads(malicious_pickle_string)</w:t>
      </w:r>
    </w:p>
    <w:p w:rsidR="00AA2EE8" w:rsidRDefault="00AA2EE8" w:rsidP="00AA2EE8">
      <w:pPr>
        <w:bidi/>
      </w:pPr>
    </w:p>
    <w:p w:rsidR="002F28D7" w:rsidRDefault="003F4181" w:rsidP="003F4181">
      <w:pPr>
        <w:pStyle w:val="Heading3"/>
        <w:bidi/>
        <w:rPr>
          <w:sz w:val="26"/>
          <w:szCs w:val="26"/>
          <w:rtl/>
        </w:rPr>
      </w:pPr>
      <w:bookmarkStart w:id="19" w:name="_Toc528442929"/>
      <w:r>
        <w:rPr>
          <w:rFonts w:hint="cs"/>
          <w:sz w:val="26"/>
          <w:szCs w:val="26"/>
          <w:rtl/>
        </w:rPr>
        <w:t xml:space="preserve">התמודדות עם החולשה במנגנון הסריאליזציה המובנה </w:t>
      </w:r>
      <w:r>
        <w:rPr>
          <w:sz w:val="26"/>
          <w:szCs w:val="26"/>
        </w:rPr>
        <w:t>pickle</w:t>
      </w:r>
      <w:bookmarkEnd w:id="19"/>
    </w:p>
    <w:p w:rsidR="000830BA" w:rsidRDefault="003F4181" w:rsidP="003B5721">
      <w:pPr>
        <w:bidi/>
        <w:rPr>
          <w:rtl/>
        </w:rPr>
      </w:pPr>
      <w:r>
        <w:rPr>
          <w:rFonts w:hint="cs"/>
          <w:rtl/>
        </w:rPr>
        <w:t xml:space="preserve">ההתמודדות המוצעת בתיעוד הרשמי של הספרייה היא פשוט לא לבצע דה-סריאליזציה של מחרוזות </w:t>
      </w:r>
      <w:r>
        <w:t>pickle</w:t>
      </w:r>
      <w:r>
        <w:rPr>
          <w:rFonts w:hint="cs"/>
          <w:rtl/>
        </w:rPr>
        <w:t xml:space="preserve"> ממקורות לא מוכרים או לא אמינים.</w:t>
      </w:r>
      <w:r>
        <w:rPr>
          <w:rtl/>
        </w:rPr>
        <w:br/>
      </w:r>
      <w:r>
        <w:rPr>
          <w:rFonts w:hint="cs"/>
          <w:rtl/>
        </w:rPr>
        <w:t>כלומר, יש לשמור את השימוש במנגנון זה לשימוש פנימי בתוך רכיבים של המערכת, ולא לבצע בו שימוש לצורך תקשורת מול גורם חיצוני.</w:t>
      </w:r>
      <w:r>
        <w:rPr>
          <w:rtl/>
        </w:rPr>
        <w:br/>
      </w:r>
      <w:r>
        <w:rPr>
          <w:rFonts w:hint="cs"/>
          <w:rtl/>
        </w:rPr>
        <w:t xml:space="preserve">בנוסף, יש להיזהר ולשים לב היכן שומרים מחרוזות </w:t>
      </w:r>
      <w:r>
        <w:t>pickle</w:t>
      </w:r>
      <w:r>
        <w:rPr>
          <w:rFonts w:hint="cs"/>
          <w:rtl/>
        </w:rPr>
        <w:t xml:space="preserve"> ובאיזה תווך שולחים אותן מהחשש של התערבות גורם חיצוני במחרוזות המאוחסנות או הנשלחות, בין אם בתקיפת </w:t>
      </w:r>
      <w:r>
        <w:rPr>
          <w:i/>
          <w:iCs/>
        </w:rPr>
        <w:t>man in the middle</w:t>
      </w:r>
      <w:r w:rsidRPr="000830BA">
        <w:rPr>
          <w:rFonts w:hint="cs"/>
          <w:rtl/>
        </w:rPr>
        <w:t xml:space="preserve"> </w:t>
      </w:r>
      <w:r>
        <w:rPr>
          <w:rFonts w:hint="cs"/>
          <w:rtl/>
        </w:rPr>
        <w:t>או באמצעות</w:t>
      </w:r>
      <w:r w:rsidR="000830BA">
        <w:rPr>
          <w:rFonts w:hint="cs"/>
          <w:rtl/>
        </w:rPr>
        <w:t xml:space="preserve"> גישה למקום המשמש לאגירת המחרוזות (מסד נתונים או דיסק)</w:t>
      </w:r>
      <w:r w:rsidR="003B5721">
        <w:rPr>
          <w:rFonts w:hint="cs"/>
          <w:rtl/>
        </w:rPr>
        <w:t>.</w:t>
      </w:r>
    </w:p>
    <w:p w:rsidR="007D79F1" w:rsidRDefault="003B5721" w:rsidP="00AD74BF">
      <w:pPr>
        <w:bidi/>
        <w:rPr>
          <w:rtl/>
        </w:rPr>
      </w:pPr>
      <w:r>
        <w:rPr>
          <w:rFonts w:hint="cs"/>
          <w:rtl/>
        </w:rPr>
        <w:t>צורת התמודדות נוספת היא שימוש במנגנוני סריאליזציה אחרים</w:t>
      </w:r>
      <w:r w:rsidR="00D23F73">
        <w:rPr>
          <w:rFonts w:hint="cs"/>
          <w:rtl/>
        </w:rPr>
        <w:t>, בטוחים יותר</w:t>
      </w:r>
      <w:r>
        <w:rPr>
          <w:rFonts w:hint="cs"/>
          <w:rtl/>
        </w:rPr>
        <w:t>.</w:t>
      </w:r>
      <w:r>
        <w:rPr>
          <w:rtl/>
        </w:rPr>
        <w:br/>
      </w:r>
      <w:r w:rsidR="00DD3B79">
        <w:rPr>
          <w:rFonts w:hint="cs"/>
          <w:rtl/>
        </w:rPr>
        <w:t xml:space="preserve">למשל, שפת פייתון תומכת בצורה מובנית גם במנגנון סריאליזציה מעל פורמט </w:t>
      </w:r>
      <w:r w:rsidR="00E71A17">
        <w:rPr>
          <w:i/>
          <w:iCs/>
        </w:rPr>
        <w:t>JSON (JavaSc</w:t>
      </w:r>
      <w:r w:rsidR="00AF5690">
        <w:rPr>
          <w:i/>
          <w:iCs/>
        </w:rPr>
        <w:t>ript Object Notation</w:t>
      </w:r>
      <w:r w:rsidR="00AF5690">
        <w:rPr>
          <w:rFonts w:hint="cs"/>
          <w:i/>
          <w:iCs/>
          <w:rtl/>
        </w:rPr>
        <w:t>).</w:t>
      </w:r>
      <w:sdt>
        <w:sdtPr>
          <w:rPr>
            <w:rFonts w:hint="cs"/>
            <w:i/>
            <w:iCs/>
            <w:rtl/>
          </w:rPr>
          <w:id w:val="101698219"/>
          <w:citation/>
        </w:sdtPr>
        <w:sdtContent>
          <w:r w:rsidR="004A55BA">
            <w:rPr>
              <w:i/>
              <w:iCs/>
              <w:rtl/>
            </w:rPr>
            <w:fldChar w:fldCharType="begin"/>
          </w:r>
          <w:r w:rsidR="004A55BA">
            <w:rPr>
              <w:i/>
              <w:iCs/>
              <w:rtl/>
            </w:rPr>
            <w:instrText xml:space="preserve"> </w:instrText>
          </w:r>
          <w:r w:rsidR="004A55BA">
            <w:rPr>
              <w:rFonts w:hint="cs"/>
              <w:i/>
              <w:iCs/>
            </w:rPr>
            <w:instrText>CITATION</w:instrText>
          </w:r>
          <w:r w:rsidR="004A55BA">
            <w:rPr>
              <w:rFonts w:hint="cs"/>
              <w:i/>
              <w:iCs/>
              <w:rtl/>
            </w:rPr>
            <w:instrText xml:space="preserve"> </w:instrText>
          </w:r>
          <w:r w:rsidR="004A55BA">
            <w:rPr>
              <w:rFonts w:hint="cs"/>
              <w:i/>
              <w:iCs/>
            </w:rPr>
            <w:instrText>Cro06 \l 1037</w:instrText>
          </w:r>
          <w:r w:rsidR="004A55BA">
            <w:rPr>
              <w:i/>
              <w:iCs/>
              <w:rtl/>
            </w:rPr>
            <w:instrText xml:space="preserve"> </w:instrText>
          </w:r>
          <w:r w:rsidR="004A55BA">
            <w:rPr>
              <w:i/>
              <w:iCs/>
              <w:rtl/>
            </w:rPr>
            <w:fldChar w:fldCharType="separate"/>
          </w:r>
          <w:r w:rsidR="00A5576D">
            <w:rPr>
              <w:i/>
              <w:iCs/>
              <w:noProof/>
              <w:rtl/>
            </w:rPr>
            <w:t xml:space="preserve"> </w:t>
          </w:r>
          <w:r w:rsidR="00A5576D">
            <w:rPr>
              <w:noProof/>
            </w:rPr>
            <w:t>[11]</w:t>
          </w:r>
          <w:r w:rsidR="004A55BA">
            <w:rPr>
              <w:i/>
              <w:iCs/>
              <w:rtl/>
            </w:rPr>
            <w:fldChar w:fldCharType="end"/>
          </w:r>
        </w:sdtContent>
      </w:sdt>
      <w:r w:rsidR="00AD74BF">
        <w:rPr>
          <w:i/>
          <w:iCs/>
          <w:rtl/>
        </w:rPr>
        <w:br/>
      </w:r>
      <w:r w:rsidR="00AD74BF">
        <w:rPr>
          <w:rFonts w:hint="cs"/>
          <w:rtl/>
        </w:rPr>
        <w:t>באמצעות פורמט זה ניתן לייצג אובייקטים מטיפוסים מובנים כמו מחרוזות, מספרים, בוליאניים, רשימות ומילונים.</w:t>
      </w:r>
      <w:r w:rsidR="00AD74BF">
        <w:rPr>
          <w:rtl/>
        </w:rPr>
        <w:br/>
      </w:r>
      <w:r w:rsidR="00AD74BF">
        <w:rPr>
          <w:rFonts w:hint="cs"/>
          <w:rtl/>
        </w:rPr>
        <w:lastRenderedPageBreak/>
        <w:t>כלומר, פורמט זה הוא מעט חלש יותר כאשר משתמשים בו מתוך פייתון מאחר ואובייקטים מטיפוסים שאינם הטיפוסים המובנים והבסיסיים לא ניתנים לסריאליזציה בצורה מידית.</w:t>
      </w:r>
      <w:r w:rsidR="00AD74BF">
        <w:rPr>
          <w:rtl/>
        </w:rPr>
        <w:br/>
      </w:r>
      <w:r w:rsidR="00AD74BF">
        <w:rPr>
          <w:rFonts w:hint="cs"/>
          <w:rtl/>
        </w:rPr>
        <w:t xml:space="preserve">עם זאת, מאחר וכל האובייקטים בשפת פייתון הם מבוססי מילון, ניתן בעלות לא גבוהה במיוחד להעביר את רוב האינפורמציה הרצויה באמצעות פורמט </w:t>
      </w:r>
      <w:r w:rsidR="00AD74BF">
        <w:t>JSON</w:t>
      </w:r>
      <w:r w:rsidR="00AD74BF">
        <w:rPr>
          <w:rFonts w:hint="cs"/>
          <w:rtl/>
        </w:rPr>
        <w:t>.</w:t>
      </w:r>
    </w:p>
    <w:p w:rsidR="007D79F1" w:rsidRDefault="007D79F1" w:rsidP="007D79F1">
      <w:pPr>
        <w:rPr>
          <w:rtl/>
        </w:rPr>
      </w:pPr>
      <w:r>
        <w:rPr>
          <w:rtl/>
        </w:rPr>
        <w:br w:type="page"/>
      </w:r>
    </w:p>
    <w:p w:rsidR="007D79F1" w:rsidRDefault="007D79F1" w:rsidP="007D79F1">
      <w:pPr>
        <w:pStyle w:val="Heading1"/>
        <w:bidi/>
      </w:pPr>
      <w:bookmarkStart w:id="20" w:name="_Toc528442930"/>
      <w:r>
        <w:rPr>
          <w:rFonts w:hint="cs"/>
          <w:rtl/>
        </w:rPr>
        <w:lastRenderedPageBreak/>
        <w:t xml:space="preserve">חלק שלישי </w:t>
      </w:r>
      <w:r>
        <w:rPr>
          <w:rtl/>
        </w:rPr>
        <w:t>–</w:t>
      </w:r>
      <w:r>
        <w:rPr>
          <w:rFonts w:hint="cs"/>
          <w:rtl/>
        </w:rPr>
        <w:t xml:space="preserve"> תקשורת בין הרכיבים השונים</w:t>
      </w:r>
      <w:bookmarkEnd w:id="20"/>
    </w:p>
    <w:p w:rsidR="007D79F1" w:rsidRPr="00AF7420" w:rsidRDefault="004926BE" w:rsidP="007D79F1">
      <w:pPr>
        <w:pStyle w:val="Heading2"/>
        <w:bidi/>
        <w:rPr>
          <w:sz w:val="28"/>
          <w:szCs w:val="28"/>
          <w:rtl/>
        </w:rPr>
      </w:pPr>
      <w:bookmarkStart w:id="21" w:name="_Toc528442931"/>
      <w:r w:rsidRPr="00AF7420">
        <w:rPr>
          <w:rFonts w:hint="cs"/>
          <w:sz w:val="28"/>
          <w:szCs w:val="28"/>
          <w:rtl/>
        </w:rPr>
        <w:t>תקשורת רשתית בסיסית</w:t>
      </w:r>
      <w:bookmarkEnd w:id="21"/>
    </w:p>
    <w:p w:rsidR="00AD74BF" w:rsidRDefault="005D33A0" w:rsidP="005E6046">
      <w:pPr>
        <w:bidi/>
        <w:spacing w:after="0" w:line="240" w:lineRule="auto"/>
        <w:rPr>
          <w:rtl/>
        </w:rPr>
      </w:pPr>
      <w:r>
        <w:rPr>
          <w:rFonts w:hint="cs"/>
          <w:rtl/>
        </w:rPr>
        <w:t xml:space="preserve">לצורך תקשורת בין הרכיבים השונים </w:t>
      </w:r>
      <w:r w:rsidR="005E6046">
        <w:rPr>
          <w:rFonts w:hint="cs"/>
          <w:rtl/>
        </w:rPr>
        <w:t xml:space="preserve">במערכת ביזור המשימות שלנו אנו צריכים שהם יתקשרו מעל רשת </w:t>
      </w:r>
      <w:r w:rsidR="005E6046">
        <w:rPr>
          <w:rFonts w:hint="cs"/>
        </w:rPr>
        <w:t>IP</w:t>
      </w:r>
      <w:r w:rsidR="005E6046">
        <w:rPr>
          <w:rFonts w:hint="cs"/>
          <w:rtl/>
        </w:rPr>
        <w:t>.</w:t>
      </w:r>
    </w:p>
    <w:p w:rsidR="005E6046" w:rsidRDefault="005E6046" w:rsidP="005E6046">
      <w:pPr>
        <w:bidi/>
        <w:rPr>
          <w:rtl/>
        </w:rPr>
      </w:pPr>
      <w:r>
        <w:rPr>
          <w:rFonts w:hint="cs"/>
          <w:rtl/>
        </w:rPr>
        <w:t xml:space="preserve">מערכות הפעלה מודרניות מאפשרות לנו לייצר חיבורים מעל רשתות </w:t>
      </w:r>
      <w:r>
        <w:rPr>
          <w:rFonts w:hint="cs"/>
        </w:rPr>
        <w:t>IP</w:t>
      </w:r>
      <w:r>
        <w:rPr>
          <w:rFonts w:hint="cs"/>
          <w:rtl/>
        </w:rPr>
        <w:t xml:space="preserve"> ב</w:t>
      </w:r>
      <w:r w:rsidR="00140A12">
        <w:rPr>
          <w:rFonts w:hint="cs"/>
          <w:rtl/>
        </w:rPr>
        <w:t>צורה הבסיסית ביותר ב</w:t>
      </w:r>
      <w:r>
        <w:rPr>
          <w:rFonts w:hint="cs"/>
          <w:rtl/>
        </w:rPr>
        <w:t xml:space="preserve">אמצעות אובייקטי </w:t>
      </w:r>
      <w:r w:rsidRPr="00140A12">
        <w:rPr>
          <w:i/>
          <w:iCs/>
        </w:rPr>
        <w:t>socket</w:t>
      </w:r>
      <w:r>
        <w:rPr>
          <w:rFonts w:hint="cs"/>
          <w:rtl/>
        </w:rPr>
        <w:t>.</w:t>
      </w:r>
      <w:sdt>
        <w:sdtPr>
          <w:rPr>
            <w:rFonts w:hint="cs"/>
            <w:rtl/>
          </w:rPr>
          <w:id w:val="-2144259969"/>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Fal11 \l 1037</w:instrText>
          </w:r>
          <w:r w:rsidR="00AE4DFE">
            <w:rPr>
              <w:rtl/>
            </w:rPr>
            <w:instrText xml:space="preserve"> </w:instrText>
          </w:r>
          <w:r w:rsidR="00AE4DFE">
            <w:rPr>
              <w:rtl/>
            </w:rPr>
            <w:fldChar w:fldCharType="separate"/>
          </w:r>
          <w:r w:rsidR="00A5576D">
            <w:rPr>
              <w:noProof/>
              <w:rtl/>
            </w:rPr>
            <w:t xml:space="preserve"> </w:t>
          </w:r>
          <w:r w:rsidR="00A5576D">
            <w:rPr>
              <w:noProof/>
            </w:rPr>
            <w:t>[12]</w:t>
          </w:r>
          <w:r w:rsidR="00AE4DFE">
            <w:rPr>
              <w:rtl/>
            </w:rPr>
            <w:fldChar w:fldCharType="end"/>
          </w:r>
        </w:sdtContent>
      </w:sdt>
    </w:p>
    <w:p w:rsidR="005E6046" w:rsidRDefault="00140A12" w:rsidP="005E6046">
      <w:pPr>
        <w:bidi/>
        <w:rPr>
          <w:rtl/>
        </w:rPr>
      </w:pPr>
      <w:r>
        <w:rPr>
          <w:rFonts w:hint="cs"/>
          <w:rtl/>
        </w:rPr>
        <w:t>אובייקטים אלו מהווים חיבור נקודה-לנקודה בין שתי כתובות ברשת באמצעות אבסטרקציה מעל רכיבי הניתוב השונים הקיימים ברשת.</w:t>
      </w:r>
    </w:p>
    <w:p w:rsidR="00140A12" w:rsidRDefault="00140A12" w:rsidP="00140A12">
      <w:pPr>
        <w:bidi/>
        <w:rPr>
          <w:rtl/>
        </w:rPr>
      </w:pPr>
      <w:r>
        <w:rPr>
          <w:rFonts w:hint="cs"/>
          <w:rtl/>
        </w:rPr>
        <w:t>כל אחד מהרכיבים שלנו מזוהה ברשת באמצעות כתובת המכילה שני חלקים:</w:t>
      </w:r>
    </w:p>
    <w:p w:rsidR="00140A12" w:rsidRDefault="00140A12" w:rsidP="00140A12">
      <w:pPr>
        <w:pStyle w:val="ListParagraph"/>
        <w:numPr>
          <w:ilvl w:val="0"/>
          <w:numId w:val="3"/>
        </w:numPr>
        <w:bidi/>
      </w:pPr>
      <w:r>
        <w:rPr>
          <w:rFonts w:hint="cs"/>
          <w:rtl/>
        </w:rPr>
        <w:t xml:space="preserve">כתובת </w:t>
      </w:r>
      <w:r w:rsidRPr="00140A12">
        <w:rPr>
          <w:rFonts w:hint="cs"/>
          <w:i/>
          <w:iCs/>
        </w:rPr>
        <w:t>IP</w:t>
      </w:r>
      <w:r>
        <w:rPr>
          <w:rFonts w:hint="cs"/>
          <w:rtl/>
        </w:rPr>
        <w:t xml:space="preserve"> אשר מזהה את המחשב עליו רץ הרכיב</w:t>
      </w:r>
    </w:p>
    <w:p w:rsidR="00140A12" w:rsidRPr="00140A12" w:rsidRDefault="00140A12" w:rsidP="00140A12">
      <w:pPr>
        <w:pStyle w:val="ListParagraph"/>
        <w:numPr>
          <w:ilvl w:val="0"/>
          <w:numId w:val="3"/>
        </w:numPr>
        <w:bidi/>
        <w:rPr>
          <w:i/>
          <w:iCs/>
        </w:rPr>
      </w:pPr>
      <w:r w:rsidRPr="00140A12">
        <w:rPr>
          <w:i/>
          <w:iCs/>
        </w:rPr>
        <w:t>Port</w:t>
      </w:r>
      <w:r>
        <w:rPr>
          <w:rFonts w:hint="cs"/>
          <w:rtl/>
        </w:rPr>
        <w:t xml:space="preserve"> אשר משמש כמזהה של "השירות" המבוקש מעל אותו המחשב, כאשר אנחנו נציין את רכיב השרת שלנו בפניות מהלקוח</w:t>
      </w:r>
    </w:p>
    <w:p w:rsidR="00E719C2" w:rsidRDefault="006711AE" w:rsidP="00AD7D73">
      <w:pPr>
        <w:bidi/>
        <w:rPr>
          <w:rtl/>
        </w:rPr>
      </w:pPr>
      <w:r>
        <w:rPr>
          <w:rFonts w:hint="cs"/>
          <w:rtl/>
        </w:rPr>
        <w:t xml:space="preserve">במערכת ביזור המשימות שלנו אנו נשתמש בפרוטוקול </w:t>
      </w:r>
      <w:r w:rsidRPr="00520AF3">
        <w:rPr>
          <w:rFonts w:hint="cs"/>
          <w:i/>
          <w:iCs/>
        </w:rPr>
        <w:t>HTTPS</w:t>
      </w:r>
      <w:r>
        <w:rPr>
          <w:rFonts w:hint="cs"/>
          <w:rtl/>
        </w:rPr>
        <w:t xml:space="preserve"> </w:t>
      </w:r>
      <w:r w:rsidR="00520AF3">
        <w:rPr>
          <w:rFonts w:hint="cs"/>
          <w:rtl/>
        </w:rPr>
        <w:t xml:space="preserve">המוכר גם בשם </w:t>
      </w:r>
      <w:r w:rsidR="00520AF3">
        <w:rPr>
          <w:i/>
          <w:iCs/>
        </w:rPr>
        <w:t>HTTP Over SSL</w:t>
      </w:r>
      <w:r w:rsidR="00520AF3">
        <w:rPr>
          <w:rFonts w:hint="cs"/>
          <w:rtl/>
        </w:rPr>
        <w:t xml:space="preserve"> </w:t>
      </w:r>
      <w:r>
        <w:rPr>
          <w:rFonts w:hint="cs"/>
          <w:rtl/>
        </w:rPr>
        <w:t xml:space="preserve">לצורך תקשורת בין </w:t>
      </w:r>
      <w:r w:rsidR="00520AF3">
        <w:rPr>
          <w:rFonts w:hint="cs"/>
          <w:rtl/>
        </w:rPr>
        <w:t>הלקוח לשרת.</w:t>
      </w:r>
      <w:sdt>
        <w:sdtPr>
          <w:rPr>
            <w:rFonts w:hint="cs"/>
            <w:rtl/>
          </w:rPr>
          <w:id w:val="1963915619"/>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Res00 \l 1037</w:instrText>
          </w:r>
          <w:r w:rsidR="00AE4DFE">
            <w:rPr>
              <w:rtl/>
            </w:rPr>
            <w:instrText xml:space="preserve"> </w:instrText>
          </w:r>
          <w:r w:rsidR="00AE4DFE">
            <w:rPr>
              <w:rtl/>
            </w:rPr>
            <w:fldChar w:fldCharType="separate"/>
          </w:r>
          <w:r w:rsidR="00A5576D">
            <w:rPr>
              <w:noProof/>
              <w:rtl/>
            </w:rPr>
            <w:t xml:space="preserve"> </w:t>
          </w:r>
          <w:r w:rsidR="00A5576D">
            <w:rPr>
              <w:noProof/>
            </w:rPr>
            <w:t>[13]</w:t>
          </w:r>
          <w:r w:rsidR="00AE4DFE">
            <w:rPr>
              <w:rtl/>
            </w:rPr>
            <w:fldChar w:fldCharType="end"/>
          </w:r>
        </w:sdtContent>
      </w:sdt>
    </w:p>
    <w:p w:rsidR="00AD7D73" w:rsidRDefault="00E719C2" w:rsidP="00E719C2">
      <w:pPr>
        <w:bidi/>
        <w:rPr>
          <w:rtl/>
        </w:rPr>
      </w:pPr>
      <w:r>
        <w:rPr>
          <w:rFonts w:hint="cs"/>
          <w:rtl/>
        </w:rPr>
        <w:t xml:space="preserve">פרוטוקול זה הוא הרחבה מאובטחת של פרוטוקול </w:t>
      </w:r>
      <w:r w:rsidRPr="00E75E88">
        <w:rPr>
          <w:rFonts w:hint="cs"/>
          <w:i/>
          <w:iCs/>
        </w:rPr>
        <w:t>HTTP</w:t>
      </w:r>
      <w:r w:rsidRPr="00E75E88">
        <w:rPr>
          <w:rFonts w:hint="cs"/>
          <w:i/>
          <w:iCs/>
          <w:rtl/>
        </w:rPr>
        <w:t xml:space="preserve"> (</w:t>
      </w:r>
      <w:r w:rsidRPr="00E75E88">
        <w:rPr>
          <w:i/>
          <w:iCs/>
        </w:rPr>
        <w:t>Hyper Text Transfer Protocol</w:t>
      </w:r>
      <w:r w:rsidRPr="00E75E88">
        <w:rPr>
          <w:rFonts w:hint="cs"/>
          <w:i/>
          <w:iCs/>
          <w:rtl/>
        </w:rPr>
        <w:t>)</w:t>
      </w:r>
      <w:r w:rsidR="00E75E88">
        <w:rPr>
          <w:rFonts w:hint="cs"/>
          <w:rtl/>
        </w:rPr>
        <w:t>, כאשר ההבדלים ביניהם יוסברו בהמשך תחת סעיף איומים בתקשורת רשתית.</w:t>
      </w:r>
      <w:r w:rsidR="00E75E88">
        <w:rPr>
          <w:rtl/>
        </w:rPr>
        <w:br/>
      </w:r>
      <w:r w:rsidR="00E75E88">
        <w:rPr>
          <w:rFonts w:hint="cs"/>
          <w:rtl/>
        </w:rPr>
        <w:t xml:space="preserve">נתחיל בתיאור של </w:t>
      </w:r>
      <w:r w:rsidR="00E75E88">
        <w:rPr>
          <w:rFonts w:hint="cs"/>
        </w:rPr>
        <w:t>HTTP</w:t>
      </w:r>
      <w:r w:rsidR="00E75E88">
        <w:rPr>
          <w:rFonts w:hint="cs"/>
          <w:rtl/>
        </w:rPr>
        <w:t>.</w:t>
      </w:r>
      <w:r w:rsidR="00AD7D73">
        <w:rPr>
          <w:rtl/>
        </w:rPr>
        <w:br/>
      </w:r>
      <w:r w:rsidR="00AD7D73">
        <w:rPr>
          <w:rFonts w:hint="cs"/>
          <w:rtl/>
        </w:rPr>
        <w:t xml:space="preserve">פרוטוקול זה הוא פרוטוקול תקשורת במודל </w:t>
      </w:r>
      <w:r w:rsidR="00AD7D73" w:rsidRPr="00AD7D73">
        <w:rPr>
          <w:rFonts w:hint="cs"/>
          <w:i/>
          <w:iCs/>
          <w:rtl/>
        </w:rPr>
        <w:t>בקשה-תגובה</w:t>
      </w:r>
      <w:r w:rsidR="00AD7D73">
        <w:rPr>
          <w:rFonts w:hint="cs"/>
          <w:rtl/>
        </w:rPr>
        <w:t xml:space="preserve"> מעל מודל </w:t>
      </w:r>
      <w:r w:rsidR="00AD7D73" w:rsidRPr="00AD7D73">
        <w:rPr>
          <w:rFonts w:hint="cs"/>
          <w:i/>
          <w:iCs/>
          <w:rtl/>
        </w:rPr>
        <w:t>שרת-לקוח</w:t>
      </w:r>
      <w:r w:rsidR="00AD7D73">
        <w:rPr>
          <w:rFonts w:hint="cs"/>
          <w:rtl/>
        </w:rPr>
        <w:t>.</w:t>
      </w:r>
      <w:r w:rsidR="00AD7D73">
        <w:rPr>
          <w:rtl/>
        </w:rPr>
        <w:br/>
      </w:r>
      <w:r w:rsidR="00AD7D73">
        <w:rPr>
          <w:rFonts w:hint="cs"/>
          <w:rtl/>
        </w:rPr>
        <w:t>כלומר, כאשר משתמשים בפרוטוקול אחד מהצדדים מוגדר בתור השרת, אליו פונים מספר כלשהו של לקוחות ושולחים אליו בקשות.</w:t>
      </w:r>
      <w:r w:rsidR="00AD7D73">
        <w:rPr>
          <w:rtl/>
        </w:rPr>
        <w:br/>
      </w:r>
      <w:r w:rsidR="00AD7D73">
        <w:rPr>
          <w:rFonts w:hint="cs"/>
          <w:rtl/>
        </w:rPr>
        <w:t>לכל בקשה השרת מגיב בתגובה כלשהי, אשר מציינת את הפעולה שביצע השרת בתגובה (אם בכלל!) ואת תוצאת הפעולה.</w:t>
      </w:r>
    </w:p>
    <w:p w:rsidR="00531F8F" w:rsidRDefault="00B30BDB" w:rsidP="00297793">
      <w:pPr>
        <w:bidi/>
        <w:rPr>
          <w:rtl/>
        </w:rPr>
      </w:pPr>
      <w:r>
        <w:rPr>
          <w:rFonts w:hint="cs"/>
          <w:rtl/>
        </w:rPr>
        <w:t>פרוטוקול זה מתאים לצורכנו מאחר ויש לנו שרת אשר ממתין לבקשות מלקוחות, כל לקוח שולח אל השרת קוד שברצונו להריץ והשרת שולח בתגובה את תוצאת הרצת הקוד.</w:t>
      </w:r>
    </w:p>
    <w:p w:rsidR="00531F8F" w:rsidRDefault="00531F8F" w:rsidP="00531F8F">
      <w:pPr>
        <w:rPr>
          <w:rtl/>
        </w:rPr>
      </w:pPr>
      <w:r>
        <w:rPr>
          <w:rtl/>
        </w:rPr>
        <w:br w:type="page"/>
      </w:r>
    </w:p>
    <w:p w:rsidR="004B5503" w:rsidRPr="00AE4DFE" w:rsidRDefault="00531F8F" w:rsidP="00AE4DFE">
      <w:pPr>
        <w:pStyle w:val="Heading2"/>
        <w:bidi/>
        <w:rPr>
          <w:sz w:val="28"/>
          <w:szCs w:val="28"/>
          <w:rtl/>
        </w:rPr>
      </w:pPr>
      <w:bookmarkStart w:id="22" w:name="_Toc528442932"/>
      <w:r w:rsidRPr="00AF7420">
        <w:rPr>
          <w:rFonts w:hint="cs"/>
          <w:sz w:val="28"/>
          <w:szCs w:val="28"/>
          <w:rtl/>
        </w:rPr>
        <w:lastRenderedPageBreak/>
        <w:t>איומים בתקשורת רשתית</w:t>
      </w:r>
      <w:bookmarkEnd w:id="22"/>
    </w:p>
    <w:p w:rsidR="00460072" w:rsidRDefault="00AF7420" w:rsidP="00AF7420">
      <w:pPr>
        <w:pStyle w:val="Heading3"/>
        <w:bidi/>
        <w:rPr>
          <w:sz w:val="26"/>
          <w:szCs w:val="26"/>
        </w:rPr>
      </w:pPr>
      <w:bookmarkStart w:id="23" w:name="_Toc528442933"/>
      <w:r>
        <w:rPr>
          <w:rFonts w:hint="cs"/>
          <w:sz w:val="26"/>
          <w:szCs w:val="26"/>
          <w:rtl/>
        </w:rPr>
        <w:t>התחזות ו-</w:t>
      </w:r>
      <w:r>
        <w:rPr>
          <w:sz w:val="26"/>
          <w:szCs w:val="26"/>
        </w:rPr>
        <w:t>Man in the Middle</w:t>
      </w:r>
      <w:bookmarkEnd w:id="23"/>
    </w:p>
    <w:p w:rsidR="00AF7420" w:rsidRDefault="00AF7420" w:rsidP="00AF7420">
      <w:pPr>
        <w:bidi/>
        <w:rPr>
          <w:rtl/>
        </w:rPr>
      </w:pPr>
      <w:r>
        <w:rPr>
          <w:rFonts w:hint="cs"/>
          <w:rtl/>
        </w:rPr>
        <w:t xml:space="preserve">תקיפות התחזות הן </w:t>
      </w:r>
      <w:r w:rsidR="00326CF6">
        <w:rPr>
          <w:rFonts w:hint="cs"/>
          <w:rtl/>
        </w:rPr>
        <w:t>תקיפות בהן נעשית פניה רשתית מגורם א' אל גורם ב', אך הפניה מגיעה אל גורם ג' זדוני במקום, אשר מתחזה אל גורם ב' ומתנהל מול גורם א'.</w:t>
      </w:r>
    </w:p>
    <w:p w:rsidR="00326CF6" w:rsidRDefault="00326CF6" w:rsidP="00326CF6">
      <w:pPr>
        <w:bidi/>
        <w:rPr>
          <w:rtl/>
        </w:rPr>
      </w:pPr>
      <w:r>
        <w:rPr>
          <w:rFonts w:hint="cs"/>
          <w:rtl/>
        </w:rPr>
        <w:t>תקיפות מסוג זה יכולות להתבצע ברמה רשתית ואף ברמה חברתית.</w:t>
      </w:r>
      <w:r>
        <w:rPr>
          <w:rtl/>
        </w:rPr>
        <w:br/>
      </w:r>
      <w:r>
        <w:rPr>
          <w:rFonts w:hint="cs"/>
          <w:rtl/>
        </w:rPr>
        <w:t xml:space="preserve">תקיפות התחזות ברמה החברתית נפוצות מאוד בצורה הנקרית </w:t>
      </w:r>
      <w:r w:rsidRPr="00326CF6">
        <w:rPr>
          <w:i/>
          <w:iCs/>
        </w:rPr>
        <w:t>Fishing</w:t>
      </w:r>
      <w:r>
        <w:rPr>
          <w:rFonts w:hint="cs"/>
          <w:rtl/>
        </w:rPr>
        <w:t xml:space="preserve"> כאשר גורם זדוני מתחזה אל גורם אמין ופונה אל אנשים במטרה לגנוב מהם מידע או לגרום להם לבצע פעולות כרצונו.</w:t>
      </w:r>
      <w:r>
        <w:rPr>
          <w:rtl/>
        </w:rPr>
        <w:br/>
      </w:r>
      <w:r>
        <w:rPr>
          <w:rFonts w:hint="cs"/>
          <w:rtl/>
        </w:rPr>
        <w:t>אנחנו לא נתמקד בתקיפות חברתיות מאחר והמערכת שלנו מורכבת מרכיבי תוכנה.</w:t>
      </w:r>
    </w:p>
    <w:p w:rsidR="00326CF6" w:rsidRDefault="00326CF6" w:rsidP="00326CF6">
      <w:pPr>
        <w:bidi/>
        <w:rPr>
          <w:rtl/>
        </w:rPr>
      </w:pPr>
      <w:r>
        <w:rPr>
          <w:rFonts w:hint="cs"/>
          <w:rtl/>
        </w:rPr>
        <w:t>תקיפת התחזות רשתית יכולה להתבצע במגוון רב של צורות.</w:t>
      </w:r>
      <w:r>
        <w:rPr>
          <w:rtl/>
        </w:rPr>
        <w:br/>
      </w:r>
      <w:r>
        <w:rPr>
          <w:rFonts w:hint="cs"/>
          <w:rtl/>
        </w:rPr>
        <w:t xml:space="preserve">צורה נפוצה של תקיפות התחזות רשתית היא באמצעות "חטיפת" בקשות </w:t>
      </w:r>
      <w:r>
        <w:rPr>
          <w:rFonts w:hint="cs"/>
        </w:rPr>
        <w:t>ARP</w:t>
      </w:r>
      <w:r>
        <w:rPr>
          <w:rFonts w:hint="cs"/>
          <w:rtl/>
        </w:rPr>
        <w:t xml:space="preserve"> או </w:t>
      </w:r>
      <w:r>
        <w:rPr>
          <w:rFonts w:hint="cs"/>
        </w:rPr>
        <w:t>DNS</w:t>
      </w:r>
      <w:r>
        <w:rPr>
          <w:rFonts w:hint="cs"/>
          <w:rtl/>
        </w:rPr>
        <w:t xml:space="preserve"> ומענה עליהן באמצעות מידע שקרי אשר מוביל את הנתקף לפנות את הגורם הזדוני במקום אל השירות המבוקש על ידו.</w:t>
      </w:r>
    </w:p>
    <w:p w:rsidR="00326CF6" w:rsidRDefault="003973DD" w:rsidP="00326CF6">
      <w:pPr>
        <w:bidi/>
        <w:rPr>
          <w:rtl/>
        </w:rPr>
      </w:pPr>
      <w:r>
        <w:rPr>
          <w:rFonts w:hint="cs"/>
          <w:rtl/>
        </w:rPr>
        <w:t>מאחר והרכיבים במערכת שלנו מתקשרים מעל הרשת זהו ציר תקיפה שאנחנו חשופים אליו.</w:t>
      </w:r>
    </w:p>
    <w:p w:rsidR="003973DD" w:rsidRDefault="00DD26DF" w:rsidP="00DD26DF">
      <w:pPr>
        <w:pStyle w:val="Heading3"/>
        <w:bidi/>
        <w:rPr>
          <w:sz w:val="26"/>
          <w:szCs w:val="26"/>
          <w:rtl/>
        </w:rPr>
      </w:pPr>
      <w:bookmarkStart w:id="24" w:name="_Toc528442934"/>
      <w:r>
        <w:rPr>
          <w:rFonts w:hint="cs"/>
          <w:sz w:val="26"/>
          <w:szCs w:val="26"/>
          <w:rtl/>
        </w:rPr>
        <w:t>התמודדות עם תקיפות התחזות</w:t>
      </w:r>
      <w:bookmarkEnd w:id="24"/>
    </w:p>
    <w:p w:rsidR="00715E65" w:rsidRDefault="00715E65" w:rsidP="00715E65">
      <w:pPr>
        <w:bidi/>
        <w:rPr>
          <w:rtl/>
        </w:rPr>
      </w:pPr>
      <w:r>
        <w:rPr>
          <w:rFonts w:hint="cs"/>
          <w:rtl/>
        </w:rPr>
        <w:t>התמודדות אפשרית עם תקיפות התחזות היא באמצעות דרישה מהשרת אשר פונים אליו להוכיח את אמיתות זהותו.</w:t>
      </w:r>
      <w:r>
        <w:rPr>
          <w:rtl/>
        </w:rPr>
        <w:br/>
      </w:r>
      <w:r>
        <w:rPr>
          <w:rFonts w:hint="cs"/>
          <w:rtl/>
        </w:rPr>
        <w:t xml:space="preserve">אחת הדרכים לדרישת הוכחה היא באמצעות דרישה מהשרת לספק </w:t>
      </w:r>
      <w:r>
        <w:rPr>
          <w:rFonts w:hint="cs"/>
          <w:i/>
          <w:iCs/>
          <w:rtl/>
        </w:rPr>
        <w:t>סרטיפיקט</w:t>
      </w:r>
      <w:r>
        <w:rPr>
          <w:rFonts w:hint="cs"/>
          <w:rtl/>
        </w:rPr>
        <w:t>, אשר מכיל את המידע על זהותו ומאושר באמצעות גורם אשרור מוכר</w:t>
      </w:r>
      <w:r w:rsidR="007B1A36">
        <w:rPr>
          <w:rFonts w:hint="cs"/>
          <w:rtl/>
        </w:rPr>
        <w:t xml:space="preserve"> (</w:t>
      </w:r>
      <w:r w:rsidR="007B1A36">
        <w:rPr>
          <w:i/>
          <w:iCs/>
        </w:rPr>
        <w:t>Certificate Authority</w:t>
      </w:r>
      <w:r w:rsidR="007B1A36">
        <w:rPr>
          <w:rFonts w:hint="cs"/>
          <w:rtl/>
        </w:rPr>
        <w:t>)</w:t>
      </w:r>
      <w:r>
        <w:rPr>
          <w:rFonts w:hint="cs"/>
          <w:rtl/>
        </w:rPr>
        <w:t>.</w:t>
      </w:r>
      <w:r>
        <w:rPr>
          <w:rtl/>
        </w:rPr>
        <w:br/>
      </w:r>
      <w:r>
        <w:rPr>
          <w:rFonts w:hint="cs"/>
          <w:rtl/>
        </w:rPr>
        <w:t>קיימים מספר גורמי אשרור אשר מוכרים על ידי כמעט כל הדפדפנים ומערכות ההפעלה בעולם.</w:t>
      </w:r>
    </w:p>
    <w:p w:rsidR="00D621AD" w:rsidRDefault="007B1A36" w:rsidP="00D621AD">
      <w:pPr>
        <w:bidi/>
        <w:rPr>
          <w:rtl/>
        </w:rPr>
      </w:pPr>
      <w:r>
        <w:rPr>
          <w:rFonts w:hint="cs"/>
          <w:rtl/>
        </w:rPr>
        <w:t>אותו מסמך אישור צריך להכיל מעבר למידע על השרת גם אמצעי לאתגר את זהות השרת.</w:t>
      </w:r>
      <w:r w:rsidR="00D621AD">
        <w:rPr>
          <w:rtl/>
        </w:rPr>
        <w:br/>
      </w:r>
      <w:r w:rsidR="00D621AD">
        <w:rPr>
          <w:rFonts w:hint="cs"/>
          <w:rtl/>
        </w:rPr>
        <w:t xml:space="preserve">בפרוטוקול </w:t>
      </w:r>
      <w:r w:rsidR="00D621AD">
        <w:rPr>
          <w:rFonts w:hint="cs"/>
        </w:rPr>
        <w:t>HTTPS</w:t>
      </w:r>
      <w:r w:rsidR="00D621AD">
        <w:rPr>
          <w:rFonts w:hint="cs"/>
          <w:rtl/>
        </w:rPr>
        <w:t xml:space="preserve"> הדרך בה מאותגר השרת היא שחלק מהסרטיפיקט המאושר שלו מכיל מפתח פומבי במנגנון הצפנה א-סימטרי.</w:t>
      </w:r>
      <w:sdt>
        <w:sdtPr>
          <w:rPr>
            <w:rFonts w:hint="cs"/>
            <w:rtl/>
          </w:rPr>
          <w:id w:val="1772733140"/>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Res001 \l 1037</w:instrText>
          </w:r>
          <w:r w:rsidR="00AE4DFE">
            <w:rPr>
              <w:rtl/>
            </w:rPr>
            <w:instrText xml:space="preserve"> </w:instrText>
          </w:r>
          <w:r w:rsidR="00AE4DFE">
            <w:rPr>
              <w:rtl/>
            </w:rPr>
            <w:fldChar w:fldCharType="separate"/>
          </w:r>
          <w:r w:rsidR="00A5576D">
            <w:rPr>
              <w:noProof/>
              <w:rtl/>
            </w:rPr>
            <w:t xml:space="preserve"> </w:t>
          </w:r>
          <w:r w:rsidR="00A5576D">
            <w:rPr>
              <w:noProof/>
            </w:rPr>
            <w:t>[14]</w:t>
          </w:r>
          <w:r w:rsidR="00AE4DFE">
            <w:rPr>
              <w:rtl/>
            </w:rPr>
            <w:fldChar w:fldCharType="end"/>
          </w:r>
        </w:sdtContent>
      </w:sdt>
      <w:r w:rsidR="00D621AD">
        <w:rPr>
          <w:rtl/>
        </w:rPr>
        <w:br/>
      </w:r>
      <w:r w:rsidR="00D621AD">
        <w:rPr>
          <w:rFonts w:hint="cs"/>
          <w:rtl/>
        </w:rPr>
        <w:t>באמצעות שימוש במפתח הפומבי הזה, הלקוח אשר מעוניין לאמת את זהות השרת יכול להצפין הודעה שרירותית ולאתגר את השרת לפענח אותה.</w:t>
      </w:r>
      <w:r w:rsidR="00D621AD">
        <w:rPr>
          <w:rtl/>
        </w:rPr>
        <w:br/>
      </w:r>
      <w:r w:rsidR="00D621AD">
        <w:rPr>
          <w:rFonts w:hint="cs"/>
          <w:rtl/>
        </w:rPr>
        <w:t xml:space="preserve">מאחר ורק מי שמחזיק במפתח הפרטי המתאים לאותו המפתח </w:t>
      </w:r>
      <w:r w:rsidR="0014612E">
        <w:rPr>
          <w:rFonts w:hint="cs"/>
          <w:rtl/>
        </w:rPr>
        <w:t xml:space="preserve">הפומבי יכול לפענח את </w:t>
      </w:r>
      <w:r w:rsidR="00DB4392">
        <w:rPr>
          <w:rFonts w:hint="cs"/>
          <w:rtl/>
        </w:rPr>
        <w:t xml:space="preserve">אותה ההודעה, הרי שאם השרת הצליח לפענח את ההודעה הרי שהוא </w:t>
      </w:r>
      <w:r w:rsidR="00143A7A">
        <w:rPr>
          <w:rFonts w:hint="cs"/>
          <w:rtl/>
        </w:rPr>
        <w:t>מחזיק בפרט מידע אשר נמצא אך ורק בידיו של מי שקיבל את המסמך החתום מהגורם אשר הלקוח סומך עליו.</w:t>
      </w:r>
    </w:p>
    <w:p w:rsidR="00143A7A" w:rsidRDefault="00143A7A" w:rsidP="00143A7A">
      <w:pPr>
        <w:bidi/>
        <w:rPr>
          <w:rtl/>
        </w:rPr>
      </w:pPr>
      <w:r>
        <w:rPr>
          <w:rFonts w:hint="cs"/>
          <w:rtl/>
        </w:rPr>
        <w:t>זוהי כמובן גרסה פשוטה ולא שלמה של מודל האמון הנהוג בפרוטוקולים הללו, והגרסה המלאה והחסינה יותר מורכבת משמעותית יותר.</w:t>
      </w:r>
    </w:p>
    <w:p w:rsidR="000B3331" w:rsidRDefault="000B3331">
      <w:pPr>
        <w:rPr>
          <w:rtl/>
        </w:rPr>
      </w:pPr>
      <w:r>
        <w:rPr>
          <w:rtl/>
        </w:rPr>
        <w:br w:type="page"/>
      </w:r>
    </w:p>
    <w:p w:rsidR="00143A7A" w:rsidRDefault="000B3331" w:rsidP="000B3331">
      <w:pPr>
        <w:pStyle w:val="Heading3"/>
        <w:bidi/>
        <w:rPr>
          <w:sz w:val="26"/>
          <w:szCs w:val="26"/>
          <w:rtl/>
        </w:rPr>
      </w:pPr>
      <w:bookmarkStart w:id="25" w:name="_Toc528442935"/>
      <w:r>
        <w:rPr>
          <w:rFonts w:hint="cs"/>
          <w:sz w:val="26"/>
          <w:szCs w:val="26"/>
          <w:rtl/>
        </w:rPr>
        <w:lastRenderedPageBreak/>
        <w:t>גניבת מידע וריגול</w:t>
      </w:r>
      <w:bookmarkEnd w:id="25"/>
    </w:p>
    <w:p w:rsidR="000B3331" w:rsidRDefault="000B3331" w:rsidP="000B3331">
      <w:pPr>
        <w:bidi/>
        <w:rPr>
          <w:rtl/>
        </w:rPr>
      </w:pPr>
      <w:r>
        <w:rPr>
          <w:rtl/>
        </w:rPr>
        <w:t xml:space="preserve">מאחר </w:t>
      </w:r>
      <w:r>
        <w:rPr>
          <w:rFonts w:hint="cs"/>
          <w:rtl/>
        </w:rPr>
        <w:t xml:space="preserve">והרכיבים השונים במערכת שלנו מתקשרים רשתית, ומאחר וברשתות </w:t>
      </w:r>
      <w:r>
        <w:rPr>
          <w:rFonts w:hint="cs"/>
        </w:rPr>
        <w:t>IP</w:t>
      </w:r>
      <w:r>
        <w:rPr>
          <w:rFonts w:hint="cs"/>
          <w:rtl/>
        </w:rPr>
        <w:t xml:space="preserve"> עבור רכיבים רשתיים שאינם מחוברים ישירות התקשורת עוברת דרך רכיבי ביניים, הרי שבאמצעות השתלטות על אחד מרכיבי הביניים בתקשורת בין הרכיבים במערכת שלנו, ניתן להאזין לתקשורת בין ברכיבים שלנו "ולגנוב" מידע שעשוי להיות רגיש.</w:t>
      </w:r>
    </w:p>
    <w:p w:rsidR="000B3331" w:rsidRDefault="000B3331" w:rsidP="000B3331">
      <w:pPr>
        <w:bidi/>
        <w:rPr>
          <w:rtl/>
        </w:rPr>
      </w:pPr>
      <w:r>
        <w:rPr>
          <w:rFonts w:hint="cs"/>
          <w:rtl/>
        </w:rPr>
        <w:t>למשל, במידה והמערכת שלנו משתמשת בסיסמה על מנת לזהות את הלקוחות מול השרת, אנו בסכנה של גניבת הסיסמה ושימוש במערכת על ידי לקוחות לא מורשים.</w:t>
      </w:r>
      <w:sdt>
        <w:sdtPr>
          <w:rPr>
            <w:rFonts w:hint="cs"/>
            <w:rtl/>
          </w:rPr>
          <w:id w:val="790862058"/>
          <w:citation/>
        </w:sdtPr>
        <w:sdtContent>
          <w:r w:rsidR="00A5576D">
            <w:rPr>
              <w:rtl/>
            </w:rPr>
            <w:fldChar w:fldCharType="begin"/>
          </w:r>
          <w:r w:rsidR="00A5576D">
            <w:rPr>
              <w:rtl/>
            </w:rPr>
            <w:instrText xml:space="preserve"> </w:instrText>
          </w:r>
          <w:r w:rsidR="00A5576D">
            <w:rPr>
              <w:rFonts w:hint="cs"/>
            </w:rPr>
            <w:instrText>CITATION</w:instrText>
          </w:r>
          <w:r w:rsidR="00A5576D">
            <w:rPr>
              <w:rFonts w:hint="cs"/>
              <w:rtl/>
            </w:rPr>
            <w:instrText xml:space="preserve"> </w:instrText>
          </w:r>
          <w:r w:rsidR="00A5576D">
            <w:rPr>
              <w:rFonts w:hint="cs"/>
            </w:rPr>
            <w:instrText>Bon11 \l 1037</w:instrText>
          </w:r>
          <w:r w:rsidR="00A5576D">
            <w:rPr>
              <w:rtl/>
            </w:rPr>
            <w:instrText xml:space="preserve"> </w:instrText>
          </w:r>
          <w:r w:rsidR="00A5576D">
            <w:rPr>
              <w:rtl/>
            </w:rPr>
            <w:fldChar w:fldCharType="separate"/>
          </w:r>
          <w:r w:rsidR="00A5576D">
            <w:rPr>
              <w:noProof/>
              <w:rtl/>
            </w:rPr>
            <w:t xml:space="preserve"> </w:t>
          </w:r>
          <w:r w:rsidR="00A5576D">
            <w:rPr>
              <w:noProof/>
            </w:rPr>
            <w:t>[15]</w:t>
          </w:r>
          <w:r w:rsidR="00A5576D">
            <w:rPr>
              <w:rtl/>
            </w:rPr>
            <w:fldChar w:fldCharType="end"/>
          </w:r>
        </w:sdtContent>
      </w:sdt>
    </w:p>
    <w:p w:rsidR="000B3331" w:rsidRPr="000B3331" w:rsidRDefault="000B3331" w:rsidP="000B3331">
      <w:pPr>
        <w:pStyle w:val="Heading3"/>
        <w:bidi/>
        <w:rPr>
          <w:sz w:val="26"/>
          <w:szCs w:val="26"/>
          <w:rtl/>
        </w:rPr>
      </w:pPr>
      <w:bookmarkStart w:id="26" w:name="_Toc528442936"/>
      <w:r w:rsidRPr="000B3331">
        <w:rPr>
          <w:rFonts w:hint="cs"/>
          <w:sz w:val="26"/>
          <w:szCs w:val="26"/>
          <w:rtl/>
        </w:rPr>
        <w:t>התמודדות עם גניבת מידע</w:t>
      </w:r>
      <w:bookmarkEnd w:id="26"/>
    </w:p>
    <w:p w:rsidR="000B3331" w:rsidRDefault="000B3331" w:rsidP="000B3331">
      <w:pPr>
        <w:bidi/>
        <w:rPr>
          <w:rtl/>
        </w:rPr>
      </w:pPr>
      <w:r w:rsidRPr="000B3331">
        <w:rPr>
          <w:rtl/>
        </w:rPr>
        <w:t xml:space="preserve">התמודדות </w:t>
      </w:r>
      <w:r>
        <w:rPr>
          <w:rFonts w:hint="cs"/>
          <w:rtl/>
        </w:rPr>
        <w:t>שאינה פרקטית במקרה שלנו אך הינה אידאלית במקרים אחרים עם גניבת מידע במהלך תעבורה רשתית היא להקים חיבור נקודה-לנקודה פיזי בין כל רכיבי המערכת.</w:t>
      </w:r>
    </w:p>
    <w:p w:rsidR="000B3331" w:rsidRDefault="000B3331" w:rsidP="000B3331">
      <w:pPr>
        <w:bidi/>
        <w:rPr>
          <w:rtl/>
        </w:rPr>
      </w:pPr>
      <w:r>
        <w:rPr>
          <w:rtl/>
        </w:rPr>
        <w:t>למש</w:t>
      </w:r>
      <w:r>
        <w:rPr>
          <w:rFonts w:hint="cs"/>
          <w:rtl/>
        </w:rPr>
        <w:t xml:space="preserve">ל, במערכות צבאיות נהוג לחבר בין בסיסים באמצעות סיבים ייעודיים </w:t>
      </w:r>
      <w:r w:rsidR="00402597">
        <w:rPr>
          <w:rFonts w:hint="cs"/>
          <w:rtl/>
        </w:rPr>
        <w:t xml:space="preserve">וישירים </w:t>
      </w:r>
      <w:r>
        <w:rPr>
          <w:rFonts w:hint="cs"/>
          <w:rtl/>
        </w:rPr>
        <w:t>אשר אינם נמצאים בשימוש על ידי גורמים שאינם מתוך הארגון.</w:t>
      </w:r>
      <w:r>
        <w:rPr>
          <w:rtl/>
        </w:rPr>
        <w:br/>
        <w:t xml:space="preserve">כך, ניתן להיות בטוחים יותר כי אין גורם שלישי אשר מאזין </w:t>
      </w:r>
      <w:r>
        <w:rPr>
          <w:rFonts w:hint="cs"/>
          <w:rtl/>
        </w:rPr>
        <w:t>לתקשורת בין שני הבסיסים.</w:t>
      </w:r>
    </w:p>
    <w:p w:rsidR="000B3331" w:rsidRDefault="004B5503" w:rsidP="000B3331">
      <w:pPr>
        <w:bidi/>
        <w:rPr>
          <w:rtl/>
        </w:rPr>
      </w:pPr>
      <w:r>
        <w:rPr>
          <w:rFonts w:hint="cs"/>
          <w:rtl/>
        </w:rPr>
        <w:t>במקרה שלנו, לא נקים תשתית פיזית חדשה לצורך תקשורת בין רכיבי המערכת שלנו.</w:t>
      </w:r>
      <w:r>
        <w:rPr>
          <w:rtl/>
        </w:rPr>
        <w:br/>
      </w:r>
      <w:r>
        <w:rPr>
          <w:rFonts w:hint="cs"/>
          <w:rtl/>
        </w:rPr>
        <w:t>לכן עלינו להניח כי התקשורת בין הרכיבים ניתנת להאזנה על ידי גורם שלישי.</w:t>
      </w:r>
    </w:p>
    <w:p w:rsidR="004B5503" w:rsidRDefault="004B5503" w:rsidP="004B5503">
      <w:pPr>
        <w:bidi/>
        <w:rPr>
          <w:rtl/>
        </w:rPr>
      </w:pPr>
      <w:r>
        <w:rPr>
          <w:rFonts w:hint="cs"/>
          <w:rtl/>
        </w:rPr>
        <w:t xml:space="preserve">הדרך להתמודד עם האיום של גניבת מידע במקרה זה היא באמצעות </w:t>
      </w:r>
      <w:r>
        <w:rPr>
          <w:rFonts w:hint="cs"/>
          <w:i/>
          <w:iCs/>
          <w:rtl/>
        </w:rPr>
        <w:t>הצפנת</w:t>
      </w:r>
      <w:r>
        <w:rPr>
          <w:rFonts w:hint="cs"/>
          <w:rtl/>
        </w:rPr>
        <w:t xml:space="preserve"> התקשורת.</w:t>
      </w:r>
      <w:r>
        <w:rPr>
          <w:rtl/>
        </w:rPr>
        <w:br/>
      </w:r>
      <w:r w:rsidR="000B3191">
        <w:rPr>
          <w:rFonts w:hint="cs"/>
          <w:rtl/>
        </w:rPr>
        <w:t>הצפנה היא שיטה לחלוק מידע בצורה מאובטחת מעל תווך שאינו מאובטח באמצעות מניפולציה של המידע העובר בתווך הגלוי.</w:t>
      </w:r>
      <w:r w:rsidR="000B3191">
        <w:rPr>
          <w:rtl/>
        </w:rPr>
        <w:br/>
      </w:r>
      <w:r w:rsidR="000B3191">
        <w:rPr>
          <w:rFonts w:hint="cs"/>
          <w:rtl/>
        </w:rPr>
        <w:t>שיטות הצפנה קיימות אלפי שנים, החל משיטות הצפנה עתיקות כמו אתב"ש אשר כוללת החלפה של אותיות הא"ב במסר המוצפן באות ההפוכה בסדר הא"ב ועד שיטות מודרניות אשר מבוססות על מניפולציה מתמטית של הייצוג הבינארי של ההודעה.</w:t>
      </w:r>
    </w:p>
    <w:p w:rsidR="000B3191" w:rsidRDefault="000B3191" w:rsidP="000B3191">
      <w:pPr>
        <w:bidi/>
      </w:pPr>
      <w:r>
        <w:rPr>
          <w:rFonts w:hint="cs"/>
          <w:rtl/>
        </w:rPr>
        <w:t>כמו שציינו מקודם, באמצעות הסרטיפיקט החתום של השרת הלקוח יכול לראות את המפתח הפומבי של השרת במנגנון הצפנה א-סימטרי כלשהו.</w:t>
      </w:r>
      <w:r>
        <w:rPr>
          <w:rtl/>
        </w:rPr>
        <w:br/>
      </w:r>
      <w:r>
        <w:rPr>
          <w:rFonts w:hint="cs"/>
          <w:rtl/>
        </w:rPr>
        <w:t>אבל, הצפנה א-סימטרית הינה פעולה איטית ומורכבת ולכן לא נהוג להשתמש בה לצורך הצפנת תקשורת ארוכה.</w:t>
      </w:r>
      <w:r>
        <w:rPr>
          <w:rtl/>
        </w:rPr>
        <w:br/>
      </w:r>
      <w:r>
        <w:rPr>
          <w:rFonts w:hint="cs"/>
          <w:rtl/>
        </w:rPr>
        <w:t xml:space="preserve">לכן, בפרוטוקול </w:t>
      </w:r>
      <w:r>
        <w:rPr>
          <w:rFonts w:hint="cs"/>
        </w:rPr>
        <w:t>HTTPS</w:t>
      </w:r>
      <w:r>
        <w:rPr>
          <w:rFonts w:hint="cs"/>
          <w:rtl/>
        </w:rPr>
        <w:t xml:space="preserve"> משתמשים במפתח הפומבי הידוע כדי לתאם בצורה מאובטחת מפתח חדש שישמש להצפנת יתר התקשורת בין השרת והלקוח באמצעות מנגנון הצפנה סימטרית.</w:t>
      </w:r>
      <w:r>
        <w:rPr>
          <w:rtl/>
        </w:rPr>
        <w:br/>
      </w:r>
      <w:r>
        <w:rPr>
          <w:rFonts w:hint="cs"/>
          <w:rtl/>
        </w:rPr>
        <w:t xml:space="preserve">פרוטוקול </w:t>
      </w:r>
      <w:r>
        <w:rPr>
          <w:rFonts w:hint="cs"/>
        </w:rPr>
        <w:t>HTTPS</w:t>
      </w:r>
      <w:r>
        <w:rPr>
          <w:rFonts w:hint="cs"/>
          <w:rtl/>
        </w:rPr>
        <w:t xml:space="preserve"> תומך במגוון רחב של מנגנוני הצפנה</w:t>
      </w:r>
      <w:r w:rsidR="0058106C">
        <w:rPr>
          <w:rFonts w:hint="cs"/>
          <w:rtl/>
        </w:rPr>
        <w:t xml:space="preserve"> סימטרית, ויבחר באחד מהם על פי מידע על המנגנונים בהם תומכים השרת והלקוח.</w:t>
      </w:r>
      <w:sdt>
        <w:sdtPr>
          <w:rPr>
            <w:rFonts w:hint="cs"/>
            <w:rtl/>
          </w:rPr>
          <w:id w:val="-1874219159"/>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Res001 \l 1037</w:instrText>
          </w:r>
          <w:r w:rsidR="00AE4DFE">
            <w:rPr>
              <w:rtl/>
            </w:rPr>
            <w:instrText xml:space="preserve"> </w:instrText>
          </w:r>
          <w:r w:rsidR="00AE4DFE">
            <w:rPr>
              <w:rtl/>
            </w:rPr>
            <w:fldChar w:fldCharType="separate"/>
          </w:r>
          <w:r w:rsidR="00A5576D">
            <w:rPr>
              <w:noProof/>
              <w:rtl/>
            </w:rPr>
            <w:t xml:space="preserve"> </w:t>
          </w:r>
          <w:r w:rsidR="00A5576D">
            <w:rPr>
              <w:noProof/>
            </w:rPr>
            <w:t>[14]</w:t>
          </w:r>
          <w:r w:rsidR="00AE4DFE">
            <w:rPr>
              <w:rtl/>
            </w:rPr>
            <w:fldChar w:fldCharType="end"/>
          </w:r>
        </w:sdtContent>
      </w:sdt>
    </w:p>
    <w:p w:rsidR="00B141A8" w:rsidRDefault="00B141A8">
      <w:pPr>
        <w:rPr>
          <w:rtl/>
        </w:rPr>
      </w:pPr>
      <w:r>
        <w:rPr>
          <w:rtl/>
        </w:rPr>
        <w:br w:type="page"/>
      </w:r>
    </w:p>
    <w:p w:rsidR="00B141A8" w:rsidRDefault="00B141A8" w:rsidP="00B141A8">
      <w:pPr>
        <w:pStyle w:val="Heading1"/>
        <w:bidi/>
      </w:pPr>
      <w:bookmarkStart w:id="27" w:name="_Toc528442937"/>
      <w:r>
        <w:rPr>
          <w:rFonts w:hint="cs"/>
          <w:rtl/>
        </w:rPr>
        <w:lastRenderedPageBreak/>
        <w:t xml:space="preserve">חלק רביעי </w:t>
      </w:r>
      <w:r>
        <w:rPr>
          <w:rtl/>
        </w:rPr>
        <w:t>–</w:t>
      </w:r>
      <w:r>
        <w:rPr>
          <w:rFonts w:hint="cs"/>
          <w:rtl/>
        </w:rPr>
        <w:t xml:space="preserve"> איומי אבטחה מערכתיים</w:t>
      </w:r>
      <w:bookmarkEnd w:id="27"/>
    </w:p>
    <w:p w:rsidR="00B141A8" w:rsidRPr="00AE4DFE" w:rsidRDefault="009D30C8" w:rsidP="00AE4DFE">
      <w:pPr>
        <w:pStyle w:val="Heading2"/>
        <w:bidi/>
        <w:rPr>
          <w:sz w:val="28"/>
          <w:szCs w:val="28"/>
        </w:rPr>
      </w:pPr>
      <w:bookmarkStart w:id="28" w:name="_Toc528442938"/>
      <w:r>
        <w:rPr>
          <w:rFonts w:hint="cs"/>
          <w:sz w:val="28"/>
          <w:szCs w:val="28"/>
          <w:rtl/>
        </w:rPr>
        <w:t xml:space="preserve">איום ראשון </w:t>
      </w:r>
      <w:r>
        <w:rPr>
          <w:sz w:val="28"/>
          <w:szCs w:val="28"/>
          <w:rtl/>
        </w:rPr>
        <w:t>–</w:t>
      </w:r>
      <w:r>
        <w:rPr>
          <w:rFonts w:hint="cs"/>
          <w:sz w:val="28"/>
          <w:szCs w:val="28"/>
          <w:rtl/>
        </w:rPr>
        <w:t xml:space="preserve"> מניעת שירות (/מבוזרת) </w:t>
      </w:r>
      <w:r>
        <w:rPr>
          <w:sz w:val="28"/>
          <w:szCs w:val="28"/>
        </w:rPr>
        <w:t>D/DoS</w:t>
      </w:r>
      <w:bookmarkEnd w:id="28"/>
    </w:p>
    <w:p w:rsidR="000B3191" w:rsidRDefault="0083034C" w:rsidP="00D763CA">
      <w:pPr>
        <w:bidi/>
        <w:rPr>
          <w:rtl/>
        </w:rPr>
      </w:pPr>
      <w:r>
        <w:rPr>
          <w:rFonts w:hint="cs"/>
          <w:rtl/>
        </w:rPr>
        <w:t xml:space="preserve">תקיפת מניעת שירות הינה </w:t>
      </w:r>
      <w:r w:rsidR="00D763CA">
        <w:rPr>
          <w:rFonts w:hint="cs"/>
          <w:rtl/>
        </w:rPr>
        <w:t>ניסיון מכוון של תוקפים למנוע ממשתמשים לגיטימיים גישה/שימוש בשירות רשתי מסוים.</w:t>
      </w:r>
      <w:sdt>
        <w:sdtPr>
          <w:rPr>
            <w:rFonts w:hint="cs"/>
            <w:rtl/>
          </w:rPr>
          <w:id w:val="-715504803"/>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Mir04 \l 1037</w:instrText>
          </w:r>
          <w:r w:rsidR="00AE4DFE">
            <w:rPr>
              <w:rtl/>
            </w:rPr>
            <w:instrText xml:space="preserve"> </w:instrText>
          </w:r>
          <w:r w:rsidR="00AE4DFE">
            <w:rPr>
              <w:rtl/>
            </w:rPr>
            <w:fldChar w:fldCharType="separate"/>
          </w:r>
          <w:r w:rsidR="00A5576D">
            <w:rPr>
              <w:noProof/>
              <w:rtl/>
            </w:rPr>
            <w:t xml:space="preserve"> </w:t>
          </w:r>
          <w:r w:rsidR="00A5576D">
            <w:rPr>
              <w:noProof/>
            </w:rPr>
            <w:t>[15]</w:t>
          </w:r>
          <w:r w:rsidR="00AE4DFE">
            <w:rPr>
              <w:rtl/>
            </w:rPr>
            <w:fldChar w:fldCharType="end"/>
          </w:r>
        </w:sdtContent>
      </w:sdt>
    </w:p>
    <w:p w:rsidR="00D763CA" w:rsidRDefault="00D763CA" w:rsidP="00D763CA">
      <w:pPr>
        <w:bidi/>
        <w:rPr>
          <w:rtl/>
        </w:rPr>
      </w:pPr>
      <w:r>
        <w:rPr>
          <w:rFonts w:hint="cs"/>
          <w:rtl/>
        </w:rPr>
        <w:t>דרכים שונות לבצע תקיפות מניעת שירות הן:</w:t>
      </w:r>
    </w:p>
    <w:p w:rsidR="00D763CA" w:rsidRDefault="00D763CA" w:rsidP="00D763CA">
      <w:pPr>
        <w:pStyle w:val="ListParagraph"/>
        <w:numPr>
          <w:ilvl w:val="0"/>
          <w:numId w:val="4"/>
        </w:numPr>
        <w:bidi/>
      </w:pPr>
      <w:r>
        <w:rPr>
          <w:rFonts w:hint="cs"/>
          <w:rtl/>
        </w:rPr>
        <w:t>להציף את השרת בבקשות, כך שמשאבים קריטיים לשירות לא יהיו פנויים בכדי לשרת לקוחות לגיטימיים.</w:t>
      </w:r>
    </w:p>
    <w:p w:rsidR="00D763CA" w:rsidRDefault="00D763CA" w:rsidP="00D763CA">
      <w:pPr>
        <w:pStyle w:val="ListParagraph"/>
        <w:numPr>
          <w:ilvl w:val="0"/>
          <w:numId w:val="4"/>
        </w:numPr>
        <w:bidi/>
      </w:pPr>
      <w:r>
        <w:rPr>
          <w:rFonts w:hint="cs"/>
          <w:rtl/>
        </w:rPr>
        <w:t>לשלוח אל השרת בקשות לא סטנדרטיות, שנבנו במטרה להקפיא את השירות או לגרום לשירות או אפילו לשרת לקרוס.</w:t>
      </w:r>
    </w:p>
    <w:p w:rsidR="00180A03" w:rsidRDefault="00180A03" w:rsidP="009A0FEE">
      <w:pPr>
        <w:bidi/>
        <w:rPr>
          <w:rtl/>
        </w:rPr>
      </w:pPr>
      <w:r>
        <w:rPr>
          <w:rFonts w:hint="cs"/>
          <w:rtl/>
        </w:rPr>
        <w:t xml:space="preserve">ישנן עוד דרכים לבצע תקיפות מניעת שירות, ולמעשה זוהי תקיפה שמוגדרת על ידי מטרתה ולא על </w:t>
      </w:r>
      <w:r w:rsidR="009A0FEE">
        <w:rPr>
          <w:rFonts w:hint="cs"/>
          <w:rtl/>
        </w:rPr>
        <w:t>ידי הטכניקות הטכנולוגיות לבצעה.</w:t>
      </w:r>
    </w:p>
    <w:p w:rsidR="007A3716" w:rsidRDefault="00180A03" w:rsidP="00180A03">
      <w:pPr>
        <w:bidi/>
        <w:rPr>
          <w:rtl/>
        </w:rPr>
      </w:pPr>
      <w:r>
        <w:rPr>
          <w:rFonts w:hint="cs"/>
          <w:rtl/>
        </w:rPr>
        <w:t>וריאציה נוספת של תקיפות מניעת שירות היא תקיפת מניעת שירות מבוזרת (</w:t>
      </w:r>
      <w:r>
        <w:rPr>
          <w:b/>
          <w:bCs/>
          <w:i/>
          <w:iCs/>
        </w:rPr>
        <w:t>Distributed</w:t>
      </w:r>
      <w:r>
        <w:rPr>
          <w:i/>
          <w:iCs/>
        </w:rPr>
        <w:t xml:space="preserve"> Denial of Service</w:t>
      </w:r>
      <w:r>
        <w:rPr>
          <w:rFonts w:hint="cs"/>
          <w:rtl/>
        </w:rPr>
        <w:t>) אשר מיוחדת בכך שמשתמשים במספר רב מאוד של מחשבים לצורך הצפת השרת הנתקף בבקשות.</w:t>
      </w:r>
    </w:p>
    <w:p w:rsidR="00180A03" w:rsidRDefault="00180A03" w:rsidP="00180A03">
      <w:pPr>
        <w:bidi/>
        <w:rPr>
          <w:rtl/>
        </w:rPr>
      </w:pPr>
      <w:r>
        <w:rPr>
          <w:rFonts w:hint="cs"/>
          <w:rtl/>
        </w:rPr>
        <w:t>במקרים רבים, התוקפים משתמשים ב-</w:t>
      </w:r>
      <w:r>
        <w:t>Bot net</w:t>
      </w:r>
      <w:r>
        <w:rPr>
          <w:rFonts w:hint="cs"/>
          <w:rtl/>
        </w:rPr>
        <w:t>, אוסף של מחשבים אשר נפרצו בשלב מוקדם יותר על ידי התוקפים, ומוסיפים את אוסף המחשבים הללו למחשבים אשר שולחים בקשות לשרת הנתקף.</w:t>
      </w:r>
    </w:p>
    <w:p w:rsidR="00180A03" w:rsidRDefault="009A0FEE" w:rsidP="009A0FEE">
      <w:pPr>
        <w:pStyle w:val="Heading3"/>
        <w:bidi/>
        <w:rPr>
          <w:sz w:val="26"/>
          <w:szCs w:val="26"/>
          <w:rtl/>
        </w:rPr>
      </w:pPr>
      <w:bookmarkStart w:id="29" w:name="_Toc528442939"/>
      <w:r>
        <w:rPr>
          <w:rFonts w:hint="cs"/>
          <w:sz w:val="26"/>
          <w:szCs w:val="26"/>
          <w:rtl/>
        </w:rPr>
        <w:t>התמודדות עם תקיפות מניעת שירות</w:t>
      </w:r>
      <w:bookmarkEnd w:id="29"/>
    </w:p>
    <w:p w:rsidR="00895927" w:rsidRDefault="00895927" w:rsidP="00895927">
      <w:pPr>
        <w:bidi/>
        <w:rPr>
          <w:rtl/>
        </w:rPr>
      </w:pPr>
      <w:r>
        <w:rPr>
          <w:rFonts w:hint="cs"/>
          <w:rtl/>
        </w:rPr>
        <w:t>שיטה אחת להתמודד עם תקיפות מניעת שירות היא באמצעות החזקת כפילות של תשתיות.</w:t>
      </w:r>
      <w:r>
        <w:rPr>
          <w:rtl/>
        </w:rPr>
        <w:br/>
      </w:r>
      <w:r>
        <w:rPr>
          <w:rFonts w:hint="cs"/>
          <w:rtl/>
        </w:rPr>
        <w:t>כך, אם תשתית אחת נמצאת תחת התקפה וזמינותה יורדת, ניתן יהיה להעלות תשתית אחרת במקומה ולשמור על הזמינות של השירות.</w:t>
      </w:r>
    </w:p>
    <w:p w:rsidR="00895927" w:rsidRDefault="00895927" w:rsidP="00895927">
      <w:pPr>
        <w:bidi/>
        <w:rPr>
          <w:rtl/>
        </w:rPr>
      </w:pPr>
      <w:r>
        <w:rPr>
          <w:rtl/>
        </w:rPr>
        <w:t xml:space="preserve">שיטה </w:t>
      </w:r>
      <w:r>
        <w:rPr>
          <w:rFonts w:hint="cs"/>
          <w:rtl/>
        </w:rPr>
        <w:t>נוספת להתמודד עם תקיפות מסוג זה היא באמצעות זיהוי התקיפה ברכיב רשתי אשר קודם לרכיב הרגיש במערכת.</w:t>
      </w:r>
      <w:sdt>
        <w:sdtPr>
          <w:rPr>
            <w:rFonts w:hint="cs"/>
            <w:rtl/>
          </w:rPr>
          <w:id w:val="1578711315"/>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Mir04 \l 1037</w:instrText>
          </w:r>
          <w:r w:rsidR="00AE4DFE">
            <w:rPr>
              <w:rtl/>
            </w:rPr>
            <w:instrText xml:space="preserve"> </w:instrText>
          </w:r>
          <w:r w:rsidR="00AE4DFE">
            <w:rPr>
              <w:rtl/>
            </w:rPr>
            <w:fldChar w:fldCharType="separate"/>
          </w:r>
          <w:r w:rsidR="00A5576D">
            <w:rPr>
              <w:noProof/>
              <w:rtl/>
            </w:rPr>
            <w:t xml:space="preserve"> </w:t>
          </w:r>
          <w:r w:rsidR="00A5576D">
            <w:rPr>
              <w:noProof/>
            </w:rPr>
            <w:t>[15]</w:t>
          </w:r>
          <w:r w:rsidR="00AE4DFE">
            <w:rPr>
              <w:rtl/>
            </w:rPr>
            <w:fldChar w:fldCharType="end"/>
          </w:r>
        </w:sdtContent>
      </w:sdt>
      <w:r>
        <w:rPr>
          <w:rtl/>
        </w:rPr>
        <w:br/>
        <w:t xml:space="preserve">לדוגמה אם </w:t>
      </w:r>
      <w:r>
        <w:rPr>
          <w:rFonts w:hint="cs"/>
          <w:rtl/>
        </w:rPr>
        <w:t xml:space="preserve">במערכת ישנו שרת  </w:t>
      </w:r>
      <w:r>
        <w:rPr>
          <w:rFonts w:hint="cs"/>
        </w:rPr>
        <w:t>W</w:t>
      </w:r>
      <w:r>
        <w:t>eb</w:t>
      </w:r>
      <w:r>
        <w:rPr>
          <w:rFonts w:hint="cs"/>
          <w:rtl/>
        </w:rPr>
        <w:t xml:space="preserve"> אשר מבצע פעולות מורכבות בתגובה לבקשות, אם ניתן יהיה לבלום את הבקשות הלא לגיטימיות עוד ברכיב הקודם לו, רמת הפגיעה תהיה משמעותית נמוכה יותר.</w:t>
      </w:r>
    </w:p>
    <w:p w:rsidR="00895927" w:rsidRDefault="00895927" w:rsidP="00895927">
      <w:pPr>
        <w:bidi/>
        <w:rPr>
          <w:rtl/>
        </w:rPr>
      </w:pPr>
      <w:r>
        <w:rPr>
          <w:rFonts w:hint="cs"/>
          <w:rtl/>
        </w:rPr>
        <w:t>כמובן שניתן גם ברמת השירות לזהות בקשות לא לגיטימיות ולהתעלם מהן, אך זה מסובך יותר ופוגע בעקרון של הפרדת סמכויות במערכת.</w:t>
      </w:r>
    </w:p>
    <w:p w:rsidR="00CA2C99" w:rsidRDefault="00CA2C99">
      <w:pPr>
        <w:rPr>
          <w:rtl/>
        </w:rPr>
      </w:pPr>
      <w:r>
        <w:rPr>
          <w:rtl/>
        </w:rPr>
        <w:br w:type="page"/>
      </w:r>
    </w:p>
    <w:p w:rsidR="007C7C08" w:rsidRPr="00AE4DFE" w:rsidRDefault="007C7C08" w:rsidP="00AE4DFE">
      <w:pPr>
        <w:pStyle w:val="Heading2"/>
        <w:bidi/>
        <w:rPr>
          <w:sz w:val="28"/>
          <w:szCs w:val="28"/>
          <w:rtl/>
        </w:rPr>
      </w:pPr>
      <w:bookmarkStart w:id="30" w:name="_Toc528442940"/>
      <w:r>
        <w:rPr>
          <w:rFonts w:hint="cs"/>
          <w:sz w:val="28"/>
          <w:szCs w:val="28"/>
          <w:rtl/>
        </w:rPr>
        <w:lastRenderedPageBreak/>
        <w:t xml:space="preserve">איום שני </w:t>
      </w:r>
      <w:r>
        <w:rPr>
          <w:sz w:val="28"/>
          <w:szCs w:val="28"/>
          <w:rtl/>
        </w:rPr>
        <w:t>–</w:t>
      </w:r>
      <w:r>
        <w:rPr>
          <w:rFonts w:hint="cs"/>
          <w:sz w:val="28"/>
          <w:szCs w:val="28"/>
          <w:rtl/>
        </w:rPr>
        <w:t xml:space="preserve"> חולשות במערכת ההפעלה</w:t>
      </w:r>
      <w:bookmarkEnd w:id="30"/>
    </w:p>
    <w:p w:rsidR="007C7C08" w:rsidRDefault="00D62CDD" w:rsidP="004E4703">
      <w:pPr>
        <w:bidi/>
        <w:rPr>
          <w:rtl/>
        </w:rPr>
      </w:pPr>
      <w:r>
        <w:rPr>
          <w:rFonts w:hint="cs"/>
          <w:rtl/>
        </w:rPr>
        <w:t xml:space="preserve">עד כה התמקדנו </w:t>
      </w:r>
      <w:r w:rsidR="009E15D5">
        <w:rPr>
          <w:rFonts w:hint="cs"/>
          <w:rtl/>
        </w:rPr>
        <w:t>בעיקר בבעיות אבטחה שניתן לפתור באמצעות שינוי הקוד שלנו.</w:t>
      </w:r>
    </w:p>
    <w:p w:rsidR="009E15D5" w:rsidRDefault="00CF7B28" w:rsidP="009E15D5">
      <w:pPr>
        <w:bidi/>
        <w:rPr>
          <w:rtl/>
        </w:rPr>
      </w:pPr>
      <w:r>
        <w:rPr>
          <w:rFonts w:hint="cs"/>
          <w:rtl/>
        </w:rPr>
        <w:t xml:space="preserve">סוג נוסף של בעיות אשר לא עסקנו בהן עד כה הן בעיות מתוקף העובדה שאנחנו רצים מעל מערכת הפעלה שנכתבה אף היא על ידי מתכנתים ומשתמשים בפרוטוקולי תקשורת </w:t>
      </w:r>
      <w:r w:rsidR="002877C4">
        <w:rPr>
          <w:rFonts w:hint="cs"/>
          <w:rtl/>
        </w:rPr>
        <w:t>אשר נכתבו על ידי אנשים ומשתמשים בשיטות הצפנה שפותחו על ידי אנשים.</w:t>
      </w:r>
    </w:p>
    <w:p w:rsidR="002877C4" w:rsidRDefault="002877C4" w:rsidP="002877C4">
      <w:pPr>
        <w:bidi/>
        <w:rPr>
          <w:rtl/>
        </w:rPr>
      </w:pPr>
      <w:r>
        <w:rPr>
          <w:rFonts w:hint="cs"/>
          <w:rtl/>
        </w:rPr>
        <w:t>לכן,</w:t>
      </w:r>
      <w:r w:rsidR="000111B5">
        <w:rPr>
          <w:rFonts w:hint="cs"/>
          <w:rtl/>
        </w:rPr>
        <w:t xml:space="preserve"> </w:t>
      </w:r>
      <w:r w:rsidR="00555D86">
        <w:rPr>
          <w:rFonts w:hint="cs"/>
          <w:rtl/>
        </w:rPr>
        <w:t xml:space="preserve">אנחנו חשופים לתקיפות אשר מכוונות לכל אחד מהרכיבים שאנחנו מתבססים עליהם, בין אם מדובר בתקיפה על פרוטוקול </w:t>
      </w:r>
      <w:r w:rsidR="00555D86">
        <w:rPr>
          <w:rFonts w:hint="cs"/>
        </w:rPr>
        <w:t>HTTPS</w:t>
      </w:r>
      <w:r w:rsidR="00555D86">
        <w:rPr>
          <w:rFonts w:hint="cs"/>
          <w:rtl/>
        </w:rPr>
        <w:t xml:space="preserve"> או חולשה במנגנון ההצפנה.</w:t>
      </w:r>
    </w:p>
    <w:p w:rsidR="00555D86" w:rsidRDefault="002B3995" w:rsidP="00555D86">
      <w:pPr>
        <w:bidi/>
        <w:rPr>
          <w:rtl/>
        </w:rPr>
      </w:pPr>
      <w:r>
        <w:rPr>
          <w:rFonts w:hint="cs"/>
          <w:rtl/>
        </w:rPr>
        <w:t>מדי פעם בפעם, מתגלות חולשות במערכות הנפוצות אשר גורמות לכך שחלק משמעותי מהשירותים באינטרנט פגיעים לתקיפות.</w:t>
      </w:r>
    </w:p>
    <w:p w:rsidR="002B3995" w:rsidRDefault="002B3995" w:rsidP="002B3995">
      <w:pPr>
        <w:bidi/>
        <w:rPr>
          <w:rtl/>
        </w:rPr>
      </w:pPr>
      <w:r>
        <w:rPr>
          <w:rFonts w:hint="cs"/>
          <w:rtl/>
        </w:rPr>
        <w:t xml:space="preserve">חולשות מסוג זה מכונות תקיפות </w:t>
      </w:r>
      <w:r>
        <w:t>Zero Day</w:t>
      </w:r>
      <w:r>
        <w:rPr>
          <w:rFonts w:hint="cs"/>
          <w:rtl/>
        </w:rPr>
        <w:t xml:space="preserve"> מאחר ו</w:t>
      </w:r>
      <w:r w:rsidR="00D04AFF">
        <w:rPr>
          <w:rFonts w:hint="cs"/>
          <w:rtl/>
        </w:rPr>
        <w:t>כאשר נעשה בהן שימוש לראשונה הן לא מוכרות לעולם.</w:t>
      </w:r>
      <w:sdt>
        <w:sdtPr>
          <w:rPr>
            <w:rFonts w:hint="cs"/>
            <w:rtl/>
          </w:rPr>
          <w:id w:val="-1806240670"/>
          <w:citation/>
        </w:sdtPr>
        <w:sdtContent>
          <w:r w:rsidR="00A5576D">
            <w:rPr>
              <w:rtl/>
            </w:rPr>
            <w:fldChar w:fldCharType="begin"/>
          </w:r>
          <w:r w:rsidR="00A5576D">
            <w:rPr>
              <w:rtl/>
            </w:rPr>
            <w:instrText xml:space="preserve"> </w:instrText>
          </w:r>
          <w:r w:rsidR="00A5576D">
            <w:rPr>
              <w:rFonts w:hint="cs"/>
            </w:rPr>
            <w:instrText>CITATION</w:instrText>
          </w:r>
          <w:r w:rsidR="00A5576D">
            <w:rPr>
              <w:rFonts w:hint="cs"/>
              <w:rtl/>
            </w:rPr>
            <w:instrText xml:space="preserve"> </w:instrText>
          </w:r>
          <w:r w:rsidR="00A5576D">
            <w:rPr>
              <w:rFonts w:hint="cs"/>
            </w:rPr>
            <w:instrText>Wan10 \l 1037</w:instrText>
          </w:r>
          <w:r w:rsidR="00A5576D">
            <w:rPr>
              <w:rtl/>
            </w:rPr>
            <w:instrText xml:space="preserve"> </w:instrText>
          </w:r>
          <w:r w:rsidR="00A5576D">
            <w:rPr>
              <w:rtl/>
            </w:rPr>
            <w:fldChar w:fldCharType="separate"/>
          </w:r>
          <w:r w:rsidR="00A5576D">
            <w:rPr>
              <w:noProof/>
              <w:rtl/>
            </w:rPr>
            <w:t xml:space="preserve"> </w:t>
          </w:r>
          <w:r w:rsidR="00A5576D">
            <w:rPr>
              <w:noProof/>
            </w:rPr>
            <w:t>[16]</w:t>
          </w:r>
          <w:r w:rsidR="00A5576D">
            <w:rPr>
              <w:rtl/>
            </w:rPr>
            <w:fldChar w:fldCharType="end"/>
          </w:r>
        </w:sdtContent>
      </w:sdt>
    </w:p>
    <w:p w:rsidR="00CA2C99" w:rsidRDefault="00D04AFF" w:rsidP="00D04AFF">
      <w:pPr>
        <w:pStyle w:val="Heading3"/>
        <w:bidi/>
        <w:rPr>
          <w:sz w:val="26"/>
          <w:szCs w:val="26"/>
          <w:rtl/>
        </w:rPr>
      </w:pPr>
      <w:bookmarkStart w:id="31" w:name="_Toc528442941"/>
      <w:r>
        <w:rPr>
          <w:rFonts w:hint="cs"/>
          <w:sz w:val="26"/>
          <w:szCs w:val="26"/>
          <w:rtl/>
        </w:rPr>
        <w:t>התמודדות עם חולשות במערכת ההפעלה</w:t>
      </w:r>
      <w:bookmarkEnd w:id="31"/>
    </w:p>
    <w:p w:rsidR="00D04AFF" w:rsidRDefault="00D04AFF" w:rsidP="00D04AFF">
      <w:pPr>
        <w:bidi/>
        <w:rPr>
          <w:rtl/>
        </w:rPr>
      </w:pPr>
      <w:r>
        <w:rPr>
          <w:rtl/>
        </w:rPr>
        <w:t xml:space="preserve">הדרך </w:t>
      </w:r>
      <w:r>
        <w:rPr>
          <w:rFonts w:hint="cs"/>
          <w:rtl/>
        </w:rPr>
        <w:t>הטובה ביותר להתמודד עם חולשות במערכות הפעלה היא לוודא שעושים שימוש בגרסאות החדשות ביותר של כל המערכות החיצוניות והפרוטוקולים אשר משתמשים בהם.</w:t>
      </w:r>
    </w:p>
    <w:p w:rsidR="00D04AFF" w:rsidRDefault="00D04AFF" w:rsidP="00D04AFF">
      <w:pPr>
        <w:bidi/>
        <w:rPr>
          <w:rtl/>
        </w:rPr>
      </w:pPr>
      <w:r>
        <w:rPr>
          <w:rFonts w:hint="cs"/>
          <w:rtl/>
        </w:rPr>
        <w:t>בנוסף, יש להשתמש אך ורק במערכות ומוצרים חיצוניים פופולאריים ונפוצים.</w:t>
      </w:r>
      <w:r>
        <w:rPr>
          <w:rtl/>
        </w:rPr>
        <w:br/>
      </w:r>
      <w:r>
        <w:rPr>
          <w:rFonts w:hint="cs"/>
          <w:rtl/>
        </w:rPr>
        <w:t>זאת מאחר ולאחר שמתגלה חולשה במוצרים פופולאריים היא מתפרסמת במהירות ועדכון תוכנה אשר מונע אותה מתפרסם במהירות אף הוא.</w:t>
      </w:r>
    </w:p>
    <w:p w:rsidR="008B19FD" w:rsidRDefault="00465B0A" w:rsidP="008B19FD">
      <w:pPr>
        <w:bidi/>
        <w:rPr>
          <w:rtl/>
        </w:rPr>
      </w:pPr>
      <w:r>
        <w:rPr>
          <w:rFonts w:hint="cs"/>
          <w:rtl/>
        </w:rPr>
        <w:t>אמצעי נוסף להימנע מתקיפות</w:t>
      </w:r>
      <w:r w:rsidR="008B19FD">
        <w:rPr>
          <w:rFonts w:hint="cs"/>
          <w:rtl/>
        </w:rPr>
        <w:t xml:space="preserve"> הוא הגדרה טובה של מערכות אבטחה מקומיות כמו פיירוול, תוכנות ניטור שונות של לוגים ופרמטרים דומים ועוד.</w:t>
      </w:r>
    </w:p>
    <w:p w:rsidR="008B19FD" w:rsidRDefault="008B19FD" w:rsidP="008B19FD">
      <w:pPr>
        <w:bidi/>
        <w:rPr>
          <w:rtl/>
        </w:rPr>
      </w:pPr>
      <w:r>
        <w:rPr>
          <w:rFonts w:hint="cs"/>
          <w:rtl/>
        </w:rPr>
        <w:t>בנוסף, כדאי לכבות ולחסום כל שירות תוכנתי אשר לא נעשה בו שימוש</w:t>
      </w:r>
      <w:r w:rsidR="000938D4">
        <w:rPr>
          <w:rFonts w:hint="cs"/>
          <w:rtl/>
        </w:rPr>
        <w:t>.</w:t>
      </w:r>
      <w:r>
        <w:rPr>
          <w:rFonts w:hint="cs"/>
          <w:rtl/>
        </w:rPr>
        <w:t xml:space="preserve"> </w:t>
      </w:r>
    </w:p>
    <w:p w:rsidR="000938D4" w:rsidRDefault="000938D4">
      <w:pPr>
        <w:rPr>
          <w:rtl/>
        </w:rPr>
      </w:pPr>
      <w:r>
        <w:rPr>
          <w:rtl/>
        </w:rPr>
        <w:br w:type="page"/>
      </w:r>
    </w:p>
    <w:p w:rsidR="000938D4" w:rsidRDefault="000938D4" w:rsidP="000938D4">
      <w:pPr>
        <w:pStyle w:val="Heading1"/>
        <w:bidi/>
        <w:rPr>
          <w:rtl/>
        </w:rPr>
      </w:pPr>
      <w:bookmarkStart w:id="32" w:name="_Toc528442942"/>
      <w:r>
        <w:rPr>
          <w:rFonts w:hint="cs"/>
          <w:rtl/>
        </w:rPr>
        <w:lastRenderedPageBreak/>
        <w:t xml:space="preserve">חלק </w:t>
      </w:r>
      <w:r w:rsidR="00506628">
        <w:rPr>
          <w:rFonts w:hint="cs"/>
          <w:rtl/>
        </w:rPr>
        <w:t>חמישי</w:t>
      </w:r>
      <w:r>
        <w:rPr>
          <w:rFonts w:hint="cs"/>
          <w:rtl/>
        </w:rPr>
        <w:t xml:space="preserve"> </w:t>
      </w:r>
      <w:r>
        <w:rPr>
          <w:rtl/>
        </w:rPr>
        <w:t>–</w:t>
      </w:r>
      <w:r>
        <w:rPr>
          <w:rFonts w:hint="cs"/>
          <w:rtl/>
        </w:rPr>
        <w:t xml:space="preserve"> </w:t>
      </w:r>
      <w:r w:rsidR="00506628">
        <w:rPr>
          <w:rFonts w:hint="cs"/>
          <w:rtl/>
        </w:rPr>
        <w:t>סיכום</w:t>
      </w:r>
      <w:r w:rsidR="006D44BB">
        <w:rPr>
          <w:rFonts w:hint="cs"/>
          <w:rtl/>
        </w:rPr>
        <w:t xml:space="preserve"> החלק התיאורטי והצגת החלק המעשי</w:t>
      </w:r>
      <w:bookmarkEnd w:id="32"/>
    </w:p>
    <w:p w:rsidR="00D85F39" w:rsidRDefault="004754E7" w:rsidP="004754E7">
      <w:pPr>
        <w:pStyle w:val="Heading2"/>
        <w:bidi/>
        <w:rPr>
          <w:rFonts w:hint="cs"/>
          <w:rtl/>
        </w:rPr>
      </w:pPr>
      <w:bookmarkStart w:id="33" w:name="_Toc528442943"/>
      <w:r>
        <w:rPr>
          <w:rFonts w:hint="cs"/>
          <w:rtl/>
        </w:rPr>
        <w:t>סיכום</w:t>
      </w:r>
      <w:bookmarkEnd w:id="33"/>
    </w:p>
    <w:p w:rsidR="00A64DFC" w:rsidRDefault="00A64DFC" w:rsidP="00A64DFC">
      <w:pPr>
        <w:bidi/>
        <w:rPr>
          <w:rtl/>
        </w:rPr>
      </w:pPr>
      <w:r>
        <w:rPr>
          <w:rFonts w:hint="cs"/>
          <w:rtl/>
        </w:rPr>
        <w:t>לאורך מסמך זה פירטנו רכיבים שונים של מערכת תוכנה וכיצד רכיבים אלו מעמידים אותה בסכנה.</w:t>
      </w:r>
    </w:p>
    <w:p w:rsidR="00A64DFC" w:rsidRDefault="00A96C6E" w:rsidP="00A64DFC">
      <w:pPr>
        <w:bidi/>
        <w:rPr>
          <w:rFonts w:hint="cs"/>
          <w:rtl/>
        </w:rPr>
      </w:pPr>
      <w:r>
        <w:rPr>
          <w:rFonts w:hint="cs"/>
          <w:rtl/>
        </w:rPr>
        <w:t>ראינו כי כאשר כותבים תוכנה, קיימים סיכוני אבטחה אשר יש להיות מודעים אליהם.</w:t>
      </w:r>
      <w:r>
        <w:rPr>
          <w:rtl/>
        </w:rPr>
        <w:br/>
      </w:r>
      <w:r>
        <w:rPr>
          <w:rFonts w:hint="cs"/>
          <w:rtl/>
        </w:rPr>
        <w:t xml:space="preserve">ראינו כי למרות שאופי הפרצות ודרכי הניצול שלהן משתנים בין שפת תכנות לשפת תכנות, עדיין </w:t>
      </w:r>
      <w:r>
        <w:rPr>
          <w:rFonts w:hint="cs"/>
          <w:i/>
          <w:iCs/>
          <w:rtl/>
        </w:rPr>
        <w:t>גם</w:t>
      </w:r>
      <w:r>
        <w:rPr>
          <w:rFonts w:hint="cs"/>
          <w:rtl/>
        </w:rPr>
        <w:t xml:space="preserve"> בשפות תכנות בעלות יכולות סף </w:t>
      </w:r>
      <w:r>
        <w:rPr>
          <w:rFonts w:hint="cs"/>
          <w:i/>
          <w:iCs/>
          <w:rtl/>
        </w:rPr>
        <w:t>וגם</w:t>
      </w:r>
      <w:r>
        <w:rPr>
          <w:rFonts w:hint="cs"/>
          <w:rtl/>
        </w:rPr>
        <w:t xml:space="preserve"> בשפות תכנות עיליות</w:t>
      </w:r>
      <w:r w:rsidR="001122E4">
        <w:rPr>
          <w:rFonts w:hint="cs"/>
          <w:rtl/>
        </w:rPr>
        <w:t xml:space="preserve"> ודינמיות קיימות סכנות מרובות.</w:t>
      </w:r>
    </w:p>
    <w:p w:rsidR="001122E4" w:rsidRDefault="001122E4" w:rsidP="001122E4">
      <w:pPr>
        <w:bidi/>
        <w:rPr>
          <w:rFonts w:hint="cs"/>
          <w:rtl/>
        </w:rPr>
      </w:pPr>
      <w:r>
        <w:rPr>
          <w:rFonts w:hint="cs"/>
          <w:rtl/>
        </w:rPr>
        <w:t>בנוסף ניתן ללמוד מעבודה זו כי כאשר מוסיפים למערכת תוכנה אלמנטים תקשורתיים היא נחשפת למספר רב נוסף של סכנות.</w:t>
      </w:r>
      <w:r>
        <w:rPr>
          <w:rtl/>
        </w:rPr>
        <w:br/>
      </w:r>
      <w:r>
        <w:rPr>
          <w:rFonts w:hint="cs"/>
          <w:rtl/>
        </w:rPr>
        <w:t>הסכנות שסקרנו בתחום זה היו בעלות אופי ריגול, גניבת מידע והזדהות.</w:t>
      </w:r>
    </w:p>
    <w:p w:rsidR="001122E4" w:rsidRDefault="001122E4" w:rsidP="001122E4">
      <w:pPr>
        <w:bidi/>
        <w:rPr>
          <w:rFonts w:hint="cs"/>
          <w:rtl/>
        </w:rPr>
      </w:pPr>
      <w:r>
        <w:rPr>
          <w:rFonts w:hint="cs"/>
          <w:rtl/>
        </w:rPr>
        <w:t>מהפרק אשר עוסק באיומי אבטחה מערכתיים הראינו כי הקוד והמימוש של המערכת אינם המקורות היחידים לפרצות אבטחה במערכות תוכנה, וכי יש להוסיף הגנות סביבתיות למערכות התוכנה שלנו.</w:t>
      </w:r>
    </w:p>
    <w:p w:rsidR="001122E4" w:rsidRPr="00A96C6E" w:rsidRDefault="00526431" w:rsidP="001122E4">
      <w:pPr>
        <w:bidi/>
        <w:rPr>
          <w:rFonts w:hint="cs"/>
          <w:rtl/>
        </w:rPr>
      </w:pPr>
      <w:r>
        <w:rPr>
          <w:rFonts w:hint="cs"/>
          <w:rtl/>
        </w:rPr>
        <w:t>עם כל הידע שנצבר בעבודת סמינר זו, ניגשתי אל משימת כתיבת המערכת, כמתואר בסעיף הבא.</w:t>
      </w:r>
    </w:p>
    <w:p w:rsidR="00442187" w:rsidRDefault="00442187" w:rsidP="00442187">
      <w:pPr>
        <w:bidi/>
        <w:rPr>
          <w:rFonts w:hint="cs"/>
          <w:rtl/>
        </w:rPr>
      </w:pPr>
    </w:p>
    <w:p w:rsidR="00132E01" w:rsidRPr="00132E01" w:rsidRDefault="00442187" w:rsidP="00442187">
      <w:pPr>
        <w:pStyle w:val="Heading2"/>
        <w:bidi/>
        <w:rPr>
          <w:rtl/>
        </w:rPr>
      </w:pPr>
      <w:bookmarkStart w:id="34" w:name="_Toc528442944"/>
      <w:r>
        <w:rPr>
          <w:rFonts w:hint="cs"/>
          <w:rtl/>
        </w:rPr>
        <w:t>החלק המעשי</w:t>
      </w:r>
      <w:bookmarkEnd w:id="34"/>
    </w:p>
    <w:p w:rsidR="000938D4" w:rsidRDefault="00DD6317" w:rsidP="000938D4">
      <w:pPr>
        <w:bidi/>
        <w:rPr>
          <w:rtl/>
        </w:rPr>
      </w:pPr>
      <w:r>
        <w:rPr>
          <w:rFonts w:hint="cs"/>
          <w:rtl/>
        </w:rPr>
        <w:t>בכתובת:</w:t>
      </w:r>
    </w:p>
    <w:p w:rsidR="00DD6317" w:rsidRDefault="007A270F" w:rsidP="00DD6317">
      <w:pPr>
        <w:bidi/>
        <w:rPr>
          <w:rtl/>
        </w:rPr>
      </w:pPr>
      <w:hyperlink r:id="rId8" w:history="1">
        <w:r w:rsidR="00DD6317" w:rsidRPr="008E7379">
          <w:rPr>
            <w:rStyle w:val="Hyperlink"/>
          </w:rPr>
          <w:t>https://github.com/AlonSh/seminar-in-defensive-programming</w:t>
        </w:r>
      </w:hyperlink>
    </w:p>
    <w:p w:rsidR="00DD6317" w:rsidRDefault="00DD6317" w:rsidP="00DD6317">
      <w:pPr>
        <w:bidi/>
        <w:rPr>
          <w:rtl/>
        </w:rPr>
      </w:pPr>
      <w:r>
        <w:rPr>
          <w:rFonts w:hint="cs"/>
          <w:rtl/>
        </w:rPr>
        <w:t xml:space="preserve">מאוחסן </w:t>
      </w:r>
      <w:r>
        <w:t>git repository</w:t>
      </w:r>
      <w:r>
        <w:rPr>
          <w:rFonts w:hint="cs"/>
          <w:rtl/>
        </w:rPr>
        <w:t xml:space="preserve"> עם המסמך הנוכחי, הקוד שנעש</w:t>
      </w:r>
      <w:r w:rsidR="00CB2566">
        <w:rPr>
          <w:rFonts w:hint="cs"/>
          <w:rtl/>
        </w:rPr>
        <w:t>ה בו שימוש במסמך והקוד של הפרוי</w:t>
      </w:r>
      <w:r w:rsidR="00B74E9D">
        <w:rPr>
          <w:rFonts w:hint="cs"/>
          <w:rtl/>
        </w:rPr>
        <w:t>קט (</w:t>
      </w:r>
      <w:r>
        <w:rPr>
          <w:rFonts w:hint="cs"/>
          <w:rtl/>
        </w:rPr>
        <w:t>החלק המעשי</w:t>
      </w:r>
      <w:r w:rsidR="00B74E9D">
        <w:rPr>
          <w:rFonts w:hint="cs"/>
          <w:rtl/>
        </w:rPr>
        <w:t>)</w:t>
      </w:r>
      <w:r>
        <w:rPr>
          <w:rFonts w:hint="cs"/>
          <w:rtl/>
        </w:rPr>
        <w:t xml:space="preserve"> של הסמינר.</w:t>
      </w:r>
    </w:p>
    <w:p w:rsidR="00DD6317" w:rsidRPr="0008251F" w:rsidRDefault="00DD6317" w:rsidP="00DD6317">
      <w:pPr>
        <w:bidi/>
        <w:rPr>
          <w:rtl/>
        </w:rPr>
      </w:pPr>
      <w:r>
        <w:rPr>
          <w:rFonts w:hint="cs"/>
          <w:rtl/>
        </w:rPr>
        <w:t xml:space="preserve">כתבתי כנדרש </w:t>
      </w:r>
      <w:r w:rsidR="007B6957">
        <w:rPr>
          <w:rFonts w:hint="cs"/>
          <w:rtl/>
        </w:rPr>
        <w:t>מערכת בעלת שני רכיבים אשר מאפשרת ביזור של הרצת משימות.</w:t>
      </w:r>
      <w:r w:rsidR="007B6957">
        <w:rPr>
          <w:rtl/>
        </w:rPr>
        <w:br/>
      </w:r>
      <w:r w:rsidR="00FC43D1">
        <w:rPr>
          <w:rFonts w:hint="cs"/>
          <w:rtl/>
        </w:rPr>
        <w:t>המערכת כוללת</w:t>
      </w:r>
      <w:r w:rsidR="001D556D">
        <w:rPr>
          <w:rFonts w:hint="cs"/>
          <w:rtl/>
        </w:rPr>
        <w:t xml:space="preserve"> </w:t>
      </w:r>
      <w:r>
        <w:rPr>
          <w:rFonts w:hint="cs"/>
          <w:rtl/>
        </w:rPr>
        <w:t>שרת פייתון להרצת משימות מרוחקות אשר מקבל בקשות לפ</w:t>
      </w:r>
      <w:r w:rsidR="0008251F">
        <w:rPr>
          <w:rFonts w:hint="cs"/>
          <w:rtl/>
        </w:rPr>
        <w:t xml:space="preserve">עולות חישוב ומחזיר את תוצאותיהן, ולקוח בשפת </w:t>
      </w:r>
      <w:r w:rsidR="0008251F">
        <w:rPr>
          <w:rFonts w:hint="cs"/>
        </w:rPr>
        <w:t>C</w:t>
      </w:r>
      <w:r w:rsidR="0008251F">
        <w:t>++</w:t>
      </w:r>
      <w:r w:rsidR="0008251F">
        <w:rPr>
          <w:rFonts w:hint="cs"/>
          <w:rtl/>
        </w:rPr>
        <w:t xml:space="preserve"> אשר מבקש מהמשתמש קלט ושולח בקשות מתאימות לחישוב אל השרת.</w:t>
      </w:r>
    </w:p>
    <w:p w:rsidR="0074654D" w:rsidRDefault="0008251F" w:rsidP="0074654D">
      <w:pPr>
        <w:bidi/>
        <w:rPr>
          <w:rtl/>
        </w:rPr>
      </w:pPr>
      <w:r>
        <w:rPr>
          <w:rFonts w:hint="cs"/>
          <w:rtl/>
        </w:rPr>
        <w:t>בהתאם למסקנות החלק השלישי של האיומים הרשתיים דאגתי ש</w:t>
      </w:r>
      <w:r w:rsidR="0074654D">
        <w:rPr>
          <w:rFonts w:hint="cs"/>
          <w:rtl/>
        </w:rPr>
        <w:t xml:space="preserve">התקשורת בין השרת והלקוח תהיה מוצפנת באמצעות שימוש בפרוטוקול </w:t>
      </w:r>
      <w:r w:rsidR="0074654D">
        <w:rPr>
          <w:rFonts w:hint="cs"/>
        </w:rPr>
        <w:t>HTTPS</w:t>
      </w:r>
      <w:r w:rsidR="0074654D">
        <w:rPr>
          <w:rFonts w:hint="cs"/>
          <w:rtl/>
        </w:rPr>
        <w:t>.</w:t>
      </w:r>
    </w:p>
    <w:p w:rsidR="0074654D" w:rsidRDefault="003448B9" w:rsidP="0074654D">
      <w:pPr>
        <w:bidi/>
        <w:rPr>
          <w:rtl/>
        </w:rPr>
      </w:pPr>
      <w:r>
        <w:rPr>
          <w:rFonts w:hint="cs"/>
          <w:rtl/>
        </w:rPr>
        <w:t xml:space="preserve">בהתאם למסקנות החלק השני אני שולח את המידע מהלקוח אל השרת בפורמט </w:t>
      </w:r>
      <w:r>
        <w:rPr>
          <w:rFonts w:hint="cs"/>
        </w:rPr>
        <w:t>JSON</w:t>
      </w:r>
      <w:r>
        <w:rPr>
          <w:rFonts w:hint="cs"/>
          <w:rtl/>
        </w:rPr>
        <w:t>, אשר בשונה מפורמט הסריאליזציה העיקרי של פייתון אינו פגיע.</w:t>
      </w:r>
    </w:p>
    <w:p w:rsidR="003448B9" w:rsidRPr="0074654D" w:rsidRDefault="00CF7B0E" w:rsidP="003448B9">
      <w:pPr>
        <w:bidi/>
        <w:rPr>
          <w:rtl/>
        </w:rPr>
      </w:pPr>
      <w:r>
        <w:rPr>
          <w:rFonts w:hint="cs"/>
          <w:rtl/>
        </w:rPr>
        <w:t xml:space="preserve">בהתאם למסקנות החלק </w:t>
      </w:r>
      <w:r w:rsidR="00B70708">
        <w:rPr>
          <w:rFonts w:hint="cs"/>
          <w:rtl/>
        </w:rPr>
        <w:t>הראשון</w:t>
      </w:r>
      <w:r>
        <w:rPr>
          <w:rFonts w:hint="cs"/>
          <w:rtl/>
        </w:rPr>
        <w:t>, הקפדתי לוודא את תקינות הקלט מהמשתמש ולהשתמש בקריאות ספריה מודרניות לניהול העתקת זיכרון.</w:t>
      </w:r>
    </w:p>
    <w:p w:rsidR="00C314D0" w:rsidRDefault="00C314D0">
      <w:pPr>
        <w:rPr>
          <w:rtl/>
        </w:rPr>
      </w:pPr>
      <w:r>
        <w:rPr>
          <w:rtl/>
        </w:rPr>
        <w:br w:type="page"/>
      </w:r>
    </w:p>
    <w:bookmarkStart w:id="35" w:name="_Toc528442945" w:displacedByCustomXml="next"/>
    <w:sdt>
      <w:sdtPr>
        <w:id w:val="-1460875991"/>
        <w:docPartObj>
          <w:docPartGallery w:val="Bibliographies"/>
          <w:docPartUnique/>
        </w:docPartObj>
      </w:sdtPr>
      <w:sdtEndPr>
        <w:rPr>
          <w:rFonts w:ascii="Times New Roman" w:eastAsia="Times New Roman" w:hAnsi="Times New Roman" w:cs="Times New Roman"/>
          <w:color w:val="auto"/>
          <w:sz w:val="24"/>
          <w:szCs w:val="24"/>
        </w:rPr>
      </w:sdtEndPr>
      <w:sdtContent>
        <w:p w:rsidR="00C314D0" w:rsidRDefault="00C314D0">
          <w:pPr>
            <w:pStyle w:val="Heading1"/>
          </w:pPr>
          <w:r>
            <w:t>Bibliography</w:t>
          </w:r>
          <w:bookmarkEnd w:id="35"/>
        </w:p>
        <w:sdt>
          <w:sdtPr>
            <w:id w:val="111145805"/>
            <w:bibliography/>
          </w:sdtPr>
          <w:sdtContent>
            <w:p w:rsidR="00A5576D" w:rsidRDefault="00C314D0" w:rsidP="00510B6A">
              <w:pPr>
                <w:rPr>
                  <w:rFonts w:asciiTheme="minorHAnsi" w:eastAsiaTheme="minorHAnsi" w:hAnsiTheme="minorHAnsi" w:cstheme="minorBidi"/>
                  <w:noProof/>
                  <w:lang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A5576D">
                <w:trPr>
                  <w:divId w:val="652098887"/>
                  <w:tblCellSpacing w:w="15" w:type="dxa"/>
                </w:trPr>
                <w:tc>
                  <w:tcPr>
                    <w:tcW w:w="50" w:type="pct"/>
                    <w:hideMark/>
                  </w:tcPr>
                  <w:p w:rsidR="00A5576D" w:rsidRDefault="00A5576D">
                    <w:pPr>
                      <w:pStyle w:val="Bibliography"/>
                      <w:rPr>
                        <w:noProof/>
                      </w:rPr>
                    </w:pPr>
                    <w:r>
                      <w:rPr>
                        <w:noProof/>
                      </w:rPr>
                      <w:t xml:space="preserve">[1] </w:t>
                    </w:r>
                  </w:p>
                </w:tc>
                <w:tc>
                  <w:tcPr>
                    <w:tcW w:w="0" w:type="auto"/>
                    <w:hideMark/>
                  </w:tcPr>
                  <w:p w:rsidR="00A5576D" w:rsidRDefault="00A5576D">
                    <w:pPr>
                      <w:pStyle w:val="Bibliography"/>
                      <w:rPr>
                        <w:noProof/>
                      </w:rPr>
                    </w:pPr>
                    <w:r>
                      <w:rPr>
                        <w:noProof/>
                      </w:rPr>
                      <w:t xml:space="preserve">B. Stroustrup, The C++ programming language, Pearson Education India, 2000.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[2] </w:t>
                    </w:r>
                  </w:p>
                </w:tc>
                <w:tc>
                  <w:tcPr>
                    <w:tcW w:w="0" w:type="auto"/>
                    <w:hideMark/>
                  </w:tcPr>
                  <w:p w:rsidR="00A5576D" w:rsidRDefault="00A5576D">
                    <w:pPr>
                      <w:pStyle w:val="Bibliography"/>
                      <w:rPr>
                        <w:noProof/>
                      </w:rPr>
                    </w:pPr>
                    <w:r>
                      <w:rPr>
                        <w:noProof/>
                      </w:rPr>
                      <w:t xml:space="preserve">S. B. Lippman, C++ Primer, Pearson Education India, 2005.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[3] </w:t>
                    </w:r>
                  </w:p>
                </w:tc>
                <w:tc>
                  <w:tcPr>
                    <w:tcW w:w="0" w:type="auto"/>
                    <w:hideMark/>
                  </w:tcPr>
                  <w:p w:rsidR="00A5576D" w:rsidRDefault="00A5576D">
                    <w:pPr>
                      <w:pStyle w:val="Bibliography"/>
                      <w:rPr>
                        <w:noProof/>
                      </w:rPr>
                    </w:pPr>
                    <w:r>
                      <w:rPr>
                        <w:noProof/>
                      </w:rPr>
                      <w:t xml:space="preserve">B. Smith, ""Object-oriented programming." AdvancED ActionScript 3.0: Design Patterns.," </w:t>
                    </w:r>
                    <w:r>
                      <w:rPr>
                        <w:i/>
                        <w:iCs/>
                        <w:noProof/>
                      </w:rPr>
                      <w:t xml:space="preserve">Apress, </w:t>
                    </w:r>
                    <w:r>
                      <w:rPr>
                        <w:noProof/>
                      </w:rPr>
                      <w:t xml:space="preserve">pp. 1-25., 2011.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[4] </w:t>
                    </w:r>
                  </w:p>
                </w:tc>
                <w:tc>
                  <w:tcPr>
                    <w:tcW w:w="0" w:type="auto"/>
                    <w:hideMark/>
                  </w:tcPr>
                  <w:p w:rsidR="00A5576D" w:rsidRDefault="00A5576D">
                    <w:pPr>
                      <w:pStyle w:val="Bibliography"/>
                      <w:rPr>
                        <w:noProof/>
                      </w:rPr>
                    </w:pPr>
                    <w:r>
                      <w:rPr>
                        <w:noProof/>
                      </w:rPr>
                      <w:t xml:space="preserve">P. Buchlovsky and A. Butcher., ""BUFFER OVERFLOW VULNERABILITIES."".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[5] </w:t>
                    </w:r>
                  </w:p>
                </w:tc>
                <w:tc>
                  <w:tcPr>
                    <w:tcW w:w="0" w:type="auto"/>
                    <w:hideMark/>
                  </w:tcPr>
                  <w:p w:rsidR="00A5576D" w:rsidRDefault="00A5576D">
                    <w:pPr>
                      <w:pStyle w:val="Bibliography"/>
                      <w:rPr>
                        <w:noProof/>
                      </w:rPr>
                    </w:pPr>
                    <w:r>
                      <w:rPr>
                        <w:noProof/>
                      </w:rPr>
                      <w:t xml:space="preserve">D. Larochelle and E. David, ""Statically detecting likely buffer overflow vulnerabilities."," 2001. [Online].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[6] </w:t>
                    </w:r>
                  </w:p>
                </w:tc>
                <w:tc>
                  <w:tcPr>
                    <w:tcW w:w="0" w:type="auto"/>
                    <w:hideMark/>
                  </w:tcPr>
                  <w:p w:rsidR="00A5576D" w:rsidRDefault="00A5576D">
                    <w:pPr>
                      <w:pStyle w:val="Bibliography"/>
                      <w:rPr>
                        <w:noProof/>
                      </w:rPr>
                    </w:pPr>
                    <w:r>
                      <w:rPr>
                        <w:noProof/>
                      </w:rPr>
                      <w:t xml:space="preserve">L. e. a. Szekeres, ""Sok: Eternal war in memory."," in </w:t>
                    </w:r>
                    <w:r>
                      <w:rPr>
                        <w:i/>
                        <w:iCs/>
                        <w:noProof/>
                      </w:rPr>
                      <w:t>Security and Privacy (SP), 2013 IEEE Symposium on</w:t>
                    </w:r>
                    <w:r>
                      <w:rPr>
                        <w:noProof/>
                      </w:rPr>
                      <w:t xml:space="preserve">, 2013.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[7] </w:t>
                    </w:r>
                  </w:p>
                </w:tc>
                <w:tc>
                  <w:tcPr>
                    <w:tcW w:w="0" w:type="auto"/>
                    <w:hideMark/>
                  </w:tcPr>
                  <w:p w:rsidR="00A5576D" w:rsidRDefault="00A5576D">
                    <w:pPr>
                      <w:pStyle w:val="Bibliography"/>
                      <w:rPr>
                        <w:noProof/>
                      </w:rPr>
                    </w:pPr>
                    <w:r>
                      <w:rPr>
                        <w:noProof/>
                      </w:rPr>
                      <w:t xml:space="preserve">R. Hund, C. Willems and T. Holz, ""Practical timing side channel attacks against kernel space ASLR."," in </w:t>
                    </w:r>
                    <w:r>
                      <w:rPr>
                        <w:i/>
                        <w:iCs/>
                        <w:noProof/>
                      </w:rPr>
                      <w:t>2013 IEEE Symposium on Security and Privacy.</w:t>
                    </w:r>
                    <w:r>
                      <w:rPr>
                        <w:noProof/>
                      </w:rPr>
                      <w:t xml:space="preserve">, 2013.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[8] </w:t>
                    </w:r>
                  </w:p>
                </w:tc>
                <w:tc>
                  <w:tcPr>
                    <w:tcW w:w="0" w:type="auto"/>
                    <w:hideMark/>
                  </w:tcPr>
                  <w:p w:rsidR="00A5576D" w:rsidRDefault="00A5576D">
                    <w:pPr>
                      <w:pStyle w:val="Bibliography"/>
                      <w:rPr>
                        <w:noProof/>
                      </w:rPr>
                    </w:pPr>
                    <w:r>
                      <w:rPr>
                        <w:noProof/>
                      </w:rPr>
                      <w:t xml:space="preserve">G. Van Rossum, ""Python Programming Language."," in </w:t>
                    </w:r>
                    <w:r>
                      <w:rPr>
                        <w:i/>
                        <w:iCs/>
                        <w:noProof/>
                      </w:rPr>
                      <w:t>Annual Technical Conference</w:t>
                    </w:r>
                    <w:r>
                      <w:rPr>
                        <w:noProof/>
                      </w:rPr>
                      <w:t xml:space="preserve">, 2007.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[9] </w:t>
                    </w:r>
                  </w:p>
                </w:tc>
                <w:tc>
                  <w:tcPr>
                    <w:tcW w:w="0" w:type="auto"/>
                    <w:hideMark/>
                  </w:tcPr>
                  <w:p w:rsidR="00A5576D" w:rsidRDefault="00A5576D">
                    <w:pPr>
                      <w:pStyle w:val="Bibliography"/>
                      <w:rPr>
                        <w:noProof/>
                      </w:rPr>
                    </w:pPr>
                    <w:r>
                      <w:rPr>
                        <w:noProof/>
                      </w:rPr>
                      <w:t xml:space="preserve">L. D. Paulson, ""Developers shift to dynamic programming languages."," </w:t>
                    </w:r>
                    <w:r>
                      <w:rPr>
                        <w:i/>
                        <w:iCs/>
                        <w:noProof/>
                      </w:rPr>
                      <w:t xml:space="preserve">Computer, </w:t>
                    </w:r>
                    <w:r>
                      <w:rPr>
                        <w:noProof/>
                      </w:rPr>
                      <w:t xml:space="preserve">p. 40.2, 2007.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[10] </w:t>
                    </w:r>
                  </w:p>
                </w:tc>
                <w:tc>
                  <w:tcPr>
                    <w:tcW w:w="0" w:type="auto"/>
                    <w:hideMark/>
                  </w:tcPr>
                  <w:p w:rsidR="00A5576D" w:rsidRDefault="00A5576D">
                    <w:pPr>
                      <w:pStyle w:val="Bibliography"/>
                      <w:rPr>
                        <w:noProof/>
                      </w:rPr>
                    </w:pPr>
                    <w:r>
                      <w:rPr>
                        <w:noProof/>
                      </w:rPr>
                      <w:t xml:space="preserve">M. Slaviero, ""Sour Pickles."," [Online].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[11] </w:t>
                    </w:r>
                  </w:p>
                </w:tc>
                <w:tc>
                  <w:tcPr>
                    <w:tcW w:w="0" w:type="auto"/>
                    <w:hideMark/>
                  </w:tcPr>
                  <w:p w:rsidR="00A5576D" w:rsidRDefault="00A5576D">
                    <w:pPr>
                      <w:pStyle w:val="Bibliography"/>
                      <w:rPr>
                        <w:noProof/>
                      </w:rPr>
                    </w:pPr>
                    <w:r>
                      <w:rPr>
                        <w:noProof/>
                      </w:rPr>
                      <w:t xml:space="preserve">D. Crockford, "The application/json media type for javascript object notation (json).," </w:t>
                    </w:r>
                    <w:r>
                      <w:rPr>
                        <w:i/>
                        <w:iCs/>
                        <w:noProof/>
                      </w:rPr>
                      <w:t xml:space="preserve">No. RFC 4627., </w:t>
                    </w:r>
                    <w:r>
                      <w:rPr>
                        <w:noProof/>
                      </w:rPr>
                      <w:t xml:space="preserve">2006.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[12] </w:t>
                    </w:r>
                  </w:p>
                </w:tc>
                <w:tc>
                  <w:tcPr>
                    <w:tcW w:w="0" w:type="auto"/>
                    <w:hideMark/>
                  </w:tcPr>
                  <w:p w:rsidR="00A5576D" w:rsidRDefault="00A5576D">
                    <w:pPr>
                      <w:pStyle w:val="Bibliography"/>
                      <w:rPr>
                        <w:noProof/>
                      </w:rPr>
                    </w:pPr>
                    <w:r>
                      <w:rPr>
                        <w:noProof/>
                      </w:rPr>
                      <w:t xml:space="preserve">K. R. a. W. R. S. Fall, TCP/IP illustrated, volume 1: The protocols, addison-Wesley, 2011.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[13] </w:t>
                    </w:r>
                  </w:p>
                </w:tc>
                <w:tc>
                  <w:tcPr>
                    <w:tcW w:w="0" w:type="auto"/>
                    <w:hideMark/>
                  </w:tcPr>
                  <w:p w:rsidR="00A5576D" w:rsidRDefault="00A5576D">
                    <w:pPr>
                      <w:pStyle w:val="Bibliography"/>
                      <w:rPr>
                        <w:noProof/>
                      </w:rPr>
                    </w:pPr>
                    <w:r>
                      <w:rPr>
                        <w:noProof/>
                      </w:rPr>
                      <w:t xml:space="preserve">E. Rescorla, "Http over tls," </w:t>
                    </w:r>
                    <w:r>
                      <w:rPr>
                        <w:i/>
                        <w:iCs/>
                        <w:noProof/>
                      </w:rPr>
                      <w:t xml:space="preserve">No. RFC 2818, </w:t>
                    </w:r>
                    <w:r>
                      <w:rPr>
                        <w:noProof/>
                      </w:rPr>
                      <w:t xml:space="preserve">2000.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[14] </w:t>
                    </w:r>
                  </w:p>
                </w:tc>
                <w:tc>
                  <w:tcPr>
                    <w:tcW w:w="0" w:type="auto"/>
                    <w:hideMark/>
                  </w:tcPr>
                  <w:p w:rsidR="00A5576D" w:rsidRDefault="00A5576D">
                    <w:pPr>
                      <w:pStyle w:val="Bibliography"/>
                      <w:rPr>
                        <w:noProof/>
                      </w:rPr>
                    </w:pPr>
                    <w:r>
                      <w:rPr>
                        <w:noProof/>
                      </w:rPr>
                      <w:t xml:space="preserve">E. Rescorla, "Http over tls," </w:t>
                    </w:r>
                    <w:r>
                      <w:rPr>
                        <w:i/>
                        <w:iCs/>
                        <w:noProof/>
                      </w:rPr>
                      <w:t xml:space="preserve">No. RFC 2818, </w:t>
                    </w:r>
                    <w:r>
                      <w:rPr>
                        <w:noProof/>
                      </w:rPr>
                      <w:t xml:space="preserve">2000.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[15] </w:t>
                    </w:r>
                  </w:p>
                </w:tc>
                <w:tc>
                  <w:tcPr>
                    <w:tcW w:w="0" w:type="auto"/>
                    <w:hideMark/>
                  </w:tcPr>
                  <w:p w:rsidR="00A5576D" w:rsidRDefault="00A5576D">
                    <w:pPr>
                      <w:pStyle w:val="Bibliography"/>
                      <w:rPr>
                        <w:noProof/>
                      </w:rPr>
                    </w:pPr>
                    <w:r>
                      <w:rPr>
                        <w:noProof/>
                      </w:rPr>
                      <w:t xml:space="preserve">J. a. P. R. Mirkovic, ""A taxonomy of DDoS attack and DDoS defense mechanisms."," </w:t>
                    </w:r>
                    <w:r>
                      <w:rPr>
                        <w:i/>
                        <w:iCs/>
                        <w:noProof/>
                      </w:rPr>
                      <w:t xml:space="preserve">ACM SIGCOMM Computer Communication Review 34.2, </w:t>
                    </w:r>
                    <w:r>
                      <w:rPr>
                        <w:noProof/>
                      </w:rPr>
                      <w:t xml:space="preserve">pp. 39-53, 2004. </w:t>
                    </w:r>
                  </w:p>
                </w:tc>
              </w:tr>
              <w:tr w:rsidR="00A5576D">
                <w:trPr>
                  <w:divId w:val="652098887"/>
                  <w:tblCellSpacing w:w="15" w:type="dxa"/>
                </w:trPr>
                <w:tc>
                  <w:tcPr>
                    <w:tcW w:w="50" w:type="pct"/>
                    <w:hideMark/>
                  </w:tcPr>
                  <w:p w:rsidR="00A5576D" w:rsidRDefault="00A5576D">
                    <w:pPr>
                      <w:pStyle w:val="Bibliography"/>
                      <w:rPr>
                        <w:noProof/>
                      </w:rPr>
                    </w:pPr>
                    <w:r>
                      <w:rPr>
                        <w:noProof/>
                      </w:rPr>
                      <w:lastRenderedPageBreak/>
                      <w:t xml:space="preserve">[16] </w:t>
                    </w:r>
                  </w:p>
                </w:tc>
                <w:tc>
                  <w:tcPr>
                    <w:tcW w:w="0" w:type="auto"/>
                    <w:hideMark/>
                  </w:tcPr>
                  <w:p w:rsidR="00A5576D" w:rsidRDefault="00A5576D">
                    <w:pPr>
                      <w:pStyle w:val="Bibliography"/>
                      <w:rPr>
                        <w:noProof/>
                      </w:rPr>
                    </w:pPr>
                    <w:r>
                      <w:rPr>
                        <w:noProof/>
                      </w:rPr>
                      <w:t xml:space="preserve">L. e. a. Wang, ""k-zero day safety: Measuring the security risk of networks against unknown attacks."," in </w:t>
                    </w:r>
                    <w:r>
                      <w:rPr>
                        <w:i/>
                        <w:iCs/>
                        <w:noProof/>
                      </w:rPr>
                      <w:t>European Symposium on Research in Computer Security.</w:t>
                    </w:r>
                    <w:r>
                      <w:rPr>
                        <w:noProof/>
                      </w:rPr>
                      <w:t xml:space="preserve">, Springer, Berlin, Heidelberg, 2010.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[17] </w:t>
                    </w:r>
                  </w:p>
                </w:tc>
                <w:tc>
                  <w:tcPr>
                    <w:tcW w:w="0" w:type="auto"/>
                    <w:hideMark/>
                  </w:tcPr>
                  <w:p w:rsidR="00A5576D" w:rsidRDefault="00A5576D">
                    <w:pPr>
                      <w:pStyle w:val="Bibliography"/>
                      <w:rPr>
                        <w:noProof/>
                      </w:rPr>
                    </w:pPr>
                    <w:r>
                      <w:rPr>
                        <w:noProof/>
                      </w:rPr>
                      <w:t xml:space="preserve">D. A. S. a. B. W. Boneh, ""Functional encryption: Definitions and challenges."," in </w:t>
                    </w:r>
                    <w:r>
                      <w:rPr>
                        <w:i/>
                        <w:iCs/>
                        <w:noProof/>
                      </w:rPr>
                      <w:t>Theory of Cryptography Conference.</w:t>
                    </w:r>
                    <w:r>
                      <w:rPr>
                        <w:noProof/>
                      </w:rPr>
                      <w:t xml:space="preserve">, Springer, Berlin, Heidelberg, 2011. </w:t>
                    </w:r>
                  </w:p>
                </w:tc>
              </w:tr>
            </w:tbl>
            <w:p w:rsidR="00A5576D" w:rsidRDefault="00A5576D">
              <w:pPr>
                <w:divId w:val="652098887"/>
                <w:rPr>
                  <w:noProof/>
                </w:rPr>
              </w:pPr>
            </w:p>
            <w:p w:rsidR="000938D4" w:rsidRPr="000938D4" w:rsidRDefault="00C314D0" w:rsidP="00510B6A">
              <w:pPr>
                <w:rPr>
                  <w:rtl/>
                </w:rPr>
              </w:pPr>
              <w:r>
                <w:rPr>
                  <w:b/>
                  <w:bCs/>
                  <w:noProof/>
                </w:rPr>
                <w:fldChar w:fldCharType="end"/>
              </w:r>
            </w:p>
          </w:sdtContent>
        </w:sdt>
      </w:sdtContent>
    </w:sdt>
    <w:sectPr w:rsidR="000938D4" w:rsidRPr="000938D4" w:rsidSect="003413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532" w:rsidRDefault="004D1532" w:rsidP="00B02B53">
      <w:pPr>
        <w:spacing w:after="0" w:line="240" w:lineRule="auto"/>
      </w:pPr>
      <w:r>
        <w:separator/>
      </w:r>
    </w:p>
  </w:endnote>
  <w:endnote w:type="continuationSeparator" w:id="0">
    <w:p w:rsidR="004D1532" w:rsidRDefault="004D1532" w:rsidP="00B0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532" w:rsidRDefault="004D1532" w:rsidP="00B02B53">
      <w:pPr>
        <w:spacing w:after="0" w:line="240" w:lineRule="auto"/>
      </w:pPr>
      <w:r>
        <w:separator/>
      </w:r>
    </w:p>
  </w:footnote>
  <w:footnote w:type="continuationSeparator" w:id="0">
    <w:p w:rsidR="004D1532" w:rsidRDefault="004D1532" w:rsidP="00B02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5943"/>
    <w:multiLevelType w:val="hybridMultilevel"/>
    <w:tmpl w:val="FDEC0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E3EEA"/>
    <w:multiLevelType w:val="hybridMultilevel"/>
    <w:tmpl w:val="EF6472A0"/>
    <w:lvl w:ilvl="0" w:tplc="5FCC88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020F7"/>
    <w:multiLevelType w:val="hybridMultilevel"/>
    <w:tmpl w:val="7436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52DA5"/>
    <w:multiLevelType w:val="hybridMultilevel"/>
    <w:tmpl w:val="E6B66A26"/>
    <w:lvl w:ilvl="0" w:tplc="0C6628E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611A12"/>
    <w:multiLevelType w:val="hybridMultilevel"/>
    <w:tmpl w:val="2F063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18"/>
    <w:rsid w:val="000111B5"/>
    <w:rsid w:val="0001754B"/>
    <w:rsid w:val="000347BB"/>
    <w:rsid w:val="00054AE1"/>
    <w:rsid w:val="000714B0"/>
    <w:rsid w:val="00074136"/>
    <w:rsid w:val="00077A56"/>
    <w:rsid w:val="00080C47"/>
    <w:rsid w:val="0008251F"/>
    <w:rsid w:val="000830BA"/>
    <w:rsid w:val="000938D4"/>
    <w:rsid w:val="000A3EDE"/>
    <w:rsid w:val="000A66DA"/>
    <w:rsid w:val="000B3191"/>
    <w:rsid w:val="000B3331"/>
    <w:rsid w:val="000E4BA1"/>
    <w:rsid w:val="000F6E71"/>
    <w:rsid w:val="001122E4"/>
    <w:rsid w:val="00113B7C"/>
    <w:rsid w:val="00132E01"/>
    <w:rsid w:val="00140A12"/>
    <w:rsid w:val="00143A7A"/>
    <w:rsid w:val="0014612E"/>
    <w:rsid w:val="001514D9"/>
    <w:rsid w:val="00180A03"/>
    <w:rsid w:val="001C0EE1"/>
    <w:rsid w:val="001C462D"/>
    <w:rsid w:val="001C6054"/>
    <w:rsid w:val="001D1796"/>
    <w:rsid w:val="001D556D"/>
    <w:rsid w:val="001E27F2"/>
    <w:rsid w:val="00210DAE"/>
    <w:rsid w:val="002167B5"/>
    <w:rsid w:val="0022752D"/>
    <w:rsid w:val="0023241C"/>
    <w:rsid w:val="00247EAE"/>
    <w:rsid w:val="00262261"/>
    <w:rsid w:val="002877C4"/>
    <w:rsid w:val="00297793"/>
    <w:rsid w:val="002A6A84"/>
    <w:rsid w:val="002B3995"/>
    <w:rsid w:val="002C3D6F"/>
    <w:rsid w:val="002F28D7"/>
    <w:rsid w:val="00311A5A"/>
    <w:rsid w:val="00320E87"/>
    <w:rsid w:val="00326CF6"/>
    <w:rsid w:val="003413C3"/>
    <w:rsid w:val="00343521"/>
    <w:rsid w:val="003448B9"/>
    <w:rsid w:val="00346B6F"/>
    <w:rsid w:val="00352E2F"/>
    <w:rsid w:val="00354C0C"/>
    <w:rsid w:val="0035518D"/>
    <w:rsid w:val="003556B3"/>
    <w:rsid w:val="00362C56"/>
    <w:rsid w:val="0036721F"/>
    <w:rsid w:val="0038531F"/>
    <w:rsid w:val="003973DD"/>
    <w:rsid w:val="003A42AC"/>
    <w:rsid w:val="003B5721"/>
    <w:rsid w:val="003B657A"/>
    <w:rsid w:val="003C03D5"/>
    <w:rsid w:val="003C580C"/>
    <w:rsid w:val="003F079B"/>
    <w:rsid w:val="003F1772"/>
    <w:rsid w:val="003F4181"/>
    <w:rsid w:val="003F4B84"/>
    <w:rsid w:val="003F5BAB"/>
    <w:rsid w:val="004006C1"/>
    <w:rsid w:val="00400A09"/>
    <w:rsid w:val="00402597"/>
    <w:rsid w:val="004112B7"/>
    <w:rsid w:val="004140B0"/>
    <w:rsid w:val="00423A0B"/>
    <w:rsid w:val="00434B7F"/>
    <w:rsid w:val="0043718E"/>
    <w:rsid w:val="00442187"/>
    <w:rsid w:val="00442A76"/>
    <w:rsid w:val="00460072"/>
    <w:rsid w:val="00465B0A"/>
    <w:rsid w:val="004721C6"/>
    <w:rsid w:val="004754E7"/>
    <w:rsid w:val="0048348A"/>
    <w:rsid w:val="004926BE"/>
    <w:rsid w:val="00494069"/>
    <w:rsid w:val="004A55BA"/>
    <w:rsid w:val="004B5503"/>
    <w:rsid w:val="004B5DC4"/>
    <w:rsid w:val="004C260D"/>
    <w:rsid w:val="004D1532"/>
    <w:rsid w:val="004E272B"/>
    <w:rsid w:val="004E4703"/>
    <w:rsid w:val="004F3018"/>
    <w:rsid w:val="004F65DB"/>
    <w:rsid w:val="005051FE"/>
    <w:rsid w:val="00506628"/>
    <w:rsid w:val="00510B6A"/>
    <w:rsid w:val="00513D57"/>
    <w:rsid w:val="00516A50"/>
    <w:rsid w:val="00520AF3"/>
    <w:rsid w:val="00526431"/>
    <w:rsid w:val="00531F8F"/>
    <w:rsid w:val="005330B7"/>
    <w:rsid w:val="00537A3B"/>
    <w:rsid w:val="00540161"/>
    <w:rsid w:val="0054560D"/>
    <w:rsid w:val="00555D86"/>
    <w:rsid w:val="0058106C"/>
    <w:rsid w:val="005974CE"/>
    <w:rsid w:val="005A50A4"/>
    <w:rsid w:val="005A7AEE"/>
    <w:rsid w:val="005B75D9"/>
    <w:rsid w:val="005D1D38"/>
    <w:rsid w:val="005D33A0"/>
    <w:rsid w:val="005E0354"/>
    <w:rsid w:val="005E6046"/>
    <w:rsid w:val="00603490"/>
    <w:rsid w:val="0061574C"/>
    <w:rsid w:val="00615B3A"/>
    <w:rsid w:val="00615EC7"/>
    <w:rsid w:val="00623DBE"/>
    <w:rsid w:val="00643A8E"/>
    <w:rsid w:val="00644D7D"/>
    <w:rsid w:val="0064759C"/>
    <w:rsid w:val="00662B74"/>
    <w:rsid w:val="006711AE"/>
    <w:rsid w:val="00691143"/>
    <w:rsid w:val="006B3210"/>
    <w:rsid w:val="006B784D"/>
    <w:rsid w:val="006C58ED"/>
    <w:rsid w:val="006D2174"/>
    <w:rsid w:val="006D31FE"/>
    <w:rsid w:val="006D44BB"/>
    <w:rsid w:val="006E590D"/>
    <w:rsid w:val="006F1734"/>
    <w:rsid w:val="006F4809"/>
    <w:rsid w:val="0070038B"/>
    <w:rsid w:val="00715E65"/>
    <w:rsid w:val="007453BF"/>
    <w:rsid w:val="0074654D"/>
    <w:rsid w:val="00751094"/>
    <w:rsid w:val="00782A58"/>
    <w:rsid w:val="007900BB"/>
    <w:rsid w:val="007A270F"/>
    <w:rsid w:val="007A3716"/>
    <w:rsid w:val="007B1A36"/>
    <w:rsid w:val="007B568C"/>
    <w:rsid w:val="007B6957"/>
    <w:rsid w:val="007C4EC5"/>
    <w:rsid w:val="007C7C08"/>
    <w:rsid w:val="007D79F1"/>
    <w:rsid w:val="007E0816"/>
    <w:rsid w:val="00816E01"/>
    <w:rsid w:val="00817D2D"/>
    <w:rsid w:val="0083034C"/>
    <w:rsid w:val="00895927"/>
    <w:rsid w:val="008B19FD"/>
    <w:rsid w:val="00904825"/>
    <w:rsid w:val="0093228B"/>
    <w:rsid w:val="00935417"/>
    <w:rsid w:val="00937A73"/>
    <w:rsid w:val="00947105"/>
    <w:rsid w:val="00955214"/>
    <w:rsid w:val="00970BFE"/>
    <w:rsid w:val="0097207B"/>
    <w:rsid w:val="0098469A"/>
    <w:rsid w:val="009A0FEE"/>
    <w:rsid w:val="009A3241"/>
    <w:rsid w:val="009C68A4"/>
    <w:rsid w:val="009C78A0"/>
    <w:rsid w:val="009D30C8"/>
    <w:rsid w:val="009E15D5"/>
    <w:rsid w:val="00A11575"/>
    <w:rsid w:val="00A15B3E"/>
    <w:rsid w:val="00A34876"/>
    <w:rsid w:val="00A40FD8"/>
    <w:rsid w:val="00A4592A"/>
    <w:rsid w:val="00A474CC"/>
    <w:rsid w:val="00A5576D"/>
    <w:rsid w:val="00A64DFC"/>
    <w:rsid w:val="00A96C6E"/>
    <w:rsid w:val="00AA2EE8"/>
    <w:rsid w:val="00AA3EBB"/>
    <w:rsid w:val="00AD74BF"/>
    <w:rsid w:val="00AD7D73"/>
    <w:rsid w:val="00AE4DFE"/>
    <w:rsid w:val="00AF09A3"/>
    <w:rsid w:val="00AF5690"/>
    <w:rsid w:val="00AF7420"/>
    <w:rsid w:val="00B02B53"/>
    <w:rsid w:val="00B141A8"/>
    <w:rsid w:val="00B30BDB"/>
    <w:rsid w:val="00B325ED"/>
    <w:rsid w:val="00B54D9B"/>
    <w:rsid w:val="00B5725B"/>
    <w:rsid w:val="00B62869"/>
    <w:rsid w:val="00B70708"/>
    <w:rsid w:val="00B72B08"/>
    <w:rsid w:val="00B74E9D"/>
    <w:rsid w:val="00BA7365"/>
    <w:rsid w:val="00BB3852"/>
    <w:rsid w:val="00C07624"/>
    <w:rsid w:val="00C314D0"/>
    <w:rsid w:val="00C66B8E"/>
    <w:rsid w:val="00C7462F"/>
    <w:rsid w:val="00C80FD0"/>
    <w:rsid w:val="00C810B3"/>
    <w:rsid w:val="00C853A4"/>
    <w:rsid w:val="00C870DB"/>
    <w:rsid w:val="00C91818"/>
    <w:rsid w:val="00CA2C99"/>
    <w:rsid w:val="00CB2566"/>
    <w:rsid w:val="00CC065B"/>
    <w:rsid w:val="00CE3E13"/>
    <w:rsid w:val="00CF2198"/>
    <w:rsid w:val="00CF4026"/>
    <w:rsid w:val="00CF7B0E"/>
    <w:rsid w:val="00CF7B28"/>
    <w:rsid w:val="00D04AFF"/>
    <w:rsid w:val="00D205A1"/>
    <w:rsid w:val="00D23F73"/>
    <w:rsid w:val="00D35D28"/>
    <w:rsid w:val="00D400B3"/>
    <w:rsid w:val="00D40495"/>
    <w:rsid w:val="00D42D2D"/>
    <w:rsid w:val="00D55550"/>
    <w:rsid w:val="00D621AD"/>
    <w:rsid w:val="00D62CDD"/>
    <w:rsid w:val="00D633B3"/>
    <w:rsid w:val="00D63CD4"/>
    <w:rsid w:val="00D6799B"/>
    <w:rsid w:val="00D74D15"/>
    <w:rsid w:val="00D763CA"/>
    <w:rsid w:val="00D85F39"/>
    <w:rsid w:val="00D90C47"/>
    <w:rsid w:val="00DB4392"/>
    <w:rsid w:val="00DC6C55"/>
    <w:rsid w:val="00DD26DF"/>
    <w:rsid w:val="00DD3B79"/>
    <w:rsid w:val="00DD6317"/>
    <w:rsid w:val="00E02380"/>
    <w:rsid w:val="00E159F6"/>
    <w:rsid w:val="00E35653"/>
    <w:rsid w:val="00E719C2"/>
    <w:rsid w:val="00E71A17"/>
    <w:rsid w:val="00E75E88"/>
    <w:rsid w:val="00F00D73"/>
    <w:rsid w:val="00F23DB8"/>
    <w:rsid w:val="00F339ED"/>
    <w:rsid w:val="00F34FE8"/>
    <w:rsid w:val="00F52CE2"/>
    <w:rsid w:val="00F54B28"/>
    <w:rsid w:val="00F57B9C"/>
    <w:rsid w:val="00F61A03"/>
    <w:rsid w:val="00F86E25"/>
    <w:rsid w:val="00F913DA"/>
    <w:rsid w:val="00F9388C"/>
    <w:rsid w:val="00FC43D1"/>
    <w:rsid w:val="00FE12E2"/>
    <w:rsid w:val="00FE19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A3EF"/>
  <w14:defaultImageDpi w14:val="32767"/>
  <w15:chartTrackingRefBased/>
  <w15:docId w15:val="{C2A7302E-F634-B64D-8B2F-077EE342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4703"/>
    <w:rPr>
      <w:rFonts w:ascii="Times New Roman" w:eastAsia="Times New Roman" w:hAnsi="Times New Roman" w:cs="Times New Roman"/>
      <w:lang w:bidi="he-IL"/>
    </w:rPr>
  </w:style>
  <w:style w:type="paragraph" w:styleId="Heading1">
    <w:name w:val="heading 1"/>
    <w:basedOn w:val="Normal"/>
    <w:next w:val="Normal"/>
    <w:link w:val="Heading1Char"/>
    <w:uiPriority w:val="9"/>
    <w:qFormat/>
    <w:rsid w:val="00C91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1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2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8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181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9181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91818"/>
    <w:rPr>
      <w:i/>
      <w:iCs/>
      <w:color w:val="404040" w:themeColor="text1" w:themeTint="BF"/>
    </w:rPr>
  </w:style>
  <w:style w:type="character" w:customStyle="1" w:styleId="Heading2Char">
    <w:name w:val="Heading 2 Char"/>
    <w:basedOn w:val="DefaultParagraphFont"/>
    <w:link w:val="Heading2"/>
    <w:uiPriority w:val="9"/>
    <w:rsid w:val="006D21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1575"/>
    <w:pPr>
      <w:ind w:left="720"/>
      <w:contextualSpacing/>
    </w:pPr>
  </w:style>
  <w:style w:type="character" w:customStyle="1" w:styleId="Heading3Char">
    <w:name w:val="Heading 3 Char"/>
    <w:basedOn w:val="DefaultParagraphFont"/>
    <w:link w:val="Heading3"/>
    <w:uiPriority w:val="9"/>
    <w:rsid w:val="0036721F"/>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3672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721F"/>
    <w:rPr>
      <w:i/>
      <w:iCs/>
      <w:color w:val="404040" w:themeColor="text1" w:themeTint="BF"/>
    </w:rPr>
  </w:style>
  <w:style w:type="paragraph" w:styleId="HTMLPreformatted">
    <w:name w:val="HTML Preformatted"/>
    <w:basedOn w:val="Normal"/>
    <w:link w:val="HTMLPreformattedChar"/>
    <w:uiPriority w:val="99"/>
    <w:semiHidden/>
    <w:unhideWhenUsed/>
    <w:rsid w:val="00B57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725B"/>
    <w:rPr>
      <w:rFonts w:ascii="Courier New" w:eastAsia="Times New Roman" w:hAnsi="Courier New" w:cs="Courier New"/>
      <w:sz w:val="20"/>
      <w:szCs w:val="20"/>
      <w:lang w:bidi="he-IL"/>
    </w:rPr>
  </w:style>
  <w:style w:type="character" w:styleId="Hyperlink">
    <w:name w:val="Hyperlink"/>
    <w:basedOn w:val="DefaultParagraphFont"/>
    <w:uiPriority w:val="99"/>
    <w:unhideWhenUsed/>
    <w:rsid w:val="00DD6317"/>
    <w:rPr>
      <w:color w:val="0563C1" w:themeColor="hyperlink"/>
      <w:u w:val="single"/>
    </w:rPr>
  </w:style>
  <w:style w:type="character" w:styleId="UnresolvedMention">
    <w:name w:val="Unresolved Mention"/>
    <w:basedOn w:val="DefaultParagraphFont"/>
    <w:uiPriority w:val="99"/>
    <w:rsid w:val="00DD6317"/>
    <w:rPr>
      <w:color w:val="605E5C"/>
      <w:shd w:val="clear" w:color="auto" w:fill="E1DFDD"/>
    </w:rPr>
  </w:style>
  <w:style w:type="paragraph" w:styleId="TOCHeading">
    <w:name w:val="TOC Heading"/>
    <w:basedOn w:val="Heading1"/>
    <w:next w:val="Normal"/>
    <w:uiPriority w:val="39"/>
    <w:unhideWhenUsed/>
    <w:qFormat/>
    <w:rsid w:val="0064759C"/>
    <w:pPr>
      <w:spacing w:before="480" w:after="0"/>
      <w:outlineLvl w:val="9"/>
    </w:pPr>
    <w:rPr>
      <w:b/>
      <w:bCs/>
      <w:sz w:val="28"/>
      <w:szCs w:val="28"/>
      <w:lang w:bidi="ar-SA"/>
    </w:rPr>
  </w:style>
  <w:style w:type="paragraph" w:styleId="TOC1">
    <w:name w:val="toc 1"/>
    <w:basedOn w:val="Normal"/>
    <w:next w:val="Normal"/>
    <w:autoRedefine/>
    <w:uiPriority w:val="39"/>
    <w:unhideWhenUsed/>
    <w:rsid w:val="0064759C"/>
    <w:pPr>
      <w:spacing w:before="120" w:after="0"/>
    </w:pPr>
    <w:rPr>
      <w:rFonts w:asciiTheme="minorHAnsi" w:hAnsiTheme="minorHAnsi" w:cstheme="minorHAnsi"/>
      <w:b/>
      <w:bCs/>
      <w:i/>
      <w:iCs/>
    </w:rPr>
  </w:style>
  <w:style w:type="paragraph" w:styleId="TOC2">
    <w:name w:val="toc 2"/>
    <w:basedOn w:val="Normal"/>
    <w:next w:val="Normal"/>
    <w:autoRedefine/>
    <w:uiPriority w:val="39"/>
    <w:unhideWhenUsed/>
    <w:rsid w:val="0064759C"/>
    <w:pPr>
      <w:spacing w:before="120" w:after="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64759C"/>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4759C"/>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4759C"/>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4759C"/>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4759C"/>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4759C"/>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4759C"/>
    <w:pPr>
      <w:spacing w:after="0"/>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C314D0"/>
  </w:style>
  <w:style w:type="paragraph" w:styleId="FootnoteText">
    <w:name w:val="footnote text"/>
    <w:basedOn w:val="Normal"/>
    <w:link w:val="FootnoteTextChar"/>
    <w:uiPriority w:val="99"/>
    <w:semiHidden/>
    <w:unhideWhenUsed/>
    <w:rsid w:val="00B02B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2B53"/>
    <w:rPr>
      <w:rFonts w:ascii="Times New Roman" w:eastAsia="Times New Roman" w:hAnsi="Times New Roman" w:cs="Times New Roman"/>
      <w:sz w:val="20"/>
      <w:szCs w:val="20"/>
      <w:lang w:bidi="he-IL"/>
    </w:rPr>
  </w:style>
  <w:style w:type="character" w:styleId="FootnoteReference">
    <w:name w:val="footnote reference"/>
    <w:basedOn w:val="DefaultParagraphFont"/>
    <w:uiPriority w:val="99"/>
    <w:semiHidden/>
    <w:unhideWhenUsed/>
    <w:rsid w:val="00B02B53"/>
    <w:rPr>
      <w:vertAlign w:val="superscript"/>
    </w:rPr>
  </w:style>
  <w:style w:type="paragraph" w:styleId="EndnoteText">
    <w:name w:val="endnote text"/>
    <w:basedOn w:val="Normal"/>
    <w:link w:val="EndnoteTextChar"/>
    <w:uiPriority w:val="99"/>
    <w:semiHidden/>
    <w:unhideWhenUsed/>
    <w:rsid w:val="00B02B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2B53"/>
    <w:rPr>
      <w:rFonts w:ascii="Times New Roman" w:eastAsia="Times New Roman" w:hAnsi="Times New Roman" w:cs="Times New Roman"/>
      <w:sz w:val="20"/>
      <w:szCs w:val="20"/>
      <w:lang w:bidi="he-IL"/>
    </w:rPr>
  </w:style>
  <w:style w:type="character" w:styleId="EndnoteReference">
    <w:name w:val="endnote reference"/>
    <w:basedOn w:val="DefaultParagraphFont"/>
    <w:uiPriority w:val="99"/>
    <w:semiHidden/>
    <w:unhideWhenUsed/>
    <w:rsid w:val="00B02B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23">
      <w:bodyDiv w:val="1"/>
      <w:marLeft w:val="0"/>
      <w:marRight w:val="0"/>
      <w:marTop w:val="0"/>
      <w:marBottom w:val="0"/>
      <w:divBdr>
        <w:top w:val="none" w:sz="0" w:space="0" w:color="auto"/>
        <w:left w:val="none" w:sz="0" w:space="0" w:color="auto"/>
        <w:bottom w:val="none" w:sz="0" w:space="0" w:color="auto"/>
        <w:right w:val="none" w:sz="0" w:space="0" w:color="auto"/>
      </w:divBdr>
    </w:div>
    <w:div w:id="3560796">
      <w:bodyDiv w:val="1"/>
      <w:marLeft w:val="0"/>
      <w:marRight w:val="0"/>
      <w:marTop w:val="0"/>
      <w:marBottom w:val="0"/>
      <w:divBdr>
        <w:top w:val="none" w:sz="0" w:space="0" w:color="auto"/>
        <w:left w:val="none" w:sz="0" w:space="0" w:color="auto"/>
        <w:bottom w:val="none" w:sz="0" w:space="0" w:color="auto"/>
        <w:right w:val="none" w:sz="0" w:space="0" w:color="auto"/>
      </w:divBdr>
    </w:div>
    <w:div w:id="5983520">
      <w:bodyDiv w:val="1"/>
      <w:marLeft w:val="0"/>
      <w:marRight w:val="0"/>
      <w:marTop w:val="0"/>
      <w:marBottom w:val="0"/>
      <w:divBdr>
        <w:top w:val="none" w:sz="0" w:space="0" w:color="auto"/>
        <w:left w:val="none" w:sz="0" w:space="0" w:color="auto"/>
        <w:bottom w:val="none" w:sz="0" w:space="0" w:color="auto"/>
        <w:right w:val="none" w:sz="0" w:space="0" w:color="auto"/>
      </w:divBdr>
    </w:div>
    <w:div w:id="17243977">
      <w:bodyDiv w:val="1"/>
      <w:marLeft w:val="0"/>
      <w:marRight w:val="0"/>
      <w:marTop w:val="0"/>
      <w:marBottom w:val="0"/>
      <w:divBdr>
        <w:top w:val="none" w:sz="0" w:space="0" w:color="auto"/>
        <w:left w:val="none" w:sz="0" w:space="0" w:color="auto"/>
        <w:bottom w:val="none" w:sz="0" w:space="0" w:color="auto"/>
        <w:right w:val="none" w:sz="0" w:space="0" w:color="auto"/>
      </w:divBdr>
      <w:divsChild>
        <w:div w:id="2115860738">
          <w:marLeft w:val="0"/>
          <w:marRight w:val="0"/>
          <w:marTop w:val="0"/>
          <w:marBottom w:val="0"/>
          <w:divBdr>
            <w:top w:val="none" w:sz="0" w:space="0" w:color="auto"/>
            <w:left w:val="none" w:sz="0" w:space="0" w:color="auto"/>
            <w:bottom w:val="none" w:sz="0" w:space="0" w:color="auto"/>
            <w:right w:val="none" w:sz="0" w:space="0" w:color="auto"/>
          </w:divBdr>
        </w:div>
      </w:divsChild>
    </w:div>
    <w:div w:id="25720163">
      <w:bodyDiv w:val="1"/>
      <w:marLeft w:val="0"/>
      <w:marRight w:val="0"/>
      <w:marTop w:val="0"/>
      <w:marBottom w:val="0"/>
      <w:divBdr>
        <w:top w:val="none" w:sz="0" w:space="0" w:color="auto"/>
        <w:left w:val="none" w:sz="0" w:space="0" w:color="auto"/>
        <w:bottom w:val="none" w:sz="0" w:space="0" w:color="auto"/>
        <w:right w:val="none" w:sz="0" w:space="0" w:color="auto"/>
      </w:divBdr>
    </w:div>
    <w:div w:id="80034235">
      <w:bodyDiv w:val="1"/>
      <w:marLeft w:val="0"/>
      <w:marRight w:val="0"/>
      <w:marTop w:val="0"/>
      <w:marBottom w:val="0"/>
      <w:divBdr>
        <w:top w:val="none" w:sz="0" w:space="0" w:color="auto"/>
        <w:left w:val="none" w:sz="0" w:space="0" w:color="auto"/>
        <w:bottom w:val="none" w:sz="0" w:space="0" w:color="auto"/>
        <w:right w:val="none" w:sz="0" w:space="0" w:color="auto"/>
      </w:divBdr>
    </w:div>
    <w:div w:id="161970802">
      <w:bodyDiv w:val="1"/>
      <w:marLeft w:val="0"/>
      <w:marRight w:val="0"/>
      <w:marTop w:val="0"/>
      <w:marBottom w:val="0"/>
      <w:divBdr>
        <w:top w:val="none" w:sz="0" w:space="0" w:color="auto"/>
        <w:left w:val="none" w:sz="0" w:space="0" w:color="auto"/>
        <w:bottom w:val="none" w:sz="0" w:space="0" w:color="auto"/>
        <w:right w:val="none" w:sz="0" w:space="0" w:color="auto"/>
      </w:divBdr>
    </w:div>
    <w:div w:id="190532724">
      <w:bodyDiv w:val="1"/>
      <w:marLeft w:val="0"/>
      <w:marRight w:val="0"/>
      <w:marTop w:val="0"/>
      <w:marBottom w:val="0"/>
      <w:divBdr>
        <w:top w:val="none" w:sz="0" w:space="0" w:color="auto"/>
        <w:left w:val="none" w:sz="0" w:space="0" w:color="auto"/>
        <w:bottom w:val="none" w:sz="0" w:space="0" w:color="auto"/>
        <w:right w:val="none" w:sz="0" w:space="0" w:color="auto"/>
      </w:divBdr>
    </w:div>
    <w:div w:id="191459217">
      <w:bodyDiv w:val="1"/>
      <w:marLeft w:val="0"/>
      <w:marRight w:val="0"/>
      <w:marTop w:val="0"/>
      <w:marBottom w:val="0"/>
      <w:divBdr>
        <w:top w:val="none" w:sz="0" w:space="0" w:color="auto"/>
        <w:left w:val="none" w:sz="0" w:space="0" w:color="auto"/>
        <w:bottom w:val="none" w:sz="0" w:space="0" w:color="auto"/>
        <w:right w:val="none" w:sz="0" w:space="0" w:color="auto"/>
      </w:divBdr>
    </w:div>
    <w:div w:id="221450370">
      <w:bodyDiv w:val="1"/>
      <w:marLeft w:val="0"/>
      <w:marRight w:val="0"/>
      <w:marTop w:val="0"/>
      <w:marBottom w:val="0"/>
      <w:divBdr>
        <w:top w:val="none" w:sz="0" w:space="0" w:color="auto"/>
        <w:left w:val="none" w:sz="0" w:space="0" w:color="auto"/>
        <w:bottom w:val="none" w:sz="0" w:space="0" w:color="auto"/>
        <w:right w:val="none" w:sz="0" w:space="0" w:color="auto"/>
      </w:divBdr>
    </w:div>
    <w:div w:id="223836794">
      <w:bodyDiv w:val="1"/>
      <w:marLeft w:val="0"/>
      <w:marRight w:val="0"/>
      <w:marTop w:val="0"/>
      <w:marBottom w:val="0"/>
      <w:divBdr>
        <w:top w:val="none" w:sz="0" w:space="0" w:color="auto"/>
        <w:left w:val="none" w:sz="0" w:space="0" w:color="auto"/>
        <w:bottom w:val="none" w:sz="0" w:space="0" w:color="auto"/>
        <w:right w:val="none" w:sz="0" w:space="0" w:color="auto"/>
      </w:divBdr>
    </w:div>
    <w:div w:id="242760222">
      <w:bodyDiv w:val="1"/>
      <w:marLeft w:val="0"/>
      <w:marRight w:val="0"/>
      <w:marTop w:val="0"/>
      <w:marBottom w:val="0"/>
      <w:divBdr>
        <w:top w:val="none" w:sz="0" w:space="0" w:color="auto"/>
        <w:left w:val="none" w:sz="0" w:space="0" w:color="auto"/>
        <w:bottom w:val="none" w:sz="0" w:space="0" w:color="auto"/>
        <w:right w:val="none" w:sz="0" w:space="0" w:color="auto"/>
      </w:divBdr>
    </w:div>
    <w:div w:id="263658403">
      <w:bodyDiv w:val="1"/>
      <w:marLeft w:val="0"/>
      <w:marRight w:val="0"/>
      <w:marTop w:val="0"/>
      <w:marBottom w:val="0"/>
      <w:divBdr>
        <w:top w:val="none" w:sz="0" w:space="0" w:color="auto"/>
        <w:left w:val="none" w:sz="0" w:space="0" w:color="auto"/>
        <w:bottom w:val="none" w:sz="0" w:space="0" w:color="auto"/>
        <w:right w:val="none" w:sz="0" w:space="0" w:color="auto"/>
      </w:divBdr>
    </w:div>
    <w:div w:id="275793562">
      <w:bodyDiv w:val="1"/>
      <w:marLeft w:val="0"/>
      <w:marRight w:val="0"/>
      <w:marTop w:val="0"/>
      <w:marBottom w:val="0"/>
      <w:divBdr>
        <w:top w:val="none" w:sz="0" w:space="0" w:color="auto"/>
        <w:left w:val="none" w:sz="0" w:space="0" w:color="auto"/>
        <w:bottom w:val="none" w:sz="0" w:space="0" w:color="auto"/>
        <w:right w:val="none" w:sz="0" w:space="0" w:color="auto"/>
      </w:divBdr>
    </w:div>
    <w:div w:id="291903876">
      <w:bodyDiv w:val="1"/>
      <w:marLeft w:val="0"/>
      <w:marRight w:val="0"/>
      <w:marTop w:val="0"/>
      <w:marBottom w:val="0"/>
      <w:divBdr>
        <w:top w:val="none" w:sz="0" w:space="0" w:color="auto"/>
        <w:left w:val="none" w:sz="0" w:space="0" w:color="auto"/>
        <w:bottom w:val="none" w:sz="0" w:space="0" w:color="auto"/>
        <w:right w:val="none" w:sz="0" w:space="0" w:color="auto"/>
      </w:divBdr>
    </w:div>
    <w:div w:id="303588197">
      <w:bodyDiv w:val="1"/>
      <w:marLeft w:val="0"/>
      <w:marRight w:val="0"/>
      <w:marTop w:val="0"/>
      <w:marBottom w:val="0"/>
      <w:divBdr>
        <w:top w:val="none" w:sz="0" w:space="0" w:color="auto"/>
        <w:left w:val="none" w:sz="0" w:space="0" w:color="auto"/>
        <w:bottom w:val="none" w:sz="0" w:space="0" w:color="auto"/>
        <w:right w:val="none" w:sz="0" w:space="0" w:color="auto"/>
      </w:divBdr>
    </w:div>
    <w:div w:id="310788159">
      <w:bodyDiv w:val="1"/>
      <w:marLeft w:val="0"/>
      <w:marRight w:val="0"/>
      <w:marTop w:val="0"/>
      <w:marBottom w:val="0"/>
      <w:divBdr>
        <w:top w:val="none" w:sz="0" w:space="0" w:color="auto"/>
        <w:left w:val="none" w:sz="0" w:space="0" w:color="auto"/>
        <w:bottom w:val="none" w:sz="0" w:space="0" w:color="auto"/>
        <w:right w:val="none" w:sz="0" w:space="0" w:color="auto"/>
      </w:divBdr>
    </w:div>
    <w:div w:id="326515254">
      <w:bodyDiv w:val="1"/>
      <w:marLeft w:val="0"/>
      <w:marRight w:val="0"/>
      <w:marTop w:val="0"/>
      <w:marBottom w:val="0"/>
      <w:divBdr>
        <w:top w:val="none" w:sz="0" w:space="0" w:color="auto"/>
        <w:left w:val="none" w:sz="0" w:space="0" w:color="auto"/>
        <w:bottom w:val="none" w:sz="0" w:space="0" w:color="auto"/>
        <w:right w:val="none" w:sz="0" w:space="0" w:color="auto"/>
      </w:divBdr>
    </w:div>
    <w:div w:id="335692419">
      <w:bodyDiv w:val="1"/>
      <w:marLeft w:val="0"/>
      <w:marRight w:val="0"/>
      <w:marTop w:val="0"/>
      <w:marBottom w:val="0"/>
      <w:divBdr>
        <w:top w:val="none" w:sz="0" w:space="0" w:color="auto"/>
        <w:left w:val="none" w:sz="0" w:space="0" w:color="auto"/>
        <w:bottom w:val="none" w:sz="0" w:space="0" w:color="auto"/>
        <w:right w:val="none" w:sz="0" w:space="0" w:color="auto"/>
      </w:divBdr>
    </w:div>
    <w:div w:id="341975393">
      <w:bodyDiv w:val="1"/>
      <w:marLeft w:val="0"/>
      <w:marRight w:val="0"/>
      <w:marTop w:val="0"/>
      <w:marBottom w:val="0"/>
      <w:divBdr>
        <w:top w:val="none" w:sz="0" w:space="0" w:color="auto"/>
        <w:left w:val="none" w:sz="0" w:space="0" w:color="auto"/>
        <w:bottom w:val="none" w:sz="0" w:space="0" w:color="auto"/>
        <w:right w:val="none" w:sz="0" w:space="0" w:color="auto"/>
      </w:divBdr>
    </w:div>
    <w:div w:id="362749386">
      <w:bodyDiv w:val="1"/>
      <w:marLeft w:val="0"/>
      <w:marRight w:val="0"/>
      <w:marTop w:val="0"/>
      <w:marBottom w:val="0"/>
      <w:divBdr>
        <w:top w:val="none" w:sz="0" w:space="0" w:color="auto"/>
        <w:left w:val="none" w:sz="0" w:space="0" w:color="auto"/>
        <w:bottom w:val="none" w:sz="0" w:space="0" w:color="auto"/>
        <w:right w:val="none" w:sz="0" w:space="0" w:color="auto"/>
      </w:divBdr>
    </w:div>
    <w:div w:id="369427451">
      <w:bodyDiv w:val="1"/>
      <w:marLeft w:val="0"/>
      <w:marRight w:val="0"/>
      <w:marTop w:val="0"/>
      <w:marBottom w:val="0"/>
      <w:divBdr>
        <w:top w:val="none" w:sz="0" w:space="0" w:color="auto"/>
        <w:left w:val="none" w:sz="0" w:space="0" w:color="auto"/>
        <w:bottom w:val="none" w:sz="0" w:space="0" w:color="auto"/>
        <w:right w:val="none" w:sz="0" w:space="0" w:color="auto"/>
      </w:divBdr>
    </w:div>
    <w:div w:id="378944250">
      <w:bodyDiv w:val="1"/>
      <w:marLeft w:val="0"/>
      <w:marRight w:val="0"/>
      <w:marTop w:val="0"/>
      <w:marBottom w:val="0"/>
      <w:divBdr>
        <w:top w:val="none" w:sz="0" w:space="0" w:color="auto"/>
        <w:left w:val="none" w:sz="0" w:space="0" w:color="auto"/>
        <w:bottom w:val="none" w:sz="0" w:space="0" w:color="auto"/>
        <w:right w:val="none" w:sz="0" w:space="0" w:color="auto"/>
      </w:divBdr>
    </w:div>
    <w:div w:id="385685370">
      <w:bodyDiv w:val="1"/>
      <w:marLeft w:val="0"/>
      <w:marRight w:val="0"/>
      <w:marTop w:val="0"/>
      <w:marBottom w:val="0"/>
      <w:divBdr>
        <w:top w:val="none" w:sz="0" w:space="0" w:color="auto"/>
        <w:left w:val="none" w:sz="0" w:space="0" w:color="auto"/>
        <w:bottom w:val="none" w:sz="0" w:space="0" w:color="auto"/>
        <w:right w:val="none" w:sz="0" w:space="0" w:color="auto"/>
      </w:divBdr>
    </w:div>
    <w:div w:id="386346727">
      <w:bodyDiv w:val="1"/>
      <w:marLeft w:val="0"/>
      <w:marRight w:val="0"/>
      <w:marTop w:val="0"/>
      <w:marBottom w:val="0"/>
      <w:divBdr>
        <w:top w:val="none" w:sz="0" w:space="0" w:color="auto"/>
        <w:left w:val="none" w:sz="0" w:space="0" w:color="auto"/>
        <w:bottom w:val="none" w:sz="0" w:space="0" w:color="auto"/>
        <w:right w:val="none" w:sz="0" w:space="0" w:color="auto"/>
      </w:divBdr>
    </w:div>
    <w:div w:id="398332441">
      <w:bodyDiv w:val="1"/>
      <w:marLeft w:val="0"/>
      <w:marRight w:val="0"/>
      <w:marTop w:val="0"/>
      <w:marBottom w:val="0"/>
      <w:divBdr>
        <w:top w:val="none" w:sz="0" w:space="0" w:color="auto"/>
        <w:left w:val="none" w:sz="0" w:space="0" w:color="auto"/>
        <w:bottom w:val="none" w:sz="0" w:space="0" w:color="auto"/>
        <w:right w:val="none" w:sz="0" w:space="0" w:color="auto"/>
      </w:divBdr>
    </w:div>
    <w:div w:id="426342024">
      <w:bodyDiv w:val="1"/>
      <w:marLeft w:val="0"/>
      <w:marRight w:val="0"/>
      <w:marTop w:val="0"/>
      <w:marBottom w:val="0"/>
      <w:divBdr>
        <w:top w:val="none" w:sz="0" w:space="0" w:color="auto"/>
        <w:left w:val="none" w:sz="0" w:space="0" w:color="auto"/>
        <w:bottom w:val="none" w:sz="0" w:space="0" w:color="auto"/>
        <w:right w:val="none" w:sz="0" w:space="0" w:color="auto"/>
      </w:divBdr>
    </w:div>
    <w:div w:id="433133540">
      <w:bodyDiv w:val="1"/>
      <w:marLeft w:val="0"/>
      <w:marRight w:val="0"/>
      <w:marTop w:val="0"/>
      <w:marBottom w:val="0"/>
      <w:divBdr>
        <w:top w:val="none" w:sz="0" w:space="0" w:color="auto"/>
        <w:left w:val="none" w:sz="0" w:space="0" w:color="auto"/>
        <w:bottom w:val="none" w:sz="0" w:space="0" w:color="auto"/>
        <w:right w:val="none" w:sz="0" w:space="0" w:color="auto"/>
      </w:divBdr>
    </w:div>
    <w:div w:id="434982016">
      <w:bodyDiv w:val="1"/>
      <w:marLeft w:val="0"/>
      <w:marRight w:val="0"/>
      <w:marTop w:val="0"/>
      <w:marBottom w:val="0"/>
      <w:divBdr>
        <w:top w:val="none" w:sz="0" w:space="0" w:color="auto"/>
        <w:left w:val="none" w:sz="0" w:space="0" w:color="auto"/>
        <w:bottom w:val="none" w:sz="0" w:space="0" w:color="auto"/>
        <w:right w:val="none" w:sz="0" w:space="0" w:color="auto"/>
      </w:divBdr>
    </w:div>
    <w:div w:id="441195069">
      <w:bodyDiv w:val="1"/>
      <w:marLeft w:val="0"/>
      <w:marRight w:val="0"/>
      <w:marTop w:val="0"/>
      <w:marBottom w:val="0"/>
      <w:divBdr>
        <w:top w:val="none" w:sz="0" w:space="0" w:color="auto"/>
        <w:left w:val="none" w:sz="0" w:space="0" w:color="auto"/>
        <w:bottom w:val="none" w:sz="0" w:space="0" w:color="auto"/>
        <w:right w:val="none" w:sz="0" w:space="0" w:color="auto"/>
      </w:divBdr>
    </w:div>
    <w:div w:id="446969459">
      <w:bodyDiv w:val="1"/>
      <w:marLeft w:val="0"/>
      <w:marRight w:val="0"/>
      <w:marTop w:val="0"/>
      <w:marBottom w:val="0"/>
      <w:divBdr>
        <w:top w:val="none" w:sz="0" w:space="0" w:color="auto"/>
        <w:left w:val="none" w:sz="0" w:space="0" w:color="auto"/>
        <w:bottom w:val="none" w:sz="0" w:space="0" w:color="auto"/>
        <w:right w:val="none" w:sz="0" w:space="0" w:color="auto"/>
      </w:divBdr>
    </w:div>
    <w:div w:id="495803948">
      <w:bodyDiv w:val="1"/>
      <w:marLeft w:val="0"/>
      <w:marRight w:val="0"/>
      <w:marTop w:val="0"/>
      <w:marBottom w:val="0"/>
      <w:divBdr>
        <w:top w:val="none" w:sz="0" w:space="0" w:color="auto"/>
        <w:left w:val="none" w:sz="0" w:space="0" w:color="auto"/>
        <w:bottom w:val="none" w:sz="0" w:space="0" w:color="auto"/>
        <w:right w:val="none" w:sz="0" w:space="0" w:color="auto"/>
      </w:divBdr>
    </w:div>
    <w:div w:id="555943440">
      <w:bodyDiv w:val="1"/>
      <w:marLeft w:val="0"/>
      <w:marRight w:val="0"/>
      <w:marTop w:val="0"/>
      <w:marBottom w:val="0"/>
      <w:divBdr>
        <w:top w:val="none" w:sz="0" w:space="0" w:color="auto"/>
        <w:left w:val="none" w:sz="0" w:space="0" w:color="auto"/>
        <w:bottom w:val="none" w:sz="0" w:space="0" w:color="auto"/>
        <w:right w:val="none" w:sz="0" w:space="0" w:color="auto"/>
      </w:divBdr>
    </w:div>
    <w:div w:id="566306203">
      <w:bodyDiv w:val="1"/>
      <w:marLeft w:val="0"/>
      <w:marRight w:val="0"/>
      <w:marTop w:val="0"/>
      <w:marBottom w:val="0"/>
      <w:divBdr>
        <w:top w:val="none" w:sz="0" w:space="0" w:color="auto"/>
        <w:left w:val="none" w:sz="0" w:space="0" w:color="auto"/>
        <w:bottom w:val="none" w:sz="0" w:space="0" w:color="auto"/>
        <w:right w:val="none" w:sz="0" w:space="0" w:color="auto"/>
      </w:divBdr>
    </w:div>
    <w:div w:id="574556518">
      <w:bodyDiv w:val="1"/>
      <w:marLeft w:val="0"/>
      <w:marRight w:val="0"/>
      <w:marTop w:val="0"/>
      <w:marBottom w:val="0"/>
      <w:divBdr>
        <w:top w:val="none" w:sz="0" w:space="0" w:color="auto"/>
        <w:left w:val="none" w:sz="0" w:space="0" w:color="auto"/>
        <w:bottom w:val="none" w:sz="0" w:space="0" w:color="auto"/>
        <w:right w:val="none" w:sz="0" w:space="0" w:color="auto"/>
      </w:divBdr>
    </w:div>
    <w:div w:id="591551382">
      <w:bodyDiv w:val="1"/>
      <w:marLeft w:val="0"/>
      <w:marRight w:val="0"/>
      <w:marTop w:val="0"/>
      <w:marBottom w:val="0"/>
      <w:divBdr>
        <w:top w:val="none" w:sz="0" w:space="0" w:color="auto"/>
        <w:left w:val="none" w:sz="0" w:space="0" w:color="auto"/>
        <w:bottom w:val="none" w:sz="0" w:space="0" w:color="auto"/>
        <w:right w:val="none" w:sz="0" w:space="0" w:color="auto"/>
      </w:divBdr>
    </w:div>
    <w:div w:id="621765438">
      <w:bodyDiv w:val="1"/>
      <w:marLeft w:val="0"/>
      <w:marRight w:val="0"/>
      <w:marTop w:val="0"/>
      <w:marBottom w:val="0"/>
      <w:divBdr>
        <w:top w:val="none" w:sz="0" w:space="0" w:color="auto"/>
        <w:left w:val="none" w:sz="0" w:space="0" w:color="auto"/>
        <w:bottom w:val="none" w:sz="0" w:space="0" w:color="auto"/>
        <w:right w:val="none" w:sz="0" w:space="0" w:color="auto"/>
      </w:divBdr>
    </w:div>
    <w:div w:id="622732052">
      <w:bodyDiv w:val="1"/>
      <w:marLeft w:val="0"/>
      <w:marRight w:val="0"/>
      <w:marTop w:val="0"/>
      <w:marBottom w:val="0"/>
      <w:divBdr>
        <w:top w:val="none" w:sz="0" w:space="0" w:color="auto"/>
        <w:left w:val="none" w:sz="0" w:space="0" w:color="auto"/>
        <w:bottom w:val="none" w:sz="0" w:space="0" w:color="auto"/>
        <w:right w:val="none" w:sz="0" w:space="0" w:color="auto"/>
      </w:divBdr>
    </w:div>
    <w:div w:id="648022562">
      <w:bodyDiv w:val="1"/>
      <w:marLeft w:val="0"/>
      <w:marRight w:val="0"/>
      <w:marTop w:val="0"/>
      <w:marBottom w:val="0"/>
      <w:divBdr>
        <w:top w:val="none" w:sz="0" w:space="0" w:color="auto"/>
        <w:left w:val="none" w:sz="0" w:space="0" w:color="auto"/>
        <w:bottom w:val="none" w:sz="0" w:space="0" w:color="auto"/>
        <w:right w:val="none" w:sz="0" w:space="0" w:color="auto"/>
      </w:divBdr>
    </w:div>
    <w:div w:id="652098887">
      <w:bodyDiv w:val="1"/>
      <w:marLeft w:val="0"/>
      <w:marRight w:val="0"/>
      <w:marTop w:val="0"/>
      <w:marBottom w:val="0"/>
      <w:divBdr>
        <w:top w:val="none" w:sz="0" w:space="0" w:color="auto"/>
        <w:left w:val="none" w:sz="0" w:space="0" w:color="auto"/>
        <w:bottom w:val="none" w:sz="0" w:space="0" w:color="auto"/>
        <w:right w:val="none" w:sz="0" w:space="0" w:color="auto"/>
      </w:divBdr>
    </w:div>
    <w:div w:id="653875493">
      <w:bodyDiv w:val="1"/>
      <w:marLeft w:val="0"/>
      <w:marRight w:val="0"/>
      <w:marTop w:val="0"/>
      <w:marBottom w:val="0"/>
      <w:divBdr>
        <w:top w:val="none" w:sz="0" w:space="0" w:color="auto"/>
        <w:left w:val="none" w:sz="0" w:space="0" w:color="auto"/>
        <w:bottom w:val="none" w:sz="0" w:space="0" w:color="auto"/>
        <w:right w:val="none" w:sz="0" w:space="0" w:color="auto"/>
      </w:divBdr>
    </w:div>
    <w:div w:id="662927710">
      <w:bodyDiv w:val="1"/>
      <w:marLeft w:val="0"/>
      <w:marRight w:val="0"/>
      <w:marTop w:val="0"/>
      <w:marBottom w:val="0"/>
      <w:divBdr>
        <w:top w:val="none" w:sz="0" w:space="0" w:color="auto"/>
        <w:left w:val="none" w:sz="0" w:space="0" w:color="auto"/>
        <w:bottom w:val="none" w:sz="0" w:space="0" w:color="auto"/>
        <w:right w:val="none" w:sz="0" w:space="0" w:color="auto"/>
      </w:divBdr>
    </w:div>
    <w:div w:id="668093508">
      <w:bodyDiv w:val="1"/>
      <w:marLeft w:val="0"/>
      <w:marRight w:val="0"/>
      <w:marTop w:val="0"/>
      <w:marBottom w:val="0"/>
      <w:divBdr>
        <w:top w:val="none" w:sz="0" w:space="0" w:color="auto"/>
        <w:left w:val="none" w:sz="0" w:space="0" w:color="auto"/>
        <w:bottom w:val="none" w:sz="0" w:space="0" w:color="auto"/>
        <w:right w:val="none" w:sz="0" w:space="0" w:color="auto"/>
      </w:divBdr>
    </w:div>
    <w:div w:id="695883264">
      <w:bodyDiv w:val="1"/>
      <w:marLeft w:val="0"/>
      <w:marRight w:val="0"/>
      <w:marTop w:val="0"/>
      <w:marBottom w:val="0"/>
      <w:divBdr>
        <w:top w:val="none" w:sz="0" w:space="0" w:color="auto"/>
        <w:left w:val="none" w:sz="0" w:space="0" w:color="auto"/>
        <w:bottom w:val="none" w:sz="0" w:space="0" w:color="auto"/>
        <w:right w:val="none" w:sz="0" w:space="0" w:color="auto"/>
      </w:divBdr>
    </w:div>
    <w:div w:id="725682808">
      <w:bodyDiv w:val="1"/>
      <w:marLeft w:val="0"/>
      <w:marRight w:val="0"/>
      <w:marTop w:val="0"/>
      <w:marBottom w:val="0"/>
      <w:divBdr>
        <w:top w:val="none" w:sz="0" w:space="0" w:color="auto"/>
        <w:left w:val="none" w:sz="0" w:space="0" w:color="auto"/>
        <w:bottom w:val="none" w:sz="0" w:space="0" w:color="auto"/>
        <w:right w:val="none" w:sz="0" w:space="0" w:color="auto"/>
      </w:divBdr>
    </w:div>
    <w:div w:id="734593616">
      <w:bodyDiv w:val="1"/>
      <w:marLeft w:val="0"/>
      <w:marRight w:val="0"/>
      <w:marTop w:val="0"/>
      <w:marBottom w:val="0"/>
      <w:divBdr>
        <w:top w:val="none" w:sz="0" w:space="0" w:color="auto"/>
        <w:left w:val="none" w:sz="0" w:space="0" w:color="auto"/>
        <w:bottom w:val="none" w:sz="0" w:space="0" w:color="auto"/>
        <w:right w:val="none" w:sz="0" w:space="0" w:color="auto"/>
      </w:divBdr>
    </w:div>
    <w:div w:id="740448317">
      <w:bodyDiv w:val="1"/>
      <w:marLeft w:val="0"/>
      <w:marRight w:val="0"/>
      <w:marTop w:val="0"/>
      <w:marBottom w:val="0"/>
      <w:divBdr>
        <w:top w:val="none" w:sz="0" w:space="0" w:color="auto"/>
        <w:left w:val="none" w:sz="0" w:space="0" w:color="auto"/>
        <w:bottom w:val="none" w:sz="0" w:space="0" w:color="auto"/>
        <w:right w:val="none" w:sz="0" w:space="0" w:color="auto"/>
      </w:divBdr>
    </w:div>
    <w:div w:id="764232277">
      <w:bodyDiv w:val="1"/>
      <w:marLeft w:val="0"/>
      <w:marRight w:val="0"/>
      <w:marTop w:val="0"/>
      <w:marBottom w:val="0"/>
      <w:divBdr>
        <w:top w:val="none" w:sz="0" w:space="0" w:color="auto"/>
        <w:left w:val="none" w:sz="0" w:space="0" w:color="auto"/>
        <w:bottom w:val="none" w:sz="0" w:space="0" w:color="auto"/>
        <w:right w:val="none" w:sz="0" w:space="0" w:color="auto"/>
      </w:divBdr>
    </w:div>
    <w:div w:id="793139744">
      <w:bodyDiv w:val="1"/>
      <w:marLeft w:val="0"/>
      <w:marRight w:val="0"/>
      <w:marTop w:val="0"/>
      <w:marBottom w:val="0"/>
      <w:divBdr>
        <w:top w:val="none" w:sz="0" w:space="0" w:color="auto"/>
        <w:left w:val="none" w:sz="0" w:space="0" w:color="auto"/>
        <w:bottom w:val="none" w:sz="0" w:space="0" w:color="auto"/>
        <w:right w:val="none" w:sz="0" w:space="0" w:color="auto"/>
      </w:divBdr>
    </w:div>
    <w:div w:id="812138041">
      <w:bodyDiv w:val="1"/>
      <w:marLeft w:val="0"/>
      <w:marRight w:val="0"/>
      <w:marTop w:val="0"/>
      <w:marBottom w:val="0"/>
      <w:divBdr>
        <w:top w:val="none" w:sz="0" w:space="0" w:color="auto"/>
        <w:left w:val="none" w:sz="0" w:space="0" w:color="auto"/>
        <w:bottom w:val="none" w:sz="0" w:space="0" w:color="auto"/>
        <w:right w:val="none" w:sz="0" w:space="0" w:color="auto"/>
      </w:divBdr>
    </w:div>
    <w:div w:id="812332509">
      <w:bodyDiv w:val="1"/>
      <w:marLeft w:val="0"/>
      <w:marRight w:val="0"/>
      <w:marTop w:val="0"/>
      <w:marBottom w:val="0"/>
      <w:divBdr>
        <w:top w:val="none" w:sz="0" w:space="0" w:color="auto"/>
        <w:left w:val="none" w:sz="0" w:space="0" w:color="auto"/>
        <w:bottom w:val="none" w:sz="0" w:space="0" w:color="auto"/>
        <w:right w:val="none" w:sz="0" w:space="0" w:color="auto"/>
      </w:divBdr>
    </w:div>
    <w:div w:id="826047086">
      <w:bodyDiv w:val="1"/>
      <w:marLeft w:val="0"/>
      <w:marRight w:val="0"/>
      <w:marTop w:val="0"/>
      <w:marBottom w:val="0"/>
      <w:divBdr>
        <w:top w:val="none" w:sz="0" w:space="0" w:color="auto"/>
        <w:left w:val="none" w:sz="0" w:space="0" w:color="auto"/>
        <w:bottom w:val="none" w:sz="0" w:space="0" w:color="auto"/>
        <w:right w:val="none" w:sz="0" w:space="0" w:color="auto"/>
      </w:divBdr>
    </w:div>
    <w:div w:id="842746563">
      <w:bodyDiv w:val="1"/>
      <w:marLeft w:val="0"/>
      <w:marRight w:val="0"/>
      <w:marTop w:val="0"/>
      <w:marBottom w:val="0"/>
      <w:divBdr>
        <w:top w:val="none" w:sz="0" w:space="0" w:color="auto"/>
        <w:left w:val="none" w:sz="0" w:space="0" w:color="auto"/>
        <w:bottom w:val="none" w:sz="0" w:space="0" w:color="auto"/>
        <w:right w:val="none" w:sz="0" w:space="0" w:color="auto"/>
      </w:divBdr>
    </w:div>
    <w:div w:id="846093451">
      <w:bodyDiv w:val="1"/>
      <w:marLeft w:val="0"/>
      <w:marRight w:val="0"/>
      <w:marTop w:val="0"/>
      <w:marBottom w:val="0"/>
      <w:divBdr>
        <w:top w:val="none" w:sz="0" w:space="0" w:color="auto"/>
        <w:left w:val="none" w:sz="0" w:space="0" w:color="auto"/>
        <w:bottom w:val="none" w:sz="0" w:space="0" w:color="auto"/>
        <w:right w:val="none" w:sz="0" w:space="0" w:color="auto"/>
      </w:divBdr>
    </w:div>
    <w:div w:id="862982924">
      <w:bodyDiv w:val="1"/>
      <w:marLeft w:val="0"/>
      <w:marRight w:val="0"/>
      <w:marTop w:val="0"/>
      <w:marBottom w:val="0"/>
      <w:divBdr>
        <w:top w:val="none" w:sz="0" w:space="0" w:color="auto"/>
        <w:left w:val="none" w:sz="0" w:space="0" w:color="auto"/>
        <w:bottom w:val="none" w:sz="0" w:space="0" w:color="auto"/>
        <w:right w:val="none" w:sz="0" w:space="0" w:color="auto"/>
      </w:divBdr>
    </w:div>
    <w:div w:id="869607296">
      <w:bodyDiv w:val="1"/>
      <w:marLeft w:val="0"/>
      <w:marRight w:val="0"/>
      <w:marTop w:val="0"/>
      <w:marBottom w:val="0"/>
      <w:divBdr>
        <w:top w:val="none" w:sz="0" w:space="0" w:color="auto"/>
        <w:left w:val="none" w:sz="0" w:space="0" w:color="auto"/>
        <w:bottom w:val="none" w:sz="0" w:space="0" w:color="auto"/>
        <w:right w:val="none" w:sz="0" w:space="0" w:color="auto"/>
      </w:divBdr>
    </w:div>
    <w:div w:id="873883554">
      <w:bodyDiv w:val="1"/>
      <w:marLeft w:val="0"/>
      <w:marRight w:val="0"/>
      <w:marTop w:val="0"/>
      <w:marBottom w:val="0"/>
      <w:divBdr>
        <w:top w:val="none" w:sz="0" w:space="0" w:color="auto"/>
        <w:left w:val="none" w:sz="0" w:space="0" w:color="auto"/>
        <w:bottom w:val="none" w:sz="0" w:space="0" w:color="auto"/>
        <w:right w:val="none" w:sz="0" w:space="0" w:color="auto"/>
      </w:divBdr>
    </w:div>
    <w:div w:id="877474892">
      <w:bodyDiv w:val="1"/>
      <w:marLeft w:val="0"/>
      <w:marRight w:val="0"/>
      <w:marTop w:val="0"/>
      <w:marBottom w:val="0"/>
      <w:divBdr>
        <w:top w:val="none" w:sz="0" w:space="0" w:color="auto"/>
        <w:left w:val="none" w:sz="0" w:space="0" w:color="auto"/>
        <w:bottom w:val="none" w:sz="0" w:space="0" w:color="auto"/>
        <w:right w:val="none" w:sz="0" w:space="0" w:color="auto"/>
      </w:divBdr>
      <w:divsChild>
        <w:div w:id="291328085">
          <w:marLeft w:val="0"/>
          <w:marRight w:val="0"/>
          <w:marTop w:val="0"/>
          <w:marBottom w:val="0"/>
          <w:divBdr>
            <w:top w:val="none" w:sz="0" w:space="0" w:color="auto"/>
            <w:left w:val="none" w:sz="0" w:space="0" w:color="auto"/>
            <w:bottom w:val="none" w:sz="0" w:space="0" w:color="auto"/>
            <w:right w:val="none" w:sz="0" w:space="0" w:color="auto"/>
          </w:divBdr>
        </w:div>
      </w:divsChild>
    </w:div>
    <w:div w:id="907111790">
      <w:bodyDiv w:val="1"/>
      <w:marLeft w:val="0"/>
      <w:marRight w:val="0"/>
      <w:marTop w:val="0"/>
      <w:marBottom w:val="0"/>
      <w:divBdr>
        <w:top w:val="none" w:sz="0" w:space="0" w:color="auto"/>
        <w:left w:val="none" w:sz="0" w:space="0" w:color="auto"/>
        <w:bottom w:val="none" w:sz="0" w:space="0" w:color="auto"/>
        <w:right w:val="none" w:sz="0" w:space="0" w:color="auto"/>
      </w:divBdr>
    </w:div>
    <w:div w:id="911695384">
      <w:bodyDiv w:val="1"/>
      <w:marLeft w:val="0"/>
      <w:marRight w:val="0"/>
      <w:marTop w:val="0"/>
      <w:marBottom w:val="0"/>
      <w:divBdr>
        <w:top w:val="none" w:sz="0" w:space="0" w:color="auto"/>
        <w:left w:val="none" w:sz="0" w:space="0" w:color="auto"/>
        <w:bottom w:val="none" w:sz="0" w:space="0" w:color="auto"/>
        <w:right w:val="none" w:sz="0" w:space="0" w:color="auto"/>
      </w:divBdr>
    </w:div>
    <w:div w:id="912469901">
      <w:bodyDiv w:val="1"/>
      <w:marLeft w:val="0"/>
      <w:marRight w:val="0"/>
      <w:marTop w:val="0"/>
      <w:marBottom w:val="0"/>
      <w:divBdr>
        <w:top w:val="none" w:sz="0" w:space="0" w:color="auto"/>
        <w:left w:val="none" w:sz="0" w:space="0" w:color="auto"/>
        <w:bottom w:val="none" w:sz="0" w:space="0" w:color="auto"/>
        <w:right w:val="none" w:sz="0" w:space="0" w:color="auto"/>
      </w:divBdr>
    </w:div>
    <w:div w:id="922303406">
      <w:bodyDiv w:val="1"/>
      <w:marLeft w:val="0"/>
      <w:marRight w:val="0"/>
      <w:marTop w:val="0"/>
      <w:marBottom w:val="0"/>
      <w:divBdr>
        <w:top w:val="none" w:sz="0" w:space="0" w:color="auto"/>
        <w:left w:val="none" w:sz="0" w:space="0" w:color="auto"/>
        <w:bottom w:val="none" w:sz="0" w:space="0" w:color="auto"/>
        <w:right w:val="none" w:sz="0" w:space="0" w:color="auto"/>
      </w:divBdr>
    </w:div>
    <w:div w:id="925964990">
      <w:bodyDiv w:val="1"/>
      <w:marLeft w:val="0"/>
      <w:marRight w:val="0"/>
      <w:marTop w:val="0"/>
      <w:marBottom w:val="0"/>
      <w:divBdr>
        <w:top w:val="none" w:sz="0" w:space="0" w:color="auto"/>
        <w:left w:val="none" w:sz="0" w:space="0" w:color="auto"/>
        <w:bottom w:val="none" w:sz="0" w:space="0" w:color="auto"/>
        <w:right w:val="none" w:sz="0" w:space="0" w:color="auto"/>
      </w:divBdr>
    </w:div>
    <w:div w:id="932205549">
      <w:bodyDiv w:val="1"/>
      <w:marLeft w:val="0"/>
      <w:marRight w:val="0"/>
      <w:marTop w:val="0"/>
      <w:marBottom w:val="0"/>
      <w:divBdr>
        <w:top w:val="none" w:sz="0" w:space="0" w:color="auto"/>
        <w:left w:val="none" w:sz="0" w:space="0" w:color="auto"/>
        <w:bottom w:val="none" w:sz="0" w:space="0" w:color="auto"/>
        <w:right w:val="none" w:sz="0" w:space="0" w:color="auto"/>
      </w:divBdr>
    </w:div>
    <w:div w:id="958488563">
      <w:bodyDiv w:val="1"/>
      <w:marLeft w:val="0"/>
      <w:marRight w:val="0"/>
      <w:marTop w:val="0"/>
      <w:marBottom w:val="0"/>
      <w:divBdr>
        <w:top w:val="none" w:sz="0" w:space="0" w:color="auto"/>
        <w:left w:val="none" w:sz="0" w:space="0" w:color="auto"/>
        <w:bottom w:val="none" w:sz="0" w:space="0" w:color="auto"/>
        <w:right w:val="none" w:sz="0" w:space="0" w:color="auto"/>
      </w:divBdr>
    </w:div>
    <w:div w:id="967780123">
      <w:bodyDiv w:val="1"/>
      <w:marLeft w:val="0"/>
      <w:marRight w:val="0"/>
      <w:marTop w:val="0"/>
      <w:marBottom w:val="0"/>
      <w:divBdr>
        <w:top w:val="none" w:sz="0" w:space="0" w:color="auto"/>
        <w:left w:val="none" w:sz="0" w:space="0" w:color="auto"/>
        <w:bottom w:val="none" w:sz="0" w:space="0" w:color="auto"/>
        <w:right w:val="none" w:sz="0" w:space="0" w:color="auto"/>
      </w:divBdr>
    </w:div>
    <w:div w:id="968701177">
      <w:bodyDiv w:val="1"/>
      <w:marLeft w:val="0"/>
      <w:marRight w:val="0"/>
      <w:marTop w:val="0"/>
      <w:marBottom w:val="0"/>
      <w:divBdr>
        <w:top w:val="none" w:sz="0" w:space="0" w:color="auto"/>
        <w:left w:val="none" w:sz="0" w:space="0" w:color="auto"/>
        <w:bottom w:val="none" w:sz="0" w:space="0" w:color="auto"/>
        <w:right w:val="none" w:sz="0" w:space="0" w:color="auto"/>
      </w:divBdr>
    </w:div>
    <w:div w:id="991836531">
      <w:bodyDiv w:val="1"/>
      <w:marLeft w:val="0"/>
      <w:marRight w:val="0"/>
      <w:marTop w:val="0"/>
      <w:marBottom w:val="0"/>
      <w:divBdr>
        <w:top w:val="none" w:sz="0" w:space="0" w:color="auto"/>
        <w:left w:val="none" w:sz="0" w:space="0" w:color="auto"/>
        <w:bottom w:val="none" w:sz="0" w:space="0" w:color="auto"/>
        <w:right w:val="none" w:sz="0" w:space="0" w:color="auto"/>
      </w:divBdr>
    </w:div>
    <w:div w:id="1004430811">
      <w:bodyDiv w:val="1"/>
      <w:marLeft w:val="0"/>
      <w:marRight w:val="0"/>
      <w:marTop w:val="0"/>
      <w:marBottom w:val="0"/>
      <w:divBdr>
        <w:top w:val="none" w:sz="0" w:space="0" w:color="auto"/>
        <w:left w:val="none" w:sz="0" w:space="0" w:color="auto"/>
        <w:bottom w:val="none" w:sz="0" w:space="0" w:color="auto"/>
        <w:right w:val="none" w:sz="0" w:space="0" w:color="auto"/>
      </w:divBdr>
    </w:div>
    <w:div w:id="1034229543">
      <w:bodyDiv w:val="1"/>
      <w:marLeft w:val="0"/>
      <w:marRight w:val="0"/>
      <w:marTop w:val="0"/>
      <w:marBottom w:val="0"/>
      <w:divBdr>
        <w:top w:val="none" w:sz="0" w:space="0" w:color="auto"/>
        <w:left w:val="none" w:sz="0" w:space="0" w:color="auto"/>
        <w:bottom w:val="none" w:sz="0" w:space="0" w:color="auto"/>
        <w:right w:val="none" w:sz="0" w:space="0" w:color="auto"/>
      </w:divBdr>
    </w:div>
    <w:div w:id="1056049270">
      <w:bodyDiv w:val="1"/>
      <w:marLeft w:val="0"/>
      <w:marRight w:val="0"/>
      <w:marTop w:val="0"/>
      <w:marBottom w:val="0"/>
      <w:divBdr>
        <w:top w:val="none" w:sz="0" w:space="0" w:color="auto"/>
        <w:left w:val="none" w:sz="0" w:space="0" w:color="auto"/>
        <w:bottom w:val="none" w:sz="0" w:space="0" w:color="auto"/>
        <w:right w:val="none" w:sz="0" w:space="0" w:color="auto"/>
      </w:divBdr>
    </w:div>
    <w:div w:id="1062293737">
      <w:bodyDiv w:val="1"/>
      <w:marLeft w:val="0"/>
      <w:marRight w:val="0"/>
      <w:marTop w:val="0"/>
      <w:marBottom w:val="0"/>
      <w:divBdr>
        <w:top w:val="none" w:sz="0" w:space="0" w:color="auto"/>
        <w:left w:val="none" w:sz="0" w:space="0" w:color="auto"/>
        <w:bottom w:val="none" w:sz="0" w:space="0" w:color="auto"/>
        <w:right w:val="none" w:sz="0" w:space="0" w:color="auto"/>
      </w:divBdr>
    </w:div>
    <w:div w:id="1127553668">
      <w:bodyDiv w:val="1"/>
      <w:marLeft w:val="0"/>
      <w:marRight w:val="0"/>
      <w:marTop w:val="0"/>
      <w:marBottom w:val="0"/>
      <w:divBdr>
        <w:top w:val="none" w:sz="0" w:space="0" w:color="auto"/>
        <w:left w:val="none" w:sz="0" w:space="0" w:color="auto"/>
        <w:bottom w:val="none" w:sz="0" w:space="0" w:color="auto"/>
        <w:right w:val="none" w:sz="0" w:space="0" w:color="auto"/>
      </w:divBdr>
    </w:div>
    <w:div w:id="1132093509">
      <w:bodyDiv w:val="1"/>
      <w:marLeft w:val="0"/>
      <w:marRight w:val="0"/>
      <w:marTop w:val="0"/>
      <w:marBottom w:val="0"/>
      <w:divBdr>
        <w:top w:val="none" w:sz="0" w:space="0" w:color="auto"/>
        <w:left w:val="none" w:sz="0" w:space="0" w:color="auto"/>
        <w:bottom w:val="none" w:sz="0" w:space="0" w:color="auto"/>
        <w:right w:val="none" w:sz="0" w:space="0" w:color="auto"/>
      </w:divBdr>
    </w:div>
    <w:div w:id="1147864253">
      <w:bodyDiv w:val="1"/>
      <w:marLeft w:val="0"/>
      <w:marRight w:val="0"/>
      <w:marTop w:val="0"/>
      <w:marBottom w:val="0"/>
      <w:divBdr>
        <w:top w:val="none" w:sz="0" w:space="0" w:color="auto"/>
        <w:left w:val="none" w:sz="0" w:space="0" w:color="auto"/>
        <w:bottom w:val="none" w:sz="0" w:space="0" w:color="auto"/>
        <w:right w:val="none" w:sz="0" w:space="0" w:color="auto"/>
      </w:divBdr>
    </w:div>
    <w:div w:id="1168445318">
      <w:bodyDiv w:val="1"/>
      <w:marLeft w:val="0"/>
      <w:marRight w:val="0"/>
      <w:marTop w:val="0"/>
      <w:marBottom w:val="0"/>
      <w:divBdr>
        <w:top w:val="none" w:sz="0" w:space="0" w:color="auto"/>
        <w:left w:val="none" w:sz="0" w:space="0" w:color="auto"/>
        <w:bottom w:val="none" w:sz="0" w:space="0" w:color="auto"/>
        <w:right w:val="none" w:sz="0" w:space="0" w:color="auto"/>
      </w:divBdr>
    </w:div>
    <w:div w:id="1185363058">
      <w:bodyDiv w:val="1"/>
      <w:marLeft w:val="0"/>
      <w:marRight w:val="0"/>
      <w:marTop w:val="0"/>
      <w:marBottom w:val="0"/>
      <w:divBdr>
        <w:top w:val="none" w:sz="0" w:space="0" w:color="auto"/>
        <w:left w:val="none" w:sz="0" w:space="0" w:color="auto"/>
        <w:bottom w:val="none" w:sz="0" w:space="0" w:color="auto"/>
        <w:right w:val="none" w:sz="0" w:space="0" w:color="auto"/>
      </w:divBdr>
    </w:div>
    <w:div w:id="1186478594">
      <w:bodyDiv w:val="1"/>
      <w:marLeft w:val="0"/>
      <w:marRight w:val="0"/>
      <w:marTop w:val="0"/>
      <w:marBottom w:val="0"/>
      <w:divBdr>
        <w:top w:val="none" w:sz="0" w:space="0" w:color="auto"/>
        <w:left w:val="none" w:sz="0" w:space="0" w:color="auto"/>
        <w:bottom w:val="none" w:sz="0" w:space="0" w:color="auto"/>
        <w:right w:val="none" w:sz="0" w:space="0" w:color="auto"/>
      </w:divBdr>
    </w:div>
    <w:div w:id="1203134424">
      <w:bodyDiv w:val="1"/>
      <w:marLeft w:val="0"/>
      <w:marRight w:val="0"/>
      <w:marTop w:val="0"/>
      <w:marBottom w:val="0"/>
      <w:divBdr>
        <w:top w:val="none" w:sz="0" w:space="0" w:color="auto"/>
        <w:left w:val="none" w:sz="0" w:space="0" w:color="auto"/>
        <w:bottom w:val="none" w:sz="0" w:space="0" w:color="auto"/>
        <w:right w:val="none" w:sz="0" w:space="0" w:color="auto"/>
      </w:divBdr>
    </w:div>
    <w:div w:id="1213734408">
      <w:bodyDiv w:val="1"/>
      <w:marLeft w:val="0"/>
      <w:marRight w:val="0"/>
      <w:marTop w:val="0"/>
      <w:marBottom w:val="0"/>
      <w:divBdr>
        <w:top w:val="none" w:sz="0" w:space="0" w:color="auto"/>
        <w:left w:val="none" w:sz="0" w:space="0" w:color="auto"/>
        <w:bottom w:val="none" w:sz="0" w:space="0" w:color="auto"/>
        <w:right w:val="none" w:sz="0" w:space="0" w:color="auto"/>
      </w:divBdr>
    </w:div>
    <w:div w:id="1233390124">
      <w:bodyDiv w:val="1"/>
      <w:marLeft w:val="0"/>
      <w:marRight w:val="0"/>
      <w:marTop w:val="0"/>
      <w:marBottom w:val="0"/>
      <w:divBdr>
        <w:top w:val="none" w:sz="0" w:space="0" w:color="auto"/>
        <w:left w:val="none" w:sz="0" w:space="0" w:color="auto"/>
        <w:bottom w:val="none" w:sz="0" w:space="0" w:color="auto"/>
        <w:right w:val="none" w:sz="0" w:space="0" w:color="auto"/>
      </w:divBdr>
    </w:div>
    <w:div w:id="1240990049">
      <w:bodyDiv w:val="1"/>
      <w:marLeft w:val="0"/>
      <w:marRight w:val="0"/>
      <w:marTop w:val="0"/>
      <w:marBottom w:val="0"/>
      <w:divBdr>
        <w:top w:val="none" w:sz="0" w:space="0" w:color="auto"/>
        <w:left w:val="none" w:sz="0" w:space="0" w:color="auto"/>
        <w:bottom w:val="none" w:sz="0" w:space="0" w:color="auto"/>
        <w:right w:val="none" w:sz="0" w:space="0" w:color="auto"/>
      </w:divBdr>
    </w:div>
    <w:div w:id="1251230895">
      <w:bodyDiv w:val="1"/>
      <w:marLeft w:val="0"/>
      <w:marRight w:val="0"/>
      <w:marTop w:val="0"/>
      <w:marBottom w:val="0"/>
      <w:divBdr>
        <w:top w:val="none" w:sz="0" w:space="0" w:color="auto"/>
        <w:left w:val="none" w:sz="0" w:space="0" w:color="auto"/>
        <w:bottom w:val="none" w:sz="0" w:space="0" w:color="auto"/>
        <w:right w:val="none" w:sz="0" w:space="0" w:color="auto"/>
      </w:divBdr>
    </w:div>
    <w:div w:id="1256087932">
      <w:bodyDiv w:val="1"/>
      <w:marLeft w:val="0"/>
      <w:marRight w:val="0"/>
      <w:marTop w:val="0"/>
      <w:marBottom w:val="0"/>
      <w:divBdr>
        <w:top w:val="none" w:sz="0" w:space="0" w:color="auto"/>
        <w:left w:val="none" w:sz="0" w:space="0" w:color="auto"/>
        <w:bottom w:val="none" w:sz="0" w:space="0" w:color="auto"/>
        <w:right w:val="none" w:sz="0" w:space="0" w:color="auto"/>
      </w:divBdr>
    </w:div>
    <w:div w:id="1277634469">
      <w:bodyDiv w:val="1"/>
      <w:marLeft w:val="0"/>
      <w:marRight w:val="0"/>
      <w:marTop w:val="0"/>
      <w:marBottom w:val="0"/>
      <w:divBdr>
        <w:top w:val="none" w:sz="0" w:space="0" w:color="auto"/>
        <w:left w:val="none" w:sz="0" w:space="0" w:color="auto"/>
        <w:bottom w:val="none" w:sz="0" w:space="0" w:color="auto"/>
        <w:right w:val="none" w:sz="0" w:space="0" w:color="auto"/>
      </w:divBdr>
    </w:div>
    <w:div w:id="1291668928">
      <w:bodyDiv w:val="1"/>
      <w:marLeft w:val="0"/>
      <w:marRight w:val="0"/>
      <w:marTop w:val="0"/>
      <w:marBottom w:val="0"/>
      <w:divBdr>
        <w:top w:val="none" w:sz="0" w:space="0" w:color="auto"/>
        <w:left w:val="none" w:sz="0" w:space="0" w:color="auto"/>
        <w:bottom w:val="none" w:sz="0" w:space="0" w:color="auto"/>
        <w:right w:val="none" w:sz="0" w:space="0" w:color="auto"/>
      </w:divBdr>
    </w:div>
    <w:div w:id="1293442347">
      <w:bodyDiv w:val="1"/>
      <w:marLeft w:val="0"/>
      <w:marRight w:val="0"/>
      <w:marTop w:val="0"/>
      <w:marBottom w:val="0"/>
      <w:divBdr>
        <w:top w:val="none" w:sz="0" w:space="0" w:color="auto"/>
        <w:left w:val="none" w:sz="0" w:space="0" w:color="auto"/>
        <w:bottom w:val="none" w:sz="0" w:space="0" w:color="auto"/>
        <w:right w:val="none" w:sz="0" w:space="0" w:color="auto"/>
      </w:divBdr>
      <w:divsChild>
        <w:div w:id="1224636045">
          <w:marLeft w:val="0"/>
          <w:marRight w:val="0"/>
          <w:marTop w:val="0"/>
          <w:marBottom w:val="0"/>
          <w:divBdr>
            <w:top w:val="none" w:sz="0" w:space="0" w:color="auto"/>
            <w:left w:val="none" w:sz="0" w:space="0" w:color="auto"/>
            <w:bottom w:val="none" w:sz="0" w:space="0" w:color="auto"/>
            <w:right w:val="none" w:sz="0" w:space="0" w:color="auto"/>
          </w:divBdr>
        </w:div>
      </w:divsChild>
    </w:div>
    <w:div w:id="1314673833">
      <w:bodyDiv w:val="1"/>
      <w:marLeft w:val="0"/>
      <w:marRight w:val="0"/>
      <w:marTop w:val="0"/>
      <w:marBottom w:val="0"/>
      <w:divBdr>
        <w:top w:val="none" w:sz="0" w:space="0" w:color="auto"/>
        <w:left w:val="none" w:sz="0" w:space="0" w:color="auto"/>
        <w:bottom w:val="none" w:sz="0" w:space="0" w:color="auto"/>
        <w:right w:val="none" w:sz="0" w:space="0" w:color="auto"/>
      </w:divBdr>
    </w:div>
    <w:div w:id="1331063059">
      <w:bodyDiv w:val="1"/>
      <w:marLeft w:val="0"/>
      <w:marRight w:val="0"/>
      <w:marTop w:val="0"/>
      <w:marBottom w:val="0"/>
      <w:divBdr>
        <w:top w:val="none" w:sz="0" w:space="0" w:color="auto"/>
        <w:left w:val="none" w:sz="0" w:space="0" w:color="auto"/>
        <w:bottom w:val="none" w:sz="0" w:space="0" w:color="auto"/>
        <w:right w:val="none" w:sz="0" w:space="0" w:color="auto"/>
      </w:divBdr>
    </w:div>
    <w:div w:id="1332295021">
      <w:bodyDiv w:val="1"/>
      <w:marLeft w:val="0"/>
      <w:marRight w:val="0"/>
      <w:marTop w:val="0"/>
      <w:marBottom w:val="0"/>
      <w:divBdr>
        <w:top w:val="none" w:sz="0" w:space="0" w:color="auto"/>
        <w:left w:val="none" w:sz="0" w:space="0" w:color="auto"/>
        <w:bottom w:val="none" w:sz="0" w:space="0" w:color="auto"/>
        <w:right w:val="none" w:sz="0" w:space="0" w:color="auto"/>
      </w:divBdr>
    </w:div>
    <w:div w:id="1335914702">
      <w:bodyDiv w:val="1"/>
      <w:marLeft w:val="0"/>
      <w:marRight w:val="0"/>
      <w:marTop w:val="0"/>
      <w:marBottom w:val="0"/>
      <w:divBdr>
        <w:top w:val="none" w:sz="0" w:space="0" w:color="auto"/>
        <w:left w:val="none" w:sz="0" w:space="0" w:color="auto"/>
        <w:bottom w:val="none" w:sz="0" w:space="0" w:color="auto"/>
        <w:right w:val="none" w:sz="0" w:space="0" w:color="auto"/>
      </w:divBdr>
    </w:div>
    <w:div w:id="1338655477">
      <w:bodyDiv w:val="1"/>
      <w:marLeft w:val="0"/>
      <w:marRight w:val="0"/>
      <w:marTop w:val="0"/>
      <w:marBottom w:val="0"/>
      <w:divBdr>
        <w:top w:val="none" w:sz="0" w:space="0" w:color="auto"/>
        <w:left w:val="none" w:sz="0" w:space="0" w:color="auto"/>
        <w:bottom w:val="none" w:sz="0" w:space="0" w:color="auto"/>
        <w:right w:val="none" w:sz="0" w:space="0" w:color="auto"/>
      </w:divBdr>
    </w:div>
    <w:div w:id="1345012997">
      <w:bodyDiv w:val="1"/>
      <w:marLeft w:val="0"/>
      <w:marRight w:val="0"/>
      <w:marTop w:val="0"/>
      <w:marBottom w:val="0"/>
      <w:divBdr>
        <w:top w:val="none" w:sz="0" w:space="0" w:color="auto"/>
        <w:left w:val="none" w:sz="0" w:space="0" w:color="auto"/>
        <w:bottom w:val="none" w:sz="0" w:space="0" w:color="auto"/>
        <w:right w:val="none" w:sz="0" w:space="0" w:color="auto"/>
      </w:divBdr>
    </w:div>
    <w:div w:id="1374453575">
      <w:bodyDiv w:val="1"/>
      <w:marLeft w:val="0"/>
      <w:marRight w:val="0"/>
      <w:marTop w:val="0"/>
      <w:marBottom w:val="0"/>
      <w:divBdr>
        <w:top w:val="none" w:sz="0" w:space="0" w:color="auto"/>
        <w:left w:val="none" w:sz="0" w:space="0" w:color="auto"/>
        <w:bottom w:val="none" w:sz="0" w:space="0" w:color="auto"/>
        <w:right w:val="none" w:sz="0" w:space="0" w:color="auto"/>
      </w:divBdr>
    </w:div>
    <w:div w:id="1375469702">
      <w:bodyDiv w:val="1"/>
      <w:marLeft w:val="0"/>
      <w:marRight w:val="0"/>
      <w:marTop w:val="0"/>
      <w:marBottom w:val="0"/>
      <w:divBdr>
        <w:top w:val="none" w:sz="0" w:space="0" w:color="auto"/>
        <w:left w:val="none" w:sz="0" w:space="0" w:color="auto"/>
        <w:bottom w:val="none" w:sz="0" w:space="0" w:color="auto"/>
        <w:right w:val="none" w:sz="0" w:space="0" w:color="auto"/>
      </w:divBdr>
    </w:div>
    <w:div w:id="1399326300">
      <w:bodyDiv w:val="1"/>
      <w:marLeft w:val="0"/>
      <w:marRight w:val="0"/>
      <w:marTop w:val="0"/>
      <w:marBottom w:val="0"/>
      <w:divBdr>
        <w:top w:val="none" w:sz="0" w:space="0" w:color="auto"/>
        <w:left w:val="none" w:sz="0" w:space="0" w:color="auto"/>
        <w:bottom w:val="none" w:sz="0" w:space="0" w:color="auto"/>
        <w:right w:val="none" w:sz="0" w:space="0" w:color="auto"/>
      </w:divBdr>
    </w:div>
    <w:div w:id="1408380286">
      <w:bodyDiv w:val="1"/>
      <w:marLeft w:val="0"/>
      <w:marRight w:val="0"/>
      <w:marTop w:val="0"/>
      <w:marBottom w:val="0"/>
      <w:divBdr>
        <w:top w:val="none" w:sz="0" w:space="0" w:color="auto"/>
        <w:left w:val="none" w:sz="0" w:space="0" w:color="auto"/>
        <w:bottom w:val="none" w:sz="0" w:space="0" w:color="auto"/>
        <w:right w:val="none" w:sz="0" w:space="0" w:color="auto"/>
      </w:divBdr>
    </w:div>
    <w:div w:id="1424184483">
      <w:bodyDiv w:val="1"/>
      <w:marLeft w:val="0"/>
      <w:marRight w:val="0"/>
      <w:marTop w:val="0"/>
      <w:marBottom w:val="0"/>
      <w:divBdr>
        <w:top w:val="none" w:sz="0" w:space="0" w:color="auto"/>
        <w:left w:val="none" w:sz="0" w:space="0" w:color="auto"/>
        <w:bottom w:val="none" w:sz="0" w:space="0" w:color="auto"/>
        <w:right w:val="none" w:sz="0" w:space="0" w:color="auto"/>
      </w:divBdr>
    </w:div>
    <w:div w:id="1427457890">
      <w:bodyDiv w:val="1"/>
      <w:marLeft w:val="0"/>
      <w:marRight w:val="0"/>
      <w:marTop w:val="0"/>
      <w:marBottom w:val="0"/>
      <w:divBdr>
        <w:top w:val="none" w:sz="0" w:space="0" w:color="auto"/>
        <w:left w:val="none" w:sz="0" w:space="0" w:color="auto"/>
        <w:bottom w:val="none" w:sz="0" w:space="0" w:color="auto"/>
        <w:right w:val="none" w:sz="0" w:space="0" w:color="auto"/>
      </w:divBdr>
    </w:div>
    <w:div w:id="1436903734">
      <w:bodyDiv w:val="1"/>
      <w:marLeft w:val="0"/>
      <w:marRight w:val="0"/>
      <w:marTop w:val="0"/>
      <w:marBottom w:val="0"/>
      <w:divBdr>
        <w:top w:val="none" w:sz="0" w:space="0" w:color="auto"/>
        <w:left w:val="none" w:sz="0" w:space="0" w:color="auto"/>
        <w:bottom w:val="none" w:sz="0" w:space="0" w:color="auto"/>
        <w:right w:val="none" w:sz="0" w:space="0" w:color="auto"/>
      </w:divBdr>
    </w:div>
    <w:div w:id="1457873170">
      <w:bodyDiv w:val="1"/>
      <w:marLeft w:val="0"/>
      <w:marRight w:val="0"/>
      <w:marTop w:val="0"/>
      <w:marBottom w:val="0"/>
      <w:divBdr>
        <w:top w:val="none" w:sz="0" w:space="0" w:color="auto"/>
        <w:left w:val="none" w:sz="0" w:space="0" w:color="auto"/>
        <w:bottom w:val="none" w:sz="0" w:space="0" w:color="auto"/>
        <w:right w:val="none" w:sz="0" w:space="0" w:color="auto"/>
      </w:divBdr>
    </w:div>
    <w:div w:id="1472987329">
      <w:bodyDiv w:val="1"/>
      <w:marLeft w:val="0"/>
      <w:marRight w:val="0"/>
      <w:marTop w:val="0"/>
      <w:marBottom w:val="0"/>
      <w:divBdr>
        <w:top w:val="none" w:sz="0" w:space="0" w:color="auto"/>
        <w:left w:val="none" w:sz="0" w:space="0" w:color="auto"/>
        <w:bottom w:val="none" w:sz="0" w:space="0" w:color="auto"/>
        <w:right w:val="none" w:sz="0" w:space="0" w:color="auto"/>
      </w:divBdr>
    </w:div>
    <w:div w:id="1494100296">
      <w:bodyDiv w:val="1"/>
      <w:marLeft w:val="0"/>
      <w:marRight w:val="0"/>
      <w:marTop w:val="0"/>
      <w:marBottom w:val="0"/>
      <w:divBdr>
        <w:top w:val="none" w:sz="0" w:space="0" w:color="auto"/>
        <w:left w:val="none" w:sz="0" w:space="0" w:color="auto"/>
        <w:bottom w:val="none" w:sz="0" w:space="0" w:color="auto"/>
        <w:right w:val="none" w:sz="0" w:space="0" w:color="auto"/>
      </w:divBdr>
    </w:div>
    <w:div w:id="1502312500">
      <w:bodyDiv w:val="1"/>
      <w:marLeft w:val="0"/>
      <w:marRight w:val="0"/>
      <w:marTop w:val="0"/>
      <w:marBottom w:val="0"/>
      <w:divBdr>
        <w:top w:val="none" w:sz="0" w:space="0" w:color="auto"/>
        <w:left w:val="none" w:sz="0" w:space="0" w:color="auto"/>
        <w:bottom w:val="none" w:sz="0" w:space="0" w:color="auto"/>
        <w:right w:val="none" w:sz="0" w:space="0" w:color="auto"/>
      </w:divBdr>
    </w:div>
    <w:div w:id="1506895328">
      <w:bodyDiv w:val="1"/>
      <w:marLeft w:val="0"/>
      <w:marRight w:val="0"/>
      <w:marTop w:val="0"/>
      <w:marBottom w:val="0"/>
      <w:divBdr>
        <w:top w:val="none" w:sz="0" w:space="0" w:color="auto"/>
        <w:left w:val="none" w:sz="0" w:space="0" w:color="auto"/>
        <w:bottom w:val="none" w:sz="0" w:space="0" w:color="auto"/>
        <w:right w:val="none" w:sz="0" w:space="0" w:color="auto"/>
      </w:divBdr>
    </w:div>
    <w:div w:id="1515194537">
      <w:bodyDiv w:val="1"/>
      <w:marLeft w:val="0"/>
      <w:marRight w:val="0"/>
      <w:marTop w:val="0"/>
      <w:marBottom w:val="0"/>
      <w:divBdr>
        <w:top w:val="none" w:sz="0" w:space="0" w:color="auto"/>
        <w:left w:val="none" w:sz="0" w:space="0" w:color="auto"/>
        <w:bottom w:val="none" w:sz="0" w:space="0" w:color="auto"/>
        <w:right w:val="none" w:sz="0" w:space="0" w:color="auto"/>
      </w:divBdr>
    </w:div>
    <w:div w:id="1517841227">
      <w:bodyDiv w:val="1"/>
      <w:marLeft w:val="0"/>
      <w:marRight w:val="0"/>
      <w:marTop w:val="0"/>
      <w:marBottom w:val="0"/>
      <w:divBdr>
        <w:top w:val="none" w:sz="0" w:space="0" w:color="auto"/>
        <w:left w:val="none" w:sz="0" w:space="0" w:color="auto"/>
        <w:bottom w:val="none" w:sz="0" w:space="0" w:color="auto"/>
        <w:right w:val="none" w:sz="0" w:space="0" w:color="auto"/>
      </w:divBdr>
    </w:div>
    <w:div w:id="1532067146">
      <w:bodyDiv w:val="1"/>
      <w:marLeft w:val="0"/>
      <w:marRight w:val="0"/>
      <w:marTop w:val="0"/>
      <w:marBottom w:val="0"/>
      <w:divBdr>
        <w:top w:val="none" w:sz="0" w:space="0" w:color="auto"/>
        <w:left w:val="none" w:sz="0" w:space="0" w:color="auto"/>
        <w:bottom w:val="none" w:sz="0" w:space="0" w:color="auto"/>
        <w:right w:val="none" w:sz="0" w:space="0" w:color="auto"/>
      </w:divBdr>
    </w:div>
    <w:div w:id="1532457961">
      <w:bodyDiv w:val="1"/>
      <w:marLeft w:val="0"/>
      <w:marRight w:val="0"/>
      <w:marTop w:val="0"/>
      <w:marBottom w:val="0"/>
      <w:divBdr>
        <w:top w:val="none" w:sz="0" w:space="0" w:color="auto"/>
        <w:left w:val="none" w:sz="0" w:space="0" w:color="auto"/>
        <w:bottom w:val="none" w:sz="0" w:space="0" w:color="auto"/>
        <w:right w:val="none" w:sz="0" w:space="0" w:color="auto"/>
      </w:divBdr>
    </w:div>
    <w:div w:id="1538162112">
      <w:bodyDiv w:val="1"/>
      <w:marLeft w:val="0"/>
      <w:marRight w:val="0"/>
      <w:marTop w:val="0"/>
      <w:marBottom w:val="0"/>
      <w:divBdr>
        <w:top w:val="none" w:sz="0" w:space="0" w:color="auto"/>
        <w:left w:val="none" w:sz="0" w:space="0" w:color="auto"/>
        <w:bottom w:val="none" w:sz="0" w:space="0" w:color="auto"/>
        <w:right w:val="none" w:sz="0" w:space="0" w:color="auto"/>
      </w:divBdr>
    </w:div>
    <w:div w:id="1539396215">
      <w:bodyDiv w:val="1"/>
      <w:marLeft w:val="0"/>
      <w:marRight w:val="0"/>
      <w:marTop w:val="0"/>
      <w:marBottom w:val="0"/>
      <w:divBdr>
        <w:top w:val="none" w:sz="0" w:space="0" w:color="auto"/>
        <w:left w:val="none" w:sz="0" w:space="0" w:color="auto"/>
        <w:bottom w:val="none" w:sz="0" w:space="0" w:color="auto"/>
        <w:right w:val="none" w:sz="0" w:space="0" w:color="auto"/>
      </w:divBdr>
    </w:div>
    <w:div w:id="1542093712">
      <w:bodyDiv w:val="1"/>
      <w:marLeft w:val="0"/>
      <w:marRight w:val="0"/>
      <w:marTop w:val="0"/>
      <w:marBottom w:val="0"/>
      <w:divBdr>
        <w:top w:val="none" w:sz="0" w:space="0" w:color="auto"/>
        <w:left w:val="none" w:sz="0" w:space="0" w:color="auto"/>
        <w:bottom w:val="none" w:sz="0" w:space="0" w:color="auto"/>
        <w:right w:val="none" w:sz="0" w:space="0" w:color="auto"/>
      </w:divBdr>
    </w:div>
    <w:div w:id="1551377168">
      <w:bodyDiv w:val="1"/>
      <w:marLeft w:val="0"/>
      <w:marRight w:val="0"/>
      <w:marTop w:val="0"/>
      <w:marBottom w:val="0"/>
      <w:divBdr>
        <w:top w:val="none" w:sz="0" w:space="0" w:color="auto"/>
        <w:left w:val="none" w:sz="0" w:space="0" w:color="auto"/>
        <w:bottom w:val="none" w:sz="0" w:space="0" w:color="auto"/>
        <w:right w:val="none" w:sz="0" w:space="0" w:color="auto"/>
      </w:divBdr>
      <w:divsChild>
        <w:div w:id="747727886">
          <w:marLeft w:val="0"/>
          <w:marRight w:val="0"/>
          <w:marTop w:val="0"/>
          <w:marBottom w:val="0"/>
          <w:divBdr>
            <w:top w:val="none" w:sz="0" w:space="0" w:color="auto"/>
            <w:left w:val="none" w:sz="0" w:space="0" w:color="auto"/>
            <w:bottom w:val="none" w:sz="0" w:space="0" w:color="auto"/>
            <w:right w:val="none" w:sz="0" w:space="0" w:color="auto"/>
          </w:divBdr>
        </w:div>
      </w:divsChild>
    </w:div>
    <w:div w:id="1583100788">
      <w:bodyDiv w:val="1"/>
      <w:marLeft w:val="0"/>
      <w:marRight w:val="0"/>
      <w:marTop w:val="0"/>
      <w:marBottom w:val="0"/>
      <w:divBdr>
        <w:top w:val="none" w:sz="0" w:space="0" w:color="auto"/>
        <w:left w:val="none" w:sz="0" w:space="0" w:color="auto"/>
        <w:bottom w:val="none" w:sz="0" w:space="0" w:color="auto"/>
        <w:right w:val="none" w:sz="0" w:space="0" w:color="auto"/>
      </w:divBdr>
    </w:div>
    <w:div w:id="1592351333">
      <w:bodyDiv w:val="1"/>
      <w:marLeft w:val="0"/>
      <w:marRight w:val="0"/>
      <w:marTop w:val="0"/>
      <w:marBottom w:val="0"/>
      <w:divBdr>
        <w:top w:val="none" w:sz="0" w:space="0" w:color="auto"/>
        <w:left w:val="none" w:sz="0" w:space="0" w:color="auto"/>
        <w:bottom w:val="none" w:sz="0" w:space="0" w:color="auto"/>
        <w:right w:val="none" w:sz="0" w:space="0" w:color="auto"/>
      </w:divBdr>
    </w:div>
    <w:div w:id="1599677916">
      <w:bodyDiv w:val="1"/>
      <w:marLeft w:val="0"/>
      <w:marRight w:val="0"/>
      <w:marTop w:val="0"/>
      <w:marBottom w:val="0"/>
      <w:divBdr>
        <w:top w:val="none" w:sz="0" w:space="0" w:color="auto"/>
        <w:left w:val="none" w:sz="0" w:space="0" w:color="auto"/>
        <w:bottom w:val="none" w:sz="0" w:space="0" w:color="auto"/>
        <w:right w:val="none" w:sz="0" w:space="0" w:color="auto"/>
      </w:divBdr>
      <w:divsChild>
        <w:div w:id="141242325">
          <w:marLeft w:val="0"/>
          <w:marRight w:val="0"/>
          <w:marTop w:val="0"/>
          <w:marBottom w:val="0"/>
          <w:divBdr>
            <w:top w:val="none" w:sz="0" w:space="0" w:color="auto"/>
            <w:left w:val="none" w:sz="0" w:space="0" w:color="auto"/>
            <w:bottom w:val="none" w:sz="0" w:space="0" w:color="auto"/>
            <w:right w:val="none" w:sz="0" w:space="0" w:color="auto"/>
          </w:divBdr>
        </w:div>
      </w:divsChild>
    </w:div>
    <w:div w:id="1602373321">
      <w:bodyDiv w:val="1"/>
      <w:marLeft w:val="0"/>
      <w:marRight w:val="0"/>
      <w:marTop w:val="0"/>
      <w:marBottom w:val="0"/>
      <w:divBdr>
        <w:top w:val="none" w:sz="0" w:space="0" w:color="auto"/>
        <w:left w:val="none" w:sz="0" w:space="0" w:color="auto"/>
        <w:bottom w:val="none" w:sz="0" w:space="0" w:color="auto"/>
        <w:right w:val="none" w:sz="0" w:space="0" w:color="auto"/>
      </w:divBdr>
    </w:div>
    <w:div w:id="1603537984">
      <w:bodyDiv w:val="1"/>
      <w:marLeft w:val="0"/>
      <w:marRight w:val="0"/>
      <w:marTop w:val="0"/>
      <w:marBottom w:val="0"/>
      <w:divBdr>
        <w:top w:val="none" w:sz="0" w:space="0" w:color="auto"/>
        <w:left w:val="none" w:sz="0" w:space="0" w:color="auto"/>
        <w:bottom w:val="none" w:sz="0" w:space="0" w:color="auto"/>
        <w:right w:val="none" w:sz="0" w:space="0" w:color="auto"/>
      </w:divBdr>
    </w:div>
    <w:div w:id="1639342136">
      <w:bodyDiv w:val="1"/>
      <w:marLeft w:val="0"/>
      <w:marRight w:val="0"/>
      <w:marTop w:val="0"/>
      <w:marBottom w:val="0"/>
      <w:divBdr>
        <w:top w:val="none" w:sz="0" w:space="0" w:color="auto"/>
        <w:left w:val="none" w:sz="0" w:space="0" w:color="auto"/>
        <w:bottom w:val="none" w:sz="0" w:space="0" w:color="auto"/>
        <w:right w:val="none" w:sz="0" w:space="0" w:color="auto"/>
      </w:divBdr>
    </w:div>
    <w:div w:id="1681084268">
      <w:bodyDiv w:val="1"/>
      <w:marLeft w:val="0"/>
      <w:marRight w:val="0"/>
      <w:marTop w:val="0"/>
      <w:marBottom w:val="0"/>
      <w:divBdr>
        <w:top w:val="none" w:sz="0" w:space="0" w:color="auto"/>
        <w:left w:val="none" w:sz="0" w:space="0" w:color="auto"/>
        <w:bottom w:val="none" w:sz="0" w:space="0" w:color="auto"/>
        <w:right w:val="none" w:sz="0" w:space="0" w:color="auto"/>
      </w:divBdr>
    </w:div>
    <w:div w:id="1713729274">
      <w:bodyDiv w:val="1"/>
      <w:marLeft w:val="0"/>
      <w:marRight w:val="0"/>
      <w:marTop w:val="0"/>
      <w:marBottom w:val="0"/>
      <w:divBdr>
        <w:top w:val="none" w:sz="0" w:space="0" w:color="auto"/>
        <w:left w:val="none" w:sz="0" w:space="0" w:color="auto"/>
        <w:bottom w:val="none" w:sz="0" w:space="0" w:color="auto"/>
        <w:right w:val="none" w:sz="0" w:space="0" w:color="auto"/>
      </w:divBdr>
    </w:div>
    <w:div w:id="1738359606">
      <w:bodyDiv w:val="1"/>
      <w:marLeft w:val="0"/>
      <w:marRight w:val="0"/>
      <w:marTop w:val="0"/>
      <w:marBottom w:val="0"/>
      <w:divBdr>
        <w:top w:val="none" w:sz="0" w:space="0" w:color="auto"/>
        <w:left w:val="none" w:sz="0" w:space="0" w:color="auto"/>
        <w:bottom w:val="none" w:sz="0" w:space="0" w:color="auto"/>
        <w:right w:val="none" w:sz="0" w:space="0" w:color="auto"/>
      </w:divBdr>
    </w:div>
    <w:div w:id="1741782500">
      <w:bodyDiv w:val="1"/>
      <w:marLeft w:val="0"/>
      <w:marRight w:val="0"/>
      <w:marTop w:val="0"/>
      <w:marBottom w:val="0"/>
      <w:divBdr>
        <w:top w:val="none" w:sz="0" w:space="0" w:color="auto"/>
        <w:left w:val="none" w:sz="0" w:space="0" w:color="auto"/>
        <w:bottom w:val="none" w:sz="0" w:space="0" w:color="auto"/>
        <w:right w:val="none" w:sz="0" w:space="0" w:color="auto"/>
      </w:divBdr>
    </w:div>
    <w:div w:id="1763334266">
      <w:bodyDiv w:val="1"/>
      <w:marLeft w:val="0"/>
      <w:marRight w:val="0"/>
      <w:marTop w:val="0"/>
      <w:marBottom w:val="0"/>
      <w:divBdr>
        <w:top w:val="none" w:sz="0" w:space="0" w:color="auto"/>
        <w:left w:val="none" w:sz="0" w:space="0" w:color="auto"/>
        <w:bottom w:val="none" w:sz="0" w:space="0" w:color="auto"/>
        <w:right w:val="none" w:sz="0" w:space="0" w:color="auto"/>
      </w:divBdr>
    </w:div>
    <w:div w:id="1765372398">
      <w:bodyDiv w:val="1"/>
      <w:marLeft w:val="0"/>
      <w:marRight w:val="0"/>
      <w:marTop w:val="0"/>
      <w:marBottom w:val="0"/>
      <w:divBdr>
        <w:top w:val="none" w:sz="0" w:space="0" w:color="auto"/>
        <w:left w:val="none" w:sz="0" w:space="0" w:color="auto"/>
        <w:bottom w:val="none" w:sz="0" w:space="0" w:color="auto"/>
        <w:right w:val="none" w:sz="0" w:space="0" w:color="auto"/>
      </w:divBdr>
    </w:div>
    <w:div w:id="1765884300">
      <w:bodyDiv w:val="1"/>
      <w:marLeft w:val="0"/>
      <w:marRight w:val="0"/>
      <w:marTop w:val="0"/>
      <w:marBottom w:val="0"/>
      <w:divBdr>
        <w:top w:val="none" w:sz="0" w:space="0" w:color="auto"/>
        <w:left w:val="none" w:sz="0" w:space="0" w:color="auto"/>
        <w:bottom w:val="none" w:sz="0" w:space="0" w:color="auto"/>
        <w:right w:val="none" w:sz="0" w:space="0" w:color="auto"/>
      </w:divBdr>
    </w:div>
    <w:div w:id="1786608917">
      <w:bodyDiv w:val="1"/>
      <w:marLeft w:val="0"/>
      <w:marRight w:val="0"/>
      <w:marTop w:val="0"/>
      <w:marBottom w:val="0"/>
      <w:divBdr>
        <w:top w:val="none" w:sz="0" w:space="0" w:color="auto"/>
        <w:left w:val="none" w:sz="0" w:space="0" w:color="auto"/>
        <w:bottom w:val="none" w:sz="0" w:space="0" w:color="auto"/>
        <w:right w:val="none" w:sz="0" w:space="0" w:color="auto"/>
      </w:divBdr>
    </w:div>
    <w:div w:id="1799100577">
      <w:bodyDiv w:val="1"/>
      <w:marLeft w:val="0"/>
      <w:marRight w:val="0"/>
      <w:marTop w:val="0"/>
      <w:marBottom w:val="0"/>
      <w:divBdr>
        <w:top w:val="none" w:sz="0" w:space="0" w:color="auto"/>
        <w:left w:val="none" w:sz="0" w:space="0" w:color="auto"/>
        <w:bottom w:val="none" w:sz="0" w:space="0" w:color="auto"/>
        <w:right w:val="none" w:sz="0" w:space="0" w:color="auto"/>
      </w:divBdr>
    </w:div>
    <w:div w:id="1808472494">
      <w:bodyDiv w:val="1"/>
      <w:marLeft w:val="0"/>
      <w:marRight w:val="0"/>
      <w:marTop w:val="0"/>
      <w:marBottom w:val="0"/>
      <w:divBdr>
        <w:top w:val="none" w:sz="0" w:space="0" w:color="auto"/>
        <w:left w:val="none" w:sz="0" w:space="0" w:color="auto"/>
        <w:bottom w:val="none" w:sz="0" w:space="0" w:color="auto"/>
        <w:right w:val="none" w:sz="0" w:space="0" w:color="auto"/>
      </w:divBdr>
    </w:div>
    <w:div w:id="1821120496">
      <w:bodyDiv w:val="1"/>
      <w:marLeft w:val="0"/>
      <w:marRight w:val="0"/>
      <w:marTop w:val="0"/>
      <w:marBottom w:val="0"/>
      <w:divBdr>
        <w:top w:val="none" w:sz="0" w:space="0" w:color="auto"/>
        <w:left w:val="none" w:sz="0" w:space="0" w:color="auto"/>
        <w:bottom w:val="none" w:sz="0" w:space="0" w:color="auto"/>
        <w:right w:val="none" w:sz="0" w:space="0" w:color="auto"/>
      </w:divBdr>
    </w:div>
    <w:div w:id="1834568563">
      <w:bodyDiv w:val="1"/>
      <w:marLeft w:val="0"/>
      <w:marRight w:val="0"/>
      <w:marTop w:val="0"/>
      <w:marBottom w:val="0"/>
      <w:divBdr>
        <w:top w:val="none" w:sz="0" w:space="0" w:color="auto"/>
        <w:left w:val="none" w:sz="0" w:space="0" w:color="auto"/>
        <w:bottom w:val="none" w:sz="0" w:space="0" w:color="auto"/>
        <w:right w:val="none" w:sz="0" w:space="0" w:color="auto"/>
      </w:divBdr>
    </w:div>
    <w:div w:id="1843887830">
      <w:bodyDiv w:val="1"/>
      <w:marLeft w:val="0"/>
      <w:marRight w:val="0"/>
      <w:marTop w:val="0"/>
      <w:marBottom w:val="0"/>
      <w:divBdr>
        <w:top w:val="none" w:sz="0" w:space="0" w:color="auto"/>
        <w:left w:val="none" w:sz="0" w:space="0" w:color="auto"/>
        <w:bottom w:val="none" w:sz="0" w:space="0" w:color="auto"/>
        <w:right w:val="none" w:sz="0" w:space="0" w:color="auto"/>
      </w:divBdr>
    </w:div>
    <w:div w:id="1844005084">
      <w:bodyDiv w:val="1"/>
      <w:marLeft w:val="0"/>
      <w:marRight w:val="0"/>
      <w:marTop w:val="0"/>
      <w:marBottom w:val="0"/>
      <w:divBdr>
        <w:top w:val="none" w:sz="0" w:space="0" w:color="auto"/>
        <w:left w:val="none" w:sz="0" w:space="0" w:color="auto"/>
        <w:bottom w:val="none" w:sz="0" w:space="0" w:color="auto"/>
        <w:right w:val="none" w:sz="0" w:space="0" w:color="auto"/>
      </w:divBdr>
    </w:div>
    <w:div w:id="1867795227">
      <w:bodyDiv w:val="1"/>
      <w:marLeft w:val="0"/>
      <w:marRight w:val="0"/>
      <w:marTop w:val="0"/>
      <w:marBottom w:val="0"/>
      <w:divBdr>
        <w:top w:val="none" w:sz="0" w:space="0" w:color="auto"/>
        <w:left w:val="none" w:sz="0" w:space="0" w:color="auto"/>
        <w:bottom w:val="none" w:sz="0" w:space="0" w:color="auto"/>
        <w:right w:val="none" w:sz="0" w:space="0" w:color="auto"/>
      </w:divBdr>
    </w:div>
    <w:div w:id="1868791757">
      <w:bodyDiv w:val="1"/>
      <w:marLeft w:val="0"/>
      <w:marRight w:val="0"/>
      <w:marTop w:val="0"/>
      <w:marBottom w:val="0"/>
      <w:divBdr>
        <w:top w:val="none" w:sz="0" w:space="0" w:color="auto"/>
        <w:left w:val="none" w:sz="0" w:space="0" w:color="auto"/>
        <w:bottom w:val="none" w:sz="0" w:space="0" w:color="auto"/>
        <w:right w:val="none" w:sz="0" w:space="0" w:color="auto"/>
      </w:divBdr>
    </w:div>
    <w:div w:id="1896812911">
      <w:bodyDiv w:val="1"/>
      <w:marLeft w:val="0"/>
      <w:marRight w:val="0"/>
      <w:marTop w:val="0"/>
      <w:marBottom w:val="0"/>
      <w:divBdr>
        <w:top w:val="none" w:sz="0" w:space="0" w:color="auto"/>
        <w:left w:val="none" w:sz="0" w:space="0" w:color="auto"/>
        <w:bottom w:val="none" w:sz="0" w:space="0" w:color="auto"/>
        <w:right w:val="none" w:sz="0" w:space="0" w:color="auto"/>
      </w:divBdr>
    </w:div>
    <w:div w:id="1898321406">
      <w:bodyDiv w:val="1"/>
      <w:marLeft w:val="0"/>
      <w:marRight w:val="0"/>
      <w:marTop w:val="0"/>
      <w:marBottom w:val="0"/>
      <w:divBdr>
        <w:top w:val="none" w:sz="0" w:space="0" w:color="auto"/>
        <w:left w:val="none" w:sz="0" w:space="0" w:color="auto"/>
        <w:bottom w:val="none" w:sz="0" w:space="0" w:color="auto"/>
        <w:right w:val="none" w:sz="0" w:space="0" w:color="auto"/>
      </w:divBdr>
    </w:div>
    <w:div w:id="1899433539">
      <w:bodyDiv w:val="1"/>
      <w:marLeft w:val="0"/>
      <w:marRight w:val="0"/>
      <w:marTop w:val="0"/>
      <w:marBottom w:val="0"/>
      <w:divBdr>
        <w:top w:val="none" w:sz="0" w:space="0" w:color="auto"/>
        <w:left w:val="none" w:sz="0" w:space="0" w:color="auto"/>
        <w:bottom w:val="none" w:sz="0" w:space="0" w:color="auto"/>
        <w:right w:val="none" w:sz="0" w:space="0" w:color="auto"/>
      </w:divBdr>
    </w:div>
    <w:div w:id="1923248126">
      <w:bodyDiv w:val="1"/>
      <w:marLeft w:val="0"/>
      <w:marRight w:val="0"/>
      <w:marTop w:val="0"/>
      <w:marBottom w:val="0"/>
      <w:divBdr>
        <w:top w:val="none" w:sz="0" w:space="0" w:color="auto"/>
        <w:left w:val="none" w:sz="0" w:space="0" w:color="auto"/>
        <w:bottom w:val="none" w:sz="0" w:space="0" w:color="auto"/>
        <w:right w:val="none" w:sz="0" w:space="0" w:color="auto"/>
      </w:divBdr>
    </w:div>
    <w:div w:id="1928731298">
      <w:bodyDiv w:val="1"/>
      <w:marLeft w:val="0"/>
      <w:marRight w:val="0"/>
      <w:marTop w:val="0"/>
      <w:marBottom w:val="0"/>
      <w:divBdr>
        <w:top w:val="none" w:sz="0" w:space="0" w:color="auto"/>
        <w:left w:val="none" w:sz="0" w:space="0" w:color="auto"/>
        <w:bottom w:val="none" w:sz="0" w:space="0" w:color="auto"/>
        <w:right w:val="none" w:sz="0" w:space="0" w:color="auto"/>
      </w:divBdr>
    </w:div>
    <w:div w:id="1943606033">
      <w:bodyDiv w:val="1"/>
      <w:marLeft w:val="0"/>
      <w:marRight w:val="0"/>
      <w:marTop w:val="0"/>
      <w:marBottom w:val="0"/>
      <w:divBdr>
        <w:top w:val="none" w:sz="0" w:space="0" w:color="auto"/>
        <w:left w:val="none" w:sz="0" w:space="0" w:color="auto"/>
        <w:bottom w:val="none" w:sz="0" w:space="0" w:color="auto"/>
        <w:right w:val="none" w:sz="0" w:space="0" w:color="auto"/>
      </w:divBdr>
    </w:div>
    <w:div w:id="1965119232">
      <w:bodyDiv w:val="1"/>
      <w:marLeft w:val="0"/>
      <w:marRight w:val="0"/>
      <w:marTop w:val="0"/>
      <w:marBottom w:val="0"/>
      <w:divBdr>
        <w:top w:val="none" w:sz="0" w:space="0" w:color="auto"/>
        <w:left w:val="none" w:sz="0" w:space="0" w:color="auto"/>
        <w:bottom w:val="none" w:sz="0" w:space="0" w:color="auto"/>
        <w:right w:val="none" w:sz="0" w:space="0" w:color="auto"/>
      </w:divBdr>
    </w:div>
    <w:div w:id="1968464370">
      <w:bodyDiv w:val="1"/>
      <w:marLeft w:val="0"/>
      <w:marRight w:val="0"/>
      <w:marTop w:val="0"/>
      <w:marBottom w:val="0"/>
      <w:divBdr>
        <w:top w:val="none" w:sz="0" w:space="0" w:color="auto"/>
        <w:left w:val="none" w:sz="0" w:space="0" w:color="auto"/>
        <w:bottom w:val="none" w:sz="0" w:space="0" w:color="auto"/>
        <w:right w:val="none" w:sz="0" w:space="0" w:color="auto"/>
      </w:divBdr>
    </w:div>
    <w:div w:id="1970741511">
      <w:bodyDiv w:val="1"/>
      <w:marLeft w:val="0"/>
      <w:marRight w:val="0"/>
      <w:marTop w:val="0"/>
      <w:marBottom w:val="0"/>
      <w:divBdr>
        <w:top w:val="none" w:sz="0" w:space="0" w:color="auto"/>
        <w:left w:val="none" w:sz="0" w:space="0" w:color="auto"/>
        <w:bottom w:val="none" w:sz="0" w:space="0" w:color="auto"/>
        <w:right w:val="none" w:sz="0" w:space="0" w:color="auto"/>
      </w:divBdr>
    </w:div>
    <w:div w:id="1972244854">
      <w:bodyDiv w:val="1"/>
      <w:marLeft w:val="0"/>
      <w:marRight w:val="0"/>
      <w:marTop w:val="0"/>
      <w:marBottom w:val="0"/>
      <w:divBdr>
        <w:top w:val="none" w:sz="0" w:space="0" w:color="auto"/>
        <w:left w:val="none" w:sz="0" w:space="0" w:color="auto"/>
        <w:bottom w:val="none" w:sz="0" w:space="0" w:color="auto"/>
        <w:right w:val="none" w:sz="0" w:space="0" w:color="auto"/>
      </w:divBdr>
    </w:div>
    <w:div w:id="1989239517">
      <w:bodyDiv w:val="1"/>
      <w:marLeft w:val="0"/>
      <w:marRight w:val="0"/>
      <w:marTop w:val="0"/>
      <w:marBottom w:val="0"/>
      <w:divBdr>
        <w:top w:val="none" w:sz="0" w:space="0" w:color="auto"/>
        <w:left w:val="none" w:sz="0" w:space="0" w:color="auto"/>
        <w:bottom w:val="none" w:sz="0" w:space="0" w:color="auto"/>
        <w:right w:val="none" w:sz="0" w:space="0" w:color="auto"/>
      </w:divBdr>
    </w:div>
    <w:div w:id="1994290737">
      <w:bodyDiv w:val="1"/>
      <w:marLeft w:val="0"/>
      <w:marRight w:val="0"/>
      <w:marTop w:val="0"/>
      <w:marBottom w:val="0"/>
      <w:divBdr>
        <w:top w:val="none" w:sz="0" w:space="0" w:color="auto"/>
        <w:left w:val="none" w:sz="0" w:space="0" w:color="auto"/>
        <w:bottom w:val="none" w:sz="0" w:space="0" w:color="auto"/>
        <w:right w:val="none" w:sz="0" w:space="0" w:color="auto"/>
      </w:divBdr>
    </w:div>
    <w:div w:id="2014917464">
      <w:bodyDiv w:val="1"/>
      <w:marLeft w:val="0"/>
      <w:marRight w:val="0"/>
      <w:marTop w:val="0"/>
      <w:marBottom w:val="0"/>
      <w:divBdr>
        <w:top w:val="none" w:sz="0" w:space="0" w:color="auto"/>
        <w:left w:val="none" w:sz="0" w:space="0" w:color="auto"/>
        <w:bottom w:val="none" w:sz="0" w:space="0" w:color="auto"/>
        <w:right w:val="none" w:sz="0" w:space="0" w:color="auto"/>
      </w:divBdr>
    </w:div>
    <w:div w:id="2017610297">
      <w:bodyDiv w:val="1"/>
      <w:marLeft w:val="0"/>
      <w:marRight w:val="0"/>
      <w:marTop w:val="0"/>
      <w:marBottom w:val="0"/>
      <w:divBdr>
        <w:top w:val="none" w:sz="0" w:space="0" w:color="auto"/>
        <w:left w:val="none" w:sz="0" w:space="0" w:color="auto"/>
        <w:bottom w:val="none" w:sz="0" w:space="0" w:color="auto"/>
        <w:right w:val="none" w:sz="0" w:space="0" w:color="auto"/>
      </w:divBdr>
    </w:div>
    <w:div w:id="2055348946">
      <w:bodyDiv w:val="1"/>
      <w:marLeft w:val="0"/>
      <w:marRight w:val="0"/>
      <w:marTop w:val="0"/>
      <w:marBottom w:val="0"/>
      <w:divBdr>
        <w:top w:val="none" w:sz="0" w:space="0" w:color="auto"/>
        <w:left w:val="none" w:sz="0" w:space="0" w:color="auto"/>
        <w:bottom w:val="none" w:sz="0" w:space="0" w:color="auto"/>
        <w:right w:val="none" w:sz="0" w:space="0" w:color="auto"/>
      </w:divBdr>
    </w:div>
    <w:div w:id="2116436815">
      <w:bodyDiv w:val="1"/>
      <w:marLeft w:val="0"/>
      <w:marRight w:val="0"/>
      <w:marTop w:val="0"/>
      <w:marBottom w:val="0"/>
      <w:divBdr>
        <w:top w:val="none" w:sz="0" w:space="0" w:color="auto"/>
        <w:left w:val="none" w:sz="0" w:space="0" w:color="auto"/>
        <w:bottom w:val="none" w:sz="0" w:space="0" w:color="auto"/>
        <w:right w:val="none" w:sz="0" w:space="0" w:color="auto"/>
      </w:divBdr>
    </w:div>
    <w:div w:id="214276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onSh/seminar-in-defensive-programm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Str00</b:Tag>
    <b:SourceType>Book</b:SourceType>
    <b:Guid>{B76B9FD9-2CCB-5A46-A921-925825EA19DB}</b:Guid>
    <b:Author>
      <b:Author>
        <b:NameList>
          <b:Person>
            <b:Last>Stroustrup</b:Last>
            <b:First>Bjarne</b:First>
          </b:Person>
        </b:NameList>
      </b:Author>
    </b:Author>
    <b:Title>The C++ programming language</b:Title>
    <b:Publisher>Pearson Education India</b:Publisher>
    <b:Year>2000</b:Year>
    <b:RefOrder>1</b:RefOrder>
  </b:Source>
  <b:Source>
    <b:Tag>Lip05</b:Tag>
    <b:SourceType>Book</b:SourceType>
    <b:Guid>{881BE9FF-E559-AD4E-8D22-367D19B37956}</b:Guid>
    <b:Author>
      <b:Author>
        <b:NameList>
          <b:Person>
            <b:Last>Lippman</b:Last>
            <b:First>Stanley</b:First>
            <b:Middle>B.</b:Middle>
          </b:Person>
        </b:NameList>
      </b:Author>
    </b:Author>
    <b:Title>C++ Primer</b:Title>
    <b:Publisher>Pearson Education India</b:Publisher>
    <b:Year>2005</b:Year>
    <b:RefOrder>2</b:RefOrder>
  </b:Source>
  <b:Source>
    <b:Tag>Smi11</b:Tag>
    <b:SourceType>JournalArticle</b:SourceType>
    <b:Guid>{83E5BD0E-DB62-DB48-ADE2-F7A1040BBE26}</b:Guid>
    <b:Title>"Object-oriented programming." AdvancED ActionScript 3.0: Design Patterns.</b:Title>
    <b:Year>2011</b:Year>
    <b:Author>
      <b:Author>
        <b:NameList>
          <b:Person>
            <b:Last>Smith</b:Last>
            <b:First>Ben.</b:First>
          </b:Person>
        </b:NameList>
      </b:Author>
    </b:Author>
    <b:JournalName>Apress</b:JournalName>
    <b:Pages>1-25.</b:Pages>
    <b:RefOrder>3</b:RefOrder>
  </b:Source>
  <b:Source>
    <b:Tag>Lar01</b:Tag>
    <b:SourceType>DocumentFromInternetSite</b:SourceType>
    <b:Guid>{CA5BB39C-51D6-5047-8C18-3D2669B6EA76}</b:Guid>
    <b:Author>
      <b:Author>
        <b:NameList>
          <b:Person>
            <b:Last>Larochelle</b:Last>
            <b:First>David</b:First>
          </b:Person>
          <b:Person>
            <b:Last>David</b:Last>
            <b:First>Evans</b:First>
          </b:Person>
        </b:NameList>
      </b:Author>
    </b:Author>
    <b:Title>"Statically detecting likely buffer overflow vulnerabilities."</b:Title>
    <b:Year>2001</b:Year>
    <b:RefOrder>5</b:RefOrder>
  </b:Source>
  <b:Source>
    <b:Tag>Buc</b:Tag>
    <b:SourceType>JournalArticle</b:SourceType>
    <b:Guid>{296BF049-0A7D-094B-A0BF-B10A03C02D12}</b:Guid>
    <b:Author>
      <b:Author>
        <b:NameList>
          <b:Person>
            <b:Last>Buchlovsky</b:Last>
            <b:First>Peter</b:First>
          </b:Person>
          <b:Person>
            <b:Last>Butcher.</b:Last>
            <b:First>Adam</b:First>
          </b:Person>
        </b:NameList>
      </b:Author>
    </b:Author>
    <b:Title>"BUFFER OVERFLOW VULNERABILITIES."</b:Title>
    <b:RefOrder>4</b:RefOrder>
  </b:Source>
  <b:Source>
    <b:Tag>Hun13</b:Tag>
    <b:SourceType>ConferenceProceedings</b:SourceType>
    <b:Guid>{5282E81C-66DD-B344-B403-C43BACC3EA73}</b:Guid>
    <b:Author>
      <b:Author>
        <b:NameList>
          <b:Person>
            <b:Last>Hund</b:Last>
            <b:First>Ralf</b:First>
          </b:Person>
          <b:Person>
            <b:Last>Willems</b:Last>
            <b:First>Carsten</b:First>
          </b:Person>
          <b:Person>
            <b:Last>Holz</b:Last>
            <b:First>Thorsten</b:First>
          </b:Person>
        </b:NameList>
      </b:Author>
    </b:Author>
    <b:Title>"Practical timing side channel attacks against kernel space ASLR."</b:Title>
    <b:Year>2013</b:Year>
    <b:ConferenceName>2013 IEEE Symposium on Security and Privacy.</b:ConferenceName>
    <b:Publisher>IEEE</b:Publisher>
    <b:RefOrder>7</b:RefOrder>
  </b:Source>
  <b:Source>
    <b:Tag>Sze13</b:Tag>
    <b:SourceType>ConferenceProceedings</b:SourceType>
    <b:Guid>{E7E8B0C6-F2ED-1248-9D49-6095557243ED}</b:Guid>
    <b:Author>
      <b:Author>
        <b:NameList>
          <b:Person>
            <b:Last>Szekeres</b:Last>
            <b:First>Laszlo,</b:First>
            <b:Middle>et al.</b:Middle>
          </b:Person>
        </b:NameList>
      </b:Author>
    </b:Author>
    <b:Title>"Sok: Eternal war in memory."</b:Title>
    <b:ConferenceName>Security and Privacy (SP), 2013 IEEE Symposium on</b:ConferenceName>
    <b:Publisher>IEEE</b:Publisher>
    <b:Year>2013</b:Year>
    <b:RefOrder>6</b:RefOrder>
  </b:Source>
  <b:Source>
    <b:Tag>Van07</b:Tag>
    <b:SourceType>ConferenceProceedings</b:SourceType>
    <b:Guid>{3CA904A7-DEE6-3648-8DED-7E46E126142C}</b:Guid>
    <b:Author>
      <b:Author>
        <b:NameList>
          <b:Person>
            <b:Last>Van Rossum</b:Last>
            <b:First>Guido</b:First>
          </b:Person>
        </b:NameList>
      </b:Author>
    </b:Author>
    <b:Title>"Python Programming Language."</b:Title>
    <b:ConferenceName>Annual Technical Conference</b:ConferenceName>
    <b:Publisher>USENIX</b:Publisher>
    <b:Year>2007</b:Year>
    <b:Pages>Vol. 41.</b:Pages>
    <b:RefOrder>8</b:RefOrder>
  </b:Source>
  <b:Source>
    <b:Tag>Pau07</b:Tag>
    <b:SourceType>JournalArticle</b:SourceType>
    <b:Guid>{25E129B3-7F88-9046-99EA-84F378B82230}</b:Guid>
    <b:Author>
      <b:Author>
        <b:NameList>
          <b:Person>
            <b:Last>Paulson</b:Last>
            <b:First>Linda</b:First>
            <b:Middle>Dailey</b:Middle>
          </b:Person>
        </b:NameList>
      </b:Author>
    </b:Author>
    <b:Title>"Developers shift to dynamic programming languages."</b:Title>
    <b:Year>2007</b:Year>
    <b:Pages>40.2</b:Pages>
    <b:JournalName>Computer</b:JournalName>
    <b:RefOrder>9</b:RefOrder>
  </b:Source>
  <b:Source>
    <b:Tag>Sla</b:Tag>
    <b:SourceType>InternetSite</b:SourceType>
    <b:Guid>{985AB92E-FE4A-1A4B-9159-8F3E8CC62592}</b:Guid>
    <b:Author>
      <b:Author>
        <b:NameList>
          <b:Person>
            <b:Last>Slaviero</b:Last>
            <b:First>Marco</b:First>
          </b:Person>
        </b:NameList>
      </b:Author>
    </b:Author>
    <b:Title>"Sour Pickles."</b:Title>
    <b:RefOrder>10</b:RefOrder>
  </b:Source>
  <b:Source>
    <b:Tag>Cro06</b:Tag>
    <b:SourceType>JournalArticle</b:SourceType>
    <b:Guid>{DB89242D-8530-7640-8215-7F1B7522706D}</b:Guid>
    <b:Title>The application/json media type for javascript object notation (json).</b:Title>
    <b:Year>2006</b:Year>
    <b:Author>
      <b:Author>
        <b:NameList>
          <b:Person>
            <b:Last>Crockford</b:Last>
            <b:First>Douglas.</b:First>
          </b:Person>
        </b:NameList>
      </b:Author>
    </b:Author>
    <b:JournalName>No. RFC 4627.</b:JournalName>
    <b:RefOrder>11</b:RefOrder>
  </b:Source>
  <b:Source>
    <b:Tag>Fal11</b:Tag>
    <b:SourceType>Book</b:SourceType>
    <b:Guid>{874980E4-4CA8-FF48-A42D-A1A8471B207D}</b:Guid>
    <b:Author>
      <b:Author>
        <b:NameList>
          <b:Person>
            <b:Last>Fall</b:Last>
            <b:First>Kevin</b:First>
            <b:Middle>R., and W. Richard Stevens.</b:Middle>
          </b:Person>
        </b:NameList>
      </b:Author>
    </b:Author>
    <b:Title>TCP/IP illustrated, volume 1: The protocols</b:Title>
    <b:Year>2011</b:Year>
    <b:Publisher>addison-Wesley</b:Publisher>
    <b:RefOrder>12</b:RefOrder>
  </b:Source>
  <b:Source>
    <b:Tag>Res00</b:Tag>
    <b:SourceType>JournalArticle</b:SourceType>
    <b:Guid>{FA6E072F-76E2-5F46-886E-FF5D41C09AE8}</b:Guid>
    <b:Author>
      <b:Author>
        <b:NameList>
          <b:Person>
            <b:Last>Rescorla</b:Last>
            <b:First>Eric</b:First>
          </b:Person>
        </b:NameList>
      </b:Author>
    </b:Author>
    <b:Title>Http over tls</b:Title>
    <b:Year>2000</b:Year>
    <b:JournalName>No. RFC 2818</b:JournalName>
    <b:RefOrder>13</b:RefOrder>
  </b:Source>
  <b:Source>
    <b:Tag>Bon11</b:Tag>
    <b:SourceType>ConferenceProceedings</b:SourceType>
    <b:Guid>{29E84237-FB1D-B941-9862-35F217A18AA7}</b:Guid>
    <b:Author>
      <b:Author>
        <b:NameList>
          <b:Person>
            <b:Last>Boneh</b:Last>
            <b:First>Dan,</b:First>
            <b:Middle>Amit Sahai, and Brent Waters.</b:Middle>
          </b:Person>
        </b:NameList>
      </b:Author>
    </b:Author>
    <b:Title>"Functional encryption: Definitions and challenges."</b:Title>
    <b:Year>2011</b:Year>
    <b:ConferenceName>Theory of Cryptography Conference.</b:ConferenceName>
    <b:City>Springer, Berlin, Heidelberg</b:City>
    <b:RefOrder>15</b:RefOrder>
  </b:Source>
  <b:Source>
    <b:Tag>Res001</b:Tag>
    <b:SourceType>JournalArticle</b:SourceType>
    <b:Guid>{35B99E68-5901-324B-A0F3-EA95BA833ACF}</b:Guid>
    <b:Title>Http over tls</b:Title>
    <b:Year>2000</b:Year>
    <b:Author>
      <b:Author>
        <b:NameList>
          <b:Person>
            <b:Last>Rescorla</b:Last>
            <b:First>Eric</b:First>
          </b:Person>
        </b:NameList>
      </b:Author>
    </b:Author>
    <b:JournalName>No. RFC 2818</b:JournalName>
    <b:RefOrder>14</b:RefOrder>
  </b:Source>
  <b:Source>
    <b:Tag>Mir04</b:Tag>
    <b:SourceType>JournalArticle</b:SourceType>
    <b:Guid>{A5CEDA98-A74C-2248-B458-2D69A9513282}</b:Guid>
    <b:Author>
      <b:Author>
        <b:NameList>
          <b:Person>
            <b:Last>Mirkovic</b:Last>
            <b:First>Jelena,</b:First>
            <b:Middle>and Peter Reiher.</b:Middle>
          </b:Person>
        </b:NameList>
      </b:Author>
    </b:Author>
    <b:Title>"A taxonomy of DDoS attack and DDoS defense mechanisms." </b:Title>
    <b:JournalName>ACM SIGCOMM Computer Communication Review 34.2</b:JournalName>
    <b:Year>2004</b:Year>
    <b:Pages>39-53</b:Pages>
    <b:RefOrder>16</b:RefOrder>
  </b:Source>
  <b:Source>
    <b:Tag>Wan10</b:Tag>
    <b:SourceType>ConferenceProceedings</b:SourceType>
    <b:Guid>{6FB482B1-82F8-074A-99C2-987D9F3D5E92}</b:Guid>
    <b:Author>
      <b:Author>
        <b:NameList>
          <b:Person>
            <b:Last>Wang</b:Last>
            <b:First>Lingyu,</b:First>
            <b:Middle>et al.</b:Middle>
          </b:Person>
        </b:NameList>
      </b:Author>
    </b:Author>
    <b:Title>"k-zero day safety: Measuring the security risk of networks against unknown attacks."</b:Title>
    <b:Year>2010</b:Year>
    <b:ConferenceName>European Symposium on Research in Computer Security.</b:ConferenceName>
    <b:City>Springer, Berlin, Heidelberg</b:City>
    <b:RefOrder>17</b:RefOrder>
  </b:Source>
</b:Sources>
</file>

<file path=customXml/itemProps1.xml><?xml version="1.0" encoding="utf-8"?>
<ds:datastoreItem xmlns:ds="http://schemas.openxmlformats.org/officeDocument/2006/customXml" ds:itemID="{25324460-13AD-F747-B8DB-B9F936261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24</Pages>
  <Words>5691</Words>
  <Characters>32440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dc:creator>
  <cp:keywords/>
  <dc:description/>
  <cp:lastModifiedBy>Alon S</cp:lastModifiedBy>
  <cp:revision>212</cp:revision>
  <dcterms:created xsi:type="dcterms:W3CDTF">2018-10-06T11:06:00Z</dcterms:created>
  <dcterms:modified xsi:type="dcterms:W3CDTF">2018-11-02T10:26:00Z</dcterms:modified>
</cp:coreProperties>
</file>