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629EE" w14:textId="6B3C6869" w:rsidR="00FC73CC" w:rsidRPr="00FC73CC" w:rsidRDefault="00DE2F17" w:rsidP="001473F3">
      <w:pPr>
        <w:bidi/>
        <w:spacing w:line="276" w:lineRule="auto"/>
        <w:jc w:val="center"/>
        <w:rPr>
          <w:rStyle w:val="Strong"/>
          <w:rtl/>
        </w:rPr>
      </w:pPr>
      <w:bookmarkStart w:id="0" w:name="_Toc373435914"/>
      <w:bookmarkStart w:id="1" w:name="_Toc379078645"/>
      <w:bookmarkStart w:id="2" w:name="_Toc379109091"/>
      <w:bookmarkStart w:id="3" w:name="_Toc391117915"/>
      <w:bookmarkStart w:id="4" w:name="_Toc391118100"/>
      <w:bookmarkStart w:id="5" w:name="_Toc391118295"/>
      <w:bookmarkStart w:id="6" w:name="_Toc391118384"/>
      <w:bookmarkStart w:id="7" w:name="_Toc391144695"/>
      <w:bookmarkStart w:id="8" w:name="_Toc391184984"/>
      <w:bookmarkStart w:id="9" w:name="_Toc391199611"/>
      <w:bookmarkStart w:id="10" w:name="_Toc391204294"/>
      <w:bookmarkStart w:id="11" w:name="_Toc391776363"/>
      <w:bookmarkStart w:id="12" w:name="_Toc407350549"/>
      <w:bookmarkStart w:id="13" w:name="_Toc407355273"/>
      <w:bookmarkStart w:id="14" w:name="_Toc527521341"/>
      <w:bookmarkStart w:id="15" w:name="_Toc298236381"/>
      <w:bookmarkStart w:id="16" w:name="_Toc302993705"/>
      <w:bookmarkStart w:id="17" w:name="_Toc355002256"/>
      <w:bookmarkStart w:id="18" w:name="_Toc358551728"/>
      <w:bookmarkStart w:id="19" w:name="_Toc375579008"/>
      <w:bookmarkStart w:id="20" w:name="_Toc485759388"/>
      <w:bookmarkStart w:id="21" w:name="_Toc486195197"/>
      <w:bookmarkStart w:id="22" w:name="_Toc486195471"/>
      <w:bookmarkStart w:id="23" w:name="_Hlk1809864"/>
      <w:r>
        <w:rPr>
          <w:rStyle w:val="Strong"/>
        </w:rPr>
        <w:softHyphen/>
      </w:r>
      <w:r>
        <w:rPr>
          <w:rStyle w:val="Strong"/>
        </w:rPr>
        <w:softHyphen/>
      </w:r>
      <w:r>
        <w:rPr>
          <w:rStyle w:val="Strong"/>
        </w:rPr>
        <w:softHyphen/>
      </w:r>
      <w:r w:rsidR="00FC73CC" w:rsidRPr="00FC73CC">
        <w:rPr>
          <w:rStyle w:val="Strong"/>
          <w:rFonts w:hint="cs"/>
          <w:rtl/>
        </w:rPr>
        <w:t xml:space="preserve">טכניון </w:t>
      </w:r>
      <w:r w:rsidR="00FC73CC" w:rsidRPr="00FC73CC">
        <w:rPr>
          <w:rStyle w:val="Strong"/>
          <w:rtl/>
        </w:rPr>
        <w:t>–</w:t>
      </w:r>
      <w:r w:rsidR="00FC73CC" w:rsidRPr="00FC73CC">
        <w:rPr>
          <w:rStyle w:val="Strong"/>
          <w:rFonts w:hint="cs"/>
          <w:rtl/>
        </w:rPr>
        <w:t xml:space="preserve"> המוסד הטכנולוגי לישראל</w:t>
      </w:r>
    </w:p>
    <w:p w14:paraId="72D358F6" w14:textId="77777777" w:rsidR="00FC73CC" w:rsidRDefault="00FC73CC" w:rsidP="001473F3">
      <w:pPr>
        <w:bidi/>
        <w:spacing w:line="276" w:lineRule="auto"/>
        <w:jc w:val="center"/>
        <w:rPr>
          <w:rStyle w:val="Strong"/>
          <w:rtl/>
        </w:rPr>
      </w:pPr>
      <w:r w:rsidRPr="00FC73CC">
        <w:rPr>
          <w:rStyle w:val="Strong"/>
          <w:rFonts w:hint="cs"/>
          <w:rtl/>
        </w:rPr>
        <w:t>הפקולטה להנדסת מכונות</w:t>
      </w:r>
    </w:p>
    <w:p w14:paraId="3108DCD7" w14:textId="77777777" w:rsidR="00FC73CC" w:rsidRDefault="00FC73CC" w:rsidP="001473F3">
      <w:pPr>
        <w:bidi/>
        <w:spacing w:line="276" w:lineRule="auto"/>
        <w:jc w:val="center"/>
        <w:rPr>
          <w:rStyle w:val="Strong"/>
          <w:rtl/>
        </w:rPr>
      </w:pPr>
    </w:p>
    <w:p w14:paraId="3C0CE72B" w14:textId="77777777" w:rsidR="00FC73CC" w:rsidRPr="00FC73CC" w:rsidRDefault="00FC73CC" w:rsidP="001473F3">
      <w:pPr>
        <w:bidi/>
        <w:spacing w:line="276" w:lineRule="auto"/>
        <w:jc w:val="center"/>
        <w:rPr>
          <w:rStyle w:val="Strong"/>
          <w:rtl/>
        </w:rPr>
      </w:pPr>
    </w:p>
    <w:p w14:paraId="560D25E6" w14:textId="77777777" w:rsidR="00FC73CC" w:rsidRPr="00FC73CC" w:rsidRDefault="00FC73CC" w:rsidP="001473F3">
      <w:pPr>
        <w:bidi/>
        <w:spacing w:line="276" w:lineRule="auto"/>
        <w:jc w:val="center"/>
        <w:rPr>
          <w:rtl/>
        </w:rPr>
      </w:pPr>
    </w:p>
    <w:p w14:paraId="5173DB1F" w14:textId="77777777" w:rsidR="00FC73CC" w:rsidRPr="00FC73CC" w:rsidRDefault="00FC73CC" w:rsidP="001473F3">
      <w:pPr>
        <w:bidi/>
        <w:spacing w:line="276" w:lineRule="auto"/>
        <w:jc w:val="center"/>
      </w:pPr>
      <w:r w:rsidRPr="00147219">
        <w:rPr>
          <w:noProof/>
          <w:rtl/>
        </w:rPr>
        <w:drawing>
          <wp:inline distT="0" distB="0" distL="0" distR="0" wp14:anchorId="288A5364" wp14:editId="5DADD95A">
            <wp:extent cx="2082800" cy="2082800"/>
            <wp:effectExtent l="0" t="0" r="0" b="0"/>
            <wp:docPr id="2" name="גרפיק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082800" cy="2082800"/>
                    </a:xfrm>
                    <a:prstGeom prst="rect">
                      <a:avLst/>
                    </a:prstGeom>
                  </pic:spPr>
                </pic:pic>
              </a:graphicData>
            </a:graphic>
          </wp:inline>
        </w:drawing>
      </w:r>
    </w:p>
    <w:p w14:paraId="64AA03AF" w14:textId="77777777" w:rsidR="00FC73CC" w:rsidRPr="00FC73CC" w:rsidRDefault="00FC73CC" w:rsidP="001473F3">
      <w:pPr>
        <w:bidi/>
        <w:spacing w:line="276" w:lineRule="auto"/>
        <w:jc w:val="center"/>
        <w:rPr>
          <w:rStyle w:val="Strong"/>
          <w:sz w:val="52"/>
          <w:szCs w:val="52"/>
          <w:rtl/>
        </w:rPr>
      </w:pPr>
      <w:r w:rsidRPr="00FC73CC">
        <w:rPr>
          <w:rStyle w:val="Strong"/>
          <w:rFonts w:hint="cs"/>
          <w:sz w:val="52"/>
          <w:szCs w:val="52"/>
          <w:rtl/>
        </w:rPr>
        <w:t>פרוייק</w:t>
      </w:r>
      <w:r>
        <w:rPr>
          <w:rStyle w:val="Strong"/>
          <w:rFonts w:hint="cs"/>
          <w:sz w:val="52"/>
          <w:szCs w:val="52"/>
          <w:rtl/>
        </w:rPr>
        <w:t>ט</w:t>
      </w:r>
      <w:r w:rsidRPr="00FC73CC">
        <w:rPr>
          <w:rStyle w:val="Strong"/>
          <w:rFonts w:hint="cs"/>
          <w:sz w:val="52"/>
          <w:szCs w:val="52"/>
          <w:rtl/>
        </w:rPr>
        <w:t xml:space="preserve"> סיום</w:t>
      </w:r>
    </w:p>
    <w:p w14:paraId="695C3F17" w14:textId="77777777" w:rsidR="00FC73CC" w:rsidRDefault="00FC73CC" w:rsidP="001473F3">
      <w:pPr>
        <w:bidi/>
        <w:spacing w:line="276" w:lineRule="auto"/>
        <w:jc w:val="center"/>
        <w:rPr>
          <w:rStyle w:val="Strong"/>
          <w:rtl/>
        </w:rPr>
      </w:pPr>
    </w:p>
    <w:p w14:paraId="12ED527D" w14:textId="77777777" w:rsidR="00FC73CC" w:rsidRDefault="00FC73CC" w:rsidP="001473F3">
      <w:pPr>
        <w:bidi/>
        <w:spacing w:line="276" w:lineRule="auto"/>
        <w:jc w:val="center"/>
        <w:rPr>
          <w:rStyle w:val="Strong"/>
          <w:rtl/>
        </w:rPr>
      </w:pPr>
    </w:p>
    <w:p w14:paraId="358245ED" w14:textId="77777777" w:rsidR="00FC73CC" w:rsidRDefault="00FC73CC" w:rsidP="001473F3">
      <w:pPr>
        <w:bidi/>
        <w:spacing w:line="276" w:lineRule="auto"/>
        <w:jc w:val="center"/>
        <w:rPr>
          <w:rStyle w:val="Strong"/>
          <w:rtl/>
        </w:rPr>
      </w:pPr>
      <w:r w:rsidRPr="00FC73CC">
        <w:rPr>
          <w:rStyle w:val="Strong"/>
          <w:rFonts w:hint="cs"/>
          <w:rtl/>
        </w:rPr>
        <w:t>תורת המכניזמים</w:t>
      </w:r>
      <w:r>
        <w:rPr>
          <w:rStyle w:val="Strong"/>
          <w:rFonts w:hint="cs"/>
          <w:rtl/>
        </w:rPr>
        <w:t xml:space="preserve"> - </w:t>
      </w:r>
      <w:r w:rsidRPr="00FC73CC">
        <w:rPr>
          <w:rStyle w:val="Strong"/>
        </w:rPr>
        <w:t>035010</w:t>
      </w:r>
    </w:p>
    <w:p w14:paraId="61C157A2" w14:textId="77777777" w:rsidR="00FC73CC" w:rsidRDefault="00FC73CC" w:rsidP="001473F3">
      <w:pPr>
        <w:bidi/>
        <w:spacing w:line="276" w:lineRule="auto"/>
        <w:jc w:val="center"/>
        <w:rPr>
          <w:rStyle w:val="Strong"/>
          <w:rtl/>
        </w:rPr>
      </w:pPr>
    </w:p>
    <w:p w14:paraId="514BC714" w14:textId="77777777" w:rsidR="00FC73CC" w:rsidRDefault="00FC73CC" w:rsidP="001473F3">
      <w:pPr>
        <w:bidi/>
        <w:spacing w:line="276" w:lineRule="auto"/>
        <w:jc w:val="center"/>
        <w:rPr>
          <w:rStyle w:val="Strong"/>
          <w:rtl/>
        </w:rPr>
      </w:pPr>
    </w:p>
    <w:p w14:paraId="63213350" w14:textId="77777777" w:rsidR="00FC73CC" w:rsidRPr="00FC73CC" w:rsidRDefault="00FC73CC" w:rsidP="001473F3">
      <w:pPr>
        <w:bidi/>
        <w:spacing w:line="276" w:lineRule="auto"/>
        <w:jc w:val="center"/>
        <w:rPr>
          <w:rStyle w:val="Strong"/>
        </w:rPr>
      </w:pPr>
    </w:p>
    <w:p w14:paraId="372997A9" w14:textId="77777777" w:rsidR="00FC73CC" w:rsidRDefault="00FC73CC" w:rsidP="001473F3">
      <w:pPr>
        <w:bidi/>
        <w:spacing w:after="0" w:line="276" w:lineRule="auto"/>
        <w:jc w:val="center"/>
        <w:rPr>
          <w:rFonts w:cstheme="minorBidi"/>
          <w:b/>
          <w:bCs/>
          <w:caps/>
          <w:sz w:val="20"/>
          <w:szCs w:val="20"/>
        </w:rPr>
      </w:pPr>
    </w:p>
    <w:p w14:paraId="51ABF7F9" w14:textId="77777777" w:rsidR="00FC73CC" w:rsidRDefault="00FC73CC" w:rsidP="001473F3">
      <w:pPr>
        <w:pStyle w:val="Heading1"/>
        <w:numPr>
          <w:ilvl w:val="0"/>
          <w:numId w:val="0"/>
        </w:numPr>
        <w:spacing w:line="276" w:lineRule="auto"/>
        <w:rPr>
          <w:rtl/>
        </w:rPr>
      </w:pPr>
      <w:r>
        <w:br w:type="page"/>
      </w:r>
      <w:bookmarkStart w:id="24" w:name="_Toc2026924"/>
      <w:r>
        <w:rPr>
          <w:rFonts w:hint="cs"/>
          <w:rtl/>
        </w:rPr>
        <w:lastRenderedPageBreak/>
        <w:t>תקציר</w:t>
      </w:r>
      <w:bookmarkEnd w:id="24"/>
    </w:p>
    <w:p w14:paraId="4D54F388" w14:textId="3E138290" w:rsidR="009B3B70" w:rsidRPr="009B3B70" w:rsidRDefault="009B3B70" w:rsidP="009B3B70">
      <w:pPr>
        <w:pStyle w:val="Bodytext1"/>
        <w:jc w:val="left"/>
      </w:pPr>
      <w:r>
        <w:rPr>
          <w:rFonts w:hint="cs"/>
          <w:rtl/>
        </w:rPr>
        <w:t xml:space="preserve">בנינו מכניזם  </w:t>
      </w:r>
      <w:r w:rsidR="00FA2EF5">
        <w:rPr>
          <w:rFonts w:hint="cs"/>
          <w:rtl/>
        </w:rPr>
        <w:t xml:space="preserve">להובלת </w:t>
      </w:r>
      <w:r>
        <w:rPr>
          <w:rFonts w:hint="cs"/>
          <w:rtl/>
        </w:rPr>
        <w:t>דלת של מחסן ממצב סגור למאוכסן ולהפך</w:t>
      </w:r>
      <w:r w:rsidR="00FA2EF5">
        <w:rPr>
          <w:rFonts w:hint="cs"/>
          <w:rtl/>
        </w:rPr>
        <w:t xml:space="preserve"> תחת דרישות לקוח למיקום המנוע, צורת החדר, וזמן ההובלה.</w:t>
      </w:r>
      <w:r>
        <w:rPr>
          <w:rtl/>
        </w:rPr>
        <w:br/>
      </w:r>
      <w:r>
        <w:rPr>
          <w:rFonts w:hint="cs"/>
          <w:rtl/>
        </w:rPr>
        <w:t>המנגנון</w:t>
      </w:r>
      <w:r w:rsidR="00FA2EF5">
        <w:rPr>
          <w:rFonts w:hint="cs"/>
          <w:rtl/>
        </w:rPr>
        <w:t xml:space="preserve"> הוא מנגנון</w:t>
      </w:r>
      <w:r>
        <w:rPr>
          <w:rFonts w:hint="cs"/>
          <w:rtl/>
        </w:rPr>
        <w:t xml:space="preserve"> 6 מוטות, בנוי מחיבור טורי של שני מנגנוני ארבע מוטות כאשר תפקידו של האחד הוא להוביל את הדלת למדף האחסון וחזרה, ותפקידו של השני הוא להניע את הראשון.</w:t>
      </w:r>
      <w:r>
        <w:rPr>
          <w:rtl/>
        </w:rPr>
        <w:br/>
      </w:r>
      <w:r>
        <w:rPr>
          <w:rFonts w:hint="cs"/>
          <w:rtl/>
        </w:rPr>
        <w:t xml:space="preserve">כדי להחליט על מיקום הצירים, ואורכי החוליות, נבנתה מערכת </w:t>
      </w:r>
      <w:r>
        <w:rPr>
          <w:rFonts w:hint="cs"/>
        </w:rPr>
        <w:t>GUI</w:t>
      </w:r>
      <w:r>
        <w:rPr>
          <w:rFonts w:hint="cs"/>
          <w:rtl/>
        </w:rPr>
        <w:t xml:space="preserve"> שמאפשרת למשתמש </w:t>
      </w:r>
      <w:r w:rsidR="00FA2EF5">
        <w:rPr>
          <w:rFonts w:hint="cs"/>
          <w:rtl/>
        </w:rPr>
        <w:t>לבצע</w:t>
      </w:r>
      <w:r>
        <w:rPr>
          <w:rFonts w:hint="cs"/>
          <w:rtl/>
        </w:rPr>
        <w:t xml:space="preserve"> איטרציות על סינטזות של המנגנונים באופן יעיל ומחושב.</w:t>
      </w:r>
      <w:r>
        <w:rPr>
          <w:rtl/>
        </w:rPr>
        <w:br/>
      </w:r>
      <w:r>
        <w:rPr>
          <w:rFonts w:hint="cs"/>
          <w:rtl/>
        </w:rPr>
        <w:t xml:space="preserve">בתום ההליך קיבלנו מנגנון </w:t>
      </w:r>
      <w:r w:rsidR="00FA2EF5">
        <w:rPr>
          <w:rFonts w:hint="cs"/>
          <w:rtl/>
        </w:rPr>
        <w:t xml:space="preserve">הדורש מהמנוע המפעיל אותו מומנט מקסימאלי של </w:t>
      </w:r>
      <w:r w:rsidR="007C48EF" w:rsidRPr="00FA2EF5">
        <w:rPr>
          <w:position w:val="-6"/>
        </w:rPr>
        <w:object w:dxaOrig="780" w:dyaOrig="279" w14:anchorId="09986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4.4pt" o:ole="">
            <v:imagedata r:id="rId10" o:title=""/>
          </v:shape>
          <o:OLEObject Type="Embed" ProgID="Equation.DSMT4" ShapeID="_x0000_i1025" DrawAspect="Content" ObjectID="_1685715376" r:id="rId11"/>
        </w:object>
      </w:r>
      <w:r w:rsidR="00074E8E">
        <w:rPr>
          <w:rFonts w:hint="cs"/>
          <w:rtl/>
        </w:rPr>
        <w:t xml:space="preserve">, ולעמוד בכוחות </w:t>
      </w:r>
      <w:r w:rsidR="00704A14">
        <w:rPr>
          <w:rFonts w:hint="cs"/>
          <w:rtl/>
        </w:rPr>
        <w:t xml:space="preserve">רדיאליים של </w:t>
      </w:r>
      <w:r w:rsidR="007C48EF" w:rsidRPr="00704A14">
        <w:rPr>
          <w:position w:val="-6"/>
        </w:rPr>
        <w:object w:dxaOrig="760" w:dyaOrig="279" w14:anchorId="3699A297">
          <v:shape id="_x0000_i1026" type="#_x0000_t75" style="width:36pt;height:14.4pt" o:ole="">
            <v:imagedata r:id="rId12" o:title=""/>
          </v:shape>
          <o:OLEObject Type="Embed" ProgID="Equation.DSMT4" ShapeID="_x0000_i1026" DrawAspect="Content" ObjectID="_1685715377" r:id="rId13"/>
        </w:object>
      </w:r>
      <w:r w:rsidR="00704A14">
        <w:rPr>
          <w:rtl/>
        </w:rPr>
        <w:t xml:space="preserve"> </w:t>
      </w:r>
      <w:r w:rsidR="00704A14">
        <w:rPr>
          <w:rFonts w:hint="cs"/>
          <w:rtl/>
        </w:rPr>
        <w:t>.</w:t>
      </w:r>
      <w:r w:rsidR="00E67CDD">
        <w:t xml:space="preserve"> </w:t>
      </w:r>
      <w:r w:rsidR="00E67CDD">
        <w:rPr>
          <w:rFonts w:hint="cs"/>
          <w:rtl/>
        </w:rPr>
        <w:t xml:space="preserve">מהירות הזוויתית הנדרשת מהמנוע היא </w:t>
      </w:r>
      <w:r w:rsidR="00E67CDD" w:rsidRPr="00E67CDD">
        <w:rPr>
          <w:position w:val="-28"/>
        </w:rPr>
        <w:object w:dxaOrig="2140" w:dyaOrig="680" w14:anchorId="549C87C1">
          <v:shape id="_x0000_i1027" type="#_x0000_t75" style="width:108pt;height:36pt" o:ole="">
            <v:imagedata r:id="rId14" o:title=""/>
          </v:shape>
          <o:OLEObject Type="Embed" ProgID="Equation.DSMT4" ShapeID="_x0000_i1027" DrawAspect="Content" ObjectID="_1685715378" r:id="rId15"/>
        </w:object>
      </w:r>
      <w:r w:rsidR="00E67CDD">
        <w:rPr>
          <w:rtl/>
        </w:rPr>
        <w:t xml:space="preserve"> </w:t>
      </w:r>
    </w:p>
    <w:p w14:paraId="4F0F8DB5" w14:textId="77777777" w:rsidR="00FC73CC" w:rsidRDefault="00FC73CC" w:rsidP="004A1872">
      <w:pPr>
        <w:bidi/>
        <w:spacing w:after="0" w:line="276" w:lineRule="auto"/>
        <w:rPr>
          <w:rtl/>
        </w:rPr>
      </w:pPr>
    </w:p>
    <w:p w14:paraId="22BC48C6" w14:textId="77777777" w:rsidR="00FA2EF5" w:rsidRDefault="00FA2EF5" w:rsidP="00FA2EF5">
      <w:pPr>
        <w:bidi/>
        <w:spacing w:after="0" w:line="276" w:lineRule="auto"/>
        <w:jc w:val="center"/>
      </w:pPr>
      <w:r>
        <w:rPr>
          <w:noProof/>
        </w:rPr>
        <w:drawing>
          <wp:inline distT="0" distB="0" distL="0" distR="0" wp14:anchorId="1E500498" wp14:editId="7ECD094A">
            <wp:extent cx="3821502" cy="1773482"/>
            <wp:effectExtent l="0" t="0" r="762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978" cy="1780200"/>
                    </a:xfrm>
                    <a:prstGeom prst="rect">
                      <a:avLst/>
                    </a:prstGeom>
                  </pic:spPr>
                </pic:pic>
              </a:graphicData>
            </a:graphic>
          </wp:inline>
        </w:drawing>
      </w:r>
    </w:p>
    <w:p w14:paraId="2C409C9D" w14:textId="77777777" w:rsidR="00BE3B8D" w:rsidRDefault="00BE3B8D" w:rsidP="00BE3B8D">
      <w:pPr>
        <w:bidi/>
        <w:spacing w:after="0" w:line="276" w:lineRule="auto"/>
        <w:jc w:val="center"/>
        <w:rPr>
          <w:rtl/>
        </w:rPr>
      </w:pPr>
    </w:p>
    <w:p w14:paraId="45C4EDDB" w14:textId="77777777" w:rsidR="00FA2EF5" w:rsidRDefault="00BE3B8D" w:rsidP="00BE3B8D">
      <w:pPr>
        <w:bidi/>
        <w:spacing w:after="0" w:line="240" w:lineRule="auto"/>
        <w:jc w:val="center"/>
      </w:pPr>
      <w:r>
        <w:rPr>
          <w:noProof/>
        </w:rPr>
        <w:drawing>
          <wp:inline distT="0" distB="0" distL="0" distR="0" wp14:anchorId="1AEA666E" wp14:editId="2D6837E5">
            <wp:extent cx="3165895" cy="2169826"/>
            <wp:effectExtent l="0" t="0" r="0" b="190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3643" cy="2175136"/>
                    </a:xfrm>
                    <a:prstGeom prst="rect">
                      <a:avLst/>
                    </a:prstGeom>
                  </pic:spPr>
                </pic:pic>
              </a:graphicData>
            </a:graphic>
          </wp:inline>
        </w:drawing>
      </w:r>
      <w:r w:rsidR="00FA2EF5">
        <w:rPr>
          <w:rtl/>
        </w:rPr>
        <w:br w:type="page"/>
      </w:r>
    </w:p>
    <w:p w14:paraId="2EE5B497" w14:textId="77777777" w:rsidR="00BE3B8D" w:rsidRDefault="00BE3B8D">
      <w:pPr>
        <w:spacing w:after="0" w:line="240" w:lineRule="auto"/>
        <w:rPr>
          <w:rtl/>
        </w:rPr>
      </w:pPr>
    </w:p>
    <w:sdt>
      <w:sdtPr>
        <w:rPr>
          <w:rFonts w:asciiTheme="minorBidi" w:eastAsia="Constantia" w:hAnsiTheme="minorBidi" w:cs="Arial"/>
          <w:b w:val="0"/>
          <w:bCs w:val="0"/>
          <w:color w:val="auto"/>
          <w:sz w:val="24"/>
          <w:szCs w:val="24"/>
          <w:rtl/>
        </w:rPr>
        <w:id w:val="1398867919"/>
        <w:docPartObj>
          <w:docPartGallery w:val="Table of Contents"/>
          <w:docPartUnique/>
        </w:docPartObj>
      </w:sdtPr>
      <w:sdtEndPr>
        <w:rPr>
          <w:noProof/>
        </w:rPr>
      </w:sdtEndPr>
      <w:sdtContent>
        <w:p w14:paraId="3D4DCA04" w14:textId="77777777" w:rsidR="00FC73CC" w:rsidRDefault="006A07A8" w:rsidP="004A1872">
          <w:pPr>
            <w:pStyle w:val="TOCHeading"/>
            <w:numPr>
              <w:ilvl w:val="0"/>
              <w:numId w:val="0"/>
            </w:numPr>
            <w:ind w:left="432"/>
          </w:pPr>
          <w:r>
            <w:rPr>
              <w:rFonts w:hint="cs"/>
              <w:rtl/>
            </w:rPr>
            <w:t>תוכן עניינים</w:t>
          </w:r>
        </w:p>
        <w:p w14:paraId="612B3739" w14:textId="5AF4AF39" w:rsidR="000A5CB1" w:rsidRDefault="00FC73CC">
          <w:pPr>
            <w:pStyle w:val="TOC1"/>
            <w:tabs>
              <w:tab w:val="right" w:leader="dot" w:pos="9344"/>
            </w:tabs>
            <w:rPr>
              <w:rFonts w:eastAsiaTheme="minorEastAsia" w:cstheme="minorBidi"/>
              <w:b w:val="0"/>
              <w:bCs w:val="0"/>
              <w:caps w:val="0"/>
              <w:noProof/>
              <w:sz w:val="22"/>
              <w:szCs w:val="22"/>
              <w:rtl/>
            </w:rPr>
          </w:pPr>
          <w:r>
            <w:rPr>
              <w:noProof/>
            </w:rPr>
            <w:fldChar w:fldCharType="begin"/>
          </w:r>
          <w:r>
            <w:rPr>
              <w:noProof/>
            </w:rPr>
            <w:instrText xml:space="preserve"> TOC \o "1-3" \h \z \u </w:instrText>
          </w:r>
          <w:r>
            <w:rPr>
              <w:noProof/>
            </w:rPr>
            <w:fldChar w:fldCharType="separate"/>
          </w:r>
          <w:hyperlink w:anchor="_Toc2026924" w:history="1">
            <w:r w:rsidR="000A5CB1" w:rsidRPr="00923A6F">
              <w:rPr>
                <w:rStyle w:val="Hyperlink"/>
                <w:noProof/>
                <w:rtl/>
              </w:rPr>
              <w:t>תקציר</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Toc2026924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2</w:t>
            </w:r>
            <w:r w:rsidR="000A5CB1">
              <w:rPr>
                <w:noProof/>
                <w:webHidden/>
                <w:rtl/>
              </w:rPr>
              <w:fldChar w:fldCharType="end"/>
            </w:r>
          </w:hyperlink>
        </w:p>
        <w:p w14:paraId="51F27221" w14:textId="2D837F60" w:rsidR="000A5CB1" w:rsidRDefault="00051A5F">
          <w:pPr>
            <w:pStyle w:val="TOC1"/>
            <w:tabs>
              <w:tab w:val="right" w:leader="dot" w:pos="9344"/>
            </w:tabs>
            <w:rPr>
              <w:rFonts w:eastAsiaTheme="minorEastAsia" w:cstheme="minorBidi"/>
              <w:b w:val="0"/>
              <w:bCs w:val="0"/>
              <w:caps w:val="0"/>
              <w:noProof/>
              <w:sz w:val="22"/>
              <w:szCs w:val="22"/>
              <w:rtl/>
            </w:rPr>
          </w:pPr>
          <w:hyperlink w:anchor="_Toc2026925" w:history="1">
            <w:r w:rsidR="000A5CB1" w:rsidRPr="00923A6F">
              <w:rPr>
                <w:rStyle w:val="Hyperlink"/>
                <w:noProof/>
                <w:rtl/>
              </w:rPr>
              <w:t>איורים וטבלאות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Toc2026925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4</w:t>
            </w:r>
            <w:r w:rsidR="000A5CB1">
              <w:rPr>
                <w:noProof/>
                <w:webHidden/>
                <w:rtl/>
              </w:rPr>
              <w:fldChar w:fldCharType="end"/>
            </w:r>
          </w:hyperlink>
        </w:p>
        <w:p w14:paraId="5D112F75" w14:textId="7E8F5FE4" w:rsidR="000A5CB1" w:rsidRDefault="00051A5F">
          <w:pPr>
            <w:pStyle w:val="TOC1"/>
            <w:tabs>
              <w:tab w:val="left" w:pos="480"/>
              <w:tab w:val="right" w:leader="dot" w:pos="9344"/>
            </w:tabs>
            <w:rPr>
              <w:rFonts w:eastAsiaTheme="minorEastAsia" w:cstheme="minorBidi"/>
              <w:b w:val="0"/>
              <w:bCs w:val="0"/>
              <w:caps w:val="0"/>
              <w:noProof/>
              <w:sz w:val="22"/>
              <w:szCs w:val="22"/>
              <w:rtl/>
            </w:rPr>
          </w:pPr>
          <w:hyperlink w:anchor="_Toc2026926" w:history="1">
            <w:r w:rsidR="000A5CB1" w:rsidRPr="00923A6F">
              <w:rPr>
                <w:rStyle w:val="Hyperlink"/>
                <w:noProof/>
                <w:rtl/>
              </w:rPr>
              <w:t>1</w:t>
            </w:r>
            <w:r w:rsidR="000A5CB1">
              <w:rPr>
                <w:rFonts w:eastAsiaTheme="minorEastAsia" w:cstheme="minorBidi"/>
                <w:b w:val="0"/>
                <w:bCs w:val="0"/>
                <w:caps w:val="0"/>
                <w:noProof/>
                <w:sz w:val="22"/>
                <w:szCs w:val="22"/>
                <w:rtl/>
              </w:rPr>
              <w:tab/>
            </w:r>
            <w:r w:rsidR="000A5CB1" w:rsidRPr="00923A6F">
              <w:rPr>
                <w:rStyle w:val="Hyperlink"/>
                <w:noProof/>
                <w:rtl/>
              </w:rPr>
              <w:t>תיאור המערכת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Toc2026926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5</w:t>
            </w:r>
            <w:r w:rsidR="000A5CB1">
              <w:rPr>
                <w:noProof/>
                <w:webHidden/>
                <w:rtl/>
              </w:rPr>
              <w:fldChar w:fldCharType="end"/>
            </w:r>
          </w:hyperlink>
        </w:p>
        <w:p w14:paraId="775682AD" w14:textId="5169B19C" w:rsidR="000A5CB1" w:rsidRDefault="00051A5F">
          <w:pPr>
            <w:pStyle w:val="TOC2"/>
            <w:tabs>
              <w:tab w:val="left" w:pos="1200"/>
              <w:tab w:val="right" w:leader="dot" w:pos="9344"/>
            </w:tabs>
            <w:rPr>
              <w:rFonts w:eastAsiaTheme="minorEastAsia" w:cstheme="minorBidi"/>
              <w:smallCaps w:val="0"/>
              <w:noProof/>
              <w:sz w:val="22"/>
              <w:szCs w:val="22"/>
              <w:rtl/>
            </w:rPr>
          </w:pPr>
          <w:hyperlink w:anchor="_Toc2026927" w:history="1">
            <w:r w:rsidR="000A5CB1" w:rsidRPr="00923A6F">
              <w:rPr>
                <w:rStyle w:val="Hyperlink"/>
                <w:noProof/>
                <w:rtl/>
              </w:rPr>
              <w:t>1.1</w:t>
            </w:r>
            <w:r w:rsidR="000A5CB1">
              <w:rPr>
                <w:rFonts w:eastAsiaTheme="minorEastAsia" w:cstheme="minorBidi"/>
                <w:smallCaps w:val="0"/>
                <w:noProof/>
                <w:sz w:val="22"/>
                <w:szCs w:val="22"/>
                <w:rtl/>
              </w:rPr>
              <w:tab/>
            </w:r>
            <w:r w:rsidR="000A5CB1" w:rsidRPr="00923A6F">
              <w:rPr>
                <w:rStyle w:val="Hyperlink"/>
                <w:noProof/>
                <w:rtl/>
              </w:rPr>
              <w:t>תיאור הדרישה</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Toc2026927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5</w:t>
            </w:r>
            <w:r w:rsidR="000A5CB1">
              <w:rPr>
                <w:noProof/>
                <w:webHidden/>
                <w:rtl/>
              </w:rPr>
              <w:fldChar w:fldCharType="end"/>
            </w:r>
          </w:hyperlink>
        </w:p>
        <w:p w14:paraId="4CE02B9F" w14:textId="070ADB3C" w:rsidR="000A5CB1" w:rsidRDefault="00051A5F">
          <w:pPr>
            <w:pStyle w:val="TOC2"/>
            <w:tabs>
              <w:tab w:val="left" w:pos="1200"/>
              <w:tab w:val="right" w:leader="dot" w:pos="9344"/>
            </w:tabs>
            <w:rPr>
              <w:rFonts w:eastAsiaTheme="minorEastAsia" w:cstheme="minorBidi"/>
              <w:smallCaps w:val="0"/>
              <w:noProof/>
              <w:sz w:val="22"/>
              <w:szCs w:val="22"/>
              <w:rtl/>
            </w:rPr>
          </w:pPr>
          <w:hyperlink w:anchor="_Toc2026928" w:history="1">
            <w:r w:rsidR="000A5CB1" w:rsidRPr="00923A6F">
              <w:rPr>
                <w:rStyle w:val="Hyperlink"/>
                <w:noProof/>
                <w:rtl/>
              </w:rPr>
              <w:t>1.2</w:t>
            </w:r>
            <w:r w:rsidR="000A5CB1">
              <w:rPr>
                <w:rFonts w:eastAsiaTheme="minorEastAsia" w:cstheme="minorBidi"/>
                <w:smallCaps w:val="0"/>
                <w:noProof/>
                <w:sz w:val="22"/>
                <w:szCs w:val="22"/>
                <w:rtl/>
              </w:rPr>
              <w:tab/>
            </w:r>
            <w:r w:rsidR="000A5CB1" w:rsidRPr="00923A6F">
              <w:rPr>
                <w:rStyle w:val="Hyperlink"/>
                <w:noProof/>
                <w:rtl/>
              </w:rPr>
              <w:t>המכניזים הפותר</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Toc2026928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6</w:t>
            </w:r>
            <w:r w:rsidR="000A5CB1">
              <w:rPr>
                <w:noProof/>
                <w:webHidden/>
                <w:rtl/>
              </w:rPr>
              <w:fldChar w:fldCharType="end"/>
            </w:r>
          </w:hyperlink>
        </w:p>
        <w:p w14:paraId="4EF64781" w14:textId="7E5B3BDE" w:rsidR="000A5CB1" w:rsidRDefault="00051A5F">
          <w:pPr>
            <w:pStyle w:val="TOC3"/>
            <w:tabs>
              <w:tab w:val="left" w:pos="1920"/>
              <w:tab w:val="right" w:leader="dot" w:pos="9344"/>
            </w:tabs>
            <w:rPr>
              <w:rFonts w:eastAsiaTheme="minorEastAsia" w:cstheme="minorBidi"/>
              <w:i w:val="0"/>
              <w:iCs w:val="0"/>
              <w:noProof/>
              <w:sz w:val="22"/>
              <w:szCs w:val="22"/>
              <w:rtl/>
            </w:rPr>
          </w:pPr>
          <w:hyperlink w:anchor="_Toc2026929" w:history="1">
            <w:r w:rsidR="000A5CB1" w:rsidRPr="00923A6F">
              <w:rPr>
                <w:rStyle w:val="Hyperlink"/>
                <w:noProof/>
              </w:rPr>
              <w:t>1.2.1</w:t>
            </w:r>
            <w:r w:rsidR="000A5CB1">
              <w:rPr>
                <w:rFonts w:eastAsiaTheme="minorEastAsia" w:cstheme="minorBidi"/>
                <w:i w:val="0"/>
                <w:iCs w:val="0"/>
                <w:noProof/>
                <w:sz w:val="22"/>
                <w:szCs w:val="22"/>
                <w:rtl/>
              </w:rPr>
              <w:tab/>
            </w:r>
            <w:r w:rsidR="000A5CB1" w:rsidRPr="00923A6F">
              <w:rPr>
                <w:rStyle w:val="Hyperlink"/>
                <w:noProof/>
                <w:rtl/>
              </w:rPr>
              <w:t>תנועת המכניזם בזמן – 7 נקודות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Toc2026929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7</w:t>
            </w:r>
            <w:r w:rsidR="000A5CB1">
              <w:rPr>
                <w:noProof/>
                <w:webHidden/>
                <w:rtl/>
              </w:rPr>
              <w:fldChar w:fldCharType="end"/>
            </w:r>
          </w:hyperlink>
        </w:p>
        <w:p w14:paraId="59220A69" w14:textId="324F0DC5" w:rsidR="000A5CB1" w:rsidRDefault="00051A5F">
          <w:pPr>
            <w:pStyle w:val="TOC3"/>
            <w:tabs>
              <w:tab w:val="left" w:pos="1920"/>
              <w:tab w:val="right" w:leader="dot" w:pos="9344"/>
            </w:tabs>
            <w:rPr>
              <w:rFonts w:eastAsiaTheme="minorEastAsia" w:cstheme="minorBidi"/>
              <w:i w:val="0"/>
              <w:iCs w:val="0"/>
              <w:noProof/>
              <w:sz w:val="22"/>
              <w:szCs w:val="22"/>
              <w:rtl/>
            </w:rPr>
          </w:pPr>
          <w:hyperlink w:anchor="_Toc2026930" w:history="1">
            <w:r w:rsidR="000A5CB1" w:rsidRPr="00923A6F">
              <w:rPr>
                <w:rStyle w:val="Hyperlink"/>
                <w:noProof/>
                <w:rtl/>
              </w:rPr>
              <w:t>1.2.2</w:t>
            </w:r>
            <w:r w:rsidR="000A5CB1">
              <w:rPr>
                <w:rFonts w:eastAsiaTheme="minorEastAsia" w:cstheme="minorBidi"/>
                <w:i w:val="0"/>
                <w:iCs w:val="0"/>
                <w:noProof/>
                <w:sz w:val="22"/>
                <w:szCs w:val="22"/>
                <w:rtl/>
              </w:rPr>
              <w:tab/>
            </w:r>
            <w:r w:rsidR="000A5CB1" w:rsidRPr="00923A6F">
              <w:rPr>
                <w:rStyle w:val="Hyperlink"/>
                <w:noProof/>
                <w:rtl/>
              </w:rPr>
              <w:t>תכונות קינמטיות ודינמיות של המכניזם הפותר</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Toc2026930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7</w:t>
            </w:r>
            <w:r w:rsidR="000A5CB1">
              <w:rPr>
                <w:noProof/>
                <w:webHidden/>
                <w:rtl/>
              </w:rPr>
              <w:fldChar w:fldCharType="end"/>
            </w:r>
          </w:hyperlink>
        </w:p>
        <w:p w14:paraId="09F6433A" w14:textId="71ADB8E1" w:rsidR="000A5CB1" w:rsidRDefault="00051A5F">
          <w:pPr>
            <w:pStyle w:val="TOC2"/>
            <w:tabs>
              <w:tab w:val="left" w:pos="1200"/>
              <w:tab w:val="right" w:leader="dot" w:pos="9344"/>
            </w:tabs>
            <w:rPr>
              <w:rFonts w:eastAsiaTheme="minorEastAsia" w:cstheme="minorBidi"/>
              <w:smallCaps w:val="0"/>
              <w:noProof/>
              <w:sz w:val="22"/>
              <w:szCs w:val="22"/>
              <w:rtl/>
            </w:rPr>
          </w:pPr>
          <w:hyperlink w:anchor="_Toc2026931" w:history="1">
            <w:r w:rsidR="000A5CB1" w:rsidRPr="00923A6F">
              <w:rPr>
                <w:rStyle w:val="Hyperlink"/>
                <w:noProof/>
                <w:rtl/>
              </w:rPr>
              <w:t>1.3</w:t>
            </w:r>
            <w:r w:rsidR="000A5CB1">
              <w:rPr>
                <w:rFonts w:eastAsiaTheme="minorEastAsia" w:cstheme="minorBidi"/>
                <w:smallCaps w:val="0"/>
                <w:noProof/>
                <w:sz w:val="22"/>
                <w:szCs w:val="22"/>
                <w:rtl/>
              </w:rPr>
              <w:tab/>
            </w:r>
            <w:r w:rsidR="000A5CB1" w:rsidRPr="00923A6F">
              <w:rPr>
                <w:rStyle w:val="Hyperlink"/>
                <w:noProof/>
                <w:rtl/>
              </w:rPr>
              <w:t>התהליך לפתרון</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Toc2026931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9</w:t>
            </w:r>
            <w:r w:rsidR="000A5CB1">
              <w:rPr>
                <w:noProof/>
                <w:webHidden/>
                <w:rtl/>
              </w:rPr>
              <w:fldChar w:fldCharType="end"/>
            </w:r>
          </w:hyperlink>
        </w:p>
        <w:p w14:paraId="477DBCD2" w14:textId="757C06C4" w:rsidR="000A5CB1" w:rsidRDefault="00051A5F">
          <w:pPr>
            <w:pStyle w:val="TOC3"/>
            <w:tabs>
              <w:tab w:val="left" w:pos="1920"/>
              <w:tab w:val="right" w:leader="dot" w:pos="9344"/>
            </w:tabs>
            <w:rPr>
              <w:rFonts w:eastAsiaTheme="minorEastAsia" w:cstheme="minorBidi"/>
              <w:i w:val="0"/>
              <w:iCs w:val="0"/>
              <w:noProof/>
              <w:sz w:val="22"/>
              <w:szCs w:val="22"/>
              <w:rtl/>
            </w:rPr>
          </w:pPr>
          <w:hyperlink w:anchor="_Toc2026932" w:history="1">
            <w:r w:rsidR="000A5CB1" w:rsidRPr="00923A6F">
              <w:rPr>
                <w:rStyle w:val="Hyperlink"/>
                <w:noProof/>
                <w:rtl/>
              </w:rPr>
              <w:t>1.3.1</w:t>
            </w:r>
            <w:r w:rsidR="000A5CB1">
              <w:rPr>
                <w:rFonts w:eastAsiaTheme="minorEastAsia" w:cstheme="minorBidi"/>
                <w:i w:val="0"/>
                <w:iCs w:val="0"/>
                <w:noProof/>
                <w:sz w:val="22"/>
                <w:szCs w:val="22"/>
                <w:rtl/>
              </w:rPr>
              <w:tab/>
            </w:r>
            <w:r w:rsidR="000A5CB1" w:rsidRPr="00923A6F">
              <w:rPr>
                <w:rStyle w:val="Hyperlink"/>
                <w:noProof/>
                <w:rtl/>
              </w:rPr>
              <w:t>סינטזה למכניזם ימין</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Toc2026932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9</w:t>
            </w:r>
            <w:r w:rsidR="000A5CB1">
              <w:rPr>
                <w:noProof/>
                <w:webHidden/>
                <w:rtl/>
              </w:rPr>
              <w:fldChar w:fldCharType="end"/>
            </w:r>
          </w:hyperlink>
        </w:p>
        <w:p w14:paraId="3DC19955" w14:textId="064E4DC5" w:rsidR="000A5CB1" w:rsidRDefault="00051A5F">
          <w:pPr>
            <w:pStyle w:val="TOC3"/>
            <w:tabs>
              <w:tab w:val="left" w:pos="1920"/>
              <w:tab w:val="right" w:leader="dot" w:pos="9344"/>
            </w:tabs>
            <w:rPr>
              <w:rFonts w:eastAsiaTheme="minorEastAsia" w:cstheme="minorBidi"/>
              <w:i w:val="0"/>
              <w:iCs w:val="0"/>
              <w:noProof/>
              <w:sz w:val="22"/>
              <w:szCs w:val="22"/>
              <w:rtl/>
            </w:rPr>
          </w:pPr>
          <w:hyperlink w:anchor="_Toc2026933" w:history="1">
            <w:r w:rsidR="000A5CB1" w:rsidRPr="00923A6F">
              <w:rPr>
                <w:rStyle w:val="Hyperlink"/>
                <w:noProof/>
                <w:rtl/>
              </w:rPr>
              <w:t>1.3.2</w:t>
            </w:r>
            <w:r w:rsidR="000A5CB1">
              <w:rPr>
                <w:rFonts w:eastAsiaTheme="minorEastAsia" w:cstheme="minorBidi"/>
                <w:i w:val="0"/>
                <w:iCs w:val="0"/>
                <w:noProof/>
                <w:sz w:val="22"/>
                <w:szCs w:val="22"/>
                <w:rtl/>
              </w:rPr>
              <w:tab/>
            </w:r>
            <w:r w:rsidR="000A5CB1" w:rsidRPr="00923A6F">
              <w:rPr>
                <w:rStyle w:val="Hyperlink"/>
                <w:noProof/>
                <w:rtl/>
              </w:rPr>
              <w:t>סינתזה למכינזם שמאל</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Toc2026933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10</w:t>
            </w:r>
            <w:r w:rsidR="000A5CB1">
              <w:rPr>
                <w:noProof/>
                <w:webHidden/>
                <w:rtl/>
              </w:rPr>
              <w:fldChar w:fldCharType="end"/>
            </w:r>
          </w:hyperlink>
        </w:p>
        <w:p w14:paraId="472431F0" w14:textId="127D1A10" w:rsidR="000A5CB1" w:rsidRDefault="00051A5F">
          <w:pPr>
            <w:pStyle w:val="TOC1"/>
            <w:tabs>
              <w:tab w:val="left" w:pos="480"/>
              <w:tab w:val="right" w:leader="dot" w:pos="9344"/>
            </w:tabs>
            <w:rPr>
              <w:rFonts w:eastAsiaTheme="minorEastAsia" w:cstheme="minorBidi"/>
              <w:b w:val="0"/>
              <w:bCs w:val="0"/>
              <w:caps w:val="0"/>
              <w:noProof/>
              <w:sz w:val="22"/>
              <w:szCs w:val="22"/>
              <w:rtl/>
            </w:rPr>
          </w:pPr>
          <w:hyperlink w:anchor="_Toc2026934" w:history="1">
            <w:r w:rsidR="000A5CB1" w:rsidRPr="00923A6F">
              <w:rPr>
                <w:rStyle w:val="Hyperlink"/>
                <w:noProof/>
                <w:rtl/>
              </w:rPr>
              <w:t>2</w:t>
            </w:r>
            <w:r w:rsidR="000A5CB1">
              <w:rPr>
                <w:rFonts w:eastAsiaTheme="minorEastAsia" w:cstheme="minorBidi"/>
                <w:b w:val="0"/>
                <w:bCs w:val="0"/>
                <w:caps w:val="0"/>
                <w:noProof/>
                <w:sz w:val="22"/>
                <w:szCs w:val="22"/>
                <w:rtl/>
              </w:rPr>
              <w:tab/>
            </w:r>
            <w:r w:rsidR="000A5CB1" w:rsidRPr="00923A6F">
              <w:rPr>
                <w:rStyle w:val="Hyperlink"/>
                <w:noProof/>
                <w:rtl/>
              </w:rPr>
              <w:t>חישוב קינימטיקה של הדלת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Toc2026934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12</w:t>
            </w:r>
            <w:r w:rsidR="000A5CB1">
              <w:rPr>
                <w:noProof/>
                <w:webHidden/>
                <w:rtl/>
              </w:rPr>
              <w:fldChar w:fldCharType="end"/>
            </w:r>
          </w:hyperlink>
        </w:p>
        <w:p w14:paraId="529C98C8" w14:textId="0B8E020D" w:rsidR="000A5CB1" w:rsidRDefault="00051A5F">
          <w:pPr>
            <w:pStyle w:val="TOC2"/>
            <w:tabs>
              <w:tab w:val="left" w:pos="1200"/>
              <w:tab w:val="right" w:leader="dot" w:pos="9344"/>
            </w:tabs>
            <w:rPr>
              <w:rFonts w:eastAsiaTheme="minorEastAsia" w:cstheme="minorBidi"/>
              <w:smallCaps w:val="0"/>
              <w:noProof/>
              <w:sz w:val="22"/>
              <w:szCs w:val="22"/>
              <w:rtl/>
            </w:rPr>
          </w:pPr>
          <w:hyperlink w:anchor="_Toc2026935" w:history="1">
            <w:r w:rsidR="000A5CB1" w:rsidRPr="00923A6F">
              <w:rPr>
                <w:rStyle w:val="Hyperlink"/>
                <w:noProof/>
                <w:rtl/>
              </w:rPr>
              <w:t>2.1</w:t>
            </w:r>
            <w:r w:rsidR="000A5CB1">
              <w:rPr>
                <w:rFonts w:eastAsiaTheme="minorEastAsia" w:cstheme="minorBidi"/>
                <w:smallCaps w:val="0"/>
                <w:noProof/>
                <w:sz w:val="22"/>
                <w:szCs w:val="22"/>
                <w:rtl/>
              </w:rPr>
              <w:tab/>
            </w:r>
            <w:r w:rsidR="000A5CB1" w:rsidRPr="00923A6F">
              <w:rPr>
                <w:rStyle w:val="Hyperlink"/>
                <w:noProof/>
                <w:rtl/>
              </w:rPr>
              <w:t>מיקום מרכז הדלת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Toc2026935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12</w:t>
            </w:r>
            <w:r w:rsidR="000A5CB1">
              <w:rPr>
                <w:noProof/>
                <w:webHidden/>
                <w:rtl/>
              </w:rPr>
              <w:fldChar w:fldCharType="end"/>
            </w:r>
          </w:hyperlink>
        </w:p>
        <w:p w14:paraId="5C9E0D44" w14:textId="73E67ABC" w:rsidR="000A5CB1" w:rsidRDefault="00051A5F">
          <w:pPr>
            <w:pStyle w:val="TOC2"/>
            <w:tabs>
              <w:tab w:val="left" w:pos="1200"/>
              <w:tab w:val="right" w:leader="dot" w:pos="9344"/>
            </w:tabs>
            <w:rPr>
              <w:rFonts w:eastAsiaTheme="minorEastAsia" w:cstheme="minorBidi"/>
              <w:smallCaps w:val="0"/>
              <w:noProof/>
              <w:sz w:val="22"/>
              <w:szCs w:val="22"/>
              <w:rtl/>
            </w:rPr>
          </w:pPr>
          <w:hyperlink w:anchor="_Toc2026936" w:history="1">
            <w:r w:rsidR="000A5CB1" w:rsidRPr="00923A6F">
              <w:rPr>
                <w:rStyle w:val="Hyperlink"/>
                <w:noProof/>
              </w:rPr>
              <w:t>2.2</w:t>
            </w:r>
            <w:r w:rsidR="000A5CB1">
              <w:rPr>
                <w:rFonts w:eastAsiaTheme="minorEastAsia" w:cstheme="minorBidi"/>
                <w:smallCaps w:val="0"/>
                <w:noProof/>
                <w:sz w:val="22"/>
                <w:szCs w:val="22"/>
                <w:rtl/>
              </w:rPr>
              <w:tab/>
            </w:r>
            <w:r w:rsidR="000A5CB1" w:rsidRPr="00923A6F">
              <w:rPr>
                <w:rStyle w:val="Hyperlink"/>
                <w:noProof/>
                <w:rtl/>
              </w:rPr>
              <w:t>מהירות מרכז הדלת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Toc2026936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12</w:t>
            </w:r>
            <w:r w:rsidR="000A5CB1">
              <w:rPr>
                <w:noProof/>
                <w:webHidden/>
                <w:rtl/>
              </w:rPr>
              <w:fldChar w:fldCharType="end"/>
            </w:r>
          </w:hyperlink>
        </w:p>
        <w:p w14:paraId="366FD706" w14:textId="3877004C" w:rsidR="000A5CB1" w:rsidRDefault="00051A5F">
          <w:pPr>
            <w:pStyle w:val="TOC2"/>
            <w:tabs>
              <w:tab w:val="left" w:pos="1200"/>
              <w:tab w:val="right" w:leader="dot" w:pos="9344"/>
            </w:tabs>
            <w:rPr>
              <w:rFonts w:eastAsiaTheme="minorEastAsia" w:cstheme="minorBidi"/>
              <w:smallCaps w:val="0"/>
              <w:noProof/>
              <w:sz w:val="22"/>
              <w:szCs w:val="22"/>
              <w:rtl/>
            </w:rPr>
          </w:pPr>
          <w:hyperlink w:anchor="_Toc2026937" w:history="1">
            <w:r w:rsidR="000A5CB1" w:rsidRPr="00923A6F">
              <w:rPr>
                <w:rStyle w:val="Hyperlink"/>
                <w:noProof/>
              </w:rPr>
              <w:t>2.3</w:t>
            </w:r>
            <w:r w:rsidR="000A5CB1">
              <w:rPr>
                <w:rFonts w:eastAsiaTheme="minorEastAsia" w:cstheme="minorBidi"/>
                <w:smallCaps w:val="0"/>
                <w:noProof/>
                <w:sz w:val="22"/>
                <w:szCs w:val="22"/>
                <w:rtl/>
              </w:rPr>
              <w:tab/>
            </w:r>
            <w:r w:rsidR="000A5CB1" w:rsidRPr="00923A6F">
              <w:rPr>
                <w:rStyle w:val="Hyperlink"/>
                <w:noProof/>
                <w:rtl/>
              </w:rPr>
              <w:t>תאוצת מרכז הדלת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Toc2026937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13</w:t>
            </w:r>
            <w:r w:rsidR="000A5CB1">
              <w:rPr>
                <w:noProof/>
                <w:webHidden/>
                <w:rtl/>
              </w:rPr>
              <w:fldChar w:fldCharType="end"/>
            </w:r>
          </w:hyperlink>
        </w:p>
        <w:p w14:paraId="7B98DB8A" w14:textId="3D4F5D1F" w:rsidR="000A5CB1" w:rsidRDefault="00051A5F">
          <w:pPr>
            <w:pStyle w:val="TOC1"/>
            <w:tabs>
              <w:tab w:val="left" w:pos="480"/>
              <w:tab w:val="right" w:leader="dot" w:pos="9344"/>
            </w:tabs>
            <w:rPr>
              <w:rFonts w:eastAsiaTheme="minorEastAsia" w:cstheme="minorBidi"/>
              <w:b w:val="0"/>
              <w:bCs w:val="0"/>
              <w:caps w:val="0"/>
              <w:noProof/>
              <w:sz w:val="22"/>
              <w:szCs w:val="22"/>
              <w:rtl/>
            </w:rPr>
          </w:pPr>
          <w:hyperlink w:anchor="_Toc2026938" w:history="1">
            <w:r w:rsidR="000A5CB1" w:rsidRPr="00923A6F">
              <w:rPr>
                <w:rStyle w:val="Hyperlink"/>
                <w:noProof/>
                <w:rtl/>
              </w:rPr>
              <w:t>3</w:t>
            </w:r>
            <w:r w:rsidR="000A5CB1">
              <w:rPr>
                <w:rFonts w:eastAsiaTheme="minorEastAsia" w:cstheme="minorBidi"/>
                <w:b w:val="0"/>
                <w:bCs w:val="0"/>
                <w:caps w:val="0"/>
                <w:noProof/>
                <w:sz w:val="22"/>
                <w:szCs w:val="22"/>
                <w:rtl/>
              </w:rPr>
              <w:tab/>
            </w:r>
            <w:r w:rsidR="000A5CB1" w:rsidRPr="00923A6F">
              <w:rPr>
                <w:rStyle w:val="Hyperlink"/>
                <w:noProof/>
                <w:rtl/>
              </w:rPr>
              <w:t>המומנט במנוע והריאקציות בציר המנוע</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Toc2026938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14</w:t>
            </w:r>
            <w:r w:rsidR="000A5CB1">
              <w:rPr>
                <w:noProof/>
                <w:webHidden/>
                <w:rtl/>
              </w:rPr>
              <w:fldChar w:fldCharType="end"/>
            </w:r>
          </w:hyperlink>
        </w:p>
        <w:p w14:paraId="322B3F96" w14:textId="4ED5C735" w:rsidR="000A5CB1" w:rsidRDefault="00051A5F">
          <w:pPr>
            <w:pStyle w:val="TOC2"/>
            <w:tabs>
              <w:tab w:val="left" w:pos="1200"/>
              <w:tab w:val="right" w:leader="dot" w:pos="9344"/>
            </w:tabs>
            <w:rPr>
              <w:rFonts w:eastAsiaTheme="minorEastAsia" w:cstheme="minorBidi"/>
              <w:smallCaps w:val="0"/>
              <w:noProof/>
              <w:sz w:val="22"/>
              <w:szCs w:val="22"/>
              <w:rtl/>
            </w:rPr>
          </w:pPr>
          <w:hyperlink w:anchor="_Toc2026939" w:history="1">
            <w:r w:rsidR="000A5CB1" w:rsidRPr="00923A6F">
              <w:rPr>
                <w:rStyle w:val="Hyperlink"/>
                <w:noProof/>
                <w:rtl/>
              </w:rPr>
              <w:t>3.1</w:t>
            </w:r>
            <w:r w:rsidR="000A5CB1">
              <w:rPr>
                <w:rFonts w:eastAsiaTheme="minorEastAsia" w:cstheme="minorBidi"/>
                <w:smallCaps w:val="0"/>
                <w:noProof/>
                <w:sz w:val="22"/>
                <w:szCs w:val="22"/>
                <w:rtl/>
              </w:rPr>
              <w:tab/>
            </w:r>
            <w:r w:rsidR="000A5CB1" w:rsidRPr="00923A6F">
              <w:rPr>
                <w:rStyle w:val="Hyperlink"/>
                <w:noProof/>
                <w:rtl/>
              </w:rPr>
              <w:t>חישוב המומנט דרך משוואת הספקים</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Toc2026939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14</w:t>
            </w:r>
            <w:r w:rsidR="000A5CB1">
              <w:rPr>
                <w:noProof/>
                <w:webHidden/>
                <w:rtl/>
              </w:rPr>
              <w:fldChar w:fldCharType="end"/>
            </w:r>
          </w:hyperlink>
        </w:p>
        <w:p w14:paraId="40331A1C" w14:textId="29CA735A" w:rsidR="000A5CB1" w:rsidRDefault="00051A5F">
          <w:pPr>
            <w:pStyle w:val="TOC2"/>
            <w:tabs>
              <w:tab w:val="left" w:pos="1200"/>
              <w:tab w:val="right" w:leader="dot" w:pos="9344"/>
            </w:tabs>
            <w:rPr>
              <w:rFonts w:eastAsiaTheme="minorEastAsia" w:cstheme="minorBidi"/>
              <w:smallCaps w:val="0"/>
              <w:noProof/>
              <w:sz w:val="22"/>
              <w:szCs w:val="22"/>
              <w:rtl/>
            </w:rPr>
          </w:pPr>
          <w:hyperlink w:anchor="_Toc2026940" w:history="1">
            <w:r w:rsidR="000A5CB1" w:rsidRPr="00923A6F">
              <w:rPr>
                <w:rStyle w:val="Hyperlink"/>
                <w:noProof/>
                <w:rtl/>
              </w:rPr>
              <w:t>3.2</w:t>
            </w:r>
            <w:r w:rsidR="000A5CB1">
              <w:rPr>
                <w:rFonts w:eastAsiaTheme="minorEastAsia" w:cstheme="minorBidi"/>
                <w:smallCaps w:val="0"/>
                <w:noProof/>
                <w:sz w:val="22"/>
                <w:szCs w:val="22"/>
                <w:rtl/>
              </w:rPr>
              <w:tab/>
            </w:r>
            <w:r w:rsidR="000A5CB1" w:rsidRPr="00923A6F">
              <w:rPr>
                <w:rStyle w:val="Hyperlink"/>
                <w:noProof/>
                <w:rtl/>
              </w:rPr>
              <w:t>חישוב המומנט והריאקציות דרך ניוטון 2</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Toc2026940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14</w:t>
            </w:r>
            <w:r w:rsidR="000A5CB1">
              <w:rPr>
                <w:noProof/>
                <w:webHidden/>
                <w:rtl/>
              </w:rPr>
              <w:fldChar w:fldCharType="end"/>
            </w:r>
          </w:hyperlink>
        </w:p>
        <w:p w14:paraId="037D7BFE" w14:textId="2828B50A" w:rsidR="000A5CB1" w:rsidRDefault="00051A5F">
          <w:pPr>
            <w:pStyle w:val="TOC1"/>
            <w:tabs>
              <w:tab w:val="left" w:pos="480"/>
              <w:tab w:val="right" w:leader="dot" w:pos="9344"/>
            </w:tabs>
            <w:rPr>
              <w:rFonts w:eastAsiaTheme="minorEastAsia" w:cstheme="minorBidi"/>
              <w:b w:val="0"/>
              <w:bCs w:val="0"/>
              <w:caps w:val="0"/>
              <w:noProof/>
              <w:sz w:val="22"/>
              <w:szCs w:val="22"/>
              <w:rtl/>
            </w:rPr>
          </w:pPr>
          <w:hyperlink w:anchor="_Toc2026941" w:history="1">
            <w:r w:rsidR="000A5CB1" w:rsidRPr="00923A6F">
              <w:rPr>
                <w:rStyle w:val="Hyperlink"/>
                <w:noProof/>
                <w:rtl/>
              </w:rPr>
              <w:t>4</w:t>
            </w:r>
            <w:r w:rsidR="000A5CB1">
              <w:rPr>
                <w:rFonts w:eastAsiaTheme="minorEastAsia" w:cstheme="minorBidi"/>
                <w:b w:val="0"/>
                <w:bCs w:val="0"/>
                <w:caps w:val="0"/>
                <w:noProof/>
                <w:sz w:val="22"/>
                <w:szCs w:val="22"/>
                <w:rtl/>
              </w:rPr>
              <w:tab/>
            </w:r>
            <w:r w:rsidR="000A5CB1" w:rsidRPr="00923A6F">
              <w:rPr>
                <w:rStyle w:val="Hyperlink"/>
                <w:noProof/>
                <w:rtl/>
              </w:rPr>
              <w:t>אופטמיזציה</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Toc2026941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16</w:t>
            </w:r>
            <w:r w:rsidR="000A5CB1">
              <w:rPr>
                <w:noProof/>
                <w:webHidden/>
                <w:rtl/>
              </w:rPr>
              <w:fldChar w:fldCharType="end"/>
            </w:r>
          </w:hyperlink>
        </w:p>
        <w:p w14:paraId="000A6E42" w14:textId="51A0374A" w:rsidR="000A5CB1" w:rsidRDefault="00051A5F">
          <w:pPr>
            <w:pStyle w:val="TOC1"/>
            <w:tabs>
              <w:tab w:val="left" w:pos="480"/>
              <w:tab w:val="right" w:leader="dot" w:pos="9344"/>
            </w:tabs>
            <w:rPr>
              <w:rFonts w:eastAsiaTheme="minorEastAsia" w:cstheme="minorBidi"/>
              <w:b w:val="0"/>
              <w:bCs w:val="0"/>
              <w:caps w:val="0"/>
              <w:noProof/>
              <w:sz w:val="22"/>
              <w:szCs w:val="22"/>
              <w:rtl/>
            </w:rPr>
          </w:pPr>
          <w:hyperlink w:anchor="_Toc2026942" w:history="1">
            <w:r w:rsidR="000A5CB1" w:rsidRPr="00923A6F">
              <w:rPr>
                <w:rStyle w:val="Hyperlink"/>
                <w:noProof/>
                <w:rtl/>
              </w:rPr>
              <w:t>5</w:t>
            </w:r>
            <w:r w:rsidR="000A5CB1">
              <w:rPr>
                <w:rFonts w:eastAsiaTheme="minorEastAsia" w:cstheme="minorBidi"/>
                <w:b w:val="0"/>
                <w:bCs w:val="0"/>
                <w:caps w:val="0"/>
                <w:noProof/>
                <w:sz w:val="22"/>
                <w:szCs w:val="22"/>
                <w:rtl/>
              </w:rPr>
              <w:tab/>
            </w:r>
            <w:r w:rsidR="000A5CB1" w:rsidRPr="00923A6F">
              <w:rPr>
                <w:rStyle w:val="Hyperlink"/>
                <w:noProof/>
                <w:rtl/>
              </w:rPr>
              <w:t>סיכום ומסקנות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Toc2026942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18</w:t>
            </w:r>
            <w:r w:rsidR="000A5CB1">
              <w:rPr>
                <w:noProof/>
                <w:webHidden/>
                <w:rtl/>
              </w:rPr>
              <w:fldChar w:fldCharType="end"/>
            </w:r>
          </w:hyperlink>
        </w:p>
        <w:p w14:paraId="2B34892F" w14:textId="35F796FA" w:rsidR="000A5CB1" w:rsidRDefault="00051A5F">
          <w:pPr>
            <w:pStyle w:val="TOC1"/>
            <w:tabs>
              <w:tab w:val="left" w:pos="480"/>
              <w:tab w:val="right" w:leader="dot" w:pos="9344"/>
            </w:tabs>
            <w:rPr>
              <w:rFonts w:eastAsiaTheme="minorEastAsia" w:cstheme="minorBidi"/>
              <w:b w:val="0"/>
              <w:bCs w:val="0"/>
              <w:caps w:val="0"/>
              <w:noProof/>
              <w:sz w:val="22"/>
              <w:szCs w:val="22"/>
              <w:rtl/>
            </w:rPr>
          </w:pPr>
          <w:hyperlink w:anchor="_Toc2026943" w:history="1">
            <w:r w:rsidR="000A5CB1" w:rsidRPr="00923A6F">
              <w:rPr>
                <w:rStyle w:val="Hyperlink"/>
                <w:noProof/>
                <w:rtl/>
              </w:rPr>
              <w:t>6</w:t>
            </w:r>
            <w:r w:rsidR="000A5CB1">
              <w:rPr>
                <w:rFonts w:eastAsiaTheme="minorEastAsia" w:cstheme="minorBidi"/>
                <w:b w:val="0"/>
                <w:bCs w:val="0"/>
                <w:caps w:val="0"/>
                <w:noProof/>
                <w:sz w:val="22"/>
                <w:szCs w:val="22"/>
                <w:rtl/>
              </w:rPr>
              <w:tab/>
            </w:r>
            <w:r w:rsidR="000A5CB1" w:rsidRPr="00923A6F">
              <w:rPr>
                <w:rStyle w:val="Hyperlink"/>
                <w:noProof/>
                <w:rtl/>
              </w:rPr>
              <w:t>נספחים</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Toc2026943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19</w:t>
            </w:r>
            <w:r w:rsidR="000A5CB1">
              <w:rPr>
                <w:noProof/>
                <w:webHidden/>
                <w:rtl/>
              </w:rPr>
              <w:fldChar w:fldCharType="end"/>
            </w:r>
          </w:hyperlink>
        </w:p>
        <w:p w14:paraId="197F9430" w14:textId="7422AF2F" w:rsidR="000A5CB1" w:rsidRDefault="00051A5F">
          <w:pPr>
            <w:pStyle w:val="TOC2"/>
            <w:tabs>
              <w:tab w:val="left" w:pos="1200"/>
              <w:tab w:val="right" w:leader="dot" w:pos="9344"/>
            </w:tabs>
            <w:rPr>
              <w:rFonts w:eastAsiaTheme="minorEastAsia" w:cstheme="minorBidi"/>
              <w:smallCaps w:val="0"/>
              <w:noProof/>
              <w:sz w:val="22"/>
              <w:szCs w:val="22"/>
              <w:rtl/>
            </w:rPr>
          </w:pPr>
          <w:hyperlink w:anchor="_Toc2026944" w:history="1">
            <w:r w:rsidR="000A5CB1" w:rsidRPr="00923A6F">
              <w:rPr>
                <w:rStyle w:val="Hyperlink"/>
                <w:noProof/>
                <w:rtl/>
              </w:rPr>
              <w:t>6.1</w:t>
            </w:r>
            <w:r w:rsidR="000A5CB1">
              <w:rPr>
                <w:rFonts w:eastAsiaTheme="minorEastAsia" w:cstheme="minorBidi"/>
                <w:smallCaps w:val="0"/>
                <w:noProof/>
                <w:sz w:val="22"/>
                <w:szCs w:val="22"/>
                <w:rtl/>
              </w:rPr>
              <w:tab/>
            </w:r>
            <w:r w:rsidR="000A5CB1" w:rsidRPr="00923A6F">
              <w:rPr>
                <w:rStyle w:val="Hyperlink"/>
                <w:noProof/>
                <w:rtl/>
              </w:rPr>
              <w:t>פתרון קינמטי למכניזם 4 מוטות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Toc2026944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19</w:t>
            </w:r>
            <w:r w:rsidR="000A5CB1">
              <w:rPr>
                <w:noProof/>
                <w:webHidden/>
                <w:rtl/>
              </w:rPr>
              <w:fldChar w:fldCharType="end"/>
            </w:r>
          </w:hyperlink>
        </w:p>
        <w:p w14:paraId="4E64BAD2" w14:textId="625F2B50" w:rsidR="000A5CB1" w:rsidRDefault="00051A5F">
          <w:pPr>
            <w:pStyle w:val="TOC2"/>
            <w:tabs>
              <w:tab w:val="left" w:pos="1200"/>
              <w:tab w:val="right" w:leader="dot" w:pos="9344"/>
            </w:tabs>
            <w:rPr>
              <w:rFonts w:eastAsiaTheme="minorEastAsia" w:cstheme="minorBidi"/>
              <w:smallCaps w:val="0"/>
              <w:noProof/>
              <w:sz w:val="22"/>
              <w:szCs w:val="22"/>
              <w:rtl/>
            </w:rPr>
          </w:pPr>
          <w:hyperlink w:anchor="_Toc2026945" w:history="1">
            <w:r w:rsidR="000A5CB1" w:rsidRPr="00923A6F">
              <w:rPr>
                <w:rStyle w:val="Hyperlink"/>
                <w:noProof/>
                <w:rtl/>
              </w:rPr>
              <w:t>6.2</w:t>
            </w:r>
            <w:r w:rsidR="000A5CB1">
              <w:rPr>
                <w:rFonts w:eastAsiaTheme="minorEastAsia" w:cstheme="minorBidi"/>
                <w:smallCaps w:val="0"/>
                <w:noProof/>
                <w:sz w:val="22"/>
                <w:szCs w:val="22"/>
                <w:rtl/>
              </w:rPr>
              <w:tab/>
            </w:r>
            <w:r w:rsidR="000A5CB1" w:rsidRPr="00923A6F">
              <w:rPr>
                <w:rStyle w:val="Hyperlink"/>
                <w:noProof/>
                <w:rtl/>
              </w:rPr>
              <w:t xml:space="preserve">שיטת </w:t>
            </w:r>
            <w:r w:rsidR="000A5CB1" w:rsidRPr="00923A6F">
              <w:rPr>
                <w:rStyle w:val="Hyperlink"/>
                <w:noProof/>
              </w:rPr>
              <w:t>Freudenstein</w:t>
            </w:r>
            <w:r w:rsidR="000A5CB1" w:rsidRPr="00923A6F">
              <w:rPr>
                <w:rStyle w:val="Hyperlink"/>
                <w:noProof/>
                <w:rtl/>
              </w:rPr>
              <w:t xml:space="preserve"> לייצור פונקציה</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Toc2026945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20</w:t>
            </w:r>
            <w:r w:rsidR="000A5CB1">
              <w:rPr>
                <w:noProof/>
                <w:webHidden/>
                <w:rtl/>
              </w:rPr>
              <w:fldChar w:fldCharType="end"/>
            </w:r>
          </w:hyperlink>
        </w:p>
        <w:p w14:paraId="095FEBC6" w14:textId="623E5A7C" w:rsidR="000A5CB1" w:rsidRDefault="00051A5F">
          <w:pPr>
            <w:pStyle w:val="TOC2"/>
            <w:tabs>
              <w:tab w:val="left" w:pos="1200"/>
              <w:tab w:val="right" w:leader="dot" w:pos="9344"/>
            </w:tabs>
            <w:rPr>
              <w:rFonts w:eastAsiaTheme="minorEastAsia" w:cstheme="minorBidi"/>
              <w:smallCaps w:val="0"/>
              <w:noProof/>
              <w:sz w:val="22"/>
              <w:szCs w:val="22"/>
              <w:rtl/>
            </w:rPr>
          </w:pPr>
          <w:hyperlink w:anchor="_Toc2026946" w:history="1">
            <w:r w:rsidR="000A5CB1" w:rsidRPr="00923A6F">
              <w:rPr>
                <w:rStyle w:val="Hyperlink"/>
                <w:noProof/>
              </w:rPr>
              <w:t>6.3</w:t>
            </w:r>
            <w:r w:rsidR="000A5CB1">
              <w:rPr>
                <w:rFonts w:eastAsiaTheme="minorEastAsia" w:cstheme="minorBidi"/>
                <w:smallCaps w:val="0"/>
                <w:noProof/>
                <w:sz w:val="22"/>
                <w:szCs w:val="22"/>
                <w:rtl/>
              </w:rPr>
              <w:tab/>
            </w:r>
            <w:r w:rsidR="000A5CB1" w:rsidRPr="00923A6F">
              <w:rPr>
                <w:rStyle w:val="Hyperlink"/>
                <w:noProof/>
                <w:rtl/>
              </w:rPr>
              <w:t>קינמטיקה של קוארדינאטות פולריות לנק' הנעה על מישור</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Toc2026946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21</w:t>
            </w:r>
            <w:r w:rsidR="000A5CB1">
              <w:rPr>
                <w:noProof/>
                <w:webHidden/>
                <w:rtl/>
              </w:rPr>
              <w:fldChar w:fldCharType="end"/>
            </w:r>
          </w:hyperlink>
        </w:p>
        <w:p w14:paraId="3FE4CA78" w14:textId="4A30B3DF" w:rsidR="000A5CB1" w:rsidRDefault="00051A5F">
          <w:pPr>
            <w:pStyle w:val="TOC1"/>
            <w:tabs>
              <w:tab w:val="left" w:pos="480"/>
              <w:tab w:val="right" w:leader="dot" w:pos="9344"/>
            </w:tabs>
            <w:rPr>
              <w:rFonts w:eastAsiaTheme="minorEastAsia" w:cstheme="minorBidi"/>
              <w:b w:val="0"/>
              <w:bCs w:val="0"/>
              <w:caps w:val="0"/>
              <w:noProof/>
              <w:sz w:val="22"/>
              <w:szCs w:val="22"/>
              <w:rtl/>
            </w:rPr>
          </w:pPr>
          <w:hyperlink w:anchor="_Toc2026947" w:history="1">
            <w:r w:rsidR="000A5CB1" w:rsidRPr="00923A6F">
              <w:rPr>
                <w:rStyle w:val="Hyperlink"/>
                <w:noProof/>
              </w:rPr>
              <w:t>7</w:t>
            </w:r>
            <w:r w:rsidR="000A5CB1">
              <w:rPr>
                <w:rFonts w:eastAsiaTheme="minorEastAsia" w:cstheme="minorBidi"/>
                <w:b w:val="0"/>
                <w:bCs w:val="0"/>
                <w:caps w:val="0"/>
                <w:noProof/>
                <w:sz w:val="22"/>
                <w:szCs w:val="22"/>
                <w:rtl/>
              </w:rPr>
              <w:tab/>
            </w:r>
            <w:r w:rsidR="000A5CB1" w:rsidRPr="00923A6F">
              <w:rPr>
                <w:rStyle w:val="Hyperlink"/>
                <w:noProof/>
                <w:rtl/>
              </w:rPr>
              <w:t>רפרנסים</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Toc2026947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22</w:t>
            </w:r>
            <w:r w:rsidR="000A5CB1">
              <w:rPr>
                <w:noProof/>
                <w:webHidden/>
                <w:rtl/>
              </w:rPr>
              <w:fldChar w:fldCharType="end"/>
            </w:r>
          </w:hyperlink>
        </w:p>
        <w:p w14:paraId="3EDE879C" w14:textId="344BF60E" w:rsidR="00FC73CC" w:rsidRDefault="00FC73CC" w:rsidP="004A1872">
          <w:pPr>
            <w:bidi/>
            <w:spacing w:line="276" w:lineRule="auto"/>
          </w:pPr>
          <w:r>
            <w:rPr>
              <w:b/>
              <w:bCs/>
              <w:noProof/>
            </w:rPr>
            <w:fldChar w:fldCharType="end"/>
          </w:r>
        </w:p>
      </w:sdtContent>
    </w:sdt>
    <w:p w14:paraId="7A054416" w14:textId="77777777" w:rsidR="00FA2EF5" w:rsidRDefault="00FA2EF5">
      <w:pPr>
        <w:spacing w:after="0" w:line="240" w:lineRule="auto"/>
        <w:rPr>
          <w:rtl/>
        </w:rPr>
      </w:pPr>
      <w:r>
        <w:rPr>
          <w:rtl/>
        </w:rPr>
        <w:br w:type="page"/>
      </w:r>
    </w:p>
    <w:p w14:paraId="3711E6B8" w14:textId="77777777" w:rsidR="00074E8E" w:rsidRDefault="00074E8E" w:rsidP="00074E8E">
      <w:pPr>
        <w:pStyle w:val="Heading1"/>
        <w:numPr>
          <w:ilvl w:val="0"/>
          <w:numId w:val="0"/>
        </w:numPr>
        <w:ind w:left="432" w:hanging="432"/>
        <w:rPr>
          <w:rtl/>
        </w:rPr>
      </w:pPr>
      <w:bookmarkStart w:id="25" w:name="_Toc2026925"/>
      <w:r>
        <w:rPr>
          <w:rFonts w:hint="cs"/>
          <w:rtl/>
        </w:rPr>
        <w:lastRenderedPageBreak/>
        <w:t>איורים וטבלאות</w:t>
      </w:r>
      <w:bookmarkEnd w:id="25"/>
    </w:p>
    <w:p w14:paraId="3144BD8E" w14:textId="38E01D21" w:rsidR="000A5CB1" w:rsidRDefault="00FA2EF5">
      <w:pPr>
        <w:pStyle w:val="TableofFigures"/>
        <w:tabs>
          <w:tab w:val="right" w:leader="dot" w:pos="9344"/>
        </w:tabs>
        <w:bidi/>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2026948" w:history="1">
        <w:r w:rsidR="000A5CB1" w:rsidRPr="00BA28FA">
          <w:rPr>
            <w:rStyle w:val="Hyperlink"/>
            <w:noProof/>
            <w:rtl/>
          </w:rPr>
          <w:t>איור</w:t>
        </w:r>
        <w:r w:rsidR="000A5CB1" w:rsidRPr="00BA28FA">
          <w:rPr>
            <w:rStyle w:val="Hyperlink"/>
            <w:noProof/>
          </w:rPr>
          <w:t xml:space="preserve"> 1</w:t>
        </w:r>
        <w:r w:rsidR="000A5CB1" w:rsidRPr="00BA28FA">
          <w:rPr>
            <w:rStyle w:val="Hyperlink"/>
            <w:noProof/>
            <w:rtl/>
          </w:rPr>
          <w:t xml:space="preserve"> תיאור הדרישה</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Toc2026948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5</w:t>
        </w:r>
        <w:r w:rsidR="000A5CB1">
          <w:rPr>
            <w:noProof/>
            <w:webHidden/>
            <w:rtl/>
          </w:rPr>
          <w:fldChar w:fldCharType="end"/>
        </w:r>
      </w:hyperlink>
    </w:p>
    <w:p w14:paraId="3528CD93" w14:textId="2CB4FFAE"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49" w:history="1">
        <w:r w:rsidR="000A5CB1" w:rsidRPr="00BA28FA">
          <w:rPr>
            <w:rStyle w:val="Hyperlink"/>
            <w:noProof/>
            <w:rtl/>
          </w:rPr>
          <w:t>איור</w:t>
        </w:r>
        <w:r w:rsidR="000A5CB1" w:rsidRPr="00BA28FA">
          <w:rPr>
            <w:rStyle w:val="Hyperlink"/>
            <w:noProof/>
          </w:rPr>
          <w:t xml:space="preserve"> 2</w:t>
        </w:r>
        <w:r w:rsidR="000A5CB1" w:rsidRPr="00BA28FA">
          <w:rPr>
            <w:rStyle w:val="Hyperlink"/>
            <w:noProof/>
            <w:rtl/>
          </w:rPr>
          <w:t xml:space="preserve"> מכינזם פותר ומספור צירים</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Toc2026949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6</w:t>
        </w:r>
        <w:r w:rsidR="000A5CB1">
          <w:rPr>
            <w:noProof/>
            <w:webHidden/>
            <w:rtl/>
          </w:rPr>
          <w:fldChar w:fldCharType="end"/>
        </w:r>
      </w:hyperlink>
    </w:p>
    <w:p w14:paraId="796343D6" w14:textId="1F920AE6"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50" w:history="1">
        <w:r w:rsidR="000A5CB1" w:rsidRPr="00BA28FA">
          <w:rPr>
            <w:rStyle w:val="Hyperlink"/>
            <w:noProof/>
            <w:rtl/>
          </w:rPr>
          <w:t xml:space="preserve">איור </w:t>
        </w:r>
        <w:r w:rsidR="000A5CB1" w:rsidRPr="00BA28FA">
          <w:rPr>
            <w:rStyle w:val="Hyperlink"/>
            <w:noProof/>
          </w:rPr>
          <w:t>3</w:t>
        </w:r>
        <w:r w:rsidR="000A5CB1" w:rsidRPr="00BA28FA">
          <w:rPr>
            <w:rStyle w:val="Hyperlink"/>
            <w:noProof/>
            <w:rtl/>
          </w:rPr>
          <w:t xml:space="preserve"> מכניזם פותר – פיצול לשתי תתי מכניזמים</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Toc2026950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6</w:t>
        </w:r>
        <w:r w:rsidR="000A5CB1">
          <w:rPr>
            <w:noProof/>
            <w:webHidden/>
            <w:rtl/>
          </w:rPr>
          <w:fldChar w:fldCharType="end"/>
        </w:r>
      </w:hyperlink>
    </w:p>
    <w:p w14:paraId="702E54DC" w14:textId="7CCD8583"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51" w:history="1">
        <w:r w:rsidR="000A5CB1" w:rsidRPr="00BA28FA">
          <w:rPr>
            <w:rStyle w:val="Hyperlink"/>
            <w:noProof/>
            <w:rtl/>
          </w:rPr>
          <w:t>איור</w:t>
        </w:r>
        <w:r w:rsidR="000A5CB1" w:rsidRPr="00BA28FA">
          <w:rPr>
            <w:rStyle w:val="Hyperlink"/>
            <w:noProof/>
          </w:rPr>
          <w:t xml:space="preserve"> 4</w:t>
        </w:r>
        <w:r w:rsidR="000A5CB1" w:rsidRPr="00BA28FA">
          <w:rPr>
            <w:rStyle w:val="Hyperlink"/>
            <w:noProof/>
            <w:rtl/>
          </w:rPr>
          <w:t xml:space="preserve"> תנועת המכניזם הנבחר בזמן</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Toc2026951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7</w:t>
        </w:r>
        <w:r w:rsidR="000A5CB1">
          <w:rPr>
            <w:noProof/>
            <w:webHidden/>
            <w:rtl/>
          </w:rPr>
          <w:fldChar w:fldCharType="end"/>
        </w:r>
      </w:hyperlink>
    </w:p>
    <w:p w14:paraId="3C7A8052" w14:textId="0D7909B2"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52" w:history="1">
        <w:r w:rsidR="000A5CB1" w:rsidRPr="00BA28FA">
          <w:rPr>
            <w:rStyle w:val="Hyperlink"/>
            <w:noProof/>
            <w:rtl/>
          </w:rPr>
          <w:t>איור</w:t>
        </w:r>
        <w:r w:rsidR="000A5CB1" w:rsidRPr="00BA28FA">
          <w:rPr>
            <w:rStyle w:val="Hyperlink"/>
            <w:noProof/>
          </w:rPr>
          <w:t xml:space="preserve"> 5</w:t>
        </w:r>
        <w:r w:rsidR="000A5CB1" w:rsidRPr="00BA28FA">
          <w:rPr>
            <w:rStyle w:val="Hyperlink"/>
            <w:noProof/>
            <w:rtl/>
          </w:rPr>
          <w:t xml:space="preserve"> מומנט הנעה עבור המכניזם הנבחר</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Toc2026952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8</w:t>
        </w:r>
        <w:r w:rsidR="000A5CB1">
          <w:rPr>
            <w:noProof/>
            <w:webHidden/>
            <w:rtl/>
          </w:rPr>
          <w:fldChar w:fldCharType="end"/>
        </w:r>
      </w:hyperlink>
    </w:p>
    <w:p w14:paraId="4299A221" w14:textId="02249E44"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53" w:history="1">
        <w:r w:rsidR="000A5CB1" w:rsidRPr="00BA28FA">
          <w:rPr>
            <w:rStyle w:val="Hyperlink"/>
            <w:noProof/>
            <w:rtl/>
          </w:rPr>
          <w:t xml:space="preserve">איור </w:t>
        </w:r>
        <w:r w:rsidR="000A5CB1" w:rsidRPr="00BA28FA">
          <w:rPr>
            <w:rStyle w:val="Hyperlink"/>
            <w:noProof/>
          </w:rPr>
          <w:t>6</w:t>
        </w:r>
        <w:r w:rsidR="000A5CB1" w:rsidRPr="00BA28FA">
          <w:rPr>
            <w:rStyle w:val="Hyperlink"/>
            <w:noProof/>
            <w:rtl/>
          </w:rPr>
          <w:t xml:space="preserve"> ריאקציות בציר המנוע במכניזם הנבחר</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Toc2026953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8</w:t>
        </w:r>
        <w:r w:rsidR="000A5CB1">
          <w:rPr>
            <w:noProof/>
            <w:webHidden/>
            <w:rtl/>
          </w:rPr>
          <w:fldChar w:fldCharType="end"/>
        </w:r>
      </w:hyperlink>
    </w:p>
    <w:p w14:paraId="1AEDABC0" w14:textId="58841376"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54" w:history="1">
        <w:r w:rsidR="000A5CB1" w:rsidRPr="00BA28FA">
          <w:rPr>
            <w:rStyle w:val="Hyperlink"/>
            <w:noProof/>
            <w:rtl/>
          </w:rPr>
          <w:t>איור</w:t>
        </w:r>
        <w:r w:rsidR="000A5CB1" w:rsidRPr="00BA28FA">
          <w:rPr>
            <w:rStyle w:val="Hyperlink"/>
            <w:noProof/>
          </w:rPr>
          <w:t xml:space="preserve"> 7</w:t>
        </w:r>
        <w:r w:rsidR="000A5CB1" w:rsidRPr="00BA28FA">
          <w:rPr>
            <w:rStyle w:val="Hyperlink"/>
            <w:noProof/>
            <w:rtl/>
          </w:rPr>
          <w:t xml:space="preserve"> קינמטיקה של הדלת במכניזם הנבחר</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Toc2026954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9</w:t>
        </w:r>
        <w:r w:rsidR="000A5CB1">
          <w:rPr>
            <w:noProof/>
            <w:webHidden/>
            <w:rtl/>
          </w:rPr>
          <w:fldChar w:fldCharType="end"/>
        </w:r>
      </w:hyperlink>
    </w:p>
    <w:p w14:paraId="2AE29D79" w14:textId="2EBA7DD7"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55" w:history="1">
        <w:r w:rsidR="000A5CB1" w:rsidRPr="00BA28FA">
          <w:rPr>
            <w:rStyle w:val="Hyperlink"/>
            <w:noProof/>
            <w:rtl/>
          </w:rPr>
          <w:t xml:space="preserve">איור </w:t>
        </w:r>
        <w:r w:rsidR="000A5CB1" w:rsidRPr="00BA28FA">
          <w:rPr>
            <w:rStyle w:val="Hyperlink"/>
            <w:noProof/>
          </w:rPr>
          <w:t>8</w:t>
        </w:r>
        <w:r w:rsidR="000A5CB1" w:rsidRPr="00BA28FA">
          <w:rPr>
            <w:rStyle w:val="Hyperlink"/>
            <w:noProof/>
            <w:rtl/>
          </w:rPr>
          <w:t xml:space="preserve"> סינטזה של מכניזם ימין - בניית קשת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Toc2026955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10</w:t>
        </w:r>
        <w:r w:rsidR="000A5CB1">
          <w:rPr>
            <w:noProof/>
            <w:webHidden/>
            <w:rtl/>
          </w:rPr>
          <w:fldChar w:fldCharType="end"/>
        </w:r>
      </w:hyperlink>
    </w:p>
    <w:p w14:paraId="52BFF1B0" w14:textId="0B58816F"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56" w:history="1">
        <w:r w:rsidR="000A5CB1" w:rsidRPr="00BA28FA">
          <w:rPr>
            <w:rStyle w:val="Hyperlink"/>
            <w:noProof/>
            <w:rtl/>
          </w:rPr>
          <w:t xml:space="preserve">איור </w:t>
        </w:r>
        <w:r w:rsidR="000A5CB1" w:rsidRPr="00BA28FA">
          <w:rPr>
            <w:rStyle w:val="Hyperlink"/>
            <w:noProof/>
          </w:rPr>
          <w:t>9</w:t>
        </w:r>
        <w:r w:rsidR="000A5CB1" w:rsidRPr="00BA28FA">
          <w:rPr>
            <w:rStyle w:val="Hyperlink"/>
            <w:noProof/>
            <w:rtl/>
          </w:rPr>
          <w:t xml:space="preserve">  סינטזה של מכינזם ימין - מציאת ציר אדמה</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Toc2026956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10</w:t>
        </w:r>
        <w:r w:rsidR="000A5CB1">
          <w:rPr>
            <w:noProof/>
            <w:webHidden/>
            <w:rtl/>
          </w:rPr>
          <w:fldChar w:fldCharType="end"/>
        </w:r>
      </w:hyperlink>
    </w:p>
    <w:p w14:paraId="28A7D8C3" w14:textId="7E48DE97"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57" w:history="1">
        <w:r w:rsidR="000A5CB1" w:rsidRPr="00BA28FA">
          <w:rPr>
            <w:rStyle w:val="Hyperlink"/>
            <w:noProof/>
            <w:rtl/>
          </w:rPr>
          <w:t xml:space="preserve">איור </w:t>
        </w:r>
        <w:r w:rsidR="000A5CB1" w:rsidRPr="00BA28FA">
          <w:rPr>
            <w:rStyle w:val="Hyperlink"/>
            <w:noProof/>
          </w:rPr>
          <w:t>10</w:t>
        </w:r>
        <w:r w:rsidR="000A5CB1" w:rsidRPr="00BA28FA">
          <w:rPr>
            <w:rStyle w:val="Hyperlink"/>
            <w:noProof/>
            <w:rtl/>
          </w:rPr>
          <w:t xml:space="preserve"> סינטזה של מכינזם שמאל - הגדרת סימנים</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Toc2026957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11</w:t>
        </w:r>
        <w:r w:rsidR="000A5CB1">
          <w:rPr>
            <w:noProof/>
            <w:webHidden/>
            <w:rtl/>
          </w:rPr>
          <w:fldChar w:fldCharType="end"/>
        </w:r>
      </w:hyperlink>
    </w:p>
    <w:p w14:paraId="4A3372ED" w14:textId="56404ABD"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58" w:history="1">
        <w:r w:rsidR="000A5CB1" w:rsidRPr="00BA28FA">
          <w:rPr>
            <w:rStyle w:val="Hyperlink"/>
            <w:noProof/>
            <w:rtl/>
          </w:rPr>
          <w:t xml:space="preserve">איור </w:t>
        </w:r>
        <w:r w:rsidR="000A5CB1" w:rsidRPr="00BA28FA">
          <w:rPr>
            <w:rStyle w:val="Hyperlink"/>
            <w:noProof/>
          </w:rPr>
          <w:t>11</w:t>
        </w:r>
        <w:r w:rsidR="000A5CB1" w:rsidRPr="00BA28FA">
          <w:rPr>
            <w:rStyle w:val="Hyperlink"/>
            <w:noProof/>
            <w:rtl/>
          </w:rPr>
          <w:t xml:space="preserve"> דג"ח למציאת מיקום מרכז הכובד של הדלת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Toc2026958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12</w:t>
        </w:r>
        <w:r w:rsidR="000A5CB1">
          <w:rPr>
            <w:noProof/>
            <w:webHidden/>
            <w:rtl/>
          </w:rPr>
          <w:fldChar w:fldCharType="end"/>
        </w:r>
      </w:hyperlink>
    </w:p>
    <w:p w14:paraId="32CCCFE1" w14:textId="196004D6"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59" w:history="1">
        <w:r w:rsidR="000A5CB1" w:rsidRPr="00BA28FA">
          <w:rPr>
            <w:rStyle w:val="Hyperlink"/>
            <w:noProof/>
            <w:rtl/>
          </w:rPr>
          <w:t xml:space="preserve">איור </w:t>
        </w:r>
        <w:r w:rsidR="000A5CB1" w:rsidRPr="00BA28FA">
          <w:rPr>
            <w:rStyle w:val="Hyperlink"/>
            <w:noProof/>
          </w:rPr>
          <w:t>12</w:t>
        </w:r>
        <w:r w:rsidR="000A5CB1" w:rsidRPr="00BA28FA">
          <w:rPr>
            <w:rStyle w:val="Hyperlink"/>
            <w:noProof/>
            <w:rtl/>
          </w:rPr>
          <w:t xml:space="preserve"> דג"ח למהירות מרכז הדלת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Toc2026959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13</w:t>
        </w:r>
        <w:r w:rsidR="000A5CB1">
          <w:rPr>
            <w:noProof/>
            <w:webHidden/>
            <w:rtl/>
          </w:rPr>
          <w:fldChar w:fldCharType="end"/>
        </w:r>
      </w:hyperlink>
    </w:p>
    <w:p w14:paraId="764FC626" w14:textId="2574C2C9"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60" w:history="1">
        <w:r w:rsidR="000A5CB1" w:rsidRPr="00BA28FA">
          <w:rPr>
            <w:rStyle w:val="Hyperlink"/>
            <w:noProof/>
            <w:rtl/>
          </w:rPr>
          <w:t xml:space="preserve">איור </w:t>
        </w:r>
        <w:r w:rsidR="000A5CB1" w:rsidRPr="00BA28FA">
          <w:rPr>
            <w:rStyle w:val="Hyperlink"/>
            <w:noProof/>
          </w:rPr>
          <w:t>13</w:t>
        </w:r>
        <w:r w:rsidR="000A5CB1" w:rsidRPr="00BA28FA">
          <w:rPr>
            <w:rStyle w:val="Hyperlink"/>
            <w:noProof/>
            <w:rtl/>
          </w:rPr>
          <w:t xml:space="preserve"> דג"ח לתאוצת מרכז הדלת</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Toc2026960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13</w:t>
        </w:r>
        <w:r w:rsidR="000A5CB1">
          <w:rPr>
            <w:noProof/>
            <w:webHidden/>
            <w:rtl/>
          </w:rPr>
          <w:fldChar w:fldCharType="end"/>
        </w:r>
      </w:hyperlink>
    </w:p>
    <w:p w14:paraId="6D7190B8" w14:textId="2CCDD125"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61" w:history="1">
        <w:r w:rsidR="000A5CB1" w:rsidRPr="00BA28FA">
          <w:rPr>
            <w:rStyle w:val="Hyperlink"/>
            <w:noProof/>
            <w:rtl/>
          </w:rPr>
          <w:t xml:space="preserve">איור </w:t>
        </w:r>
        <w:r w:rsidR="000A5CB1" w:rsidRPr="00BA28FA">
          <w:rPr>
            <w:rStyle w:val="Hyperlink"/>
            <w:noProof/>
          </w:rPr>
          <w:t xml:space="preserve">14 </w:t>
        </w:r>
        <w:r w:rsidR="000A5CB1" w:rsidRPr="00BA28FA">
          <w:rPr>
            <w:rStyle w:val="Hyperlink"/>
            <w:noProof/>
            <w:rtl/>
          </w:rPr>
          <w:t xml:space="preserve"> דג"ח למשוואת הספקים</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Toc2026961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14</w:t>
        </w:r>
        <w:r w:rsidR="000A5CB1">
          <w:rPr>
            <w:noProof/>
            <w:webHidden/>
            <w:rtl/>
          </w:rPr>
          <w:fldChar w:fldCharType="end"/>
        </w:r>
      </w:hyperlink>
    </w:p>
    <w:p w14:paraId="38C9D8DB" w14:textId="39F5B2D0"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62" w:history="1">
        <w:r w:rsidR="000A5CB1" w:rsidRPr="00BA28FA">
          <w:rPr>
            <w:rStyle w:val="Hyperlink"/>
            <w:noProof/>
            <w:rtl/>
          </w:rPr>
          <w:t xml:space="preserve">איור </w:t>
        </w:r>
        <w:r w:rsidR="000A5CB1" w:rsidRPr="00BA28FA">
          <w:rPr>
            <w:rStyle w:val="Hyperlink"/>
            <w:noProof/>
          </w:rPr>
          <w:t>15</w:t>
        </w:r>
        <w:r w:rsidR="000A5CB1" w:rsidRPr="00BA28FA">
          <w:rPr>
            <w:rStyle w:val="Hyperlink"/>
            <w:noProof/>
            <w:rtl/>
          </w:rPr>
          <w:t xml:space="preserve"> דג"חים לתתי מערכות לחישוב ריאקציות בניוטון 2</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Toc2026962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15</w:t>
        </w:r>
        <w:r w:rsidR="000A5CB1">
          <w:rPr>
            <w:noProof/>
            <w:webHidden/>
            <w:rtl/>
          </w:rPr>
          <w:fldChar w:fldCharType="end"/>
        </w:r>
      </w:hyperlink>
    </w:p>
    <w:p w14:paraId="329126B2" w14:textId="44F0CD68"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63" w:history="1">
        <w:r w:rsidR="000A5CB1" w:rsidRPr="00BA28FA">
          <w:rPr>
            <w:rStyle w:val="Hyperlink"/>
            <w:noProof/>
            <w:rtl/>
          </w:rPr>
          <w:t>איור</w:t>
        </w:r>
        <w:r w:rsidR="000A5CB1" w:rsidRPr="00BA28FA">
          <w:rPr>
            <w:rStyle w:val="Hyperlink"/>
            <w:noProof/>
          </w:rPr>
          <w:t xml:space="preserve"> 16</w:t>
        </w:r>
        <w:r w:rsidR="000A5CB1" w:rsidRPr="00BA28FA">
          <w:rPr>
            <w:rStyle w:val="Hyperlink"/>
            <w:noProof/>
            <w:rtl/>
          </w:rPr>
          <w:t xml:space="preserve"> דג"חים ומשוואות של תת-מערכת ימנית לחישוב ריאקציות בניוטון 2</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Toc2026963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16</w:t>
        </w:r>
        <w:r w:rsidR="000A5CB1">
          <w:rPr>
            <w:noProof/>
            <w:webHidden/>
            <w:rtl/>
          </w:rPr>
          <w:fldChar w:fldCharType="end"/>
        </w:r>
      </w:hyperlink>
    </w:p>
    <w:p w14:paraId="05864C0A" w14:textId="7C80CB8E"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64" w:history="1">
        <w:r w:rsidR="000A5CB1" w:rsidRPr="00BA28FA">
          <w:rPr>
            <w:rStyle w:val="Hyperlink"/>
            <w:noProof/>
            <w:rtl/>
          </w:rPr>
          <w:t xml:space="preserve">איור </w:t>
        </w:r>
        <w:r w:rsidR="000A5CB1" w:rsidRPr="00BA28FA">
          <w:rPr>
            <w:rStyle w:val="Hyperlink"/>
            <w:noProof/>
          </w:rPr>
          <w:t>17</w:t>
        </w:r>
        <w:r w:rsidR="000A5CB1" w:rsidRPr="00BA28FA">
          <w:rPr>
            <w:rStyle w:val="Hyperlink"/>
            <w:noProof/>
            <w:rtl/>
          </w:rPr>
          <w:t xml:space="preserve"> </w:t>
        </w:r>
        <w:r w:rsidR="000A5CB1" w:rsidRPr="00BA28FA">
          <w:rPr>
            <w:rStyle w:val="Hyperlink"/>
            <w:noProof/>
          </w:rPr>
          <w:t>GUI</w:t>
        </w:r>
        <w:r w:rsidR="000A5CB1" w:rsidRPr="00BA28FA">
          <w:rPr>
            <w:rStyle w:val="Hyperlink"/>
            <w:noProof/>
            <w:rtl/>
          </w:rPr>
          <w:t xml:space="preserve"> במטלב לאופטימיזצה</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Toc2026964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17</w:t>
        </w:r>
        <w:r w:rsidR="000A5CB1">
          <w:rPr>
            <w:noProof/>
            <w:webHidden/>
            <w:rtl/>
          </w:rPr>
          <w:fldChar w:fldCharType="end"/>
        </w:r>
      </w:hyperlink>
    </w:p>
    <w:p w14:paraId="0C1FD927" w14:textId="5A98E105"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65" w:history="1">
        <w:r w:rsidR="000A5CB1" w:rsidRPr="00BA28FA">
          <w:rPr>
            <w:rStyle w:val="Hyperlink"/>
            <w:noProof/>
            <w:rtl/>
          </w:rPr>
          <w:t xml:space="preserve">איור </w:t>
        </w:r>
        <w:r w:rsidR="000A5CB1" w:rsidRPr="00BA28FA">
          <w:rPr>
            <w:rStyle w:val="Hyperlink"/>
            <w:noProof/>
          </w:rPr>
          <w:t>18</w:t>
        </w:r>
        <w:r w:rsidR="000A5CB1" w:rsidRPr="00BA28FA">
          <w:rPr>
            <w:rStyle w:val="Hyperlink"/>
            <w:noProof/>
            <w:rtl/>
          </w:rPr>
          <w:t xml:space="preserve"> אופטמיזציה של ארבע מוטות ימני</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Toc2026965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17</w:t>
        </w:r>
        <w:r w:rsidR="000A5CB1">
          <w:rPr>
            <w:noProof/>
            <w:webHidden/>
            <w:rtl/>
          </w:rPr>
          <w:fldChar w:fldCharType="end"/>
        </w:r>
      </w:hyperlink>
    </w:p>
    <w:p w14:paraId="3CDA6584" w14:textId="5DF2247A"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66" w:history="1">
        <w:r w:rsidR="000A5CB1" w:rsidRPr="00BA28FA">
          <w:rPr>
            <w:rStyle w:val="Hyperlink"/>
            <w:noProof/>
            <w:rtl/>
          </w:rPr>
          <w:t xml:space="preserve">איור </w:t>
        </w:r>
        <w:r w:rsidR="000A5CB1" w:rsidRPr="00BA28FA">
          <w:rPr>
            <w:rStyle w:val="Hyperlink"/>
            <w:noProof/>
          </w:rPr>
          <w:t>19</w:t>
        </w:r>
        <w:r w:rsidR="000A5CB1" w:rsidRPr="00BA28FA">
          <w:rPr>
            <w:rStyle w:val="Hyperlink"/>
            <w:noProof/>
            <w:rtl/>
          </w:rPr>
          <w:t xml:space="preserve"> אופטימיזציה של ארבע מוטות שמאל</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Toc2026966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18</w:t>
        </w:r>
        <w:r w:rsidR="000A5CB1">
          <w:rPr>
            <w:noProof/>
            <w:webHidden/>
            <w:rtl/>
          </w:rPr>
          <w:fldChar w:fldCharType="end"/>
        </w:r>
      </w:hyperlink>
    </w:p>
    <w:p w14:paraId="21754336" w14:textId="79E2A7F8"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67" w:history="1">
        <w:r w:rsidR="000A5CB1" w:rsidRPr="00BA28FA">
          <w:rPr>
            <w:rStyle w:val="Hyperlink"/>
            <w:noProof/>
            <w:rtl/>
          </w:rPr>
          <w:t xml:space="preserve">איור </w:t>
        </w:r>
        <w:r w:rsidR="000A5CB1" w:rsidRPr="00BA28FA">
          <w:rPr>
            <w:rStyle w:val="Hyperlink"/>
            <w:noProof/>
          </w:rPr>
          <w:t>20</w:t>
        </w:r>
        <w:r w:rsidR="000A5CB1" w:rsidRPr="00BA28FA">
          <w:rPr>
            <w:rStyle w:val="Hyperlink"/>
            <w:noProof/>
            <w:rtl/>
          </w:rPr>
          <w:t xml:space="preserve"> מנגנון ארבע מוטות קלאסי - הגדרת סימנים</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Toc2026967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19</w:t>
        </w:r>
        <w:r w:rsidR="000A5CB1">
          <w:rPr>
            <w:noProof/>
            <w:webHidden/>
            <w:rtl/>
          </w:rPr>
          <w:fldChar w:fldCharType="end"/>
        </w:r>
      </w:hyperlink>
    </w:p>
    <w:p w14:paraId="2AA02252" w14:textId="27217818"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68" w:history="1">
        <w:r w:rsidR="000A5CB1" w:rsidRPr="00BA28FA">
          <w:rPr>
            <w:rStyle w:val="Hyperlink"/>
            <w:noProof/>
            <w:rtl/>
          </w:rPr>
          <w:t xml:space="preserve">איור </w:t>
        </w:r>
        <w:r w:rsidR="000A5CB1" w:rsidRPr="00BA28FA">
          <w:rPr>
            <w:rStyle w:val="Hyperlink"/>
            <w:noProof/>
          </w:rPr>
          <w:t>21</w:t>
        </w:r>
        <w:r w:rsidR="000A5CB1" w:rsidRPr="00BA28FA">
          <w:rPr>
            <w:rStyle w:val="Hyperlink"/>
            <w:noProof/>
            <w:rtl/>
          </w:rPr>
          <w:t xml:space="preserve">  מנגנון ארבע מוטות ל-</w:t>
        </w:r>
        <w:r w:rsidR="000A5CB1" w:rsidRPr="00BA28FA">
          <w:rPr>
            <w:rStyle w:val="Hyperlink"/>
            <w:noProof/>
          </w:rPr>
          <w:t>Freudenstein</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Toc2026968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20</w:t>
        </w:r>
        <w:r w:rsidR="000A5CB1">
          <w:rPr>
            <w:noProof/>
            <w:webHidden/>
            <w:rtl/>
          </w:rPr>
          <w:fldChar w:fldCharType="end"/>
        </w:r>
      </w:hyperlink>
    </w:p>
    <w:p w14:paraId="5C516400" w14:textId="107C795A" w:rsidR="000A5CB1" w:rsidRDefault="00051A5F">
      <w:pPr>
        <w:pStyle w:val="TableofFigures"/>
        <w:tabs>
          <w:tab w:val="right" w:leader="dot" w:pos="9344"/>
        </w:tabs>
        <w:bidi/>
        <w:rPr>
          <w:rFonts w:asciiTheme="minorHAnsi" w:eastAsiaTheme="minorEastAsia" w:hAnsiTheme="minorHAnsi" w:cstheme="minorBidi"/>
          <w:noProof/>
          <w:sz w:val="22"/>
          <w:szCs w:val="22"/>
          <w:rtl/>
        </w:rPr>
      </w:pPr>
      <w:hyperlink w:anchor="_Toc2026969" w:history="1">
        <w:r w:rsidR="000A5CB1" w:rsidRPr="00BA28FA">
          <w:rPr>
            <w:rStyle w:val="Hyperlink"/>
            <w:noProof/>
            <w:rtl/>
          </w:rPr>
          <w:t>איור</w:t>
        </w:r>
        <w:r w:rsidR="000A5CB1" w:rsidRPr="00BA28FA">
          <w:rPr>
            <w:rStyle w:val="Hyperlink"/>
            <w:noProof/>
          </w:rPr>
          <w:t xml:space="preserve"> 22</w:t>
        </w:r>
        <w:r w:rsidR="000A5CB1" w:rsidRPr="00BA28FA">
          <w:rPr>
            <w:rStyle w:val="Hyperlink"/>
            <w:noProof/>
            <w:rtl/>
          </w:rPr>
          <w:t xml:space="preserve">  קינמטיקה של קוא' פולריות לנק' במישור</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Toc2026969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21</w:t>
        </w:r>
        <w:r w:rsidR="000A5CB1">
          <w:rPr>
            <w:noProof/>
            <w:webHidden/>
            <w:rtl/>
          </w:rPr>
          <w:fldChar w:fldCharType="end"/>
        </w:r>
      </w:hyperlink>
    </w:p>
    <w:p w14:paraId="7C0F2375" w14:textId="39A60619" w:rsidR="005402C2" w:rsidRDefault="00FA2EF5" w:rsidP="004A1872">
      <w:pPr>
        <w:pStyle w:val="BodyText2"/>
        <w:bidi/>
        <w:spacing w:line="276" w:lineRule="auto"/>
        <w:rPr>
          <w:rtl/>
        </w:rPr>
      </w:pPr>
      <w:r>
        <w:rPr>
          <w:rtl/>
        </w:rPr>
        <w:fldChar w:fldCharType="end"/>
      </w:r>
    </w:p>
    <w:p w14:paraId="2B843394" w14:textId="6EFDC304" w:rsidR="000A5CB1" w:rsidRDefault="00FA2EF5">
      <w:pPr>
        <w:pStyle w:val="TableofFigures"/>
        <w:tabs>
          <w:tab w:val="right" w:leader="dot" w:pos="9344"/>
        </w:tabs>
        <w:bidi/>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"טבלה" </w:instrText>
      </w:r>
      <w:r>
        <w:rPr>
          <w:rtl/>
        </w:rPr>
        <w:fldChar w:fldCharType="separate"/>
      </w:r>
      <w:hyperlink w:anchor="_Toc2026970" w:history="1">
        <w:r w:rsidR="000A5CB1" w:rsidRPr="00DA62B3">
          <w:rPr>
            <w:rStyle w:val="Hyperlink"/>
            <w:noProof/>
            <w:rtl/>
          </w:rPr>
          <w:t xml:space="preserve">טבלה </w:t>
        </w:r>
        <w:r w:rsidR="000A5CB1" w:rsidRPr="00DA62B3">
          <w:rPr>
            <w:rStyle w:val="Hyperlink"/>
            <w:noProof/>
          </w:rPr>
          <w:t>1</w:t>
        </w:r>
        <w:r w:rsidR="000A5CB1" w:rsidRPr="00DA62B3">
          <w:rPr>
            <w:rStyle w:val="Hyperlink"/>
            <w:noProof/>
            <w:rtl/>
          </w:rPr>
          <w:t xml:space="preserve"> סינטזה של מכינזם שמאל - הגדרת נק' דיוק</w:t>
        </w:r>
        <w:r w:rsidR="000A5CB1">
          <w:rPr>
            <w:noProof/>
            <w:webHidden/>
            <w:rtl/>
          </w:rPr>
          <w:tab/>
        </w:r>
        <w:r w:rsidR="000A5CB1">
          <w:rPr>
            <w:noProof/>
            <w:webHidden/>
            <w:rtl/>
          </w:rPr>
          <w:fldChar w:fldCharType="begin"/>
        </w:r>
        <w:r w:rsidR="000A5CB1">
          <w:rPr>
            <w:noProof/>
            <w:webHidden/>
            <w:rtl/>
          </w:rPr>
          <w:instrText xml:space="preserve"> </w:instrText>
        </w:r>
        <w:r w:rsidR="000A5CB1">
          <w:rPr>
            <w:noProof/>
            <w:webHidden/>
          </w:rPr>
          <w:instrText>PAGEREF</w:instrText>
        </w:r>
        <w:r w:rsidR="000A5CB1">
          <w:rPr>
            <w:noProof/>
            <w:webHidden/>
            <w:rtl/>
          </w:rPr>
          <w:instrText xml:space="preserve"> _</w:instrText>
        </w:r>
        <w:r w:rsidR="000A5CB1">
          <w:rPr>
            <w:noProof/>
            <w:webHidden/>
          </w:rPr>
          <w:instrText>Toc2026970 \h</w:instrText>
        </w:r>
        <w:r w:rsidR="000A5CB1">
          <w:rPr>
            <w:noProof/>
            <w:webHidden/>
            <w:rtl/>
          </w:rPr>
          <w:instrText xml:space="preserve"> </w:instrText>
        </w:r>
        <w:r w:rsidR="000A5CB1">
          <w:rPr>
            <w:noProof/>
            <w:webHidden/>
            <w:rtl/>
          </w:rPr>
        </w:r>
        <w:r w:rsidR="000A5CB1">
          <w:rPr>
            <w:noProof/>
            <w:webHidden/>
            <w:rtl/>
          </w:rPr>
          <w:fldChar w:fldCharType="separate"/>
        </w:r>
        <w:r w:rsidR="000A5CB1">
          <w:rPr>
            <w:noProof/>
            <w:webHidden/>
            <w:rtl/>
          </w:rPr>
          <w:t>11</w:t>
        </w:r>
        <w:r w:rsidR="000A5CB1">
          <w:rPr>
            <w:noProof/>
            <w:webHidden/>
            <w:rtl/>
          </w:rPr>
          <w:fldChar w:fldCharType="end"/>
        </w:r>
      </w:hyperlink>
    </w:p>
    <w:p w14:paraId="2D5169B6" w14:textId="1285A128" w:rsidR="00FA2EF5" w:rsidRDefault="00FA2EF5" w:rsidP="00FA2EF5">
      <w:pPr>
        <w:pStyle w:val="BodyText2"/>
        <w:bidi/>
        <w:spacing w:line="276" w:lineRule="auto"/>
        <w:rPr>
          <w:rtl/>
        </w:rPr>
      </w:pPr>
      <w:r>
        <w:rPr>
          <w:rtl/>
        </w:rPr>
        <w:fldChar w:fldCharType="end"/>
      </w:r>
    </w:p>
    <w:p w14:paraId="27513CDE" w14:textId="77777777" w:rsidR="005402C2" w:rsidRDefault="005402C2" w:rsidP="004A1872">
      <w:pPr>
        <w:pStyle w:val="Bodytext1"/>
        <w:spacing w:line="276" w:lineRule="auto"/>
        <w:jc w:val="left"/>
        <w:rPr>
          <w:rtl/>
        </w:rPr>
      </w:pPr>
    </w:p>
    <w:p w14:paraId="7298CAA4" w14:textId="77777777" w:rsidR="00FC73CC" w:rsidRDefault="00FC73CC" w:rsidP="004A1872">
      <w:pPr>
        <w:bidi/>
        <w:spacing w:after="0" w:line="276" w:lineRule="auto"/>
        <w:rPr>
          <w:rFonts w:ascii="Times New Roman" w:eastAsia="Times New Roman" w:hAnsi="Times New Roman"/>
          <w:noProof/>
          <w:rtl/>
        </w:rPr>
      </w:pPr>
      <w:r>
        <w:rPr>
          <w:rtl/>
        </w:rPr>
        <w:br w:type="page"/>
      </w:r>
    </w:p>
    <w:p w14:paraId="6AA2E60B" w14:textId="77777777" w:rsidR="00877663" w:rsidRDefault="00FC73CC" w:rsidP="00E83D7B">
      <w:pPr>
        <w:pStyle w:val="Heading1"/>
        <w:rPr>
          <w:rtl/>
        </w:rPr>
      </w:pPr>
      <w:bookmarkStart w:id="26" w:name="_Toc202692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Pr>
          <w:rFonts w:hint="cs"/>
          <w:rtl/>
        </w:rPr>
        <w:lastRenderedPageBreak/>
        <w:t xml:space="preserve">תיאור </w:t>
      </w:r>
      <w:r w:rsidR="00D462EC">
        <w:rPr>
          <w:rFonts w:hint="cs"/>
          <w:rtl/>
        </w:rPr>
        <w:t>המערכת</w:t>
      </w:r>
      <w:bookmarkEnd w:id="26"/>
    </w:p>
    <w:p w14:paraId="06602691" w14:textId="77777777" w:rsidR="002801CE" w:rsidRPr="00E83D7B" w:rsidRDefault="006A07A8" w:rsidP="00E83D7B">
      <w:pPr>
        <w:pStyle w:val="Heading2"/>
        <w:rPr>
          <w:rtl/>
        </w:rPr>
      </w:pPr>
      <w:bookmarkStart w:id="27" w:name="_Toc2026927"/>
      <w:r w:rsidRPr="00E83D7B">
        <w:rPr>
          <w:rFonts w:hint="cs"/>
          <w:rtl/>
        </w:rPr>
        <w:t xml:space="preserve">תיאור </w:t>
      </w:r>
      <w:r w:rsidR="00D462EC" w:rsidRPr="00E83D7B">
        <w:rPr>
          <w:rFonts w:hint="cs"/>
          <w:rtl/>
        </w:rPr>
        <w:t>הדרישה</w:t>
      </w:r>
      <w:bookmarkEnd w:id="27"/>
    </w:p>
    <w:p w14:paraId="31B431BD" w14:textId="77777777" w:rsidR="00D462EC" w:rsidRPr="00D462EC" w:rsidRDefault="00D462EC" w:rsidP="004A1872">
      <w:pPr>
        <w:pStyle w:val="BodyText2"/>
        <w:bidi/>
        <w:spacing w:line="276" w:lineRule="auto"/>
      </w:pPr>
      <w:r>
        <w:rPr>
          <w:rFonts w:hint="cs"/>
          <w:rtl/>
        </w:rPr>
        <w:t xml:space="preserve">נדרש להעביר את דלת המוסך ממצב לסגור למצב אכסון </w:t>
      </w:r>
      <w:r w:rsidR="000C6821">
        <w:rPr>
          <w:rFonts w:hint="cs"/>
          <w:rtl/>
        </w:rPr>
        <w:t xml:space="preserve">וההפך) </w:t>
      </w:r>
      <w:r>
        <w:rPr>
          <w:rFonts w:hint="cs"/>
          <w:rtl/>
        </w:rPr>
        <w:t>כמותאר באיור מטה.</w:t>
      </w:r>
      <w:r>
        <w:rPr>
          <w:rtl/>
        </w:rPr>
        <w:br/>
      </w:r>
      <w:r>
        <w:rPr>
          <w:rFonts w:hint="cs"/>
          <w:rtl/>
        </w:rPr>
        <w:t>הדלת שוקלת 40 ק"ג ובעלת מומנט אינרציה השקול ל-</w:t>
      </w:r>
      <w:r w:rsidR="007C48EF" w:rsidRPr="00D462EC">
        <w:rPr>
          <w:noProof/>
          <w:position w:val="-24"/>
        </w:rPr>
        <w:object w:dxaOrig="1120" w:dyaOrig="620" w14:anchorId="606B36A9">
          <v:shape id="_x0000_i1028" type="#_x0000_t75" style="width:57.6pt;height:28.8pt" o:ole="">
            <v:imagedata r:id="rId18" o:title=""/>
          </v:shape>
          <o:OLEObject Type="Embed" ProgID="Equation.DSMT4" ShapeID="_x0000_i1028" DrawAspect="Content" ObjectID="_1685715379" r:id="rId19"/>
        </w:object>
      </w:r>
      <w:r>
        <w:rPr>
          <w:rFonts w:hint="cs"/>
          <w:rtl/>
        </w:rPr>
        <w:t>.</w:t>
      </w:r>
      <w:r>
        <w:rPr>
          <w:rtl/>
        </w:rPr>
        <w:br/>
      </w:r>
      <w:r>
        <w:rPr>
          <w:rFonts w:hint="cs"/>
          <w:rtl/>
        </w:rPr>
        <w:t xml:space="preserve">לצורך תכנון המכניזם ניתן להשתמש במנוע הממוקם על הקיר השמאלי של החדר, במוטות דקים בעלי מסה זניחה, </w:t>
      </w:r>
      <w:r w:rsidR="007F05C7">
        <w:rPr>
          <w:rFonts w:hint="cs"/>
          <w:rtl/>
        </w:rPr>
        <w:t>ובמחליק קווי אחד.</w:t>
      </w:r>
      <w:r w:rsidR="007F05C7">
        <w:rPr>
          <w:rtl/>
        </w:rPr>
        <w:br/>
      </w:r>
      <w:r w:rsidR="007F05C7">
        <w:rPr>
          <w:rFonts w:hint="cs"/>
          <w:rtl/>
        </w:rPr>
        <w:t>הדלת צריכה לשנות מצב ב-20 שניות, והמהירות הזוויתית של המנוע היא קבועה לאורך כל התנועה.</w:t>
      </w:r>
    </w:p>
    <w:p w14:paraId="68E4E7D0" w14:textId="77777777" w:rsidR="007F05C7" w:rsidRDefault="00D462EC" w:rsidP="004A1872">
      <w:pPr>
        <w:pStyle w:val="BodyText2"/>
        <w:keepNext/>
        <w:bidi/>
        <w:spacing w:line="276" w:lineRule="auto"/>
      </w:pPr>
      <w:r>
        <w:rPr>
          <w:noProof/>
        </w:rPr>
        <w:drawing>
          <wp:inline distT="0" distB="0" distL="0" distR="0" wp14:anchorId="183DDDE8" wp14:editId="1876BFC9">
            <wp:extent cx="5939790" cy="32632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263265"/>
                    </a:xfrm>
                    <a:prstGeom prst="rect">
                      <a:avLst/>
                    </a:prstGeom>
                  </pic:spPr>
                </pic:pic>
              </a:graphicData>
            </a:graphic>
          </wp:inline>
        </w:drawing>
      </w:r>
    </w:p>
    <w:p w14:paraId="309E13B2" w14:textId="6434DE99" w:rsidR="00D462EC" w:rsidRPr="00D462EC" w:rsidRDefault="007F05C7" w:rsidP="000C6821">
      <w:pPr>
        <w:pStyle w:val="Caption"/>
        <w:bidi/>
        <w:spacing w:line="276" w:lineRule="auto"/>
        <w:jc w:val="center"/>
        <w:rPr>
          <w:rtl/>
        </w:rPr>
      </w:pPr>
      <w:bookmarkStart w:id="28" w:name="_Toc2026948"/>
      <w:r>
        <w:rPr>
          <w:rtl/>
        </w:rPr>
        <w:t>איור</w:t>
      </w:r>
      <w:r>
        <w:t xml:space="preserve"> </w:t>
      </w:r>
      <w:r w:rsidR="00F1126F">
        <w:rPr>
          <w:noProof/>
        </w:rPr>
        <w:fldChar w:fldCharType="begin"/>
      </w:r>
      <w:r w:rsidR="00F1126F">
        <w:rPr>
          <w:noProof/>
        </w:rPr>
        <w:instrText xml:space="preserve"> SEQ </w:instrText>
      </w:r>
      <w:r w:rsidR="00F1126F">
        <w:rPr>
          <w:noProof/>
          <w:rtl/>
        </w:rPr>
        <w:instrText>איור</w:instrText>
      </w:r>
      <w:r w:rsidR="00F1126F">
        <w:rPr>
          <w:noProof/>
        </w:rPr>
        <w:instrText xml:space="preserve"> \* ARABIC </w:instrText>
      </w:r>
      <w:r w:rsidR="00F1126F">
        <w:rPr>
          <w:noProof/>
        </w:rPr>
        <w:fldChar w:fldCharType="separate"/>
      </w:r>
      <w:r w:rsidR="000A5CB1">
        <w:rPr>
          <w:noProof/>
        </w:rPr>
        <w:t>1</w:t>
      </w:r>
      <w:r w:rsidR="00F1126F">
        <w:rPr>
          <w:noProof/>
        </w:rPr>
        <w:fldChar w:fldCharType="end"/>
      </w:r>
      <w:r>
        <w:rPr>
          <w:rFonts w:hint="cs"/>
          <w:noProof/>
          <w:rtl/>
        </w:rPr>
        <w:t xml:space="preserve"> תיאור הדרישה</w:t>
      </w:r>
      <w:bookmarkEnd w:id="28"/>
    </w:p>
    <w:p w14:paraId="3B66542E" w14:textId="77777777" w:rsidR="00E3211D" w:rsidRDefault="00E3211D" w:rsidP="004A1872">
      <w:pPr>
        <w:bidi/>
        <w:spacing w:after="0" w:line="240" w:lineRule="auto"/>
        <w:rPr>
          <w:rFonts w:ascii="Times New Roman" w:eastAsia="Times New Roman" w:hAnsi="Times New Roman"/>
          <w:b/>
          <w:bCs/>
          <w:noProof/>
          <w:rtl/>
        </w:rPr>
      </w:pPr>
      <w:r>
        <w:rPr>
          <w:rtl/>
        </w:rPr>
        <w:br w:type="page"/>
      </w:r>
    </w:p>
    <w:p w14:paraId="5FB82B3F" w14:textId="77777777" w:rsidR="00AF46AC" w:rsidRDefault="002801CE" w:rsidP="00E83D7B">
      <w:pPr>
        <w:pStyle w:val="Heading2"/>
        <w:rPr>
          <w:rtl/>
        </w:rPr>
      </w:pPr>
      <w:bookmarkStart w:id="29" w:name="_Toc2026928"/>
      <w:r>
        <w:rPr>
          <w:rFonts w:hint="cs"/>
          <w:rtl/>
        </w:rPr>
        <w:lastRenderedPageBreak/>
        <w:t>המכניזים הפותר</w:t>
      </w:r>
      <w:bookmarkStart w:id="30" w:name="_Toc358551776"/>
      <w:bookmarkEnd w:id="29"/>
    </w:p>
    <w:p w14:paraId="375FF51E" w14:textId="77777777" w:rsidR="00AF46AC" w:rsidRPr="00AF46AC" w:rsidRDefault="00AF46AC" w:rsidP="00AF46AC">
      <w:pPr>
        <w:pStyle w:val="BodyText2"/>
        <w:bidi/>
        <w:rPr>
          <w:rtl/>
        </w:rPr>
      </w:pPr>
      <w:r>
        <w:rPr>
          <w:rFonts w:hint="cs"/>
          <w:rtl/>
        </w:rPr>
        <w:t>תמונה של המכניזם הנבחר, מספור הצירים,</w:t>
      </w:r>
      <w:r w:rsidR="00D44C75">
        <w:rPr>
          <w:rFonts w:hint="cs"/>
          <w:rtl/>
        </w:rPr>
        <w:t xml:space="preserve"> ואורכי החוליות מוצגים מטה</w:t>
      </w:r>
      <w:r w:rsidR="00F8397F">
        <w:rPr>
          <w:rFonts w:hint="cs"/>
          <w:rtl/>
        </w:rPr>
        <w:t xml:space="preserve"> כמו כן גם </w:t>
      </w:r>
      <w:r w:rsidR="00D44C75">
        <w:rPr>
          <w:rFonts w:hint="cs"/>
          <w:rtl/>
        </w:rPr>
        <w:t>גרפים של תכונות קינמטיות ודינמיות</w:t>
      </w:r>
      <w:r w:rsidR="00F8397F">
        <w:rPr>
          <w:rFonts w:hint="cs"/>
          <w:rtl/>
        </w:rPr>
        <w:t xml:space="preserve"> ומהלך התנועה.</w:t>
      </w:r>
    </w:p>
    <w:p w14:paraId="774B4295" w14:textId="77777777" w:rsidR="00DC659F" w:rsidRDefault="00AF46AC" w:rsidP="00DC659F">
      <w:pPr>
        <w:pStyle w:val="BodyText2"/>
        <w:keepNext/>
        <w:jc w:val="center"/>
      </w:pPr>
      <w:r>
        <w:rPr>
          <w:noProof/>
        </w:rPr>
        <w:drawing>
          <wp:inline distT="0" distB="0" distL="0" distR="0" wp14:anchorId="1EA845D5" wp14:editId="388BBE9E">
            <wp:extent cx="5722233" cy="3211032"/>
            <wp:effectExtent l="0" t="0" r="0"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870" cy="3217562"/>
                    </a:xfrm>
                    <a:prstGeom prst="rect">
                      <a:avLst/>
                    </a:prstGeom>
                  </pic:spPr>
                </pic:pic>
              </a:graphicData>
            </a:graphic>
          </wp:inline>
        </w:drawing>
      </w:r>
    </w:p>
    <w:p w14:paraId="1D46414C" w14:textId="73A59BEC" w:rsidR="00AF46AC" w:rsidRDefault="00DC659F" w:rsidP="00DC659F">
      <w:pPr>
        <w:pStyle w:val="Caption"/>
        <w:bidi/>
        <w:jc w:val="center"/>
        <w:rPr>
          <w:rtl/>
        </w:rPr>
      </w:pPr>
      <w:bookmarkStart w:id="31" w:name="_Toc2026949"/>
      <w:r>
        <w:rPr>
          <w:rtl/>
        </w:rPr>
        <w:t>איור</w:t>
      </w:r>
      <w:r>
        <w:t xml:space="preserve">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2</w:t>
      </w:r>
      <w:r w:rsidR="00830436">
        <w:rPr>
          <w:noProof/>
        </w:rPr>
        <w:fldChar w:fldCharType="end"/>
      </w:r>
      <w:r>
        <w:rPr>
          <w:noProof/>
          <w:rtl/>
        </w:rPr>
        <w:t xml:space="preserve"> </w:t>
      </w:r>
      <w:r>
        <w:rPr>
          <w:rFonts w:hint="cs"/>
          <w:noProof/>
          <w:rtl/>
        </w:rPr>
        <w:t>מכינזם פותר ומספור צירים</w:t>
      </w:r>
      <w:bookmarkEnd w:id="31"/>
    </w:p>
    <w:tbl>
      <w:tblPr>
        <w:tblStyle w:val="TableGrid"/>
        <w:bidiVisual/>
        <w:tblW w:w="0" w:type="auto"/>
        <w:jc w:val="center"/>
        <w:tblLook w:val="04A0" w:firstRow="1" w:lastRow="0" w:firstColumn="1" w:lastColumn="0" w:noHBand="0" w:noVBand="1"/>
      </w:tblPr>
      <w:tblGrid>
        <w:gridCol w:w="4436"/>
        <w:gridCol w:w="4462"/>
      </w:tblGrid>
      <w:tr w:rsidR="00AF46AC" w14:paraId="123611DF" w14:textId="77777777" w:rsidTr="002471A7">
        <w:trPr>
          <w:trHeight w:val="500"/>
          <w:jc w:val="center"/>
        </w:trPr>
        <w:tc>
          <w:tcPr>
            <w:tcW w:w="4436" w:type="dxa"/>
            <w:shd w:val="clear" w:color="auto" w:fill="C2D69B" w:themeFill="accent3" w:themeFillTint="99"/>
          </w:tcPr>
          <w:p w14:paraId="2B43BB21" w14:textId="77777777" w:rsidR="00AF46AC" w:rsidRPr="00133FFE" w:rsidRDefault="00AF46AC" w:rsidP="00C01246">
            <w:pPr>
              <w:pStyle w:val="BodyText2"/>
              <w:bidi/>
              <w:jc w:val="center"/>
              <w:rPr>
                <w:rStyle w:val="Strong"/>
                <w:rtl/>
              </w:rPr>
            </w:pPr>
            <w:r w:rsidRPr="00133FFE">
              <w:rPr>
                <w:rStyle w:val="Strong"/>
                <w:rFonts w:hint="cs"/>
                <w:rtl/>
              </w:rPr>
              <w:t>מכניזם ימני</w:t>
            </w:r>
          </w:p>
        </w:tc>
        <w:tc>
          <w:tcPr>
            <w:tcW w:w="4462" w:type="dxa"/>
            <w:shd w:val="clear" w:color="auto" w:fill="C2D69B" w:themeFill="accent3" w:themeFillTint="99"/>
          </w:tcPr>
          <w:p w14:paraId="606EB581" w14:textId="77777777" w:rsidR="00AF46AC" w:rsidRPr="00133FFE" w:rsidRDefault="00AF46AC" w:rsidP="00C01246">
            <w:pPr>
              <w:pStyle w:val="BodyText2"/>
              <w:bidi/>
              <w:jc w:val="center"/>
              <w:rPr>
                <w:rStyle w:val="Strong"/>
              </w:rPr>
            </w:pPr>
            <w:r w:rsidRPr="00133FFE">
              <w:rPr>
                <w:rStyle w:val="Strong"/>
                <w:rFonts w:hint="cs"/>
                <w:rtl/>
              </w:rPr>
              <w:t>מכניזם שמאלי</w:t>
            </w:r>
          </w:p>
        </w:tc>
      </w:tr>
      <w:tr w:rsidR="00AF46AC" w14:paraId="35CA6694" w14:textId="77777777" w:rsidTr="002471A7">
        <w:trPr>
          <w:trHeight w:val="2295"/>
          <w:jc w:val="center"/>
        </w:trPr>
        <w:tc>
          <w:tcPr>
            <w:tcW w:w="4436" w:type="dxa"/>
            <w:shd w:val="clear" w:color="auto" w:fill="FBD4B4" w:themeFill="accent6" w:themeFillTint="66"/>
          </w:tcPr>
          <w:p w14:paraId="3F586317" w14:textId="77777777" w:rsidR="00AF46AC" w:rsidRDefault="004052DE" w:rsidP="004052DE">
            <w:pPr>
              <w:pStyle w:val="BodyText2"/>
              <w:bidi/>
              <w:jc w:val="center"/>
              <w:rPr>
                <w:rtl/>
              </w:rPr>
            </w:pPr>
            <w:r>
              <w:rPr>
                <w:noProof/>
              </w:rPr>
              <w:drawing>
                <wp:inline distT="0" distB="0" distL="0" distR="0" wp14:anchorId="641C7CC0" wp14:editId="33EACB49">
                  <wp:extent cx="2607839" cy="1467293"/>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7249" cy="1495093"/>
                          </a:xfrm>
                          <a:prstGeom prst="rect">
                            <a:avLst/>
                          </a:prstGeom>
                        </pic:spPr>
                      </pic:pic>
                    </a:graphicData>
                  </a:graphic>
                </wp:inline>
              </w:drawing>
            </w:r>
            <w:r w:rsidR="007C48EF" w:rsidRPr="00033F3D">
              <w:rPr>
                <w:noProof/>
                <w:position w:val="-112"/>
              </w:rPr>
              <w:object w:dxaOrig="2240" w:dyaOrig="2360" w14:anchorId="6ACD1EF1">
                <v:shape id="_x0000_i1029" type="#_x0000_t75" style="width:115.2pt;height:115.2pt" o:ole="">
                  <v:imagedata r:id="rId23" o:title=""/>
                </v:shape>
                <o:OLEObject Type="Embed" ProgID="Equation.DSMT4" ShapeID="_x0000_i1029" DrawAspect="Content" ObjectID="_1685715380" r:id="rId24"/>
              </w:object>
            </w:r>
          </w:p>
        </w:tc>
        <w:tc>
          <w:tcPr>
            <w:tcW w:w="4462" w:type="dxa"/>
            <w:shd w:val="clear" w:color="auto" w:fill="FBD4B4" w:themeFill="accent6" w:themeFillTint="66"/>
          </w:tcPr>
          <w:p w14:paraId="3CDE4358" w14:textId="77777777" w:rsidR="00AF46AC" w:rsidRDefault="004052DE" w:rsidP="00DC659F">
            <w:pPr>
              <w:pStyle w:val="BodyText2"/>
              <w:keepNext/>
              <w:bidi/>
              <w:jc w:val="center"/>
              <w:rPr>
                <w:rtl/>
              </w:rPr>
            </w:pPr>
            <w:r>
              <w:rPr>
                <w:noProof/>
              </w:rPr>
              <w:drawing>
                <wp:inline distT="0" distB="0" distL="0" distR="0" wp14:anchorId="08C5B930" wp14:editId="245E1352">
                  <wp:extent cx="2623702" cy="1488559"/>
                  <wp:effectExtent l="0" t="0" r="571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6098" cy="1523960"/>
                          </a:xfrm>
                          <a:prstGeom prst="rect">
                            <a:avLst/>
                          </a:prstGeom>
                        </pic:spPr>
                      </pic:pic>
                    </a:graphicData>
                  </a:graphic>
                </wp:inline>
              </w:drawing>
            </w:r>
            <w:r w:rsidR="007C48EF" w:rsidRPr="004052DE">
              <w:rPr>
                <w:noProof/>
                <w:position w:val="-112"/>
              </w:rPr>
              <w:object w:dxaOrig="2000" w:dyaOrig="2360" w14:anchorId="3F6DC20F">
                <v:shape id="_x0000_i1030" type="#_x0000_t75" style="width:100.8pt;height:115.2pt" o:ole="">
                  <v:imagedata r:id="rId26" o:title=""/>
                </v:shape>
                <o:OLEObject Type="Embed" ProgID="Equation.DSMT4" ShapeID="_x0000_i1030" DrawAspect="Content" ObjectID="_1685715381" r:id="rId27"/>
              </w:object>
            </w:r>
          </w:p>
        </w:tc>
      </w:tr>
    </w:tbl>
    <w:p w14:paraId="30CE0CEA" w14:textId="2E2DF0E6" w:rsidR="00E577C4" w:rsidRDefault="00DC659F" w:rsidP="00DC659F">
      <w:pPr>
        <w:pStyle w:val="Caption"/>
        <w:bidi/>
        <w:jc w:val="center"/>
        <w:rPr>
          <w:rtl/>
        </w:rPr>
      </w:pPr>
      <w:bookmarkStart w:id="32" w:name="_Ref1739801"/>
      <w:bookmarkStart w:id="33" w:name="_Ref1739794"/>
      <w:bookmarkStart w:id="34" w:name="_Toc2026950"/>
      <w:r>
        <w:rPr>
          <w:rtl/>
        </w:rPr>
        <w:t xml:space="preserve">איור </w:t>
      </w:r>
      <w:fldSimple w:instr=" SEQ איור \* ARABIC ">
        <w:r w:rsidR="000A5CB1">
          <w:rPr>
            <w:noProof/>
          </w:rPr>
          <w:t>3</w:t>
        </w:r>
      </w:fldSimple>
      <w:bookmarkEnd w:id="32"/>
      <w:r>
        <w:rPr>
          <w:rFonts w:hint="cs"/>
          <w:rtl/>
        </w:rPr>
        <w:t xml:space="preserve"> </w:t>
      </w:r>
      <w:bookmarkEnd w:id="33"/>
      <w:r w:rsidR="009E1F84">
        <w:rPr>
          <w:rFonts w:hint="cs"/>
          <w:rtl/>
        </w:rPr>
        <w:t xml:space="preserve">מכניזם פותר </w:t>
      </w:r>
      <w:r w:rsidR="009E1F84">
        <w:rPr>
          <w:rtl/>
        </w:rPr>
        <w:t>–</w:t>
      </w:r>
      <w:r w:rsidR="009E1F84">
        <w:rPr>
          <w:rFonts w:hint="cs"/>
          <w:rtl/>
        </w:rPr>
        <w:t xml:space="preserve"> פיצול לשתי תתי מכניזמים</w:t>
      </w:r>
      <w:bookmarkEnd w:id="34"/>
    </w:p>
    <w:p w14:paraId="57AE5518" w14:textId="3F380C7C" w:rsidR="00E67CDD" w:rsidRPr="00E67CDD" w:rsidRDefault="00F8397F" w:rsidP="00E67CDD">
      <w:pPr>
        <w:pStyle w:val="Heading3"/>
        <w:bidi/>
      </w:pPr>
      <w:bookmarkStart w:id="35" w:name="_Toc2026929"/>
      <w:r>
        <w:rPr>
          <w:rFonts w:hint="cs"/>
          <w:rtl/>
        </w:rPr>
        <w:lastRenderedPageBreak/>
        <w:t xml:space="preserve">תנועת המכניזם בזמן </w:t>
      </w:r>
      <w:r>
        <w:rPr>
          <w:rtl/>
        </w:rPr>
        <w:t>–</w:t>
      </w:r>
      <w:r>
        <w:rPr>
          <w:rFonts w:hint="cs"/>
          <w:rtl/>
        </w:rPr>
        <w:t xml:space="preserve"> 7 נקודות</w:t>
      </w:r>
      <w:bookmarkEnd w:id="35"/>
    </w:p>
    <w:p w14:paraId="10C60CCD" w14:textId="2AB1CA17" w:rsidR="00E67CDD" w:rsidRPr="00E67CDD" w:rsidRDefault="00E67CDD" w:rsidP="00E67CDD">
      <w:pPr>
        <w:bidi/>
        <w:jc w:val="center"/>
        <w:rPr>
          <w:rtl/>
        </w:rPr>
      </w:pPr>
      <w:r w:rsidRPr="00E67CDD">
        <w:rPr>
          <w:position w:val="-32"/>
        </w:rPr>
        <w:object w:dxaOrig="4840" w:dyaOrig="780" w14:anchorId="0807B4DA">
          <v:shape id="_x0000_i1031" type="#_x0000_t75" style="width:244.8pt;height:36pt" o:ole="">
            <v:imagedata r:id="rId28" o:title=""/>
          </v:shape>
          <o:OLEObject Type="Embed" ProgID="Equation.DSMT4" ShapeID="_x0000_i1031" DrawAspect="Content" ObjectID="_1685715382" r:id="rId29"/>
        </w:object>
      </w:r>
    </w:p>
    <w:tbl>
      <w:tblPr>
        <w:tblStyle w:val="TableGrid"/>
        <w:tblpPr w:leftFromText="180" w:rightFromText="180" w:vertAnchor="text" w:horzAnchor="margin" w:tblpY="517"/>
        <w:tblW w:w="0" w:type="auto"/>
        <w:tblBorders>
          <w:top w:val="single" w:sz="18" w:space="0" w:color="EEECE1" w:themeColor="background2"/>
          <w:left w:val="single" w:sz="18" w:space="0" w:color="EEECE1" w:themeColor="background2"/>
          <w:bottom w:val="single" w:sz="18" w:space="0" w:color="EEECE1" w:themeColor="background2"/>
          <w:right w:val="single" w:sz="18" w:space="0" w:color="EEECE1" w:themeColor="background2"/>
          <w:insideH w:val="single" w:sz="18" w:space="0" w:color="EEECE1" w:themeColor="background2"/>
          <w:insideV w:val="single" w:sz="18" w:space="0" w:color="EEECE1" w:themeColor="background2"/>
        </w:tblBorders>
        <w:tblLook w:val="04A0" w:firstRow="1" w:lastRow="0" w:firstColumn="1" w:lastColumn="0" w:noHBand="0" w:noVBand="1"/>
      </w:tblPr>
      <w:tblGrid>
        <w:gridCol w:w="3027"/>
        <w:gridCol w:w="3039"/>
        <w:gridCol w:w="2976"/>
      </w:tblGrid>
      <w:tr w:rsidR="002471A7" w14:paraId="0E50C21E" w14:textId="77777777" w:rsidTr="00DB39FC">
        <w:trPr>
          <w:trHeight w:val="1742"/>
        </w:trPr>
        <w:tc>
          <w:tcPr>
            <w:tcW w:w="3027" w:type="dxa"/>
          </w:tcPr>
          <w:p w14:paraId="7B53F741" w14:textId="77777777" w:rsidR="002471A7" w:rsidRDefault="002471A7" w:rsidP="00DB39FC">
            <w:pPr>
              <w:spacing w:after="0" w:line="240" w:lineRule="auto"/>
              <w:rPr>
                <w:noProof/>
              </w:rPr>
            </w:pPr>
            <w:r>
              <w:rPr>
                <w:noProof/>
              </w:rPr>
              <w:drawing>
                <wp:inline distT="0" distB="0" distL="0" distR="0" wp14:anchorId="5C3A4138" wp14:editId="41E4FB54">
                  <wp:extent cx="1647825" cy="1025630"/>
                  <wp:effectExtent l="0" t="0" r="0" b="31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3184" cy="1066310"/>
                          </a:xfrm>
                          <a:prstGeom prst="rect">
                            <a:avLst/>
                          </a:prstGeom>
                        </pic:spPr>
                      </pic:pic>
                    </a:graphicData>
                  </a:graphic>
                </wp:inline>
              </w:drawing>
            </w:r>
          </w:p>
        </w:tc>
        <w:tc>
          <w:tcPr>
            <w:tcW w:w="3039" w:type="dxa"/>
          </w:tcPr>
          <w:p w14:paraId="5F41682E" w14:textId="77777777" w:rsidR="002471A7" w:rsidRDefault="002471A7" w:rsidP="00DB39FC">
            <w:pPr>
              <w:spacing w:after="0" w:line="240" w:lineRule="auto"/>
              <w:rPr>
                <w:noProof/>
              </w:rPr>
            </w:pPr>
            <w:r>
              <w:rPr>
                <w:noProof/>
              </w:rPr>
              <w:drawing>
                <wp:inline distT="0" distB="0" distL="0" distR="0" wp14:anchorId="088A9445" wp14:editId="4766CADF">
                  <wp:extent cx="1685925" cy="1016213"/>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8495" cy="1035845"/>
                          </a:xfrm>
                          <a:prstGeom prst="rect">
                            <a:avLst/>
                          </a:prstGeom>
                        </pic:spPr>
                      </pic:pic>
                    </a:graphicData>
                  </a:graphic>
                </wp:inline>
              </w:drawing>
            </w:r>
          </w:p>
        </w:tc>
        <w:tc>
          <w:tcPr>
            <w:tcW w:w="2976" w:type="dxa"/>
          </w:tcPr>
          <w:p w14:paraId="6B469861" w14:textId="77777777" w:rsidR="002471A7" w:rsidRDefault="002471A7" w:rsidP="00DB39FC">
            <w:pPr>
              <w:spacing w:after="0" w:line="240" w:lineRule="auto"/>
              <w:rPr>
                <w:noProof/>
              </w:rPr>
            </w:pPr>
            <w:r>
              <w:rPr>
                <w:noProof/>
              </w:rPr>
              <w:drawing>
                <wp:inline distT="0" distB="0" distL="0" distR="0" wp14:anchorId="4D81A281" wp14:editId="0144125F">
                  <wp:extent cx="1628775" cy="990647"/>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1168" cy="998184"/>
                          </a:xfrm>
                          <a:prstGeom prst="rect">
                            <a:avLst/>
                          </a:prstGeom>
                        </pic:spPr>
                      </pic:pic>
                    </a:graphicData>
                  </a:graphic>
                </wp:inline>
              </w:drawing>
            </w:r>
          </w:p>
        </w:tc>
      </w:tr>
      <w:tr w:rsidR="002471A7" w14:paraId="085E4547" w14:textId="77777777" w:rsidTr="00DB39FC">
        <w:trPr>
          <w:trHeight w:val="1660"/>
        </w:trPr>
        <w:tc>
          <w:tcPr>
            <w:tcW w:w="3027" w:type="dxa"/>
          </w:tcPr>
          <w:p w14:paraId="4B33BC8F" w14:textId="77777777" w:rsidR="002471A7" w:rsidRDefault="002471A7" w:rsidP="00DB39FC">
            <w:pPr>
              <w:spacing w:after="0" w:line="240" w:lineRule="auto"/>
              <w:rPr>
                <w:noProof/>
              </w:rPr>
            </w:pPr>
            <w:r>
              <w:rPr>
                <w:noProof/>
              </w:rPr>
              <w:drawing>
                <wp:inline distT="0" distB="0" distL="0" distR="0" wp14:anchorId="2B818262" wp14:editId="2273A21A">
                  <wp:extent cx="1609725" cy="981574"/>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28353" cy="992933"/>
                          </a:xfrm>
                          <a:prstGeom prst="rect">
                            <a:avLst/>
                          </a:prstGeom>
                        </pic:spPr>
                      </pic:pic>
                    </a:graphicData>
                  </a:graphic>
                </wp:inline>
              </w:drawing>
            </w:r>
          </w:p>
        </w:tc>
        <w:tc>
          <w:tcPr>
            <w:tcW w:w="3039" w:type="dxa"/>
          </w:tcPr>
          <w:p w14:paraId="1AD5949D" w14:textId="77777777" w:rsidR="002471A7" w:rsidRDefault="002471A7" w:rsidP="00DB39FC">
            <w:pPr>
              <w:spacing w:after="0" w:line="240" w:lineRule="auto"/>
              <w:rPr>
                <w:noProof/>
              </w:rPr>
            </w:pPr>
            <w:r>
              <w:rPr>
                <w:noProof/>
              </w:rPr>
              <w:drawing>
                <wp:inline distT="0" distB="0" distL="0" distR="0" wp14:anchorId="491E7CC6" wp14:editId="31A59867">
                  <wp:extent cx="1628775" cy="989203"/>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6750" cy="1000120"/>
                          </a:xfrm>
                          <a:prstGeom prst="rect">
                            <a:avLst/>
                          </a:prstGeom>
                        </pic:spPr>
                      </pic:pic>
                    </a:graphicData>
                  </a:graphic>
                </wp:inline>
              </w:drawing>
            </w:r>
          </w:p>
        </w:tc>
        <w:tc>
          <w:tcPr>
            <w:tcW w:w="2976" w:type="dxa"/>
          </w:tcPr>
          <w:p w14:paraId="0EB31CA3" w14:textId="77777777" w:rsidR="002471A7" w:rsidRDefault="002471A7" w:rsidP="00DB39FC">
            <w:pPr>
              <w:spacing w:after="0" w:line="240" w:lineRule="auto"/>
              <w:rPr>
                <w:noProof/>
              </w:rPr>
            </w:pPr>
            <w:r>
              <w:rPr>
                <w:noProof/>
              </w:rPr>
              <w:drawing>
                <wp:inline distT="0" distB="0" distL="0" distR="0" wp14:anchorId="38D468C2" wp14:editId="47C39CF0">
                  <wp:extent cx="1647825" cy="996159"/>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6162" cy="1007244"/>
                          </a:xfrm>
                          <a:prstGeom prst="rect">
                            <a:avLst/>
                          </a:prstGeom>
                        </pic:spPr>
                      </pic:pic>
                    </a:graphicData>
                  </a:graphic>
                </wp:inline>
              </w:drawing>
            </w:r>
          </w:p>
        </w:tc>
      </w:tr>
      <w:tr w:rsidR="002471A7" w14:paraId="5C98D8AB" w14:textId="77777777" w:rsidTr="00DB39FC">
        <w:trPr>
          <w:trHeight w:val="326"/>
        </w:trPr>
        <w:tc>
          <w:tcPr>
            <w:tcW w:w="3027" w:type="dxa"/>
          </w:tcPr>
          <w:p w14:paraId="239460C7" w14:textId="77777777" w:rsidR="002471A7" w:rsidRDefault="002471A7" w:rsidP="00DB39FC">
            <w:pPr>
              <w:spacing w:after="0" w:line="240" w:lineRule="auto"/>
              <w:rPr>
                <w:noProof/>
              </w:rPr>
            </w:pPr>
            <w:r>
              <w:rPr>
                <w:noProof/>
              </w:rPr>
              <w:drawing>
                <wp:inline distT="0" distB="0" distL="0" distR="0" wp14:anchorId="36688173" wp14:editId="623ADF95">
                  <wp:extent cx="1666875" cy="101423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0761" cy="1028769"/>
                          </a:xfrm>
                          <a:prstGeom prst="rect">
                            <a:avLst/>
                          </a:prstGeom>
                        </pic:spPr>
                      </pic:pic>
                    </a:graphicData>
                  </a:graphic>
                </wp:inline>
              </w:drawing>
            </w:r>
          </w:p>
        </w:tc>
        <w:tc>
          <w:tcPr>
            <w:tcW w:w="3039" w:type="dxa"/>
          </w:tcPr>
          <w:p w14:paraId="0E517DAD" w14:textId="77777777" w:rsidR="002471A7" w:rsidRDefault="002471A7" w:rsidP="00DB39FC">
            <w:pPr>
              <w:spacing w:after="0" w:line="240" w:lineRule="auto"/>
              <w:rPr>
                <w:noProof/>
              </w:rPr>
            </w:pPr>
          </w:p>
        </w:tc>
        <w:tc>
          <w:tcPr>
            <w:tcW w:w="2976" w:type="dxa"/>
          </w:tcPr>
          <w:p w14:paraId="674EFEFB" w14:textId="77777777" w:rsidR="002471A7" w:rsidRDefault="002471A7" w:rsidP="00DB39FC">
            <w:pPr>
              <w:keepNext/>
              <w:spacing w:after="0" w:line="240" w:lineRule="auto"/>
              <w:rPr>
                <w:noProof/>
              </w:rPr>
            </w:pPr>
          </w:p>
        </w:tc>
      </w:tr>
    </w:tbl>
    <w:p w14:paraId="6EBD1121" w14:textId="0F11FE06" w:rsidR="002471A7" w:rsidRDefault="002471A7" w:rsidP="002471A7">
      <w:pPr>
        <w:pStyle w:val="Caption"/>
        <w:framePr w:hSpace="180" w:wrap="around" w:vAnchor="text" w:hAnchor="page" w:x="4559" w:y="6029"/>
        <w:bidi/>
      </w:pPr>
      <w:bookmarkStart w:id="36" w:name="_Toc2026951"/>
      <w:r>
        <w:rPr>
          <w:rtl/>
        </w:rPr>
        <w:t>איור</w:t>
      </w:r>
      <w:r>
        <w:t xml:space="preserve">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4</w:t>
      </w:r>
      <w:r w:rsidR="00830436">
        <w:rPr>
          <w:noProof/>
        </w:rPr>
        <w:fldChar w:fldCharType="end"/>
      </w:r>
      <w:r>
        <w:rPr>
          <w:rFonts w:hint="cs"/>
          <w:rtl/>
        </w:rPr>
        <w:t xml:space="preserve"> תנועת המכניזם הנבחר בזמן</w:t>
      </w:r>
      <w:bookmarkEnd w:id="36"/>
    </w:p>
    <w:p w14:paraId="6647063D" w14:textId="77777777" w:rsidR="00033F3D" w:rsidRDefault="00033F3D" w:rsidP="00033F3D">
      <w:pPr>
        <w:pStyle w:val="BodyText2"/>
        <w:bidi/>
        <w:rPr>
          <w:rtl/>
        </w:rPr>
      </w:pPr>
    </w:p>
    <w:p w14:paraId="4DC737B0" w14:textId="77777777" w:rsidR="002471A7" w:rsidRPr="00AF46AC" w:rsidRDefault="002471A7" w:rsidP="002471A7">
      <w:pPr>
        <w:pStyle w:val="BodyText2"/>
        <w:bidi/>
        <w:rPr>
          <w:rtl/>
        </w:rPr>
      </w:pPr>
    </w:p>
    <w:p w14:paraId="6EB0397F" w14:textId="77777777" w:rsidR="0053449A" w:rsidRDefault="0053449A" w:rsidP="00F8397F">
      <w:pPr>
        <w:pStyle w:val="Heading3"/>
        <w:bidi/>
        <w:rPr>
          <w:rtl/>
        </w:rPr>
      </w:pPr>
      <w:bookmarkStart w:id="37" w:name="_Toc2026930"/>
      <w:r>
        <w:rPr>
          <w:rFonts w:hint="cs"/>
          <w:rtl/>
        </w:rPr>
        <w:t>תכונות קינמטיות ודינמיות של המכניזם הפותר</w:t>
      </w:r>
      <w:bookmarkEnd w:id="37"/>
    </w:p>
    <w:p w14:paraId="799A9FD0" w14:textId="77777777" w:rsidR="00F8397F" w:rsidRPr="00F8397F" w:rsidRDefault="00F8397F" w:rsidP="00F8397F">
      <w:pPr>
        <w:pStyle w:val="BodyText2"/>
        <w:bidi/>
        <w:rPr>
          <w:rtl/>
        </w:rPr>
      </w:pPr>
      <w:r>
        <w:rPr>
          <w:rFonts w:hint="cs"/>
          <w:rtl/>
        </w:rPr>
        <w:t>הגרפים פותחו בעבור 4000 נק' בהפרשים קבועים במהלך התנועה (20 שניות)</w:t>
      </w:r>
    </w:p>
    <w:p w14:paraId="3BF1F74F" w14:textId="77777777" w:rsidR="0053449A" w:rsidRDefault="0053449A" w:rsidP="0053449A">
      <w:pPr>
        <w:pStyle w:val="Heading4"/>
        <w:rPr>
          <w:noProof/>
        </w:rPr>
      </w:pPr>
      <w:r>
        <w:rPr>
          <w:rFonts w:hint="cs"/>
          <w:noProof/>
          <w:rtl/>
        </w:rPr>
        <w:lastRenderedPageBreak/>
        <w:t>מומנט במנוע</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1"/>
        <w:gridCol w:w="4739"/>
      </w:tblGrid>
      <w:tr w:rsidR="00033F3D" w14:paraId="663E266F" w14:textId="77777777" w:rsidTr="0025131B">
        <w:tc>
          <w:tcPr>
            <w:tcW w:w="4831" w:type="dxa"/>
          </w:tcPr>
          <w:p w14:paraId="4CA95835" w14:textId="77777777" w:rsidR="00033F3D" w:rsidRDefault="00033F3D" w:rsidP="00033F3D">
            <w:r>
              <w:rPr>
                <w:noProof/>
              </w:rPr>
              <w:drawing>
                <wp:inline distT="0" distB="0" distL="0" distR="0" wp14:anchorId="07A049EC" wp14:editId="3EE3430A">
                  <wp:extent cx="2935430" cy="2243469"/>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5430" cy="2243469"/>
                          </a:xfrm>
                          <a:prstGeom prst="rect">
                            <a:avLst/>
                          </a:prstGeom>
                        </pic:spPr>
                      </pic:pic>
                    </a:graphicData>
                  </a:graphic>
                </wp:inline>
              </w:drawing>
            </w:r>
          </w:p>
        </w:tc>
        <w:tc>
          <w:tcPr>
            <w:tcW w:w="4739" w:type="dxa"/>
          </w:tcPr>
          <w:p w14:paraId="17A9C02C" w14:textId="77777777" w:rsidR="00033F3D" w:rsidRDefault="00033F3D" w:rsidP="00033F3D">
            <w:pPr>
              <w:keepNext/>
            </w:pPr>
            <w:r>
              <w:rPr>
                <w:noProof/>
              </w:rPr>
              <w:drawing>
                <wp:inline distT="0" distB="0" distL="0" distR="0" wp14:anchorId="6961D52E" wp14:editId="35BCCBC7">
                  <wp:extent cx="2870229" cy="2230029"/>
                  <wp:effectExtent l="0" t="0" r="635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0229" cy="2230029"/>
                          </a:xfrm>
                          <a:prstGeom prst="rect">
                            <a:avLst/>
                          </a:prstGeom>
                        </pic:spPr>
                      </pic:pic>
                    </a:graphicData>
                  </a:graphic>
                </wp:inline>
              </w:drawing>
            </w:r>
          </w:p>
        </w:tc>
      </w:tr>
    </w:tbl>
    <w:p w14:paraId="795550FB" w14:textId="47DE7162" w:rsidR="00033F3D" w:rsidRPr="00033F3D" w:rsidRDefault="00033F3D" w:rsidP="0025131B">
      <w:pPr>
        <w:pStyle w:val="Caption"/>
        <w:bidi/>
        <w:jc w:val="center"/>
        <w:rPr>
          <w:rtl/>
        </w:rPr>
      </w:pPr>
      <w:bookmarkStart w:id="38" w:name="_Toc2026952"/>
      <w:r>
        <w:rPr>
          <w:rtl/>
        </w:rPr>
        <w:t>איור</w:t>
      </w:r>
      <w:r>
        <w:t xml:space="preserve">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5</w:t>
      </w:r>
      <w:r w:rsidR="00830436">
        <w:rPr>
          <w:noProof/>
        </w:rPr>
        <w:fldChar w:fldCharType="end"/>
      </w:r>
      <w:r>
        <w:rPr>
          <w:rFonts w:hint="cs"/>
          <w:rtl/>
        </w:rPr>
        <w:t xml:space="preserve"> מומנט הנעה עבור המכניזם הנבחר</w:t>
      </w:r>
      <w:bookmarkEnd w:id="38"/>
    </w:p>
    <w:p w14:paraId="59109329" w14:textId="77777777" w:rsidR="006F6CA3" w:rsidRPr="00994AB4" w:rsidRDefault="0025131B" w:rsidP="006F6CA3">
      <w:pPr>
        <w:bidi/>
        <w:rPr>
          <w:rtl/>
        </w:rPr>
      </w:pPr>
      <w:r>
        <w:rPr>
          <w:rFonts w:hint="cs"/>
          <w:rtl/>
        </w:rPr>
        <w:t xml:space="preserve">מומנט מקסימאלי הוא </w:t>
      </w:r>
      <w:r w:rsidR="007C48EF" w:rsidRPr="0025131B">
        <w:rPr>
          <w:noProof/>
          <w:position w:val="-6"/>
        </w:rPr>
        <w:object w:dxaOrig="780" w:dyaOrig="279" w14:anchorId="1D4ADB73">
          <v:shape id="_x0000_i1032" type="#_x0000_t75" style="width:36pt;height:14.4pt" o:ole="">
            <v:imagedata r:id="rId39" o:title=""/>
          </v:shape>
          <o:OLEObject Type="Embed" ProgID="Equation.DSMT4" ShapeID="_x0000_i1032" DrawAspect="Content" ObjectID="_1685715383" r:id="rId40"/>
        </w:object>
      </w:r>
      <w:r>
        <w:rPr>
          <w:rtl/>
        </w:rPr>
        <w:t xml:space="preserve"> </w:t>
      </w:r>
      <w:r>
        <w:rPr>
          <w:rFonts w:hint="cs"/>
          <w:rtl/>
        </w:rPr>
        <w:t>.</w:t>
      </w:r>
      <w:r>
        <w:t xml:space="preserve"> </w:t>
      </w:r>
      <w:r>
        <w:rPr>
          <w:rFonts w:hint="cs"/>
          <w:rtl/>
        </w:rPr>
        <w:t>הכוחות האינרציאליים זניחים</w:t>
      </w:r>
      <w:r>
        <w:t xml:space="preserve"> </w:t>
      </w:r>
      <w:r>
        <w:rPr>
          <w:rFonts w:hint="cs"/>
          <w:rtl/>
        </w:rPr>
        <w:t>לחלוטין. ההבדל בחישוב המומנט המתחשב באינרציה בשתי השיטות נובע משגיאות נומריות.</w:t>
      </w:r>
      <w:r w:rsidR="006F6CA3">
        <w:rPr>
          <w:rtl/>
        </w:rPr>
        <w:br/>
      </w:r>
      <w:r w:rsidR="007C48EF" w:rsidRPr="006F6CA3">
        <w:rPr>
          <w:noProof/>
          <w:position w:val="-6"/>
        </w:rPr>
        <w:object w:dxaOrig="780" w:dyaOrig="279" w14:anchorId="5BD18525">
          <v:shape id="_x0000_i1033" type="#_x0000_t75" style="width:36pt;height:14.4pt" o:ole="">
            <v:imagedata r:id="rId41" o:title=""/>
          </v:shape>
          <o:OLEObject Type="Embed" ProgID="Equation.DSMT4" ShapeID="_x0000_i1033" DrawAspect="Content" ObjectID="_1685715384" r:id="rId42"/>
        </w:object>
      </w:r>
      <w:r w:rsidR="006F6CA3">
        <w:rPr>
          <w:rtl/>
        </w:rPr>
        <w:t xml:space="preserve"> </w:t>
      </w:r>
      <w:r w:rsidR="006F6CA3">
        <w:rPr>
          <w:rFonts w:hint="cs"/>
          <w:rtl/>
        </w:rPr>
        <w:t>זה לא מומנט מבוטל למנוע. נדרש מנוע בהמה, או לחלופין, תמסורת.</w:t>
      </w:r>
      <w:r w:rsidR="006F6CA3">
        <w:rPr>
          <w:rtl/>
        </w:rPr>
        <w:br/>
      </w:r>
      <w:r w:rsidR="006F6CA3">
        <w:rPr>
          <w:rFonts w:hint="cs"/>
          <w:rtl/>
        </w:rPr>
        <w:t>האות מספיק חלקה כדי שיהיה נוח לבקר אותה.</w:t>
      </w:r>
    </w:p>
    <w:p w14:paraId="6BEA6DF9" w14:textId="77777777" w:rsidR="0053449A" w:rsidRDefault="0053449A" w:rsidP="0053449A">
      <w:pPr>
        <w:pStyle w:val="Heading4"/>
        <w:rPr>
          <w:noProof/>
          <w:rtl/>
        </w:rPr>
      </w:pPr>
      <w:r>
        <w:rPr>
          <w:rFonts w:hint="cs"/>
          <w:noProof/>
          <w:rtl/>
        </w:rPr>
        <w:t>ריאקציות בציר המנוע</w:t>
      </w:r>
    </w:p>
    <w:p w14:paraId="1B89E0BF" w14:textId="77777777" w:rsidR="00033F3D" w:rsidRDefault="00704A14" w:rsidP="00033F3D">
      <w:pPr>
        <w:keepNext/>
        <w:bidi/>
        <w:jc w:val="center"/>
      </w:pPr>
      <w:r>
        <w:rPr>
          <w:noProof/>
        </w:rPr>
        <w:drawing>
          <wp:inline distT="0" distB="0" distL="0" distR="0" wp14:anchorId="3D1743E6" wp14:editId="60D72D4B">
            <wp:extent cx="3354042" cy="260032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4042" cy="2600325"/>
                    </a:xfrm>
                    <a:prstGeom prst="rect">
                      <a:avLst/>
                    </a:prstGeom>
                  </pic:spPr>
                </pic:pic>
              </a:graphicData>
            </a:graphic>
          </wp:inline>
        </w:drawing>
      </w:r>
    </w:p>
    <w:p w14:paraId="137FB976" w14:textId="505D5C58" w:rsidR="0053449A" w:rsidRDefault="00033F3D" w:rsidP="00033F3D">
      <w:pPr>
        <w:pStyle w:val="Caption"/>
        <w:bidi/>
        <w:jc w:val="center"/>
        <w:rPr>
          <w:rtl/>
        </w:rPr>
      </w:pPr>
      <w:bookmarkStart w:id="39" w:name="_Toc2026953"/>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6</w:t>
      </w:r>
      <w:r w:rsidR="00830436">
        <w:rPr>
          <w:noProof/>
        </w:rPr>
        <w:fldChar w:fldCharType="end"/>
      </w:r>
      <w:r>
        <w:rPr>
          <w:rFonts w:hint="cs"/>
          <w:rtl/>
        </w:rPr>
        <w:t xml:space="preserve"> ריאקציות בציר המנוע במכניזם הנבחר</w:t>
      </w:r>
      <w:bookmarkEnd w:id="39"/>
    </w:p>
    <w:p w14:paraId="25FA8E94" w14:textId="77777777" w:rsidR="0025131B" w:rsidRPr="0025131B" w:rsidRDefault="00704A14" w:rsidP="0025131B">
      <w:pPr>
        <w:bidi/>
        <w:rPr>
          <w:rtl/>
        </w:rPr>
      </w:pPr>
      <w:r>
        <w:rPr>
          <w:rFonts w:hint="cs"/>
          <w:rtl/>
        </w:rPr>
        <w:t xml:space="preserve">כוחות הריאקציה מחושבים כעומסים שהמנגנון מפעיל על הציר. </w:t>
      </w:r>
      <w:r w:rsidR="00910D44">
        <w:rPr>
          <w:rtl/>
        </w:rPr>
        <w:br/>
      </w:r>
      <w:r w:rsidR="00910D44">
        <w:rPr>
          <w:rFonts w:hint="cs"/>
          <w:rtl/>
        </w:rPr>
        <w:t xml:space="preserve">נשים לב שהכוח בכיוון </w:t>
      </w:r>
      <w:r w:rsidR="00910D44">
        <w:rPr>
          <w:rFonts w:hint="cs"/>
        </w:rPr>
        <w:t>X</w:t>
      </w:r>
      <w:r w:rsidR="00910D44">
        <w:rPr>
          <w:rFonts w:hint="cs"/>
          <w:rtl/>
        </w:rPr>
        <w:t xml:space="preserve"> הוא חיוב</w:t>
      </w:r>
      <w:r w:rsidR="0008624C">
        <w:rPr>
          <w:rFonts w:hint="cs"/>
          <w:rtl/>
        </w:rPr>
        <w:t xml:space="preserve">י בהתחלה, ושלילי בסוף </w:t>
      </w:r>
      <w:r w:rsidR="0008624C">
        <w:rPr>
          <w:rtl/>
        </w:rPr>
        <w:t>–</w:t>
      </w:r>
      <w:r w:rsidR="0008624C">
        <w:rPr>
          <w:rFonts w:hint="cs"/>
          <w:rtl/>
        </w:rPr>
        <w:t xml:space="preserve"> כמצופה. הדלת מושכת את הציר בתחילת התנועה, ובסוף התנועה דוחפת אותו.</w:t>
      </w:r>
      <w:r w:rsidR="0008624C">
        <w:rPr>
          <w:rtl/>
        </w:rPr>
        <w:br/>
      </w:r>
      <w:r w:rsidR="0008624C">
        <w:rPr>
          <w:rFonts w:hint="cs"/>
          <w:rtl/>
        </w:rPr>
        <w:t xml:space="preserve">בכיוון </w:t>
      </w:r>
      <w:r w:rsidR="0008624C">
        <w:rPr>
          <w:rFonts w:hint="cs"/>
        </w:rPr>
        <w:t>Y</w:t>
      </w:r>
      <w:r w:rsidR="0008624C">
        <w:rPr>
          <w:rFonts w:hint="cs"/>
          <w:rtl/>
        </w:rPr>
        <w:t>, הכוח שלילי בהתחלה, אך בהפתעה, חיובי בסוף התנועה. ההסבר לכך נעוץ בכיוון של ה-</w:t>
      </w:r>
      <w:r w:rsidR="0008624C">
        <w:t xml:space="preserve">two </w:t>
      </w:r>
      <w:r w:rsidR="0008624C">
        <w:lastRenderedPageBreak/>
        <w:t>force member</w:t>
      </w:r>
      <w:r w:rsidR="0008624C">
        <w:rPr>
          <w:rFonts w:hint="cs"/>
          <w:rtl/>
        </w:rPr>
        <w:t xml:space="preserve"> המניע את מנגנון הארבע מוטות הימני.</w:t>
      </w:r>
      <w:r w:rsidR="00910D44">
        <w:rPr>
          <w:rtl/>
        </w:rPr>
        <w:br/>
      </w:r>
      <w:r>
        <w:rPr>
          <w:rFonts w:hint="cs"/>
          <w:rtl/>
        </w:rPr>
        <w:t>כוח רדיאלי של פחות מ-</w:t>
      </w:r>
      <w:r w:rsidR="007C48EF" w:rsidRPr="00704A14">
        <w:rPr>
          <w:noProof/>
          <w:position w:val="-6"/>
        </w:rPr>
        <w:object w:dxaOrig="760" w:dyaOrig="279" w14:anchorId="16E74D87">
          <v:shape id="_x0000_i1034" type="#_x0000_t75" style="width:36pt;height:14.4pt" o:ole="">
            <v:imagedata r:id="rId44" o:title=""/>
          </v:shape>
          <o:OLEObject Type="Embed" ProgID="Equation.DSMT4" ShapeID="_x0000_i1034" DrawAspect="Content" ObjectID="_1685715385" r:id="rId45"/>
        </w:object>
      </w:r>
      <w:r>
        <w:rPr>
          <w:rFonts w:hint="cs"/>
          <w:rtl/>
        </w:rPr>
        <w:t xml:space="preserve"> זו דרישה סבירה לחלוטין למיסוב של ציר שצריך להעביר כמעט </w:t>
      </w:r>
      <w:r w:rsidR="007C48EF" w:rsidRPr="00704A14">
        <w:rPr>
          <w:noProof/>
          <w:position w:val="-6"/>
        </w:rPr>
        <w:object w:dxaOrig="780" w:dyaOrig="279" w14:anchorId="4295EEB6">
          <v:shape id="_x0000_i1035" type="#_x0000_t75" style="width:36pt;height:14.4pt" o:ole="">
            <v:imagedata r:id="rId46" o:title=""/>
          </v:shape>
          <o:OLEObject Type="Embed" ProgID="Equation.DSMT4" ShapeID="_x0000_i1035" DrawAspect="Content" ObjectID="_1685715386" r:id="rId47"/>
        </w:object>
      </w:r>
      <w:r>
        <w:rPr>
          <w:rtl/>
        </w:rPr>
        <w:t xml:space="preserve"> </w:t>
      </w:r>
      <w:r>
        <w:rPr>
          <w:rFonts w:hint="cs"/>
          <w:rtl/>
        </w:rPr>
        <w:t>מומנט</w:t>
      </w:r>
      <w:r w:rsidR="00910D44">
        <w:rPr>
          <w:rFonts w:hint="cs"/>
          <w:rtl/>
        </w:rPr>
        <w:t>.</w:t>
      </w:r>
    </w:p>
    <w:p w14:paraId="183C8BC6" w14:textId="77777777" w:rsidR="0053449A" w:rsidRDefault="0053449A" w:rsidP="0053449A">
      <w:pPr>
        <w:pStyle w:val="Heading4"/>
        <w:rPr>
          <w:noProof/>
        </w:rPr>
      </w:pPr>
      <w:bookmarkStart w:id="40" w:name="_Ref1742668"/>
      <w:r>
        <w:rPr>
          <w:rFonts w:hint="cs"/>
          <w:noProof/>
          <w:rtl/>
        </w:rPr>
        <w:t>קינימטיקה</w:t>
      </w:r>
      <w:r w:rsidR="00033F3D">
        <w:rPr>
          <w:rFonts w:hint="cs"/>
          <w:noProof/>
          <w:rtl/>
        </w:rPr>
        <w:t xml:space="preserve"> </w:t>
      </w:r>
      <w:r>
        <w:rPr>
          <w:rFonts w:hint="cs"/>
          <w:noProof/>
          <w:rtl/>
        </w:rPr>
        <w:t>של הדלת</w:t>
      </w:r>
      <w:bookmarkEnd w:id="40"/>
    </w:p>
    <w:tbl>
      <w:tblPr>
        <w:tblStyle w:val="TableGrid"/>
        <w:bidiVisual/>
        <w:tblW w:w="10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465"/>
        <w:gridCol w:w="3486"/>
      </w:tblGrid>
      <w:tr w:rsidR="0053449A" w14:paraId="2C921D6C" w14:textId="77777777" w:rsidTr="00033F3D">
        <w:trPr>
          <w:trHeight w:val="762"/>
        </w:trPr>
        <w:tc>
          <w:tcPr>
            <w:tcW w:w="3437" w:type="dxa"/>
          </w:tcPr>
          <w:p w14:paraId="65CAF3C2" w14:textId="77777777" w:rsidR="0053449A" w:rsidRDefault="0053449A" w:rsidP="005C06FA">
            <w:pPr>
              <w:bidi/>
              <w:jc w:val="center"/>
              <w:rPr>
                <w:rtl/>
              </w:rPr>
            </w:pPr>
            <w:r>
              <w:rPr>
                <w:noProof/>
              </w:rPr>
              <w:drawing>
                <wp:inline distT="0" distB="0" distL="0" distR="0" wp14:anchorId="6B763001" wp14:editId="301C8496">
                  <wp:extent cx="2055273" cy="166687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7263" cy="1684710"/>
                          </a:xfrm>
                          <a:prstGeom prst="rect">
                            <a:avLst/>
                          </a:prstGeom>
                        </pic:spPr>
                      </pic:pic>
                    </a:graphicData>
                  </a:graphic>
                </wp:inline>
              </w:drawing>
            </w:r>
          </w:p>
        </w:tc>
        <w:tc>
          <w:tcPr>
            <w:tcW w:w="3446" w:type="dxa"/>
          </w:tcPr>
          <w:p w14:paraId="35F64899" w14:textId="77777777" w:rsidR="0053449A" w:rsidRDefault="0053449A" w:rsidP="005C06FA">
            <w:pPr>
              <w:bidi/>
              <w:rPr>
                <w:rtl/>
              </w:rPr>
            </w:pPr>
            <w:r>
              <w:rPr>
                <w:noProof/>
              </w:rPr>
              <w:drawing>
                <wp:inline distT="0" distB="0" distL="0" distR="0" wp14:anchorId="51172976" wp14:editId="009E6BD6">
                  <wp:extent cx="2063365" cy="16668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7854" cy="1686658"/>
                          </a:xfrm>
                          <a:prstGeom prst="rect">
                            <a:avLst/>
                          </a:prstGeom>
                        </pic:spPr>
                      </pic:pic>
                    </a:graphicData>
                  </a:graphic>
                </wp:inline>
              </w:drawing>
            </w:r>
          </w:p>
        </w:tc>
        <w:tc>
          <w:tcPr>
            <w:tcW w:w="3471" w:type="dxa"/>
          </w:tcPr>
          <w:p w14:paraId="444BD75E" w14:textId="77777777" w:rsidR="006F6CA3" w:rsidRDefault="0053449A" w:rsidP="006F6CA3">
            <w:pPr>
              <w:keepNext/>
              <w:bidi/>
              <w:rPr>
                <w:rtl/>
              </w:rPr>
            </w:pPr>
            <w:r>
              <w:rPr>
                <w:noProof/>
              </w:rPr>
              <w:drawing>
                <wp:inline distT="0" distB="0" distL="0" distR="0" wp14:anchorId="589BADA8" wp14:editId="6761F9B8">
                  <wp:extent cx="2071729" cy="1657350"/>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536"/>
                          <a:stretch/>
                        </pic:blipFill>
                        <pic:spPr bwMode="auto">
                          <a:xfrm>
                            <a:off x="0" y="0"/>
                            <a:ext cx="2084132" cy="16672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7F7DC4" w14:textId="7E464DB1" w:rsidR="00033F3D" w:rsidRDefault="00033F3D" w:rsidP="00033F3D">
      <w:pPr>
        <w:pStyle w:val="Caption"/>
        <w:bidi/>
        <w:jc w:val="center"/>
        <w:rPr>
          <w:rtl/>
        </w:rPr>
      </w:pPr>
      <w:bookmarkStart w:id="41" w:name="_Toc2026954"/>
      <w:r>
        <w:rPr>
          <w:rtl/>
        </w:rPr>
        <w:t>איור</w:t>
      </w:r>
      <w:r>
        <w:t xml:space="preserve">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7</w:t>
      </w:r>
      <w:r w:rsidR="00830436">
        <w:rPr>
          <w:noProof/>
        </w:rPr>
        <w:fldChar w:fldCharType="end"/>
      </w:r>
      <w:r>
        <w:rPr>
          <w:rFonts w:hint="cs"/>
          <w:rtl/>
        </w:rPr>
        <w:t xml:space="preserve"> קינמטיקה של הדלת במכניזם הנבחר</w:t>
      </w:r>
      <w:bookmarkEnd w:id="41"/>
    </w:p>
    <w:p w14:paraId="4208B79F" w14:textId="55122D8B" w:rsidR="006F6CA3" w:rsidRPr="006F6CA3" w:rsidRDefault="006F6CA3" w:rsidP="006F6CA3">
      <w:pPr>
        <w:bidi/>
      </w:pPr>
      <w:r>
        <w:rPr>
          <w:rFonts w:hint="cs"/>
          <w:rtl/>
        </w:rPr>
        <w:t>הגדלים שהתאוצות קטנים מאוד, ולכן הכוחות האינרציאליים זניחים.</w:t>
      </w:r>
      <w:r>
        <w:rPr>
          <w:rtl/>
        </w:rPr>
        <w:br/>
      </w:r>
      <w:r>
        <w:rPr>
          <w:rFonts w:hint="cs"/>
          <w:rtl/>
        </w:rPr>
        <w:t xml:space="preserve">המהירות בכיוון </w:t>
      </w:r>
      <w:r>
        <w:rPr>
          <w:rFonts w:hint="cs"/>
        </w:rPr>
        <w:t>Y</w:t>
      </w:r>
      <w:r>
        <w:rPr>
          <w:rFonts w:hint="cs"/>
          <w:rtl/>
        </w:rPr>
        <w:t xml:space="preserve"> חסומה סימטרית </w:t>
      </w:r>
      <w:r>
        <w:rPr>
          <w:rtl/>
        </w:rPr>
        <w:t>–</w:t>
      </w:r>
      <w:r>
        <w:rPr>
          <w:rFonts w:hint="cs"/>
          <w:rtl/>
        </w:rPr>
        <w:t xml:space="preserve"> סממן לאופטימיזציה טובה.</w:t>
      </w:r>
      <w:r>
        <w:rPr>
          <w:rtl/>
        </w:rPr>
        <w:br/>
      </w:r>
      <w:r>
        <w:rPr>
          <w:rFonts w:hint="cs"/>
          <w:rtl/>
        </w:rPr>
        <w:t xml:space="preserve">המהירות בכיוון </w:t>
      </w:r>
      <w:r>
        <w:rPr>
          <w:rFonts w:hint="cs"/>
        </w:rPr>
        <w:t>Y</w:t>
      </w:r>
      <w:r>
        <w:rPr>
          <w:rFonts w:hint="cs"/>
          <w:rtl/>
        </w:rPr>
        <w:t xml:space="preserve"> אינה לינארית </w:t>
      </w:r>
      <w:r w:rsidR="00B145EE">
        <w:rPr>
          <w:rFonts w:hint="cs"/>
          <w:rtl/>
        </w:rPr>
        <w:t xml:space="preserve">בשני קטעים כמו שהיינו רוצים (ראה </w:t>
      </w:r>
      <w:r w:rsidR="00B145EE">
        <w:rPr>
          <w:rtl/>
        </w:rPr>
        <w:fldChar w:fldCharType="begin"/>
      </w:r>
      <w:r w:rsidR="00B145EE">
        <w:rPr>
          <w:rtl/>
        </w:rPr>
        <w:instrText xml:space="preserve"> </w:instrText>
      </w:r>
      <w:r w:rsidR="00B145EE">
        <w:rPr>
          <w:rFonts w:hint="cs"/>
        </w:rPr>
        <w:instrText>REF</w:instrText>
      </w:r>
      <w:r w:rsidR="00B145EE">
        <w:rPr>
          <w:rFonts w:hint="cs"/>
          <w:rtl/>
        </w:rPr>
        <w:instrText xml:space="preserve"> _</w:instrText>
      </w:r>
      <w:r w:rsidR="00B145EE">
        <w:rPr>
          <w:rFonts w:hint="cs"/>
        </w:rPr>
        <w:instrText>Ref1755659 \r \h</w:instrText>
      </w:r>
      <w:r w:rsidR="00B145EE">
        <w:rPr>
          <w:rtl/>
        </w:rPr>
        <w:instrText xml:space="preserve"> </w:instrText>
      </w:r>
      <w:r w:rsidR="00B145EE">
        <w:rPr>
          <w:rtl/>
        </w:rPr>
      </w:r>
      <w:r w:rsidR="00B145EE">
        <w:rPr>
          <w:rtl/>
        </w:rPr>
        <w:fldChar w:fldCharType="separate"/>
      </w:r>
      <w:r w:rsidR="000A5CB1">
        <w:rPr>
          <w:rtl/>
        </w:rPr>
        <w:t>‏4</w:t>
      </w:r>
      <w:r w:rsidR="00B145EE">
        <w:rPr>
          <w:rtl/>
        </w:rPr>
        <w:fldChar w:fldCharType="end"/>
      </w:r>
      <w:r w:rsidR="00B145EE">
        <w:rPr>
          <w:rFonts w:hint="cs"/>
          <w:rtl/>
        </w:rPr>
        <w:t>) - אך היא גם לא רחוקה</w:t>
      </w:r>
      <w:r w:rsidR="00074E8E">
        <w:rPr>
          <w:rFonts w:hint="cs"/>
          <w:rtl/>
        </w:rPr>
        <w:t xml:space="preserve">. </w:t>
      </w:r>
      <w:r w:rsidR="00B145EE">
        <w:rPr>
          <w:rFonts w:hint="cs"/>
          <w:rtl/>
        </w:rPr>
        <w:t>יש מקום לשיפור</w:t>
      </w:r>
      <w:r w:rsidR="00074E8E">
        <w:rPr>
          <w:rFonts w:hint="cs"/>
          <w:rtl/>
        </w:rPr>
        <w:t xml:space="preserve"> </w:t>
      </w:r>
      <w:r w:rsidR="00074E8E">
        <w:rPr>
          <w:rtl/>
        </w:rPr>
        <w:t>–</w:t>
      </w:r>
      <w:r w:rsidR="00074E8E">
        <w:rPr>
          <w:rFonts w:hint="cs"/>
          <w:rtl/>
        </w:rPr>
        <w:t xml:space="preserve"> אולי באמצעות מנגנון אחר לגמרי.</w:t>
      </w:r>
    </w:p>
    <w:p w14:paraId="63792C7F" w14:textId="77777777" w:rsidR="005D153C" w:rsidRDefault="00500978" w:rsidP="00E83D7B">
      <w:pPr>
        <w:pStyle w:val="Heading2"/>
        <w:rPr>
          <w:rtl/>
        </w:rPr>
      </w:pPr>
      <w:bookmarkStart w:id="42" w:name="_Ref1751457"/>
      <w:bookmarkStart w:id="43" w:name="_Toc2026931"/>
      <w:r>
        <w:rPr>
          <w:rFonts w:hint="cs"/>
          <w:rtl/>
        </w:rPr>
        <w:t>ה</w:t>
      </w:r>
      <w:r w:rsidR="005D153C">
        <w:rPr>
          <w:rFonts w:hint="cs"/>
          <w:rtl/>
        </w:rPr>
        <w:t>תהליך לפתרון</w:t>
      </w:r>
      <w:bookmarkEnd w:id="42"/>
      <w:bookmarkEnd w:id="43"/>
    </w:p>
    <w:p w14:paraId="3AACE6E5" w14:textId="417CCAD6" w:rsidR="00500978" w:rsidRDefault="000C6821" w:rsidP="00F30D05">
      <w:pPr>
        <w:pStyle w:val="BodyText2"/>
        <w:bidi/>
        <w:spacing w:line="360" w:lineRule="auto"/>
        <w:rPr>
          <w:rtl/>
        </w:rPr>
      </w:pPr>
      <w:r>
        <w:rPr>
          <w:rFonts w:hint="cs"/>
          <w:rtl/>
        </w:rPr>
        <w:t>החלטנו לשרשר בתור "</w:t>
      </w:r>
      <w:r>
        <w:t>4 Bar Mechanism</w:t>
      </w:r>
      <w:r>
        <w:rPr>
          <w:rFonts w:hint="cs"/>
          <w:rtl/>
        </w:rPr>
        <w:t>" כיוון שהפתרון האנליטי של</w:t>
      </w:r>
      <w:r w:rsidR="00500978">
        <w:rPr>
          <w:rFonts w:hint="cs"/>
          <w:rtl/>
        </w:rPr>
        <w:t xml:space="preserve">ו ידוע (ראו </w:t>
      </w:r>
      <w:r w:rsidR="00500978">
        <w:rPr>
          <w:rtl/>
        </w:rPr>
        <w:fldChar w:fldCharType="begin"/>
      </w:r>
      <w:r w:rsidR="00500978">
        <w:rPr>
          <w:rtl/>
        </w:rPr>
        <w:instrText xml:space="preserve"> </w:instrText>
      </w:r>
      <w:r w:rsidR="00500978">
        <w:rPr>
          <w:rFonts w:hint="cs"/>
        </w:rPr>
        <w:instrText>REF</w:instrText>
      </w:r>
      <w:r w:rsidR="00500978">
        <w:rPr>
          <w:rFonts w:hint="cs"/>
          <w:rtl/>
        </w:rPr>
        <w:instrText xml:space="preserve"> _</w:instrText>
      </w:r>
      <w:r w:rsidR="00500978">
        <w:rPr>
          <w:rFonts w:hint="cs"/>
        </w:rPr>
        <w:instrText>Ref1738939 \r \h</w:instrText>
      </w:r>
      <w:r w:rsidR="00500978">
        <w:rPr>
          <w:rtl/>
        </w:rPr>
        <w:instrText xml:space="preserve"> </w:instrText>
      </w:r>
      <w:r w:rsidR="00500978">
        <w:rPr>
          <w:rtl/>
        </w:rPr>
      </w:r>
      <w:r w:rsidR="00500978">
        <w:rPr>
          <w:rtl/>
        </w:rPr>
        <w:fldChar w:fldCharType="separate"/>
      </w:r>
      <w:r w:rsidR="000A5CB1">
        <w:rPr>
          <w:rtl/>
        </w:rPr>
        <w:t>‏6.1</w:t>
      </w:r>
      <w:r w:rsidR="00500978">
        <w:rPr>
          <w:rtl/>
        </w:rPr>
        <w:fldChar w:fldCharType="end"/>
      </w:r>
      <w:r w:rsidR="00500978">
        <w:rPr>
          <w:rFonts w:hint="cs"/>
          <w:rtl/>
        </w:rPr>
        <w:t>)</w:t>
      </w:r>
    </w:p>
    <w:p w14:paraId="1622A21B" w14:textId="77777777" w:rsidR="005B285D" w:rsidRDefault="00500978" w:rsidP="00500978">
      <w:pPr>
        <w:pStyle w:val="BodyText2"/>
        <w:bidi/>
        <w:spacing w:line="360" w:lineRule="auto"/>
        <w:rPr>
          <w:rtl/>
        </w:rPr>
      </w:pPr>
      <w:r>
        <w:rPr>
          <w:rFonts w:hint="cs"/>
          <w:rtl/>
        </w:rPr>
        <w:t xml:space="preserve">לכל אחד משני תת-המכנזימים </w:t>
      </w:r>
      <w:r w:rsidR="00F30D05">
        <w:rPr>
          <w:rFonts w:hint="cs"/>
          <w:rtl/>
        </w:rPr>
        <w:t>תפקיד משלו:</w:t>
      </w:r>
      <w:r w:rsidR="005B285D">
        <w:rPr>
          <w:rtl/>
        </w:rPr>
        <w:br/>
      </w:r>
      <w:r w:rsidR="005B285D">
        <w:rPr>
          <w:rFonts w:hint="cs"/>
          <w:rtl/>
        </w:rPr>
        <w:t>1) מכניזם</w:t>
      </w:r>
      <w:r w:rsidR="00F30D05">
        <w:rPr>
          <w:rFonts w:hint="cs"/>
          <w:rtl/>
        </w:rPr>
        <w:t xml:space="preserve"> ימני</w:t>
      </w:r>
      <w:r w:rsidR="005B285D">
        <w:rPr>
          <w:rFonts w:hint="cs"/>
          <w:rtl/>
        </w:rPr>
        <w:t xml:space="preserve"> אשר מניע את הדלת בין 2 הפוזיציות הרצויות</w:t>
      </w:r>
    </w:p>
    <w:p w14:paraId="49B1A127" w14:textId="77777777" w:rsidR="005B285D" w:rsidRDefault="005B285D" w:rsidP="00253DBA">
      <w:pPr>
        <w:pStyle w:val="BodyText2"/>
        <w:bidi/>
        <w:spacing w:line="360" w:lineRule="auto"/>
        <w:rPr>
          <w:rtl/>
        </w:rPr>
      </w:pPr>
      <w:r>
        <w:rPr>
          <w:rFonts w:hint="cs"/>
          <w:rtl/>
        </w:rPr>
        <w:t xml:space="preserve">2) מכניזם </w:t>
      </w:r>
      <w:r w:rsidR="00F30D05">
        <w:rPr>
          <w:rFonts w:hint="cs"/>
          <w:rtl/>
        </w:rPr>
        <w:t>שמאלי</w:t>
      </w:r>
      <w:r>
        <w:rPr>
          <w:rFonts w:hint="cs"/>
          <w:rtl/>
        </w:rPr>
        <w:t xml:space="preserve"> אשר מניע את המכניזם הראשון בטווח הזוויות הרצוי.</w:t>
      </w:r>
    </w:p>
    <w:p w14:paraId="3E80299D" w14:textId="77777777" w:rsidR="00500978" w:rsidRDefault="00500978" w:rsidP="00500978">
      <w:pPr>
        <w:pStyle w:val="Heading3"/>
        <w:bidi/>
        <w:rPr>
          <w:rtl/>
        </w:rPr>
      </w:pPr>
      <w:bookmarkStart w:id="44" w:name="_Toc2026932"/>
      <w:r>
        <w:rPr>
          <w:rFonts w:hint="cs"/>
          <w:rtl/>
        </w:rPr>
        <w:t>סינטזה למכניזם ימין</w:t>
      </w:r>
      <w:bookmarkEnd w:id="44"/>
    </w:p>
    <w:p w14:paraId="55C93AB5" w14:textId="77777777" w:rsidR="00F30D05" w:rsidRDefault="005B285D" w:rsidP="00500978">
      <w:pPr>
        <w:pStyle w:val="BodyText2"/>
        <w:bidi/>
        <w:spacing w:line="360" w:lineRule="auto"/>
      </w:pPr>
      <w:r>
        <w:rPr>
          <w:rFonts w:hint="cs"/>
          <w:rtl/>
        </w:rPr>
        <w:t xml:space="preserve">פתרנו עם סינטזה גרפית: הגדרנו </w:t>
      </w:r>
      <w:r w:rsidR="005F5C69">
        <w:rPr>
          <w:rFonts w:hint="cs"/>
          <w:rtl/>
        </w:rPr>
        <w:t>את שתי צירים על הדלת ו</w:t>
      </w:r>
      <w:r>
        <w:rPr>
          <w:rFonts w:hint="cs"/>
          <w:rtl/>
        </w:rPr>
        <w:t>יצרנו את הקשתות עליהן ה</w:t>
      </w:r>
      <w:r w:rsidR="00AC77EC">
        <w:rPr>
          <w:rFonts w:hint="cs"/>
          <w:rtl/>
        </w:rPr>
        <w:t xml:space="preserve">צירים </w:t>
      </w:r>
      <w:r w:rsidR="00641217">
        <w:rPr>
          <w:rFonts w:hint="cs"/>
          <w:rtl/>
        </w:rPr>
        <w:t>נעים</w:t>
      </w:r>
      <w:r w:rsidR="00AC77EC">
        <w:rPr>
          <w:rFonts w:hint="cs"/>
          <w:rtl/>
        </w:rPr>
        <w:t xml:space="preserve"> במהלך התנועה.</w:t>
      </w:r>
    </w:p>
    <w:p w14:paraId="23DE2752" w14:textId="77777777" w:rsidR="009E1F84" w:rsidRDefault="00641217" w:rsidP="009E1F84">
      <w:pPr>
        <w:pStyle w:val="BodyText2"/>
        <w:keepNext/>
        <w:bidi/>
        <w:spacing w:line="360" w:lineRule="auto"/>
        <w:jc w:val="center"/>
      </w:pPr>
      <w:r w:rsidRPr="00641217">
        <w:rPr>
          <w:noProof/>
        </w:rPr>
        <w:lastRenderedPageBreak/>
        <w:drawing>
          <wp:inline distT="0" distB="0" distL="0" distR="0" wp14:anchorId="34B5FE88" wp14:editId="44F27675">
            <wp:extent cx="3040912" cy="1740543"/>
            <wp:effectExtent l="0" t="0" r="7620" b="0"/>
            <wp:docPr id="4" name="Picture 3">
              <a:extLst xmlns:a="http://schemas.openxmlformats.org/drawingml/2006/main">
                <a:ext uri="{FF2B5EF4-FFF2-40B4-BE49-F238E27FC236}">
                  <a16:creationId xmlns:a16="http://schemas.microsoft.com/office/drawing/2014/main" id="{6F90E3D0-7189-4B67-9477-5E87DD38F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F90E3D0-7189-4B67-9477-5E87DD38F00E}"/>
                        </a:ext>
                      </a:extLst>
                    </pic:cNvPr>
                    <pic:cNvPicPr>
                      <a:picLocks noChangeAspect="1"/>
                    </pic:cNvPicPr>
                  </pic:nvPicPr>
                  <pic:blipFill>
                    <a:blip r:embed="rId51"/>
                    <a:stretch>
                      <a:fillRect/>
                    </a:stretch>
                  </pic:blipFill>
                  <pic:spPr>
                    <a:xfrm>
                      <a:off x="0" y="0"/>
                      <a:ext cx="3060144" cy="1751551"/>
                    </a:xfrm>
                    <a:prstGeom prst="rect">
                      <a:avLst/>
                    </a:prstGeom>
                  </pic:spPr>
                </pic:pic>
              </a:graphicData>
            </a:graphic>
          </wp:inline>
        </w:drawing>
      </w:r>
    </w:p>
    <w:p w14:paraId="1C97280B" w14:textId="197B613F" w:rsidR="00F30D05" w:rsidRDefault="009E1F84" w:rsidP="009E1F84">
      <w:pPr>
        <w:pStyle w:val="Caption"/>
        <w:bidi/>
        <w:jc w:val="center"/>
      </w:pPr>
      <w:bookmarkStart w:id="45" w:name="_Toc2026955"/>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8</w:t>
      </w:r>
      <w:r w:rsidR="00830436">
        <w:rPr>
          <w:noProof/>
        </w:rPr>
        <w:fldChar w:fldCharType="end"/>
      </w:r>
      <w:r>
        <w:rPr>
          <w:rFonts w:hint="cs"/>
          <w:rtl/>
        </w:rPr>
        <w:t xml:space="preserve"> סינטזה של מכניזם ימין - בניית קשת</w:t>
      </w:r>
      <w:bookmarkEnd w:id="45"/>
    </w:p>
    <w:p w14:paraId="6DE7EAC3" w14:textId="77777777" w:rsidR="00641217" w:rsidRDefault="00337D97" w:rsidP="00F30D05">
      <w:pPr>
        <w:pStyle w:val="BodyText2"/>
        <w:bidi/>
        <w:spacing w:line="360" w:lineRule="auto"/>
        <w:rPr>
          <w:rtl/>
        </w:rPr>
      </w:pPr>
      <w:r>
        <w:rPr>
          <w:rFonts w:hint="cs"/>
          <w:rtl/>
        </w:rPr>
        <w:t>מרכז מעגל של כל קשת כזו ממוקם על ישר</w:t>
      </w:r>
      <w:r w:rsidR="00641217">
        <w:rPr>
          <w:rFonts w:hint="cs"/>
          <w:rtl/>
        </w:rPr>
        <w:t xml:space="preserve"> המהוו</w:t>
      </w:r>
      <w:r>
        <w:rPr>
          <w:rFonts w:hint="cs"/>
          <w:rtl/>
        </w:rPr>
        <w:t xml:space="preserve">ה </w:t>
      </w:r>
      <w:r w:rsidR="00641217">
        <w:rPr>
          <w:rFonts w:hint="cs"/>
          <w:rtl/>
        </w:rPr>
        <w:t>תיכון וקו גובה לקו המחבר בין נק' ההתחלה והסוף של ציר הדלת</w:t>
      </w:r>
      <w:r>
        <w:rPr>
          <w:rFonts w:hint="cs"/>
          <w:rtl/>
        </w:rPr>
        <w:t xml:space="preserve"> הרלוונטי</w:t>
      </w:r>
      <w:r w:rsidR="00641217">
        <w:rPr>
          <w:rFonts w:hint="cs"/>
          <w:rtl/>
        </w:rPr>
        <w:t xml:space="preserve">. מרכזי המעגליים הם למעשה הצירים המתממשקים </w:t>
      </w:r>
      <w:r w:rsidR="00EF1758">
        <w:rPr>
          <w:rFonts w:hint="cs"/>
          <w:rtl/>
        </w:rPr>
        <w:t>ל</w:t>
      </w:r>
      <w:r w:rsidR="00641217">
        <w:rPr>
          <w:rFonts w:hint="cs"/>
          <w:rtl/>
        </w:rPr>
        <w:t>אדמה במנגון הארבע מוטות.</w:t>
      </w:r>
    </w:p>
    <w:p w14:paraId="75262097" w14:textId="77777777" w:rsidR="009E1F84" w:rsidRDefault="005F5C69" w:rsidP="009E1F84">
      <w:pPr>
        <w:pStyle w:val="BodyText2"/>
        <w:keepNext/>
        <w:bidi/>
        <w:spacing w:line="360" w:lineRule="auto"/>
        <w:jc w:val="center"/>
      </w:pPr>
      <w:r>
        <w:rPr>
          <w:noProof/>
        </w:rPr>
        <w:drawing>
          <wp:inline distT="0" distB="0" distL="0" distR="0" wp14:anchorId="24B7322F" wp14:editId="230CFA16">
            <wp:extent cx="2881424" cy="1724726"/>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4492" cy="1732548"/>
                    </a:xfrm>
                    <a:prstGeom prst="rect">
                      <a:avLst/>
                    </a:prstGeom>
                  </pic:spPr>
                </pic:pic>
              </a:graphicData>
            </a:graphic>
          </wp:inline>
        </w:drawing>
      </w:r>
    </w:p>
    <w:p w14:paraId="52BD3478" w14:textId="4BCA6E11" w:rsidR="00AC77EC" w:rsidRDefault="009E1F84" w:rsidP="009E1F84">
      <w:pPr>
        <w:pStyle w:val="Caption"/>
        <w:bidi/>
        <w:jc w:val="center"/>
        <w:rPr>
          <w:rtl/>
        </w:rPr>
      </w:pPr>
      <w:bookmarkStart w:id="46" w:name="_Toc2026956"/>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9</w:t>
      </w:r>
      <w:r w:rsidR="00830436">
        <w:rPr>
          <w:noProof/>
        </w:rPr>
        <w:fldChar w:fldCharType="end"/>
      </w:r>
      <w:r>
        <w:rPr>
          <w:noProof/>
          <w:rtl/>
        </w:rPr>
        <w:t xml:space="preserve"> </w:t>
      </w:r>
      <w:r>
        <w:rPr>
          <w:rFonts w:hint="cs"/>
          <w:noProof/>
          <w:rtl/>
        </w:rPr>
        <w:t xml:space="preserve"> סינטזה של מכינזם ימין - מציאת ציר אדמה</w:t>
      </w:r>
      <w:bookmarkEnd w:id="46"/>
    </w:p>
    <w:p w14:paraId="3F92C3EC" w14:textId="77777777" w:rsidR="00337D97" w:rsidRDefault="00337D97" w:rsidP="00337D97">
      <w:pPr>
        <w:pStyle w:val="BodyText2"/>
        <w:bidi/>
        <w:spacing w:line="360" w:lineRule="auto"/>
      </w:pPr>
      <w:r>
        <w:rPr>
          <w:rFonts w:hint="cs"/>
          <w:rtl/>
        </w:rPr>
        <w:t xml:space="preserve">נסכם את הפרמטרים שקובעים את מנגון ארבע המוטות </w:t>
      </w:r>
      <w:r w:rsidR="002A0535">
        <w:rPr>
          <w:rFonts w:hint="cs"/>
          <w:rtl/>
        </w:rPr>
        <w:t>הימני</w:t>
      </w:r>
      <w:r>
        <w:rPr>
          <w:rFonts w:hint="cs"/>
          <w:rtl/>
        </w:rPr>
        <w:t>:</w:t>
      </w:r>
    </w:p>
    <w:p w14:paraId="7C7316E3" w14:textId="77777777" w:rsidR="00F77DC0" w:rsidRDefault="00F77DC0" w:rsidP="00F77DC0">
      <w:pPr>
        <w:pStyle w:val="BodyText2"/>
        <w:numPr>
          <w:ilvl w:val="0"/>
          <w:numId w:val="41"/>
        </w:numPr>
        <w:bidi/>
        <w:spacing w:line="360" w:lineRule="auto"/>
        <w:rPr>
          <w:rtl/>
        </w:rPr>
      </w:pPr>
      <w:r>
        <w:rPr>
          <w:rFonts w:hint="cs"/>
          <w:rtl/>
        </w:rPr>
        <w:t>גובה צירי הדלת בדלת</w:t>
      </w:r>
    </w:p>
    <w:p w14:paraId="664200B8" w14:textId="77777777" w:rsidR="00500978" w:rsidRDefault="00F77DC0" w:rsidP="00500978">
      <w:pPr>
        <w:pStyle w:val="BodyText2"/>
        <w:numPr>
          <w:ilvl w:val="0"/>
          <w:numId w:val="41"/>
        </w:numPr>
        <w:bidi/>
        <w:spacing w:line="360" w:lineRule="auto"/>
      </w:pPr>
      <w:r>
        <w:rPr>
          <w:rFonts w:hint="cs"/>
          <w:rtl/>
        </w:rPr>
        <w:t>גובה צירי האדמה בחדר</w:t>
      </w:r>
    </w:p>
    <w:p w14:paraId="0D226F3C" w14:textId="77777777" w:rsidR="00500978" w:rsidRDefault="00500978" w:rsidP="00500978">
      <w:pPr>
        <w:pStyle w:val="Heading3"/>
        <w:bidi/>
        <w:rPr>
          <w:rtl/>
        </w:rPr>
      </w:pPr>
      <w:bookmarkStart w:id="47" w:name="_Toc2026933"/>
      <w:r>
        <w:rPr>
          <w:rFonts w:hint="cs"/>
          <w:rtl/>
        </w:rPr>
        <w:t>סינתזה למכינזם שמאל</w:t>
      </w:r>
      <w:bookmarkEnd w:id="47"/>
    </w:p>
    <w:p w14:paraId="7D1202D8" w14:textId="3FD8D829" w:rsidR="001639B2" w:rsidRDefault="005B285D" w:rsidP="001639B2">
      <w:pPr>
        <w:pStyle w:val="BodyText2"/>
        <w:bidi/>
        <w:spacing w:line="360" w:lineRule="auto"/>
        <w:rPr>
          <w:rtl/>
        </w:rPr>
      </w:pPr>
      <w:r>
        <w:rPr>
          <w:rFonts w:hint="cs"/>
          <w:rtl/>
        </w:rPr>
        <w:t xml:space="preserve">את המכניזם השני תכננו על פי סינטזה של </w:t>
      </w:r>
      <w:r>
        <w:t>Freudenstein</w:t>
      </w:r>
      <w:r w:rsidR="00500978">
        <w:rPr>
          <w:rFonts w:hint="cs"/>
          <w:rtl/>
        </w:rPr>
        <w:t xml:space="preserve"> (ראו נספח </w:t>
      </w:r>
      <w:r w:rsidR="00500978">
        <w:rPr>
          <w:rtl/>
        </w:rPr>
        <w:fldChar w:fldCharType="begin"/>
      </w:r>
      <w:r w:rsidR="00500978">
        <w:rPr>
          <w:rtl/>
        </w:rPr>
        <w:instrText xml:space="preserve"> </w:instrText>
      </w:r>
      <w:r w:rsidR="00500978">
        <w:rPr>
          <w:rFonts w:hint="cs"/>
        </w:rPr>
        <w:instrText>REF</w:instrText>
      </w:r>
      <w:r w:rsidR="00500978">
        <w:rPr>
          <w:rFonts w:hint="cs"/>
          <w:rtl/>
        </w:rPr>
        <w:instrText xml:space="preserve"> _</w:instrText>
      </w:r>
      <w:r w:rsidR="00500978">
        <w:rPr>
          <w:rFonts w:hint="cs"/>
        </w:rPr>
        <w:instrText>Ref1738821 \r \h</w:instrText>
      </w:r>
      <w:r w:rsidR="00500978">
        <w:rPr>
          <w:rtl/>
        </w:rPr>
        <w:instrText xml:space="preserve"> </w:instrText>
      </w:r>
      <w:r w:rsidR="00500978">
        <w:rPr>
          <w:rtl/>
        </w:rPr>
      </w:r>
      <w:r w:rsidR="00500978">
        <w:rPr>
          <w:rtl/>
        </w:rPr>
        <w:fldChar w:fldCharType="separate"/>
      </w:r>
      <w:r w:rsidR="000A5CB1">
        <w:rPr>
          <w:rtl/>
        </w:rPr>
        <w:t>‏6.2</w:t>
      </w:r>
      <w:r w:rsidR="00500978">
        <w:rPr>
          <w:rtl/>
        </w:rPr>
        <w:fldChar w:fldCharType="end"/>
      </w:r>
      <w:r w:rsidR="00500978">
        <w:rPr>
          <w:rFonts w:hint="cs"/>
          <w:rtl/>
        </w:rPr>
        <w:t>)</w:t>
      </w:r>
    </w:p>
    <w:p w14:paraId="3704258F" w14:textId="77777777" w:rsidR="009E1F84" w:rsidRDefault="009E1F84" w:rsidP="009E1F84">
      <w:pPr>
        <w:pStyle w:val="BodyText2"/>
        <w:keepNext/>
        <w:bidi/>
        <w:spacing w:line="360" w:lineRule="auto"/>
        <w:jc w:val="center"/>
      </w:pPr>
      <w:r>
        <w:rPr>
          <w:noProof/>
        </w:rPr>
        <w:lastRenderedPageBreak/>
        <w:drawing>
          <wp:inline distT="0" distB="0" distL="0" distR="0" wp14:anchorId="43E2DCA2" wp14:editId="713706FE">
            <wp:extent cx="2965654" cy="1669884"/>
            <wp:effectExtent l="0" t="0" r="6350" b="698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9836" cy="1677869"/>
                    </a:xfrm>
                    <a:prstGeom prst="rect">
                      <a:avLst/>
                    </a:prstGeom>
                  </pic:spPr>
                </pic:pic>
              </a:graphicData>
            </a:graphic>
          </wp:inline>
        </w:drawing>
      </w:r>
    </w:p>
    <w:p w14:paraId="3376AACA" w14:textId="5594E605" w:rsidR="00C45904" w:rsidRDefault="009E1F84" w:rsidP="000A5CB1">
      <w:pPr>
        <w:pStyle w:val="Caption"/>
        <w:bidi/>
        <w:jc w:val="center"/>
      </w:pPr>
      <w:bookmarkStart w:id="48" w:name="_Toc2026957"/>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10</w:t>
      </w:r>
      <w:r w:rsidR="00830436">
        <w:rPr>
          <w:noProof/>
        </w:rPr>
        <w:fldChar w:fldCharType="end"/>
      </w:r>
      <w:r>
        <w:rPr>
          <w:rFonts w:hint="cs"/>
          <w:rtl/>
        </w:rPr>
        <w:t xml:space="preserve"> סינטזה של מכינזם שמאל - הגדרת סימנים</w:t>
      </w:r>
      <w:bookmarkEnd w:id="48"/>
    </w:p>
    <w:p w14:paraId="6A82E783" w14:textId="77777777" w:rsidR="00C45904" w:rsidRPr="00C45904" w:rsidRDefault="00C45904" w:rsidP="00C45904">
      <w:pPr>
        <w:pStyle w:val="BodyText2"/>
        <w:bidi/>
        <w:spacing w:line="360" w:lineRule="auto"/>
        <w:rPr>
          <w:rtl/>
        </w:rPr>
      </w:pPr>
    </w:p>
    <w:p w14:paraId="3AF88E84" w14:textId="468CDF3B" w:rsidR="009E1F84" w:rsidRDefault="009E1F84" w:rsidP="009E1F84">
      <w:pPr>
        <w:pStyle w:val="Caption"/>
        <w:keepNext/>
        <w:bidi/>
        <w:jc w:val="center"/>
      </w:pPr>
      <w:bookmarkStart w:id="49" w:name="_Toc2026970"/>
      <w:r>
        <w:rPr>
          <w:rtl/>
        </w:rPr>
        <w:t xml:space="preserve">טבלה </w:t>
      </w:r>
      <w:r w:rsidR="00830436">
        <w:rPr>
          <w:noProof/>
        </w:rPr>
        <w:fldChar w:fldCharType="begin"/>
      </w:r>
      <w:r w:rsidR="00830436">
        <w:rPr>
          <w:noProof/>
        </w:rPr>
        <w:instrText xml:space="preserve"> SEQ </w:instrText>
      </w:r>
      <w:r w:rsidR="00830436">
        <w:rPr>
          <w:noProof/>
          <w:rtl/>
        </w:rPr>
        <w:instrText>טבלה</w:instrText>
      </w:r>
      <w:r w:rsidR="00830436">
        <w:rPr>
          <w:noProof/>
        </w:rPr>
        <w:instrText xml:space="preserve"> \* ARABIC </w:instrText>
      </w:r>
      <w:r w:rsidR="00830436">
        <w:rPr>
          <w:noProof/>
        </w:rPr>
        <w:fldChar w:fldCharType="separate"/>
      </w:r>
      <w:r w:rsidR="000A5CB1">
        <w:rPr>
          <w:noProof/>
        </w:rPr>
        <w:t>1</w:t>
      </w:r>
      <w:r w:rsidR="00830436">
        <w:rPr>
          <w:noProof/>
        </w:rPr>
        <w:fldChar w:fldCharType="end"/>
      </w:r>
      <w:r>
        <w:rPr>
          <w:noProof/>
          <w:rtl/>
        </w:rPr>
        <w:t xml:space="preserve"> </w:t>
      </w:r>
      <w:r>
        <w:rPr>
          <w:rFonts w:hint="cs"/>
          <w:noProof/>
          <w:rtl/>
        </w:rPr>
        <w:t>סינטזה של מכינזם שמאל - הגדרת נק' דיוק</w:t>
      </w:r>
      <w:bookmarkEnd w:id="49"/>
    </w:p>
    <w:tbl>
      <w:tblPr>
        <w:tblStyle w:val="TableGrid"/>
        <w:bidiVisual/>
        <w:tblW w:w="0" w:type="auto"/>
        <w:tblLook w:val="04A0" w:firstRow="1" w:lastRow="0" w:firstColumn="1" w:lastColumn="0" w:noHBand="0" w:noVBand="1"/>
      </w:tblPr>
      <w:tblGrid>
        <w:gridCol w:w="3190"/>
        <w:gridCol w:w="3190"/>
        <w:gridCol w:w="3190"/>
      </w:tblGrid>
      <w:tr w:rsidR="00DC659F" w14:paraId="653846EA" w14:textId="77777777" w:rsidTr="009E1F84">
        <w:tc>
          <w:tcPr>
            <w:tcW w:w="3190" w:type="dxa"/>
            <w:shd w:val="clear" w:color="auto" w:fill="C2D69B" w:themeFill="accent3" w:themeFillTint="99"/>
            <w:vAlign w:val="center"/>
          </w:tcPr>
          <w:p w14:paraId="6C803671" w14:textId="77777777" w:rsidR="00DC659F" w:rsidRDefault="00DC659F" w:rsidP="001639B2">
            <w:pPr>
              <w:pStyle w:val="BodyText2"/>
              <w:tabs>
                <w:tab w:val="center" w:pos="1490"/>
                <w:tab w:val="right" w:pos="2980"/>
              </w:tabs>
              <w:bidi/>
              <w:spacing w:line="360" w:lineRule="auto"/>
              <w:jc w:val="center"/>
              <w:rPr>
                <w:rtl/>
              </w:rPr>
            </w:pPr>
            <w:r>
              <w:rPr>
                <w:rFonts w:hint="cs"/>
                <w:rtl/>
              </w:rPr>
              <w:t>נק' דיוק</w:t>
            </w:r>
          </w:p>
        </w:tc>
        <w:tc>
          <w:tcPr>
            <w:tcW w:w="3190" w:type="dxa"/>
            <w:shd w:val="clear" w:color="auto" w:fill="C2D69B" w:themeFill="accent3" w:themeFillTint="99"/>
            <w:vAlign w:val="center"/>
          </w:tcPr>
          <w:p w14:paraId="0DB57AC0" w14:textId="77777777" w:rsidR="00DC659F" w:rsidRDefault="007C48EF" w:rsidP="00DC659F">
            <w:pPr>
              <w:pStyle w:val="BodyText2"/>
              <w:tabs>
                <w:tab w:val="center" w:pos="1490"/>
                <w:tab w:val="right" w:pos="2980"/>
              </w:tabs>
              <w:bidi/>
              <w:spacing w:line="360" w:lineRule="auto"/>
              <w:jc w:val="center"/>
            </w:pPr>
            <w:r w:rsidRPr="00DC659F">
              <w:rPr>
                <w:noProof/>
                <w:position w:val="-10"/>
              </w:rPr>
              <w:object w:dxaOrig="1080" w:dyaOrig="320" w14:anchorId="613CF87D">
                <v:shape id="_x0000_i1036" type="#_x0000_t75" style="width:57.6pt;height:14.4pt" o:ole="">
                  <v:imagedata r:id="rId54" o:title=""/>
                </v:shape>
                <o:OLEObject Type="Embed" ProgID="Equation.DSMT4" ShapeID="_x0000_i1036" DrawAspect="Content" ObjectID="_1685715387" r:id="rId55"/>
              </w:object>
            </w:r>
          </w:p>
        </w:tc>
        <w:tc>
          <w:tcPr>
            <w:tcW w:w="3190" w:type="dxa"/>
            <w:shd w:val="clear" w:color="auto" w:fill="C2D69B" w:themeFill="accent3" w:themeFillTint="99"/>
            <w:vAlign w:val="center"/>
          </w:tcPr>
          <w:p w14:paraId="0632C83C" w14:textId="77777777" w:rsidR="00DC659F" w:rsidRDefault="00DC659F" w:rsidP="00DC659F">
            <w:pPr>
              <w:pStyle w:val="BodyText2"/>
              <w:tabs>
                <w:tab w:val="center" w:pos="1490"/>
                <w:tab w:val="right" w:pos="2980"/>
              </w:tabs>
              <w:bidi/>
              <w:spacing w:line="360" w:lineRule="auto"/>
              <w:rPr>
                <w:rtl/>
              </w:rPr>
            </w:pPr>
            <w:r>
              <w:rPr>
                <w:rtl/>
              </w:rPr>
              <w:tab/>
            </w:r>
            <w:r w:rsidR="007C48EF" w:rsidRPr="00DC659F">
              <w:rPr>
                <w:noProof/>
                <w:position w:val="-10"/>
              </w:rPr>
              <w:object w:dxaOrig="1100" w:dyaOrig="320" w14:anchorId="7B15CA9E">
                <v:shape id="_x0000_i1037" type="#_x0000_t75" style="width:57.6pt;height:14.4pt" o:ole="">
                  <v:imagedata r:id="rId56" o:title=""/>
                </v:shape>
                <o:OLEObject Type="Embed" ProgID="Equation.DSMT4" ShapeID="_x0000_i1037" DrawAspect="Content" ObjectID="_1685715388" r:id="rId57"/>
              </w:object>
            </w:r>
            <w:r>
              <w:rPr>
                <w:rtl/>
              </w:rPr>
              <w:t xml:space="preserve"> </w:t>
            </w:r>
          </w:p>
        </w:tc>
      </w:tr>
      <w:tr w:rsidR="00DC659F" w14:paraId="1DCBFABC" w14:textId="77777777" w:rsidTr="009E1F84">
        <w:tc>
          <w:tcPr>
            <w:tcW w:w="3190" w:type="dxa"/>
            <w:shd w:val="clear" w:color="auto" w:fill="FBD4B4" w:themeFill="accent6" w:themeFillTint="66"/>
            <w:vAlign w:val="center"/>
          </w:tcPr>
          <w:p w14:paraId="3B0563C9" w14:textId="77777777" w:rsidR="00DC659F" w:rsidRDefault="00DC659F" w:rsidP="00DC659F">
            <w:pPr>
              <w:pStyle w:val="BodyText2"/>
              <w:bidi/>
              <w:spacing w:line="360" w:lineRule="auto"/>
              <w:jc w:val="center"/>
              <w:rPr>
                <w:rtl/>
              </w:rPr>
            </w:pPr>
            <w:r>
              <w:rPr>
                <w:rFonts w:hint="cs"/>
                <w:rtl/>
              </w:rPr>
              <w:t>1</w:t>
            </w:r>
          </w:p>
        </w:tc>
        <w:tc>
          <w:tcPr>
            <w:tcW w:w="3190" w:type="dxa"/>
            <w:shd w:val="clear" w:color="auto" w:fill="FBD4B4" w:themeFill="accent6" w:themeFillTint="66"/>
            <w:vAlign w:val="center"/>
          </w:tcPr>
          <w:p w14:paraId="58D1FB9F" w14:textId="77777777" w:rsidR="00DC659F" w:rsidRDefault="00DC659F" w:rsidP="001639B2">
            <w:pPr>
              <w:pStyle w:val="BodyText2"/>
              <w:bidi/>
              <w:spacing w:line="360" w:lineRule="auto"/>
              <w:jc w:val="center"/>
              <w:rPr>
                <w:rtl/>
              </w:rPr>
            </w:pPr>
            <w:r>
              <w:rPr>
                <w:rFonts w:hint="cs"/>
                <w:rtl/>
              </w:rPr>
              <w:t>קבועה מסינטזה של מכניזם ימין</w:t>
            </w:r>
          </w:p>
          <w:p w14:paraId="0AAEE84B" w14:textId="77777777" w:rsidR="00DC659F" w:rsidRDefault="007C48EF" w:rsidP="00DC659F">
            <w:pPr>
              <w:pStyle w:val="BodyText2"/>
              <w:tabs>
                <w:tab w:val="center" w:pos="1490"/>
                <w:tab w:val="right" w:pos="2980"/>
              </w:tabs>
              <w:bidi/>
              <w:spacing w:line="360" w:lineRule="auto"/>
              <w:jc w:val="center"/>
            </w:pPr>
            <w:r w:rsidRPr="00DC659F">
              <w:rPr>
                <w:noProof/>
                <w:position w:val="-12"/>
              </w:rPr>
              <w:object w:dxaOrig="480" w:dyaOrig="360" w14:anchorId="0E0B0F3B">
                <v:shape id="_x0000_i1038" type="#_x0000_t75" style="width:21.6pt;height:21.6pt" o:ole="">
                  <v:imagedata r:id="rId58" o:title=""/>
                </v:shape>
                <o:OLEObject Type="Embed" ProgID="Equation.DSMT4" ShapeID="_x0000_i1038" DrawAspect="Content" ObjectID="_1685715389" r:id="rId59"/>
              </w:object>
            </w:r>
            <w:r w:rsidR="00DC659F">
              <w:rPr>
                <w:rtl/>
              </w:rPr>
              <w:t xml:space="preserve"> </w:t>
            </w:r>
          </w:p>
        </w:tc>
        <w:tc>
          <w:tcPr>
            <w:tcW w:w="3190" w:type="dxa"/>
            <w:shd w:val="clear" w:color="auto" w:fill="FBD4B4" w:themeFill="accent6" w:themeFillTint="66"/>
            <w:vAlign w:val="center"/>
          </w:tcPr>
          <w:p w14:paraId="73123D71" w14:textId="77777777" w:rsidR="00DC659F" w:rsidRDefault="007C48EF" w:rsidP="00DC659F">
            <w:pPr>
              <w:pStyle w:val="BodyText2"/>
              <w:bidi/>
              <w:spacing w:line="360" w:lineRule="auto"/>
              <w:jc w:val="center"/>
              <w:rPr>
                <w:rtl/>
              </w:rPr>
            </w:pPr>
            <w:r w:rsidRPr="00DC659F">
              <w:rPr>
                <w:noProof/>
                <w:position w:val="-12"/>
              </w:rPr>
              <w:object w:dxaOrig="480" w:dyaOrig="360" w14:anchorId="5953F96A">
                <v:shape id="_x0000_i1039" type="#_x0000_t75" style="width:21.6pt;height:21.6pt" o:ole="">
                  <v:imagedata r:id="rId60" o:title=""/>
                </v:shape>
                <o:OLEObject Type="Embed" ProgID="Equation.DSMT4" ShapeID="_x0000_i1039" DrawAspect="Content" ObjectID="_1685715390" r:id="rId61"/>
              </w:object>
            </w:r>
          </w:p>
        </w:tc>
      </w:tr>
      <w:tr w:rsidR="00DC659F" w14:paraId="22171B96" w14:textId="77777777" w:rsidTr="009E1F84">
        <w:tc>
          <w:tcPr>
            <w:tcW w:w="3190" w:type="dxa"/>
            <w:shd w:val="clear" w:color="auto" w:fill="FBD4B4" w:themeFill="accent6" w:themeFillTint="66"/>
            <w:vAlign w:val="center"/>
          </w:tcPr>
          <w:p w14:paraId="355EBA51" w14:textId="77777777" w:rsidR="00DC659F" w:rsidRDefault="00DC659F" w:rsidP="00DC659F">
            <w:pPr>
              <w:pStyle w:val="BodyText2"/>
              <w:bidi/>
              <w:spacing w:line="360" w:lineRule="auto"/>
              <w:jc w:val="center"/>
              <w:rPr>
                <w:rtl/>
              </w:rPr>
            </w:pPr>
            <w:r>
              <w:rPr>
                <w:rFonts w:hint="cs"/>
                <w:rtl/>
              </w:rPr>
              <w:t>2</w:t>
            </w:r>
          </w:p>
        </w:tc>
        <w:tc>
          <w:tcPr>
            <w:tcW w:w="3190" w:type="dxa"/>
            <w:shd w:val="clear" w:color="auto" w:fill="FBD4B4" w:themeFill="accent6" w:themeFillTint="66"/>
            <w:vAlign w:val="center"/>
          </w:tcPr>
          <w:p w14:paraId="0E1E7BDD" w14:textId="77777777" w:rsidR="00DC659F" w:rsidRDefault="00DC659F" w:rsidP="00DC659F">
            <w:pPr>
              <w:pStyle w:val="BodyText2"/>
              <w:tabs>
                <w:tab w:val="center" w:pos="1490"/>
                <w:tab w:val="right" w:pos="2980"/>
              </w:tabs>
              <w:bidi/>
              <w:spacing w:line="360" w:lineRule="auto"/>
            </w:pPr>
            <w:r>
              <w:rPr>
                <w:rtl/>
              </w:rPr>
              <w:tab/>
            </w:r>
            <w:r w:rsidR="007C48EF" w:rsidRPr="00DC659F">
              <w:rPr>
                <w:noProof/>
                <w:position w:val="-12"/>
              </w:rPr>
              <w:object w:dxaOrig="639" w:dyaOrig="360" w14:anchorId="05942D14">
                <v:shape id="_x0000_i1040" type="#_x0000_t75" style="width:28.8pt;height:21.6pt" o:ole="">
                  <v:imagedata r:id="rId62" o:title=""/>
                </v:shape>
                <o:OLEObject Type="Embed" ProgID="Equation.DSMT4" ShapeID="_x0000_i1040" DrawAspect="Content" ObjectID="_1685715391" r:id="rId63"/>
              </w:object>
            </w:r>
            <w:r>
              <w:rPr>
                <w:rtl/>
              </w:rPr>
              <w:t xml:space="preserve"> </w:t>
            </w:r>
          </w:p>
        </w:tc>
        <w:tc>
          <w:tcPr>
            <w:tcW w:w="3190" w:type="dxa"/>
            <w:shd w:val="clear" w:color="auto" w:fill="FBD4B4" w:themeFill="accent6" w:themeFillTint="66"/>
            <w:vAlign w:val="center"/>
          </w:tcPr>
          <w:p w14:paraId="428276DF" w14:textId="77777777" w:rsidR="00DC659F" w:rsidRDefault="007C48EF" w:rsidP="00DC659F">
            <w:pPr>
              <w:pStyle w:val="BodyText2"/>
              <w:bidi/>
              <w:spacing w:line="360" w:lineRule="auto"/>
              <w:jc w:val="center"/>
              <w:rPr>
                <w:rtl/>
              </w:rPr>
            </w:pPr>
            <w:r w:rsidRPr="00DC659F">
              <w:rPr>
                <w:noProof/>
                <w:position w:val="-12"/>
              </w:rPr>
              <w:object w:dxaOrig="639" w:dyaOrig="360" w14:anchorId="20921C61">
                <v:shape id="_x0000_i1041" type="#_x0000_t75" style="width:28.8pt;height:21.6pt" o:ole="">
                  <v:imagedata r:id="rId64" o:title=""/>
                </v:shape>
                <o:OLEObject Type="Embed" ProgID="Equation.DSMT4" ShapeID="_x0000_i1041" DrawAspect="Content" ObjectID="_1685715392" r:id="rId65"/>
              </w:object>
            </w:r>
          </w:p>
        </w:tc>
      </w:tr>
      <w:tr w:rsidR="00DC659F" w14:paraId="05CBF6E7" w14:textId="77777777" w:rsidTr="009E1F84">
        <w:tc>
          <w:tcPr>
            <w:tcW w:w="3190" w:type="dxa"/>
            <w:shd w:val="clear" w:color="auto" w:fill="FBD4B4" w:themeFill="accent6" w:themeFillTint="66"/>
            <w:vAlign w:val="center"/>
          </w:tcPr>
          <w:p w14:paraId="6B8A0369" w14:textId="77777777" w:rsidR="00DC659F" w:rsidRDefault="00DC659F" w:rsidP="00DC659F">
            <w:pPr>
              <w:pStyle w:val="BodyText2"/>
              <w:bidi/>
              <w:spacing w:line="360" w:lineRule="auto"/>
              <w:jc w:val="center"/>
              <w:rPr>
                <w:rtl/>
              </w:rPr>
            </w:pPr>
            <w:r>
              <w:rPr>
                <w:rFonts w:hint="cs"/>
                <w:rtl/>
              </w:rPr>
              <w:t>3</w:t>
            </w:r>
          </w:p>
        </w:tc>
        <w:tc>
          <w:tcPr>
            <w:tcW w:w="3190" w:type="dxa"/>
            <w:shd w:val="clear" w:color="auto" w:fill="FBD4B4" w:themeFill="accent6" w:themeFillTint="66"/>
            <w:vAlign w:val="center"/>
          </w:tcPr>
          <w:p w14:paraId="28B1BCA5" w14:textId="77777777" w:rsidR="00DC659F" w:rsidRDefault="00DC659F" w:rsidP="001639B2">
            <w:pPr>
              <w:pStyle w:val="BodyText2"/>
              <w:bidi/>
              <w:spacing w:line="360" w:lineRule="auto"/>
            </w:pPr>
            <w:r>
              <w:rPr>
                <w:rFonts w:hint="cs"/>
                <w:rtl/>
              </w:rPr>
              <w:t>קבועה מסינטזה של מכניזם ימין</w:t>
            </w:r>
          </w:p>
          <w:p w14:paraId="459ED631" w14:textId="77777777" w:rsidR="00DC659F" w:rsidRDefault="007C48EF" w:rsidP="00DC659F">
            <w:pPr>
              <w:pStyle w:val="BodyText2"/>
              <w:bidi/>
              <w:spacing w:line="360" w:lineRule="auto"/>
              <w:jc w:val="center"/>
              <w:rPr>
                <w:rtl/>
              </w:rPr>
            </w:pPr>
            <w:r w:rsidRPr="00DC659F">
              <w:rPr>
                <w:noProof/>
                <w:position w:val="-14"/>
              </w:rPr>
              <w:object w:dxaOrig="520" w:dyaOrig="380" w14:anchorId="20576CFD">
                <v:shape id="_x0000_i1042" type="#_x0000_t75" style="width:28.8pt;height:14.4pt" o:ole="">
                  <v:imagedata r:id="rId66" o:title=""/>
                </v:shape>
                <o:OLEObject Type="Embed" ProgID="Equation.DSMT4" ShapeID="_x0000_i1042" DrawAspect="Content" ObjectID="_1685715393" r:id="rId67"/>
              </w:object>
            </w:r>
          </w:p>
        </w:tc>
        <w:tc>
          <w:tcPr>
            <w:tcW w:w="3190" w:type="dxa"/>
            <w:shd w:val="clear" w:color="auto" w:fill="FBD4B4" w:themeFill="accent6" w:themeFillTint="66"/>
            <w:vAlign w:val="center"/>
          </w:tcPr>
          <w:p w14:paraId="798BDDE1" w14:textId="77777777" w:rsidR="00DC659F" w:rsidRDefault="007C48EF" w:rsidP="009E1F84">
            <w:pPr>
              <w:pStyle w:val="BodyText2"/>
              <w:keepNext/>
              <w:bidi/>
              <w:spacing w:line="360" w:lineRule="auto"/>
              <w:jc w:val="center"/>
              <w:rPr>
                <w:rtl/>
              </w:rPr>
            </w:pPr>
            <w:r w:rsidRPr="00DC659F">
              <w:rPr>
                <w:noProof/>
                <w:position w:val="-14"/>
              </w:rPr>
              <w:object w:dxaOrig="520" w:dyaOrig="380" w14:anchorId="54FCDEC8">
                <v:shape id="_x0000_i1043" type="#_x0000_t75" style="width:28.8pt;height:14.4pt" o:ole="">
                  <v:imagedata r:id="rId68" o:title=""/>
                </v:shape>
                <o:OLEObject Type="Embed" ProgID="Equation.DSMT4" ShapeID="_x0000_i1043" DrawAspect="Content" ObjectID="_1685715394" r:id="rId69"/>
              </w:object>
            </w:r>
          </w:p>
        </w:tc>
      </w:tr>
    </w:tbl>
    <w:p w14:paraId="7CCBC0A0" w14:textId="77777777" w:rsidR="00EF1758" w:rsidRDefault="005B285D" w:rsidP="009E1F84">
      <w:pPr>
        <w:pStyle w:val="BodyText2"/>
        <w:bidi/>
        <w:spacing w:line="360" w:lineRule="auto"/>
        <w:rPr>
          <w:rtl/>
        </w:rPr>
      </w:pPr>
      <w:r>
        <w:rPr>
          <w:rtl/>
        </w:rPr>
        <w:br/>
      </w:r>
      <w:r w:rsidR="00DC659F">
        <w:rPr>
          <w:rFonts w:hint="cs"/>
          <w:rtl/>
        </w:rPr>
        <w:t xml:space="preserve">כאשר </w:t>
      </w:r>
      <w:r w:rsidR="007C48EF" w:rsidRPr="00DC659F">
        <w:rPr>
          <w:noProof/>
          <w:position w:val="-12"/>
        </w:rPr>
        <w:object w:dxaOrig="1320" w:dyaOrig="360" w14:anchorId="03FB7354">
          <v:shape id="_x0000_i1044" type="#_x0000_t75" style="width:64.8pt;height:21.6pt" o:ole="">
            <v:imagedata r:id="rId70" o:title=""/>
          </v:shape>
          <o:OLEObject Type="Embed" ProgID="Equation.DSMT4" ShapeID="_x0000_i1044" DrawAspect="Content" ObjectID="_1685715395" r:id="rId71"/>
        </w:object>
      </w:r>
      <w:r w:rsidR="00DC659F">
        <w:rPr>
          <w:rtl/>
        </w:rPr>
        <w:t xml:space="preserve"> </w:t>
      </w:r>
      <w:r w:rsidR="00DC659F">
        <w:rPr>
          <w:rFonts w:hint="cs"/>
          <w:rtl/>
        </w:rPr>
        <w:t>מקיימות את היחס הבא:</w:t>
      </w:r>
    </w:p>
    <w:p w14:paraId="2FA9A99F" w14:textId="77777777" w:rsidR="00DC659F" w:rsidRDefault="00DC659F" w:rsidP="00DC659F">
      <w:pPr>
        <w:pStyle w:val="MTDisplayEquation"/>
      </w:pPr>
      <w:r>
        <w:rPr>
          <w:rtl/>
        </w:rPr>
        <w:tab/>
      </w:r>
      <w:r w:rsidR="007C48EF" w:rsidRPr="00DC659F">
        <w:rPr>
          <w:noProof/>
          <w:position w:val="-32"/>
        </w:rPr>
        <w:object w:dxaOrig="3480" w:dyaOrig="700" w14:anchorId="60841ABB">
          <v:shape id="_x0000_i1045" type="#_x0000_t75" style="width:172.8pt;height:36pt" o:ole="">
            <v:imagedata r:id="rId72" o:title=""/>
          </v:shape>
          <o:OLEObject Type="Embed" ProgID="Equation.DSMT4" ShapeID="_x0000_i1045" DrawAspect="Content" ObjectID="_1685715396" r:id="rId73"/>
        </w:object>
      </w:r>
      <w:r>
        <w:rPr>
          <w:rtl/>
        </w:rPr>
        <w:t xml:space="preserve"> </w:t>
      </w:r>
    </w:p>
    <w:p w14:paraId="1ADCF708" w14:textId="77777777" w:rsidR="008D6B5E" w:rsidRDefault="00DC659F" w:rsidP="008D6B5E">
      <w:pPr>
        <w:bidi/>
      </w:pPr>
      <w:r>
        <w:rPr>
          <w:rFonts w:hint="cs"/>
          <w:rtl/>
        </w:rPr>
        <w:t xml:space="preserve">למעשה, הגדרנו את נק' הדיוק האמצעית כך שבה הזוויות </w:t>
      </w:r>
      <w:r w:rsidR="007C48EF" w:rsidRPr="00DC659F">
        <w:rPr>
          <w:noProof/>
          <w:position w:val="-10"/>
        </w:rPr>
        <w:object w:dxaOrig="900" w:dyaOrig="320" w14:anchorId="47026122">
          <v:shape id="_x0000_i1046" type="#_x0000_t75" style="width:43.2pt;height:14.4pt" o:ole="">
            <v:imagedata r:id="rId74" o:title=""/>
          </v:shape>
          <o:OLEObject Type="Embed" ProgID="Equation.DSMT4" ShapeID="_x0000_i1046" DrawAspect="Content" ObjectID="_1685715397" r:id="rId75"/>
        </w:object>
      </w:r>
      <w:r>
        <w:t xml:space="preserve"> </w:t>
      </w:r>
      <w:r>
        <w:rPr>
          <w:rFonts w:hint="cs"/>
          <w:rtl/>
        </w:rPr>
        <w:t>יעברו יחס מוגדר מהמסלול שעליהן לעשות. בדרך זו אפשרנו שליטה על קצב ההתקדמות של זווית אחת לעומת אחרת.</w:t>
      </w:r>
      <w:r w:rsidR="005B285D">
        <w:rPr>
          <w:rtl/>
        </w:rPr>
        <w:br/>
      </w:r>
      <w:r w:rsidR="008D6B5E">
        <w:rPr>
          <w:rFonts w:hint="cs"/>
          <w:rtl/>
        </w:rPr>
        <w:t xml:space="preserve">נסכם את הפרמטרים שקובעים את מנגון ארבע המוטות </w:t>
      </w:r>
      <w:r w:rsidR="00857935">
        <w:rPr>
          <w:rFonts w:hint="cs"/>
          <w:rtl/>
        </w:rPr>
        <w:t>השמאלי</w:t>
      </w:r>
      <w:r w:rsidR="008D6B5E">
        <w:rPr>
          <w:rFonts w:hint="cs"/>
          <w:rtl/>
        </w:rPr>
        <w:t>:</w:t>
      </w:r>
    </w:p>
    <w:p w14:paraId="29FD9F36" w14:textId="77777777" w:rsidR="008D6B5E" w:rsidRDefault="008D6B5E" w:rsidP="008D6B5E">
      <w:pPr>
        <w:pStyle w:val="BodyText2"/>
        <w:numPr>
          <w:ilvl w:val="0"/>
          <w:numId w:val="41"/>
        </w:numPr>
        <w:bidi/>
        <w:spacing w:line="360" w:lineRule="auto"/>
        <w:rPr>
          <w:rtl/>
        </w:rPr>
      </w:pPr>
      <w:r>
        <w:rPr>
          <w:rFonts w:hint="cs"/>
          <w:rtl/>
        </w:rPr>
        <w:t>זוויות התחלה וסיום של המנוע</w:t>
      </w:r>
      <w:r w:rsidR="001E031E">
        <w:rPr>
          <w:rFonts w:hint="cs"/>
          <w:rtl/>
        </w:rPr>
        <w:t xml:space="preserve"> - </w:t>
      </w:r>
      <w:r w:rsidR="007C48EF" w:rsidRPr="001E031E">
        <w:rPr>
          <w:noProof/>
          <w:position w:val="-14"/>
        </w:rPr>
        <w:object w:dxaOrig="1040" w:dyaOrig="380" w14:anchorId="41553017">
          <v:shape id="_x0000_i1047" type="#_x0000_t75" style="width:50.4pt;height:14.4pt" o:ole="">
            <v:imagedata r:id="rId76" o:title=""/>
          </v:shape>
          <o:OLEObject Type="Embed" ProgID="Equation.DSMT4" ShapeID="_x0000_i1047" DrawAspect="Content" ObjectID="_1685715398" r:id="rId77"/>
        </w:object>
      </w:r>
      <w:r w:rsidR="001E031E">
        <w:rPr>
          <w:rtl/>
        </w:rPr>
        <w:t xml:space="preserve"> </w:t>
      </w:r>
    </w:p>
    <w:p w14:paraId="01D1A207" w14:textId="77777777" w:rsidR="005D153C" w:rsidRPr="008D6B5E" w:rsidRDefault="008D6B5E" w:rsidP="008D6B5E">
      <w:pPr>
        <w:pStyle w:val="BodyText2"/>
        <w:numPr>
          <w:ilvl w:val="0"/>
          <w:numId w:val="41"/>
        </w:numPr>
        <w:bidi/>
        <w:spacing w:line="360" w:lineRule="auto"/>
        <w:rPr>
          <w:rtl/>
        </w:rPr>
      </w:pPr>
      <w:r>
        <w:rPr>
          <w:rFonts w:hint="cs"/>
          <w:rtl/>
        </w:rPr>
        <w:t>יחס תנועה לאורך המסלול בין זוויות הכניסה והיציאה של המכניזם</w:t>
      </w:r>
      <w:r w:rsidR="001E031E">
        <w:t xml:space="preserve">  </w:t>
      </w:r>
      <w:r w:rsidR="001E031E">
        <w:rPr>
          <w:rFonts w:hint="cs"/>
          <w:rtl/>
        </w:rPr>
        <w:t xml:space="preserve">- </w:t>
      </w:r>
      <w:r w:rsidR="007C48EF" w:rsidRPr="001E031E">
        <w:rPr>
          <w:noProof/>
          <w:position w:val="-12"/>
        </w:rPr>
        <w:object w:dxaOrig="980" w:dyaOrig="360" w14:anchorId="7C22BAEB">
          <v:shape id="_x0000_i1048" type="#_x0000_t75" style="width:50.4pt;height:21.6pt" o:ole="">
            <v:imagedata r:id="rId78" o:title=""/>
          </v:shape>
          <o:OLEObject Type="Embed" ProgID="Equation.DSMT4" ShapeID="_x0000_i1048" DrawAspect="Content" ObjectID="_1685715399" r:id="rId79"/>
        </w:object>
      </w:r>
      <w:r w:rsidR="001E031E">
        <w:t xml:space="preserve"> </w:t>
      </w:r>
    </w:p>
    <w:p w14:paraId="51F264B9" w14:textId="77777777" w:rsidR="000A5CB1" w:rsidRDefault="000A5CB1">
      <w:pPr>
        <w:spacing w:after="0" w:line="240" w:lineRule="auto"/>
        <w:rPr>
          <w:rFonts w:ascii="Times New Roman" w:eastAsia="Times New Roman" w:hAnsi="Times New Roman"/>
          <w:b/>
          <w:bCs/>
          <w:kern w:val="28"/>
          <w:sz w:val="26"/>
          <w:szCs w:val="26"/>
          <w:rtl/>
        </w:rPr>
      </w:pPr>
      <w:bookmarkStart w:id="50" w:name="_Toc2026934"/>
      <w:r>
        <w:rPr>
          <w:rtl/>
        </w:rPr>
        <w:br w:type="page"/>
      </w:r>
    </w:p>
    <w:p w14:paraId="62419DFD" w14:textId="116E5CFF" w:rsidR="0075108E" w:rsidRDefault="0075108E" w:rsidP="004A1872">
      <w:pPr>
        <w:pStyle w:val="Heading1"/>
        <w:spacing w:line="276" w:lineRule="auto"/>
        <w:rPr>
          <w:rtl/>
        </w:rPr>
      </w:pPr>
      <w:r>
        <w:rPr>
          <w:rFonts w:hint="cs"/>
          <w:rtl/>
        </w:rPr>
        <w:lastRenderedPageBreak/>
        <w:t>חישוב קינימטיקה של הדלת</w:t>
      </w:r>
      <w:bookmarkEnd w:id="50"/>
    </w:p>
    <w:p w14:paraId="0A56DCA4" w14:textId="77777777" w:rsidR="0075108E" w:rsidRDefault="0075108E" w:rsidP="00E83D7B">
      <w:pPr>
        <w:pStyle w:val="Heading2"/>
        <w:rPr>
          <w:rtl/>
        </w:rPr>
      </w:pPr>
      <w:bookmarkStart w:id="51" w:name="_Toc2026935"/>
      <w:r>
        <w:rPr>
          <w:rFonts w:hint="cs"/>
          <w:rtl/>
        </w:rPr>
        <w:t>מיקום מרכז הדלת</w:t>
      </w:r>
      <w:bookmarkEnd w:id="51"/>
    </w:p>
    <w:p w14:paraId="415B2F02" w14:textId="77777777" w:rsidR="00565D76" w:rsidRPr="00565D76" w:rsidRDefault="00565D76" w:rsidP="004A1872">
      <w:pPr>
        <w:pStyle w:val="BodyText2"/>
        <w:bidi/>
      </w:pPr>
      <w:r>
        <w:rPr>
          <w:rFonts w:hint="cs"/>
          <w:rtl/>
        </w:rPr>
        <w:t>את מרכז הכובד של הדלת כפוקציה של הזמן מצאנו עם ה</w:t>
      </w:r>
      <w:r w:rsidR="004A1872">
        <w:rPr>
          <w:rFonts w:hint="cs"/>
          <w:rtl/>
        </w:rPr>
        <w:t>אל</w:t>
      </w:r>
      <w:r>
        <w:rPr>
          <w:rFonts w:hint="cs"/>
          <w:rtl/>
        </w:rPr>
        <w:t>גוריתם הבא:</w:t>
      </w:r>
    </w:p>
    <w:p w14:paraId="622738BD" w14:textId="77777777" w:rsidR="00085108" w:rsidRDefault="00B53D04" w:rsidP="00085108">
      <w:pPr>
        <w:pStyle w:val="BodyText2"/>
        <w:keepNext/>
        <w:bidi/>
        <w:jc w:val="center"/>
      </w:pPr>
      <w:r>
        <w:rPr>
          <w:noProof/>
        </w:rPr>
        <w:drawing>
          <wp:inline distT="0" distB="0" distL="0" distR="0" wp14:anchorId="675D0A91" wp14:editId="776B5349">
            <wp:extent cx="2473576" cy="2287939"/>
            <wp:effectExtent l="0" t="0" r="317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78543" cy="2292533"/>
                    </a:xfrm>
                    <a:prstGeom prst="rect">
                      <a:avLst/>
                    </a:prstGeom>
                  </pic:spPr>
                </pic:pic>
              </a:graphicData>
            </a:graphic>
          </wp:inline>
        </w:drawing>
      </w:r>
    </w:p>
    <w:p w14:paraId="15B8A2C6" w14:textId="0AF243B3" w:rsidR="001105E1" w:rsidRDefault="00085108" w:rsidP="00085108">
      <w:pPr>
        <w:pStyle w:val="Caption"/>
        <w:bidi/>
        <w:jc w:val="center"/>
        <w:rPr>
          <w:rtl/>
        </w:rPr>
      </w:pPr>
      <w:bookmarkStart w:id="52" w:name="_Toc2026958"/>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11</w:t>
      </w:r>
      <w:r w:rsidR="00830436">
        <w:rPr>
          <w:noProof/>
        </w:rPr>
        <w:fldChar w:fldCharType="end"/>
      </w:r>
      <w:r>
        <w:rPr>
          <w:noProof/>
          <w:rtl/>
        </w:rPr>
        <w:t xml:space="preserve"> </w:t>
      </w:r>
      <w:r w:rsidR="000E6D3A">
        <w:rPr>
          <w:rFonts w:hint="cs"/>
          <w:rtl/>
        </w:rPr>
        <w:t>דג"ח ל</w:t>
      </w:r>
      <w:r>
        <w:rPr>
          <w:rFonts w:hint="cs"/>
          <w:noProof/>
          <w:rtl/>
        </w:rPr>
        <w:t>מציאת מיקום מרכז הכובד של הדלת</w:t>
      </w:r>
      <w:bookmarkEnd w:id="52"/>
    </w:p>
    <w:p w14:paraId="67493FEC" w14:textId="77777777" w:rsidR="00565D76" w:rsidRDefault="00565D76" w:rsidP="004A1872">
      <w:pPr>
        <w:pStyle w:val="BodyText2"/>
        <w:bidi/>
        <w:rPr>
          <w:rtl/>
        </w:rPr>
      </w:pPr>
      <w:r>
        <w:rPr>
          <w:rFonts w:hint="cs"/>
          <w:rtl/>
        </w:rPr>
        <w:t xml:space="preserve">הנקודות </w:t>
      </w:r>
      <w:r w:rsidR="007C48EF" w:rsidRPr="00565D76">
        <w:rPr>
          <w:noProof/>
          <w:position w:val="-12"/>
        </w:rPr>
        <w:object w:dxaOrig="560" w:dyaOrig="360" w14:anchorId="23098501">
          <v:shape id="_x0000_i1049" type="#_x0000_t75" style="width:28.8pt;height:21.6pt" o:ole="">
            <v:imagedata r:id="rId81" o:title=""/>
          </v:shape>
          <o:OLEObject Type="Embed" ProgID="Equation.DSMT4" ShapeID="_x0000_i1049" DrawAspect="Content" ObjectID="_1685715400" r:id="rId82"/>
        </w:object>
      </w:r>
      <w:r>
        <w:rPr>
          <w:rtl/>
        </w:rPr>
        <w:t xml:space="preserve"> </w:t>
      </w:r>
      <w:r>
        <w:rPr>
          <w:rFonts w:hint="cs"/>
          <w:rtl/>
        </w:rPr>
        <w:t xml:space="preserve">נתונות </w:t>
      </w:r>
      <w:r>
        <w:rPr>
          <w:rtl/>
        </w:rPr>
        <w:t>–</w:t>
      </w:r>
      <w:r>
        <w:rPr>
          <w:rFonts w:hint="cs"/>
          <w:rtl/>
        </w:rPr>
        <w:t xml:space="preserve"> חד ארכיות מזווית המנוע, והגיאומטריה </w:t>
      </w:r>
      <w:r w:rsidR="007C48EF" w:rsidRPr="00565D76">
        <w:rPr>
          <w:noProof/>
          <w:position w:val="-12"/>
        </w:rPr>
        <w:object w:dxaOrig="540" w:dyaOrig="360" w14:anchorId="3F402E23">
          <v:shape id="_x0000_i1050" type="#_x0000_t75" style="width:28.8pt;height:21.6pt" o:ole="">
            <v:imagedata r:id="rId83" o:title=""/>
          </v:shape>
          <o:OLEObject Type="Embed" ProgID="Equation.DSMT4" ShapeID="_x0000_i1050" DrawAspect="Content" ObjectID="_1685715401" r:id="rId84"/>
        </w:object>
      </w:r>
      <w:r>
        <w:rPr>
          <w:rtl/>
        </w:rPr>
        <w:t xml:space="preserve"> </w:t>
      </w:r>
      <w:r>
        <w:rPr>
          <w:rFonts w:hint="cs"/>
          <w:rtl/>
        </w:rPr>
        <w:t>גם היא נתונה</w:t>
      </w:r>
      <w:r w:rsidR="00696BF7">
        <w:rPr>
          <w:rFonts w:hint="cs"/>
          <w:rtl/>
        </w:rPr>
        <w:t>.</w:t>
      </w:r>
    </w:p>
    <w:p w14:paraId="00263135" w14:textId="77777777" w:rsidR="00565D76" w:rsidRPr="001105E1" w:rsidRDefault="00565D76" w:rsidP="004A1872">
      <w:pPr>
        <w:pStyle w:val="MTDisplayEquation"/>
        <w:rPr>
          <w:rtl/>
        </w:rPr>
      </w:pPr>
      <w:r>
        <w:rPr>
          <w:rtl/>
        </w:rPr>
        <w:tab/>
      </w:r>
      <w:r w:rsidR="007C48EF" w:rsidRPr="00565D76">
        <w:rPr>
          <w:noProof/>
          <w:position w:val="-58"/>
        </w:rPr>
        <w:object w:dxaOrig="2280" w:dyaOrig="1240" w14:anchorId="1C36DD18">
          <v:shape id="_x0000_i1051" type="#_x0000_t75" style="width:115.2pt;height:64.8pt" o:ole="">
            <v:imagedata r:id="rId85" o:title=""/>
          </v:shape>
          <o:OLEObject Type="Embed" ProgID="Equation.DSMT4" ShapeID="_x0000_i1051" DrawAspect="Content" ObjectID="_1685715402" r:id="rId86"/>
        </w:object>
      </w:r>
      <w:r>
        <w:rPr>
          <w:rtl/>
        </w:rPr>
        <w:t xml:space="preserve"> </w:t>
      </w:r>
    </w:p>
    <w:p w14:paraId="543A6404" w14:textId="77777777" w:rsidR="0075108E" w:rsidRDefault="0075108E" w:rsidP="00E83D7B">
      <w:pPr>
        <w:pStyle w:val="Heading2"/>
      </w:pPr>
      <w:bookmarkStart w:id="53" w:name="_Ref1498108"/>
      <w:bookmarkStart w:id="54" w:name="_Toc2026936"/>
      <w:r>
        <w:rPr>
          <w:rFonts w:hint="cs"/>
          <w:rtl/>
        </w:rPr>
        <w:t>מהירות מרכז הדלת</w:t>
      </w:r>
      <w:bookmarkEnd w:id="53"/>
      <w:bookmarkEnd w:id="54"/>
    </w:p>
    <w:p w14:paraId="5F1BDC46" w14:textId="5F6F8D71" w:rsidR="00565D76" w:rsidRPr="00565D76" w:rsidRDefault="00565D76" w:rsidP="000417CE">
      <w:pPr>
        <w:pStyle w:val="BodyText2"/>
        <w:bidi/>
        <w:rPr>
          <w:rtl/>
        </w:rPr>
      </w:pPr>
      <w:r>
        <w:rPr>
          <w:rFonts w:hint="cs"/>
          <w:rtl/>
        </w:rPr>
        <w:t xml:space="preserve">את המהירות של מרכז המסה של הדלת </w:t>
      </w:r>
      <w:r w:rsidR="0033408A">
        <w:rPr>
          <w:rFonts w:hint="cs"/>
          <w:rtl/>
        </w:rPr>
        <w:t>מצאנו בעזרת דינמיקה של מערכות סובבות</w:t>
      </w:r>
      <w:r w:rsidR="000417CE">
        <w:rPr>
          <w:rFonts w:hint="cs"/>
          <w:rtl/>
        </w:rPr>
        <w:t xml:space="preserve"> (</w:t>
      </w:r>
      <w:r w:rsidR="000417CE">
        <w:rPr>
          <w:rtl/>
        </w:rPr>
        <w:fldChar w:fldCharType="begin"/>
      </w:r>
      <w:r w:rsidR="000417CE">
        <w:rPr>
          <w:rtl/>
        </w:rPr>
        <w:instrText xml:space="preserve"> </w:instrText>
      </w:r>
      <w:r w:rsidR="000417CE">
        <w:rPr>
          <w:rFonts w:hint="cs"/>
        </w:rPr>
        <w:instrText>REF</w:instrText>
      </w:r>
      <w:r w:rsidR="000417CE">
        <w:rPr>
          <w:rFonts w:hint="cs"/>
          <w:rtl/>
        </w:rPr>
        <w:instrText xml:space="preserve"> _</w:instrText>
      </w:r>
      <w:r w:rsidR="000417CE">
        <w:rPr>
          <w:rFonts w:hint="cs"/>
        </w:rPr>
        <w:instrText>Ref1742699 \r \h</w:instrText>
      </w:r>
      <w:r w:rsidR="000417CE">
        <w:rPr>
          <w:rtl/>
        </w:rPr>
        <w:instrText xml:space="preserve"> </w:instrText>
      </w:r>
      <w:r w:rsidR="000417CE">
        <w:rPr>
          <w:rtl/>
        </w:rPr>
      </w:r>
      <w:r w:rsidR="000417CE">
        <w:rPr>
          <w:rtl/>
        </w:rPr>
        <w:fldChar w:fldCharType="separate"/>
      </w:r>
      <w:r w:rsidR="000A5CB1">
        <w:rPr>
          <w:rtl/>
        </w:rPr>
        <w:t>‏6.3</w:t>
      </w:r>
      <w:r w:rsidR="000417CE">
        <w:rPr>
          <w:rtl/>
        </w:rPr>
        <w:fldChar w:fldCharType="end"/>
      </w:r>
      <w:r w:rsidR="000417CE">
        <w:rPr>
          <w:rFonts w:hint="cs"/>
          <w:rtl/>
        </w:rPr>
        <w:t xml:space="preserve">) </w:t>
      </w:r>
      <w:r w:rsidR="0033408A">
        <w:rPr>
          <w:rFonts w:hint="cs"/>
          <w:rtl/>
        </w:rPr>
        <w:t>והגדרות הפתרון למכניזם ארבע מוטות</w:t>
      </w:r>
      <w:r w:rsidR="00085108">
        <w:rPr>
          <w:rFonts w:hint="cs"/>
          <w:rtl/>
        </w:rPr>
        <w:t xml:space="preserve"> (</w:t>
      </w:r>
      <w:r w:rsidR="00085108">
        <w:rPr>
          <w:rtl/>
        </w:rPr>
        <w:fldChar w:fldCharType="begin"/>
      </w:r>
      <w:r w:rsidR="00085108">
        <w:rPr>
          <w:rtl/>
        </w:rPr>
        <w:instrText xml:space="preserve"> </w:instrText>
      </w:r>
      <w:r w:rsidR="00085108">
        <w:rPr>
          <w:rFonts w:hint="cs"/>
        </w:rPr>
        <w:instrText>REF</w:instrText>
      </w:r>
      <w:r w:rsidR="00085108">
        <w:rPr>
          <w:rFonts w:hint="cs"/>
          <w:rtl/>
        </w:rPr>
        <w:instrText xml:space="preserve"> _</w:instrText>
      </w:r>
      <w:r w:rsidR="00085108">
        <w:rPr>
          <w:rFonts w:hint="cs"/>
        </w:rPr>
        <w:instrText>Ref1738939 \r \h</w:instrText>
      </w:r>
      <w:r w:rsidR="00085108">
        <w:rPr>
          <w:rtl/>
        </w:rPr>
        <w:instrText xml:space="preserve"> </w:instrText>
      </w:r>
      <w:r w:rsidR="00085108">
        <w:rPr>
          <w:rtl/>
        </w:rPr>
      </w:r>
      <w:r w:rsidR="00085108">
        <w:rPr>
          <w:rtl/>
        </w:rPr>
        <w:fldChar w:fldCharType="separate"/>
      </w:r>
      <w:r w:rsidR="000A5CB1">
        <w:rPr>
          <w:rtl/>
        </w:rPr>
        <w:t>‏6.1</w:t>
      </w:r>
      <w:r w:rsidR="00085108">
        <w:rPr>
          <w:rtl/>
        </w:rPr>
        <w:fldChar w:fldCharType="end"/>
      </w:r>
      <w:r w:rsidR="00085108">
        <w:rPr>
          <w:rFonts w:hint="cs"/>
          <w:rtl/>
        </w:rPr>
        <w:t>)</w:t>
      </w:r>
      <w:r w:rsidR="0033408A">
        <w:rPr>
          <w:rFonts w:hint="cs"/>
          <w:rtl/>
        </w:rPr>
        <w:t xml:space="preserve">. </w:t>
      </w:r>
      <w:r w:rsidR="00696BF7">
        <w:rPr>
          <w:rFonts w:hint="cs"/>
          <w:rtl/>
        </w:rPr>
        <w:t xml:space="preserve">מהפתרון לארבע מוטות, </w:t>
      </w:r>
      <w:r w:rsidR="0033408A">
        <w:rPr>
          <w:rFonts w:hint="cs"/>
          <w:rtl/>
        </w:rPr>
        <w:t>נתונים הגדלים של כל החוליות, הזוויות והמהירויות הזוויתיות במפרקים.</w:t>
      </w:r>
    </w:p>
    <w:p w14:paraId="4ADE4418" w14:textId="77777777" w:rsidR="000417CE" w:rsidRDefault="000417CE" w:rsidP="000417CE">
      <w:pPr>
        <w:pStyle w:val="BodyText2"/>
        <w:keepNext/>
        <w:bidi/>
        <w:jc w:val="center"/>
      </w:pPr>
      <w:r>
        <w:rPr>
          <w:noProof/>
        </w:rPr>
        <w:lastRenderedPageBreak/>
        <w:drawing>
          <wp:inline distT="0" distB="0" distL="0" distR="0" wp14:anchorId="021DADD0" wp14:editId="47A1C3BA">
            <wp:extent cx="2909511" cy="3042949"/>
            <wp:effectExtent l="0" t="0" r="5715" b="508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13952" cy="3047594"/>
                    </a:xfrm>
                    <a:prstGeom prst="rect">
                      <a:avLst/>
                    </a:prstGeom>
                  </pic:spPr>
                </pic:pic>
              </a:graphicData>
            </a:graphic>
          </wp:inline>
        </w:drawing>
      </w:r>
    </w:p>
    <w:p w14:paraId="4BE71E51" w14:textId="30A6D275" w:rsidR="00565D76" w:rsidRDefault="000417CE" w:rsidP="000417CE">
      <w:pPr>
        <w:pStyle w:val="Caption"/>
        <w:bidi/>
        <w:jc w:val="center"/>
        <w:rPr>
          <w:rtl/>
        </w:rPr>
      </w:pPr>
      <w:bookmarkStart w:id="55" w:name="_Toc2026959"/>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12</w:t>
      </w:r>
      <w:r w:rsidR="00830436">
        <w:rPr>
          <w:noProof/>
        </w:rPr>
        <w:fldChar w:fldCharType="end"/>
      </w:r>
      <w:r>
        <w:rPr>
          <w:rFonts w:hint="cs"/>
          <w:rtl/>
        </w:rPr>
        <w:t xml:space="preserve"> </w:t>
      </w:r>
      <w:r w:rsidR="000E6D3A">
        <w:rPr>
          <w:rFonts w:hint="cs"/>
          <w:rtl/>
        </w:rPr>
        <w:t>דג"ח ל</w:t>
      </w:r>
      <w:r>
        <w:rPr>
          <w:rFonts w:hint="cs"/>
          <w:rtl/>
        </w:rPr>
        <w:t>מהירות מרכז הדלת</w:t>
      </w:r>
      <w:bookmarkEnd w:id="55"/>
    </w:p>
    <w:p w14:paraId="7C82DBD8" w14:textId="77777777" w:rsidR="0033408A" w:rsidRDefault="007C48EF" w:rsidP="000417CE">
      <w:pPr>
        <w:pStyle w:val="BodyText2"/>
        <w:bidi/>
        <w:jc w:val="center"/>
        <w:rPr>
          <w:rtl/>
        </w:rPr>
      </w:pPr>
      <w:r w:rsidRPr="0033408A">
        <w:rPr>
          <w:noProof/>
          <w:position w:val="-10"/>
        </w:rPr>
        <w:object w:dxaOrig="3300" w:dyaOrig="380" w14:anchorId="1B7CFBCA">
          <v:shape id="_x0000_i1052" type="#_x0000_t75" style="width:165.6pt;height:14.4pt" o:ole="">
            <v:imagedata r:id="rId88" o:title=""/>
          </v:shape>
          <o:OLEObject Type="Embed" ProgID="Equation.DSMT4" ShapeID="_x0000_i1052" DrawAspect="Content" ObjectID="_1685715403" r:id="rId89"/>
        </w:object>
      </w:r>
    </w:p>
    <w:p w14:paraId="4338E62E" w14:textId="77777777" w:rsidR="004A1872" w:rsidRPr="00565D76" w:rsidRDefault="0033408A" w:rsidP="00097E2F">
      <w:pPr>
        <w:pStyle w:val="BodyText2"/>
        <w:bidi/>
        <w:rPr>
          <w:rtl/>
        </w:rPr>
      </w:pPr>
      <w:r>
        <w:rPr>
          <w:rFonts w:hint="cs"/>
          <w:rtl/>
        </w:rPr>
        <w:t xml:space="preserve">כאשר </w:t>
      </w:r>
      <w:r w:rsidR="007C48EF" w:rsidRPr="0033408A">
        <w:rPr>
          <w:noProof/>
          <w:position w:val="-4"/>
        </w:rPr>
        <w:object w:dxaOrig="240" w:dyaOrig="260" w14:anchorId="24D42816">
          <v:shape id="_x0000_i1053" type="#_x0000_t75" style="width:14.4pt;height:14.4pt" o:ole="">
            <v:imagedata r:id="rId90" o:title=""/>
          </v:shape>
          <o:OLEObject Type="Embed" ProgID="Equation.DSMT4" ShapeID="_x0000_i1053" DrawAspect="Content" ObjectID="_1685715404" r:id="rId91"/>
        </w:object>
      </w:r>
      <w:r w:rsidR="0037185D">
        <w:rPr>
          <w:rFonts w:hint="cs"/>
          <w:rtl/>
        </w:rPr>
        <w:t xml:space="preserve"> </w:t>
      </w:r>
      <w:r>
        <w:rPr>
          <w:rFonts w:hint="cs"/>
          <w:rtl/>
        </w:rPr>
        <w:t xml:space="preserve">גודל בעל סימן התלוי במיקום הנק' </w:t>
      </w:r>
      <w:r w:rsidR="007C48EF" w:rsidRPr="0033408A">
        <w:rPr>
          <w:noProof/>
          <w:position w:val="-6"/>
        </w:rPr>
        <w:object w:dxaOrig="240" w:dyaOrig="279" w14:anchorId="7A129434">
          <v:shape id="_x0000_i1054" type="#_x0000_t75" style="width:14.4pt;height:14.4pt" o:ole="">
            <v:imagedata r:id="rId92" o:title=""/>
          </v:shape>
          <o:OLEObject Type="Embed" ProgID="Equation.DSMT4" ShapeID="_x0000_i1054" DrawAspect="Content" ObjectID="_1685715405" r:id="rId93"/>
        </w:object>
      </w:r>
      <w:r>
        <w:rPr>
          <w:rtl/>
        </w:rPr>
        <w:t xml:space="preserve"> </w:t>
      </w:r>
      <w:r>
        <w:rPr>
          <w:rFonts w:hint="cs"/>
          <w:rtl/>
        </w:rPr>
        <w:t xml:space="preserve">על החוליה. </w:t>
      </w:r>
      <w:r w:rsidR="007C48EF" w:rsidRPr="0033408A">
        <w:rPr>
          <w:noProof/>
          <w:position w:val="-4"/>
        </w:rPr>
        <w:object w:dxaOrig="240" w:dyaOrig="260" w14:anchorId="35CC8248">
          <v:shape id="_x0000_i1055" type="#_x0000_t75" style="width:14.4pt;height:14.4pt" o:ole="">
            <v:imagedata r:id="rId94" o:title=""/>
          </v:shape>
          <o:OLEObject Type="Embed" ProgID="Equation.DSMT4" ShapeID="_x0000_i1055" DrawAspect="Content" ObjectID="_1685715406" r:id="rId95"/>
        </w:object>
      </w:r>
      <w:r>
        <w:rPr>
          <w:rtl/>
        </w:rPr>
        <w:t xml:space="preserve"> </w:t>
      </w:r>
      <w:r>
        <w:rPr>
          <w:rFonts w:hint="cs"/>
          <w:rtl/>
        </w:rPr>
        <w:t xml:space="preserve">מצוייר בכיוון החיובי </w:t>
      </w:r>
      <w:r w:rsidR="00213812">
        <w:rPr>
          <w:rFonts w:hint="cs"/>
          <w:rtl/>
        </w:rPr>
        <w:t xml:space="preserve">שלו, הוא כיוון ההתקדמות </w:t>
      </w:r>
      <w:r w:rsidR="00420F62">
        <w:rPr>
          <w:rFonts w:hint="cs"/>
          <w:rtl/>
        </w:rPr>
        <w:t>הרחק מהחוליה הממונעת.</w:t>
      </w:r>
    </w:p>
    <w:p w14:paraId="78E33E29" w14:textId="77777777" w:rsidR="0075108E" w:rsidRDefault="0075108E" w:rsidP="00E83D7B">
      <w:pPr>
        <w:pStyle w:val="Heading2"/>
      </w:pPr>
      <w:bookmarkStart w:id="56" w:name="_Toc2026937"/>
      <w:r>
        <w:rPr>
          <w:rFonts w:hint="cs"/>
          <w:rtl/>
        </w:rPr>
        <w:t>תאוצת מרכז הדלת</w:t>
      </w:r>
      <w:bookmarkEnd w:id="56"/>
    </w:p>
    <w:p w14:paraId="40D4A7BA" w14:textId="7DCF0A83" w:rsidR="00A0188B" w:rsidRPr="00A0188B" w:rsidRDefault="00A0188B" w:rsidP="000417CE">
      <w:pPr>
        <w:jc w:val="right"/>
        <w:rPr>
          <w:rtl/>
        </w:rPr>
      </w:pPr>
      <w:r>
        <w:rPr>
          <w:rFonts w:hint="cs"/>
          <w:rtl/>
        </w:rPr>
        <w:t>פתרנו כפי שפתרנו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Ref1498108 \r \h</w:instrText>
      </w:r>
      <w:r>
        <w:rPr>
          <w:rtl/>
        </w:rPr>
        <w:instrText xml:space="preserve"> </w:instrText>
      </w:r>
      <w:r w:rsidR="0057083F">
        <w:rPr>
          <w:rtl/>
        </w:rPr>
        <w:instrText xml:space="preserve"> \* </w:instrText>
      </w:r>
      <w:r w:rsidR="0057083F">
        <w:instrText>MERGEFORMAT</w:instrText>
      </w:r>
      <w:r w:rsidR="0057083F">
        <w:rPr>
          <w:rtl/>
        </w:rPr>
        <w:instrText xml:space="preserve"> </w:instrText>
      </w:r>
      <w:r>
        <w:rPr>
          <w:rtl/>
        </w:rPr>
      </w:r>
      <w:r>
        <w:rPr>
          <w:rtl/>
        </w:rPr>
        <w:fldChar w:fldCharType="separate"/>
      </w:r>
      <w:r w:rsidR="000A5CB1">
        <w:rPr>
          <w:rtl/>
        </w:rPr>
        <w:t>‏2.2</w:t>
      </w:r>
      <w:r>
        <w:rPr>
          <w:rtl/>
        </w:rPr>
        <w:fldChar w:fldCharType="end"/>
      </w:r>
      <w:r w:rsidR="000417CE">
        <w:rPr>
          <w:rFonts w:hint="cs"/>
          <w:rtl/>
        </w:rPr>
        <w:t xml:space="preserve"> עם התמרה לתאוצות.</w:t>
      </w:r>
    </w:p>
    <w:p w14:paraId="393355B9" w14:textId="77777777" w:rsidR="00DF232E" w:rsidRDefault="00DF232E" w:rsidP="00DF232E">
      <w:pPr>
        <w:keepNext/>
        <w:bidi/>
        <w:jc w:val="center"/>
      </w:pPr>
      <w:r>
        <w:rPr>
          <w:noProof/>
        </w:rPr>
        <w:drawing>
          <wp:inline distT="0" distB="0" distL="0" distR="0" wp14:anchorId="24DBA1EB" wp14:editId="18DF7FAD">
            <wp:extent cx="2445488" cy="2524965"/>
            <wp:effectExtent l="0" t="0" r="0" b="889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57700" cy="2537574"/>
                    </a:xfrm>
                    <a:prstGeom prst="rect">
                      <a:avLst/>
                    </a:prstGeom>
                  </pic:spPr>
                </pic:pic>
              </a:graphicData>
            </a:graphic>
          </wp:inline>
        </w:drawing>
      </w:r>
    </w:p>
    <w:p w14:paraId="016C7B2B" w14:textId="176045B9" w:rsidR="00213812" w:rsidRDefault="00DF232E" w:rsidP="00DF232E">
      <w:pPr>
        <w:pStyle w:val="Caption"/>
        <w:bidi/>
        <w:jc w:val="center"/>
      </w:pPr>
      <w:bookmarkStart w:id="57" w:name="_Toc2026960"/>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13</w:t>
      </w:r>
      <w:r w:rsidR="00830436">
        <w:rPr>
          <w:noProof/>
        </w:rPr>
        <w:fldChar w:fldCharType="end"/>
      </w:r>
      <w:r w:rsidR="000E6D3A">
        <w:rPr>
          <w:rFonts w:hint="cs"/>
          <w:rtl/>
        </w:rPr>
        <w:t xml:space="preserve"> דג"ח ל</w:t>
      </w:r>
      <w:r>
        <w:rPr>
          <w:rFonts w:hint="cs"/>
          <w:rtl/>
        </w:rPr>
        <w:t>תאוצת מרכז הדלת</w:t>
      </w:r>
      <w:bookmarkEnd w:id="57"/>
    </w:p>
    <w:p w14:paraId="39BDD5BF" w14:textId="77777777" w:rsidR="00213812" w:rsidRDefault="00A0188B" w:rsidP="004A1872">
      <w:pPr>
        <w:pStyle w:val="MTDisplayEquation"/>
      </w:pPr>
      <w:r>
        <w:lastRenderedPageBreak/>
        <w:tab/>
      </w:r>
      <w:r w:rsidR="007C48EF" w:rsidRPr="00A0188B">
        <w:rPr>
          <w:noProof/>
          <w:position w:val="-10"/>
        </w:rPr>
        <w:object w:dxaOrig="4660" w:dyaOrig="380" w14:anchorId="0FC53467">
          <v:shape id="_x0000_i1056" type="#_x0000_t75" style="width:230.4pt;height:14.4pt" o:ole="">
            <v:imagedata r:id="rId97" o:title=""/>
          </v:shape>
          <o:OLEObject Type="Embed" ProgID="Equation.DSMT4" ShapeID="_x0000_i1056" DrawAspect="Content" ObjectID="_1685715407" r:id="rId98"/>
        </w:object>
      </w:r>
      <w:r>
        <w:t xml:space="preserve"> </w:t>
      </w:r>
    </w:p>
    <w:p w14:paraId="42BDD1E9" w14:textId="77777777" w:rsidR="00097E2F" w:rsidRPr="007663A0" w:rsidRDefault="00A0188B" w:rsidP="007663A0">
      <w:pPr>
        <w:pStyle w:val="BodyText2"/>
        <w:bidi/>
        <w:rPr>
          <w:rtl/>
        </w:rPr>
      </w:pPr>
      <w:r>
        <w:rPr>
          <w:rFonts w:hint="cs"/>
          <w:rtl/>
        </w:rPr>
        <w:t xml:space="preserve">גם כאן </w:t>
      </w:r>
      <w:r w:rsidR="007C48EF" w:rsidRPr="0033408A">
        <w:rPr>
          <w:noProof/>
          <w:position w:val="-4"/>
        </w:rPr>
        <w:object w:dxaOrig="240" w:dyaOrig="260" w14:anchorId="1B780433">
          <v:shape id="_x0000_i1057" type="#_x0000_t75" style="width:14.4pt;height:14.4pt" o:ole="">
            <v:imagedata r:id="rId90" o:title=""/>
          </v:shape>
          <o:OLEObject Type="Embed" ProgID="Equation.DSMT4" ShapeID="_x0000_i1057" DrawAspect="Content" ObjectID="_1685715408" r:id="rId99"/>
        </w:object>
      </w:r>
      <w:r>
        <w:rPr>
          <w:rFonts w:hint="cs"/>
          <w:rtl/>
        </w:rPr>
        <w:t xml:space="preserve"> גודל בעל סימן התלוי במיקום הנק' </w:t>
      </w:r>
      <w:r w:rsidR="007C48EF" w:rsidRPr="0033408A">
        <w:rPr>
          <w:noProof/>
          <w:position w:val="-6"/>
        </w:rPr>
        <w:object w:dxaOrig="240" w:dyaOrig="279" w14:anchorId="6645D584">
          <v:shape id="_x0000_i1058" type="#_x0000_t75" style="width:14.4pt;height:14.4pt" o:ole="">
            <v:imagedata r:id="rId92" o:title=""/>
          </v:shape>
          <o:OLEObject Type="Embed" ProgID="Equation.DSMT4" ShapeID="_x0000_i1058" DrawAspect="Content" ObjectID="_1685715409" r:id="rId100"/>
        </w:object>
      </w:r>
      <w:r>
        <w:rPr>
          <w:rtl/>
        </w:rPr>
        <w:t xml:space="preserve"> </w:t>
      </w:r>
      <w:r>
        <w:rPr>
          <w:rFonts w:hint="cs"/>
          <w:rtl/>
        </w:rPr>
        <w:t xml:space="preserve">על החוליה. </w:t>
      </w:r>
      <w:r w:rsidR="007C48EF" w:rsidRPr="0033408A">
        <w:rPr>
          <w:noProof/>
          <w:position w:val="-4"/>
        </w:rPr>
        <w:object w:dxaOrig="240" w:dyaOrig="260" w14:anchorId="201D239D">
          <v:shape id="_x0000_i1059" type="#_x0000_t75" style="width:14.4pt;height:14.4pt" o:ole="">
            <v:imagedata r:id="rId94" o:title=""/>
          </v:shape>
          <o:OLEObject Type="Embed" ProgID="Equation.DSMT4" ShapeID="_x0000_i1059" DrawAspect="Content" ObjectID="_1685715410" r:id="rId101"/>
        </w:object>
      </w:r>
      <w:r>
        <w:rPr>
          <w:rtl/>
        </w:rPr>
        <w:t xml:space="preserve"> </w:t>
      </w:r>
      <w:r>
        <w:rPr>
          <w:rFonts w:hint="cs"/>
          <w:rtl/>
        </w:rPr>
        <w:t xml:space="preserve">מצוייר בכיוון החיובי שלו, הוא כיוון ההתקדמות </w:t>
      </w:r>
      <w:r w:rsidR="00420F62">
        <w:rPr>
          <w:rFonts w:hint="cs"/>
          <w:rtl/>
        </w:rPr>
        <w:t>הרחק מהחוליה הממונעת.</w:t>
      </w:r>
      <w:r w:rsidR="009F3E6F">
        <w:rPr>
          <w:rFonts w:hint="cs"/>
          <w:rtl/>
        </w:rPr>
        <w:t xml:space="preserve"> </w:t>
      </w:r>
    </w:p>
    <w:p w14:paraId="072AAE91" w14:textId="77777777" w:rsidR="002F37AF" w:rsidRDefault="006A07A8" w:rsidP="004A1872">
      <w:pPr>
        <w:pStyle w:val="Heading1"/>
        <w:spacing w:line="276" w:lineRule="auto"/>
        <w:rPr>
          <w:rtl/>
        </w:rPr>
      </w:pPr>
      <w:bookmarkStart w:id="58" w:name="_Toc2026938"/>
      <w:r>
        <w:rPr>
          <w:rFonts w:hint="cs"/>
          <w:rtl/>
        </w:rPr>
        <w:t>המומנט במנוע</w:t>
      </w:r>
      <w:r w:rsidR="00A300A1">
        <w:rPr>
          <w:rFonts w:hint="cs"/>
          <w:rtl/>
        </w:rPr>
        <w:t xml:space="preserve"> והריאקציות בציר המנוע</w:t>
      </w:r>
      <w:bookmarkEnd w:id="58"/>
    </w:p>
    <w:p w14:paraId="0B7798C4" w14:textId="77777777" w:rsidR="002801CE" w:rsidRDefault="00A300A1" w:rsidP="00E83D7B">
      <w:pPr>
        <w:pStyle w:val="Heading2"/>
        <w:rPr>
          <w:rtl/>
        </w:rPr>
      </w:pPr>
      <w:bookmarkStart w:id="59" w:name="_Toc2026939"/>
      <w:r>
        <w:rPr>
          <w:rFonts w:hint="cs"/>
          <w:rtl/>
        </w:rPr>
        <w:t>חישוב המומנט דרך משוואת הספקים</w:t>
      </w:r>
      <w:bookmarkEnd w:id="59"/>
    </w:p>
    <w:p w14:paraId="062C5180" w14:textId="77777777" w:rsidR="00AF1FB6" w:rsidRDefault="00AF1FB6" w:rsidP="00AF1FB6">
      <w:pPr>
        <w:pStyle w:val="BodyText2"/>
        <w:keepNext/>
        <w:bidi/>
        <w:jc w:val="center"/>
      </w:pPr>
      <w:r>
        <w:rPr>
          <w:noProof/>
        </w:rPr>
        <w:drawing>
          <wp:inline distT="0" distB="0" distL="0" distR="0" wp14:anchorId="11F79F89" wp14:editId="63B014B9">
            <wp:extent cx="3519377" cy="2699544"/>
            <wp:effectExtent l="0" t="0" r="5080" b="571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4891" cy="2703773"/>
                    </a:xfrm>
                    <a:prstGeom prst="rect">
                      <a:avLst/>
                    </a:prstGeom>
                  </pic:spPr>
                </pic:pic>
              </a:graphicData>
            </a:graphic>
          </wp:inline>
        </w:drawing>
      </w:r>
    </w:p>
    <w:p w14:paraId="6D3F5B1D" w14:textId="02580124" w:rsidR="00830A3A" w:rsidRPr="00830A3A" w:rsidRDefault="00AF1FB6" w:rsidP="00AF1FB6">
      <w:pPr>
        <w:pStyle w:val="Caption"/>
        <w:bidi/>
        <w:jc w:val="center"/>
        <w:rPr>
          <w:rtl/>
        </w:rPr>
      </w:pPr>
      <w:bookmarkStart w:id="60" w:name="_Toc2026961"/>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14</w:t>
      </w:r>
      <w:r w:rsidR="00830436">
        <w:rPr>
          <w:noProof/>
        </w:rPr>
        <w:fldChar w:fldCharType="end"/>
      </w:r>
      <w:r>
        <w:rPr>
          <w:noProof/>
        </w:rPr>
        <w:t xml:space="preserve"> </w:t>
      </w:r>
      <w:r>
        <w:rPr>
          <w:rFonts w:hint="cs"/>
          <w:noProof/>
          <w:rtl/>
        </w:rPr>
        <w:t xml:space="preserve"> </w:t>
      </w:r>
      <w:r w:rsidR="000E6D3A">
        <w:rPr>
          <w:rFonts w:hint="cs"/>
          <w:noProof/>
          <w:rtl/>
        </w:rPr>
        <w:t>דג"ח ל</w:t>
      </w:r>
      <w:r>
        <w:rPr>
          <w:rFonts w:hint="cs"/>
          <w:noProof/>
          <w:rtl/>
        </w:rPr>
        <w:t>משוואת הספקים</w:t>
      </w:r>
      <w:bookmarkEnd w:id="60"/>
    </w:p>
    <w:p w14:paraId="3297498B" w14:textId="77777777" w:rsidR="00696BF7" w:rsidRDefault="00696BF7" w:rsidP="004A1872">
      <w:pPr>
        <w:pStyle w:val="MTDisplayEquation"/>
        <w:rPr>
          <w:rtl/>
        </w:rPr>
      </w:pPr>
      <w:r>
        <w:tab/>
      </w:r>
      <w:r w:rsidR="007C48EF" w:rsidRPr="00AF1FB6">
        <w:rPr>
          <w:noProof/>
          <w:position w:val="-118"/>
        </w:rPr>
        <w:object w:dxaOrig="3620" w:dyaOrig="2740" w14:anchorId="16CF1A61">
          <v:shape id="_x0000_i1060" type="#_x0000_t75" style="width:180pt;height:136.8pt" o:ole="">
            <v:imagedata r:id="rId103" o:title=""/>
          </v:shape>
          <o:OLEObject Type="Embed" ProgID="Equation.DSMT4" ShapeID="_x0000_i1060" DrawAspect="Content" ObjectID="_1685715411" r:id="rId104"/>
        </w:object>
      </w:r>
      <w:r>
        <w:t xml:space="preserve"> </w:t>
      </w:r>
    </w:p>
    <w:p w14:paraId="70ED2373" w14:textId="77777777" w:rsidR="0057083F" w:rsidRPr="00AF1FB6" w:rsidRDefault="00F51FC3" w:rsidP="00AF1FB6">
      <w:pPr>
        <w:bidi/>
      </w:pPr>
      <w:r>
        <w:rPr>
          <w:rFonts w:hint="cs"/>
          <w:rtl/>
        </w:rPr>
        <w:t xml:space="preserve">כאשר </w:t>
      </w:r>
      <w:r w:rsidR="007C48EF" w:rsidRPr="00F51FC3">
        <w:rPr>
          <w:noProof/>
          <w:position w:val="-4"/>
        </w:rPr>
        <w:object w:dxaOrig="260" w:dyaOrig="260" w14:anchorId="2233BF0D">
          <v:shape id="_x0000_i1061" type="#_x0000_t75" style="width:14.4pt;height:14.4pt" o:ole="">
            <v:imagedata r:id="rId105" o:title=""/>
          </v:shape>
          <o:OLEObject Type="Embed" ProgID="Equation.DSMT4" ShapeID="_x0000_i1061" DrawAspect="Content" ObjectID="_1685715412" r:id="rId106"/>
        </w:object>
      </w:r>
      <w:r>
        <w:rPr>
          <w:rtl/>
        </w:rPr>
        <w:t xml:space="preserve"> </w:t>
      </w:r>
      <w:r>
        <w:rPr>
          <w:rFonts w:hint="cs"/>
          <w:rtl/>
        </w:rPr>
        <w:t>מהירות זוויתי</w:t>
      </w:r>
      <w:r w:rsidR="00AF1FB6">
        <w:rPr>
          <w:rFonts w:hint="cs"/>
          <w:rtl/>
        </w:rPr>
        <w:t>ת</w:t>
      </w:r>
      <w:r>
        <w:rPr>
          <w:rFonts w:hint="cs"/>
          <w:rtl/>
        </w:rPr>
        <w:t xml:space="preserve"> של המנוע, </w:t>
      </w:r>
      <w:r w:rsidR="007C48EF" w:rsidRPr="00F51FC3">
        <w:rPr>
          <w:noProof/>
          <w:position w:val="-6"/>
        </w:rPr>
        <w:object w:dxaOrig="240" w:dyaOrig="220" w14:anchorId="363517F6">
          <v:shape id="_x0000_i1062" type="#_x0000_t75" style="width:14.4pt;height:7.2pt" o:ole="">
            <v:imagedata r:id="rId107" o:title=""/>
          </v:shape>
          <o:OLEObject Type="Embed" ProgID="Equation.DSMT4" ShapeID="_x0000_i1062" DrawAspect="Content" ObjectID="_1685715413" r:id="rId108"/>
        </w:object>
      </w:r>
      <w:r>
        <w:rPr>
          <w:rtl/>
        </w:rPr>
        <w:t xml:space="preserve"> </w:t>
      </w:r>
      <w:r>
        <w:rPr>
          <w:rFonts w:hint="cs"/>
          <w:rtl/>
        </w:rPr>
        <w:t>מהירות זוויתית של הדלת,</w:t>
      </w:r>
      <w:r w:rsidR="007C48EF" w:rsidRPr="00F51FC3">
        <w:rPr>
          <w:noProof/>
          <w:position w:val="-6"/>
        </w:rPr>
        <w:object w:dxaOrig="240" w:dyaOrig="220" w14:anchorId="2DE501B9">
          <v:shape id="_x0000_i1063" type="#_x0000_t75" style="width:14.4pt;height:7.2pt" o:ole="">
            <v:imagedata r:id="rId109" o:title=""/>
          </v:shape>
          <o:OLEObject Type="Embed" ProgID="Equation.DSMT4" ShapeID="_x0000_i1063" DrawAspect="Content" ObjectID="_1685715414" r:id="rId110"/>
        </w:object>
      </w:r>
      <w:r>
        <w:rPr>
          <w:rFonts w:hint="cs"/>
          <w:rtl/>
        </w:rPr>
        <w:t xml:space="preserve">תאוצה זוויתית של הדלת, ו- </w:t>
      </w:r>
      <w:r w:rsidR="007C48EF" w:rsidRPr="00F51FC3">
        <w:rPr>
          <w:noProof/>
          <w:position w:val="-10"/>
        </w:rPr>
        <w:object w:dxaOrig="420" w:dyaOrig="260" w14:anchorId="457FE961">
          <v:shape id="_x0000_i1064" type="#_x0000_t75" style="width:21.6pt;height:14.4pt" o:ole="">
            <v:imagedata r:id="rId111" o:title=""/>
          </v:shape>
          <o:OLEObject Type="Embed" ProgID="Equation.DSMT4" ShapeID="_x0000_i1064" DrawAspect="Content" ObjectID="_1685715415" r:id="rId112"/>
        </w:object>
      </w:r>
      <w:r>
        <w:rPr>
          <w:rtl/>
        </w:rPr>
        <w:t xml:space="preserve"> </w:t>
      </w:r>
      <w:r>
        <w:rPr>
          <w:rFonts w:hint="cs"/>
          <w:rtl/>
        </w:rPr>
        <w:t>הם מהירות ותאוצה של מרכז המסה של הדלת.</w:t>
      </w:r>
    </w:p>
    <w:p w14:paraId="5475D755" w14:textId="77777777" w:rsidR="00E7517B" w:rsidRDefault="00A300A1" w:rsidP="00E83D7B">
      <w:pPr>
        <w:pStyle w:val="Heading2"/>
        <w:rPr>
          <w:rtl/>
        </w:rPr>
      </w:pPr>
      <w:bookmarkStart w:id="61" w:name="_Toc2026940"/>
      <w:r>
        <w:rPr>
          <w:rFonts w:hint="cs"/>
          <w:rtl/>
        </w:rPr>
        <w:t>חישוב המומנט והריאקציות דרך ניוטון 2</w:t>
      </w:r>
      <w:bookmarkEnd w:id="61"/>
    </w:p>
    <w:p w14:paraId="47D2A8BA" w14:textId="77777777" w:rsidR="0021765F" w:rsidRPr="0021765F" w:rsidRDefault="0021765F" w:rsidP="0021765F">
      <w:pPr>
        <w:pStyle w:val="BodyText2"/>
        <w:jc w:val="right"/>
        <w:rPr>
          <w:rtl/>
        </w:rPr>
      </w:pPr>
      <w:r>
        <w:rPr>
          <w:rFonts w:hint="cs"/>
          <w:rtl/>
        </w:rPr>
        <w:t>בניתוח הנ"ל התחשבנו באינרצה של הדלת, אבל הזנחנו לחלוטין את האינרציה של המוטות.</w:t>
      </w:r>
    </w:p>
    <w:p w14:paraId="779FC108" w14:textId="77777777" w:rsidR="00460675" w:rsidRDefault="0057083F" w:rsidP="004A1872">
      <w:pPr>
        <w:bidi/>
      </w:pPr>
      <w:r>
        <w:rPr>
          <w:rFonts w:hint="cs"/>
          <w:rtl/>
        </w:rPr>
        <w:t>פירקנו את הבעיה לשתי תת מערכות:</w:t>
      </w:r>
    </w:p>
    <w:tbl>
      <w:tblPr>
        <w:tblStyle w:val="TableGrid"/>
        <w:bidiVisual/>
        <w:tblW w:w="0" w:type="auto"/>
        <w:tblLook w:val="04A0" w:firstRow="1" w:lastRow="0" w:firstColumn="1" w:lastColumn="0" w:noHBand="0" w:noVBand="1"/>
      </w:tblPr>
      <w:tblGrid>
        <w:gridCol w:w="4832"/>
        <w:gridCol w:w="4738"/>
      </w:tblGrid>
      <w:tr w:rsidR="00AC58BA" w14:paraId="40765982" w14:textId="77777777" w:rsidTr="00AC58BA">
        <w:tc>
          <w:tcPr>
            <w:tcW w:w="4785" w:type="dxa"/>
            <w:shd w:val="clear" w:color="auto" w:fill="C2D69B" w:themeFill="accent3" w:themeFillTint="99"/>
            <w:vAlign w:val="center"/>
          </w:tcPr>
          <w:p w14:paraId="46BD4B77" w14:textId="77777777" w:rsidR="00D341CD" w:rsidRPr="00D341CD" w:rsidRDefault="00D341CD" w:rsidP="00D341CD">
            <w:pPr>
              <w:bidi/>
              <w:jc w:val="center"/>
              <w:rPr>
                <w:rStyle w:val="Strong"/>
              </w:rPr>
            </w:pPr>
            <w:r w:rsidRPr="00D341CD">
              <w:rPr>
                <w:rStyle w:val="Strong"/>
                <w:rFonts w:hint="cs"/>
                <w:rtl/>
              </w:rPr>
              <w:lastRenderedPageBreak/>
              <w:t>מערכת ימנית</w:t>
            </w:r>
          </w:p>
        </w:tc>
        <w:tc>
          <w:tcPr>
            <w:tcW w:w="4785" w:type="dxa"/>
            <w:shd w:val="clear" w:color="auto" w:fill="C2D69B" w:themeFill="accent3" w:themeFillTint="99"/>
            <w:vAlign w:val="center"/>
          </w:tcPr>
          <w:p w14:paraId="6704DBEF" w14:textId="77777777" w:rsidR="00D341CD" w:rsidRPr="00D341CD" w:rsidRDefault="00D341CD" w:rsidP="00D341CD">
            <w:pPr>
              <w:bidi/>
              <w:jc w:val="center"/>
              <w:rPr>
                <w:rStyle w:val="Strong"/>
              </w:rPr>
            </w:pPr>
            <w:r w:rsidRPr="00D341CD">
              <w:rPr>
                <w:rStyle w:val="Strong"/>
                <w:rFonts w:hint="cs"/>
                <w:rtl/>
              </w:rPr>
              <w:t>מערכת שמאלית</w:t>
            </w:r>
          </w:p>
        </w:tc>
      </w:tr>
      <w:tr w:rsidR="00D341CD" w14:paraId="6E585218" w14:textId="77777777" w:rsidTr="00E956BB">
        <w:tc>
          <w:tcPr>
            <w:tcW w:w="4785" w:type="dxa"/>
            <w:vAlign w:val="center"/>
          </w:tcPr>
          <w:p w14:paraId="1754A978" w14:textId="77777777" w:rsidR="00460675" w:rsidRDefault="00AC58BA" w:rsidP="00460675">
            <w:pPr>
              <w:bidi/>
              <w:rPr>
                <w:rtl/>
              </w:rPr>
            </w:pPr>
            <w:r>
              <w:rPr>
                <w:noProof/>
              </w:rPr>
              <w:drawing>
                <wp:inline distT="0" distB="0" distL="0" distR="0" wp14:anchorId="70EE8AEF" wp14:editId="0A54F607">
                  <wp:extent cx="2955851" cy="3020947"/>
                  <wp:effectExtent l="0" t="0" r="0" b="825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62281" cy="3027519"/>
                          </a:xfrm>
                          <a:prstGeom prst="rect">
                            <a:avLst/>
                          </a:prstGeom>
                        </pic:spPr>
                      </pic:pic>
                    </a:graphicData>
                  </a:graphic>
                </wp:inline>
              </w:drawing>
            </w:r>
          </w:p>
        </w:tc>
        <w:tc>
          <w:tcPr>
            <w:tcW w:w="4785" w:type="dxa"/>
            <w:vAlign w:val="center"/>
          </w:tcPr>
          <w:p w14:paraId="25F620E2" w14:textId="77777777" w:rsidR="00460675" w:rsidRDefault="00704A14" w:rsidP="000E6D3A">
            <w:pPr>
              <w:keepNext/>
              <w:bidi/>
              <w:rPr>
                <w:rtl/>
              </w:rPr>
            </w:pPr>
            <w:r>
              <w:rPr>
                <w:noProof/>
              </w:rPr>
              <w:drawing>
                <wp:inline distT="0" distB="0" distL="0" distR="0" wp14:anchorId="786F201D" wp14:editId="5A2FF3DE">
                  <wp:extent cx="2889265" cy="2038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94350" cy="2041937"/>
                          </a:xfrm>
                          <a:prstGeom prst="rect">
                            <a:avLst/>
                          </a:prstGeom>
                        </pic:spPr>
                      </pic:pic>
                    </a:graphicData>
                  </a:graphic>
                </wp:inline>
              </w:drawing>
            </w:r>
          </w:p>
        </w:tc>
      </w:tr>
    </w:tbl>
    <w:p w14:paraId="4D52544F" w14:textId="4AC9CA05" w:rsidR="004A1872" w:rsidRDefault="000E6D3A" w:rsidP="000E6D3A">
      <w:pPr>
        <w:pStyle w:val="Caption"/>
        <w:bidi/>
        <w:jc w:val="center"/>
      </w:pPr>
      <w:bookmarkStart w:id="62" w:name="_Toc2026962"/>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15</w:t>
      </w:r>
      <w:r w:rsidR="00830436">
        <w:rPr>
          <w:noProof/>
        </w:rPr>
        <w:fldChar w:fldCharType="end"/>
      </w:r>
      <w:r>
        <w:rPr>
          <w:rFonts w:hint="cs"/>
          <w:rtl/>
        </w:rPr>
        <w:t xml:space="preserve"> דג"חים לתתי מערכות לחישוב ריאקציות בניוטון 2</w:t>
      </w:r>
      <w:bookmarkEnd w:id="62"/>
    </w:p>
    <w:p w14:paraId="6A79429F" w14:textId="77777777" w:rsidR="0057083F" w:rsidRPr="00D341CD" w:rsidRDefault="0057083F" w:rsidP="004A1872">
      <w:pPr>
        <w:bidi/>
        <w:rPr>
          <w:u w:val="single"/>
          <w:rtl/>
        </w:rPr>
      </w:pPr>
      <w:r w:rsidRPr="00D341CD">
        <w:rPr>
          <w:rFonts w:hint="cs"/>
          <w:u w:val="single"/>
          <w:rtl/>
        </w:rPr>
        <w:t>ניתוח המערכת הימנית:</w:t>
      </w:r>
    </w:p>
    <w:p w14:paraId="48FDCB7E" w14:textId="77777777" w:rsidR="00AC58BA" w:rsidRDefault="0057083F" w:rsidP="004A1872">
      <w:pPr>
        <w:bidi/>
        <w:rPr>
          <w:rtl/>
        </w:rPr>
      </w:pPr>
      <w:r>
        <w:rPr>
          <w:rFonts w:hint="cs"/>
          <w:rtl/>
        </w:rPr>
        <w:t>גם את מערכת זו פירקנו ל-2</w:t>
      </w:r>
      <w:r w:rsidR="00B1493D">
        <w:rPr>
          <w:rFonts w:hint="cs"/>
          <w:rtl/>
        </w:rPr>
        <w:t xml:space="preserve"> כאשר כל דג"ח הוביל למשוואות הדינמיות הבאות (ניוטון 2)</w:t>
      </w:r>
    </w:p>
    <w:tbl>
      <w:tblPr>
        <w:tblStyle w:val="TableGrid"/>
        <w:bidiVisual/>
        <w:tblW w:w="9904" w:type="dxa"/>
        <w:tblLook w:val="04A0" w:firstRow="1" w:lastRow="0" w:firstColumn="1" w:lastColumn="0" w:noHBand="0" w:noVBand="1"/>
      </w:tblPr>
      <w:tblGrid>
        <w:gridCol w:w="4865"/>
        <w:gridCol w:w="5039"/>
      </w:tblGrid>
      <w:tr w:rsidR="00AC58BA" w14:paraId="75C9E2BB" w14:textId="77777777" w:rsidTr="00B1493D">
        <w:trPr>
          <w:trHeight w:val="4147"/>
        </w:trPr>
        <w:tc>
          <w:tcPr>
            <w:tcW w:w="4952" w:type="dxa"/>
          </w:tcPr>
          <w:p w14:paraId="4B7472AB" w14:textId="77777777" w:rsidR="00AC58BA" w:rsidRDefault="00AC58BA" w:rsidP="00AC58BA">
            <w:pPr>
              <w:bidi/>
              <w:jc w:val="center"/>
              <w:rPr>
                <w:rtl/>
              </w:rPr>
            </w:pPr>
            <w:r>
              <w:rPr>
                <w:noProof/>
              </w:rPr>
              <w:drawing>
                <wp:inline distT="0" distB="0" distL="0" distR="0" wp14:anchorId="7CAB64E2" wp14:editId="564A3F1E">
                  <wp:extent cx="2856348" cy="1597649"/>
                  <wp:effectExtent l="0" t="0" r="1270" b="31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83042" cy="1612580"/>
                          </a:xfrm>
                          <a:prstGeom prst="rect">
                            <a:avLst/>
                          </a:prstGeom>
                        </pic:spPr>
                      </pic:pic>
                    </a:graphicData>
                  </a:graphic>
                </wp:inline>
              </w:drawing>
            </w:r>
          </w:p>
        </w:tc>
        <w:tc>
          <w:tcPr>
            <w:tcW w:w="4952" w:type="dxa"/>
          </w:tcPr>
          <w:p w14:paraId="4D5FF86A" w14:textId="77777777" w:rsidR="00AC58BA" w:rsidRDefault="0021765F" w:rsidP="00AC58BA">
            <w:pPr>
              <w:bidi/>
              <w:jc w:val="center"/>
              <w:rPr>
                <w:rtl/>
              </w:rPr>
            </w:pPr>
            <w:r>
              <w:rPr>
                <w:noProof/>
              </w:rPr>
              <w:drawing>
                <wp:inline distT="0" distB="0" distL="0" distR="0" wp14:anchorId="7964360A" wp14:editId="147A1D2A">
                  <wp:extent cx="2307265" cy="2422218"/>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13115" cy="2428360"/>
                          </a:xfrm>
                          <a:prstGeom prst="rect">
                            <a:avLst/>
                          </a:prstGeom>
                        </pic:spPr>
                      </pic:pic>
                    </a:graphicData>
                  </a:graphic>
                </wp:inline>
              </w:drawing>
            </w:r>
          </w:p>
        </w:tc>
      </w:tr>
      <w:tr w:rsidR="00AC58BA" w14:paraId="7BA0D002" w14:textId="77777777" w:rsidTr="00B1493D">
        <w:trPr>
          <w:trHeight w:val="2580"/>
        </w:trPr>
        <w:tc>
          <w:tcPr>
            <w:tcW w:w="4952" w:type="dxa"/>
          </w:tcPr>
          <w:p w14:paraId="5D0C132C" w14:textId="77777777" w:rsidR="00AC58BA" w:rsidRDefault="007C48EF" w:rsidP="00AC58BA">
            <w:pPr>
              <w:bidi/>
              <w:rPr>
                <w:rtl/>
              </w:rPr>
            </w:pPr>
            <w:r w:rsidRPr="00B1493D">
              <w:rPr>
                <w:noProof/>
                <w:position w:val="-110"/>
              </w:rPr>
              <w:object w:dxaOrig="4220" w:dyaOrig="2320" w14:anchorId="2237943A">
                <v:shape id="_x0000_i1065" type="#_x0000_t75" style="width:208.8pt;height:115.2pt" o:ole="">
                  <v:imagedata r:id="rId117" o:title=""/>
                </v:shape>
                <o:OLEObject Type="Embed" ProgID="Equation.DSMT4" ShapeID="_x0000_i1065" DrawAspect="Content" ObjectID="_1685715416" r:id="rId118"/>
              </w:object>
            </w:r>
          </w:p>
        </w:tc>
        <w:tc>
          <w:tcPr>
            <w:tcW w:w="4952" w:type="dxa"/>
          </w:tcPr>
          <w:p w14:paraId="334866E9" w14:textId="77777777" w:rsidR="00AC58BA" w:rsidRDefault="00AC58BA" w:rsidP="000E6D3A">
            <w:pPr>
              <w:keepNext/>
              <w:tabs>
                <w:tab w:val="center" w:pos="2280"/>
                <w:tab w:val="right" w:pos="4560"/>
              </w:tabs>
              <w:bidi/>
              <w:rPr>
                <w:rtl/>
              </w:rPr>
            </w:pPr>
            <w:r>
              <w:rPr>
                <w:rtl/>
              </w:rPr>
              <w:tab/>
            </w:r>
            <w:r w:rsidR="007C48EF" w:rsidRPr="00B1493D">
              <w:rPr>
                <w:noProof/>
                <w:position w:val="-102"/>
              </w:rPr>
              <w:object w:dxaOrig="5480" w:dyaOrig="1640" w14:anchorId="493E3236">
                <v:shape id="_x0000_i1066" type="#_x0000_t75" style="width:237.6pt;height:1in" o:ole="">
                  <v:imagedata r:id="rId119" o:title=""/>
                </v:shape>
                <o:OLEObject Type="Embed" ProgID="Equation.DSMT4" ShapeID="_x0000_i1066" DrawAspect="Content" ObjectID="_1685715417" r:id="rId120"/>
              </w:object>
            </w:r>
            <w:r>
              <w:rPr>
                <w:rtl/>
              </w:rPr>
              <w:t xml:space="preserve"> </w:t>
            </w:r>
          </w:p>
        </w:tc>
      </w:tr>
    </w:tbl>
    <w:p w14:paraId="6358D4FC" w14:textId="7E09A868" w:rsidR="000E6D3A" w:rsidRDefault="000E6D3A" w:rsidP="000E6D3A">
      <w:pPr>
        <w:pStyle w:val="Caption"/>
        <w:bidi/>
        <w:jc w:val="center"/>
      </w:pPr>
      <w:bookmarkStart w:id="63" w:name="_Toc2026963"/>
      <w:r>
        <w:rPr>
          <w:rtl/>
        </w:rPr>
        <w:t>איור</w:t>
      </w:r>
      <w:r>
        <w:t xml:space="preserve">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16</w:t>
      </w:r>
      <w:r w:rsidR="00830436">
        <w:rPr>
          <w:noProof/>
        </w:rPr>
        <w:fldChar w:fldCharType="end"/>
      </w:r>
      <w:r>
        <w:rPr>
          <w:rFonts w:hint="cs"/>
          <w:rtl/>
        </w:rPr>
        <w:t xml:space="preserve"> דג"חים ומשוואות של תת-מערכת ימנית לחישוב ריאקציות בניוטון 2</w:t>
      </w:r>
      <w:bookmarkEnd w:id="63"/>
    </w:p>
    <w:p w14:paraId="61EFB5EA" w14:textId="77777777" w:rsidR="0057083F" w:rsidRDefault="0057083F" w:rsidP="00AC58BA">
      <w:pPr>
        <w:bidi/>
        <w:rPr>
          <w:rtl/>
        </w:rPr>
      </w:pPr>
      <w:r>
        <w:rPr>
          <w:rtl/>
        </w:rPr>
        <w:br/>
      </w:r>
      <w:r w:rsidR="00B1493D">
        <w:rPr>
          <w:rFonts w:hint="cs"/>
          <w:rtl/>
        </w:rPr>
        <w:t xml:space="preserve">תרגמנו את 7 המשוואות </w:t>
      </w:r>
      <w:r w:rsidR="0021765F">
        <w:rPr>
          <w:rFonts w:hint="cs"/>
          <w:rtl/>
        </w:rPr>
        <w:t>למערכת משוואות לנאריות למציאת כוח</w:t>
      </w:r>
      <w:r w:rsidR="0021765F">
        <w:rPr>
          <w:rtl/>
        </w:rPr>
        <w:t xml:space="preserve"> </w:t>
      </w:r>
      <w:r w:rsidR="0021765F">
        <w:rPr>
          <w:rFonts w:hint="cs"/>
          <w:rtl/>
        </w:rPr>
        <w:t>עם וקטור מצב הבא:</w:t>
      </w:r>
    </w:p>
    <w:p w14:paraId="4422C134" w14:textId="77777777" w:rsidR="0057083F" w:rsidRDefault="0021765F" w:rsidP="0021765F">
      <w:pPr>
        <w:pStyle w:val="MTDisplayEquation"/>
        <w:rPr>
          <w:rtl/>
        </w:rPr>
      </w:pPr>
      <w:r>
        <w:rPr>
          <w:rtl/>
        </w:rPr>
        <w:tab/>
      </w:r>
      <w:r w:rsidR="007C48EF" w:rsidRPr="0021765F">
        <w:rPr>
          <w:noProof/>
          <w:position w:val="-16"/>
        </w:rPr>
        <w:object w:dxaOrig="3980" w:dyaOrig="480" w14:anchorId="721923D8">
          <v:shape id="_x0000_i1067" type="#_x0000_t75" style="width:201.6pt;height:21.6pt" o:ole="">
            <v:imagedata r:id="rId121" o:title=""/>
          </v:shape>
          <o:OLEObject Type="Embed" ProgID="Equation.DSMT4" ShapeID="_x0000_i1067" DrawAspect="Content" ObjectID="_1685715418" r:id="rId122"/>
        </w:object>
      </w:r>
      <w:r>
        <w:rPr>
          <w:rtl/>
        </w:rPr>
        <w:t xml:space="preserve"> </w:t>
      </w:r>
      <w:r w:rsidR="007C48EF" w:rsidRPr="0021765F">
        <w:rPr>
          <w:noProof/>
          <w:position w:val="-126"/>
        </w:rPr>
        <w:object w:dxaOrig="11580" w:dyaOrig="2640" w14:anchorId="49811AB1">
          <v:shape id="_x0000_i1068" type="#_x0000_t75" style="width:489.6pt;height:115.2pt" o:ole="">
            <v:imagedata r:id="rId123" o:title=""/>
          </v:shape>
          <o:OLEObject Type="Embed" ProgID="Equation.DSMT4" ShapeID="_x0000_i1068" DrawAspect="Content" ObjectID="_1685715419" r:id="rId124"/>
        </w:object>
      </w:r>
    </w:p>
    <w:p w14:paraId="045AB0A6" w14:textId="77777777" w:rsidR="00DB39FC" w:rsidRPr="00DB39FC" w:rsidRDefault="00DB39FC" w:rsidP="00DB39FC">
      <w:pPr>
        <w:bidi/>
        <w:rPr>
          <w:rtl/>
        </w:rPr>
      </w:pPr>
      <w:r>
        <w:rPr>
          <w:rFonts w:hint="cs"/>
          <w:rtl/>
        </w:rPr>
        <w:t xml:space="preserve">פתרון יביא לנו את הכוח </w:t>
      </w:r>
      <w:r w:rsidR="007C48EF" w:rsidRPr="00DB39FC">
        <w:rPr>
          <w:noProof/>
          <w:position w:val="-4"/>
        </w:rPr>
        <w:object w:dxaOrig="260" w:dyaOrig="260" w14:anchorId="78E9D0A3">
          <v:shape id="_x0000_i1069" type="#_x0000_t75" style="width:14.4pt;height:14.4pt" o:ole="">
            <v:imagedata r:id="rId125" o:title=""/>
          </v:shape>
          <o:OLEObject Type="Embed" ProgID="Equation.DSMT4" ShapeID="_x0000_i1069" DrawAspect="Content" ObjectID="_1685715420" r:id="rId126"/>
        </w:object>
      </w:r>
      <w:r>
        <w:rPr>
          <w:rtl/>
        </w:rPr>
        <w:t xml:space="preserve"> </w:t>
      </w:r>
      <w:r>
        <w:rPr>
          <w:rFonts w:hint="cs"/>
          <w:rtl/>
        </w:rPr>
        <w:t>דרכו אפשר לעבור לעבד את המערכת השמאלית.</w:t>
      </w:r>
    </w:p>
    <w:p w14:paraId="26379218" w14:textId="77777777" w:rsidR="0057083F" w:rsidRDefault="0057083F" w:rsidP="006A6B67">
      <w:pPr>
        <w:bidi/>
        <w:spacing w:after="0" w:line="240" w:lineRule="auto"/>
        <w:rPr>
          <w:rtl/>
        </w:rPr>
      </w:pPr>
      <w:r w:rsidRPr="00A300A1">
        <w:rPr>
          <w:rFonts w:hint="cs"/>
          <w:u w:val="single"/>
          <w:rtl/>
        </w:rPr>
        <w:t>ניתוח המערכת השמאלית:</w:t>
      </w:r>
      <w:r>
        <w:rPr>
          <w:rtl/>
        </w:rPr>
        <w:br/>
      </w:r>
      <w:r>
        <w:rPr>
          <w:rFonts w:hint="cs"/>
          <w:rtl/>
        </w:rPr>
        <w:t xml:space="preserve">החוליה המקשרת במכניזם 4 מוטות השמאלי היא </w:t>
      </w:r>
      <w:r w:rsidR="00A300A1">
        <w:t>two</w:t>
      </w:r>
      <w:r>
        <w:t xml:space="preserve"> force member</w:t>
      </w:r>
      <w:r>
        <w:rPr>
          <w:rFonts w:hint="cs"/>
          <w:rtl/>
        </w:rPr>
        <w:t xml:space="preserve"> ולכן ניתן לומר כי הכח הפועל על זרוע המנוע הוא אותו הכח </w:t>
      </w:r>
      <w:r>
        <w:rPr>
          <w:rFonts w:hint="cs"/>
        </w:rPr>
        <w:t>F</w:t>
      </w:r>
      <w:r>
        <w:rPr>
          <w:rFonts w:hint="cs"/>
          <w:rtl/>
        </w:rPr>
        <w:t xml:space="preserve"> שחישבנו</w:t>
      </w:r>
      <w:r w:rsidR="00A300A1">
        <w:rPr>
          <w:rFonts w:hint="cs"/>
          <w:rtl/>
        </w:rPr>
        <w:t>. משוואת סכום מומנטים תניב את המומנט במנוע.</w:t>
      </w:r>
    </w:p>
    <w:p w14:paraId="3CEC68A1" w14:textId="77777777" w:rsidR="0057083F" w:rsidRDefault="0057083F" w:rsidP="004A1872">
      <w:pPr>
        <w:bidi/>
        <w:spacing w:after="0" w:line="240" w:lineRule="auto"/>
      </w:pPr>
    </w:p>
    <w:p w14:paraId="5476AE05" w14:textId="77777777" w:rsidR="006A6B67" w:rsidRDefault="007C48EF" w:rsidP="00A300A1">
      <w:pPr>
        <w:bidi/>
        <w:spacing w:after="0" w:line="240" w:lineRule="auto"/>
        <w:jc w:val="center"/>
      </w:pPr>
      <w:r w:rsidRPr="002471A7">
        <w:rPr>
          <w:noProof/>
          <w:position w:val="-36"/>
        </w:rPr>
        <w:object w:dxaOrig="3540" w:dyaOrig="840" w14:anchorId="3CF60356">
          <v:shape id="_x0000_i1070" type="#_x0000_t75" style="width:180pt;height:43.2pt" o:ole="">
            <v:imagedata r:id="rId127" o:title=""/>
          </v:shape>
          <o:OLEObject Type="Embed" ProgID="Equation.DSMT4" ShapeID="_x0000_i1070" DrawAspect="Content" ObjectID="_1685715421" r:id="rId128"/>
        </w:object>
      </w:r>
    </w:p>
    <w:p w14:paraId="67FEE53C" w14:textId="77777777" w:rsidR="0057083F" w:rsidRDefault="0057083F" w:rsidP="006A6B67">
      <w:pPr>
        <w:bidi/>
        <w:spacing w:after="0" w:line="240" w:lineRule="auto"/>
        <w:rPr>
          <w:rFonts w:ascii="Times New Roman" w:eastAsia="Times New Roman" w:hAnsi="Times New Roman"/>
          <w:b/>
          <w:bCs/>
          <w:kern w:val="28"/>
          <w:sz w:val="26"/>
          <w:szCs w:val="26"/>
        </w:rPr>
      </w:pPr>
    </w:p>
    <w:p w14:paraId="25A04B1D" w14:textId="77777777" w:rsidR="000A5CB1" w:rsidRDefault="000A5CB1">
      <w:pPr>
        <w:spacing w:after="0" w:line="240" w:lineRule="auto"/>
        <w:rPr>
          <w:rFonts w:ascii="Times New Roman" w:eastAsia="Times New Roman" w:hAnsi="Times New Roman"/>
          <w:b/>
          <w:bCs/>
          <w:kern w:val="28"/>
          <w:sz w:val="26"/>
          <w:szCs w:val="26"/>
          <w:rtl/>
        </w:rPr>
      </w:pPr>
      <w:bookmarkStart w:id="64" w:name="_Ref1755659"/>
      <w:bookmarkStart w:id="65" w:name="_Toc2026941"/>
      <w:r>
        <w:rPr>
          <w:rtl/>
        </w:rPr>
        <w:br w:type="page"/>
      </w:r>
    </w:p>
    <w:p w14:paraId="38AD0C75" w14:textId="44B66DD5" w:rsidR="002F37AF" w:rsidRPr="001E031E" w:rsidRDefault="002801CE" w:rsidP="001E031E">
      <w:pPr>
        <w:pStyle w:val="Heading1"/>
        <w:rPr>
          <w:rtl/>
        </w:rPr>
      </w:pPr>
      <w:r w:rsidRPr="00AC6172">
        <w:rPr>
          <w:rFonts w:hint="cs"/>
          <w:rtl/>
        </w:rPr>
        <w:lastRenderedPageBreak/>
        <w:t>אופטמיזציה</w:t>
      </w:r>
      <w:bookmarkEnd w:id="64"/>
      <w:bookmarkEnd w:id="65"/>
    </w:p>
    <w:p w14:paraId="61C3C04A" w14:textId="250C21F4" w:rsidR="00AC6172" w:rsidRDefault="00DB39FC" w:rsidP="00AC6172">
      <w:pPr>
        <w:pStyle w:val="Bodytext1"/>
        <w:rPr>
          <w:rtl/>
        </w:rPr>
      </w:pPr>
      <w:r>
        <w:rPr>
          <w:rFonts w:hint="cs"/>
          <w:rtl/>
        </w:rPr>
        <w:t xml:space="preserve">בנינו </w:t>
      </w:r>
      <w:r>
        <w:rPr>
          <w:rFonts w:hint="cs"/>
        </w:rPr>
        <w:t>GUI</w:t>
      </w:r>
      <w:r>
        <w:rPr>
          <w:rFonts w:hint="cs"/>
          <w:rtl/>
        </w:rPr>
        <w:t xml:space="preserve"> במטלב שמאפשר להכניס את הפרמטרים של החדר והבעיה</w:t>
      </w:r>
      <w:r w:rsidR="000814A3">
        <w:rPr>
          <w:rFonts w:hint="cs"/>
          <w:rtl/>
        </w:rPr>
        <w:t>. ב-</w:t>
      </w:r>
      <w:r w:rsidR="000814A3">
        <w:t>Variables</w:t>
      </w:r>
      <w:r w:rsidR="000814A3">
        <w:rPr>
          <w:rFonts w:hint="cs"/>
          <w:rtl/>
        </w:rPr>
        <w:t xml:space="preserve"> אפשר לראות את שמונת פרמטרי התכן שדרשנו</w:t>
      </w:r>
      <w:r>
        <w:rPr>
          <w:rFonts w:hint="cs"/>
          <w:rtl/>
        </w:rPr>
        <w:t xml:space="preserve">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Ref1751457 \r \h</w:instrText>
      </w:r>
      <w:r>
        <w:rPr>
          <w:rtl/>
        </w:rPr>
        <w:instrText xml:space="preserve"> </w:instrText>
      </w:r>
      <w:r>
        <w:rPr>
          <w:rtl/>
        </w:rPr>
      </w:r>
      <w:r>
        <w:rPr>
          <w:rtl/>
        </w:rPr>
        <w:fldChar w:fldCharType="separate"/>
      </w:r>
      <w:r w:rsidR="000A5CB1">
        <w:rPr>
          <w:rtl/>
        </w:rPr>
        <w:t>‏1.3</w:t>
      </w:r>
      <w:r>
        <w:rPr>
          <w:rtl/>
        </w:rPr>
        <w:fldChar w:fldCharType="end"/>
      </w:r>
      <w:r w:rsidR="000814A3">
        <w:rPr>
          <w:rFonts w:hint="cs"/>
          <w:rtl/>
        </w:rPr>
        <w:t>.</w:t>
      </w:r>
    </w:p>
    <w:p w14:paraId="2DB4C448" w14:textId="77777777" w:rsidR="000E6D3A" w:rsidRDefault="00DB39FC" w:rsidP="000E6D3A">
      <w:pPr>
        <w:pStyle w:val="Bodytext1"/>
        <w:keepNext/>
      </w:pPr>
      <w:r>
        <w:drawing>
          <wp:inline distT="0" distB="0" distL="0" distR="0" wp14:anchorId="3E388E42" wp14:editId="1AB65A1D">
            <wp:extent cx="5939790" cy="2756535"/>
            <wp:effectExtent l="0" t="0" r="3810" b="571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756535"/>
                    </a:xfrm>
                    <a:prstGeom prst="rect">
                      <a:avLst/>
                    </a:prstGeom>
                  </pic:spPr>
                </pic:pic>
              </a:graphicData>
            </a:graphic>
          </wp:inline>
        </w:drawing>
      </w:r>
    </w:p>
    <w:p w14:paraId="0ADAB921" w14:textId="2EB0C16F" w:rsidR="00DB39FC" w:rsidRDefault="000E6D3A" w:rsidP="000E6D3A">
      <w:pPr>
        <w:pStyle w:val="Caption"/>
        <w:bidi/>
        <w:jc w:val="center"/>
      </w:pPr>
      <w:bookmarkStart w:id="66" w:name="_Toc2026964"/>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17</w:t>
      </w:r>
      <w:r w:rsidR="00830436">
        <w:rPr>
          <w:noProof/>
        </w:rPr>
        <w:fldChar w:fldCharType="end"/>
      </w:r>
      <w:r>
        <w:rPr>
          <w:rFonts w:hint="cs"/>
          <w:rtl/>
        </w:rPr>
        <w:t xml:space="preserve"> </w:t>
      </w:r>
      <w:r>
        <w:rPr>
          <w:rFonts w:hint="cs"/>
        </w:rPr>
        <w:t>GUI</w:t>
      </w:r>
      <w:r>
        <w:rPr>
          <w:rFonts w:hint="cs"/>
          <w:rtl/>
        </w:rPr>
        <w:t xml:space="preserve"> במטלב לאופטימיזצה</w:t>
      </w:r>
      <w:bookmarkEnd w:id="66"/>
    </w:p>
    <w:p w14:paraId="03FCD898" w14:textId="77777777" w:rsidR="00DE24AB" w:rsidRDefault="00DE24AB" w:rsidP="00DE24AB">
      <w:pPr>
        <w:pStyle w:val="Bodytext1"/>
        <w:jc w:val="left"/>
        <w:rPr>
          <w:rtl/>
        </w:rPr>
      </w:pPr>
      <w:r>
        <w:rPr>
          <w:rFonts w:hint="cs"/>
          <w:rtl/>
        </w:rPr>
        <w:t xml:space="preserve">ביצענו אופטימזציה על מנגנון ארבע המוטות הימני, ולאחר מכן עברנו לשמאלי. </w:t>
      </w:r>
    </w:p>
    <w:p w14:paraId="160DFC23" w14:textId="77777777" w:rsidR="00DE24AB" w:rsidRPr="004D1B86" w:rsidRDefault="00DE24AB" w:rsidP="00DE24AB">
      <w:pPr>
        <w:pStyle w:val="Bodytext1"/>
        <w:jc w:val="left"/>
        <w:rPr>
          <w:u w:val="single"/>
        </w:rPr>
      </w:pPr>
      <w:r>
        <w:rPr>
          <w:rFonts w:hint="cs"/>
          <w:rtl/>
        </w:rPr>
        <w:t>ככלל, הרעיון המרכזי היה לכוון לכך שמרכז הכובד של הדלת יעלה כמה שפחות, ושמהירותו בכיוון האנכי תיהיה כמה שיותר קטנה וקבועה (מיצוע של העבודה לאורך המהלך). כך גם נמנע מתאוצות גדולות של מרכז הכובד אשר יידרשו מהמנוע להתמודד עם כוחות אינרציאליים.</w:t>
      </w:r>
    </w:p>
    <w:p w14:paraId="318E980B" w14:textId="77777777" w:rsidR="00DE24AB" w:rsidRDefault="00DE24AB" w:rsidP="00DE24AB">
      <w:pPr>
        <w:pStyle w:val="Bodytext1"/>
        <w:jc w:val="left"/>
      </w:pPr>
      <w:r>
        <w:rPr>
          <w:rFonts w:hint="cs"/>
          <w:rtl/>
        </w:rPr>
        <w:t>להלן הראציונאל דרכו הגענו לפתרון:</w:t>
      </w:r>
    </w:p>
    <w:p w14:paraId="466BA2DB" w14:textId="77777777" w:rsidR="00DE24AB" w:rsidRDefault="00DE24AB" w:rsidP="00DE24AB">
      <w:pPr>
        <w:pStyle w:val="Bodytext1"/>
        <w:jc w:val="left"/>
        <w:rPr>
          <w:u w:val="single"/>
          <w:rtl/>
        </w:rPr>
      </w:pPr>
      <w:r w:rsidRPr="004D1B86">
        <w:rPr>
          <w:rFonts w:hint="cs"/>
          <w:u w:val="single"/>
          <w:rtl/>
        </w:rPr>
        <w:t>אופטימיזציה לארבע מוטות הימני:</w:t>
      </w:r>
    </w:p>
    <w:p w14:paraId="2A5382A0" w14:textId="77777777" w:rsidR="00DE24AB" w:rsidRDefault="00DE24AB" w:rsidP="00DE24AB">
      <w:pPr>
        <w:pStyle w:val="Bodytext1"/>
        <w:keepNext/>
        <w:jc w:val="center"/>
      </w:pPr>
      <w:r>
        <w:drawing>
          <wp:inline distT="0" distB="0" distL="0" distR="0" wp14:anchorId="60ABBFBC" wp14:editId="37E767CA">
            <wp:extent cx="2536166" cy="1424797"/>
            <wp:effectExtent l="0" t="0" r="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52865" cy="1434178"/>
                    </a:xfrm>
                    <a:prstGeom prst="rect">
                      <a:avLst/>
                    </a:prstGeom>
                  </pic:spPr>
                </pic:pic>
              </a:graphicData>
            </a:graphic>
          </wp:inline>
        </w:drawing>
      </w:r>
    </w:p>
    <w:p w14:paraId="60C71083" w14:textId="7BD4B924" w:rsidR="00DE24AB" w:rsidRPr="004D1B86" w:rsidRDefault="00DE24AB" w:rsidP="00DE24AB">
      <w:pPr>
        <w:pStyle w:val="Caption"/>
        <w:bidi/>
        <w:jc w:val="center"/>
        <w:rPr>
          <w:u w:val="single"/>
        </w:rPr>
      </w:pPr>
      <w:bookmarkStart w:id="67" w:name="_Toc2026965"/>
      <w:r>
        <w:rPr>
          <w:rtl/>
        </w:rPr>
        <w:t xml:space="preserve">איור </w:t>
      </w:r>
      <w:r>
        <w:rPr>
          <w:noProof/>
        </w:rPr>
        <w:fldChar w:fldCharType="begin"/>
      </w:r>
      <w:r>
        <w:rPr>
          <w:noProof/>
        </w:rPr>
        <w:instrText xml:space="preserve"> SEQ </w:instrText>
      </w:r>
      <w:r>
        <w:rPr>
          <w:noProof/>
          <w:rtl/>
        </w:rPr>
        <w:instrText>איור</w:instrText>
      </w:r>
      <w:r>
        <w:rPr>
          <w:noProof/>
        </w:rPr>
        <w:instrText xml:space="preserve"> \* ARABIC </w:instrText>
      </w:r>
      <w:r>
        <w:rPr>
          <w:noProof/>
        </w:rPr>
        <w:fldChar w:fldCharType="separate"/>
      </w:r>
      <w:r w:rsidR="000A5CB1">
        <w:rPr>
          <w:noProof/>
        </w:rPr>
        <w:t>18</w:t>
      </w:r>
      <w:r>
        <w:rPr>
          <w:noProof/>
        </w:rPr>
        <w:fldChar w:fldCharType="end"/>
      </w:r>
      <w:r>
        <w:rPr>
          <w:rFonts w:hint="cs"/>
          <w:rtl/>
        </w:rPr>
        <w:t xml:space="preserve"> אופטמיזציה של ארבע מוטות ימני</w:t>
      </w:r>
      <w:bookmarkEnd w:id="67"/>
    </w:p>
    <w:p w14:paraId="4FD14A01" w14:textId="77777777" w:rsidR="00DE24AB" w:rsidRDefault="00DE24AB" w:rsidP="00DE24AB">
      <w:pPr>
        <w:pStyle w:val="Bodytext1"/>
        <w:numPr>
          <w:ilvl w:val="0"/>
          <w:numId w:val="42"/>
        </w:numPr>
        <w:jc w:val="left"/>
      </w:pPr>
      <w:r>
        <w:rPr>
          <w:rFonts w:hint="cs"/>
          <w:rtl/>
        </w:rPr>
        <w:t>שני הסמכים צריכים להיות נמוכים בחדר כדי שהדלת לא תחצה את גבולות החדר, וכדי שהדלת תעלה כמה שפחות.</w:t>
      </w:r>
    </w:p>
    <w:p w14:paraId="2B10EF17" w14:textId="77777777" w:rsidR="00DE24AB" w:rsidRDefault="00DE24AB" w:rsidP="00DE24AB">
      <w:pPr>
        <w:pStyle w:val="Bodytext1"/>
        <w:numPr>
          <w:ilvl w:val="0"/>
          <w:numId w:val="42"/>
        </w:numPr>
        <w:jc w:val="left"/>
      </w:pPr>
      <w:r>
        <w:rPr>
          <w:rFonts w:hint="cs"/>
          <w:rtl/>
        </w:rPr>
        <w:t>הסמך והציר של ה-</w:t>
      </w:r>
      <w:r>
        <w:t>Actuator</w:t>
      </w:r>
      <w:r>
        <w:rPr>
          <w:rFonts w:hint="cs"/>
          <w:rtl/>
        </w:rPr>
        <w:t xml:space="preserve"> צריך להיות הכי נמוך שאפשר </w:t>
      </w:r>
      <w:r>
        <w:rPr>
          <w:rtl/>
        </w:rPr>
        <w:t>–</w:t>
      </w:r>
      <w:r>
        <w:rPr>
          <w:rFonts w:hint="cs"/>
          <w:rtl/>
        </w:rPr>
        <w:t xml:space="preserve"> על קרקע החדר </w:t>
      </w:r>
      <w:r>
        <w:rPr>
          <w:rtl/>
        </w:rPr>
        <w:t>–</w:t>
      </w:r>
      <w:r>
        <w:rPr>
          <w:rFonts w:hint="cs"/>
          <w:rtl/>
        </w:rPr>
        <w:t xml:space="preserve"> כדי שהדלת לא תתיקע בגג החדר.</w:t>
      </w:r>
    </w:p>
    <w:p w14:paraId="43B12052" w14:textId="77777777" w:rsidR="00DE24AB" w:rsidRDefault="00DE24AB" w:rsidP="00DE24AB">
      <w:pPr>
        <w:pStyle w:val="Bodytext1"/>
        <w:numPr>
          <w:ilvl w:val="0"/>
          <w:numId w:val="42"/>
        </w:numPr>
        <w:jc w:val="left"/>
      </w:pPr>
      <w:r>
        <w:rPr>
          <w:rFonts w:hint="cs"/>
          <w:rtl/>
        </w:rPr>
        <w:lastRenderedPageBreak/>
        <w:t xml:space="preserve">פתרון אופטימלי מגיע כאשר הצירים שבדלת יהיו נמוכים עליה וקרובים אחד לשני </w:t>
      </w:r>
      <w:r>
        <w:rPr>
          <w:rtl/>
        </w:rPr>
        <w:t>–</w:t>
      </w:r>
      <w:r>
        <w:rPr>
          <w:rFonts w:hint="cs"/>
          <w:rtl/>
        </w:rPr>
        <w:t xml:space="preserve"> הדלת עולה פחות גובה.</w:t>
      </w:r>
    </w:p>
    <w:p w14:paraId="7D31B0E5" w14:textId="77777777" w:rsidR="00DE24AB" w:rsidRDefault="00DE24AB" w:rsidP="00DE24AB">
      <w:pPr>
        <w:pStyle w:val="Bodytext1"/>
        <w:jc w:val="left"/>
      </w:pPr>
    </w:p>
    <w:p w14:paraId="765C297D" w14:textId="77777777" w:rsidR="00DE24AB" w:rsidRDefault="00DE24AB" w:rsidP="00DE24AB">
      <w:pPr>
        <w:pStyle w:val="Bodytext1"/>
        <w:ind w:left="757"/>
        <w:jc w:val="left"/>
      </w:pPr>
    </w:p>
    <w:p w14:paraId="48B09A9E" w14:textId="77777777" w:rsidR="00DE24AB" w:rsidRDefault="00DE24AB" w:rsidP="00DE24AB">
      <w:pPr>
        <w:pStyle w:val="Bodytext1"/>
        <w:jc w:val="left"/>
        <w:rPr>
          <w:u w:val="single"/>
          <w:rtl/>
        </w:rPr>
      </w:pPr>
      <w:r w:rsidRPr="004D1B86">
        <w:rPr>
          <w:rFonts w:hint="cs"/>
          <w:u w:val="single"/>
          <w:rtl/>
        </w:rPr>
        <w:t xml:space="preserve">אופטימיזציה לארבע מוטות </w:t>
      </w:r>
      <w:r>
        <w:rPr>
          <w:rFonts w:hint="cs"/>
          <w:u w:val="single"/>
          <w:rtl/>
        </w:rPr>
        <w:t>השמאלי</w:t>
      </w:r>
      <w:r w:rsidRPr="004D1B86">
        <w:rPr>
          <w:rFonts w:hint="cs"/>
          <w:u w:val="single"/>
          <w:rtl/>
        </w:rPr>
        <w:t>:</w:t>
      </w:r>
    </w:p>
    <w:p w14:paraId="3A288321" w14:textId="77777777" w:rsidR="00DE24AB" w:rsidRDefault="00DE24AB" w:rsidP="00DE24AB">
      <w:pPr>
        <w:pStyle w:val="Bodytext1"/>
        <w:keepNext/>
        <w:jc w:val="center"/>
      </w:pPr>
      <w:r>
        <w:drawing>
          <wp:inline distT="0" distB="0" distL="0" distR="0" wp14:anchorId="438577B7" wp14:editId="724E7E52">
            <wp:extent cx="2536166" cy="145353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553585" cy="1463520"/>
                    </a:xfrm>
                    <a:prstGeom prst="rect">
                      <a:avLst/>
                    </a:prstGeom>
                  </pic:spPr>
                </pic:pic>
              </a:graphicData>
            </a:graphic>
          </wp:inline>
        </w:drawing>
      </w:r>
    </w:p>
    <w:p w14:paraId="3F3B59C3" w14:textId="7ED16728" w:rsidR="00DE24AB" w:rsidRDefault="00DE24AB" w:rsidP="00DE24AB">
      <w:pPr>
        <w:pStyle w:val="Caption"/>
        <w:bidi/>
        <w:jc w:val="center"/>
        <w:rPr>
          <w:u w:val="single"/>
          <w:rtl/>
        </w:rPr>
      </w:pPr>
      <w:bookmarkStart w:id="68" w:name="_Toc2026966"/>
      <w:r>
        <w:rPr>
          <w:rtl/>
        </w:rPr>
        <w:t xml:space="preserve">איור </w:t>
      </w:r>
      <w:r>
        <w:rPr>
          <w:noProof/>
        </w:rPr>
        <w:fldChar w:fldCharType="begin"/>
      </w:r>
      <w:r>
        <w:rPr>
          <w:noProof/>
        </w:rPr>
        <w:instrText xml:space="preserve"> SEQ </w:instrText>
      </w:r>
      <w:r>
        <w:rPr>
          <w:noProof/>
          <w:rtl/>
        </w:rPr>
        <w:instrText>איור</w:instrText>
      </w:r>
      <w:r>
        <w:rPr>
          <w:noProof/>
        </w:rPr>
        <w:instrText xml:space="preserve"> \* ARABIC </w:instrText>
      </w:r>
      <w:r>
        <w:rPr>
          <w:noProof/>
        </w:rPr>
        <w:fldChar w:fldCharType="separate"/>
      </w:r>
      <w:r w:rsidR="000A5CB1">
        <w:rPr>
          <w:noProof/>
        </w:rPr>
        <w:t>19</w:t>
      </w:r>
      <w:r>
        <w:rPr>
          <w:noProof/>
        </w:rPr>
        <w:fldChar w:fldCharType="end"/>
      </w:r>
      <w:r>
        <w:rPr>
          <w:rFonts w:hint="cs"/>
          <w:rtl/>
        </w:rPr>
        <w:t xml:space="preserve"> אופטימיזציה של ארבע מוטות שמאל</w:t>
      </w:r>
      <w:bookmarkEnd w:id="68"/>
    </w:p>
    <w:p w14:paraId="62EF6056" w14:textId="77777777" w:rsidR="00DE24AB" w:rsidRPr="00772E13" w:rsidRDefault="00DE24AB" w:rsidP="00DE24AB">
      <w:pPr>
        <w:pStyle w:val="Bodytext1"/>
        <w:numPr>
          <w:ilvl w:val="0"/>
          <w:numId w:val="43"/>
        </w:numPr>
        <w:jc w:val="left"/>
        <w:rPr>
          <w:u w:val="single"/>
        </w:rPr>
      </w:pPr>
      <w:r>
        <w:rPr>
          <w:rFonts w:hint="cs"/>
          <w:rtl/>
        </w:rPr>
        <w:t>לא לעבור בנק' מתה, אבל טוב להתחיל מאחת כדי להגדיל את טווח התנועה כמה שניתן.</w:t>
      </w:r>
    </w:p>
    <w:p w14:paraId="144F9C8F" w14:textId="77777777" w:rsidR="00DE24AB" w:rsidRPr="00B31482" w:rsidRDefault="00DE24AB" w:rsidP="00DE24AB">
      <w:pPr>
        <w:pStyle w:val="Bodytext1"/>
        <w:numPr>
          <w:ilvl w:val="0"/>
          <w:numId w:val="43"/>
        </w:numPr>
        <w:jc w:val="left"/>
        <w:rPr>
          <w:u w:val="single"/>
        </w:rPr>
      </w:pPr>
      <w:r>
        <w:rPr>
          <w:rFonts w:hint="cs"/>
          <w:rtl/>
        </w:rPr>
        <w:t xml:space="preserve">נפעל על תווך זווית </w:t>
      </w:r>
      <w:r w:rsidRPr="004D1B86">
        <w:rPr>
          <w:position w:val="-6"/>
        </w:rPr>
        <w:object w:dxaOrig="600" w:dyaOrig="279" w14:anchorId="122D8C95">
          <v:shape id="_x0000_i1071" type="#_x0000_t75" style="width:28.8pt;height:14.4pt" o:ole="">
            <v:imagedata r:id="rId131" o:title=""/>
          </v:shape>
          <o:OLEObject Type="Embed" ProgID="Equation.DSMT4" ShapeID="_x0000_i1071" DrawAspect="Content" ObjectID="_1685715422" r:id="rId132"/>
        </w:object>
      </w:r>
      <w:r>
        <w:rPr>
          <w:rtl/>
        </w:rPr>
        <w:t xml:space="preserve"> </w:t>
      </w:r>
      <w:r>
        <w:rPr>
          <w:rFonts w:hint="cs"/>
          <w:rtl/>
        </w:rPr>
        <w:t xml:space="preserve">גדול ככל שניתן כדי למצע את העבודה שהמומנט עושה </w:t>
      </w:r>
    </w:p>
    <w:p w14:paraId="4D35E135" w14:textId="77777777" w:rsidR="00DE24AB" w:rsidRPr="004D1B86" w:rsidRDefault="00DE24AB" w:rsidP="00DE24AB">
      <w:pPr>
        <w:pStyle w:val="Bodytext1"/>
        <w:numPr>
          <w:ilvl w:val="0"/>
          <w:numId w:val="43"/>
        </w:numPr>
        <w:jc w:val="left"/>
        <w:rPr>
          <w:u w:val="single"/>
          <w:rtl/>
        </w:rPr>
      </w:pPr>
      <w:r>
        <w:rPr>
          <w:rFonts w:hint="cs"/>
          <w:rtl/>
        </w:rPr>
        <w:t xml:space="preserve">נטיל חסם על הריאקציות בציר המנוע </w:t>
      </w:r>
      <w:r>
        <w:rPr>
          <w:rtl/>
        </w:rPr>
        <w:t>–</w:t>
      </w:r>
      <w:r>
        <w:rPr>
          <w:rFonts w:hint="cs"/>
          <w:rtl/>
        </w:rPr>
        <w:t xml:space="preserve"> </w:t>
      </w:r>
      <w:r w:rsidRPr="00B31482">
        <w:rPr>
          <w:position w:val="-6"/>
        </w:rPr>
        <w:object w:dxaOrig="760" w:dyaOrig="279" w14:anchorId="7876EFE4">
          <v:shape id="_x0000_i1072" type="#_x0000_t75" style="width:36pt;height:14.4pt" o:ole="">
            <v:imagedata r:id="rId133" o:title=""/>
          </v:shape>
          <o:OLEObject Type="Embed" ProgID="Equation.DSMT4" ShapeID="_x0000_i1072" DrawAspect="Content" ObjectID="_1685715423" r:id="rId134"/>
        </w:object>
      </w:r>
      <w:r>
        <w:rPr>
          <w:rtl/>
        </w:rPr>
        <w:t xml:space="preserve"> </w:t>
      </w:r>
    </w:p>
    <w:p w14:paraId="270D7E21" w14:textId="77777777" w:rsidR="004D1B86" w:rsidRPr="00AC6172" w:rsidRDefault="004D1B86" w:rsidP="004D1B86">
      <w:pPr>
        <w:pStyle w:val="Bodytext1"/>
        <w:rPr>
          <w:rtl/>
        </w:rPr>
      </w:pPr>
    </w:p>
    <w:p w14:paraId="4BAC8397" w14:textId="77777777" w:rsidR="006A07A8" w:rsidRPr="006A07A8" w:rsidRDefault="006A07A8" w:rsidP="004A1872">
      <w:pPr>
        <w:pStyle w:val="Heading1"/>
        <w:spacing w:line="276" w:lineRule="auto"/>
        <w:rPr>
          <w:rtl/>
        </w:rPr>
      </w:pPr>
      <w:bookmarkStart w:id="69" w:name="_Toc2026942"/>
      <w:r>
        <w:rPr>
          <w:rFonts w:hint="cs"/>
          <w:rtl/>
        </w:rPr>
        <w:t>סיכום ומסקנות</w:t>
      </w:r>
      <w:bookmarkEnd w:id="69"/>
    </w:p>
    <w:p w14:paraId="34411C43" w14:textId="77777777" w:rsidR="00DE24AB" w:rsidRDefault="00DE24AB" w:rsidP="00DE24AB">
      <w:pPr>
        <w:pStyle w:val="ListParagraph"/>
        <w:numPr>
          <w:ilvl w:val="0"/>
          <w:numId w:val="45"/>
        </w:numPr>
        <w:bidi/>
      </w:pPr>
      <w:r>
        <w:rPr>
          <w:rFonts w:hint="cs"/>
          <w:rtl/>
        </w:rPr>
        <w:t xml:space="preserve">סינטזה גרפית למכניזם ארבע מוטות היא פתרון הנדסי ממשי לתכנון מכינזם. </w:t>
      </w:r>
    </w:p>
    <w:p w14:paraId="40E5F91A" w14:textId="1893A099" w:rsidR="00DE24AB" w:rsidRDefault="00DE24AB" w:rsidP="00DE24AB">
      <w:pPr>
        <w:pStyle w:val="ListParagraph"/>
        <w:numPr>
          <w:ilvl w:val="0"/>
          <w:numId w:val="45"/>
        </w:numPr>
        <w:bidi/>
      </w:pPr>
      <w:r>
        <w:rPr>
          <w:rFonts w:hint="cs"/>
          <w:rtl/>
        </w:rPr>
        <w:t>האופטימיזציה לא צריכה תמיד להיעשות ע"י תוכנות מחשב ופונקציות על-אנושיות. על אף ההפרשים בשכר, מהנדס תוכנה עדיין לא יכול לעשות מה שאנחנו עושים.</w:t>
      </w:r>
    </w:p>
    <w:p w14:paraId="7284D00A" w14:textId="22220E21" w:rsidR="000814A3" w:rsidRDefault="000814A3" w:rsidP="000814A3">
      <w:pPr>
        <w:pStyle w:val="ListParagraph"/>
        <w:numPr>
          <w:ilvl w:val="0"/>
          <w:numId w:val="45"/>
        </w:numPr>
        <w:bidi/>
      </w:pPr>
      <w:r>
        <w:rPr>
          <w:rFonts w:hint="cs"/>
          <w:rtl/>
        </w:rPr>
        <w:t>תחום עבודה גדול בזווית הממונעת מובילה למומנט מקסימאלי קטן יותר (מיצוע המומנט לאורך התנועה)</w:t>
      </w:r>
    </w:p>
    <w:p w14:paraId="5E028054" w14:textId="5839F65E" w:rsidR="00DE2F17" w:rsidRDefault="00DE24AB" w:rsidP="00DE2F17">
      <w:pPr>
        <w:pStyle w:val="ListParagraph"/>
        <w:numPr>
          <w:ilvl w:val="0"/>
          <w:numId w:val="45"/>
        </w:numPr>
        <w:bidi/>
      </w:pPr>
      <w:r>
        <w:rPr>
          <w:rFonts w:hint="cs"/>
          <w:rtl/>
        </w:rPr>
        <w:t>האינטואיציה הראשונית היתה שאנחנו רוצים לתפוס את ה-</w:t>
      </w:r>
      <w:r>
        <w:t>Actuator</w:t>
      </w:r>
      <w:r>
        <w:rPr>
          <w:rFonts w:hint="cs"/>
          <w:rtl/>
        </w:rPr>
        <w:t xml:space="preserve"> כמה שיותר רחוק מהציר כדי להפעיל מומנט גדול סביבו. אך לדאבוננו, תפיסה גובהה על ציר ה-</w:t>
      </w:r>
      <w:r>
        <w:t>Actuator</w:t>
      </w:r>
      <w:r>
        <w:rPr>
          <w:rFonts w:hint="cs"/>
          <w:rtl/>
        </w:rPr>
        <w:t xml:space="preserve"> תמיד גררה זרוע מנוע גדולה יותר בבנייה שגררה דרישה למומנטים גדולים מהמנוע. האופטימיזציה על המומנט הובילה לזרועות מניעות קטנות יותר, אך לאלו היו השלכות לגבי הריאקציות בציר הממונע. הזרועות המניעות הוקטנו עד לחסם שהוצב עבור הריאקציות.</w:t>
      </w:r>
    </w:p>
    <w:p w14:paraId="7003D0AA" w14:textId="77777777" w:rsidR="00DE24AB" w:rsidRDefault="00DE24AB" w:rsidP="00DE24AB">
      <w:pPr>
        <w:pStyle w:val="ListParagraph"/>
        <w:numPr>
          <w:ilvl w:val="0"/>
          <w:numId w:val="45"/>
        </w:numPr>
        <w:bidi/>
      </w:pPr>
      <w:r>
        <w:rPr>
          <w:rFonts w:hint="cs"/>
          <w:rtl/>
        </w:rPr>
        <w:t>כאשר מתכננים מכניזם חשוב שתיהיה בחירה חופשית למיקום המנוע.</w:t>
      </w:r>
    </w:p>
    <w:p w14:paraId="5D68FE0C" w14:textId="5C878953" w:rsidR="00DE24AB" w:rsidRDefault="00DE24AB" w:rsidP="00DE24AB">
      <w:pPr>
        <w:bidi/>
        <w:rPr>
          <w:rtl/>
        </w:rPr>
      </w:pPr>
      <w:r>
        <w:rPr>
          <w:rFonts w:hint="cs"/>
          <w:rtl/>
        </w:rPr>
        <w:t>לסיכום: דלת של מוסך לא צריכה להיפתר על ידי מכינזם.</w:t>
      </w:r>
      <w:r w:rsidR="00DE2F17">
        <w:rPr>
          <w:rFonts w:hint="cs"/>
          <w:rtl/>
        </w:rPr>
        <w:t xml:space="preserve"> הפתרונות בשוק </w:t>
      </w:r>
      <w:r w:rsidR="00DE2F17">
        <w:rPr>
          <w:rtl/>
        </w:rPr>
        <w:t>–</w:t>
      </w:r>
      <w:r w:rsidR="00DE2F17">
        <w:rPr>
          <w:rFonts w:hint="cs"/>
          <w:rtl/>
        </w:rPr>
        <w:t xml:space="preserve"> כננת, מסילות, דלת משלבים. גם זה יעבוד:</w:t>
      </w:r>
    </w:p>
    <w:p w14:paraId="1FE6E89B" w14:textId="77777777" w:rsidR="00097E2F" w:rsidRPr="00DE24AB" w:rsidRDefault="00DE24AB" w:rsidP="00DE24AB">
      <w:pPr>
        <w:pStyle w:val="Bodytext1"/>
        <w:spacing w:line="276" w:lineRule="auto"/>
        <w:jc w:val="center"/>
        <w:rPr>
          <w:rtl/>
        </w:rPr>
      </w:pPr>
      <w:r>
        <w:lastRenderedPageBreak/>
        <w:drawing>
          <wp:inline distT="0" distB="0" distL="0" distR="0" wp14:anchorId="516D09D5" wp14:editId="5F1F0DAA">
            <wp:extent cx="2728104" cy="17252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749478" cy="1738800"/>
                    </a:xfrm>
                    <a:prstGeom prst="rect">
                      <a:avLst/>
                    </a:prstGeom>
                  </pic:spPr>
                </pic:pic>
              </a:graphicData>
            </a:graphic>
          </wp:inline>
        </w:drawing>
      </w:r>
    </w:p>
    <w:p w14:paraId="78763867" w14:textId="77777777" w:rsidR="00E7517B" w:rsidRDefault="00097E2F" w:rsidP="00097E2F">
      <w:pPr>
        <w:pStyle w:val="Heading1"/>
        <w:rPr>
          <w:rtl/>
        </w:rPr>
      </w:pPr>
      <w:bookmarkStart w:id="70" w:name="_Toc2026943"/>
      <w:r>
        <w:rPr>
          <w:rFonts w:hint="cs"/>
          <w:rtl/>
        </w:rPr>
        <w:t>נספחים</w:t>
      </w:r>
      <w:bookmarkEnd w:id="70"/>
    </w:p>
    <w:p w14:paraId="6A5ECD2A" w14:textId="77777777" w:rsidR="00097E2F" w:rsidRDefault="00097E2F" w:rsidP="00E83D7B">
      <w:pPr>
        <w:pStyle w:val="Heading2"/>
        <w:rPr>
          <w:rtl/>
        </w:rPr>
      </w:pPr>
      <w:bookmarkStart w:id="71" w:name="_Ref1738939"/>
      <w:bookmarkStart w:id="72" w:name="_Toc2026944"/>
      <w:r>
        <w:rPr>
          <w:rFonts w:hint="cs"/>
          <w:rtl/>
        </w:rPr>
        <w:t>פתרון קינמטי למכניזם 4 מוטות</w:t>
      </w:r>
      <w:bookmarkEnd w:id="71"/>
      <w:bookmarkEnd w:id="72"/>
    </w:p>
    <w:bookmarkEnd w:id="30"/>
    <w:p w14:paraId="51F1A6F0" w14:textId="77777777" w:rsidR="000D2ADF" w:rsidRDefault="000D2ADF" w:rsidP="000D2ADF">
      <w:pPr>
        <w:bidi/>
        <w:spacing w:line="276" w:lineRule="auto"/>
        <w:rPr>
          <w:rtl/>
        </w:rPr>
      </w:pPr>
      <w:r>
        <w:rPr>
          <w:rFonts w:hint="cs"/>
          <w:rtl/>
        </w:rPr>
        <w:t>לכל אורך הפיתוחים המתמטיים בדו"ח ובקוד אורכי הצלעות מוגדרות כבאיור להנ"ל:</w:t>
      </w:r>
    </w:p>
    <w:p w14:paraId="3E9E277E" w14:textId="77777777" w:rsidR="00FA2EF5" w:rsidRDefault="00DC0C11" w:rsidP="00FA2EF5">
      <w:pPr>
        <w:keepNext/>
        <w:bidi/>
        <w:spacing w:line="276" w:lineRule="auto"/>
        <w:jc w:val="center"/>
      </w:pPr>
      <w:r>
        <w:rPr>
          <w:noProof/>
        </w:rPr>
        <w:drawing>
          <wp:inline distT="0" distB="0" distL="0" distR="0" wp14:anchorId="455C1211" wp14:editId="782DF1CF">
            <wp:extent cx="5343525" cy="2028825"/>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343525" cy="2028825"/>
                    </a:xfrm>
                    <a:prstGeom prst="rect">
                      <a:avLst/>
                    </a:prstGeom>
                  </pic:spPr>
                </pic:pic>
              </a:graphicData>
            </a:graphic>
          </wp:inline>
        </w:drawing>
      </w:r>
    </w:p>
    <w:p w14:paraId="545DF29A" w14:textId="4E2885AD" w:rsidR="000163FF" w:rsidRDefault="00FA2EF5" w:rsidP="00FA2EF5">
      <w:pPr>
        <w:pStyle w:val="Caption"/>
        <w:bidi/>
        <w:jc w:val="center"/>
        <w:rPr>
          <w:rtl/>
        </w:rPr>
      </w:pPr>
      <w:bookmarkStart w:id="73" w:name="_Toc2026967"/>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20</w:t>
      </w:r>
      <w:r w:rsidR="00830436">
        <w:rPr>
          <w:noProof/>
        </w:rPr>
        <w:fldChar w:fldCharType="end"/>
      </w:r>
      <w:r>
        <w:rPr>
          <w:rFonts w:hint="cs"/>
          <w:rtl/>
        </w:rPr>
        <w:t xml:space="preserve"> מנגנון ארבע מוטות קלאסי - הגדרת סימנים</w:t>
      </w:r>
      <w:bookmarkEnd w:id="73"/>
    </w:p>
    <w:p w14:paraId="3330D204" w14:textId="77777777" w:rsidR="000163FF" w:rsidRDefault="00C75FEB" w:rsidP="00CA4740">
      <w:pPr>
        <w:bidi/>
        <w:spacing w:line="276" w:lineRule="auto"/>
        <w:rPr>
          <w:rtl/>
        </w:rPr>
      </w:pPr>
      <w:r>
        <w:rPr>
          <w:rFonts w:hint="cs"/>
          <w:rtl/>
        </w:rPr>
        <w:t>הפתרונות</w:t>
      </w:r>
      <w:r w:rsidR="000D2ADF">
        <w:rPr>
          <w:rFonts w:hint="cs"/>
          <w:rtl/>
        </w:rPr>
        <w:t xml:space="preserve"> של מכניז</w:t>
      </w:r>
      <w:r>
        <w:rPr>
          <w:rFonts w:hint="cs"/>
          <w:rtl/>
        </w:rPr>
        <w:t>ם 4 מוטות מסתמכים על</w:t>
      </w:r>
      <w:r w:rsidR="000D2ADF">
        <w:rPr>
          <w:rFonts w:hint="cs"/>
          <w:rtl/>
        </w:rPr>
        <w:t xml:space="preserve"> </w:t>
      </w:r>
      <w:r w:rsidR="001D5717">
        <w:rPr>
          <w:rFonts w:hint="cs"/>
          <w:rtl/>
        </w:rPr>
        <w:t>סגירת מעגל קינמטית, היא המשוואה</w:t>
      </w:r>
      <w:r>
        <w:rPr>
          <w:rFonts w:hint="cs"/>
          <w:rtl/>
        </w:rPr>
        <w:t xml:space="preserve"> הוקטורית הבאה:</w:t>
      </w:r>
    </w:p>
    <w:p w14:paraId="72F5B5A6" w14:textId="77777777" w:rsidR="00C75FEB" w:rsidRDefault="007C48EF" w:rsidP="00DF61FD">
      <w:pPr>
        <w:bidi/>
        <w:spacing w:line="276" w:lineRule="auto"/>
        <w:jc w:val="center"/>
        <w:rPr>
          <w:rtl/>
        </w:rPr>
      </w:pPr>
      <w:r w:rsidRPr="00C75FEB">
        <w:rPr>
          <w:noProof/>
          <w:position w:val="-16"/>
        </w:rPr>
        <w:object w:dxaOrig="1380" w:dyaOrig="400" w14:anchorId="2907FC90">
          <v:shape id="_x0000_i1073" type="#_x0000_t75" style="width:1in;height:21.6pt" o:ole="">
            <v:imagedata r:id="rId137" o:title=""/>
          </v:shape>
          <o:OLEObject Type="Embed" ProgID="Equation.DSMT4" ShapeID="_x0000_i1073" DrawAspect="Content" ObjectID="_1685715424" r:id="rId138"/>
        </w:object>
      </w:r>
    </w:p>
    <w:p w14:paraId="5746851C" w14:textId="77777777" w:rsidR="002347D5" w:rsidRDefault="00CA4740" w:rsidP="00CA4740">
      <w:pPr>
        <w:bidi/>
        <w:spacing w:line="276" w:lineRule="auto"/>
        <w:rPr>
          <w:rtl/>
        </w:rPr>
      </w:pPr>
      <w:r>
        <w:rPr>
          <w:rFonts w:hint="cs"/>
          <w:rtl/>
        </w:rPr>
        <w:t>כאשר הזווית הנש</w:t>
      </w:r>
      <w:r w:rsidR="000D2ADF">
        <w:rPr>
          <w:rFonts w:hint="cs"/>
          <w:rtl/>
        </w:rPr>
        <w:t>לטת היא ה</w:t>
      </w:r>
      <w:r>
        <w:rPr>
          <w:rFonts w:hint="cs"/>
          <w:rtl/>
        </w:rPr>
        <w:t xml:space="preserve">זווית </w:t>
      </w:r>
      <w:r w:rsidR="007C48EF" w:rsidRPr="00CA4740">
        <w:rPr>
          <w:noProof/>
          <w:position w:val="-6"/>
        </w:rPr>
        <w:object w:dxaOrig="240" w:dyaOrig="220" w14:anchorId="3270FA74">
          <v:shape id="_x0000_i1074" type="#_x0000_t75" style="width:14.4pt;height:7.2pt" o:ole="">
            <v:imagedata r:id="rId139" o:title=""/>
          </v:shape>
          <o:OLEObject Type="Embed" ProgID="Equation.DSMT4" ShapeID="_x0000_i1074" DrawAspect="Content" ObjectID="_1685715425" r:id="rId140"/>
        </w:object>
      </w:r>
      <w:r>
        <w:rPr>
          <w:rFonts w:hint="cs"/>
          <w:rtl/>
        </w:rPr>
        <w:t xml:space="preserve"> וזווית היציאה הינה </w:t>
      </w:r>
      <w:r w:rsidR="007C48EF" w:rsidRPr="00CA4740">
        <w:rPr>
          <w:noProof/>
          <w:position w:val="-10"/>
        </w:rPr>
        <w:object w:dxaOrig="200" w:dyaOrig="260" w14:anchorId="3344FB53">
          <v:shape id="_x0000_i1075" type="#_x0000_t75" style="width:7.2pt;height:14.4pt" o:ole="">
            <v:imagedata r:id="rId141" o:title=""/>
          </v:shape>
          <o:OLEObject Type="Embed" ProgID="Equation.DSMT4" ShapeID="_x0000_i1075" DrawAspect="Content" ObjectID="_1685715426" r:id="rId142"/>
        </w:object>
      </w:r>
      <w:r w:rsidR="002347D5">
        <w:rPr>
          <w:rFonts w:hint="cs"/>
          <w:rtl/>
        </w:rPr>
        <w:t>.</w:t>
      </w:r>
    </w:p>
    <w:p w14:paraId="476D5AEA" w14:textId="77777777" w:rsidR="00C75FEB" w:rsidRDefault="00AA1BF9" w:rsidP="002347D5">
      <w:pPr>
        <w:bidi/>
        <w:spacing w:line="276" w:lineRule="auto"/>
        <w:rPr>
          <w:rtl/>
        </w:rPr>
      </w:pPr>
      <w:r>
        <w:rPr>
          <w:rFonts w:hint="cs"/>
          <w:rtl/>
        </w:rPr>
        <w:t>פרמטר עזר ה</w:t>
      </w:r>
      <w:r w:rsidR="002347D5">
        <w:rPr>
          <w:rFonts w:hint="cs"/>
          <w:rtl/>
        </w:rPr>
        <w:t xml:space="preserve">יא הזווית </w:t>
      </w:r>
      <w:r w:rsidR="007C48EF" w:rsidRPr="001D5717">
        <w:rPr>
          <w:noProof/>
          <w:position w:val="-6"/>
        </w:rPr>
        <w:object w:dxaOrig="220" w:dyaOrig="279" w14:anchorId="786A680E">
          <v:shape id="_x0000_i1076" type="#_x0000_t75" style="width:7.2pt;height:14.4pt" o:ole="">
            <v:imagedata r:id="rId143" o:title=""/>
          </v:shape>
          <o:OLEObject Type="Embed" ProgID="Equation.DSMT4" ShapeID="_x0000_i1076" DrawAspect="Content" ObjectID="_1685715427" r:id="rId144"/>
        </w:object>
      </w:r>
      <w:r w:rsidR="00CA4740">
        <w:rPr>
          <w:rFonts w:hint="cs"/>
          <w:rtl/>
        </w:rPr>
        <w:t>:</w:t>
      </w:r>
    </w:p>
    <w:p w14:paraId="49459162" w14:textId="77777777" w:rsidR="00DF61FD" w:rsidRDefault="007C48EF" w:rsidP="00DF61FD">
      <w:pPr>
        <w:bidi/>
        <w:spacing w:line="276" w:lineRule="auto"/>
        <w:jc w:val="center"/>
        <w:rPr>
          <w:rtl/>
        </w:rPr>
      </w:pPr>
      <w:r w:rsidRPr="00DF61FD">
        <w:rPr>
          <w:noProof/>
          <w:position w:val="-96"/>
        </w:rPr>
        <w:object w:dxaOrig="4880" w:dyaOrig="1560" w14:anchorId="2526D72D">
          <v:shape id="_x0000_i1077" type="#_x0000_t75" style="width:223.2pt;height:1in" o:ole="">
            <v:imagedata r:id="rId145" o:title=""/>
          </v:shape>
          <o:OLEObject Type="Embed" ProgID="Equation.DSMT4" ShapeID="_x0000_i1077" DrawAspect="Content" ObjectID="_1685715428" r:id="rId146"/>
        </w:object>
      </w:r>
    </w:p>
    <w:p w14:paraId="0CE7364B" w14:textId="77777777" w:rsidR="001D5717" w:rsidRDefault="001D5717" w:rsidP="001D5717">
      <w:pPr>
        <w:bidi/>
        <w:spacing w:line="276" w:lineRule="auto"/>
        <w:rPr>
          <w:rtl/>
        </w:rPr>
      </w:pPr>
      <w:r>
        <w:rPr>
          <w:rFonts w:hint="cs"/>
          <w:rtl/>
        </w:rPr>
        <w:t>סיגרת המעגל הקינמטית מאפשרת להגיע למערכת המשוואת המביאה לפתרון הקינמטי של המערכת.</w:t>
      </w:r>
    </w:p>
    <w:p w14:paraId="1D1A9EFC" w14:textId="77777777" w:rsidR="00AA1BF9" w:rsidRDefault="007C48EF" w:rsidP="00DF61FD">
      <w:pPr>
        <w:bidi/>
        <w:spacing w:line="276" w:lineRule="auto"/>
        <w:jc w:val="center"/>
        <w:rPr>
          <w:rtl/>
        </w:rPr>
      </w:pPr>
      <w:r w:rsidRPr="00AA1BF9">
        <w:rPr>
          <w:noProof/>
          <w:position w:val="-36"/>
        </w:rPr>
        <w:object w:dxaOrig="4640" w:dyaOrig="840" w14:anchorId="5E199703">
          <v:shape id="_x0000_i1078" type="#_x0000_t75" style="width:223.2pt;height:36pt" o:ole="">
            <v:imagedata r:id="rId147" o:title=""/>
          </v:shape>
          <o:OLEObject Type="Embed" ProgID="Equation.DSMT4" ShapeID="_x0000_i1078" DrawAspect="Content" ObjectID="_1685715429" r:id="rId148"/>
        </w:object>
      </w:r>
    </w:p>
    <w:p w14:paraId="2151E4D1" w14:textId="77777777" w:rsidR="00335A1D" w:rsidRDefault="001D5717" w:rsidP="00335A1D">
      <w:pPr>
        <w:bidi/>
        <w:spacing w:line="276" w:lineRule="auto"/>
        <w:rPr>
          <w:rtl/>
        </w:rPr>
      </w:pPr>
      <w:r>
        <w:rPr>
          <w:rFonts w:hint="cs"/>
          <w:rtl/>
        </w:rPr>
        <w:lastRenderedPageBreak/>
        <w:t>גזירה של הפתרון הקינמטי למיקום מניבה משוואות אנליטיות למהירות ותאוצה.</w:t>
      </w:r>
    </w:p>
    <w:p w14:paraId="5DC3F366" w14:textId="77777777" w:rsidR="00097E2F" w:rsidRDefault="00097E2F" w:rsidP="001D5717">
      <w:pPr>
        <w:bidi/>
        <w:spacing w:line="276" w:lineRule="auto"/>
        <w:jc w:val="center"/>
        <w:rPr>
          <w:rtl/>
        </w:rPr>
      </w:pPr>
      <w:r>
        <w:rPr>
          <w:rFonts w:hint="cs"/>
          <w:rtl/>
        </w:rPr>
        <w:t xml:space="preserve"> </w:t>
      </w:r>
      <w:r w:rsidR="007C48EF" w:rsidRPr="009F3E6F">
        <w:rPr>
          <w:noProof/>
          <w:position w:val="-66"/>
        </w:rPr>
        <w:object w:dxaOrig="3379" w:dyaOrig="1440" w14:anchorId="16C33ABD">
          <v:shape id="_x0000_i1079" type="#_x0000_t75" style="width:165.6pt;height:1in" o:ole="">
            <v:imagedata r:id="rId149" o:title=""/>
          </v:shape>
          <o:OLEObject Type="Embed" ProgID="Equation.DSMT4" ShapeID="_x0000_i1079" DrawAspect="Content" ObjectID="_1685715430" r:id="rId150"/>
        </w:object>
      </w:r>
    </w:p>
    <w:p w14:paraId="415D8937" w14:textId="77777777" w:rsidR="00D44C75" w:rsidRPr="001D5717" w:rsidRDefault="001D5717" w:rsidP="001D5717">
      <w:pPr>
        <w:pStyle w:val="MTDisplayEquation"/>
        <w:rPr>
          <w:rtl/>
        </w:rPr>
      </w:pPr>
      <w:r>
        <w:rPr>
          <w:rtl/>
        </w:rPr>
        <w:tab/>
      </w:r>
      <w:r w:rsidR="007C48EF" w:rsidRPr="001D5717">
        <w:rPr>
          <w:noProof/>
          <w:position w:val="-72"/>
        </w:rPr>
        <w:object w:dxaOrig="11560" w:dyaOrig="1560" w14:anchorId="5AB126AC">
          <v:shape id="_x0000_i1080" type="#_x0000_t75" style="width:489.6pt;height:64.8pt" o:ole="">
            <v:imagedata r:id="rId151" o:title=""/>
          </v:shape>
          <o:OLEObject Type="Embed" ProgID="Equation.DSMT4" ShapeID="_x0000_i1080" DrawAspect="Content" ObjectID="_1685715431" r:id="rId152"/>
        </w:object>
      </w:r>
    </w:p>
    <w:p w14:paraId="3C65D1CE" w14:textId="77777777" w:rsidR="00D96392" w:rsidRDefault="00D96392" w:rsidP="00E83D7B">
      <w:pPr>
        <w:pStyle w:val="Heading2"/>
        <w:rPr>
          <w:rtl/>
        </w:rPr>
      </w:pPr>
      <w:bookmarkStart w:id="74" w:name="_Ref1738821"/>
      <w:bookmarkStart w:id="75" w:name="_Toc2026945"/>
      <w:r>
        <w:rPr>
          <w:rFonts w:hint="cs"/>
          <w:rtl/>
        </w:rPr>
        <w:t xml:space="preserve">שיטת </w:t>
      </w:r>
      <w:r>
        <w:t>Freudenstein</w:t>
      </w:r>
      <w:r>
        <w:rPr>
          <w:rFonts w:hint="cs"/>
          <w:rtl/>
        </w:rPr>
        <w:t xml:space="preserve"> לייצור פונקציה</w:t>
      </w:r>
      <w:bookmarkEnd w:id="74"/>
      <w:bookmarkEnd w:id="75"/>
    </w:p>
    <w:p w14:paraId="292EA8F9" w14:textId="77777777" w:rsidR="00FA2EF5" w:rsidRDefault="00DC0C11" w:rsidP="00FA2EF5">
      <w:pPr>
        <w:keepNext/>
        <w:bidi/>
        <w:jc w:val="center"/>
      </w:pPr>
      <w:r>
        <w:rPr>
          <w:noProof/>
        </w:rPr>
        <w:drawing>
          <wp:inline distT="0" distB="0" distL="0" distR="0" wp14:anchorId="4CF56BE2" wp14:editId="7E38AC37">
            <wp:extent cx="5210175" cy="22002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10175" cy="2200275"/>
                    </a:xfrm>
                    <a:prstGeom prst="rect">
                      <a:avLst/>
                    </a:prstGeom>
                  </pic:spPr>
                </pic:pic>
              </a:graphicData>
            </a:graphic>
          </wp:inline>
        </w:drawing>
      </w:r>
    </w:p>
    <w:p w14:paraId="7E1529D3" w14:textId="57123135" w:rsidR="00DC0C11" w:rsidRDefault="00FA2EF5" w:rsidP="00FA2EF5">
      <w:pPr>
        <w:pStyle w:val="Caption"/>
        <w:bidi/>
        <w:jc w:val="center"/>
        <w:rPr>
          <w:rtl/>
        </w:rPr>
      </w:pPr>
      <w:bookmarkStart w:id="76" w:name="_Toc2026968"/>
      <w:r>
        <w:rPr>
          <w:rtl/>
        </w:rPr>
        <w:t xml:space="preserve">איור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21</w:t>
      </w:r>
      <w:r w:rsidR="00830436">
        <w:rPr>
          <w:noProof/>
        </w:rPr>
        <w:fldChar w:fldCharType="end"/>
      </w:r>
      <w:r>
        <w:rPr>
          <w:noProof/>
          <w:rtl/>
        </w:rPr>
        <w:t xml:space="preserve"> </w:t>
      </w:r>
      <w:r>
        <w:rPr>
          <w:rFonts w:hint="cs"/>
          <w:noProof/>
          <w:rtl/>
        </w:rPr>
        <w:t xml:space="preserve"> מנגנון ארבע מוטות ל-</w:t>
      </w:r>
      <w:r>
        <w:rPr>
          <w:noProof/>
        </w:rPr>
        <w:t>Freudenstein</w:t>
      </w:r>
      <w:bookmarkEnd w:id="76"/>
    </w:p>
    <w:p w14:paraId="0CF28DE6" w14:textId="77777777" w:rsidR="00D96392" w:rsidRDefault="00DC0C11" w:rsidP="00DC0C11">
      <w:pPr>
        <w:bidi/>
        <w:rPr>
          <w:rtl/>
        </w:rPr>
      </w:pPr>
      <w:r>
        <w:rPr>
          <w:rFonts w:hint="cs"/>
          <w:rtl/>
        </w:rPr>
        <w:t>ממשפט הקוסינוסים:</w:t>
      </w:r>
    </w:p>
    <w:p w14:paraId="503A68FA" w14:textId="77777777" w:rsidR="00D96392" w:rsidRDefault="00D96392" w:rsidP="00D96392">
      <w:pPr>
        <w:pStyle w:val="MTDisplayEquation"/>
        <w:rPr>
          <w:rtl/>
        </w:rPr>
      </w:pPr>
      <w:r>
        <w:rPr>
          <w:rtl/>
        </w:rPr>
        <w:tab/>
      </w:r>
      <w:r w:rsidR="007C48EF" w:rsidRPr="00DC0C11">
        <w:rPr>
          <w:noProof/>
          <w:position w:val="-88"/>
        </w:rPr>
        <w:object w:dxaOrig="4780" w:dyaOrig="1960" w14:anchorId="7F2BD39E">
          <v:shape id="_x0000_i1081" type="#_x0000_t75" style="width:237.6pt;height:93.6pt" o:ole="">
            <v:imagedata r:id="rId154" o:title=""/>
          </v:shape>
          <o:OLEObject Type="Embed" ProgID="Equation.DSMT4" ShapeID="_x0000_i1081" DrawAspect="Content" ObjectID="_1685715432" r:id="rId155"/>
        </w:object>
      </w:r>
      <w:r>
        <w:rPr>
          <w:rtl/>
        </w:rPr>
        <w:t xml:space="preserve"> </w:t>
      </w:r>
    </w:p>
    <w:p w14:paraId="6BDA100A" w14:textId="77777777" w:rsidR="00DC0C11" w:rsidRDefault="00DC0C11" w:rsidP="00DC0C11">
      <w:pPr>
        <w:bidi/>
        <w:rPr>
          <w:rtl/>
        </w:rPr>
      </w:pPr>
      <w:r>
        <w:rPr>
          <w:rFonts w:hint="cs"/>
          <w:rtl/>
        </w:rPr>
        <w:t>בנוסף, ניתן לרשום מסגירת מעגל קינמטית:</w:t>
      </w:r>
    </w:p>
    <w:p w14:paraId="27A64BF1" w14:textId="77777777" w:rsidR="00DC0C11" w:rsidRPr="00DC0C11" w:rsidRDefault="00DC0C11" w:rsidP="00DC0C11">
      <w:pPr>
        <w:pStyle w:val="MTDisplayEquation"/>
        <w:rPr>
          <w:rtl/>
        </w:rPr>
      </w:pPr>
      <w:r>
        <w:rPr>
          <w:rtl/>
        </w:rPr>
        <w:tab/>
      </w:r>
      <w:r w:rsidR="007C48EF" w:rsidRPr="00DC0C11">
        <w:rPr>
          <w:noProof/>
          <w:position w:val="-14"/>
        </w:rPr>
        <w:object w:dxaOrig="3440" w:dyaOrig="400" w14:anchorId="4F624DDB">
          <v:shape id="_x0000_i1082" type="#_x0000_t75" style="width:172.8pt;height:21.6pt" o:ole="">
            <v:imagedata r:id="rId156" o:title=""/>
          </v:shape>
          <o:OLEObject Type="Embed" ProgID="Equation.DSMT4" ShapeID="_x0000_i1082" DrawAspect="Content" ObjectID="_1685715433" r:id="rId157"/>
        </w:object>
      </w:r>
      <w:r>
        <w:rPr>
          <w:rtl/>
        </w:rPr>
        <w:t xml:space="preserve"> </w:t>
      </w:r>
    </w:p>
    <w:p w14:paraId="31BC1D37" w14:textId="77777777" w:rsidR="00D96392" w:rsidRDefault="00DC0C11" w:rsidP="00D96392">
      <w:pPr>
        <w:pStyle w:val="BodyText2"/>
        <w:bidi/>
        <w:rPr>
          <w:rtl/>
        </w:rPr>
      </w:pPr>
      <w:r>
        <w:rPr>
          <w:rFonts w:hint="cs"/>
          <w:rtl/>
        </w:rPr>
        <w:lastRenderedPageBreak/>
        <w:t xml:space="preserve">הצבה של היבטוי בעבור </w:t>
      </w:r>
      <w:r w:rsidR="007C48EF" w:rsidRPr="00DC0C11">
        <w:rPr>
          <w:noProof/>
          <w:position w:val="-10"/>
        </w:rPr>
        <w:object w:dxaOrig="800" w:dyaOrig="320" w14:anchorId="0951B556">
          <v:shape id="_x0000_i1083" type="#_x0000_t75" style="width:43.2pt;height:14.4pt" o:ole="">
            <v:imagedata r:id="rId158" o:title=""/>
          </v:shape>
          <o:OLEObject Type="Embed" ProgID="Equation.DSMT4" ShapeID="_x0000_i1083" DrawAspect="Content" ObjectID="_1685715434" r:id="rId159"/>
        </w:object>
      </w:r>
      <w:r>
        <w:rPr>
          <w:rtl/>
        </w:rPr>
        <w:t xml:space="preserve"> </w:t>
      </w:r>
      <w:r>
        <w:rPr>
          <w:rFonts w:hint="cs"/>
          <w:rtl/>
        </w:rPr>
        <w:t>למשוואה האחרונה:</w:t>
      </w:r>
    </w:p>
    <w:p w14:paraId="18B99775" w14:textId="77777777" w:rsidR="00DC0C11" w:rsidRDefault="00DC0C11" w:rsidP="00DC0C11">
      <w:pPr>
        <w:pStyle w:val="MTDisplayEquation"/>
        <w:rPr>
          <w:rtl/>
        </w:rPr>
      </w:pPr>
      <w:r>
        <w:rPr>
          <w:rtl/>
        </w:rPr>
        <w:tab/>
      </w:r>
      <w:r w:rsidR="007C48EF" w:rsidRPr="00DC0C11">
        <w:rPr>
          <w:noProof/>
          <w:position w:val="-28"/>
        </w:rPr>
        <w:object w:dxaOrig="5480" w:dyaOrig="720" w14:anchorId="1EA65180">
          <v:shape id="_x0000_i1084" type="#_x0000_t75" style="width:273.6pt;height:36pt" o:ole="">
            <v:imagedata r:id="rId160" o:title=""/>
          </v:shape>
          <o:OLEObject Type="Embed" ProgID="Equation.DSMT4" ShapeID="_x0000_i1084" DrawAspect="Content" ObjectID="_1685715435" r:id="rId161"/>
        </w:object>
      </w:r>
      <w:r>
        <w:rPr>
          <w:rtl/>
        </w:rPr>
        <w:t xml:space="preserve"> </w:t>
      </w:r>
    </w:p>
    <w:p w14:paraId="22F41A21" w14:textId="77777777" w:rsidR="00DC0C11" w:rsidRDefault="00DC0C11" w:rsidP="00DC0C11">
      <w:pPr>
        <w:bidi/>
        <w:rPr>
          <w:rtl/>
        </w:rPr>
      </w:pPr>
      <w:r>
        <w:rPr>
          <w:rFonts w:hint="cs"/>
          <w:rtl/>
        </w:rPr>
        <w:t>ואחרי סידור:</w:t>
      </w:r>
    </w:p>
    <w:p w14:paraId="099B276D" w14:textId="77777777" w:rsidR="00DC0C11" w:rsidRDefault="00DC0C11" w:rsidP="00DC0C11">
      <w:pPr>
        <w:pStyle w:val="MTDisplayEquation"/>
        <w:rPr>
          <w:rtl/>
        </w:rPr>
      </w:pPr>
      <w:r>
        <w:rPr>
          <w:rtl/>
        </w:rPr>
        <w:tab/>
      </w:r>
      <w:r w:rsidR="007C48EF" w:rsidRPr="00A20D4E">
        <w:rPr>
          <w:noProof/>
          <w:position w:val="-52"/>
        </w:rPr>
        <w:object w:dxaOrig="4980" w:dyaOrig="940" w14:anchorId="6D916A3F">
          <v:shape id="_x0000_i1085" type="#_x0000_t75" style="width:252pt;height:43.2pt" o:ole="">
            <v:imagedata r:id="rId162" o:title=""/>
          </v:shape>
          <o:OLEObject Type="Embed" ProgID="Equation.DSMT4" ShapeID="_x0000_i1085" DrawAspect="Content" ObjectID="_1685715436" r:id="rId163"/>
        </w:object>
      </w:r>
      <w:r>
        <w:rPr>
          <w:rtl/>
        </w:rPr>
        <w:t xml:space="preserve"> </w:t>
      </w:r>
    </w:p>
    <w:p w14:paraId="2044465C" w14:textId="77777777" w:rsidR="00DC0C11" w:rsidRDefault="00A20D4E" w:rsidP="00DC0C11">
      <w:pPr>
        <w:pStyle w:val="BodyText2"/>
        <w:bidi/>
      </w:pPr>
      <w:r>
        <w:rPr>
          <w:rFonts w:hint="cs"/>
          <w:rtl/>
        </w:rPr>
        <w:t xml:space="preserve">בעבור שלוש נקודות דיוק </w:t>
      </w:r>
      <w:r>
        <w:t xml:space="preserve"> </w:t>
      </w:r>
      <w:r w:rsidR="007C48EF" w:rsidRPr="00A20D4E">
        <w:rPr>
          <w:noProof/>
          <w:position w:val="-14"/>
        </w:rPr>
        <w:object w:dxaOrig="1760" w:dyaOrig="400" w14:anchorId="7EA5EF6A">
          <v:shape id="_x0000_i1086" type="#_x0000_t75" style="width:86.4pt;height:21.6pt" o:ole="">
            <v:imagedata r:id="rId164" o:title=""/>
          </v:shape>
          <o:OLEObject Type="Embed" ProgID="Equation.DSMT4" ShapeID="_x0000_i1086" DrawAspect="Content" ObjectID="_1685715437" r:id="rId165"/>
        </w:object>
      </w:r>
      <w:r>
        <w:rPr>
          <w:rtl/>
        </w:rPr>
        <w:t xml:space="preserve"> </w:t>
      </w:r>
      <w:r>
        <w:rPr>
          <w:rFonts w:hint="cs"/>
          <w:rtl/>
        </w:rPr>
        <w:t xml:space="preserve">ניתן לרשום מערכת משוואת למציאת </w:t>
      </w:r>
      <w:r w:rsidR="007C48EF" w:rsidRPr="00A20D4E">
        <w:rPr>
          <w:noProof/>
          <w:position w:val="-12"/>
        </w:rPr>
        <w:object w:dxaOrig="260" w:dyaOrig="360" w14:anchorId="3EDEB184">
          <v:shape id="_x0000_i1087" type="#_x0000_t75" style="width:14.4pt;height:21.6pt" o:ole="">
            <v:imagedata r:id="rId166" o:title=""/>
          </v:shape>
          <o:OLEObject Type="Embed" ProgID="Equation.DSMT4" ShapeID="_x0000_i1087" DrawAspect="Content" ObjectID="_1685715438" r:id="rId167"/>
        </w:object>
      </w:r>
      <w:r>
        <w:rPr>
          <w:rtl/>
        </w:rPr>
        <w:t xml:space="preserve"> </w:t>
      </w:r>
    </w:p>
    <w:p w14:paraId="764BEF04" w14:textId="77777777" w:rsidR="00A20D4E" w:rsidRDefault="00A20D4E" w:rsidP="00A20D4E">
      <w:pPr>
        <w:pStyle w:val="MTDisplayEquation"/>
        <w:rPr>
          <w:rtl/>
        </w:rPr>
      </w:pPr>
      <w:r>
        <w:rPr>
          <w:rtl/>
        </w:rPr>
        <w:tab/>
      </w:r>
      <w:r w:rsidR="007C48EF" w:rsidRPr="00A20D4E">
        <w:rPr>
          <w:noProof/>
          <w:position w:val="-52"/>
        </w:rPr>
        <w:object w:dxaOrig="4120" w:dyaOrig="1160" w14:anchorId="004CE01C">
          <v:shape id="_x0000_i1088" type="#_x0000_t75" style="width:208.8pt;height:57.6pt" o:ole="">
            <v:imagedata r:id="rId168" o:title=""/>
          </v:shape>
          <o:OLEObject Type="Embed" ProgID="Equation.DSMT4" ShapeID="_x0000_i1088" DrawAspect="Content" ObjectID="_1685715439" r:id="rId169"/>
        </w:object>
      </w:r>
      <w:r>
        <w:rPr>
          <w:rtl/>
        </w:rPr>
        <w:t xml:space="preserve"> </w:t>
      </w:r>
    </w:p>
    <w:p w14:paraId="5A1D641D" w14:textId="77777777" w:rsidR="00A20D4E" w:rsidRDefault="00A20D4E" w:rsidP="00A20D4E">
      <w:pPr>
        <w:pStyle w:val="BodyText2"/>
        <w:bidi/>
        <w:rPr>
          <w:rtl/>
        </w:rPr>
      </w:pPr>
      <w:r>
        <w:rPr>
          <w:rFonts w:hint="cs"/>
          <w:rtl/>
        </w:rPr>
        <w:t xml:space="preserve">מהגדלים </w:t>
      </w:r>
      <w:r w:rsidR="007C48EF" w:rsidRPr="00A20D4E">
        <w:rPr>
          <w:noProof/>
          <w:position w:val="-12"/>
        </w:rPr>
        <w:object w:dxaOrig="260" w:dyaOrig="360" w14:anchorId="203E4CC5">
          <v:shape id="_x0000_i1089" type="#_x0000_t75" style="width:14.4pt;height:21.6pt" o:ole="">
            <v:imagedata r:id="rId170" o:title=""/>
          </v:shape>
          <o:OLEObject Type="Embed" ProgID="Equation.DSMT4" ShapeID="_x0000_i1089" DrawAspect="Content" ObjectID="_1685715440" r:id="rId171"/>
        </w:object>
      </w:r>
      <w:r>
        <w:rPr>
          <w:rtl/>
        </w:rPr>
        <w:t xml:space="preserve"> </w:t>
      </w:r>
      <w:r>
        <w:rPr>
          <w:rFonts w:hint="cs"/>
          <w:rtl/>
        </w:rPr>
        <w:t>ניתן למצוא את היחסים שבין אורכי צלעות המכניזם.</w:t>
      </w:r>
    </w:p>
    <w:p w14:paraId="34968986" w14:textId="77777777" w:rsidR="00F53A5A" w:rsidRDefault="00F53A5A" w:rsidP="00E83D7B">
      <w:pPr>
        <w:pStyle w:val="Heading2"/>
      </w:pPr>
      <w:bookmarkStart w:id="77" w:name="_Ref1742699"/>
      <w:bookmarkStart w:id="78" w:name="_Toc2026946"/>
      <w:r>
        <w:rPr>
          <w:rFonts w:hint="cs"/>
          <w:rtl/>
        </w:rPr>
        <w:t>קינמטיקה של קוארדינאטות פולריות לנק' הנעה על מישור</w:t>
      </w:r>
      <w:bookmarkEnd w:id="77"/>
      <w:bookmarkEnd w:id="78"/>
    </w:p>
    <w:p w14:paraId="0E269D1E" w14:textId="77777777" w:rsidR="00FA2EF5" w:rsidRDefault="00F53A5A" w:rsidP="00FA2EF5">
      <w:pPr>
        <w:pStyle w:val="BodyText2"/>
        <w:keepNext/>
        <w:jc w:val="center"/>
      </w:pPr>
      <w:r>
        <w:rPr>
          <w:noProof/>
        </w:rPr>
        <w:drawing>
          <wp:inline distT="0" distB="0" distL="0" distR="0" wp14:anchorId="6CE88006" wp14:editId="2E84463D">
            <wp:extent cx="2194560" cy="2549697"/>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28600" cy="2589246"/>
                    </a:xfrm>
                    <a:prstGeom prst="rect">
                      <a:avLst/>
                    </a:prstGeom>
                  </pic:spPr>
                </pic:pic>
              </a:graphicData>
            </a:graphic>
          </wp:inline>
        </w:drawing>
      </w:r>
    </w:p>
    <w:p w14:paraId="7A664DA7" w14:textId="10841A67" w:rsidR="00F53A5A" w:rsidRDefault="00FA2EF5" w:rsidP="00FA2EF5">
      <w:pPr>
        <w:pStyle w:val="Caption"/>
        <w:jc w:val="center"/>
      </w:pPr>
      <w:bookmarkStart w:id="79" w:name="_Toc2026969"/>
      <w:r>
        <w:rPr>
          <w:rtl/>
        </w:rPr>
        <w:t>איור</w:t>
      </w:r>
      <w:r>
        <w:t xml:space="preserve"> </w:t>
      </w:r>
      <w:r w:rsidR="00830436">
        <w:rPr>
          <w:noProof/>
        </w:rPr>
        <w:fldChar w:fldCharType="begin"/>
      </w:r>
      <w:r w:rsidR="00830436">
        <w:rPr>
          <w:noProof/>
        </w:rPr>
        <w:instrText xml:space="preserve"> SEQ </w:instrText>
      </w:r>
      <w:r w:rsidR="00830436">
        <w:rPr>
          <w:noProof/>
          <w:rtl/>
        </w:rPr>
        <w:instrText>איור</w:instrText>
      </w:r>
      <w:r w:rsidR="00830436">
        <w:rPr>
          <w:noProof/>
        </w:rPr>
        <w:instrText xml:space="preserve"> \* ARABIC </w:instrText>
      </w:r>
      <w:r w:rsidR="00830436">
        <w:rPr>
          <w:noProof/>
        </w:rPr>
        <w:fldChar w:fldCharType="separate"/>
      </w:r>
      <w:r w:rsidR="000A5CB1">
        <w:rPr>
          <w:noProof/>
        </w:rPr>
        <w:t>22</w:t>
      </w:r>
      <w:r w:rsidR="00830436">
        <w:rPr>
          <w:noProof/>
        </w:rPr>
        <w:fldChar w:fldCharType="end"/>
      </w:r>
      <w:r>
        <w:rPr>
          <w:noProof/>
          <w:rtl/>
        </w:rPr>
        <w:t xml:space="preserve"> </w:t>
      </w:r>
      <w:r>
        <w:rPr>
          <w:rFonts w:hint="cs"/>
          <w:noProof/>
          <w:rtl/>
        </w:rPr>
        <w:t xml:space="preserve"> קינמטיקה של קוא' פולריות לנק' במישור</w:t>
      </w:r>
      <w:bookmarkEnd w:id="79"/>
    </w:p>
    <w:p w14:paraId="41BE03FE" w14:textId="77777777" w:rsidR="00F53A5A" w:rsidRPr="00F53A5A" w:rsidRDefault="007C48EF" w:rsidP="00F53A5A">
      <w:pPr>
        <w:pStyle w:val="BodyText2"/>
        <w:jc w:val="center"/>
        <w:rPr>
          <w:rtl/>
        </w:rPr>
      </w:pPr>
      <w:r w:rsidRPr="00F53A5A">
        <w:rPr>
          <w:noProof/>
          <w:position w:val="-98"/>
        </w:rPr>
        <w:object w:dxaOrig="2799" w:dyaOrig="2079" w14:anchorId="0919F247">
          <v:shape id="_x0000_i1090" type="#_x0000_t75" style="width:136.8pt;height:108pt" o:ole="">
            <v:imagedata r:id="rId173" o:title=""/>
          </v:shape>
          <o:OLEObject Type="Embed" ProgID="Equation.DSMT4" ShapeID="_x0000_i1090" DrawAspect="Content" ObjectID="_1685715441" r:id="rId174"/>
        </w:object>
      </w:r>
    </w:p>
    <w:p w14:paraId="31ABF8B9" w14:textId="77777777" w:rsidR="00F53A5A" w:rsidRPr="00F53A5A" w:rsidRDefault="006F7D17" w:rsidP="006F7D17">
      <w:pPr>
        <w:spacing w:after="0" w:line="240" w:lineRule="auto"/>
        <w:rPr>
          <w:rtl/>
        </w:rPr>
      </w:pPr>
      <w:r>
        <w:rPr>
          <w:rtl/>
        </w:rPr>
        <w:br w:type="page"/>
      </w:r>
    </w:p>
    <w:bookmarkStart w:id="80" w:name="_Toc2026947" w:displacedByCustomXml="next"/>
    <w:sdt>
      <w:sdtPr>
        <w:rPr>
          <w:rFonts w:asciiTheme="minorBidi" w:eastAsia="Constantia" w:hAnsiTheme="minorBidi"/>
          <w:b w:val="0"/>
          <w:bCs w:val="0"/>
          <w:kern w:val="0"/>
          <w:sz w:val="24"/>
          <w:szCs w:val="24"/>
          <w:rtl/>
        </w:rPr>
        <w:id w:val="86588937"/>
        <w:docPartObj>
          <w:docPartGallery w:val="Bibliographies"/>
          <w:docPartUnique/>
        </w:docPartObj>
      </w:sdtPr>
      <w:sdtEndPr>
        <w:rPr>
          <w:rtl w:val="0"/>
        </w:rPr>
      </w:sdtEndPr>
      <w:sdtContent>
        <w:p w14:paraId="2D7195B1" w14:textId="77777777" w:rsidR="001D5717" w:rsidRDefault="008E68B2">
          <w:pPr>
            <w:pStyle w:val="Heading1"/>
          </w:pPr>
          <w:r>
            <w:rPr>
              <w:rFonts w:hint="cs"/>
              <w:rtl/>
            </w:rPr>
            <w:t>רפרנסים</w:t>
          </w:r>
          <w:bookmarkEnd w:id="80"/>
        </w:p>
        <w:sdt>
          <w:sdtPr>
            <w:rPr>
              <w:rtl/>
            </w:rPr>
            <w:id w:val="111145805"/>
            <w:bibliography/>
          </w:sdtPr>
          <w:sdtEndPr>
            <w:rPr>
              <w:rtl w:val="0"/>
            </w:rPr>
          </w:sdtEndPr>
          <w:sdtContent>
            <w:p w14:paraId="004C2189" w14:textId="77777777" w:rsidR="000A5CB1" w:rsidRDefault="001D5717" w:rsidP="000A5CB1">
              <w:pPr>
                <w:pStyle w:val="Bibliography"/>
                <w:bidi/>
                <w:ind w:left="720" w:hanging="720"/>
                <w:rPr>
                  <w:noProof/>
                </w:rPr>
              </w:pPr>
              <w:r>
                <w:fldChar w:fldCharType="begin"/>
              </w:r>
              <w:r>
                <w:instrText xml:space="preserve"> BIBLIOGRAPHY </w:instrText>
              </w:r>
              <w:r>
                <w:fldChar w:fldCharType="separate"/>
              </w:r>
              <w:r w:rsidR="000A5CB1">
                <w:rPr>
                  <w:rFonts w:hint="cs"/>
                  <w:noProof/>
                </w:rPr>
                <w:t>Barkai, G</w:t>
              </w:r>
              <w:r w:rsidR="000A5CB1">
                <w:rPr>
                  <w:rFonts w:hint="cs"/>
                  <w:noProof/>
                  <w:rtl/>
                </w:rPr>
                <w:t xml:space="preserve">'. (2019). </w:t>
              </w:r>
              <w:r w:rsidR="000A5CB1">
                <w:rPr>
                  <w:rFonts w:hint="cs"/>
                  <w:i/>
                  <w:iCs/>
                  <w:noProof/>
                  <w:rtl/>
                </w:rPr>
                <w:t>סיכום הרצאות - קינימטיקה של מכניזמים 035010. פרופ' יזהר אור.</w:t>
              </w:r>
              <w:r w:rsidR="000A5CB1">
                <w:rPr>
                  <w:rFonts w:hint="cs"/>
                  <w:noProof/>
                  <w:rtl/>
                </w:rPr>
                <w:t xml:space="preserve"> </w:t>
              </w:r>
            </w:p>
            <w:p w14:paraId="03AF27B1" w14:textId="77777777" w:rsidR="000A5CB1" w:rsidRDefault="000A5CB1" w:rsidP="000A5CB1">
              <w:pPr>
                <w:pStyle w:val="Bibliography"/>
                <w:bidi/>
                <w:ind w:left="720" w:hanging="720"/>
                <w:rPr>
                  <w:noProof/>
                  <w:rtl/>
                </w:rPr>
              </w:pPr>
              <w:r>
                <w:rPr>
                  <w:rFonts w:hint="cs"/>
                  <w:noProof/>
                </w:rPr>
                <w:t>Soh, J' M</w:t>
              </w:r>
              <w:r>
                <w:rPr>
                  <w:rFonts w:hint="cs"/>
                  <w:noProof/>
                  <w:rtl/>
                </w:rPr>
                <w:t xml:space="preserve">'. (2010). </w:t>
              </w:r>
              <w:r>
                <w:rPr>
                  <w:rFonts w:hint="cs"/>
                  <w:i/>
                  <w:iCs/>
                  <w:noProof/>
                </w:rPr>
                <w:t>Geomteric Design of Links</w:t>
              </w:r>
              <w:r>
                <w:rPr>
                  <w:rFonts w:hint="cs"/>
                  <w:i/>
                  <w:iCs/>
                  <w:noProof/>
                  <w:rtl/>
                </w:rPr>
                <w:t>.</w:t>
              </w:r>
              <w:r>
                <w:rPr>
                  <w:rFonts w:hint="cs"/>
                  <w:noProof/>
                  <w:rtl/>
                </w:rPr>
                <w:t xml:space="preserve"> </w:t>
              </w:r>
              <w:r>
                <w:rPr>
                  <w:rFonts w:hint="cs"/>
                  <w:noProof/>
                </w:rPr>
                <w:t>Springer</w:t>
              </w:r>
              <w:r>
                <w:rPr>
                  <w:rFonts w:hint="cs"/>
                  <w:noProof/>
                  <w:rtl/>
                </w:rPr>
                <w:t>.</w:t>
              </w:r>
            </w:p>
            <w:p w14:paraId="71925723" w14:textId="77777777" w:rsidR="000A5CB1" w:rsidRDefault="000A5CB1" w:rsidP="000A5CB1">
              <w:pPr>
                <w:pStyle w:val="Bibliography"/>
                <w:bidi/>
                <w:ind w:left="720" w:hanging="720"/>
                <w:rPr>
                  <w:noProof/>
                  <w:rtl/>
                </w:rPr>
              </w:pPr>
              <w:r>
                <w:rPr>
                  <w:rFonts w:hint="cs"/>
                  <w:noProof/>
                  <w:rtl/>
                </w:rPr>
                <w:t xml:space="preserve">דוד פסן, א' ש'. (1975). </w:t>
              </w:r>
              <w:r>
                <w:rPr>
                  <w:rFonts w:hint="cs"/>
                  <w:i/>
                  <w:iCs/>
                  <w:noProof/>
                  <w:rtl/>
                </w:rPr>
                <w:t>תורת המכונות.</w:t>
              </w:r>
              <w:r>
                <w:rPr>
                  <w:rFonts w:hint="cs"/>
                  <w:noProof/>
                  <w:rtl/>
                </w:rPr>
                <w:t xml:space="preserve"> </w:t>
              </w:r>
            </w:p>
            <w:p w14:paraId="1C630355" w14:textId="77777777" w:rsidR="001D5717" w:rsidRDefault="001D5717" w:rsidP="000A5CB1">
              <w:r>
                <w:rPr>
                  <w:b/>
                  <w:bCs/>
                  <w:noProof/>
                </w:rPr>
                <w:fldChar w:fldCharType="end"/>
              </w:r>
            </w:p>
          </w:sdtContent>
        </w:sdt>
      </w:sdtContent>
    </w:sdt>
    <w:bookmarkEnd w:id="23" w:displacedByCustomXml="prev"/>
    <w:sectPr w:rsidR="001D5717" w:rsidSect="002F37AF">
      <w:headerReference w:type="default" r:id="rId175"/>
      <w:footerReference w:type="default" r:id="rId176"/>
      <w:pgSz w:w="11906" w:h="16838"/>
      <w:pgMar w:top="1843" w:right="1134" w:bottom="1440" w:left="1418" w:header="397" w:footer="18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D421B" w14:textId="77777777" w:rsidR="00FD428F" w:rsidRDefault="00FD428F" w:rsidP="00BA3203">
      <w:pPr>
        <w:spacing w:after="0" w:line="240" w:lineRule="auto"/>
      </w:pPr>
      <w:r>
        <w:separator/>
      </w:r>
    </w:p>
  </w:endnote>
  <w:endnote w:type="continuationSeparator" w:id="0">
    <w:p w14:paraId="70C98363" w14:textId="77777777" w:rsidR="00FD428F" w:rsidRDefault="00FD428F" w:rsidP="00BA3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New (W1)">
    <w:altName w:val="Times New Roman"/>
    <w:charset w:val="00"/>
    <w:family w:val="roman"/>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3345278"/>
      <w:docPartObj>
        <w:docPartGallery w:val="Page Numbers (Bottom of Page)"/>
        <w:docPartUnique/>
      </w:docPartObj>
    </w:sdtPr>
    <w:sdtEndPr/>
    <w:sdtContent>
      <w:sdt>
        <w:sdtPr>
          <w:id w:val="457456105"/>
          <w:docPartObj>
            <w:docPartGallery w:val="Page Numbers (Top of Page)"/>
            <w:docPartUnique/>
          </w:docPartObj>
        </w:sdtPr>
        <w:sdtEndPr/>
        <w:sdtContent>
          <w:p w14:paraId="208B95EF" w14:textId="77777777" w:rsidR="00071DB4" w:rsidRDefault="00071DB4">
            <w:pPr>
              <w:pStyle w:val="Footer"/>
              <w:jc w:val="center"/>
            </w:pPr>
            <w:r>
              <w:t xml:space="preserve">Page </w:t>
            </w:r>
            <w:r>
              <w:rPr>
                <w:b/>
              </w:rPr>
              <w:fldChar w:fldCharType="begin"/>
            </w:r>
            <w:r>
              <w:rPr>
                <w:b/>
              </w:rPr>
              <w:instrText xml:space="preserve"> PAGE </w:instrText>
            </w:r>
            <w:r>
              <w:rPr>
                <w:b/>
              </w:rPr>
              <w:fldChar w:fldCharType="separate"/>
            </w:r>
            <w:r w:rsidR="00E83D7B">
              <w:rPr>
                <w:b/>
                <w:noProof/>
              </w:rPr>
              <w:t>1</w:t>
            </w:r>
            <w:r>
              <w:rPr>
                <w:b/>
              </w:rPr>
              <w:fldChar w:fldCharType="end"/>
            </w:r>
            <w:r>
              <w:t xml:space="preserve"> of </w:t>
            </w:r>
            <w:r>
              <w:rPr>
                <w:b/>
              </w:rPr>
              <w:fldChar w:fldCharType="begin"/>
            </w:r>
            <w:r>
              <w:rPr>
                <w:b/>
              </w:rPr>
              <w:instrText xml:space="preserve"> NUMPAGES  </w:instrText>
            </w:r>
            <w:r>
              <w:rPr>
                <w:b/>
              </w:rPr>
              <w:fldChar w:fldCharType="separate"/>
            </w:r>
            <w:r w:rsidR="00E83D7B">
              <w:rPr>
                <w:b/>
                <w:noProof/>
              </w:rPr>
              <w:t>22</w:t>
            </w:r>
            <w:r>
              <w:rPr>
                <w:b/>
              </w:rPr>
              <w:fldChar w:fldCharType="end"/>
            </w:r>
          </w:p>
        </w:sdtContent>
      </w:sdt>
    </w:sdtContent>
  </w:sdt>
  <w:p w14:paraId="2603B124" w14:textId="77777777" w:rsidR="00071DB4" w:rsidRPr="009F367F" w:rsidRDefault="00071DB4" w:rsidP="004B0937">
    <w:pPr>
      <w:pStyle w:val="Footer"/>
      <w:ind w:left="41" w:right="-1701"/>
      <w:rPr>
        <w:rFonts w:ascii="Constantia" w:hAnsi="Constant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2AEA3" w14:textId="77777777" w:rsidR="00FD428F" w:rsidRDefault="00FD428F" w:rsidP="00BA3203">
      <w:pPr>
        <w:spacing w:after="0" w:line="240" w:lineRule="auto"/>
      </w:pPr>
      <w:r>
        <w:separator/>
      </w:r>
    </w:p>
  </w:footnote>
  <w:footnote w:type="continuationSeparator" w:id="0">
    <w:p w14:paraId="5588E4D4" w14:textId="77777777" w:rsidR="00FD428F" w:rsidRDefault="00FD428F" w:rsidP="00BA3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C97B8" w14:textId="77777777" w:rsidR="00071DB4" w:rsidRDefault="00071DB4" w:rsidP="000357D9">
    <w:pPr>
      <w:pStyle w:val="Header"/>
      <w:tabs>
        <w:tab w:val="left" w:pos="7174"/>
        <w:tab w:val="left" w:pos="8306"/>
        <w:tab w:val="right" w:pos="11340"/>
      </w:tabs>
      <w:ind w:left="1440"/>
      <w:jc w:val="right"/>
    </w:pPr>
    <w:r>
      <w:rPr>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4404F5E"/>
    <w:lvl w:ilvl="0">
      <w:start w:val="1"/>
      <w:numFmt w:val="decimal"/>
      <w:lvlText w:val="%1."/>
      <w:lvlJc w:val="left"/>
      <w:pPr>
        <w:tabs>
          <w:tab w:val="num" w:pos="1381"/>
        </w:tabs>
        <w:ind w:left="1247" w:hanging="226"/>
      </w:pPr>
      <w:rPr>
        <w:rFonts w:cs="Times New Roman" w:hint="default"/>
      </w:rPr>
    </w:lvl>
  </w:abstractNum>
  <w:abstractNum w:abstractNumId="1" w15:restartNumberingAfterBreak="0">
    <w:nsid w:val="FFFFFFFE"/>
    <w:multiLevelType w:val="singleLevel"/>
    <w:tmpl w:val="9E2EB694"/>
    <w:lvl w:ilvl="0">
      <w:numFmt w:val="decimal"/>
      <w:pStyle w:val="Style"/>
      <w:lvlText w:val="*"/>
      <w:lvlJc w:val="left"/>
      <w:rPr>
        <w:rFonts w:cs="Times New Roman"/>
      </w:rPr>
    </w:lvl>
  </w:abstractNum>
  <w:abstractNum w:abstractNumId="2" w15:restartNumberingAfterBreak="0">
    <w:nsid w:val="03A62D00"/>
    <w:multiLevelType w:val="hybridMultilevel"/>
    <w:tmpl w:val="287EF81C"/>
    <w:lvl w:ilvl="0" w:tplc="CD1E941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B3289"/>
    <w:multiLevelType w:val="hybridMultilevel"/>
    <w:tmpl w:val="E5A0B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F1766F"/>
    <w:multiLevelType w:val="hybridMultilevel"/>
    <w:tmpl w:val="40B01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4D0671"/>
    <w:multiLevelType w:val="hybridMultilevel"/>
    <w:tmpl w:val="CDE2EA28"/>
    <w:lvl w:ilvl="0" w:tplc="437C64A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6" w15:restartNumberingAfterBreak="0">
    <w:nsid w:val="0C484554"/>
    <w:multiLevelType w:val="hybridMultilevel"/>
    <w:tmpl w:val="DBD05936"/>
    <w:lvl w:ilvl="0" w:tplc="B9B2924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E3859"/>
    <w:multiLevelType w:val="hybridMultilevel"/>
    <w:tmpl w:val="DF30B1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2D275B"/>
    <w:multiLevelType w:val="hybridMultilevel"/>
    <w:tmpl w:val="880A5EE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9" w15:restartNumberingAfterBreak="0">
    <w:nsid w:val="11A8003D"/>
    <w:multiLevelType w:val="multilevel"/>
    <w:tmpl w:val="76786F66"/>
    <w:lvl w:ilvl="0">
      <w:start w:val="4"/>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20E59C0"/>
    <w:multiLevelType w:val="multilevel"/>
    <w:tmpl w:val="4C6C60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45F2BD9"/>
    <w:multiLevelType w:val="hybridMultilevel"/>
    <w:tmpl w:val="5A9C8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9F3021"/>
    <w:multiLevelType w:val="hybridMultilevel"/>
    <w:tmpl w:val="9BEC417A"/>
    <w:lvl w:ilvl="0" w:tplc="65DC33E0">
      <w:start w:val="1"/>
      <w:numFmt w:val="hebrew1"/>
      <w:pStyle w:val="LIST-1-a"/>
      <w:lvlText w:val="(%1)"/>
      <w:lvlJc w:val="left"/>
      <w:pPr>
        <w:tabs>
          <w:tab w:val="num" w:pos="851"/>
        </w:tabs>
        <w:ind w:left="851" w:right="851" w:hanging="426"/>
      </w:pPr>
      <w:rPr>
        <w:rFonts w:ascii="Times New Roman" w:hAnsi="Times New Roman" w:hint="default"/>
        <w:b w:val="0"/>
        <w:i w:val="0"/>
        <w:sz w:val="22"/>
      </w:rPr>
    </w:lvl>
    <w:lvl w:ilvl="1" w:tplc="FFFFFFFF" w:tentative="1">
      <w:start w:val="1"/>
      <w:numFmt w:val="lowerLetter"/>
      <w:lvlText w:val="%2."/>
      <w:lvlJc w:val="left"/>
      <w:pPr>
        <w:tabs>
          <w:tab w:val="num" w:pos="1440"/>
        </w:tabs>
        <w:ind w:left="1440" w:right="1440" w:hanging="360"/>
      </w:pPr>
    </w:lvl>
    <w:lvl w:ilvl="2" w:tplc="FFFFFFFF" w:tentative="1">
      <w:start w:val="1"/>
      <w:numFmt w:val="lowerRoman"/>
      <w:lvlText w:val="%3."/>
      <w:lvlJc w:val="right"/>
      <w:pPr>
        <w:tabs>
          <w:tab w:val="num" w:pos="2160"/>
        </w:tabs>
        <w:ind w:left="2160" w:right="2160" w:hanging="180"/>
      </w:pPr>
    </w:lvl>
    <w:lvl w:ilvl="3" w:tplc="FFFFFFFF" w:tentative="1">
      <w:start w:val="1"/>
      <w:numFmt w:val="decimal"/>
      <w:lvlText w:val="%4."/>
      <w:lvlJc w:val="left"/>
      <w:pPr>
        <w:tabs>
          <w:tab w:val="num" w:pos="2880"/>
        </w:tabs>
        <w:ind w:left="2880" w:right="2880" w:hanging="360"/>
      </w:pPr>
    </w:lvl>
    <w:lvl w:ilvl="4" w:tplc="FFFFFFFF" w:tentative="1">
      <w:start w:val="1"/>
      <w:numFmt w:val="lowerLetter"/>
      <w:lvlText w:val="%5."/>
      <w:lvlJc w:val="left"/>
      <w:pPr>
        <w:tabs>
          <w:tab w:val="num" w:pos="3600"/>
        </w:tabs>
        <w:ind w:left="3600" w:right="3600" w:hanging="360"/>
      </w:pPr>
    </w:lvl>
    <w:lvl w:ilvl="5" w:tplc="FFFFFFFF" w:tentative="1">
      <w:start w:val="1"/>
      <w:numFmt w:val="lowerRoman"/>
      <w:lvlText w:val="%6."/>
      <w:lvlJc w:val="right"/>
      <w:pPr>
        <w:tabs>
          <w:tab w:val="num" w:pos="4320"/>
        </w:tabs>
        <w:ind w:left="4320" w:right="4320" w:hanging="180"/>
      </w:pPr>
    </w:lvl>
    <w:lvl w:ilvl="6" w:tplc="FFFFFFFF" w:tentative="1">
      <w:start w:val="1"/>
      <w:numFmt w:val="decimal"/>
      <w:lvlText w:val="%7."/>
      <w:lvlJc w:val="left"/>
      <w:pPr>
        <w:tabs>
          <w:tab w:val="num" w:pos="5040"/>
        </w:tabs>
        <w:ind w:left="5040" w:right="5040" w:hanging="360"/>
      </w:pPr>
    </w:lvl>
    <w:lvl w:ilvl="7" w:tplc="FFFFFFFF" w:tentative="1">
      <w:start w:val="1"/>
      <w:numFmt w:val="lowerLetter"/>
      <w:lvlText w:val="%8."/>
      <w:lvlJc w:val="left"/>
      <w:pPr>
        <w:tabs>
          <w:tab w:val="num" w:pos="5760"/>
        </w:tabs>
        <w:ind w:left="5760" w:right="5760" w:hanging="360"/>
      </w:pPr>
    </w:lvl>
    <w:lvl w:ilvl="8" w:tplc="FFFFFFFF" w:tentative="1">
      <w:start w:val="1"/>
      <w:numFmt w:val="lowerRoman"/>
      <w:lvlText w:val="%9."/>
      <w:lvlJc w:val="right"/>
      <w:pPr>
        <w:tabs>
          <w:tab w:val="num" w:pos="6480"/>
        </w:tabs>
        <w:ind w:left="6480" w:right="6480" w:hanging="180"/>
      </w:pPr>
    </w:lvl>
  </w:abstractNum>
  <w:abstractNum w:abstractNumId="13" w15:restartNumberingAfterBreak="0">
    <w:nsid w:val="172B04D0"/>
    <w:multiLevelType w:val="hybridMultilevel"/>
    <w:tmpl w:val="98AECF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C620D76"/>
    <w:multiLevelType w:val="multilevel"/>
    <w:tmpl w:val="288E3544"/>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C7D0FEC"/>
    <w:multiLevelType w:val="multilevel"/>
    <w:tmpl w:val="FC40CD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D992E5B"/>
    <w:multiLevelType w:val="hybridMultilevel"/>
    <w:tmpl w:val="2D9C4546"/>
    <w:lvl w:ilvl="0" w:tplc="D11800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B35C5D"/>
    <w:multiLevelType w:val="hybridMultilevel"/>
    <w:tmpl w:val="4DA647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55C02FE"/>
    <w:multiLevelType w:val="hybridMultilevel"/>
    <w:tmpl w:val="EA0C51A2"/>
    <w:lvl w:ilvl="0" w:tplc="399C9D74">
      <w:start w:val="1"/>
      <w:numFmt w:val="decimal"/>
      <w:pStyle w:val="LIST-3"/>
      <w:lvlText w:val="%1)"/>
      <w:lvlJc w:val="left"/>
      <w:pPr>
        <w:tabs>
          <w:tab w:val="num" w:pos="1948"/>
        </w:tabs>
        <w:ind w:left="1871" w:hanging="283"/>
      </w:pPr>
      <w:rPr>
        <w:rFonts w:ascii="Times New Roman" w:hAnsi="Times New Roman" w:cs="Times New Roman" w:hint="default"/>
        <w:b w:val="0"/>
        <w:i w:val="0"/>
        <w:sz w:val="22"/>
      </w:rPr>
    </w:lvl>
    <w:lvl w:ilvl="1" w:tplc="FFFFFFFF" w:tentative="1">
      <w:start w:val="1"/>
      <w:numFmt w:val="lowerRoman"/>
      <w:lvlText w:val="%2."/>
      <w:lvlJc w:val="left"/>
      <w:pPr>
        <w:tabs>
          <w:tab w:val="num" w:pos="1440"/>
        </w:tabs>
        <w:ind w:left="1440" w:hanging="360"/>
      </w:pPr>
      <w:rPr>
        <w:rFonts w:cs="Times New Roman"/>
      </w:rPr>
    </w:lvl>
    <w:lvl w:ilvl="2" w:tplc="FFFFFFFF" w:tentative="1">
      <w:start w:val="1"/>
      <w:numFmt w:val="hebrew2"/>
      <w:lvlText w:val="%3."/>
      <w:lvlJc w:val="right"/>
      <w:pPr>
        <w:tabs>
          <w:tab w:val="num" w:pos="2160"/>
        </w:tabs>
        <w:ind w:left="2160" w:hanging="180"/>
      </w:pPr>
      <w:rPr>
        <w:rFonts w:cs="Times New Roman"/>
        <w:sz w:val="2"/>
        <w:szCs w:val="22"/>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Roman"/>
      <w:lvlText w:val="%5."/>
      <w:lvlJc w:val="left"/>
      <w:pPr>
        <w:tabs>
          <w:tab w:val="num" w:pos="3600"/>
        </w:tabs>
        <w:ind w:left="3600" w:hanging="360"/>
      </w:pPr>
      <w:rPr>
        <w:rFonts w:cs="Times New Roman"/>
      </w:rPr>
    </w:lvl>
    <w:lvl w:ilvl="5" w:tplc="FFFFFFFF" w:tentative="1">
      <w:start w:val="1"/>
      <w:numFmt w:val="hebrew2"/>
      <w:lvlText w:val="%6."/>
      <w:lvlJc w:val="right"/>
      <w:pPr>
        <w:tabs>
          <w:tab w:val="num" w:pos="4320"/>
        </w:tabs>
        <w:ind w:left="4320" w:hanging="180"/>
      </w:pPr>
      <w:rPr>
        <w:rFonts w:cs="Times New Roman"/>
        <w:sz w:val="2"/>
        <w:szCs w:val="22"/>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Roman"/>
      <w:lvlText w:val="%8."/>
      <w:lvlJc w:val="left"/>
      <w:pPr>
        <w:tabs>
          <w:tab w:val="num" w:pos="5760"/>
        </w:tabs>
        <w:ind w:left="5760" w:hanging="360"/>
      </w:pPr>
      <w:rPr>
        <w:rFonts w:cs="Times New Roman"/>
      </w:rPr>
    </w:lvl>
    <w:lvl w:ilvl="8" w:tplc="FFFFFFFF" w:tentative="1">
      <w:start w:val="1"/>
      <w:numFmt w:val="hebrew2"/>
      <w:lvlText w:val="%9."/>
      <w:lvlJc w:val="right"/>
      <w:pPr>
        <w:tabs>
          <w:tab w:val="num" w:pos="6480"/>
        </w:tabs>
        <w:ind w:left="6480" w:hanging="180"/>
      </w:pPr>
      <w:rPr>
        <w:rFonts w:cs="Times New Roman"/>
        <w:sz w:val="2"/>
        <w:szCs w:val="22"/>
      </w:rPr>
    </w:lvl>
  </w:abstractNum>
  <w:abstractNum w:abstractNumId="19" w15:restartNumberingAfterBreak="0">
    <w:nsid w:val="257107BA"/>
    <w:multiLevelType w:val="hybridMultilevel"/>
    <w:tmpl w:val="2A206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70B0BD4"/>
    <w:multiLevelType w:val="hybridMultilevel"/>
    <w:tmpl w:val="D6FC3C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90556B6"/>
    <w:multiLevelType w:val="hybridMultilevel"/>
    <w:tmpl w:val="A2DA1256"/>
    <w:lvl w:ilvl="0" w:tplc="AE50E562">
      <w:numFmt w:val="bullet"/>
      <w:lvlText w:val="-"/>
      <w:lvlJc w:val="left"/>
      <w:pPr>
        <w:ind w:left="720" w:hanging="360"/>
      </w:pPr>
      <w:rPr>
        <w:rFonts w:ascii="Arial" w:eastAsia="Constant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FE5E05"/>
    <w:multiLevelType w:val="hybridMultilevel"/>
    <w:tmpl w:val="40B01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21673D"/>
    <w:multiLevelType w:val="singleLevel"/>
    <w:tmpl w:val="9EB87D9A"/>
    <w:lvl w:ilvl="0">
      <w:numFmt w:val="decimal"/>
      <w:pStyle w:val="BULLET-2"/>
      <w:lvlText w:val="*"/>
      <w:lvlJc w:val="left"/>
      <w:rPr>
        <w:rFonts w:cs="Times New Roman"/>
      </w:rPr>
    </w:lvl>
  </w:abstractNum>
  <w:abstractNum w:abstractNumId="24" w15:restartNumberingAfterBreak="0">
    <w:nsid w:val="397D2FF1"/>
    <w:multiLevelType w:val="hybridMultilevel"/>
    <w:tmpl w:val="C14404D4"/>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15:restartNumberingAfterBreak="0">
    <w:nsid w:val="39F37205"/>
    <w:multiLevelType w:val="hybridMultilevel"/>
    <w:tmpl w:val="DF30B1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E4A6E12"/>
    <w:multiLevelType w:val="hybridMultilevel"/>
    <w:tmpl w:val="E3663B86"/>
    <w:lvl w:ilvl="0" w:tplc="FFFFFFFF">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7" w15:restartNumberingAfterBreak="0">
    <w:nsid w:val="44D02406"/>
    <w:multiLevelType w:val="hybridMultilevel"/>
    <w:tmpl w:val="F08A708C"/>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52D278A4"/>
    <w:multiLevelType w:val="hybridMultilevel"/>
    <w:tmpl w:val="4FE43622"/>
    <w:lvl w:ilvl="0" w:tplc="04090001">
      <w:start w:val="1"/>
      <w:numFmt w:val="decimal"/>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15:restartNumberingAfterBreak="0">
    <w:nsid w:val="53A10A90"/>
    <w:multiLevelType w:val="multilevel"/>
    <w:tmpl w:val="0409001F"/>
    <w:lvl w:ilvl="0">
      <w:start w:val="1"/>
      <w:numFmt w:val="decimal"/>
      <w:lvlText w:val="%1."/>
      <w:lvlJc w:val="left"/>
      <w:pPr>
        <w:ind w:left="360" w:hanging="360"/>
      </w:pPr>
    </w:lvl>
    <w:lvl w:ilvl="1">
      <w:start w:val="1"/>
      <w:numFmt w:val="decimal"/>
      <w:lvlText w:val="%1.%2."/>
      <w:lvlJc w:val="left"/>
      <w:pPr>
        <w:ind w:left="1424" w:hanging="432"/>
      </w:pPr>
    </w:lvl>
    <w:lvl w:ilvl="2">
      <w:start w:val="1"/>
      <w:numFmt w:val="decimal"/>
      <w:lvlText w:val="%1.%2.%3."/>
      <w:lvlJc w:val="left"/>
      <w:pPr>
        <w:ind w:left="31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8502B1E"/>
    <w:multiLevelType w:val="multilevel"/>
    <w:tmpl w:val="521093B2"/>
    <w:lvl w:ilvl="0">
      <w:start w:val="1"/>
      <w:numFmt w:val="decimal"/>
      <w:lvlText w:val="%1"/>
      <w:lvlJc w:val="right"/>
      <w:pPr>
        <w:tabs>
          <w:tab w:val="num" w:pos="947"/>
        </w:tabs>
        <w:ind w:left="947" w:hanging="227"/>
      </w:pPr>
      <w:rPr>
        <w:rFonts w:ascii="Times New Roman" w:hAnsi="Times New Roman" w:cs="David" w:hint="default"/>
        <w:b/>
        <w:i w:val="0"/>
        <w:sz w:val="24"/>
        <w:szCs w:val="24"/>
      </w:rPr>
    </w:lvl>
    <w:lvl w:ilvl="1">
      <w:numFmt w:val="decimal"/>
      <w:lvlText w:val="%1.%2"/>
      <w:lvlJc w:val="left"/>
      <w:pPr>
        <w:tabs>
          <w:tab w:val="num" w:pos="1457"/>
        </w:tabs>
        <w:ind w:left="1457" w:hanging="510"/>
      </w:pPr>
      <w:rPr>
        <w:rFonts w:ascii="Times New Roman" w:hAnsi="Times New Roman" w:cs="David" w:hint="default"/>
        <w:b/>
        <w:bCs/>
        <w:i w:val="0"/>
        <w:iCs w:val="0"/>
        <w:sz w:val="24"/>
        <w:szCs w:val="24"/>
      </w:rPr>
    </w:lvl>
    <w:lvl w:ilvl="2">
      <w:start w:val="1"/>
      <w:numFmt w:val="decimal"/>
      <w:lvlText w:val="%1.%2.%3"/>
      <w:lvlJc w:val="left"/>
      <w:pPr>
        <w:tabs>
          <w:tab w:val="num" w:pos="2138"/>
        </w:tabs>
        <w:ind w:left="2138" w:hanging="681"/>
      </w:pPr>
      <w:rPr>
        <w:rFonts w:cs="David" w:hint="cs"/>
        <w:bCs/>
        <w:iCs w:val="0"/>
        <w:sz w:val="24"/>
        <w:szCs w:val="24"/>
      </w:rPr>
    </w:lvl>
    <w:lvl w:ilvl="3">
      <w:start w:val="1"/>
      <w:numFmt w:val="decimal"/>
      <w:lvlText w:val="%1.%2.%3.%4"/>
      <w:lvlJc w:val="left"/>
      <w:pPr>
        <w:tabs>
          <w:tab w:val="num" w:pos="2988"/>
        </w:tabs>
        <w:ind w:left="2988" w:hanging="850"/>
      </w:pPr>
      <w:rPr>
        <w:rFonts w:cs="David" w:hint="cs"/>
        <w:bCs/>
        <w:iCs w:val="0"/>
        <w:sz w:val="22"/>
        <w:szCs w:val="22"/>
      </w:rPr>
    </w:lvl>
    <w:lvl w:ilvl="4">
      <w:start w:val="1"/>
      <w:numFmt w:val="decimal"/>
      <w:lvlText w:val="%1.%2.%3.%4.%5."/>
      <w:lvlJc w:val="left"/>
      <w:pPr>
        <w:tabs>
          <w:tab w:val="num" w:pos="4238"/>
        </w:tabs>
        <w:ind w:left="3889" w:hanging="731"/>
      </w:pPr>
      <w:rPr>
        <w:rFonts w:cs="David" w:hint="cs"/>
        <w:bCs/>
        <w:iCs w:val="0"/>
        <w:sz w:val="22"/>
        <w:szCs w:val="22"/>
      </w:rPr>
    </w:lvl>
    <w:lvl w:ilvl="5">
      <w:start w:val="1"/>
      <w:numFmt w:val="decimal"/>
      <w:lvlText w:val="%1.%2.%3.%4.%5.%6."/>
      <w:lvlJc w:val="right"/>
      <w:pPr>
        <w:tabs>
          <w:tab w:val="num" w:pos="349"/>
        </w:tabs>
        <w:ind w:left="4597" w:hanging="708"/>
      </w:pPr>
      <w:rPr>
        <w:rFonts w:cs="Times New Roman" w:hint="default"/>
      </w:rPr>
    </w:lvl>
    <w:lvl w:ilvl="6">
      <w:start w:val="1"/>
      <w:numFmt w:val="decimal"/>
      <w:lvlText w:val="%1.%2.%3.%4.%5.%6.%7."/>
      <w:lvlJc w:val="center"/>
      <w:pPr>
        <w:tabs>
          <w:tab w:val="num" w:pos="349"/>
        </w:tabs>
        <w:ind w:left="5305" w:hanging="708"/>
      </w:pPr>
      <w:rPr>
        <w:rFonts w:cs="Times New Roman" w:hint="default"/>
      </w:rPr>
    </w:lvl>
    <w:lvl w:ilvl="7">
      <w:start w:val="1"/>
      <w:numFmt w:val="decimal"/>
      <w:lvlText w:val="%1.%2.%3.%4.%5.%6.%7.%8."/>
      <w:lvlJc w:val="center"/>
      <w:pPr>
        <w:tabs>
          <w:tab w:val="num" w:pos="349"/>
        </w:tabs>
        <w:ind w:left="6013" w:hanging="708"/>
      </w:pPr>
      <w:rPr>
        <w:rFonts w:cs="Times New Roman" w:hint="default"/>
      </w:rPr>
    </w:lvl>
    <w:lvl w:ilvl="8">
      <w:start w:val="1"/>
      <w:numFmt w:val="decimal"/>
      <w:lvlText w:val="%1.%2.%3.%4.%5.%6.%7.%8.%9."/>
      <w:lvlJc w:val="center"/>
      <w:pPr>
        <w:tabs>
          <w:tab w:val="num" w:pos="349"/>
        </w:tabs>
        <w:ind w:left="6721" w:hanging="708"/>
      </w:pPr>
      <w:rPr>
        <w:rFonts w:cs="Times New Roman" w:hint="default"/>
      </w:rPr>
    </w:lvl>
  </w:abstractNum>
  <w:abstractNum w:abstractNumId="31" w15:restartNumberingAfterBreak="0">
    <w:nsid w:val="5EDA2A3A"/>
    <w:multiLevelType w:val="hybridMultilevel"/>
    <w:tmpl w:val="BA249E6C"/>
    <w:lvl w:ilvl="0" w:tplc="23EC8D8C">
      <w:start w:val="1"/>
      <w:numFmt w:val="bullet"/>
      <w:pStyle w:val="BULLET-1"/>
      <w:lvlText w:val=""/>
      <w:lvlJc w:val="left"/>
      <w:pPr>
        <w:tabs>
          <w:tab w:val="num" w:pos="785"/>
        </w:tabs>
        <w:ind w:left="785" w:right="785" w:hanging="360"/>
      </w:pPr>
      <w:rPr>
        <w:rFonts w:ascii="Symbol" w:hAnsi="Symbol" w:hint="default"/>
      </w:rPr>
    </w:lvl>
    <w:lvl w:ilvl="1" w:tplc="BDB4182A">
      <w:start w:val="1"/>
      <w:numFmt w:val="bullet"/>
      <w:lvlText w:val="o"/>
      <w:lvlJc w:val="left"/>
      <w:pPr>
        <w:tabs>
          <w:tab w:val="num" w:pos="1440"/>
        </w:tabs>
        <w:ind w:left="1440" w:right="1440" w:hanging="360"/>
      </w:pPr>
      <w:rPr>
        <w:rFonts w:ascii="Courier New" w:hAnsi="Courier New" w:hint="default"/>
      </w:rPr>
    </w:lvl>
    <w:lvl w:ilvl="2" w:tplc="71E002DC" w:tentative="1">
      <w:start w:val="1"/>
      <w:numFmt w:val="bullet"/>
      <w:lvlText w:val=""/>
      <w:lvlJc w:val="left"/>
      <w:pPr>
        <w:tabs>
          <w:tab w:val="num" w:pos="2160"/>
        </w:tabs>
        <w:ind w:left="2160" w:right="2160" w:hanging="360"/>
      </w:pPr>
      <w:rPr>
        <w:rFonts w:ascii="Wingdings" w:hAnsi="Wingdings" w:hint="default"/>
      </w:rPr>
    </w:lvl>
    <w:lvl w:ilvl="3" w:tplc="32623C44" w:tentative="1">
      <w:start w:val="1"/>
      <w:numFmt w:val="bullet"/>
      <w:lvlText w:val=""/>
      <w:lvlJc w:val="left"/>
      <w:pPr>
        <w:tabs>
          <w:tab w:val="num" w:pos="2880"/>
        </w:tabs>
        <w:ind w:left="2880" w:right="2880" w:hanging="360"/>
      </w:pPr>
      <w:rPr>
        <w:rFonts w:ascii="Symbol" w:hAnsi="Symbol" w:hint="default"/>
      </w:rPr>
    </w:lvl>
    <w:lvl w:ilvl="4" w:tplc="5FD4D99A" w:tentative="1">
      <w:start w:val="1"/>
      <w:numFmt w:val="bullet"/>
      <w:lvlText w:val="o"/>
      <w:lvlJc w:val="left"/>
      <w:pPr>
        <w:tabs>
          <w:tab w:val="num" w:pos="3600"/>
        </w:tabs>
        <w:ind w:left="3600" w:right="3600" w:hanging="360"/>
      </w:pPr>
      <w:rPr>
        <w:rFonts w:ascii="Courier New" w:hAnsi="Courier New" w:hint="default"/>
      </w:rPr>
    </w:lvl>
    <w:lvl w:ilvl="5" w:tplc="A1F22CC2" w:tentative="1">
      <w:start w:val="1"/>
      <w:numFmt w:val="bullet"/>
      <w:lvlText w:val=""/>
      <w:lvlJc w:val="left"/>
      <w:pPr>
        <w:tabs>
          <w:tab w:val="num" w:pos="4320"/>
        </w:tabs>
        <w:ind w:left="4320" w:right="4320" w:hanging="360"/>
      </w:pPr>
      <w:rPr>
        <w:rFonts w:ascii="Wingdings" w:hAnsi="Wingdings" w:hint="default"/>
      </w:rPr>
    </w:lvl>
    <w:lvl w:ilvl="6" w:tplc="779C38CE" w:tentative="1">
      <w:start w:val="1"/>
      <w:numFmt w:val="bullet"/>
      <w:lvlText w:val=""/>
      <w:lvlJc w:val="left"/>
      <w:pPr>
        <w:tabs>
          <w:tab w:val="num" w:pos="5040"/>
        </w:tabs>
        <w:ind w:left="5040" w:right="5040" w:hanging="360"/>
      </w:pPr>
      <w:rPr>
        <w:rFonts w:ascii="Symbol" w:hAnsi="Symbol" w:hint="default"/>
      </w:rPr>
    </w:lvl>
    <w:lvl w:ilvl="7" w:tplc="A412B20E" w:tentative="1">
      <w:start w:val="1"/>
      <w:numFmt w:val="bullet"/>
      <w:lvlText w:val="o"/>
      <w:lvlJc w:val="left"/>
      <w:pPr>
        <w:tabs>
          <w:tab w:val="num" w:pos="5760"/>
        </w:tabs>
        <w:ind w:left="5760" w:right="5760" w:hanging="360"/>
      </w:pPr>
      <w:rPr>
        <w:rFonts w:ascii="Courier New" w:hAnsi="Courier New" w:hint="default"/>
      </w:rPr>
    </w:lvl>
    <w:lvl w:ilvl="8" w:tplc="6772036E" w:tentative="1">
      <w:start w:val="1"/>
      <w:numFmt w:val="bullet"/>
      <w:lvlText w:val=""/>
      <w:lvlJc w:val="left"/>
      <w:pPr>
        <w:tabs>
          <w:tab w:val="num" w:pos="6480"/>
        </w:tabs>
        <w:ind w:left="6480" w:right="6480" w:hanging="360"/>
      </w:pPr>
      <w:rPr>
        <w:rFonts w:ascii="Wingdings" w:hAnsi="Wingdings" w:hint="default"/>
      </w:rPr>
    </w:lvl>
  </w:abstractNum>
  <w:abstractNum w:abstractNumId="32" w15:restartNumberingAfterBreak="0">
    <w:nsid w:val="5EEB3812"/>
    <w:multiLevelType w:val="hybridMultilevel"/>
    <w:tmpl w:val="770C6E0C"/>
    <w:lvl w:ilvl="0" w:tplc="25384488">
      <w:start w:val="1"/>
      <w:numFmt w:val="decimal"/>
      <w:lvlText w:val="%1."/>
      <w:lvlJc w:val="left"/>
      <w:pPr>
        <w:tabs>
          <w:tab w:val="num" w:pos="720"/>
        </w:tabs>
        <w:ind w:left="720" w:hanging="360"/>
      </w:pPr>
      <w:rPr>
        <w:rFonts w:hint="default"/>
      </w:rPr>
    </w:lvl>
    <w:lvl w:ilvl="1" w:tplc="040D0003" w:tentative="1">
      <w:start w:val="1"/>
      <w:numFmt w:val="lowerLetter"/>
      <w:lvlText w:val="%2."/>
      <w:lvlJc w:val="left"/>
      <w:pPr>
        <w:ind w:left="1440" w:hanging="360"/>
      </w:pPr>
    </w:lvl>
    <w:lvl w:ilvl="2" w:tplc="040D0005" w:tentative="1">
      <w:start w:val="1"/>
      <w:numFmt w:val="lowerRoman"/>
      <w:lvlText w:val="%3."/>
      <w:lvlJc w:val="right"/>
      <w:pPr>
        <w:ind w:left="2160" w:hanging="180"/>
      </w:pPr>
    </w:lvl>
    <w:lvl w:ilvl="3" w:tplc="040D0001" w:tentative="1">
      <w:start w:val="1"/>
      <w:numFmt w:val="decimal"/>
      <w:lvlText w:val="%4."/>
      <w:lvlJc w:val="left"/>
      <w:pPr>
        <w:ind w:left="2880" w:hanging="360"/>
      </w:pPr>
    </w:lvl>
    <w:lvl w:ilvl="4" w:tplc="040D0003" w:tentative="1">
      <w:start w:val="1"/>
      <w:numFmt w:val="lowerLetter"/>
      <w:lvlText w:val="%5."/>
      <w:lvlJc w:val="left"/>
      <w:pPr>
        <w:ind w:left="3600" w:hanging="360"/>
      </w:pPr>
    </w:lvl>
    <w:lvl w:ilvl="5" w:tplc="040D0005" w:tentative="1">
      <w:start w:val="1"/>
      <w:numFmt w:val="lowerRoman"/>
      <w:lvlText w:val="%6."/>
      <w:lvlJc w:val="right"/>
      <w:pPr>
        <w:ind w:left="4320" w:hanging="180"/>
      </w:pPr>
    </w:lvl>
    <w:lvl w:ilvl="6" w:tplc="040D0001" w:tentative="1">
      <w:start w:val="1"/>
      <w:numFmt w:val="decimal"/>
      <w:lvlText w:val="%7."/>
      <w:lvlJc w:val="left"/>
      <w:pPr>
        <w:ind w:left="5040" w:hanging="360"/>
      </w:pPr>
    </w:lvl>
    <w:lvl w:ilvl="7" w:tplc="040D0003" w:tentative="1">
      <w:start w:val="1"/>
      <w:numFmt w:val="lowerLetter"/>
      <w:lvlText w:val="%8."/>
      <w:lvlJc w:val="left"/>
      <w:pPr>
        <w:ind w:left="5760" w:hanging="360"/>
      </w:pPr>
    </w:lvl>
    <w:lvl w:ilvl="8" w:tplc="040D0005" w:tentative="1">
      <w:start w:val="1"/>
      <w:numFmt w:val="lowerRoman"/>
      <w:lvlText w:val="%9."/>
      <w:lvlJc w:val="right"/>
      <w:pPr>
        <w:ind w:left="6480" w:hanging="180"/>
      </w:pPr>
    </w:lvl>
  </w:abstractNum>
  <w:abstractNum w:abstractNumId="33" w15:restartNumberingAfterBreak="0">
    <w:nsid w:val="615264C7"/>
    <w:multiLevelType w:val="hybridMultilevel"/>
    <w:tmpl w:val="5A9C8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793549"/>
    <w:multiLevelType w:val="hybridMultilevel"/>
    <w:tmpl w:val="52A4D7F6"/>
    <w:lvl w:ilvl="0" w:tplc="9220542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143004"/>
    <w:multiLevelType w:val="hybridMultilevel"/>
    <w:tmpl w:val="2CB80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4C3533"/>
    <w:multiLevelType w:val="hybridMultilevel"/>
    <w:tmpl w:val="1F0A43A0"/>
    <w:lvl w:ilvl="0" w:tplc="0409000F">
      <w:start w:val="1"/>
      <w:numFmt w:val="none"/>
      <w:pStyle w:val="BULLET-4"/>
      <w:lvlText w:val=""/>
      <w:lvlJc w:val="left"/>
      <w:pPr>
        <w:tabs>
          <w:tab w:val="num" w:pos="2345"/>
        </w:tabs>
        <w:ind w:left="2268" w:right="2268" w:hanging="283"/>
      </w:pPr>
      <w:rPr>
        <w:rFonts w:ascii="Wingdings" w:hAnsi="Wingdings" w:hint="default"/>
        <w:sz w:val="24"/>
      </w:rPr>
    </w:lvl>
    <w:lvl w:ilvl="1" w:tplc="04090019">
      <w:start w:val="1"/>
      <w:numFmt w:val="irohaFullWidth"/>
      <w:lvlText w:val="o"/>
      <w:lvlJc w:val="left"/>
      <w:pPr>
        <w:tabs>
          <w:tab w:val="num" w:pos="1440"/>
        </w:tabs>
        <w:ind w:left="1440" w:right="1440" w:hanging="360"/>
      </w:pPr>
      <w:rPr>
        <w:rFonts w:ascii="Courier New" w:hAnsi="Courier New" w:hint="default"/>
      </w:rPr>
    </w:lvl>
    <w:lvl w:ilvl="2" w:tplc="0409001B" w:tentative="1">
      <w:start w:val="1"/>
      <w:numFmt w:val="irohaFullWidth"/>
      <w:lvlText w:val=""/>
      <w:lvlJc w:val="left"/>
      <w:pPr>
        <w:tabs>
          <w:tab w:val="num" w:pos="2160"/>
        </w:tabs>
        <w:ind w:left="2160" w:right="2160" w:hanging="360"/>
      </w:pPr>
      <w:rPr>
        <w:rFonts w:ascii="Wingdings" w:hAnsi="Wingdings" w:hint="default"/>
      </w:rPr>
    </w:lvl>
    <w:lvl w:ilvl="3" w:tplc="0409000F" w:tentative="1">
      <w:start w:val="1"/>
      <w:numFmt w:val="irohaFullWidth"/>
      <w:lvlText w:val=""/>
      <w:lvlJc w:val="left"/>
      <w:pPr>
        <w:tabs>
          <w:tab w:val="num" w:pos="2880"/>
        </w:tabs>
        <w:ind w:left="2880" w:right="2880" w:hanging="360"/>
      </w:pPr>
      <w:rPr>
        <w:rFonts w:ascii="Symbol" w:hAnsi="Symbol" w:hint="default"/>
      </w:rPr>
    </w:lvl>
    <w:lvl w:ilvl="4" w:tplc="04090019" w:tentative="1">
      <w:start w:val="1"/>
      <w:numFmt w:val="irohaFullWidth"/>
      <w:lvlText w:val="o"/>
      <w:lvlJc w:val="left"/>
      <w:pPr>
        <w:tabs>
          <w:tab w:val="num" w:pos="3600"/>
        </w:tabs>
        <w:ind w:left="3600" w:right="3600" w:hanging="360"/>
      </w:pPr>
      <w:rPr>
        <w:rFonts w:ascii="Courier New" w:hAnsi="Courier New" w:hint="default"/>
      </w:rPr>
    </w:lvl>
    <w:lvl w:ilvl="5" w:tplc="0409001B" w:tentative="1">
      <w:start w:val="1"/>
      <w:numFmt w:val="irohaFullWidth"/>
      <w:lvlText w:val=""/>
      <w:lvlJc w:val="left"/>
      <w:pPr>
        <w:tabs>
          <w:tab w:val="num" w:pos="4320"/>
        </w:tabs>
        <w:ind w:left="4320" w:right="4320" w:hanging="360"/>
      </w:pPr>
      <w:rPr>
        <w:rFonts w:ascii="Wingdings" w:hAnsi="Wingdings" w:hint="default"/>
      </w:rPr>
    </w:lvl>
    <w:lvl w:ilvl="6" w:tplc="0409000F" w:tentative="1">
      <w:start w:val="1"/>
      <w:numFmt w:val="irohaFullWidth"/>
      <w:lvlText w:val=""/>
      <w:lvlJc w:val="left"/>
      <w:pPr>
        <w:tabs>
          <w:tab w:val="num" w:pos="5040"/>
        </w:tabs>
        <w:ind w:left="5040" w:right="5040" w:hanging="360"/>
      </w:pPr>
      <w:rPr>
        <w:rFonts w:ascii="Symbol" w:hAnsi="Symbol" w:hint="default"/>
      </w:rPr>
    </w:lvl>
    <w:lvl w:ilvl="7" w:tplc="04090019" w:tentative="1">
      <w:start w:val="1"/>
      <w:numFmt w:val="irohaFullWidth"/>
      <w:lvlText w:val="o"/>
      <w:lvlJc w:val="left"/>
      <w:pPr>
        <w:tabs>
          <w:tab w:val="num" w:pos="5760"/>
        </w:tabs>
        <w:ind w:left="5760" w:right="5760" w:hanging="360"/>
      </w:pPr>
      <w:rPr>
        <w:rFonts w:ascii="Courier New" w:hAnsi="Courier New" w:hint="default"/>
      </w:rPr>
    </w:lvl>
    <w:lvl w:ilvl="8" w:tplc="0409001B" w:tentative="1">
      <w:start w:val="1"/>
      <w:numFmt w:val="irohaFullWidth"/>
      <w:lvlText w:val=""/>
      <w:lvlJc w:val="left"/>
      <w:pPr>
        <w:tabs>
          <w:tab w:val="num" w:pos="6480"/>
        </w:tabs>
        <w:ind w:left="6480" w:right="6480" w:hanging="360"/>
      </w:pPr>
      <w:rPr>
        <w:rFonts w:ascii="Wingdings" w:hAnsi="Wingdings" w:hint="default"/>
      </w:rPr>
    </w:lvl>
  </w:abstractNum>
  <w:abstractNum w:abstractNumId="37" w15:restartNumberingAfterBreak="0">
    <w:nsid w:val="6AF514BF"/>
    <w:multiLevelType w:val="hybridMultilevel"/>
    <w:tmpl w:val="331650D6"/>
    <w:lvl w:ilvl="0" w:tplc="D9E6D7F4">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F393522"/>
    <w:multiLevelType w:val="hybridMultilevel"/>
    <w:tmpl w:val="7EA02634"/>
    <w:lvl w:ilvl="0" w:tplc="05C255B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9" w15:restartNumberingAfterBreak="0">
    <w:nsid w:val="724C25E4"/>
    <w:multiLevelType w:val="hybridMultilevel"/>
    <w:tmpl w:val="98603E8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731549A0"/>
    <w:multiLevelType w:val="multilevel"/>
    <w:tmpl w:val="F3CED79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3461FB7"/>
    <w:multiLevelType w:val="hybridMultilevel"/>
    <w:tmpl w:val="ED4C24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7ACD67D5"/>
    <w:multiLevelType w:val="hybridMultilevel"/>
    <w:tmpl w:val="B8AC2236"/>
    <w:lvl w:ilvl="0" w:tplc="04090001">
      <w:start w:val="1"/>
      <w:numFmt w:val="none"/>
      <w:pStyle w:val="BULLET-3"/>
      <w:lvlText w:val=""/>
      <w:lvlJc w:val="right"/>
      <w:pPr>
        <w:tabs>
          <w:tab w:val="num" w:pos="1985"/>
        </w:tabs>
        <w:ind w:left="1985" w:hanging="284"/>
      </w:pPr>
      <w:rPr>
        <w:rFonts w:ascii="Wingdings" w:hAnsi="Wingdings" w:cs="Times New Roman" w:hint="default"/>
        <w:b w:val="0"/>
        <w:i w:val="0"/>
        <w:sz w:val="12"/>
      </w:rPr>
    </w:lvl>
    <w:lvl w:ilvl="1" w:tplc="04090003">
      <w:start w:val="1"/>
      <w:numFmt w:val="lowerLetter"/>
      <w:lvlText w:val="%2."/>
      <w:lvlJc w:val="left"/>
      <w:pPr>
        <w:tabs>
          <w:tab w:val="num" w:pos="1440"/>
        </w:tabs>
        <w:ind w:left="1440" w:hanging="360"/>
      </w:pPr>
      <w:rPr>
        <w:rFonts w:cs="Times New Roman"/>
      </w:rPr>
    </w:lvl>
    <w:lvl w:ilvl="2" w:tplc="04090005">
      <w:start w:val="1"/>
      <w:numFmt w:val="bullet"/>
      <w:lvlText w:val=""/>
      <w:lvlJc w:val="left"/>
      <w:pPr>
        <w:tabs>
          <w:tab w:val="num" w:pos="2160"/>
        </w:tabs>
        <w:ind w:left="2160" w:hanging="180"/>
      </w:pPr>
      <w:rPr>
        <w:rFonts w:ascii="Symbol" w:hAnsi="Symbol" w:hint="default"/>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43" w15:restartNumberingAfterBreak="0">
    <w:nsid w:val="7C07760B"/>
    <w:multiLevelType w:val="hybridMultilevel"/>
    <w:tmpl w:val="F3ACA45A"/>
    <w:lvl w:ilvl="0" w:tplc="DDF6A07A">
      <w:start w:val="1"/>
      <w:numFmt w:val="hebrew1"/>
      <w:pStyle w:val="LIST-3-a"/>
      <w:lvlText w:val="(%1)"/>
      <w:lvlJc w:val="left"/>
      <w:pPr>
        <w:tabs>
          <w:tab w:val="num" w:pos="1985"/>
        </w:tabs>
        <w:ind w:left="1985" w:hanging="397"/>
      </w:pPr>
      <w:rPr>
        <w:rFonts w:ascii="Times New Roman" w:hAnsi="Times New Roman" w:cs="Times New Roman" w:hint="default"/>
        <w:b w:val="0"/>
        <w:i w:val="0"/>
        <w:sz w:val="22"/>
        <w:szCs w:val="22"/>
      </w:rPr>
    </w:lvl>
    <w:lvl w:ilvl="1" w:tplc="FFFFFFFF" w:tentative="1">
      <w:start w:val="1"/>
      <w:numFmt w:val="lowerLetter"/>
      <w:lvlText w:val="%2."/>
      <w:lvlJc w:val="left"/>
      <w:pPr>
        <w:tabs>
          <w:tab w:val="num" w:pos="1440"/>
        </w:tabs>
        <w:ind w:left="1440" w:hanging="360"/>
      </w:pPr>
      <w:rPr>
        <w:rFonts w:cs="Times New Roman"/>
      </w:rPr>
    </w:lvl>
    <w:lvl w:ilvl="2" w:tplc="04090001"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4" w15:restartNumberingAfterBreak="0">
    <w:nsid w:val="7F7803C4"/>
    <w:multiLevelType w:val="multilevel"/>
    <w:tmpl w:val="016019F6"/>
    <w:lvl w:ilvl="0">
      <w:start w:val="1"/>
      <w:numFmt w:val="none"/>
      <w:lvlText w:val="%1"/>
      <w:lvlJc w:val="left"/>
      <w:pPr>
        <w:ind w:left="360" w:hanging="360"/>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lvlOverride w:ilvl="0">
      <w:lvl w:ilvl="0">
        <w:start w:val="1"/>
        <w:numFmt w:val="bullet"/>
        <w:pStyle w:val="Style"/>
        <w:lvlText w:val=""/>
        <w:lvlJc w:val="right"/>
        <w:pPr>
          <w:tabs>
            <w:tab w:val="num" w:pos="1440"/>
          </w:tabs>
          <w:ind w:left="1440" w:hanging="169"/>
        </w:pPr>
        <w:rPr>
          <w:rFonts w:ascii="Wingdings" w:hAnsi="Wingdings" w:hint="default"/>
        </w:rPr>
      </w:lvl>
    </w:lvlOverride>
  </w:num>
  <w:num w:numId="3">
    <w:abstractNumId w:val="23"/>
    <w:lvlOverride w:ilvl="0">
      <w:lvl w:ilvl="0">
        <w:start w:val="1"/>
        <w:numFmt w:val="irohaFullWidth"/>
        <w:pStyle w:val="BULLET-2"/>
        <w:lvlText w:val=""/>
        <w:legacy w:legacy="1" w:legacySpace="0" w:legacyIndent="283"/>
        <w:lvlJc w:val="right"/>
        <w:pPr>
          <w:ind w:left="850" w:hanging="283"/>
        </w:pPr>
        <w:rPr>
          <w:rFonts w:ascii="Wingdings" w:hAnsi="Wingdings" w:cs="Times New Roman" w:hint="default"/>
        </w:rPr>
      </w:lvl>
    </w:lvlOverride>
  </w:num>
  <w:num w:numId="4">
    <w:abstractNumId w:val="42"/>
  </w:num>
  <w:num w:numId="5">
    <w:abstractNumId w:val="31"/>
  </w:num>
  <w:num w:numId="6">
    <w:abstractNumId w:val="44"/>
  </w:num>
  <w:num w:numId="7">
    <w:abstractNumId w:val="43"/>
  </w:num>
  <w:num w:numId="8">
    <w:abstractNumId w:val="36"/>
  </w:num>
  <w:num w:numId="9">
    <w:abstractNumId w:val="12"/>
  </w:num>
  <w:num w:numId="10">
    <w:abstractNumId w:val="25"/>
  </w:num>
  <w:num w:numId="11">
    <w:abstractNumId w:val="30"/>
  </w:num>
  <w:num w:numId="12">
    <w:abstractNumId w:val="18"/>
  </w:num>
  <w:num w:numId="13">
    <w:abstractNumId w:val="17"/>
  </w:num>
  <w:num w:numId="14">
    <w:abstractNumId w:val="8"/>
  </w:num>
  <w:num w:numId="15">
    <w:abstractNumId w:val="16"/>
  </w:num>
  <w:num w:numId="16">
    <w:abstractNumId w:val="6"/>
  </w:num>
  <w:num w:numId="17">
    <w:abstractNumId w:val="32"/>
  </w:num>
  <w:num w:numId="18">
    <w:abstractNumId w:val="37"/>
  </w:num>
  <w:num w:numId="19">
    <w:abstractNumId w:val="2"/>
  </w:num>
  <w:num w:numId="20">
    <w:abstractNumId w:val="28"/>
  </w:num>
  <w:num w:numId="21">
    <w:abstractNumId w:val="9"/>
  </w:num>
  <w:num w:numId="22">
    <w:abstractNumId w:val="14"/>
  </w:num>
  <w:num w:numId="23">
    <w:abstractNumId w:val="13"/>
  </w:num>
  <w:num w:numId="24">
    <w:abstractNumId w:val="19"/>
  </w:num>
  <w:num w:numId="25">
    <w:abstractNumId w:val="26"/>
  </w:num>
  <w:num w:numId="26">
    <w:abstractNumId w:val="41"/>
  </w:num>
  <w:num w:numId="27">
    <w:abstractNumId w:val="39"/>
  </w:num>
  <w:num w:numId="28">
    <w:abstractNumId w:val="20"/>
  </w:num>
  <w:num w:numId="29">
    <w:abstractNumId w:val="35"/>
  </w:num>
  <w:num w:numId="30">
    <w:abstractNumId w:val="34"/>
  </w:num>
  <w:num w:numId="31">
    <w:abstractNumId w:val="24"/>
  </w:num>
  <w:num w:numId="32">
    <w:abstractNumId w:val="27"/>
  </w:num>
  <w:num w:numId="33">
    <w:abstractNumId w:val="22"/>
  </w:num>
  <w:num w:numId="34">
    <w:abstractNumId w:val="29"/>
  </w:num>
  <w:num w:numId="35">
    <w:abstractNumId w:val="11"/>
  </w:num>
  <w:num w:numId="36">
    <w:abstractNumId w:val="33"/>
  </w:num>
  <w:num w:numId="37">
    <w:abstractNumId w:val="4"/>
  </w:num>
  <w:num w:numId="38">
    <w:abstractNumId w:val="7"/>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0"/>
  </w:num>
  <w:num w:numId="41">
    <w:abstractNumId w:val="3"/>
  </w:num>
  <w:num w:numId="42">
    <w:abstractNumId w:val="38"/>
  </w:num>
  <w:num w:numId="43">
    <w:abstractNumId w:val="5"/>
  </w:num>
  <w:num w:numId="44">
    <w:abstractNumId w:val="10"/>
  </w:num>
  <w:num w:numId="45">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3203"/>
    <w:rsid w:val="000029C4"/>
    <w:rsid w:val="00002D76"/>
    <w:rsid w:val="00004542"/>
    <w:rsid w:val="00004F42"/>
    <w:rsid w:val="00005A99"/>
    <w:rsid w:val="00006471"/>
    <w:rsid w:val="0000740C"/>
    <w:rsid w:val="000100F6"/>
    <w:rsid w:val="000125EF"/>
    <w:rsid w:val="00012F7B"/>
    <w:rsid w:val="00014A43"/>
    <w:rsid w:val="000163FF"/>
    <w:rsid w:val="00017A44"/>
    <w:rsid w:val="00020FAC"/>
    <w:rsid w:val="00026AC0"/>
    <w:rsid w:val="000270ED"/>
    <w:rsid w:val="00030CFF"/>
    <w:rsid w:val="000317B7"/>
    <w:rsid w:val="00031BA0"/>
    <w:rsid w:val="00033F3D"/>
    <w:rsid w:val="0003442B"/>
    <w:rsid w:val="00035173"/>
    <w:rsid w:val="000357D9"/>
    <w:rsid w:val="00036369"/>
    <w:rsid w:val="00036E0E"/>
    <w:rsid w:val="00040F62"/>
    <w:rsid w:val="000417CE"/>
    <w:rsid w:val="00041EB8"/>
    <w:rsid w:val="00042E3E"/>
    <w:rsid w:val="0004489A"/>
    <w:rsid w:val="00045CBB"/>
    <w:rsid w:val="00046809"/>
    <w:rsid w:val="00047D29"/>
    <w:rsid w:val="00051177"/>
    <w:rsid w:val="00051580"/>
    <w:rsid w:val="00051A5F"/>
    <w:rsid w:val="0005323F"/>
    <w:rsid w:val="000534DD"/>
    <w:rsid w:val="000556D4"/>
    <w:rsid w:val="00055844"/>
    <w:rsid w:val="000573E8"/>
    <w:rsid w:val="0005743E"/>
    <w:rsid w:val="00060BAB"/>
    <w:rsid w:val="000612F1"/>
    <w:rsid w:val="0006200A"/>
    <w:rsid w:val="00064BA2"/>
    <w:rsid w:val="00065C5E"/>
    <w:rsid w:val="00066176"/>
    <w:rsid w:val="00066389"/>
    <w:rsid w:val="000663DC"/>
    <w:rsid w:val="00066485"/>
    <w:rsid w:val="00070288"/>
    <w:rsid w:val="0007177E"/>
    <w:rsid w:val="00071DB4"/>
    <w:rsid w:val="000721B1"/>
    <w:rsid w:val="000725FE"/>
    <w:rsid w:val="00073922"/>
    <w:rsid w:val="00073E1F"/>
    <w:rsid w:val="00074904"/>
    <w:rsid w:val="00074E8E"/>
    <w:rsid w:val="00077B16"/>
    <w:rsid w:val="000804B8"/>
    <w:rsid w:val="000814A3"/>
    <w:rsid w:val="00083ADB"/>
    <w:rsid w:val="00083AE2"/>
    <w:rsid w:val="00085108"/>
    <w:rsid w:val="000858EF"/>
    <w:rsid w:val="0008624C"/>
    <w:rsid w:val="000879FE"/>
    <w:rsid w:val="0009315E"/>
    <w:rsid w:val="00095B7E"/>
    <w:rsid w:val="00096DBD"/>
    <w:rsid w:val="00097005"/>
    <w:rsid w:val="00097CD7"/>
    <w:rsid w:val="00097E2F"/>
    <w:rsid w:val="000A2416"/>
    <w:rsid w:val="000A264B"/>
    <w:rsid w:val="000A37D9"/>
    <w:rsid w:val="000A3F3B"/>
    <w:rsid w:val="000A3F4D"/>
    <w:rsid w:val="000A4BF7"/>
    <w:rsid w:val="000A566D"/>
    <w:rsid w:val="000A5CB1"/>
    <w:rsid w:val="000A65BA"/>
    <w:rsid w:val="000A73D7"/>
    <w:rsid w:val="000B0353"/>
    <w:rsid w:val="000B2994"/>
    <w:rsid w:val="000B2F5B"/>
    <w:rsid w:val="000B399A"/>
    <w:rsid w:val="000B65A4"/>
    <w:rsid w:val="000C45C9"/>
    <w:rsid w:val="000C6821"/>
    <w:rsid w:val="000D05B5"/>
    <w:rsid w:val="000D0993"/>
    <w:rsid w:val="000D2ADF"/>
    <w:rsid w:val="000D4E21"/>
    <w:rsid w:val="000D4E93"/>
    <w:rsid w:val="000D5083"/>
    <w:rsid w:val="000D5403"/>
    <w:rsid w:val="000D5CB4"/>
    <w:rsid w:val="000D5D69"/>
    <w:rsid w:val="000E0AE7"/>
    <w:rsid w:val="000E0E2B"/>
    <w:rsid w:val="000E2F0D"/>
    <w:rsid w:val="000E32CF"/>
    <w:rsid w:val="000E3862"/>
    <w:rsid w:val="000E4169"/>
    <w:rsid w:val="000E6D3A"/>
    <w:rsid w:val="000F1161"/>
    <w:rsid w:val="000F13D8"/>
    <w:rsid w:val="000F1910"/>
    <w:rsid w:val="000F39DE"/>
    <w:rsid w:val="000F408A"/>
    <w:rsid w:val="000F6044"/>
    <w:rsid w:val="000F6F23"/>
    <w:rsid w:val="000F71C6"/>
    <w:rsid w:val="000F7B98"/>
    <w:rsid w:val="0010045B"/>
    <w:rsid w:val="00100D0B"/>
    <w:rsid w:val="00104192"/>
    <w:rsid w:val="00104AB8"/>
    <w:rsid w:val="00104EAC"/>
    <w:rsid w:val="00105899"/>
    <w:rsid w:val="00105C30"/>
    <w:rsid w:val="00105D2C"/>
    <w:rsid w:val="001073C4"/>
    <w:rsid w:val="001105E1"/>
    <w:rsid w:val="001109A8"/>
    <w:rsid w:val="00113555"/>
    <w:rsid w:val="00115A6E"/>
    <w:rsid w:val="00116C80"/>
    <w:rsid w:val="00120D6E"/>
    <w:rsid w:val="001214FE"/>
    <w:rsid w:val="001232D9"/>
    <w:rsid w:val="00124C64"/>
    <w:rsid w:val="00125543"/>
    <w:rsid w:val="0012633E"/>
    <w:rsid w:val="00126E58"/>
    <w:rsid w:val="001279F0"/>
    <w:rsid w:val="001300F4"/>
    <w:rsid w:val="00132503"/>
    <w:rsid w:val="00133FFE"/>
    <w:rsid w:val="001340B3"/>
    <w:rsid w:val="001371BE"/>
    <w:rsid w:val="0014166B"/>
    <w:rsid w:val="001421AD"/>
    <w:rsid w:val="001431FD"/>
    <w:rsid w:val="00143739"/>
    <w:rsid w:val="00146DC5"/>
    <w:rsid w:val="001473F3"/>
    <w:rsid w:val="00150C0B"/>
    <w:rsid w:val="001512DA"/>
    <w:rsid w:val="00152F0F"/>
    <w:rsid w:val="001547F1"/>
    <w:rsid w:val="00155840"/>
    <w:rsid w:val="001567C7"/>
    <w:rsid w:val="001575E1"/>
    <w:rsid w:val="001578F9"/>
    <w:rsid w:val="001608AB"/>
    <w:rsid w:val="001613CB"/>
    <w:rsid w:val="00162207"/>
    <w:rsid w:val="00162DD1"/>
    <w:rsid w:val="001639B2"/>
    <w:rsid w:val="001664F3"/>
    <w:rsid w:val="00167002"/>
    <w:rsid w:val="00170038"/>
    <w:rsid w:val="00170691"/>
    <w:rsid w:val="00171B25"/>
    <w:rsid w:val="00171CFC"/>
    <w:rsid w:val="0017232F"/>
    <w:rsid w:val="00175137"/>
    <w:rsid w:val="001779BB"/>
    <w:rsid w:val="001853C1"/>
    <w:rsid w:val="00187A41"/>
    <w:rsid w:val="0019185C"/>
    <w:rsid w:val="001949FA"/>
    <w:rsid w:val="001961C2"/>
    <w:rsid w:val="00196896"/>
    <w:rsid w:val="001974AF"/>
    <w:rsid w:val="001A155D"/>
    <w:rsid w:val="001A2FE5"/>
    <w:rsid w:val="001A3CF4"/>
    <w:rsid w:val="001A42E0"/>
    <w:rsid w:val="001A5104"/>
    <w:rsid w:val="001A57E3"/>
    <w:rsid w:val="001A7474"/>
    <w:rsid w:val="001B1CA1"/>
    <w:rsid w:val="001B2BCE"/>
    <w:rsid w:val="001B3016"/>
    <w:rsid w:val="001B3CFF"/>
    <w:rsid w:val="001B4FD5"/>
    <w:rsid w:val="001B66E1"/>
    <w:rsid w:val="001B763D"/>
    <w:rsid w:val="001C66EF"/>
    <w:rsid w:val="001D1EA6"/>
    <w:rsid w:val="001D2CB6"/>
    <w:rsid w:val="001D2DE8"/>
    <w:rsid w:val="001D3943"/>
    <w:rsid w:val="001D4898"/>
    <w:rsid w:val="001D5168"/>
    <w:rsid w:val="001D5717"/>
    <w:rsid w:val="001D7419"/>
    <w:rsid w:val="001E031E"/>
    <w:rsid w:val="001E1C9B"/>
    <w:rsid w:val="001E2749"/>
    <w:rsid w:val="001E2F0B"/>
    <w:rsid w:val="001E4271"/>
    <w:rsid w:val="001E5068"/>
    <w:rsid w:val="001E5620"/>
    <w:rsid w:val="001E611C"/>
    <w:rsid w:val="001F13FD"/>
    <w:rsid w:val="001F14C8"/>
    <w:rsid w:val="001F2D79"/>
    <w:rsid w:val="001F45B0"/>
    <w:rsid w:val="001F51CB"/>
    <w:rsid w:val="001F53A5"/>
    <w:rsid w:val="001F53C0"/>
    <w:rsid w:val="001F6955"/>
    <w:rsid w:val="001F69C9"/>
    <w:rsid w:val="00203510"/>
    <w:rsid w:val="00211CB6"/>
    <w:rsid w:val="00212CC7"/>
    <w:rsid w:val="00213812"/>
    <w:rsid w:val="002148CD"/>
    <w:rsid w:val="00215192"/>
    <w:rsid w:val="0021765F"/>
    <w:rsid w:val="002211C0"/>
    <w:rsid w:val="00221BF0"/>
    <w:rsid w:val="0022406F"/>
    <w:rsid w:val="0022501D"/>
    <w:rsid w:val="00231759"/>
    <w:rsid w:val="00233DDD"/>
    <w:rsid w:val="002347D5"/>
    <w:rsid w:val="00234A0D"/>
    <w:rsid w:val="00235153"/>
    <w:rsid w:val="00236B17"/>
    <w:rsid w:val="00236B29"/>
    <w:rsid w:val="00237B1B"/>
    <w:rsid w:val="0024169C"/>
    <w:rsid w:val="0024263B"/>
    <w:rsid w:val="00243218"/>
    <w:rsid w:val="002441F7"/>
    <w:rsid w:val="002471A7"/>
    <w:rsid w:val="0025131B"/>
    <w:rsid w:val="00251333"/>
    <w:rsid w:val="00253DBA"/>
    <w:rsid w:val="002555DF"/>
    <w:rsid w:val="00256BDC"/>
    <w:rsid w:val="002570D9"/>
    <w:rsid w:val="0026044F"/>
    <w:rsid w:val="00260747"/>
    <w:rsid w:val="002632FA"/>
    <w:rsid w:val="00263FF6"/>
    <w:rsid w:val="00264B33"/>
    <w:rsid w:val="002657FC"/>
    <w:rsid w:val="00265E54"/>
    <w:rsid w:val="00266F6B"/>
    <w:rsid w:val="00267E10"/>
    <w:rsid w:val="00271A3C"/>
    <w:rsid w:val="00272AFC"/>
    <w:rsid w:val="00274812"/>
    <w:rsid w:val="00274E53"/>
    <w:rsid w:val="0027528B"/>
    <w:rsid w:val="0027590B"/>
    <w:rsid w:val="00277563"/>
    <w:rsid w:val="002801CE"/>
    <w:rsid w:val="00280B3D"/>
    <w:rsid w:val="00282478"/>
    <w:rsid w:val="002844AE"/>
    <w:rsid w:val="0028460C"/>
    <w:rsid w:val="00284A44"/>
    <w:rsid w:val="002911EB"/>
    <w:rsid w:val="0029262B"/>
    <w:rsid w:val="00294329"/>
    <w:rsid w:val="00295797"/>
    <w:rsid w:val="00296AA5"/>
    <w:rsid w:val="002A0535"/>
    <w:rsid w:val="002A1387"/>
    <w:rsid w:val="002A15A5"/>
    <w:rsid w:val="002A2416"/>
    <w:rsid w:val="002A2455"/>
    <w:rsid w:val="002A3DCA"/>
    <w:rsid w:val="002A402C"/>
    <w:rsid w:val="002A4748"/>
    <w:rsid w:val="002A552C"/>
    <w:rsid w:val="002A769E"/>
    <w:rsid w:val="002B069C"/>
    <w:rsid w:val="002B07BE"/>
    <w:rsid w:val="002B1487"/>
    <w:rsid w:val="002B24EF"/>
    <w:rsid w:val="002B368E"/>
    <w:rsid w:val="002C1333"/>
    <w:rsid w:val="002C1885"/>
    <w:rsid w:val="002C20A9"/>
    <w:rsid w:val="002C2F9E"/>
    <w:rsid w:val="002C38DE"/>
    <w:rsid w:val="002C3AEE"/>
    <w:rsid w:val="002C439D"/>
    <w:rsid w:val="002C4E53"/>
    <w:rsid w:val="002C56A1"/>
    <w:rsid w:val="002C6065"/>
    <w:rsid w:val="002C6F3D"/>
    <w:rsid w:val="002C6FE0"/>
    <w:rsid w:val="002C7884"/>
    <w:rsid w:val="002D011A"/>
    <w:rsid w:val="002D3EFD"/>
    <w:rsid w:val="002D4E3A"/>
    <w:rsid w:val="002D51CE"/>
    <w:rsid w:val="002D52A2"/>
    <w:rsid w:val="002D5DC4"/>
    <w:rsid w:val="002D621C"/>
    <w:rsid w:val="002E11AC"/>
    <w:rsid w:val="002E1A12"/>
    <w:rsid w:val="002E4B36"/>
    <w:rsid w:val="002E4F80"/>
    <w:rsid w:val="002E56D1"/>
    <w:rsid w:val="002F19AE"/>
    <w:rsid w:val="002F25BB"/>
    <w:rsid w:val="002F2C55"/>
    <w:rsid w:val="002F340F"/>
    <w:rsid w:val="002F37AF"/>
    <w:rsid w:val="002F4891"/>
    <w:rsid w:val="002F55C2"/>
    <w:rsid w:val="002F7380"/>
    <w:rsid w:val="003007F0"/>
    <w:rsid w:val="00301401"/>
    <w:rsid w:val="00301C40"/>
    <w:rsid w:val="00312220"/>
    <w:rsid w:val="0031422E"/>
    <w:rsid w:val="003155D3"/>
    <w:rsid w:val="00323D77"/>
    <w:rsid w:val="00324F2B"/>
    <w:rsid w:val="003309ED"/>
    <w:rsid w:val="00330E16"/>
    <w:rsid w:val="003312E8"/>
    <w:rsid w:val="003320B9"/>
    <w:rsid w:val="003334C7"/>
    <w:rsid w:val="0033408A"/>
    <w:rsid w:val="00334194"/>
    <w:rsid w:val="00335176"/>
    <w:rsid w:val="00335A1D"/>
    <w:rsid w:val="0033671F"/>
    <w:rsid w:val="003367CD"/>
    <w:rsid w:val="00336F87"/>
    <w:rsid w:val="00337569"/>
    <w:rsid w:val="00337D97"/>
    <w:rsid w:val="0034116D"/>
    <w:rsid w:val="00343269"/>
    <w:rsid w:val="003433A3"/>
    <w:rsid w:val="003507AC"/>
    <w:rsid w:val="00350BE9"/>
    <w:rsid w:val="00351B5F"/>
    <w:rsid w:val="00352194"/>
    <w:rsid w:val="00353E28"/>
    <w:rsid w:val="00354453"/>
    <w:rsid w:val="00354901"/>
    <w:rsid w:val="00355CD2"/>
    <w:rsid w:val="00356F77"/>
    <w:rsid w:val="0035734F"/>
    <w:rsid w:val="00357C00"/>
    <w:rsid w:val="00357D74"/>
    <w:rsid w:val="003603AA"/>
    <w:rsid w:val="00360F14"/>
    <w:rsid w:val="00362B45"/>
    <w:rsid w:val="00363B0E"/>
    <w:rsid w:val="00364624"/>
    <w:rsid w:val="003646DC"/>
    <w:rsid w:val="00364B51"/>
    <w:rsid w:val="0036643B"/>
    <w:rsid w:val="0036707E"/>
    <w:rsid w:val="0036774E"/>
    <w:rsid w:val="0037185D"/>
    <w:rsid w:val="00372F42"/>
    <w:rsid w:val="00373CCC"/>
    <w:rsid w:val="003755EB"/>
    <w:rsid w:val="00377956"/>
    <w:rsid w:val="00380E31"/>
    <w:rsid w:val="003830A7"/>
    <w:rsid w:val="00385120"/>
    <w:rsid w:val="003902C7"/>
    <w:rsid w:val="003904CA"/>
    <w:rsid w:val="003906A9"/>
    <w:rsid w:val="00390948"/>
    <w:rsid w:val="003909B8"/>
    <w:rsid w:val="00390D9A"/>
    <w:rsid w:val="00391655"/>
    <w:rsid w:val="003940E2"/>
    <w:rsid w:val="00395CF5"/>
    <w:rsid w:val="00397F19"/>
    <w:rsid w:val="003A1766"/>
    <w:rsid w:val="003A18F4"/>
    <w:rsid w:val="003A5202"/>
    <w:rsid w:val="003A6602"/>
    <w:rsid w:val="003B730C"/>
    <w:rsid w:val="003B7A02"/>
    <w:rsid w:val="003C1B53"/>
    <w:rsid w:val="003C1B9F"/>
    <w:rsid w:val="003D42E8"/>
    <w:rsid w:val="003D4848"/>
    <w:rsid w:val="003D4853"/>
    <w:rsid w:val="003D59EC"/>
    <w:rsid w:val="003F1B6F"/>
    <w:rsid w:val="003F3516"/>
    <w:rsid w:val="003F3844"/>
    <w:rsid w:val="003F46F8"/>
    <w:rsid w:val="003F526B"/>
    <w:rsid w:val="003F5788"/>
    <w:rsid w:val="003F5D30"/>
    <w:rsid w:val="003F6BAF"/>
    <w:rsid w:val="00401D5F"/>
    <w:rsid w:val="004026AC"/>
    <w:rsid w:val="004035E6"/>
    <w:rsid w:val="00404FD7"/>
    <w:rsid w:val="004052DE"/>
    <w:rsid w:val="00410B1C"/>
    <w:rsid w:val="00410F98"/>
    <w:rsid w:val="00413DDD"/>
    <w:rsid w:val="00420F62"/>
    <w:rsid w:val="00421C13"/>
    <w:rsid w:val="00422412"/>
    <w:rsid w:val="00423C2E"/>
    <w:rsid w:val="00423CB8"/>
    <w:rsid w:val="00425BA5"/>
    <w:rsid w:val="004265CB"/>
    <w:rsid w:val="00430DD7"/>
    <w:rsid w:val="004331DC"/>
    <w:rsid w:val="00433630"/>
    <w:rsid w:val="00435D90"/>
    <w:rsid w:val="00436546"/>
    <w:rsid w:val="0043696A"/>
    <w:rsid w:val="00436CE1"/>
    <w:rsid w:val="004468B3"/>
    <w:rsid w:val="004469B4"/>
    <w:rsid w:val="00446DEF"/>
    <w:rsid w:val="00450874"/>
    <w:rsid w:val="0045152B"/>
    <w:rsid w:val="004528A0"/>
    <w:rsid w:val="004564AA"/>
    <w:rsid w:val="004568EC"/>
    <w:rsid w:val="00456F7A"/>
    <w:rsid w:val="00457A96"/>
    <w:rsid w:val="00460334"/>
    <w:rsid w:val="00460675"/>
    <w:rsid w:val="00463715"/>
    <w:rsid w:val="004647DD"/>
    <w:rsid w:val="004674C2"/>
    <w:rsid w:val="00467814"/>
    <w:rsid w:val="00467B11"/>
    <w:rsid w:val="0047366C"/>
    <w:rsid w:val="00473E17"/>
    <w:rsid w:val="00474B60"/>
    <w:rsid w:val="004755B4"/>
    <w:rsid w:val="00475CC2"/>
    <w:rsid w:val="004819A4"/>
    <w:rsid w:val="00482D82"/>
    <w:rsid w:val="004843B5"/>
    <w:rsid w:val="00490D57"/>
    <w:rsid w:val="00491495"/>
    <w:rsid w:val="004916E2"/>
    <w:rsid w:val="004933B4"/>
    <w:rsid w:val="004937C1"/>
    <w:rsid w:val="00496D96"/>
    <w:rsid w:val="004A14AE"/>
    <w:rsid w:val="004A151A"/>
    <w:rsid w:val="004A1872"/>
    <w:rsid w:val="004A3C98"/>
    <w:rsid w:val="004A3E11"/>
    <w:rsid w:val="004B0937"/>
    <w:rsid w:val="004B1FE4"/>
    <w:rsid w:val="004B2C3D"/>
    <w:rsid w:val="004B6934"/>
    <w:rsid w:val="004B6C34"/>
    <w:rsid w:val="004C15B8"/>
    <w:rsid w:val="004C3EDC"/>
    <w:rsid w:val="004C44AF"/>
    <w:rsid w:val="004C44D8"/>
    <w:rsid w:val="004C7F94"/>
    <w:rsid w:val="004D032B"/>
    <w:rsid w:val="004D04D3"/>
    <w:rsid w:val="004D15E3"/>
    <w:rsid w:val="004D1843"/>
    <w:rsid w:val="004D1B86"/>
    <w:rsid w:val="004D2E84"/>
    <w:rsid w:val="004D4496"/>
    <w:rsid w:val="004D61A9"/>
    <w:rsid w:val="004D65FC"/>
    <w:rsid w:val="004E121D"/>
    <w:rsid w:val="004E1EB3"/>
    <w:rsid w:val="004E222E"/>
    <w:rsid w:val="004E285A"/>
    <w:rsid w:val="004E2F35"/>
    <w:rsid w:val="004E3A72"/>
    <w:rsid w:val="004E3FAB"/>
    <w:rsid w:val="004E4ED8"/>
    <w:rsid w:val="004E6ED0"/>
    <w:rsid w:val="004F17E2"/>
    <w:rsid w:val="004F18A4"/>
    <w:rsid w:val="004F3143"/>
    <w:rsid w:val="004F31A4"/>
    <w:rsid w:val="004F547C"/>
    <w:rsid w:val="004F694A"/>
    <w:rsid w:val="004F7E3B"/>
    <w:rsid w:val="00500978"/>
    <w:rsid w:val="005022BE"/>
    <w:rsid w:val="00507DD2"/>
    <w:rsid w:val="00511B7B"/>
    <w:rsid w:val="005129BF"/>
    <w:rsid w:val="0051312A"/>
    <w:rsid w:val="00513499"/>
    <w:rsid w:val="005135CE"/>
    <w:rsid w:val="00516D0D"/>
    <w:rsid w:val="005203F9"/>
    <w:rsid w:val="005204EF"/>
    <w:rsid w:val="00521A70"/>
    <w:rsid w:val="0052343C"/>
    <w:rsid w:val="0052382B"/>
    <w:rsid w:val="00523CEB"/>
    <w:rsid w:val="005250A6"/>
    <w:rsid w:val="00525E46"/>
    <w:rsid w:val="00525EDD"/>
    <w:rsid w:val="00525F30"/>
    <w:rsid w:val="00526AAE"/>
    <w:rsid w:val="0052736B"/>
    <w:rsid w:val="00527A3E"/>
    <w:rsid w:val="00530457"/>
    <w:rsid w:val="005310CD"/>
    <w:rsid w:val="00533F07"/>
    <w:rsid w:val="0053449A"/>
    <w:rsid w:val="00535581"/>
    <w:rsid w:val="005402C2"/>
    <w:rsid w:val="0054133A"/>
    <w:rsid w:val="005441F2"/>
    <w:rsid w:val="0054450D"/>
    <w:rsid w:val="005448C7"/>
    <w:rsid w:val="00544AEB"/>
    <w:rsid w:val="00545C66"/>
    <w:rsid w:val="00552FEB"/>
    <w:rsid w:val="005539B3"/>
    <w:rsid w:val="00554E7D"/>
    <w:rsid w:val="00561DC2"/>
    <w:rsid w:val="005620C3"/>
    <w:rsid w:val="0056353D"/>
    <w:rsid w:val="0056411E"/>
    <w:rsid w:val="00565D76"/>
    <w:rsid w:val="00567340"/>
    <w:rsid w:val="00570260"/>
    <w:rsid w:val="00570500"/>
    <w:rsid w:val="00570671"/>
    <w:rsid w:val="00570677"/>
    <w:rsid w:val="0057083F"/>
    <w:rsid w:val="005709D3"/>
    <w:rsid w:val="00570D5D"/>
    <w:rsid w:val="005718F6"/>
    <w:rsid w:val="00573A52"/>
    <w:rsid w:val="00574E09"/>
    <w:rsid w:val="0057736B"/>
    <w:rsid w:val="00580365"/>
    <w:rsid w:val="005803D2"/>
    <w:rsid w:val="005827B8"/>
    <w:rsid w:val="00582EE0"/>
    <w:rsid w:val="005835AC"/>
    <w:rsid w:val="00583850"/>
    <w:rsid w:val="00585589"/>
    <w:rsid w:val="0058649B"/>
    <w:rsid w:val="00591DD6"/>
    <w:rsid w:val="00594B02"/>
    <w:rsid w:val="00594EB4"/>
    <w:rsid w:val="00594ED7"/>
    <w:rsid w:val="00595D64"/>
    <w:rsid w:val="00597791"/>
    <w:rsid w:val="005A3DD4"/>
    <w:rsid w:val="005A4358"/>
    <w:rsid w:val="005A6495"/>
    <w:rsid w:val="005A6F70"/>
    <w:rsid w:val="005B1F6E"/>
    <w:rsid w:val="005B285D"/>
    <w:rsid w:val="005B5536"/>
    <w:rsid w:val="005B5A52"/>
    <w:rsid w:val="005B655F"/>
    <w:rsid w:val="005B681E"/>
    <w:rsid w:val="005C069A"/>
    <w:rsid w:val="005C06FA"/>
    <w:rsid w:val="005C3F30"/>
    <w:rsid w:val="005C515A"/>
    <w:rsid w:val="005C666F"/>
    <w:rsid w:val="005D0DC3"/>
    <w:rsid w:val="005D153C"/>
    <w:rsid w:val="005D24D7"/>
    <w:rsid w:val="005D253E"/>
    <w:rsid w:val="005D4F6F"/>
    <w:rsid w:val="005D6764"/>
    <w:rsid w:val="005D7831"/>
    <w:rsid w:val="005D7B3F"/>
    <w:rsid w:val="005E11A8"/>
    <w:rsid w:val="005E432B"/>
    <w:rsid w:val="005F1196"/>
    <w:rsid w:val="005F5C69"/>
    <w:rsid w:val="005F6A6C"/>
    <w:rsid w:val="0060025E"/>
    <w:rsid w:val="00600300"/>
    <w:rsid w:val="00601649"/>
    <w:rsid w:val="006026F4"/>
    <w:rsid w:val="006042EC"/>
    <w:rsid w:val="0060459E"/>
    <w:rsid w:val="006108C1"/>
    <w:rsid w:val="006153E1"/>
    <w:rsid w:val="00616B17"/>
    <w:rsid w:val="00616D49"/>
    <w:rsid w:val="00617B65"/>
    <w:rsid w:val="0062012E"/>
    <w:rsid w:val="00620B02"/>
    <w:rsid w:val="00620B31"/>
    <w:rsid w:val="00621348"/>
    <w:rsid w:val="00623E96"/>
    <w:rsid w:val="00623ED4"/>
    <w:rsid w:val="0062606C"/>
    <w:rsid w:val="006307F2"/>
    <w:rsid w:val="00631C0D"/>
    <w:rsid w:val="00637E6F"/>
    <w:rsid w:val="00641217"/>
    <w:rsid w:val="006414F7"/>
    <w:rsid w:val="00641C1B"/>
    <w:rsid w:val="006425C7"/>
    <w:rsid w:val="00645952"/>
    <w:rsid w:val="006459AE"/>
    <w:rsid w:val="00645C27"/>
    <w:rsid w:val="00646219"/>
    <w:rsid w:val="0064676F"/>
    <w:rsid w:val="00646C71"/>
    <w:rsid w:val="0064746E"/>
    <w:rsid w:val="0065247A"/>
    <w:rsid w:val="00652BDC"/>
    <w:rsid w:val="00652E84"/>
    <w:rsid w:val="00653488"/>
    <w:rsid w:val="00653D2E"/>
    <w:rsid w:val="00656C75"/>
    <w:rsid w:val="00657799"/>
    <w:rsid w:val="00664DC1"/>
    <w:rsid w:val="00667AB3"/>
    <w:rsid w:val="006725B7"/>
    <w:rsid w:val="00672B13"/>
    <w:rsid w:val="00672D0A"/>
    <w:rsid w:val="00673F07"/>
    <w:rsid w:val="0067622E"/>
    <w:rsid w:val="00677AF3"/>
    <w:rsid w:val="00681C15"/>
    <w:rsid w:val="006820D0"/>
    <w:rsid w:val="0068415A"/>
    <w:rsid w:val="00691D18"/>
    <w:rsid w:val="00693808"/>
    <w:rsid w:val="00693EAE"/>
    <w:rsid w:val="0069475D"/>
    <w:rsid w:val="00694E16"/>
    <w:rsid w:val="00696BF7"/>
    <w:rsid w:val="006A043D"/>
    <w:rsid w:val="006A07A8"/>
    <w:rsid w:val="006A3C71"/>
    <w:rsid w:val="006A45CA"/>
    <w:rsid w:val="006A6105"/>
    <w:rsid w:val="006A61FE"/>
    <w:rsid w:val="006A6B67"/>
    <w:rsid w:val="006A7925"/>
    <w:rsid w:val="006B0D26"/>
    <w:rsid w:val="006B2DF2"/>
    <w:rsid w:val="006B305E"/>
    <w:rsid w:val="006B39F6"/>
    <w:rsid w:val="006B4F98"/>
    <w:rsid w:val="006B55D3"/>
    <w:rsid w:val="006B5CB5"/>
    <w:rsid w:val="006B5D55"/>
    <w:rsid w:val="006B5D61"/>
    <w:rsid w:val="006C0C8F"/>
    <w:rsid w:val="006C1425"/>
    <w:rsid w:val="006C1593"/>
    <w:rsid w:val="006C2CFE"/>
    <w:rsid w:val="006C38AF"/>
    <w:rsid w:val="006C3FCD"/>
    <w:rsid w:val="006C4612"/>
    <w:rsid w:val="006C61CF"/>
    <w:rsid w:val="006D16E7"/>
    <w:rsid w:val="006D1FAD"/>
    <w:rsid w:val="006D313C"/>
    <w:rsid w:val="006D322F"/>
    <w:rsid w:val="006D42E9"/>
    <w:rsid w:val="006D63D5"/>
    <w:rsid w:val="006D68C3"/>
    <w:rsid w:val="006D722A"/>
    <w:rsid w:val="006D74B1"/>
    <w:rsid w:val="006D7B5A"/>
    <w:rsid w:val="006E0897"/>
    <w:rsid w:val="006E275E"/>
    <w:rsid w:val="006E327D"/>
    <w:rsid w:val="006E3A80"/>
    <w:rsid w:val="006E505B"/>
    <w:rsid w:val="006E5477"/>
    <w:rsid w:val="006F0ACD"/>
    <w:rsid w:val="006F18A6"/>
    <w:rsid w:val="006F3F3A"/>
    <w:rsid w:val="006F54C0"/>
    <w:rsid w:val="006F6129"/>
    <w:rsid w:val="006F6CA3"/>
    <w:rsid w:val="006F7D17"/>
    <w:rsid w:val="00700717"/>
    <w:rsid w:val="007022E0"/>
    <w:rsid w:val="00703D15"/>
    <w:rsid w:val="00704A14"/>
    <w:rsid w:val="0070554B"/>
    <w:rsid w:val="00707E50"/>
    <w:rsid w:val="007114F3"/>
    <w:rsid w:val="00712FE6"/>
    <w:rsid w:val="0071376A"/>
    <w:rsid w:val="00713DB0"/>
    <w:rsid w:val="00714A36"/>
    <w:rsid w:val="007150FD"/>
    <w:rsid w:val="007156C3"/>
    <w:rsid w:val="007173DB"/>
    <w:rsid w:val="00721810"/>
    <w:rsid w:val="00723E93"/>
    <w:rsid w:val="00724776"/>
    <w:rsid w:val="00730095"/>
    <w:rsid w:val="00733342"/>
    <w:rsid w:val="00740FCF"/>
    <w:rsid w:val="0074299A"/>
    <w:rsid w:val="007432A0"/>
    <w:rsid w:val="00744A23"/>
    <w:rsid w:val="007455D2"/>
    <w:rsid w:val="00745B90"/>
    <w:rsid w:val="007467AE"/>
    <w:rsid w:val="00746C6C"/>
    <w:rsid w:val="00750545"/>
    <w:rsid w:val="0075108E"/>
    <w:rsid w:val="007524FA"/>
    <w:rsid w:val="00753964"/>
    <w:rsid w:val="007600EC"/>
    <w:rsid w:val="007637B3"/>
    <w:rsid w:val="00763992"/>
    <w:rsid w:val="007642BE"/>
    <w:rsid w:val="00764F01"/>
    <w:rsid w:val="007663A0"/>
    <w:rsid w:val="007663B4"/>
    <w:rsid w:val="007703E0"/>
    <w:rsid w:val="00771BEB"/>
    <w:rsid w:val="0077254F"/>
    <w:rsid w:val="007727D0"/>
    <w:rsid w:val="00785A00"/>
    <w:rsid w:val="00786540"/>
    <w:rsid w:val="00787E30"/>
    <w:rsid w:val="007902D4"/>
    <w:rsid w:val="00790ACD"/>
    <w:rsid w:val="0079151A"/>
    <w:rsid w:val="007934AC"/>
    <w:rsid w:val="007972C8"/>
    <w:rsid w:val="007A032C"/>
    <w:rsid w:val="007A0365"/>
    <w:rsid w:val="007A09E9"/>
    <w:rsid w:val="007A1562"/>
    <w:rsid w:val="007A1DC0"/>
    <w:rsid w:val="007A44A9"/>
    <w:rsid w:val="007A587B"/>
    <w:rsid w:val="007A7107"/>
    <w:rsid w:val="007A7D60"/>
    <w:rsid w:val="007B58BA"/>
    <w:rsid w:val="007B597C"/>
    <w:rsid w:val="007B5B8A"/>
    <w:rsid w:val="007B7494"/>
    <w:rsid w:val="007B74C0"/>
    <w:rsid w:val="007B7631"/>
    <w:rsid w:val="007B78E0"/>
    <w:rsid w:val="007C00AC"/>
    <w:rsid w:val="007C0405"/>
    <w:rsid w:val="007C101D"/>
    <w:rsid w:val="007C1881"/>
    <w:rsid w:val="007C20E3"/>
    <w:rsid w:val="007C241E"/>
    <w:rsid w:val="007C2A1C"/>
    <w:rsid w:val="007C3CD2"/>
    <w:rsid w:val="007C48AB"/>
    <w:rsid w:val="007C48EF"/>
    <w:rsid w:val="007C676F"/>
    <w:rsid w:val="007C70F8"/>
    <w:rsid w:val="007C75BC"/>
    <w:rsid w:val="007C7619"/>
    <w:rsid w:val="007D0484"/>
    <w:rsid w:val="007D0490"/>
    <w:rsid w:val="007D10C6"/>
    <w:rsid w:val="007D3DFD"/>
    <w:rsid w:val="007D4E32"/>
    <w:rsid w:val="007D53CC"/>
    <w:rsid w:val="007D5F42"/>
    <w:rsid w:val="007D693E"/>
    <w:rsid w:val="007D6975"/>
    <w:rsid w:val="007D7C97"/>
    <w:rsid w:val="007E038F"/>
    <w:rsid w:val="007E0802"/>
    <w:rsid w:val="007E1E2E"/>
    <w:rsid w:val="007E4A61"/>
    <w:rsid w:val="007E6F30"/>
    <w:rsid w:val="007E7181"/>
    <w:rsid w:val="007E7387"/>
    <w:rsid w:val="007E78BC"/>
    <w:rsid w:val="007F05C7"/>
    <w:rsid w:val="007F1141"/>
    <w:rsid w:val="007F13DD"/>
    <w:rsid w:val="007F4B99"/>
    <w:rsid w:val="007F5B73"/>
    <w:rsid w:val="00801FB6"/>
    <w:rsid w:val="0080451B"/>
    <w:rsid w:val="008067F0"/>
    <w:rsid w:val="00807356"/>
    <w:rsid w:val="0080791D"/>
    <w:rsid w:val="0081287C"/>
    <w:rsid w:val="00815DC9"/>
    <w:rsid w:val="00817619"/>
    <w:rsid w:val="00821BAA"/>
    <w:rsid w:val="00825063"/>
    <w:rsid w:val="0082657B"/>
    <w:rsid w:val="00830436"/>
    <w:rsid w:val="00830A3A"/>
    <w:rsid w:val="008313DC"/>
    <w:rsid w:val="008327C6"/>
    <w:rsid w:val="00832F25"/>
    <w:rsid w:val="00840597"/>
    <w:rsid w:val="0084107F"/>
    <w:rsid w:val="00842657"/>
    <w:rsid w:val="00844785"/>
    <w:rsid w:val="00845847"/>
    <w:rsid w:val="00846D06"/>
    <w:rsid w:val="00847C55"/>
    <w:rsid w:val="00851A1E"/>
    <w:rsid w:val="00852083"/>
    <w:rsid w:val="00853A6E"/>
    <w:rsid w:val="00855949"/>
    <w:rsid w:val="00857935"/>
    <w:rsid w:val="008602DB"/>
    <w:rsid w:val="00861D0E"/>
    <w:rsid w:val="00862AEF"/>
    <w:rsid w:val="00862BE5"/>
    <w:rsid w:val="008642D2"/>
    <w:rsid w:val="008666D7"/>
    <w:rsid w:val="00870280"/>
    <w:rsid w:val="00870AFF"/>
    <w:rsid w:val="00872411"/>
    <w:rsid w:val="00872525"/>
    <w:rsid w:val="00872F1F"/>
    <w:rsid w:val="00874B6C"/>
    <w:rsid w:val="00877663"/>
    <w:rsid w:val="00882A2B"/>
    <w:rsid w:val="008839B9"/>
    <w:rsid w:val="00883D4E"/>
    <w:rsid w:val="00886A45"/>
    <w:rsid w:val="00891CBB"/>
    <w:rsid w:val="008925A1"/>
    <w:rsid w:val="00893A3B"/>
    <w:rsid w:val="00893DC6"/>
    <w:rsid w:val="00894B8D"/>
    <w:rsid w:val="008A6F58"/>
    <w:rsid w:val="008B3268"/>
    <w:rsid w:val="008B50C3"/>
    <w:rsid w:val="008B6665"/>
    <w:rsid w:val="008C01B5"/>
    <w:rsid w:val="008C2B2D"/>
    <w:rsid w:val="008C303F"/>
    <w:rsid w:val="008C6B45"/>
    <w:rsid w:val="008D01E2"/>
    <w:rsid w:val="008D0D75"/>
    <w:rsid w:val="008D0F55"/>
    <w:rsid w:val="008D1512"/>
    <w:rsid w:val="008D2C54"/>
    <w:rsid w:val="008D412C"/>
    <w:rsid w:val="008D468D"/>
    <w:rsid w:val="008D4F90"/>
    <w:rsid w:val="008D65DF"/>
    <w:rsid w:val="008D6B5E"/>
    <w:rsid w:val="008D7AF5"/>
    <w:rsid w:val="008D7E5E"/>
    <w:rsid w:val="008E1758"/>
    <w:rsid w:val="008E1F23"/>
    <w:rsid w:val="008E3F8D"/>
    <w:rsid w:val="008E5070"/>
    <w:rsid w:val="008E68B2"/>
    <w:rsid w:val="008E7EC0"/>
    <w:rsid w:val="008F0CFA"/>
    <w:rsid w:val="008F12BD"/>
    <w:rsid w:val="008F3C5E"/>
    <w:rsid w:val="008F7C4B"/>
    <w:rsid w:val="00903782"/>
    <w:rsid w:val="009040CB"/>
    <w:rsid w:val="00904B25"/>
    <w:rsid w:val="00905ACB"/>
    <w:rsid w:val="009061AB"/>
    <w:rsid w:val="00910D44"/>
    <w:rsid w:val="009123BD"/>
    <w:rsid w:val="009139E1"/>
    <w:rsid w:val="00914EDA"/>
    <w:rsid w:val="00914FB7"/>
    <w:rsid w:val="00916E19"/>
    <w:rsid w:val="009174EC"/>
    <w:rsid w:val="00917626"/>
    <w:rsid w:val="00920851"/>
    <w:rsid w:val="0092183A"/>
    <w:rsid w:val="00921EA4"/>
    <w:rsid w:val="0092292A"/>
    <w:rsid w:val="00924DBE"/>
    <w:rsid w:val="00925322"/>
    <w:rsid w:val="00925848"/>
    <w:rsid w:val="00925A68"/>
    <w:rsid w:val="00927C53"/>
    <w:rsid w:val="00927DB2"/>
    <w:rsid w:val="00932546"/>
    <w:rsid w:val="00932BE9"/>
    <w:rsid w:val="009340DE"/>
    <w:rsid w:val="00934A91"/>
    <w:rsid w:val="00935586"/>
    <w:rsid w:val="009375EC"/>
    <w:rsid w:val="00940830"/>
    <w:rsid w:val="00940B04"/>
    <w:rsid w:val="009420E4"/>
    <w:rsid w:val="00942764"/>
    <w:rsid w:val="00944023"/>
    <w:rsid w:val="00944406"/>
    <w:rsid w:val="00952350"/>
    <w:rsid w:val="0095267B"/>
    <w:rsid w:val="009527AA"/>
    <w:rsid w:val="00953B80"/>
    <w:rsid w:val="00954ED3"/>
    <w:rsid w:val="00956DA0"/>
    <w:rsid w:val="009600EC"/>
    <w:rsid w:val="00960512"/>
    <w:rsid w:val="00960782"/>
    <w:rsid w:val="00960838"/>
    <w:rsid w:val="00963D78"/>
    <w:rsid w:val="00966BDE"/>
    <w:rsid w:val="00967389"/>
    <w:rsid w:val="009678DD"/>
    <w:rsid w:val="00970197"/>
    <w:rsid w:val="00971E0C"/>
    <w:rsid w:val="0097491F"/>
    <w:rsid w:val="0097602A"/>
    <w:rsid w:val="009776D6"/>
    <w:rsid w:val="00977D10"/>
    <w:rsid w:val="0098260C"/>
    <w:rsid w:val="009827CC"/>
    <w:rsid w:val="0098396C"/>
    <w:rsid w:val="00984211"/>
    <w:rsid w:val="00984CF1"/>
    <w:rsid w:val="009877B7"/>
    <w:rsid w:val="0099041A"/>
    <w:rsid w:val="00992842"/>
    <w:rsid w:val="009943E6"/>
    <w:rsid w:val="0099455D"/>
    <w:rsid w:val="00994AB4"/>
    <w:rsid w:val="00994E0E"/>
    <w:rsid w:val="00996297"/>
    <w:rsid w:val="00997A3B"/>
    <w:rsid w:val="009A019F"/>
    <w:rsid w:val="009A0AA6"/>
    <w:rsid w:val="009A0B47"/>
    <w:rsid w:val="009A0EDD"/>
    <w:rsid w:val="009B1259"/>
    <w:rsid w:val="009B204A"/>
    <w:rsid w:val="009B2D1D"/>
    <w:rsid w:val="009B2F40"/>
    <w:rsid w:val="009B39FE"/>
    <w:rsid w:val="009B3B70"/>
    <w:rsid w:val="009B4A65"/>
    <w:rsid w:val="009B7C6F"/>
    <w:rsid w:val="009C3C16"/>
    <w:rsid w:val="009C3ED3"/>
    <w:rsid w:val="009C42D1"/>
    <w:rsid w:val="009C5375"/>
    <w:rsid w:val="009C55FC"/>
    <w:rsid w:val="009C79A9"/>
    <w:rsid w:val="009D56A9"/>
    <w:rsid w:val="009D5DDC"/>
    <w:rsid w:val="009D6EF5"/>
    <w:rsid w:val="009D7C64"/>
    <w:rsid w:val="009E0AF8"/>
    <w:rsid w:val="009E1319"/>
    <w:rsid w:val="009E1F84"/>
    <w:rsid w:val="009E6DB2"/>
    <w:rsid w:val="009E7B0C"/>
    <w:rsid w:val="009F03B2"/>
    <w:rsid w:val="009F357B"/>
    <w:rsid w:val="009F367F"/>
    <w:rsid w:val="009F3E6F"/>
    <w:rsid w:val="009F3E72"/>
    <w:rsid w:val="009F4969"/>
    <w:rsid w:val="009F52A8"/>
    <w:rsid w:val="009F6802"/>
    <w:rsid w:val="009F71A5"/>
    <w:rsid w:val="00A005BE"/>
    <w:rsid w:val="00A0188B"/>
    <w:rsid w:val="00A020A0"/>
    <w:rsid w:val="00A027EA"/>
    <w:rsid w:val="00A02A4B"/>
    <w:rsid w:val="00A02F27"/>
    <w:rsid w:val="00A10357"/>
    <w:rsid w:val="00A124B9"/>
    <w:rsid w:val="00A16C33"/>
    <w:rsid w:val="00A17DC0"/>
    <w:rsid w:val="00A17E7E"/>
    <w:rsid w:val="00A20D4E"/>
    <w:rsid w:val="00A21780"/>
    <w:rsid w:val="00A2571D"/>
    <w:rsid w:val="00A26766"/>
    <w:rsid w:val="00A2761C"/>
    <w:rsid w:val="00A27E23"/>
    <w:rsid w:val="00A300A1"/>
    <w:rsid w:val="00A30A05"/>
    <w:rsid w:val="00A323DF"/>
    <w:rsid w:val="00A333CF"/>
    <w:rsid w:val="00A33A50"/>
    <w:rsid w:val="00A3419B"/>
    <w:rsid w:val="00A370C3"/>
    <w:rsid w:val="00A371C7"/>
    <w:rsid w:val="00A37DD3"/>
    <w:rsid w:val="00A41BF3"/>
    <w:rsid w:val="00A41FCC"/>
    <w:rsid w:val="00A43277"/>
    <w:rsid w:val="00A4480A"/>
    <w:rsid w:val="00A45B69"/>
    <w:rsid w:val="00A519E2"/>
    <w:rsid w:val="00A52107"/>
    <w:rsid w:val="00A52658"/>
    <w:rsid w:val="00A52874"/>
    <w:rsid w:val="00A528F8"/>
    <w:rsid w:val="00A55101"/>
    <w:rsid w:val="00A564E0"/>
    <w:rsid w:val="00A566A2"/>
    <w:rsid w:val="00A578C0"/>
    <w:rsid w:val="00A60389"/>
    <w:rsid w:val="00A63EFA"/>
    <w:rsid w:val="00A645A9"/>
    <w:rsid w:val="00A6703C"/>
    <w:rsid w:val="00A67D92"/>
    <w:rsid w:val="00A70F59"/>
    <w:rsid w:val="00A71F06"/>
    <w:rsid w:val="00A727D7"/>
    <w:rsid w:val="00A76D02"/>
    <w:rsid w:val="00A8056D"/>
    <w:rsid w:val="00A82A8F"/>
    <w:rsid w:val="00A82FFF"/>
    <w:rsid w:val="00A8363A"/>
    <w:rsid w:val="00A86619"/>
    <w:rsid w:val="00A873DF"/>
    <w:rsid w:val="00A903E2"/>
    <w:rsid w:val="00A90D29"/>
    <w:rsid w:val="00A924E4"/>
    <w:rsid w:val="00A936F0"/>
    <w:rsid w:val="00A9515E"/>
    <w:rsid w:val="00A97B7F"/>
    <w:rsid w:val="00AA1BF9"/>
    <w:rsid w:val="00AA4129"/>
    <w:rsid w:val="00AA5755"/>
    <w:rsid w:val="00AA5E27"/>
    <w:rsid w:val="00AB21D3"/>
    <w:rsid w:val="00AB29A1"/>
    <w:rsid w:val="00AB4547"/>
    <w:rsid w:val="00AB48B1"/>
    <w:rsid w:val="00AB4913"/>
    <w:rsid w:val="00AB4D72"/>
    <w:rsid w:val="00AC2774"/>
    <w:rsid w:val="00AC300C"/>
    <w:rsid w:val="00AC46B8"/>
    <w:rsid w:val="00AC47C0"/>
    <w:rsid w:val="00AC58BA"/>
    <w:rsid w:val="00AC6172"/>
    <w:rsid w:val="00AC6A05"/>
    <w:rsid w:val="00AC7162"/>
    <w:rsid w:val="00AC77EC"/>
    <w:rsid w:val="00AD0D5C"/>
    <w:rsid w:val="00AD0D80"/>
    <w:rsid w:val="00AD1360"/>
    <w:rsid w:val="00AD4BEC"/>
    <w:rsid w:val="00AD735D"/>
    <w:rsid w:val="00AE2359"/>
    <w:rsid w:val="00AE4051"/>
    <w:rsid w:val="00AE48B6"/>
    <w:rsid w:val="00AE6DCD"/>
    <w:rsid w:val="00AE71CD"/>
    <w:rsid w:val="00AE74B7"/>
    <w:rsid w:val="00AE75BC"/>
    <w:rsid w:val="00AF0360"/>
    <w:rsid w:val="00AF13ED"/>
    <w:rsid w:val="00AF1FB6"/>
    <w:rsid w:val="00AF38D9"/>
    <w:rsid w:val="00AF4133"/>
    <w:rsid w:val="00AF46AC"/>
    <w:rsid w:val="00AF681E"/>
    <w:rsid w:val="00AF6830"/>
    <w:rsid w:val="00B008B6"/>
    <w:rsid w:val="00B00FCC"/>
    <w:rsid w:val="00B0324D"/>
    <w:rsid w:val="00B05859"/>
    <w:rsid w:val="00B0606E"/>
    <w:rsid w:val="00B06D66"/>
    <w:rsid w:val="00B07402"/>
    <w:rsid w:val="00B078E5"/>
    <w:rsid w:val="00B1008E"/>
    <w:rsid w:val="00B13BCD"/>
    <w:rsid w:val="00B13E41"/>
    <w:rsid w:val="00B145EE"/>
    <w:rsid w:val="00B1493D"/>
    <w:rsid w:val="00B17843"/>
    <w:rsid w:val="00B1798A"/>
    <w:rsid w:val="00B219D9"/>
    <w:rsid w:val="00B230DF"/>
    <w:rsid w:val="00B23C2B"/>
    <w:rsid w:val="00B24243"/>
    <w:rsid w:val="00B2448C"/>
    <w:rsid w:val="00B254FF"/>
    <w:rsid w:val="00B27C0A"/>
    <w:rsid w:val="00B27F26"/>
    <w:rsid w:val="00B31482"/>
    <w:rsid w:val="00B33A66"/>
    <w:rsid w:val="00B33AFD"/>
    <w:rsid w:val="00B34718"/>
    <w:rsid w:val="00B34B71"/>
    <w:rsid w:val="00B36382"/>
    <w:rsid w:val="00B409B5"/>
    <w:rsid w:val="00B40EBC"/>
    <w:rsid w:val="00B42C18"/>
    <w:rsid w:val="00B4359A"/>
    <w:rsid w:val="00B443A4"/>
    <w:rsid w:val="00B46EC8"/>
    <w:rsid w:val="00B52F37"/>
    <w:rsid w:val="00B53D04"/>
    <w:rsid w:val="00B5447B"/>
    <w:rsid w:val="00B5540C"/>
    <w:rsid w:val="00B56DAD"/>
    <w:rsid w:val="00B571AB"/>
    <w:rsid w:val="00B5735A"/>
    <w:rsid w:val="00B57E91"/>
    <w:rsid w:val="00B611B6"/>
    <w:rsid w:val="00B619FA"/>
    <w:rsid w:val="00B62085"/>
    <w:rsid w:val="00B625F4"/>
    <w:rsid w:val="00B643DF"/>
    <w:rsid w:val="00B646A0"/>
    <w:rsid w:val="00B64C83"/>
    <w:rsid w:val="00B65F9F"/>
    <w:rsid w:val="00B67324"/>
    <w:rsid w:val="00B675B0"/>
    <w:rsid w:val="00B70A94"/>
    <w:rsid w:val="00B72244"/>
    <w:rsid w:val="00B735D1"/>
    <w:rsid w:val="00B755D8"/>
    <w:rsid w:val="00B76006"/>
    <w:rsid w:val="00B76531"/>
    <w:rsid w:val="00B76E32"/>
    <w:rsid w:val="00B808FC"/>
    <w:rsid w:val="00B80E4D"/>
    <w:rsid w:val="00B81599"/>
    <w:rsid w:val="00B81F1A"/>
    <w:rsid w:val="00B84A31"/>
    <w:rsid w:val="00B87038"/>
    <w:rsid w:val="00B92D35"/>
    <w:rsid w:val="00B92D77"/>
    <w:rsid w:val="00B93553"/>
    <w:rsid w:val="00B9399B"/>
    <w:rsid w:val="00B94FA0"/>
    <w:rsid w:val="00B9684E"/>
    <w:rsid w:val="00B974B0"/>
    <w:rsid w:val="00B97E4D"/>
    <w:rsid w:val="00BA13D2"/>
    <w:rsid w:val="00BA1925"/>
    <w:rsid w:val="00BA2205"/>
    <w:rsid w:val="00BA2BA4"/>
    <w:rsid w:val="00BA3203"/>
    <w:rsid w:val="00BA60B0"/>
    <w:rsid w:val="00BA6583"/>
    <w:rsid w:val="00BB0389"/>
    <w:rsid w:val="00BB193C"/>
    <w:rsid w:val="00BB2F66"/>
    <w:rsid w:val="00BB43D7"/>
    <w:rsid w:val="00BB4884"/>
    <w:rsid w:val="00BB515F"/>
    <w:rsid w:val="00BC00F2"/>
    <w:rsid w:val="00BC09EC"/>
    <w:rsid w:val="00BC1CAF"/>
    <w:rsid w:val="00BC209A"/>
    <w:rsid w:val="00BC29A4"/>
    <w:rsid w:val="00BC3D8D"/>
    <w:rsid w:val="00BC5325"/>
    <w:rsid w:val="00BC64A0"/>
    <w:rsid w:val="00BD00D6"/>
    <w:rsid w:val="00BD10C0"/>
    <w:rsid w:val="00BD2F3F"/>
    <w:rsid w:val="00BD55DE"/>
    <w:rsid w:val="00BD568D"/>
    <w:rsid w:val="00BD7A35"/>
    <w:rsid w:val="00BE3B8D"/>
    <w:rsid w:val="00BE3F25"/>
    <w:rsid w:val="00BE6F1D"/>
    <w:rsid w:val="00BE71B4"/>
    <w:rsid w:val="00BF0E9A"/>
    <w:rsid w:val="00BF1CEC"/>
    <w:rsid w:val="00BF2CE1"/>
    <w:rsid w:val="00BF692A"/>
    <w:rsid w:val="00BF7028"/>
    <w:rsid w:val="00C01246"/>
    <w:rsid w:val="00C04F16"/>
    <w:rsid w:val="00C0593B"/>
    <w:rsid w:val="00C10A15"/>
    <w:rsid w:val="00C11C0E"/>
    <w:rsid w:val="00C12497"/>
    <w:rsid w:val="00C12AC0"/>
    <w:rsid w:val="00C12B2A"/>
    <w:rsid w:val="00C12FE3"/>
    <w:rsid w:val="00C17889"/>
    <w:rsid w:val="00C22215"/>
    <w:rsid w:val="00C22949"/>
    <w:rsid w:val="00C22AE7"/>
    <w:rsid w:val="00C2328D"/>
    <w:rsid w:val="00C245F9"/>
    <w:rsid w:val="00C24643"/>
    <w:rsid w:val="00C2551F"/>
    <w:rsid w:val="00C26975"/>
    <w:rsid w:val="00C27789"/>
    <w:rsid w:val="00C27EFE"/>
    <w:rsid w:val="00C30D53"/>
    <w:rsid w:val="00C31794"/>
    <w:rsid w:val="00C31927"/>
    <w:rsid w:val="00C31ECA"/>
    <w:rsid w:val="00C32E5A"/>
    <w:rsid w:val="00C337D2"/>
    <w:rsid w:val="00C4104D"/>
    <w:rsid w:val="00C430D0"/>
    <w:rsid w:val="00C45904"/>
    <w:rsid w:val="00C524F5"/>
    <w:rsid w:val="00C52FCE"/>
    <w:rsid w:val="00C53172"/>
    <w:rsid w:val="00C532CC"/>
    <w:rsid w:val="00C53CD3"/>
    <w:rsid w:val="00C562C3"/>
    <w:rsid w:val="00C569DA"/>
    <w:rsid w:val="00C57216"/>
    <w:rsid w:val="00C57E5A"/>
    <w:rsid w:val="00C60EBC"/>
    <w:rsid w:val="00C60ECC"/>
    <w:rsid w:val="00C635EB"/>
    <w:rsid w:val="00C7099D"/>
    <w:rsid w:val="00C7141A"/>
    <w:rsid w:val="00C721AB"/>
    <w:rsid w:val="00C74C51"/>
    <w:rsid w:val="00C755C7"/>
    <w:rsid w:val="00C75CC3"/>
    <w:rsid w:val="00C75FEB"/>
    <w:rsid w:val="00C76B9F"/>
    <w:rsid w:val="00C77CD9"/>
    <w:rsid w:val="00C803F4"/>
    <w:rsid w:val="00C82F07"/>
    <w:rsid w:val="00C84510"/>
    <w:rsid w:val="00C84722"/>
    <w:rsid w:val="00C84C72"/>
    <w:rsid w:val="00C85A78"/>
    <w:rsid w:val="00C879B2"/>
    <w:rsid w:val="00C91204"/>
    <w:rsid w:val="00C91545"/>
    <w:rsid w:val="00C91C7B"/>
    <w:rsid w:val="00C92FCE"/>
    <w:rsid w:val="00C93054"/>
    <w:rsid w:val="00C937C1"/>
    <w:rsid w:val="00C94976"/>
    <w:rsid w:val="00C94CE8"/>
    <w:rsid w:val="00C95A2B"/>
    <w:rsid w:val="00C9795C"/>
    <w:rsid w:val="00CA0491"/>
    <w:rsid w:val="00CA0782"/>
    <w:rsid w:val="00CA1748"/>
    <w:rsid w:val="00CA2D3A"/>
    <w:rsid w:val="00CA34E3"/>
    <w:rsid w:val="00CA42F5"/>
    <w:rsid w:val="00CA4740"/>
    <w:rsid w:val="00CA563F"/>
    <w:rsid w:val="00CA62D3"/>
    <w:rsid w:val="00CA672C"/>
    <w:rsid w:val="00CB142A"/>
    <w:rsid w:val="00CB7369"/>
    <w:rsid w:val="00CC217B"/>
    <w:rsid w:val="00CC2D57"/>
    <w:rsid w:val="00CC4ABB"/>
    <w:rsid w:val="00CC60B2"/>
    <w:rsid w:val="00CD0772"/>
    <w:rsid w:val="00CD0C33"/>
    <w:rsid w:val="00CD1CF3"/>
    <w:rsid w:val="00CD2538"/>
    <w:rsid w:val="00CD2717"/>
    <w:rsid w:val="00CD34E4"/>
    <w:rsid w:val="00CD4FC4"/>
    <w:rsid w:val="00CD6B96"/>
    <w:rsid w:val="00CD749C"/>
    <w:rsid w:val="00CE1481"/>
    <w:rsid w:val="00CE2B63"/>
    <w:rsid w:val="00CE33CF"/>
    <w:rsid w:val="00CE4E2C"/>
    <w:rsid w:val="00CF3934"/>
    <w:rsid w:val="00CF4036"/>
    <w:rsid w:val="00CF429F"/>
    <w:rsid w:val="00CF4AF1"/>
    <w:rsid w:val="00D019AA"/>
    <w:rsid w:val="00D023BF"/>
    <w:rsid w:val="00D03878"/>
    <w:rsid w:val="00D06789"/>
    <w:rsid w:val="00D06CE6"/>
    <w:rsid w:val="00D11BA0"/>
    <w:rsid w:val="00D15A53"/>
    <w:rsid w:val="00D16D1C"/>
    <w:rsid w:val="00D20F07"/>
    <w:rsid w:val="00D22402"/>
    <w:rsid w:val="00D24069"/>
    <w:rsid w:val="00D246C2"/>
    <w:rsid w:val="00D26042"/>
    <w:rsid w:val="00D30FAB"/>
    <w:rsid w:val="00D317DE"/>
    <w:rsid w:val="00D31DC3"/>
    <w:rsid w:val="00D3200F"/>
    <w:rsid w:val="00D320FC"/>
    <w:rsid w:val="00D33482"/>
    <w:rsid w:val="00D341CD"/>
    <w:rsid w:val="00D37A36"/>
    <w:rsid w:val="00D40982"/>
    <w:rsid w:val="00D4203D"/>
    <w:rsid w:val="00D427CA"/>
    <w:rsid w:val="00D42F58"/>
    <w:rsid w:val="00D43AEE"/>
    <w:rsid w:val="00D442B4"/>
    <w:rsid w:val="00D44C75"/>
    <w:rsid w:val="00D462EC"/>
    <w:rsid w:val="00D47980"/>
    <w:rsid w:val="00D47CCC"/>
    <w:rsid w:val="00D47D0D"/>
    <w:rsid w:val="00D51EF4"/>
    <w:rsid w:val="00D55A5E"/>
    <w:rsid w:val="00D5661A"/>
    <w:rsid w:val="00D61279"/>
    <w:rsid w:val="00D63BD9"/>
    <w:rsid w:val="00D6455A"/>
    <w:rsid w:val="00D703EA"/>
    <w:rsid w:val="00D7158E"/>
    <w:rsid w:val="00D72247"/>
    <w:rsid w:val="00D7243F"/>
    <w:rsid w:val="00D725AD"/>
    <w:rsid w:val="00D7385E"/>
    <w:rsid w:val="00D7623E"/>
    <w:rsid w:val="00D77B62"/>
    <w:rsid w:val="00D809F3"/>
    <w:rsid w:val="00D9259F"/>
    <w:rsid w:val="00D96256"/>
    <w:rsid w:val="00D96392"/>
    <w:rsid w:val="00D96BBC"/>
    <w:rsid w:val="00DA0D57"/>
    <w:rsid w:val="00DA4869"/>
    <w:rsid w:val="00DA5B75"/>
    <w:rsid w:val="00DA69D1"/>
    <w:rsid w:val="00DA7571"/>
    <w:rsid w:val="00DB0516"/>
    <w:rsid w:val="00DB28F7"/>
    <w:rsid w:val="00DB2D88"/>
    <w:rsid w:val="00DB39FC"/>
    <w:rsid w:val="00DB3E70"/>
    <w:rsid w:val="00DB53FC"/>
    <w:rsid w:val="00DC0309"/>
    <w:rsid w:val="00DC0390"/>
    <w:rsid w:val="00DC0C11"/>
    <w:rsid w:val="00DC1E2D"/>
    <w:rsid w:val="00DC552E"/>
    <w:rsid w:val="00DC59DE"/>
    <w:rsid w:val="00DC5D17"/>
    <w:rsid w:val="00DC659F"/>
    <w:rsid w:val="00DC6A56"/>
    <w:rsid w:val="00DC6B45"/>
    <w:rsid w:val="00DC7AE6"/>
    <w:rsid w:val="00DD212F"/>
    <w:rsid w:val="00DD2A23"/>
    <w:rsid w:val="00DD3B39"/>
    <w:rsid w:val="00DD44B7"/>
    <w:rsid w:val="00DD58F6"/>
    <w:rsid w:val="00DD64AD"/>
    <w:rsid w:val="00DD64D8"/>
    <w:rsid w:val="00DE2178"/>
    <w:rsid w:val="00DE24AB"/>
    <w:rsid w:val="00DE2F17"/>
    <w:rsid w:val="00DE33AD"/>
    <w:rsid w:val="00DE635D"/>
    <w:rsid w:val="00DE6A11"/>
    <w:rsid w:val="00DF232E"/>
    <w:rsid w:val="00DF298B"/>
    <w:rsid w:val="00DF3842"/>
    <w:rsid w:val="00DF61FD"/>
    <w:rsid w:val="00E0007A"/>
    <w:rsid w:val="00E00BC4"/>
    <w:rsid w:val="00E0122C"/>
    <w:rsid w:val="00E02FA3"/>
    <w:rsid w:val="00E04278"/>
    <w:rsid w:val="00E04B2B"/>
    <w:rsid w:val="00E05D1D"/>
    <w:rsid w:val="00E07FAC"/>
    <w:rsid w:val="00E10818"/>
    <w:rsid w:val="00E10981"/>
    <w:rsid w:val="00E13C99"/>
    <w:rsid w:val="00E1464F"/>
    <w:rsid w:val="00E151C9"/>
    <w:rsid w:val="00E175BE"/>
    <w:rsid w:val="00E200FC"/>
    <w:rsid w:val="00E2099F"/>
    <w:rsid w:val="00E23914"/>
    <w:rsid w:val="00E23A47"/>
    <w:rsid w:val="00E23A71"/>
    <w:rsid w:val="00E23D7D"/>
    <w:rsid w:val="00E24104"/>
    <w:rsid w:val="00E2663C"/>
    <w:rsid w:val="00E3211D"/>
    <w:rsid w:val="00E4101E"/>
    <w:rsid w:val="00E45709"/>
    <w:rsid w:val="00E4646F"/>
    <w:rsid w:val="00E47FF7"/>
    <w:rsid w:val="00E502FB"/>
    <w:rsid w:val="00E509AB"/>
    <w:rsid w:val="00E518B5"/>
    <w:rsid w:val="00E5295B"/>
    <w:rsid w:val="00E53C30"/>
    <w:rsid w:val="00E54007"/>
    <w:rsid w:val="00E577C4"/>
    <w:rsid w:val="00E61BA4"/>
    <w:rsid w:val="00E61BF0"/>
    <w:rsid w:val="00E63CAA"/>
    <w:rsid w:val="00E64376"/>
    <w:rsid w:val="00E64C84"/>
    <w:rsid w:val="00E65FDB"/>
    <w:rsid w:val="00E67955"/>
    <w:rsid w:val="00E67CDD"/>
    <w:rsid w:val="00E71220"/>
    <w:rsid w:val="00E71DBC"/>
    <w:rsid w:val="00E722AC"/>
    <w:rsid w:val="00E7252F"/>
    <w:rsid w:val="00E74EB8"/>
    <w:rsid w:val="00E7517B"/>
    <w:rsid w:val="00E80156"/>
    <w:rsid w:val="00E83497"/>
    <w:rsid w:val="00E83D7B"/>
    <w:rsid w:val="00E84953"/>
    <w:rsid w:val="00E86688"/>
    <w:rsid w:val="00E86D37"/>
    <w:rsid w:val="00E87874"/>
    <w:rsid w:val="00E90379"/>
    <w:rsid w:val="00E91D18"/>
    <w:rsid w:val="00E933AB"/>
    <w:rsid w:val="00E956BB"/>
    <w:rsid w:val="00E97A3C"/>
    <w:rsid w:val="00EA05EF"/>
    <w:rsid w:val="00EA0E91"/>
    <w:rsid w:val="00EA204B"/>
    <w:rsid w:val="00EA57E0"/>
    <w:rsid w:val="00EA5AA9"/>
    <w:rsid w:val="00EA6E4E"/>
    <w:rsid w:val="00EA7556"/>
    <w:rsid w:val="00EA785E"/>
    <w:rsid w:val="00EA7CC1"/>
    <w:rsid w:val="00EB28AE"/>
    <w:rsid w:val="00EB3887"/>
    <w:rsid w:val="00EB4886"/>
    <w:rsid w:val="00EB5133"/>
    <w:rsid w:val="00EB5ED8"/>
    <w:rsid w:val="00EC0228"/>
    <w:rsid w:val="00EC0349"/>
    <w:rsid w:val="00EC0943"/>
    <w:rsid w:val="00EC20A5"/>
    <w:rsid w:val="00EC2CB7"/>
    <w:rsid w:val="00EC2FDE"/>
    <w:rsid w:val="00EC313B"/>
    <w:rsid w:val="00EC4735"/>
    <w:rsid w:val="00EC4FF9"/>
    <w:rsid w:val="00EC5201"/>
    <w:rsid w:val="00ED08A5"/>
    <w:rsid w:val="00ED466F"/>
    <w:rsid w:val="00ED508C"/>
    <w:rsid w:val="00ED58D4"/>
    <w:rsid w:val="00EE13EF"/>
    <w:rsid w:val="00EE2B58"/>
    <w:rsid w:val="00EE3760"/>
    <w:rsid w:val="00EE6448"/>
    <w:rsid w:val="00EE659A"/>
    <w:rsid w:val="00EE7D2A"/>
    <w:rsid w:val="00EF1758"/>
    <w:rsid w:val="00EF1B53"/>
    <w:rsid w:val="00EF1E01"/>
    <w:rsid w:val="00EF2399"/>
    <w:rsid w:val="00EF3513"/>
    <w:rsid w:val="00EF43B3"/>
    <w:rsid w:val="00EF59BD"/>
    <w:rsid w:val="00EF6269"/>
    <w:rsid w:val="00F0039D"/>
    <w:rsid w:val="00F02B41"/>
    <w:rsid w:val="00F03223"/>
    <w:rsid w:val="00F033B7"/>
    <w:rsid w:val="00F06251"/>
    <w:rsid w:val="00F06662"/>
    <w:rsid w:val="00F066A7"/>
    <w:rsid w:val="00F06826"/>
    <w:rsid w:val="00F10F34"/>
    <w:rsid w:val="00F1126F"/>
    <w:rsid w:val="00F12CFE"/>
    <w:rsid w:val="00F14332"/>
    <w:rsid w:val="00F14980"/>
    <w:rsid w:val="00F155F4"/>
    <w:rsid w:val="00F16209"/>
    <w:rsid w:val="00F20647"/>
    <w:rsid w:val="00F20A24"/>
    <w:rsid w:val="00F22DDA"/>
    <w:rsid w:val="00F231A0"/>
    <w:rsid w:val="00F2604A"/>
    <w:rsid w:val="00F3043D"/>
    <w:rsid w:val="00F30D05"/>
    <w:rsid w:val="00F314F9"/>
    <w:rsid w:val="00F3325D"/>
    <w:rsid w:val="00F347F2"/>
    <w:rsid w:val="00F34BF0"/>
    <w:rsid w:val="00F3573D"/>
    <w:rsid w:val="00F35D55"/>
    <w:rsid w:val="00F37D92"/>
    <w:rsid w:val="00F40BED"/>
    <w:rsid w:val="00F4256F"/>
    <w:rsid w:val="00F44EDE"/>
    <w:rsid w:val="00F478D7"/>
    <w:rsid w:val="00F47A6D"/>
    <w:rsid w:val="00F47E4D"/>
    <w:rsid w:val="00F50B6E"/>
    <w:rsid w:val="00F51097"/>
    <w:rsid w:val="00F51FC3"/>
    <w:rsid w:val="00F525A8"/>
    <w:rsid w:val="00F53A5A"/>
    <w:rsid w:val="00F57035"/>
    <w:rsid w:val="00F57466"/>
    <w:rsid w:val="00F6487D"/>
    <w:rsid w:val="00F6579C"/>
    <w:rsid w:val="00F66822"/>
    <w:rsid w:val="00F70432"/>
    <w:rsid w:val="00F7070E"/>
    <w:rsid w:val="00F70DAA"/>
    <w:rsid w:val="00F7271D"/>
    <w:rsid w:val="00F73DB4"/>
    <w:rsid w:val="00F74B82"/>
    <w:rsid w:val="00F74C44"/>
    <w:rsid w:val="00F765AF"/>
    <w:rsid w:val="00F77DC0"/>
    <w:rsid w:val="00F81BE7"/>
    <w:rsid w:val="00F8397F"/>
    <w:rsid w:val="00F84B5E"/>
    <w:rsid w:val="00F84BA8"/>
    <w:rsid w:val="00F876CE"/>
    <w:rsid w:val="00F87F86"/>
    <w:rsid w:val="00F909FC"/>
    <w:rsid w:val="00F91E43"/>
    <w:rsid w:val="00F95215"/>
    <w:rsid w:val="00F95EE8"/>
    <w:rsid w:val="00F978A5"/>
    <w:rsid w:val="00F97C67"/>
    <w:rsid w:val="00FA0A14"/>
    <w:rsid w:val="00FA1755"/>
    <w:rsid w:val="00FA19F2"/>
    <w:rsid w:val="00FA2A00"/>
    <w:rsid w:val="00FA2EF5"/>
    <w:rsid w:val="00FA4A84"/>
    <w:rsid w:val="00FA5FEC"/>
    <w:rsid w:val="00FB4AD1"/>
    <w:rsid w:val="00FB6E47"/>
    <w:rsid w:val="00FC03E2"/>
    <w:rsid w:val="00FC17F6"/>
    <w:rsid w:val="00FC1C5C"/>
    <w:rsid w:val="00FC1F73"/>
    <w:rsid w:val="00FC4179"/>
    <w:rsid w:val="00FC4417"/>
    <w:rsid w:val="00FC48D3"/>
    <w:rsid w:val="00FC4E14"/>
    <w:rsid w:val="00FC55D4"/>
    <w:rsid w:val="00FC5E43"/>
    <w:rsid w:val="00FC7119"/>
    <w:rsid w:val="00FC73CC"/>
    <w:rsid w:val="00FD1DD3"/>
    <w:rsid w:val="00FD2CC7"/>
    <w:rsid w:val="00FD400E"/>
    <w:rsid w:val="00FD428F"/>
    <w:rsid w:val="00FD5B43"/>
    <w:rsid w:val="00FE0F92"/>
    <w:rsid w:val="00FE2159"/>
    <w:rsid w:val="00FE2DC7"/>
    <w:rsid w:val="00FE398D"/>
    <w:rsid w:val="00FE47C5"/>
    <w:rsid w:val="00FE55E2"/>
    <w:rsid w:val="00FE6014"/>
    <w:rsid w:val="00FE7EAB"/>
    <w:rsid w:val="00FE7FE7"/>
    <w:rsid w:val="00FF0CA4"/>
    <w:rsid w:val="00FF2BA2"/>
    <w:rsid w:val="00FF70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403809BC"/>
  <w15:docId w15:val="{6359AF68-6194-40C8-91AB-699D3E81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Bidi" w:eastAsia="Constantia" w:hAnsiTheme="minorBidi" w:cs="Arial"/>
        <w:sz w:val="24"/>
        <w:szCs w:val="24"/>
        <w:lang w:val="en-US" w:eastAsia="en-US" w:bidi="he-IL"/>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1"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843"/>
    <w:pPr>
      <w:spacing w:after="200" w:line="360" w:lineRule="auto"/>
    </w:pPr>
  </w:style>
  <w:style w:type="paragraph" w:styleId="Heading1">
    <w:name w:val="heading 1"/>
    <w:basedOn w:val="Normal"/>
    <w:next w:val="Bodytext1"/>
    <w:link w:val="Heading1Char"/>
    <w:uiPriority w:val="9"/>
    <w:qFormat/>
    <w:rsid w:val="00AD0D80"/>
    <w:pPr>
      <w:keepNext/>
      <w:numPr>
        <w:numId w:val="44"/>
      </w:numPr>
      <w:overflowPunct w:val="0"/>
      <w:autoSpaceDE w:val="0"/>
      <w:autoSpaceDN w:val="0"/>
      <w:bidi/>
      <w:adjustRightInd w:val="0"/>
      <w:spacing w:before="120" w:after="120" w:line="240" w:lineRule="auto"/>
      <w:ind w:right="851"/>
      <w:textAlignment w:val="baseline"/>
      <w:outlineLvl w:val="0"/>
    </w:pPr>
    <w:rPr>
      <w:rFonts w:ascii="Times New Roman" w:eastAsia="Times New Roman" w:hAnsi="Times New Roman"/>
      <w:b/>
      <w:bCs/>
      <w:kern w:val="28"/>
      <w:sz w:val="26"/>
      <w:szCs w:val="26"/>
    </w:rPr>
  </w:style>
  <w:style w:type="paragraph" w:styleId="Heading2">
    <w:name w:val="heading 2"/>
    <w:basedOn w:val="Normal"/>
    <w:next w:val="BodyText2"/>
    <w:link w:val="Heading2Char"/>
    <w:uiPriority w:val="99"/>
    <w:qFormat/>
    <w:rsid w:val="00E83D7B"/>
    <w:pPr>
      <w:numPr>
        <w:ilvl w:val="1"/>
        <w:numId w:val="44"/>
      </w:numPr>
      <w:overflowPunct w:val="0"/>
      <w:autoSpaceDE w:val="0"/>
      <w:autoSpaceDN w:val="0"/>
      <w:bidi/>
      <w:adjustRightInd w:val="0"/>
      <w:spacing w:before="120" w:after="120" w:line="240" w:lineRule="auto"/>
      <w:ind w:right="567"/>
      <w:textAlignment w:val="baseline"/>
      <w:outlineLvl w:val="1"/>
    </w:pPr>
    <w:rPr>
      <w:rFonts w:ascii="Times New Roman" w:eastAsia="Times New Roman" w:hAnsi="Times New Roman"/>
      <w:b/>
      <w:bCs/>
      <w:noProof/>
    </w:rPr>
  </w:style>
  <w:style w:type="paragraph" w:styleId="Heading3">
    <w:name w:val="heading 3"/>
    <w:basedOn w:val="Normal"/>
    <w:next w:val="Normal"/>
    <w:link w:val="Heading3Char"/>
    <w:uiPriority w:val="99"/>
    <w:qFormat/>
    <w:rsid w:val="004568EC"/>
    <w:pPr>
      <w:keepNext/>
      <w:keepLines/>
      <w:numPr>
        <w:ilvl w:val="2"/>
        <w:numId w:val="44"/>
      </w:numPr>
      <w:spacing w:before="200" w:after="0"/>
      <w:outlineLvl w:val="2"/>
    </w:pPr>
    <w:rPr>
      <w:rFonts w:ascii="Calibri" w:eastAsia="Times New Roman" w:hAnsi="Calibri"/>
      <w:b/>
      <w:bCs/>
    </w:rPr>
  </w:style>
  <w:style w:type="paragraph" w:styleId="Heading4">
    <w:name w:val="heading 4"/>
    <w:basedOn w:val="Heading3"/>
    <w:next w:val="Normal"/>
    <w:link w:val="Heading4Char"/>
    <w:uiPriority w:val="99"/>
    <w:qFormat/>
    <w:rsid w:val="00992842"/>
    <w:pPr>
      <w:numPr>
        <w:ilvl w:val="3"/>
      </w:numPr>
      <w:bidi/>
      <w:outlineLvl w:val="3"/>
    </w:pPr>
  </w:style>
  <w:style w:type="paragraph" w:styleId="Heading5">
    <w:name w:val="heading 5"/>
    <w:basedOn w:val="Normal"/>
    <w:next w:val="Normal"/>
    <w:link w:val="Heading5Char"/>
    <w:uiPriority w:val="99"/>
    <w:qFormat/>
    <w:locked/>
    <w:rsid w:val="00B23C2B"/>
    <w:pPr>
      <w:numPr>
        <w:ilvl w:val="4"/>
        <w:numId w:val="44"/>
      </w:numPr>
      <w:overflowPunct w:val="0"/>
      <w:autoSpaceDE w:val="0"/>
      <w:autoSpaceDN w:val="0"/>
      <w:bidi/>
      <w:adjustRightInd w:val="0"/>
      <w:spacing w:after="0"/>
      <w:ind w:right="851"/>
      <w:jc w:val="both"/>
      <w:textAlignment w:val="baseline"/>
      <w:outlineLvl w:val="4"/>
    </w:pPr>
    <w:rPr>
      <w:rFonts w:ascii="Arial" w:eastAsia="Times New Roman" w:hAnsi="Arial"/>
      <w:noProof/>
      <w:szCs w:val="28"/>
    </w:rPr>
  </w:style>
  <w:style w:type="paragraph" w:styleId="Heading6">
    <w:name w:val="heading 6"/>
    <w:basedOn w:val="Normal"/>
    <w:next w:val="Normal"/>
    <w:link w:val="Heading6Char"/>
    <w:uiPriority w:val="99"/>
    <w:qFormat/>
    <w:locked/>
    <w:rsid w:val="00B23C2B"/>
    <w:pPr>
      <w:numPr>
        <w:ilvl w:val="5"/>
        <w:numId w:val="44"/>
      </w:numPr>
      <w:overflowPunct w:val="0"/>
      <w:autoSpaceDE w:val="0"/>
      <w:autoSpaceDN w:val="0"/>
      <w:adjustRightInd w:val="0"/>
      <w:spacing w:before="240" w:after="60"/>
      <w:ind w:right="851"/>
      <w:jc w:val="both"/>
      <w:textAlignment w:val="baseline"/>
      <w:outlineLvl w:val="5"/>
    </w:pPr>
    <w:rPr>
      <w:rFonts w:ascii="Arial" w:eastAsia="Times New Roman" w:hAnsi="Arial"/>
      <w:i/>
      <w:iCs/>
      <w:noProof/>
      <w:szCs w:val="28"/>
    </w:rPr>
  </w:style>
  <w:style w:type="paragraph" w:styleId="Heading7">
    <w:name w:val="heading 7"/>
    <w:basedOn w:val="Normal"/>
    <w:next w:val="Normal"/>
    <w:link w:val="Heading7Char"/>
    <w:uiPriority w:val="99"/>
    <w:qFormat/>
    <w:locked/>
    <w:rsid w:val="00B23C2B"/>
    <w:pPr>
      <w:numPr>
        <w:ilvl w:val="6"/>
        <w:numId w:val="44"/>
      </w:numPr>
      <w:overflowPunct w:val="0"/>
      <w:autoSpaceDE w:val="0"/>
      <w:autoSpaceDN w:val="0"/>
      <w:adjustRightInd w:val="0"/>
      <w:spacing w:before="240" w:after="60"/>
      <w:ind w:right="851"/>
      <w:jc w:val="both"/>
      <w:textAlignment w:val="baseline"/>
      <w:outlineLvl w:val="6"/>
    </w:pPr>
    <w:rPr>
      <w:rFonts w:ascii="Arial" w:eastAsia="Times New Roman" w:hAnsi="Arial"/>
      <w:noProof/>
      <w:szCs w:val="28"/>
    </w:rPr>
  </w:style>
  <w:style w:type="paragraph" w:styleId="Heading8">
    <w:name w:val="heading 8"/>
    <w:basedOn w:val="Normal"/>
    <w:next w:val="Normal"/>
    <w:link w:val="Heading8Char"/>
    <w:uiPriority w:val="99"/>
    <w:qFormat/>
    <w:locked/>
    <w:rsid w:val="00B23C2B"/>
    <w:pPr>
      <w:numPr>
        <w:ilvl w:val="7"/>
        <w:numId w:val="44"/>
      </w:numPr>
      <w:overflowPunct w:val="0"/>
      <w:autoSpaceDE w:val="0"/>
      <w:autoSpaceDN w:val="0"/>
      <w:adjustRightInd w:val="0"/>
      <w:spacing w:before="240" w:after="60"/>
      <w:ind w:right="851"/>
      <w:jc w:val="both"/>
      <w:textAlignment w:val="baseline"/>
      <w:outlineLvl w:val="7"/>
    </w:pPr>
    <w:rPr>
      <w:rFonts w:ascii="Arial" w:eastAsia="Times New Roman" w:hAnsi="Arial"/>
      <w:i/>
      <w:iCs/>
      <w:noProof/>
      <w:szCs w:val="28"/>
    </w:rPr>
  </w:style>
  <w:style w:type="paragraph" w:styleId="Heading9">
    <w:name w:val="heading 9"/>
    <w:basedOn w:val="Normal"/>
    <w:next w:val="Normal"/>
    <w:link w:val="Heading9Char"/>
    <w:uiPriority w:val="99"/>
    <w:qFormat/>
    <w:rsid w:val="00AD0D80"/>
    <w:pPr>
      <w:numPr>
        <w:ilvl w:val="8"/>
        <w:numId w:val="44"/>
      </w:numPr>
      <w:overflowPunct w:val="0"/>
      <w:autoSpaceDE w:val="0"/>
      <w:autoSpaceDN w:val="0"/>
      <w:adjustRightInd w:val="0"/>
      <w:spacing w:before="240" w:after="60"/>
      <w:ind w:right="851"/>
      <w:jc w:val="both"/>
      <w:textAlignment w:val="baseline"/>
      <w:outlineLvl w:val="8"/>
    </w:pPr>
    <w:rPr>
      <w:rFonts w:ascii="Arial" w:eastAsia="Times New Roman" w:hAnsi="Arial"/>
      <w:i/>
      <w:iCs/>
      <w:noProo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D0D80"/>
    <w:rPr>
      <w:rFonts w:ascii="Times New Roman" w:eastAsia="Times New Roman" w:hAnsi="Times New Roman"/>
      <w:b/>
      <w:bCs/>
      <w:kern w:val="28"/>
      <w:sz w:val="26"/>
      <w:szCs w:val="26"/>
    </w:rPr>
  </w:style>
  <w:style w:type="character" w:customStyle="1" w:styleId="Heading2Char">
    <w:name w:val="Heading 2 Char"/>
    <w:basedOn w:val="DefaultParagraphFont"/>
    <w:link w:val="Heading2"/>
    <w:uiPriority w:val="99"/>
    <w:locked/>
    <w:rsid w:val="00E83D7B"/>
    <w:rPr>
      <w:rFonts w:ascii="Times New Roman" w:eastAsia="Times New Roman" w:hAnsi="Times New Roman"/>
      <w:b/>
      <w:bCs/>
      <w:noProof/>
    </w:rPr>
  </w:style>
  <w:style w:type="character" w:customStyle="1" w:styleId="Heading3Char">
    <w:name w:val="Heading 3 Char"/>
    <w:basedOn w:val="DefaultParagraphFont"/>
    <w:link w:val="Heading3"/>
    <w:uiPriority w:val="99"/>
    <w:locked/>
    <w:rsid w:val="004568EC"/>
    <w:rPr>
      <w:rFonts w:ascii="Calibri" w:eastAsia="Times New Roman" w:hAnsi="Calibri"/>
      <w:b/>
      <w:bCs/>
    </w:rPr>
  </w:style>
  <w:style w:type="character" w:customStyle="1" w:styleId="Heading4Char">
    <w:name w:val="Heading 4 Char"/>
    <w:basedOn w:val="DefaultParagraphFont"/>
    <w:link w:val="Heading4"/>
    <w:uiPriority w:val="99"/>
    <w:locked/>
    <w:rsid w:val="00992842"/>
    <w:rPr>
      <w:rFonts w:ascii="Calibri" w:eastAsia="Times New Roman" w:hAnsi="Calibri"/>
      <w:b/>
      <w:bCs/>
    </w:rPr>
  </w:style>
  <w:style w:type="character" w:customStyle="1" w:styleId="Heading9Char">
    <w:name w:val="Heading 9 Char"/>
    <w:basedOn w:val="DefaultParagraphFont"/>
    <w:link w:val="Heading9"/>
    <w:uiPriority w:val="99"/>
    <w:locked/>
    <w:rsid w:val="00AD0D80"/>
    <w:rPr>
      <w:rFonts w:ascii="Arial" w:eastAsia="Times New Roman" w:hAnsi="Arial"/>
      <w:i/>
      <w:iCs/>
      <w:noProof/>
      <w:sz w:val="18"/>
      <w:szCs w:val="18"/>
    </w:rPr>
  </w:style>
  <w:style w:type="paragraph" w:styleId="Header">
    <w:name w:val="header"/>
    <w:aliases w:val="הנדון"/>
    <w:basedOn w:val="Normal"/>
    <w:link w:val="HeaderChar"/>
    <w:uiPriority w:val="99"/>
    <w:rsid w:val="00BA3203"/>
    <w:pPr>
      <w:tabs>
        <w:tab w:val="center" w:pos="4153"/>
        <w:tab w:val="right" w:pos="8306"/>
      </w:tabs>
      <w:spacing w:after="0" w:line="240" w:lineRule="auto"/>
    </w:pPr>
  </w:style>
  <w:style w:type="character" w:customStyle="1" w:styleId="HeaderChar">
    <w:name w:val="Header Char"/>
    <w:aliases w:val="הנדון Char"/>
    <w:basedOn w:val="DefaultParagraphFont"/>
    <w:link w:val="Header"/>
    <w:uiPriority w:val="99"/>
    <w:locked/>
    <w:rsid w:val="00BA3203"/>
    <w:rPr>
      <w:rFonts w:cs="Times New Roman"/>
    </w:rPr>
  </w:style>
  <w:style w:type="paragraph" w:styleId="Footer">
    <w:name w:val="footer"/>
    <w:basedOn w:val="Normal"/>
    <w:link w:val="FooterChar"/>
    <w:uiPriority w:val="99"/>
    <w:rsid w:val="00BA3203"/>
    <w:pPr>
      <w:tabs>
        <w:tab w:val="center" w:pos="4153"/>
        <w:tab w:val="right" w:pos="8306"/>
      </w:tabs>
      <w:spacing w:after="0" w:line="240" w:lineRule="auto"/>
    </w:pPr>
  </w:style>
  <w:style w:type="character" w:customStyle="1" w:styleId="FooterChar">
    <w:name w:val="Footer Char"/>
    <w:basedOn w:val="DefaultParagraphFont"/>
    <w:link w:val="Footer"/>
    <w:uiPriority w:val="99"/>
    <w:locked/>
    <w:rsid w:val="00BA3203"/>
    <w:rPr>
      <w:rFonts w:cs="Times New Roman"/>
    </w:rPr>
  </w:style>
  <w:style w:type="paragraph" w:styleId="BalloonText">
    <w:name w:val="Balloon Text"/>
    <w:basedOn w:val="Normal"/>
    <w:link w:val="BalloonTextChar"/>
    <w:uiPriority w:val="99"/>
    <w:semiHidden/>
    <w:rsid w:val="00BA3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A3203"/>
    <w:rPr>
      <w:rFonts w:ascii="Tahoma" w:hAnsi="Tahoma" w:cs="Tahoma"/>
      <w:sz w:val="16"/>
      <w:szCs w:val="16"/>
    </w:rPr>
  </w:style>
  <w:style w:type="paragraph" w:customStyle="1" w:styleId="Bodytext1">
    <w:name w:val="Body text 1"/>
    <w:basedOn w:val="BodyText"/>
    <w:rsid w:val="00AD0D80"/>
    <w:pPr>
      <w:overflowPunct w:val="0"/>
      <w:autoSpaceDE w:val="0"/>
      <w:autoSpaceDN w:val="0"/>
      <w:bidi/>
      <w:adjustRightInd w:val="0"/>
      <w:spacing w:before="60" w:after="60"/>
      <w:ind w:left="397"/>
      <w:jc w:val="both"/>
      <w:textAlignment w:val="baseline"/>
    </w:pPr>
    <w:rPr>
      <w:rFonts w:ascii="Times New Roman" w:eastAsia="Times New Roman" w:hAnsi="Times New Roman"/>
      <w:noProof/>
    </w:rPr>
  </w:style>
  <w:style w:type="paragraph" w:customStyle="1" w:styleId="-1">
    <w:name w:val="רווח -1"/>
    <w:basedOn w:val="Normal"/>
    <w:uiPriority w:val="99"/>
    <w:rsid w:val="00AD0D80"/>
    <w:pPr>
      <w:widowControl w:val="0"/>
      <w:overflowPunct w:val="0"/>
      <w:autoSpaceDE w:val="0"/>
      <w:autoSpaceDN w:val="0"/>
      <w:bidi/>
      <w:adjustRightInd w:val="0"/>
      <w:spacing w:after="0" w:line="240" w:lineRule="auto"/>
      <w:textAlignment w:val="baseline"/>
    </w:pPr>
    <w:rPr>
      <w:rFonts w:ascii="Times New Roman" w:eastAsia="Times New Roman" w:hAnsi="Times New Roman"/>
      <w:noProof/>
      <w:color w:val="00FF00"/>
      <w:sz w:val="16"/>
      <w:szCs w:val="16"/>
    </w:rPr>
  </w:style>
  <w:style w:type="paragraph" w:styleId="BodyText">
    <w:name w:val="Body Text"/>
    <w:basedOn w:val="Normal"/>
    <w:link w:val="BodyTextChar"/>
    <w:uiPriority w:val="99"/>
    <w:rsid w:val="00AD0D80"/>
    <w:pPr>
      <w:spacing w:after="120"/>
    </w:pPr>
  </w:style>
  <w:style w:type="character" w:customStyle="1" w:styleId="BodyTextChar">
    <w:name w:val="Body Text Char"/>
    <w:basedOn w:val="DefaultParagraphFont"/>
    <w:link w:val="BodyText"/>
    <w:uiPriority w:val="99"/>
    <w:locked/>
    <w:rsid w:val="00AD0D80"/>
    <w:rPr>
      <w:rFonts w:cs="Times New Roman"/>
    </w:rPr>
  </w:style>
  <w:style w:type="paragraph" w:styleId="BodyTextFirstIndent">
    <w:name w:val="Body Text First Indent"/>
    <w:basedOn w:val="BodyText"/>
    <w:link w:val="BodyTextFirstIndentChar"/>
    <w:uiPriority w:val="99"/>
    <w:rsid w:val="00AD0D80"/>
    <w:pPr>
      <w:overflowPunct w:val="0"/>
      <w:autoSpaceDE w:val="0"/>
      <w:autoSpaceDN w:val="0"/>
      <w:adjustRightInd w:val="0"/>
      <w:ind w:firstLine="210"/>
      <w:jc w:val="both"/>
      <w:textAlignment w:val="baseline"/>
    </w:pPr>
    <w:rPr>
      <w:rFonts w:ascii="Times New Roman" w:eastAsia="Times New Roman" w:hAnsi="Times New Roman"/>
      <w:noProof/>
      <w:lang w:eastAsia="he-IL"/>
    </w:rPr>
  </w:style>
  <w:style w:type="character" w:customStyle="1" w:styleId="BodyTextFirstIndentChar">
    <w:name w:val="Body Text First Indent Char"/>
    <w:basedOn w:val="BodyTextChar"/>
    <w:link w:val="BodyTextFirstIndent"/>
    <w:uiPriority w:val="99"/>
    <w:locked/>
    <w:rsid w:val="00AD0D80"/>
    <w:rPr>
      <w:rFonts w:ascii="Times New Roman" w:hAnsi="Times New Roman" w:cs="David"/>
      <w:noProof/>
      <w:sz w:val="24"/>
      <w:lang w:eastAsia="he-IL" w:bidi="he-IL"/>
    </w:rPr>
  </w:style>
  <w:style w:type="paragraph" w:styleId="BlockText">
    <w:name w:val="Block Text"/>
    <w:basedOn w:val="Normal"/>
    <w:rsid w:val="00AD0D80"/>
    <w:pPr>
      <w:overflowPunct w:val="0"/>
      <w:autoSpaceDE w:val="0"/>
      <w:autoSpaceDN w:val="0"/>
      <w:adjustRightInd w:val="0"/>
      <w:spacing w:after="0"/>
      <w:ind w:left="1418" w:right="1418"/>
      <w:jc w:val="center"/>
      <w:textAlignment w:val="baseline"/>
    </w:pPr>
    <w:rPr>
      <w:rFonts w:ascii="Times New Roman" w:eastAsia="Times New Roman" w:hAnsi="Times New Roman"/>
      <w:b/>
      <w:bCs/>
      <w:noProof/>
      <w:sz w:val="28"/>
      <w:szCs w:val="28"/>
    </w:rPr>
  </w:style>
  <w:style w:type="paragraph" w:styleId="BodyText2">
    <w:name w:val="Body Text 2"/>
    <w:basedOn w:val="Normal"/>
    <w:link w:val="BodyText2Char"/>
    <w:uiPriority w:val="99"/>
    <w:qFormat/>
    <w:rsid w:val="00AD0D80"/>
    <w:pPr>
      <w:spacing w:after="120" w:line="480" w:lineRule="auto"/>
    </w:pPr>
  </w:style>
  <w:style w:type="character" w:customStyle="1" w:styleId="BodyText2Char">
    <w:name w:val="Body Text 2 Char"/>
    <w:basedOn w:val="DefaultParagraphFont"/>
    <w:link w:val="BodyText2"/>
    <w:uiPriority w:val="99"/>
    <w:locked/>
    <w:rsid w:val="00AD0D80"/>
    <w:rPr>
      <w:rFonts w:cs="Times New Roman"/>
    </w:rPr>
  </w:style>
  <w:style w:type="paragraph" w:styleId="TOC2">
    <w:name w:val="toc 2"/>
    <w:basedOn w:val="Normal"/>
    <w:next w:val="Normal"/>
    <w:uiPriority w:val="39"/>
    <w:qFormat/>
    <w:rsid w:val="00AD0D80"/>
    <w:pPr>
      <w:bidi/>
      <w:spacing w:after="0"/>
      <w:ind w:left="240"/>
    </w:pPr>
    <w:rPr>
      <w:rFonts w:asciiTheme="minorHAnsi" w:hAnsiTheme="minorHAnsi" w:cs="Times New Roman"/>
      <w:smallCaps/>
      <w:sz w:val="20"/>
      <w:szCs w:val="20"/>
    </w:rPr>
  </w:style>
  <w:style w:type="paragraph" w:styleId="TOC1">
    <w:name w:val="toc 1"/>
    <w:basedOn w:val="Normal"/>
    <w:next w:val="Normal"/>
    <w:uiPriority w:val="39"/>
    <w:qFormat/>
    <w:rsid w:val="00AD0D80"/>
    <w:pPr>
      <w:bidi/>
      <w:spacing w:before="120" w:after="120"/>
    </w:pPr>
    <w:rPr>
      <w:rFonts w:asciiTheme="minorHAnsi" w:hAnsiTheme="minorHAnsi" w:cs="Times New Roman"/>
      <w:b/>
      <w:bCs/>
      <w:caps/>
      <w:sz w:val="20"/>
      <w:szCs w:val="20"/>
    </w:rPr>
  </w:style>
  <w:style w:type="character" w:styleId="Hyperlink">
    <w:name w:val="Hyperlink"/>
    <w:basedOn w:val="DefaultParagraphFont"/>
    <w:uiPriority w:val="99"/>
    <w:rsid w:val="00AD0D80"/>
    <w:rPr>
      <w:rFonts w:ascii="Times New Roman" w:hAnsi="Times New Roman" w:cs="Times New Roman"/>
      <w:b/>
      <w:bCs/>
      <w:color w:val="0000FF"/>
      <w:sz w:val="24"/>
      <w:szCs w:val="24"/>
      <w:u w:val="single"/>
    </w:rPr>
  </w:style>
  <w:style w:type="paragraph" w:customStyle="1" w:styleId="-">
    <w:name w:val="טבלה - כותרת"/>
    <w:basedOn w:val="-0"/>
    <w:rsid w:val="00AD0D80"/>
    <w:rPr>
      <w:b/>
      <w:bCs/>
    </w:rPr>
  </w:style>
  <w:style w:type="paragraph" w:customStyle="1" w:styleId="-0">
    <w:name w:val="טבלה - טקסט"/>
    <w:basedOn w:val="Normal"/>
    <w:rsid w:val="00AD0D80"/>
    <w:pPr>
      <w:keepNext/>
      <w:bidi/>
      <w:spacing w:after="0"/>
      <w:jc w:val="both"/>
    </w:pPr>
    <w:rPr>
      <w:rFonts w:ascii="Times New Roman" w:eastAsia="Times New Roman" w:hAnsi="Times New Roman"/>
      <w:sz w:val="20"/>
      <w:lang w:eastAsia="he-IL"/>
    </w:rPr>
  </w:style>
  <w:style w:type="paragraph" w:styleId="TOCHeading">
    <w:name w:val="TOC Heading"/>
    <w:basedOn w:val="Heading1"/>
    <w:next w:val="Normal"/>
    <w:uiPriority w:val="39"/>
    <w:qFormat/>
    <w:rsid w:val="00AD0D80"/>
    <w:pPr>
      <w:keepLines/>
      <w:overflowPunct/>
      <w:autoSpaceDE/>
      <w:autoSpaceDN/>
      <w:adjustRightInd/>
      <w:spacing w:before="480" w:after="0" w:line="276" w:lineRule="auto"/>
      <w:ind w:right="0"/>
      <w:textAlignment w:val="auto"/>
      <w:outlineLvl w:val="9"/>
    </w:pPr>
    <w:rPr>
      <w:rFonts w:ascii="Cambria" w:hAnsi="Cambria" w:cs="Times New Roman"/>
      <w:color w:val="365F91"/>
      <w:kern w:val="0"/>
      <w:sz w:val="28"/>
      <w:szCs w:val="28"/>
    </w:rPr>
  </w:style>
  <w:style w:type="paragraph" w:customStyle="1" w:styleId="BULLET-2">
    <w:name w:val="BULLET-2"/>
    <w:rsid w:val="007C75BC"/>
    <w:pPr>
      <w:numPr>
        <w:numId w:val="3"/>
      </w:numPr>
      <w:bidi/>
      <w:spacing w:line="360" w:lineRule="auto"/>
      <w:ind w:right="567"/>
      <w:jc w:val="both"/>
      <w:outlineLvl w:val="1"/>
    </w:pPr>
    <w:rPr>
      <w:rFonts w:ascii="Times New Roman" w:eastAsia="Times New Roman" w:hAnsi="Times New Roman"/>
      <w:noProof/>
      <w:lang w:eastAsia="he-IL"/>
    </w:rPr>
  </w:style>
  <w:style w:type="paragraph" w:customStyle="1" w:styleId="BULLET-3">
    <w:name w:val="BULLET-3"/>
    <w:rsid w:val="007C75BC"/>
    <w:pPr>
      <w:numPr>
        <w:numId w:val="4"/>
      </w:numPr>
      <w:bidi/>
      <w:spacing w:line="360" w:lineRule="auto"/>
      <w:ind w:right="567"/>
      <w:jc w:val="both"/>
      <w:outlineLvl w:val="2"/>
    </w:pPr>
    <w:rPr>
      <w:rFonts w:ascii="Times New Roman" w:eastAsia="Times New Roman" w:hAnsi="Times New Roman"/>
      <w:b/>
      <w:noProof/>
      <w:lang w:eastAsia="he-IL"/>
    </w:rPr>
  </w:style>
  <w:style w:type="paragraph" w:customStyle="1" w:styleId="Style">
    <w:name w:val="Style"/>
    <w:basedOn w:val="Normal"/>
    <w:next w:val="CommentText"/>
    <w:uiPriority w:val="99"/>
    <w:semiHidden/>
    <w:rsid w:val="007C75BC"/>
    <w:pPr>
      <w:numPr>
        <w:numId w:val="2"/>
      </w:numPr>
      <w:tabs>
        <w:tab w:val="clear" w:pos="1440"/>
      </w:tabs>
      <w:overflowPunct w:val="0"/>
      <w:autoSpaceDE w:val="0"/>
      <w:autoSpaceDN w:val="0"/>
      <w:adjustRightInd w:val="0"/>
      <w:spacing w:after="0"/>
      <w:ind w:left="0" w:firstLine="0"/>
      <w:jc w:val="both"/>
      <w:textAlignment w:val="baseline"/>
    </w:pPr>
    <w:rPr>
      <w:rFonts w:ascii="Times New Roman" w:eastAsia="Times New Roman" w:hAnsi="Times New Roman"/>
      <w:noProof/>
      <w:sz w:val="20"/>
      <w:szCs w:val="20"/>
    </w:rPr>
  </w:style>
  <w:style w:type="paragraph" w:styleId="CommentText">
    <w:name w:val="annotation text"/>
    <w:basedOn w:val="Normal"/>
    <w:link w:val="CommentTextChar"/>
    <w:uiPriority w:val="99"/>
    <w:semiHidden/>
    <w:rsid w:val="007C75BC"/>
    <w:pPr>
      <w:spacing w:line="240" w:lineRule="auto"/>
    </w:pPr>
    <w:rPr>
      <w:sz w:val="20"/>
      <w:szCs w:val="20"/>
    </w:rPr>
  </w:style>
  <w:style w:type="character" w:customStyle="1" w:styleId="CommentTextChar">
    <w:name w:val="Comment Text Char"/>
    <w:basedOn w:val="DefaultParagraphFont"/>
    <w:link w:val="CommentText"/>
    <w:uiPriority w:val="99"/>
    <w:semiHidden/>
    <w:locked/>
    <w:rsid w:val="007C75BC"/>
    <w:rPr>
      <w:rFonts w:cs="Times New Roman"/>
      <w:sz w:val="20"/>
      <w:szCs w:val="20"/>
    </w:rPr>
  </w:style>
  <w:style w:type="paragraph" w:styleId="ListParagraph">
    <w:name w:val="List Paragraph"/>
    <w:basedOn w:val="Normal"/>
    <w:uiPriority w:val="34"/>
    <w:qFormat/>
    <w:rsid w:val="007C75BC"/>
    <w:pPr>
      <w:ind w:left="720"/>
      <w:contextualSpacing/>
    </w:pPr>
  </w:style>
  <w:style w:type="paragraph" w:customStyle="1" w:styleId="BodyText4">
    <w:name w:val="Body Text 4"/>
    <w:basedOn w:val="Normal"/>
    <w:uiPriority w:val="99"/>
    <w:rsid w:val="008C6B45"/>
    <w:pPr>
      <w:overflowPunct w:val="0"/>
      <w:autoSpaceDE w:val="0"/>
      <w:autoSpaceDN w:val="0"/>
      <w:bidi/>
      <w:adjustRightInd w:val="0"/>
      <w:spacing w:before="60" w:after="60"/>
      <w:ind w:left="2438"/>
      <w:jc w:val="both"/>
      <w:textAlignment w:val="baseline"/>
    </w:pPr>
    <w:rPr>
      <w:rFonts w:ascii="Times New Roman" w:eastAsia="Times New Roman" w:hAnsi="Times New Roman"/>
      <w:noProof/>
      <w:szCs w:val="28"/>
      <w:lang w:eastAsia="he-IL"/>
    </w:rPr>
  </w:style>
  <w:style w:type="paragraph" w:customStyle="1" w:styleId="TEXT4">
    <w:name w:val="TEXT4"/>
    <w:basedOn w:val="Normal"/>
    <w:uiPriority w:val="99"/>
    <w:rsid w:val="008C6B45"/>
    <w:pPr>
      <w:keepNext/>
      <w:tabs>
        <w:tab w:val="num" w:pos="1381"/>
      </w:tabs>
      <w:bidi/>
      <w:spacing w:after="0"/>
      <w:ind w:left="2552" w:right="2552"/>
      <w:jc w:val="both"/>
    </w:pPr>
    <w:rPr>
      <w:rFonts w:ascii="Times New Roman" w:eastAsia="Times New Roman" w:hAnsi="Times New Roman"/>
      <w:kern w:val="28"/>
      <w:sz w:val="20"/>
      <w:lang w:eastAsia="he-IL"/>
    </w:rPr>
  </w:style>
  <w:style w:type="paragraph" w:customStyle="1" w:styleId="msolistparagraph0">
    <w:name w:val="msolistparagraph"/>
    <w:basedOn w:val="Normal"/>
    <w:uiPriority w:val="99"/>
    <w:rsid w:val="008C6B45"/>
    <w:pPr>
      <w:bidi/>
      <w:spacing w:after="0" w:line="240" w:lineRule="auto"/>
      <w:ind w:left="720"/>
    </w:pPr>
    <w:rPr>
      <w:rFonts w:ascii="Calibri" w:eastAsia="Times New Roman" w:hAnsi="Calibri" w:cs="Times New Roman"/>
      <w:szCs w:val="22"/>
    </w:rPr>
  </w:style>
  <w:style w:type="paragraph" w:styleId="TOC3">
    <w:name w:val="toc 3"/>
    <w:basedOn w:val="Normal"/>
    <w:next w:val="Normal"/>
    <w:autoRedefine/>
    <w:uiPriority w:val="39"/>
    <w:qFormat/>
    <w:rsid w:val="00CC4ABB"/>
    <w:pPr>
      <w:bidi/>
      <w:spacing w:after="0"/>
      <w:ind w:left="480"/>
    </w:pPr>
    <w:rPr>
      <w:rFonts w:asciiTheme="minorHAnsi" w:hAnsiTheme="minorHAnsi" w:cs="Times New Roman"/>
      <w:i/>
      <w:iCs/>
      <w:sz w:val="20"/>
      <w:szCs w:val="20"/>
    </w:rPr>
  </w:style>
  <w:style w:type="paragraph" w:styleId="BodyText3">
    <w:name w:val="Body Text 3"/>
    <w:basedOn w:val="Normal"/>
    <w:link w:val="BodyText3Char"/>
    <w:uiPriority w:val="99"/>
    <w:rsid w:val="002148CD"/>
    <w:pPr>
      <w:spacing w:after="120"/>
      <w:jc w:val="right"/>
    </w:pPr>
    <w:rPr>
      <w:sz w:val="16"/>
    </w:rPr>
  </w:style>
  <w:style w:type="character" w:customStyle="1" w:styleId="BodyText3Char">
    <w:name w:val="Body Text 3 Char"/>
    <w:basedOn w:val="DefaultParagraphFont"/>
    <w:link w:val="BodyText3"/>
    <w:uiPriority w:val="99"/>
    <w:locked/>
    <w:rsid w:val="002148CD"/>
    <w:rPr>
      <w:sz w:val="16"/>
    </w:rPr>
  </w:style>
  <w:style w:type="paragraph" w:customStyle="1" w:styleId="-2">
    <w:name w:val="סגנון-חלקא"/>
    <w:basedOn w:val="Heading1"/>
    <w:uiPriority w:val="99"/>
    <w:rsid w:val="007E4A61"/>
    <w:pPr>
      <w:keepNext w:val="0"/>
      <w:ind w:left="709" w:right="0"/>
      <w:jc w:val="both"/>
      <w:outlineLvl w:val="9"/>
    </w:pPr>
    <w:rPr>
      <w:rFonts w:eastAsia="Constantia"/>
    </w:rPr>
  </w:style>
  <w:style w:type="paragraph" w:customStyle="1" w:styleId="2">
    <w:name w:val="2"/>
    <w:basedOn w:val="Normal"/>
    <w:next w:val="BodyText3"/>
    <w:uiPriority w:val="99"/>
    <w:rsid w:val="007E4A61"/>
    <w:pPr>
      <w:overflowPunct w:val="0"/>
      <w:autoSpaceDE w:val="0"/>
      <w:autoSpaceDN w:val="0"/>
      <w:bidi/>
      <w:adjustRightInd w:val="0"/>
      <w:spacing w:before="60" w:after="60"/>
      <w:ind w:left="1588"/>
      <w:jc w:val="both"/>
      <w:textAlignment w:val="baseline"/>
    </w:pPr>
    <w:rPr>
      <w:rFonts w:ascii="Times New Roman" w:hAnsi="Times New Roman"/>
      <w:noProof/>
    </w:rPr>
  </w:style>
  <w:style w:type="paragraph" w:styleId="TOC4">
    <w:name w:val="toc 4"/>
    <w:basedOn w:val="Normal"/>
    <w:next w:val="Normal"/>
    <w:autoRedefine/>
    <w:uiPriority w:val="39"/>
    <w:unhideWhenUsed/>
    <w:locked/>
    <w:rsid w:val="00CD2538"/>
    <w:pPr>
      <w:bidi/>
      <w:spacing w:after="0"/>
      <w:ind w:left="720"/>
    </w:pPr>
    <w:rPr>
      <w:rFonts w:asciiTheme="minorHAnsi" w:hAnsiTheme="minorHAnsi" w:cs="Times New Roman"/>
      <w:sz w:val="18"/>
      <w:szCs w:val="18"/>
    </w:rPr>
  </w:style>
  <w:style w:type="paragraph" w:styleId="TOC5">
    <w:name w:val="toc 5"/>
    <w:basedOn w:val="Normal"/>
    <w:next w:val="Normal"/>
    <w:autoRedefine/>
    <w:uiPriority w:val="39"/>
    <w:unhideWhenUsed/>
    <w:locked/>
    <w:rsid w:val="00CD2538"/>
    <w:pPr>
      <w:bidi/>
      <w:spacing w:after="0"/>
      <w:ind w:left="960"/>
    </w:pPr>
    <w:rPr>
      <w:rFonts w:asciiTheme="minorHAnsi" w:hAnsiTheme="minorHAnsi" w:cs="Times New Roman"/>
      <w:sz w:val="18"/>
      <w:szCs w:val="18"/>
    </w:rPr>
  </w:style>
  <w:style w:type="paragraph" w:styleId="TOC6">
    <w:name w:val="toc 6"/>
    <w:basedOn w:val="Normal"/>
    <w:next w:val="Normal"/>
    <w:autoRedefine/>
    <w:uiPriority w:val="39"/>
    <w:unhideWhenUsed/>
    <w:locked/>
    <w:rsid w:val="00CD2538"/>
    <w:pPr>
      <w:bidi/>
      <w:spacing w:after="0"/>
      <w:ind w:left="1200"/>
    </w:pPr>
    <w:rPr>
      <w:rFonts w:asciiTheme="minorHAnsi" w:hAnsiTheme="minorHAnsi" w:cs="Times New Roman"/>
      <w:sz w:val="18"/>
      <w:szCs w:val="18"/>
    </w:rPr>
  </w:style>
  <w:style w:type="paragraph" w:styleId="TOC7">
    <w:name w:val="toc 7"/>
    <w:basedOn w:val="Normal"/>
    <w:next w:val="Normal"/>
    <w:autoRedefine/>
    <w:uiPriority w:val="39"/>
    <w:unhideWhenUsed/>
    <w:locked/>
    <w:rsid w:val="00CD2538"/>
    <w:pPr>
      <w:bidi/>
      <w:spacing w:after="0"/>
      <w:ind w:left="1440"/>
    </w:pPr>
    <w:rPr>
      <w:rFonts w:asciiTheme="minorHAnsi" w:hAnsiTheme="minorHAnsi" w:cs="Times New Roman"/>
      <w:sz w:val="18"/>
      <w:szCs w:val="18"/>
    </w:rPr>
  </w:style>
  <w:style w:type="paragraph" w:styleId="TOC8">
    <w:name w:val="toc 8"/>
    <w:basedOn w:val="Normal"/>
    <w:next w:val="Normal"/>
    <w:autoRedefine/>
    <w:uiPriority w:val="39"/>
    <w:unhideWhenUsed/>
    <w:locked/>
    <w:rsid w:val="00CD2538"/>
    <w:pPr>
      <w:bidi/>
      <w:spacing w:after="0"/>
      <w:ind w:left="1680"/>
    </w:pPr>
    <w:rPr>
      <w:rFonts w:asciiTheme="minorHAnsi" w:hAnsiTheme="minorHAnsi" w:cs="Times New Roman"/>
      <w:sz w:val="18"/>
      <w:szCs w:val="18"/>
    </w:rPr>
  </w:style>
  <w:style w:type="paragraph" w:styleId="TOC9">
    <w:name w:val="toc 9"/>
    <w:basedOn w:val="Normal"/>
    <w:next w:val="Normal"/>
    <w:autoRedefine/>
    <w:uiPriority w:val="39"/>
    <w:unhideWhenUsed/>
    <w:locked/>
    <w:rsid w:val="00CD2538"/>
    <w:pPr>
      <w:bidi/>
      <w:spacing w:after="0"/>
      <w:ind w:left="1920"/>
    </w:pPr>
    <w:rPr>
      <w:rFonts w:asciiTheme="minorHAnsi" w:hAnsiTheme="minorHAnsi" w:cs="Times New Roman"/>
      <w:sz w:val="18"/>
      <w:szCs w:val="18"/>
    </w:rPr>
  </w:style>
  <w:style w:type="paragraph" w:customStyle="1" w:styleId="BULLET-1">
    <w:name w:val="BULLET-1"/>
    <w:rsid w:val="004F3143"/>
    <w:pPr>
      <w:numPr>
        <w:numId w:val="5"/>
      </w:numPr>
      <w:bidi/>
      <w:spacing w:line="360" w:lineRule="auto"/>
      <w:jc w:val="both"/>
      <w:outlineLvl w:val="0"/>
    </w:pPr>
    <w:rPr>
      <w:rFonts w:ascii="Times New Roman" w:eastAsia="Times New Roman" w:hAnsi="Times New Roman"/>
      <w:noProof/>
    </w:rPr>
  </w:style>
  <w:style w:type="paragraph" w:customStyle="1" w:styleId="TEXT2">
    <w:name w:val="TEXT2"/>
    <w:basedOn w:val="Normal"/>
    <w:uiPriority w:val="99"/>
    <w:rsid w:val="00821BAA"/>
    <w:pPr>
      <w:keepNext/>
      <w:tabs>
        <w:tab w:val="num" w:pos="397"/>
      </w:tabs>
      <w:bidi/>
      <w:spacing w:after="0"/>
      <w:ind w:left="1134" w:right="1134"/>
      <w:jc w:val="both"/>
    </w:pPr>
    <w:rPr>
      <w:rFonts w:ascii="Times New Roman" w:eastAsia="Times New Roman" w:hAnsi="Times New Roman"/>
      <w:kern w:val="28"/>
      <w:sz w:val="20"/>
      <w:lang w:eastAsia="he-IL"/>
    </w:rPr>
  </w:style>
  <w:style w:type="paragraph" w:customStyle="1" w:styleId="TEXT3">
    <w:name w:val="TEXT3"/>
    <w:basedOn w:val="TEXT2"/>
    <w:uiPriority w:val="99"/>
    <w:rsid w:val="004B6C34"/>
    <w:pPr>
      <w:ind w:left="1701" w:right="1701"/>
    </w:pPr>
  </w:style>
  <w:style w:type="character" w:customStyle="1" w:styleId="Heading5Char">
    <w:name w:val="Heading 5 Char"/>
    <w:basedOn w:val="DefaultParagraphFont"/>
    <w:link w:val="Heading5"/>
    <w:uiPriority w:val="99"/>
    <w:rsid w:val="00B23C2B"/>
    <w:rPr>
      <w:rFonts w:ascii="Arial" w:eastAsia="Times New Roman" w:hAnsi="Arial"/>
      <w:noProof/>
      <w:szCs w:val="28"/>
    </w:rPr>
  </w:style>
  <w:style w:type="character" w:customStyle="1" w:styleId="Heading6Char">
    <w:name w:val="Heading 6 Char"/>
    <w:basedOn w:val="DefaultParagraphFont"/>
    <w:link w:val="Heading6"/>
    <w:uiPriority w:val="99"/>
    <w:rsid w:val="00B23C2B"/>
    <w:rPr>
      <w:rFonts w:ascii="Arial" w:eastAsia="Times New Roman" w:hAnsi="Arial"/>
      <w:i/>
      <w:iCs/>
      <w:noProof/>
      <w:szCs w:val="28"/>
    </w:rPr>
  </w:style>
  <w:style w:type="character" w:customStyle="1" w:styleId="Heading7Char">
    <w:name w:val="Heading 7 Char"/>
    <w:basedOn w:val="DefaultParagraphFont"/>
    <w:link w:val="Heading7"/>
    <w:uiPriority w:val="99"/>
    <w:rsid w:val="00B23C2B"/>
    <w:rPr>
      <w:rFonts w:ascii="Arial" w:eastAsia="Times New Roman" w:hAnsi="Arial"/>
      <w:noProof/>
      <w:szCs w:val="28"/>
    </w:rPr>
  </w:style>
  <w:style w:type="character" w:customStyle="1" w:styleId="Heading8Char">
    <w:name w:val="Heading 8 Char"/>
    <w:basedOn w:val="DefaultParagraphFont"/>
    <w:link w:val="Heading8"/>
    <w:uiPriority w:val="99"/>
    <w:rsid w:val="00B23C2B"/>
    <w:rPr>
      <w:rFonts w:ascii="Arial" w:eastAsia="Times New Roman" w:hAnsi="Arial"/>
      <w:i/>
      <w:iCs/>
      <w:noProof/>
      <w:szCs w:val="28"/>
    </w:rPr>
  </w:style>
  <w:style w:type="paragraph" w:customStyle="1" w:styleId="LIST-3-a">
    <w:name w:val="LIST-3-a"/>
    <w:uiPriority w:val="99"/>
    <w:rsid w:val="00C31ECA"/>
    <w:pPr>
      <w:numPr>
        <w:numId w:val="7"/>
      </w:numPr>
      <w:bidi/>
      <w:ind w:right="1985"/>
    </w:pPr>
    <w:rPr>
      <w:rFonts w:ascii="Times New Roman" w:eastAsia="Times New Roman" w:hAnsi="Times New Roman"/>
      <w:noProof/>
      <w:lang w:eastAsia="he-IL"/>
    </w:rPr>
  </w:style>
  <w:style w:type="paragraph" w:customStyle="1" w:styleId="BULLET-4">
    <w:name w:val="BULLET-4"/>
    <w:uiPriority w:val="99"/>
    <w:rsid w:val="00473E17"/>
    <w:pPr>
      <w:numPr>
        <w:numId w:val="8"/>
      </w:numPr>
      <w:bidi/>
      <w:spacing w:line="360" w:lineRule="auto"/>
      <w:ind w:left="2892" w:right="567" w:hanging="397"/>
    </w:pPr>
    <w:rPr>
      <w:rFonts w:ascii="Times New Roman" w:eastAsia="Times New Roman" w:hAnsi="Times New Roman"/>
      <w:noProof/>
    </w:rPr>
  </w:style>
  <w:style w:type="paragraph" w:customStyle="1" w:styleId="LIST-1-a">
    <w:name w:val="LIST-1-a"/>
    <w:rsid w:val="00473E17"/>
    <w:pPr>
      <w:numPr>
        <w:numId w:val="9"/>
      </w:numPr>
      <w:bidi/>
      <w:spacing w:line="360" w:lineRule="auto"/>
      <w:ind w:left="850" w:right="1134" w:hanging="425"/>
    </w:pPr>
    <w:rPr>
      <w:rFonts w:ascii="Times New Roman" w:eastAsia="Times New Roman" w:hAnsi="Times New Roman"/>
      <w:noProof/>
      <w:lang w:eastAsia="he-IL"/>
    </w:rPr>
  </w:style>
  <w:style w:type="table" w:styleId="TableGrid">
    <w:name w:val="Table Grid"/>
    <w:basedOn w:val="TableNormal"/>
    <w:uiPriority w:val="39"/>
    <w:locked/>
    <w:rsid w:val="00104A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67F0"/>
    <w:pPr>
      <w:spacing w:before="100" w:beforeAutospacing="1" w:after="100" w:afterAutospacing="1" w:line="240" w:lineRule="auto"/>
    </w:pPr>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4C7F94"/>
    <w:rPr>
      <w:color w:val="800080" w:themeColor="followedHyperlink"/>
      <w:u w:val="single"/>
    </w:rPr>
  </w:style>
  <w:style w:type="paragraph" w:customStyle="1" w:styleId="TEXT5">
    <w:name w:val="TEXT5"/>
    <w:basedOn w:val="Normal"/>
    <w:uiPriority w:val="99"/>
    <w:rsid w:val="00A86619"/>
    <w:pPr>
      <w:keepNext/>
      <w:tabs>
        <w:tab w:val="num" w:pos="1985"/>
      </w:tabs>
      <w:bidi/>
      <w:spacing w:after="0"/>
      <w:ind w:left="3402" w:right="3402"/>
      <w:jc w:val="both"/>
    </w:pPr>
    <w:rPr>
      <w:rFonts w:ascii="Times New Roman" w:eastAsia="Times New Roman" w:hAnsi="Times New Roman"/>
      <w:kern w:val="28"/>
      <w:sz w:val="20"/>
      <w:lang w:eastAsia="he-IL"/>
    </w:rPr>
  </w:style>
  <w:style w:type="character" w:styleId="PageNumber">
    <w:name w:val="page number"/>
    <w:basedOn w:val="DefaultParagraphFont"/>
    <w:uiPriority w:val="99"/>
    <w:rsid w:val="000A65BA"/>
    <w:rPr>
      <w:rFonts w:cs="Times New Roman"/>
    </w:rPr>
  </w:style>
  <w:style w:type="paragraph" w:styleId="Title">
    <w:name w:val="Title"/>
    <w:basedOn w:val="Normal"/>
    <w:link w:val="TitleChar"/>
    <w:uiPriority w:val="10"/>
    <w:qFormat/>
    <w:locked/>
    <w:rsid w:val="000A65BA"/>
    <w:pPr>
      <w:bidi/>
      <w:spacing w:before="1200" w:after="1200" w:line="276" w:lineRule="auto"/>
      <w:ind w:left="2268" w:right="2268"/>
      <w:jc w:val="center"/>
      <w:outlineLvl w:val="0"/>
    </w:pPr>
    <w:rPr>
      <w:rFonts w:ascii="Calibri" w:eastAsia="Times New Roman" w:hAnsi="Calibri" w:cs="Times New Roman"/>
      <w:b/>
      <w:bCs/>
      <w:kern w:val="28"/>
      <w:sz w:val="48"/>
      <w:szCs w:val="48"/>
    </w:rPr>
  </w:style>
  <w:style w:type="character" w:customStyle="1" w:styleId="TitleChar">
    <w:name w:val="Title Char"/>
    <w:basedOn w:val="DefaultParagraphFont"/>
    <w:link w:val="Title"/>
    <w:uiPriority w:val="10"/>
    <w:rsid w:val="000A65BA"/>
    <w:rPr>
      <w:rFonts w:ascii="Calibri" w:eastAsia="Times New Roman" w:hAnsi="Calibri" w:cs="Times New Roman"/>
      <w:b/>
      <w:bCs/>
      <w:kern w:val="28"/>
      <w:sz w:val="48"/>
      <w:szCs w:val="48"/>
    </w:rPr>
  </w:style>
  <w:style w:type="paragraph" w:customStyle="1" w:styleId="TEXT1">
    <w:name w:val="TEXT1"/>
    <w:basedOn w:val="Heading1"/>
    <w:uiPriority w:val="99"/>
    <w:rsid w:val="000A65BA"/>
    <w:pPr>
      <w:tabs>
        <w:tab w:val="num" w:pos="397"/>
      </w:tabs>
      <w:overflowPunct/>
      <w:autoSpaceDE/>
      <w:autoSpaceDN/>
      <w:adjustRightInd/>
      <w:spacing w:before="0" w:after="0" w:line="360" w:lineRule="auto"/>
      <w:ind w:right="0"/>
      <w:jc w:val="both"/>
      <w:textAlignment w:val="auto"/>
      <w:outlineLvl w:val="9"/>
    </w:pPr>
    <w:rPr>
      <w:rFonts w:ascii="Calibri" w:hAnsi="Calibri"/>
      <w:sz w:val="20"/>
      <w:szCs w:val="24"/>
    </w:rPr>
  </w:style>
  <w:style w:type="paragraph" w:customStyle="1" w:styleId="HEADER-1">
    <w:name w:val="HEADER-1"/>
    <w:basedOn w:val="Header"/>
    <w:uiPriority w:val="99"/>
    <w:rsid w:val="000A65BA"/>
    <w:pPr>
      <w:tabs>
        <w:tab w:val="clear" w:pos="4153"/>
        <w:tab w:val="clear" w:pos="8306"/>
      </w:tabs>
      <w:bidi/>
      <w:spacing w:before="120" w:after="200" w:line="276" w:lineRule="auto"/>
      <w:ind w:left="-567" w:right="-448"/>
      <w:jc w:val="center"/>
    </w:pPr>
    <w:rPr>
      <w:rFonts w:ascii="Calibri" w:eastAsia="Times New Roman" w:hAnsi="Calibri"/>
      <w:szCs w:val="22"/>
    </w:rPr>
  </w:style>
  <w:style w:type="paragraph" w:customStyle="1" w:styleId="FOOTER-1">
    <w:name w:val="FOOTER-1"/>
    <w:basedOn w:val="Footer"/>
    <w:uiPriority w:val="99"/>
    <w:rsid w:val="000A65BA"/>
    <w:pPr>
      <w:tabs>
        <w:tab w:val="clear" w:pos="4153"/>
        <w:tab w:val="clear" w:pos="8306"/>
        <w:tab w:val="center" w:pos="4820"/>
        <w:tab w:val="right" w:pos="9639"/>
      </w:tabs>
      <w:bidi/>
      <w:spacing w:before="60" w:after="20"/>
    </w:pPr>
    <w:rPr>
      <w:rFonts w:ascii="Arial" w:eastAsia="Times New Roman" w:hAnsi="Arial"/>
      <w:sz w:val="18"/>
      <w:szCs w:val="18"/>
    </w:rPr>
  </w:style>
  <w:style w:type="paragraph" w:customStyle="1" w:styleId="LIST-3">
    <w:name w:val="LIST-3"/>
    <w:uiPriority w:val="99"/>
    <w:rsid w:val="000A65BA"/>
    <w:pPr>
      <w:numPr>
        <w:numId w:val="12"/>
      </w:numPr>
      <w:bidi/>
      <w:spacing w:line="360" w:lineRule="auto"/>
      <w:ind w:left="2098" w:right="680" w:hanging="454"/>
    </w:pPr>
    <w:rPr>
      <w:rFonts w:ascii="Times New Roman" w:eastAsia="Times New Roman" w:hAnsi="Times New Roman"/>
      <w:noProof/>
    </w:rPr>
  </w:style>
  <w:style w:type="paragraph" w:customStyle="1" w:styleId="ListParagraph1">
    <w:name w:val="List Paragraph1"/>
    <w:basedOn w:val="Normal"/>
    <w:rsid w:val="000A65BA"/>
    <w:pPr>
      <w:bidi/>
      <w:spacing w:line="276" w:lineRule="auto"/>
      <w:ind w:left="720"/>
      <w:contextualSpacing/>
    </w:pPr>
    <w:rPr>
      <w:rFonts w:ascii="Times New (W1)" w:eastAsia="Times New Roman" w:hAnsi="Times New (W1)"/>
      <w:sz w:val="20"/>
    </w:rPr>
  </w:style>
  <w:style w:type="paragraph" w:customStyle="1" w:styleId="1">
    <w:name w:val="רמה 1 לשעבר"/>
    <w:aliases w:val="כעת רמה 2"/>
    <w:basedOn w:val="Heading1"/>
    <w:link w:val="1Char"/>
    <w:rsid w:val="000A65BA"/>
    <w:pPr>
      <w:overflowPunct/>
      <w:autoSpaceDE/>
      <w:autoSpaceDN/>
      <w:adjustRightInd/>
      <w:ind w:left="251" w:right="397" w:hanging="180"/>
      <w:textAlignment w:val="auto"/>
    </w:pPr>
    <w:rPr>
      <w:rFonts w:ascii="Calibri" w:hAnsi="Calibri"/>
      <w:kern w:val="32"/>
      <w:sz w:val="32"/>
      <w:szCs w:val="32"/>
    </w:rPr>
  </w:style>
  <w:style w:type="character" w:customStyle="1" w:styleId="1Char">
    <w:name w:val="רמה 1 לשעבר Char"/>
    <w:aliases w:val="כעת רמה 2 Char"/>
    <w:basedOn w:val="Heading1Char"/>
    <w:link w:val="1"/>
    <w:rsid w:val="000A65BA"/>
    <w:rPr>
      <w:rFonts w:ascii="Calibri" w:eastAsia="Times New Roman" w:hAnsi="Calibri" w:cs="Arial"/>
      <w:b/>
      <w:bCs/>
      <w:kern w:val="32"/>
      <w:sz w:val="32"/>
      <w:szCs w:val="32"/>
    </w:rPr>
  </w:style>
  <w:style w:type="paragraph" w:styleId="DocumentMap">
    <w:name w:val="Document Map"/>
    <w:basedOn w:val="Normal"/>
    <w:link w:val="DocumentMapChar"/>
    <w:uiPriority w:val="99"/>
    <w:semiHidden/>
    <w:unhideWhenUsed/>
    <w:rsid w:val="000A65BA"/>
    <w:pPr>
      <w:bidi/>
      <w:spacing w:after="0"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0A65BA"/>
    <w:rPr>
      <w:rFonts w:ascii="Tahoma" w:eastAsia="Times New Roman" w:hAnsi="Tahoma" w:cs="Tahoma"/>
      <w:sz w:val="16"/>
      <w:szCs w:val="16"/>
    </w:rPr>
  </w:style>
  <w:style w:type="table" w:customStyle="1" w:styleId="a">
    <w:name w:val="טבלה בעמוד השער"/>
    <w:basedOn w:val="TableNormal"/>
    <w:uiPriority w:val="99"/>
    <w:qFormat/>
    <w:rsid w:val="000A65BA"/>
    <w:rPr>
      <w:rFonts w:ascii="Times New Roman" w:eastAsia="Times New Roman" w:hAnsi="Times New Roman"/>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center"/>
      </w:pPr>
      <w:rPr>
        <w:rFonts w:cs="Arial"/>
        <w:bCs/>
        <w:szCs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CCECFF"/>
      </w:tcPr>
    </w:tblStylePr>
    <w:tblStylePr w:type="firstCol">
      <w:rPr>
        <w:rFonts w:cs="Arial"/>
      </w:rPr>
    </w:tblStylePr>
    <w:tblStylePr w:type="band1Horz">
      <w:rPr>
        <w:rFonts w:cs="Arial"/>
        <w:szCs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band2Horz">
      <w:rPr>
        <w:rFonts w:cs="Arial"/>
      </w:rPr>
    </w:tblStylePr>
  </w:style>
  <w:style w:type="paragraph" w:styleId="FootnoteText">
    <w:name w:val="footnote text"/>
    <w:basedOn w:val="Normal"/>
    <w:link w:val="FootnoteTextChar"/>
    <w:uiPriority w:val="99"/>
    <w:semiHidden/>
    <w:unhideWhenUsed/>
    <w:rsid w:val="000A65BA"/>
    <w:pPr>
      <w:bidi/>
      <w:spacing w:after="0" w:line="240" w:lineRule="auto"/>
    </w:pPr>
    <w:rPr>
      <w:rFonts w:ascii="Calibri" w:eastAsia="Times New Roman" w:hAnsi="Calibri"/>
      <w:sz w:val="20"/>
      <w:szCs w:val="20"/>
    </w:rPr>
  </w:style>
  <w:style w:type="character" w:customStyle="1" w:styleId="FootnoteTextChar">
    <w:name w:val="Footnote Text Char"/>
    <w:basedOn w:val="DefaultParagraphFont"/>
    <w:link w:val="FootnoteText"/>
    <w:uiPriority w:val="99"/>
    <w:semiHidden/>
    <w:rsid w:val="000A65BA"/>
    <w:rPr>
      <w:rFonts w:ascii="Calibri" w:eastAsia="Times New Roman" w:hAnsi="Calibri" w:cs="Arial"/>
      <w:sz w:val="20"/>
      <w:szCs w:val="20"/>
    </w:rPr>
  </w:style>
  <w:style w:type="character" w:styleId="FootnoteReference">
    <w:name w:val="footnote reference"/>
    <w:basedOn w:val="DefaultParagraphFont"/>
    <w:uiPriority w:val="99"/>
    <w:semiHidden/>
    <w:unhideWhenUsed/>
    <w:rsid w:val="000A65BA"/>
    <w:rPr>
      <w:vertAlign w:val="superscript"/>
    </w:rPr>
  </w:style>
  <w:style w:type="paragraph" w:styleId="EndnoteText">
    <w:name w:val="endnote text"/>
    <w:basedOn w:val="Normal"/>
    <w:link w:val="EndnoteTextChar"/>
    <w:uiPriority w:val="99"/>
    <w:semiHidden/>
    <w:unhideWhenUsed/>
    <w:rsid w:val="000A65BA"/>
    <w:pPr>
      <w:bidi/>
      <w:spacing w:after="0" w:line="240" w:lineRule="auto"/>
    </w:pPr>
    <w:rPr>
      <w:rFonts w:ascii="Calibri" w:eastAsia="Times New Roman" w:hAnsi="Calibri"/>
      <w:sz w:val="20"/>
      <w:szCs w:val="20"/>
    </w:rPr>
  </w:style>
  <w:style w:type="character" w:customStyle="1" w:styleId="EndnoteTextChar">
    <w:name w:val="Endnote Text Char"/>
    <w:basedOn w:val="DefaultParagraphFont"/>
    <w:link w:val="EndnoteText"/>
    <w:uiPriority w:val="99"/>
    <w:semiHidden/>
    <w:rsid w:val="000A65BA"/>
    <w:rPr>
      <w:rFonts w:ascii="Calibri" w:eastAsia="Times New Roman" w:hAnsi="Calibri" w:cs="Arial"/>
      <w:sz w:val="20"/>
      <w:szCs w:val="20"/>
    </w:rPr>
  </w:style>
  <w:style w:type="character" w:styleId="EndnoteReference">
    <w:name w:val="endnote reference"/>
    <w:basedOn w:val="DefaultParagraphFont"/>
    <w:uiPriority w:val="99"/>
    <w:semiHidden/>
    <w:unhideWhenUsed/>
    <w:rsid w:val="000A65BA"/>
    <w:rPr>
      <w:vertAlign w:val="superscript"/>
    </w:rPr>
  </w:style>
  <w:style w:type="character" w:styleId="CommentReference">
    <w:name w:val="annotation reference"/>
    <w:basedOn w:val="DefaultParagraphFont"/>
    <w:uiPriority w:val="99"/>
    <w:semiHidden/>
    <w:unhideWhenUsed/>
    <w:rsid w:val="000A65BA"/>
    <w:rPr>
      <w:sz w:val="16"/>
      <w:szCs w:val="16"/>
    </w:rPr>
  </w:style>
  <w:style w:type="paragraph" w:styleId="CommentSubject">
    <w:name w:val="annotation subject"/>
    <w:basedOn w:val="CommentText"/>
    <w:next w:val="CommentText"/>
    <w:link w:val="CommentSubjectChar"/>
    <w:uiPriority w:val="99"/>
    <w:semiHidden/>
    <w:unhideWhenUsed/>
    <w:rsid w:val="000A65BA"/>
    <w:pPr>
      <w:bidi/>
    </w:pPr>
    <w:rPr>
      <w:rFonts w:ascii="Calibri" w:eastAsia="Times New Roman" w:hAnsi="Calibri"/>
      <w:b/>
      <w:bCs/>
    </w:rPr>
  </w:style>
  <w:style w:type="character" w:customStyle="1" w:styleId="CommentSubjectChar">
    <w:name w:val="Comment Subject Char"/>
    <w:basedOn w:val="CommentTextChar"/>
    <w:link w:val="CommentSubject"/>
    <w:uiPriority w:val="99"/>
    <w:semiHidden/>
    <w:rsid w:val="000A65BA"/>
    <w:rPr>
      <w:rFonts w:ascii="Calibri" w:eastAsia="Times New Roman" w:hAnsi="Calibri" w:cs="Arial"/>
      <w:b/>
      <w:bCs/>
      <w:sz w:val="20"/>
      <w:szCs w:val="20"/>
    </w:rPr>
  </w:style>
  <w:style w:type="paragraph" w:styleId="Revision">
    <w:name w:val="Revision"/>
    <w:hidden/>
    <w:uiPriority w:val="99"/>
    <w:semiHidden/>
    <w:rsid w:val="000A65BA"/>
    <w:rPr>
      <w:rFonts w:ascii="Calibri" w:eastAsia="Times New Roman" w:hAnsi="Calibri"/>
    </w:rPr>
  </w:style>
  <w:style w:type="table" w:styleId="MediumShading1-Accent5">
    <w:name w:val="Medium Shading 1 Accent 5"/>
    <w:basedOn w:val="TableNormal"/>
    <w:uiPriority w:val="63"/>
    <w:rsid w:val="000A65BA"/>
    <w:rPr>
      <w:rFonts w:ascii="Times New Roman" w:eastAsia="Times New Roman" w:hAnsi="Times New Roman" w:cs="Times New Roman"/>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ableGrid3">
    <w:name w:val="Table Grid 3"/>
    <w:basedOn w:val="TableNormal"/>
    <w:uiPriority w:val="99"/>
    <w:semiHidden/>
    <w:unhideWhenUsed/>
    <w:rsid w:val="000A65BA"/>
    <w:pPr>
      <w:bidi/>
      <w:spacing w:after="200" w:line="276" w:lineRule="auto"/>
    </w:pPr>
    <w:rPr>
      <w:rFonts w:ascii="Times New Roman" w:eastAsia="Times New Roman"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0A65BA"/>
    <w:rPr>
      <w:rFonts w:ascii="Times New Roman" w:eastAsia="Times New Roman" w:hAnsi="Times New Roman"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5">
    <w:name w:val="Light Grid Accent 5"/>
    <w:basedOn w:val="TableNormal"/>
    <w:uiPriority w:val="62"/>
    <w:rsid w:val="000A65BA"/>
    <w:rPr>
      <w:rFonts w:ascii="Times New Roman" w:eastAsia="Times New Roman" w:hAnsi="Times New Roman" w:cs="Times New Roma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11">
    <w:name w:val="Medium Shading 2 - Accent 11"/>
    <w:basedOn w:val="TableNormal"/>
    <w:uiPriority w:val="64"/>
    <w:rsid w:val="000A65BA"/>
    <w:rPr>
      <w:rFonts w:ascii="Times New Roman" w:eastAsia="Times New Roman" w:hAnsi="Times New Roman" w:cs="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0A65BA"/>
    <w:rPr>
      <w:rFonts w:ascii="Times New Roman" w:eastAsia="Times New Roman" w:hAnsi="Times New Roman" w:cs="Times New Roman"/>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2">
    <w:name w:val="Light List Accent 2"/>
    <w:basedOn w:val="TableNormal"/>
    <w:uiPriority w:val="61"/>
    <w:rsid w:val="000A65BA"/>
    <w:rPr>
      <w:rFonts w:ascii="Times New Roman" w:eastAsia="Times New Roman" w:hAnsi="Times New Roman" w:cs="Times New Roma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1-Accent2">
    <w:name w:val="Medium List 1 Accent 2"/>
    <w:basedOn w:val="TableNormal"/>
    <w:uiPriority w:val="65"/>
    <w:rsid w:val="000A65BA"/>
    <w:rPr>
      <w:rFonts w:ascii="Times New Roman" w:eastAsia="Times New Roman" w:hAnsi="Times New Roman" w:cs="Times New Roman"/>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Shading-Accent2">
    <w:name w:val="Light Shading Accent 2"/>
    <w:basedOn w:val="TableNormal"/>
    <w:uiPriority w:val="60"/>
    <w:rsid w:val="000A65BA"/>
    <w:rPr>
      <w:rFonts w:ascii="Times New Roman" w:eastAsia="Times New Roman" w:hAnsi="Times New Roman" w:cs="Times New Roman"/>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List1">
    <w:name w:val="Light List1"/>
    <w:basedOn w:val="TableNormal"/>
    <w:uiPriority w:val="61"/>
    <w:rsid w:val="000A65BA"/>
    <w:rPr>
      <w:rFonts w:ascii="Times New Roman" w:eastAsia="Times New Roman" w:hAnsi="Times New Roman" w:cs="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a0">
    <w:name w:val="מונחים והגדרות"/>
    <w:basedOn w:val="TableNormal"/>
    <w:uiPriority w:val="99"/>
    <w:qFormat/>
    <w:rsid w:val="000A65BA"/>
    <w:pPr>
      <w:jc w:val="center"/>
    </w:pPr>
    <w:rPr>
      <w:rFonts w:ascii="Times New Roman" w:eastAsia="Times New Roman" w:hAnsi="Times New Roman"/>
    </w:rPr>
    <w:tblPr>
      <w:tblStyleRow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rFonts w:cs="Arial"/>
        <w:szCs w:val="24"/>
      </w:rPr>
      <w:tblPr/>
      <w:trPr>
        <w:tblHeader/>
      </w:trPr>
      <w:tcPr>
        <w:shd w:val="clear" w:color="auto" w:fill="FFFF99"/>
      </w:tcPr>
    </w:tblStylePr>
    <w:tblStylePr w:type="firstCol">
      <w:pPr>
        <w:jc w:val="right"/>
      </w:pPr>
      <w:tblPr/>
      <w:tcPr>
        <w:vAlign w:val="top"/>
      </w:tcPr>
    </w:tblStylePr>
    <w:tblStylePr w:type="band1Horz">
      <w:pPr>
        <w:jc w:val="right"/>
      </w:pPr>
      <w:rPr>
        <w:rFonts w:cs="Arial"/>
        <w:szCs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pPr>
        <w:jc w:val="right"/>
      </w:pPr>
      <w:rPr>
        <w:rFonts w:cs="Arial"/>
        <w:szCs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a1">
    <w:name w:val="טבלת דרישות"/>
    <w:basedOn w:val="a"/>
    <w:uiPriority w:val="99"/>
    <w:rsid w:val="000A65BA"/>
    <w:tblPr/>
    <w:tcPr>
      <w:shd w:val="clear" w:color="auto" w:fill="FFFFFF" w:themeFill="background1"/>
    </w:tcPr>
    <w:tblStylePr w:type="firstRow">
      <w:pPr>
        <w:jc w:val="center"/>
      </w:pPr>
      <w:rPr>
        <w:rFonts w:cs="Arial"/>
        <w:bCs/>
        <w:szCs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3E7FF"/>
      </w:tcPr>
    </w:tblStylePr>
    <w:tblStylePr w:type="firstCol">
      <w:rPr>
        <w:rFonts w:cs="Arial"/>
      </w:rPr>
    </w:tblStylePr>
    <w:tblStylePr w:type="band1Horz">
      <w:rPr>
        <w:rFonts w:cs="Arial"/>
        <w:szCs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band2Horz">
      <w:rPr>
        <w:rFonts w:cs="Arial"/>
      </w:rPr>
    </w:tblStylePr>
  </w:style>
  <w:style w:type="paragraph" w:customStyle="1" w:styleId="-55">
    <w:name w:val="סגנון טבלה - טקסט + שחור לפני:  5  נק' אחרי:  5  נק' מרווח בין ש..."/>
    <w:basedOn w:val="-0"/>
    <w:rsid w:val="000A65BA"/>
    <w:pPr>
      <w:spacing w:line="240" w:lineRule="auto"/>
      <w:jc w:val="left"/>
    </w:pPr>
    <w:rPr>
      <w:rFonts w:asciiTheme="minorBidi" w:hAnsiTheme="minorBidi"/>
      <w:color w:val="000000"/>
      <w:sz w:val="24"/>
    </w:rPr>
  </w:style>
  <w:style w:type="paragraph" w:customStyle="1" w:styleId="-10">
    <w:name w:val="טבלה - טקסט1"/>
    <w:basedOn w:val="Normal"/>
    <w:qFormat/>
    <w:rsid w:val="000A65BA"/>
    <w:pPr>
      <w:bidi/>
      <w:spacing w:after="0" w:line="276" w:lineRule="auto"/>
    </w:pPr>
    <w:rPr>
      <w:rFonts w:ascii="Arial" w:eastAsia="Times New Roman" w:hAnsi="Arial"/>
    </w:rPr>
  </w:style>
  <w:style w:type="paragraph" w:styleId="NoSpacing">
    <w:name w:val="No Spacing"/>
    <w:uiPriority w:val="1"/>
    <w:qFormat/>
    <w:rsid w:val="00AF681E"/>
  </w:style>
  <w:style w:type="paragraph" w:styleId="Subtitle">
    <w:name w:val="Subtitle"/>
    <w:basedOn w:val="Normal"/>
    <w:next w:val="Normal"/>
    <w:link w:val="SubtitleChar"/>
    <w:uiPriority w:val="11"/>
    <w:qFormat/>
    <w:locked/>
    <w:rsid w:val="001340B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340B3"/>
    <w:rPr>
      <w:rFonts w:asciiTheme="majorHAnsi" w:eastAsiaTheme="majorEastAsia" w:hAnsiTheme="majorHAnsi" w:cstheme="majorBidi"/>
      <w:i/>
      <w:iCs/>
      <w:color w:val="4F81BD" w:themeColor="accent1"/>
      <w:spacing w:val="15"/>
    </w:rPr>
  </w:style>
  <w:style w:type="character" w:styleId="BookTitle">
    <w:name w:val="Book Title"/>
    <w:basedOn w:val="DefaultParagraphFont"/>
    <w:uiPriority w:val="33"/>
    <w:qFormat/>
    <w:rsid w:val="00FC73CC"/>
    <w:rPr>
      <w:b/>
      <w:bCs/>
      <w:i/>
      <w:iCs/>
      <w:spacing w:val="5"/>
    </w:rPr>
  </w:style>
  <w:style w:type="character" w:styleId="Strong">
    <w:name w:val="Strong"/>
    <w:basedOn w:val="DefaultParagraphFont"/>
    <w:qFormat/>
    <w:locked/>
    <w:rsid w:val="00FC73CC"/>
    <w:rPr>
      <w:b/>
      <w:bCs/>
    </w:rPr>
  </w:style>
  <w:style w:type="paragraph" w:customStyle="1" w:styleId="Default">
    <w:name w:val="Default"/>
    <w:rsid w:val="00FC73CC"/>
    <w:pPr>
      <w:autoSpaceDE w:val="0"/>
      <w:autoSpaceDN w:val="0"/>
      <w:adjustRightInd w:val="0"/>
    </w:pPr>
    <w:rPr>
      <w:rFonts w:ascii="Calibri" w:hAnsi="Calibri" w:cs="Calibri"/>
      <w:color w:val="000000"/>
    </w:rPr>
  </w:style>
  <w:style w:type="paragraph" w:styleId="Caption">
    <w:name w:val="caption"/>
    <w:basedOn w:val="Normal"/>
    <w:next w:val="Normal"/>
    <w:unhideWhenUsed/>
    <w:qFormat/>
    <w:locked/>
    <w:rsid w:val="007F05C7"/>
    <w:pPr>
      <w:spacing w:line="240" w:lineRule="auto"/>
    </w:pPr>
    <w:rPr>
      <w:i/>
      <w:iCs/>
      <w:color w:val="1F497D" w:themeColor="text2"/>
      <w:sz w:val="18"/>
      <w:szCs w:val="18"/>
    </w:rPr>
  </w:style>
  <w:style w:type="paragraph" w:customStyle="1" w:styleId="MTDisplayEquation">
    <w:name w:val="MTDisplayEquation"/>
    <w:basedOn w:val="BodyText2"/>
    <w:next w:val="Normal"/>
    <w:link w:val="MTDisplayEquationChar"/>
    <w:rsid w:val="00565D76"/>
    <w:pPr>
      <w:tabs>
        <w:tab w:val="center" w:pos="4680"/>
        <w:tab w:val="right" w:pos="9360"/>
      </w:tabs>
      <w:bidi/>
    </w:pPr>
    <w:rPr>
      <w:rFonts w:cs="Times New Roman"/>
    </w:rPr>
  </w:style>
  <w:style w:type="character" w:customStyle="1" w:styleId="MTDisplayEquationChar">
    <w:name w:val="MTDisplayEquation Char"/>
    <w:basedOn w:val="BodyText2Char"/>
    <w:link w:val="MTDisplayEquation"/>
    <w:rsid w:val="00565D76"/>
    <w:rPr>
      <w:rFonts w:cs="Times New Roman"/>
    </w:rPr>
  </w:style>
  <w:style w:type="paragraph" w:styleId="Bibliography">
    <w:name w:val="Bibliography"/>
    <w:basedOn w:val="Normal"/>
    <w:next w:val="Normal"/>
    <w:uiPriority w:val="37"/>
    <w:unhideWhenUsed/>
    <w:rsid w:val="001D5717"/>
  </w:style>
  <w:style w:type="character" w:styleId="PlaceholderText">
    <w:name w:val="Placeholder Text"/>
    <w:basedOn w:val="DefaultParagraphFont"/>
    <w:uiPriority w:val="99"/>
    <w:semiHidden/>
    <w:rsid w:val="007432A0"/>
    <w:rPr>
      <w:color w:val="808080"/>
    </w:rPr>
  </w:style>
  <w:style w:type="paragraph" w:styleId="TableofFigures">
    <w:name w:val="table of figures"/>
    <w:basedOn w:val="Normal"/>
    <w:next w:val="Normal"/>
    <w:uiPriority w:val="99"/>
    <w:unhideWhenUsed/>
    <w:rsid w:val="00FA2EF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51353">
      <w:bodyDiv w:val="1"/>
      <w:marLeft w:val="0"/>
      <w:marRight w:val="0"/>
      <w:marTop w:val="0"/>
      <w:marBottom w:val="0"/>
      <w:divBdr>
        <w:top w:val="none" w:sz="0" w:space="0" w:color="auto"/>
        <w:left w:val="none" w:sz="0" w:space="0" w:color="auto"/>
        <w:bottom w:val="none" w:sz="0" w:space="0" w:color="auto"/>
        <w:right w:val="none" w:sz="0" w:space="0" w:color="auto"/>
      </w:divBdr>
    </w:div>
    <w:div w:id="120926310">
      <w:bodyDiv w:val="1"/>
      <w:marLeft w:val="0"/>
      <w:marRight w:val="0"/>
      <w:marTop w:val="0"/>
      <w:marBottom w:val="0"/>
      <w:divBdr>
        <w:top w:val="none" w:sz="0" w:space="0" w:color="auto"/>
        <w:left w:val="none" w:sz="0" w:space="0" w:color="auto"/>
        <w:bottom w:val="none" w:sz="0" w:space="0" w:color="auto"/>
        <w:right w:val="none" w:sz="0" w:space="0" w:color="auto"/>
      </w:divBdr>
    </w:div>
    <w:div w:id="184877462">
      <w:bodyDiv w:val="1"/>
      <w:marLeft w:val="0"/>
      <w:marRight w:val="0"/>
      <w:marTop w:val="0"/>
      <w:marBottom w:val="0"/>
      <w:divBdr>
        <w:top w:val="none" w:sz="0" w:space="0" w:color="auto"/>
        <w:left w:val="none" w:sz="0" w:space="0" w:color="auto"/>
        <w:bottom w:val="none" w:sz="0" w:space="0" w:color="auto"/>
        <w:right w:val="none" w:sz="0" w:space="0" w:color="auto"/>
      </w:divBdr>
    </w:div>
    <w:div w:id="229196769">
      <w:bodyDiv w:val="1"/>
      <w:marLeft w:val="0"/>
      <w:marRight w:val="0"/>
      <w:marTop w:val="0"/>
      <w:marBottom w:val="0"/>
      <w:divBdr>
        <w:top w:val="none" w:sz="0" w:space="0" w:color="auto"/>
        <w:left w:val="none" w:sz="0" w:space="0" w:color="auto"/>
        <w:bottom w:val="none" w:sz="0" w:space="0" w:color="auto"/>
        <w:right w:val="none" w:sz="0" w:space="0" w:color="auto"/>
      </w:divBdr>
    </w:div>
    <w:div w:id="252976734">
      <w:bodyDiv w:val="1"/>
      <w:marLeft w:val="0"/>
      <w:marRight w:val="0"/>
      <w:marTop w:val="0"/>
      <w:marBottom w:val="0"/>
      <w:divBdr>
        <w:top w:val="none" w:sz="0" w:space="0" w:color="auto"/>
        <w:left w:val="none" w:sz="0" w:space="0" w:color="auto"/>
        <w:bottom w:val="none" w:sz="0" w:space="0" w:color="auto"/>
        <w:right w:val="none" w:sz="0" w:space="0" w:color="auto"/>
      </w:divBdr>
    </w:div>
    <w:div w:id="347490630">
      <w:bodyDiv w:val="1"/>
      <w:marLeft w:val="0"/>
      <w:marRight w:val="0"/>
      <w:marTop w:val="0"/>
      <w:marBottom w:val="0"/>
      <w:divBdr>
        <w:top w:val="none" w:sz="0" w:space="0" w:color="auto"/>
        <w:left w:val="none" w:sz="0" w:space="0" w:color="auto"/>
        <w:bottom w:val="none" w:sz="0" w:space="0" w:color="auto"/>
        <w:right w:val="none" w:sz="0" w:space="0" w:color="auto"/>
      </w:divBdr>
    </w:div>
    <w:div w:id="406810915">
      <w:bodyDiv w:val="1"/>
      <w:marLeft w:val="0"/>
      <w:marRight w:val="0"/>
      <w:marTop w:val="0"/>
      <w:marBottom w:val="0"/>
      <w:divBdr>
        <w:top w:val="none" w:sz="0" w:space="0" w:color="auto"/>
        <w:left w:val="none" w:sz="0" w:space="0" w:color="auto"/>
        <w:bottom w:val="none" w:sz="0" w:space="0" w:color="auto"/>
        <w:right w:val="none" w:sz="0" w:space="0" w:color="auto"/>
      </w:divBdr>
    </w:div>
    <w:div w:id="799155510">
      <w:bodyDiv w:val="1"/>
      <w:marLeft w:val="0"/>
      <w:marRight w:val="0"/>
      <w:marTop w:val="0"/>
      <w:marBottom w:val="0"/>
      <w:divBdr>
        <w:top w:val="none" w:sz="0" w:space="0" w:color="auto"/>
        <w:left w:val="none" w:sz="0" w:space="0" w:color="auto"/>
        <w:bottom w:val="none" w:sz="0" w:space="0" w:color="auto"/>
        <w:right w:val="none" w:sz="0" w:space="0" w:color="auto"/>
      </w:divBdr>
    </w:div>
    <w:div w:id="832916546">
      <w:bodyDiv w:val="1"/>
      <w:marLeft w:val="0"/>
      <w:marRight w:val="0"/>
      <w:marTop w:val="0"/>
      <w:marBottom w:val="0"/>
      <w:divBdr>
        <w:top w:val="none" w:sz="0" w:space="0" w:color="auto"/>
        <w:left w:val="none" w:sz="0" w:space="0" w:color="auto"/>
        <w:bottom w:val="none" w:sz="0" w:space="0" w:color="auto"/>
        <w:right w:val="none" w:sz="0" w:space="0" w:color="auto"/>
      </w:divBdr>
    </w:div>
    <w:div w:id="839589330">
      <w:bodyDiv w:val="1"/>
      <w:marLeft w:val="0"/>
      <w:marRight w:val="0"/>
      <w:marTop w:val="0"/>
      <w:marBottom w:val="0"/>
      <w:divBdr>
        <w:top w:val="none" w:sz="0" w:space="0" w:color="auto"/>
        <w:left w:val="none" w:sz="0" w:space="0" w:color="auto"/>
        <w:bottom w:val="none" w:sz="0" w:space="0" w:color="auto"/>
        <w:right w:val="none" w:sz="0" w:space="0" w:color="auto"/>
      </w:divBdr>
    </w:div>
    <w:div w:id="842479081">
      <w:bodyDiv w:val="1"/>
      <w:marLeft w:val="0"/>
      <w:marRight w:val="0"/>
      <w:marTop w:val="0"/>
      <w:marBottom w:val="0"/>
      <w:divBdr>
        <w:top w:val="none" w:sz="0" w:space="0" w:color="auto"/>
        <w:left w:val="none" w:sz="0" w:space="0" w:color="auto"/>
        <w:bottom w:val="none" w:sz="0" w:space="0" w:color="auto"/>
        <w:right w:val="none" w:sz="0" w:space="0" w:color="auto"/>
      </w:divBdr>
    </w:div>
    <w:div w:id="858007308">
      <w:bodyDiv w:val="1"/>
      <w:marLeft w:val="0"/>
      <w:marRight w:val="0"/>
      <w:marTop w:val="0"/>
      <w:marBottom w:val="0"/>
      <w:divBdr>
        <w:top w:val="none" w:sz="0" w:space="0" w:color="auto"/>
        <w:left w:val="none" w:sz="0" w:space="0" w:color="auto"/>
        <w:bottom w:val="none" w:sz="0" w:space="0" w:color="auto"/>
        <w:right w:val="none" w:sz="0" w:space="0" w:color="auto"/>
      </w:divBdr>
    </w:div>
    <w:div w:id="895356473">
      <w:bodyDiv w:val="1"/>
      <w:marLeft w:val="0"/>
      <w:marRight w:val="0"/>
      <w:marTop w:val="0"/>
      <w:marBottom w:val="0"/>
      <w:divBdr>
        <w:top w:val="none" w:sz="0" w:space="0" w:color="auto"/>
        <w:left w:val="none" w:sz="0" w:space="0" w:color="auto"/>
        <w:bottom w:val="none" w:sz="0" w:space="0" w:color="auto"/>
        <w:right w:val="none" w:sz="0" w:space="0" w:color="auto"/>
      </w:divBdr>
    </w:div>
    <w:div w:id="922028459">
      <w:bodyDiv w:val="1"/>
      <w:marLeft w:val="0"/>
      <w:marRight w:val="0"/>
      <w:marTop w:val="0"/>
      <w:marBottom w:val="0"/>
      <w:divBdr>
        <w:top w:val="none" w:sz="0" w:space="0" w:color="auto"/>
        <w:left w:val="none" w:sz="0" w:space="0" w:color="auto"/>
        <w:bottom w:val="none" w:sz="0" w:space="0" w:color="auto"/>
        <w:right w:val="none" w:sz="0" w:space="0" w:color="auto"/>
      </w:divBdr>
    </w:div>
    <w:div w:id="1110930122">
      <w:bodyDiv w:val="1"/>
      <w:marLeft w:val="0"/>
      <w:marRight w:val="0"/>
      <w:marTop w:val="0"/>
      <w:marBottom w:val="0"/>
      <w:divBdr>
        <w:top w:val="none" w:sz="0" w:space="0" w:color="auto"/>
        <w:left w:val="none" w:sz="0" w:space="0" w:color="auto"/>
        <w:bottom w:val="none" w:sz="0" w:space="0" w:color="auto"/>
        <w:right w:val="none" w:sz="0" w:space="0" w:color="auto"/>
      </w:divBdr>
    </w:div>
    <w:div w:id="1220167150">
      <w:bodyDiv w:val="1"/>
      <w:marLeft w:val="0"/>
      <w:marRight w:val="0"/>
      <w:marTop w:val="0"/>
      <w:marBottom w:val="0"/>
      <w:divBdr>
        <w:top w:val="none" w:sz="0" w:space="0" w:color="auto"/>
        <w:left w:val="none" w:sz="0" w:space="0" w:color="auto"/>
        <w:bottom w:val="none" w:sz="0" w:space="0" w:color="auto"/>
        <w:right w:val="none" w:sz="0" w:space="0" w:color="auto"/>
      </w:divBdr>
    </w:div>
    <w:div w:id="1316253593">
      <w:bodyDiv w:val="1"/>
      <w:marLeft w:val="0"/>
      <w:marRight w:val="0"/>
      <w:marTop w:val="0"/>
      <w:marBottom w:val="0"/>
      <w:divBdr>
        <w:top w:val="none" w:sz="0" w:space="0" w:color="auto"/>
        <w:left w:val="none" w:sz="0" w:space="0" w:color="auto"/>
        <w:bottom w:val="none" w:sz="0" w:space="0" w:color="auto"/>
        <w:right w:val="none" w:sz="0" w:space="0" w:color="auto"/>
      </w:divBdr>
    </w:div>
    <w:div w:id="1497039669">
      <w:bodyDiv w:val="1"/>
      <w:marLeft w:val="0"/>
      <w:marRight w:val="0"/>
      <w:marTop w:val="0"/>
      <w:marBottom w:val="0"/>
      <w:divBdr>
        <w:top w:val="none" w:sz="0" w:space="0" w:color="auto"/>
        <w:left w:val="none" w:sz="0" w:space="0" w:color="auto"/>
        <w:bottom w:val="none" w:sz="0" w:space="0" w:color="auto"/>
        <w:right w:val="none" w:sz="0" w:space="0" w:color="auto"/>
      </w:divBdr>
    </w:div>
    <w:div w:id="1508474466">
      <w:bodyDiv w:val="1"/>
      <w:marLeft w:val="0"/>
      <w:marRight w:val="0"/>
      <w:marTop w:val="0"/>
      <w:marBottom w:val="0"/>
      <w:divBdr>
        <w:top w:val="none" w:sz="0" w:space="0" w:color="auto"/>
        <w:left w:val="none" w:sz="0" w:space="0" w:color="auto"/>
        <w:bottom w:val="none" w:sz="0" w:space="0" w:color="auto"/>
        <w:right w:val="none" w:sz="0" w:space="0" w:color="auto"/>
      </w:divBdr>
    </w:div>
    <w:div w:id="1647009808">
      <w:bodyDiv w:val="1"/>
      <w:marLeft w:val="0"/>
      <w:marRight w:val="0"/>
      <w:marTop w:val="0"/>
      <w:marBottom w:val="0"/>
      <w:divBdr>
        <w:top w:val="none" w:sz="0" w:space="0" w:color="auto"/>
        <w:left w:val="none" w:sz="0" w:space="0" w:color="auto"/>
        <w:bottom w:val="none" w:sz="0" w:space="0" w:color="auto"/>
        <w:right w:val="none" w:sz="0" w:space="0" w:color="auto"/>
      </w:divBdr>
    </w:div>
    <w:div w:id="1748724716">
      <w:bodyDiv w:val="1"/>
      <w:marLeft w:val="0"/>
      <w:marRight w:val="0"/>
      <w:marTop w:val="0"/>
      <w:marBottom w:val="0"/>
      <w:divBdr>
        <w:top w:val="none" w:sz="0" w:space="0" w:color="auto"/>
        <w:left w:val="none" w:sz="0" w:space="0" w:color="auto"/>
        <w:bottom w:val="none" w:sz="0" w:space="0" w:color="auto"/>
        <w:right w:val="none" w:sz="0" w:space="0" w:color="auto"/>
      </w:divBdr>
    </w:div>
    <w:div w:id="1985969708">
      <w:bodyDiv w:val="1"/>
      <w:marLeft w:val="0"/>
      <w:marRight w:val="0"/>
      <w:marTop w:val="0"/>
      <w:marBottom w:val="0"/>
      <w:divBdr>
        <w:top w:val="none" w:sz="0" w:space="0" w:color="auto"/>
        <w:left w:val="none" w:sz="0" w:space="0" w:color="auto"/>
        <w:bottom w:val="none" w:sz="0" w:space="0" w:color="auto"/>
        <w:right w:val="none" w:sz="0" w:space="0" w:color="auto"/>
      </w:divBdr>
    </w:div>
    <w:div w:id="214449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wmf"/><Relationship Id="rId21" Type="http://schemas.openxmlformats.org/officeDocument/2006/relationships/image" Target="media/image10.png"/><Relationship Id="rId42" Type="http://schemas.openxmlformats.org/officeDocument/2006/relationships/oleObject" Target="embeddings/oleObject9.bin"/><Relationship Id="rId63" Type="http://schemas.openxmlformats.org/officeDocument/2006/relationships/oleObject" Target="embeddings/oleObject16.bin"/><Relationship Id="rId84" Type="http://schemas.openxmlformats.org/officeDocument/2006/relationships/oleObject" Target="embeddings/oleObject26.bin"/><Relationship Id="rId138" Type="http://schemas.openxmlformats.org/officeDocument/2006/relationships/oleObject" Target="embeddings/oleObject49.bin"/><Relationship Id="rId159" Type="http://schemas.openxmlformats.org/officeDocument/2006/relationships/oleObject" Target="embeddings/oleObject59.bin"/><Relationship Id="rId170" Type="http://schemas.openxmlformats.org/officeDocument/2006/relationships/image" Target="media/image99.wmf"/><Relationship Id="rId107" Type="http://schemas.openxmlformats.org/officeDocument/2006/relationships/image" Target="media/image63.wmf"/><Relationship Id="rId11" Type="http://schemas.openxmlformats.org/officeDocument/2006/relationships/oleObject" Target="embeddings/oleObject1.bin"/><Relationship Id="rId32" Type="http://schemas.openxmlformats.org/officeDocument/2006/relationships/image" Target="media/image18.png"/><Relationship Id="rId53" Type="http://schemas.openxmlformats.org/officeDocument/2006/relationships/image" Target="media/image35.png"/><Relationship Id="rId74" Type="http://schemas.openxmlformats.org/officeDocument/2006/relationships/image" Target="media/image46.wmf"/><Relationship Id="rId128" Type="http://schemas.openxmlformats.org/officeDocument/2006/relationships/oleObject" Target="embeddings/oleObject46.bin"/><Relationship Id="rId149" Type="http://schemas.openxmlformats.org/officeDocument/2006/relationships/image" Target="media/image88.wmf"/><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image" Target="media/image94.wmf"/><Relationship Id="rId22" Type="http://schemas.openxmlformats.org/officeDocument/2006/relationships/image" Target="media/image11.png"/><Relationship Id="rId43" Type="http://schemas.openxmlformats.org/officeDocument/2006/relationships/image" Target="media/image27.png"/><Relationship Id="rId64" Type="http://schemas.openxmlformats.org/officeDocument/2006/relationships/image" Target="media/image41.wmf"/><Relationship Id="rId118" Type="http://schemas.openxmlformats.org/officeDocument/2006/relationships/oleObject" Target="embeddings/oleObject41.bin"/><Relationship Id="rId139" Type="http://schemas.openxmlformats.org/officeDocument/2006/relationships/image" Target="media/image83.wmf"/><Relationship Id="rId85" Type="http://schemas.openxmlformats.org/officeDocument/2006/relationships/image" Target="media/image52.wmf"/><Relationship Id="rId150" Type="http://schemas.openxmlformats.org/officeDocument/2006/relationships/oleObject" Target="embeddings/oleObject55.bin"/><Relationship Id="rId171" Type="http://schemas.openxmlformats.org/officeDocument/2006/relationships/oleObject" Target="embeddings/oleObject65.bin"/><Relationship Id="rId12" Type="http://schemas.openxmlformats.org/officeDocument/2006/relationships/image" Target="media/image4.wmf"/><Relationship Id="rId33" Type="http://schemas.openxmlformats.org/officeDocument/2006/relationships/image" Target="media/image19.png"/><Relationship Id="rId108" Type="http://schemas.openxmlformats.org/officeDocument/2006/relationships/oleObject" Target="embeddings/oleObject38.bin"/><Relationship Id="rId129" Type="http://schemas.openxmlformats.org/officeDocument/2006/relationships/image" Target="media/image76.png"/><Relationship Id="rId54" Type="http://schemas.openxmlformats.org/officeDocument/2006/relationships/image" Target="media/image36.wmf"/><Relationship Id="rId75" Type="http://schemas.openxmlformats.org/officeDocument/2006/relationships/oleObject" Target="embeddings/oleObject22.bin"/><Relationship Id="rId96" Type="http://schemas.openxmlformats.org/officeDocument/2006/relationships/image" Target="media/image58.png"/><Relationship Id="rId140" Type="http://schemas.openxmlformats.org/officeDocument/2006/relationships/oleObject" Target="embeddings/oleObject50.bin"/><Relationship Id="rId161" Type="http://schemas.openxmlformats.org/officeDocument/2006/relationships/oleObject" Target="embeddings/oleObject60.bin"/><Relationship Id="rId6" Type="http://schemas.openxmlformats.org/officeDocument/2006/relationships/footnotes" Target="footnotes.xml"/><Relationship Id="rId23" Type="http://schemas.openxmlformats.org/officeDocument/2006/relationships/image" Target="media/image12.wmf"/><Relationship Id="rId28" Type="http://schemas.openxmlformats.org/officeDocument/2006/relationships/image" Target="media/image15.wmf"/><Relationship Id="rId49" Type="http://schemas.openxmlformats.org/officeDocument/2006/relationships/image" Target="media/image31.png"/><Relationship Id="rId114" Type="http://schemas.openxmlformats.org/officeDocument/2006/relationships/image" Target="media/image67.png"/><Relationship Id="rId119" Type="http://schemas.openxmlformats.org/officeDocument/2006/relationships/image" Target="media/image71.wmf"/><Relationship Id="rId44" Type="http://schemas.openxmlformats.org/officeDocument/2006/relationships/image" Target="media/image28.wmf"/><Relationship Id="rId60" Type="http://schemas.openxmlformats.org/officeDocument/2006/relationships/image" Target="media/image39.wmf"/><Relationship Id="rId65" Type="http://schemas.openxmlformats.org/officeDocument/2006/relationships/oleObject" Target="embeddings/oleObject17.bin"/><Relationship Id="rId81" Type="http://schemas.openxmlformats.org/officeDocument/2006/relationships/image" Target="media/image50.wmf"/><Relationship Id="rId86" Type="http://schemas.openxmlformats.org/officeDocument/2006/relationships/oleObject" Target="embeddings/oleObject27.bin"/><Relationship Id="rId130" Type="http://schemas.openxmlformats.org/officeDocument/2006/relationships/image" Target="media/image77.png"/><Relationship Id="rId135" Type="http://schemas.openxmlformats.org/officeDocument/2006/relationships/image" Target="media/image80.png"/><Relationship Id="rId151" Type="http://schemas.openxmlformats.org/officeDocument/2006/relationships/image" Target="media/image89.wmf"/><Relationship Id="rId156" Type="http://schemas.openxmlformats.org/officeDocument/2006/relationships/image" Target="media/image92.wmf"/><Relationship Id="rId177" Type="http://schemas.openxmlformats.org/officeDocument/2006/relationships/fontTable" Target="fontTable.xml"/><Relationship Id="rId172" Type="http://schemas.openxmlformats.org/officeDocument/2006/relationships/image" Target="media/image100.png"/><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image" Target="media/image25.wmf"/><Relationship Id="rId109" Type="http://schemas.openxmlformats.org/officeDocument/2006/relationships/image" Target="media/image64.wmf"/><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oleObject" Target="embeddings/oleObject12.bin"/><Relationship Id="rId76" Type="http://schemas.openxmlformats.org/officeDocument/2006/relationships/image" Target="media/image47.wmf"/><Relationship Id="rId97" Type="http://schemas.openxmlformats.org/officeDocument/2006/relationships/image" Target="media/image59.wmf"/><Relationship Id="rId104" Type="http://schemas.openxmlformats.org/officeDocument/2006/relationships/oleObject" Target="embeddings/oleObject36.bin"/><Relationship Id="rId120" Type="http://schemas.openxmlformats.org/officeDocument/2006/relationships/oleObject" Target="embeddings/oleObject42.bin"/><Relationship Id="rId125" Type="http://schemas.openxmlformats.org/officeDocument/2006/relationships/image" Target="media/image74.wmf"/><Relationship Id="rId141" Type="http://schemas.openxmlformats.org/officeDocument/2006/relationships/image" Target="media/image84.wmf"/><Relationship Id="rId146" Type="http://schemas.openxmlformats.org/officeDocument/2006/relationships/oleObject" Target="embeddings/oleObject53.bin"/><Relationship Id="rId167" Type="http://schemas.openxmlformats.org/officeDocument/2006/relationships/oleObject" Target="embeddings/oleObject63.bin"/><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56.wmf"/><Relationship Id="rId162" Type="http://schemas.openxmlformats.org/officeDocument/2006/relationships/image" Target="media/image95.w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oleObject" Target="embeddings/oleObject5.bin"/><Relationship Id="rId40" Type="http://schemas.openxmlformats.org/officeDocument/2006/relationships/oleObject" Target="embeddings/oleObject8.bin"/><Relationship Id="rId45" Type="http://schemas.openxmlformats.org/officeDocument/2006/relationships/oleObject" Target="embeddings/oleObject10.bin"/><Relationship Id="rId66" Type="http://schemas.openxmlformats.org/officeDocument/2006/relationships/image" Target="media/image42.wmf"/><Relationship Id="rId87" Type="http://schemas.openxmlformats.org/officeDocument/2006/relationships/image" Target="media/image53.png"/><Relationship Id="rId110" Type="http://schemas.openxmlformats.org/officeDocument/2006/relationships/oleObject" Target="embeddings/oleObject39.bin"/><Relationship Id="rId115" Type="http://schemas.openxmlformats.org/officeDocument/2006/relationships/image" Target="media/image68.png"/><Relationship Id="rId131" Type="http://schemas.openxmlformats.org/officeDocument/2006/relationships/image" Target="media/image78.wmf"/><Relationship Id="rId136" Type="http://schemas.openxmlformats.org/officeDocument/2006/relationships/image" Target="media/image81.png"/><Relationship Id="rId157" Type="http://schemas.openxmlformats.org/officeDocument/2006/relationships/oleObject" Target="embeddings/oleObject58.bin"/><Relationship Id="rId178" Type="http://schemas.openxmlformats.org/officeDocument/2006/relationships/theme" Target="theme/theme1.xml"/><Relationship Id="rId61" Type="http://schemas.openxmlformats.org/officeDocument/2006/relationships/oleObject" Target="embeddings/oleObject15.bin"/><Relationship Id="rId82" Type="http://schemas.openxmlformats.org/officeDocument/2006/relationships/oleObject" Target="embeddings/oleObject25.bin"/><Relationship Id="rId152" Type="http://schemas.openxmlformats.org/officeDocument/2006/relationships/oleObject" Target="embeddings/oleObject56.bin"/><Relationship Id="rId173" Type="http://schemas.openxmlformats.org/officeDocument/2006/relationships/image" Target="media/image101.wmf"/><Relationship Id="rId19" Type="http://schemas.openxmlformats.org/officeDocument/2006/relationships/oleObject" Target="embeddings/oleObject4.bin"/><Relationship Id="rId14" Type="http://schemas.openxmlformats.org/officeDocument/2006/relationships/image" Target="media/image5.wmf"/><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7.wmf"/><Relationship Id="rId77" Type="http://schemas.openxmlformats.org/officeDocument/2006/relationships/oleObject" Target="embeddings/oleObject23.bin"/><Relationship Id="rId100" Type="http://schemas.openxmlformats.org/officeDocument/2006/relationships/oleObject" Target="embeddings/oleObject34.bin"/><Relationship Id="rId105" Type="http://schemas.openxmlformats.org/officeDocument/2006/relationships/image" Target="media/image62.wmf"/><Relationship Id="rId126" Type="http://schemas.openxmlformats.org/officeDocument/2006/relationships/oleObject" Target="embeddings/oleObject45.bin"/><Relationship Id="rId147" Type="http://schemas.openxmlformats.org/officeDocument/2006/relationships/image" Target="media/image87.wmf"/><Relationship Id="rId168" Type="http://schemas.openxmlformats.org/officeDocument/2006/relationships/image" Target="media/image98.wmf"/><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5.wmf"/><Relationship Id="rId93" Type="http://schemas.openxmlformats.org/officeDocument/2006/relationships/oleObject" Target="embeddings/oleObject30.bin"/><Relationship Id="rId98" Type="http://schemas.openxmlformats.org/officeDocument/2006/relationships/oleObject" Target="embeddings/oleObject32.bin"/><Relationship Id="rId121" Type="http://schemas.openxmlformats.org/officeDocument/2006/relationships/image" Target="media/image72.wmf"/><Relationship Id="rId142" Type="http://schemas.openxmlformats.org/officeDocument/2006/relationships/oleObject" Target="embeddings/oleObject51.bin"/><Relationship Id="rId163" Type="http://schemas.openxmlformats.org/officeDocument/2006/relationships/oleObject" Target="embeddings/oleObject61.bin"/><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wmf"/><Relationship Id="rId67" Type="http://schemas.openxmlformats.org/officeDocument/2006/relationships/oleObject" Target="embeddings/oleObject18.bin"/><Relationship Id="rId116" Type="http://schemas.openxmlformats.org/officeDocument/2006/relationships/image" Target="media/image69.png"/><Relationship Id="rId137" Type="http://schemas.openxmlformats.org/officeDocument/2006/relationships/image" Target="media/image82.wmf"/><Relationship Id="rId158" Type="http://schemas.openxmlformats.org/officeDocument/2006/relationships/image" Target="media/image93.wmf"/><Relationship Id="rId20" Type="http://schemas.openxmlformats.org/officeDocument/2006/relationships/image" Target="media/image9.png"/><Relationship Id="rId41" Type="http://schemas.openxmlformats.org/officeDocument/2006/relationships/image" Target="media/image26.wmf"/><Relationship Id="rId62" Type="http://schemas.openxmlformats.org/officeDocument/2006/relationships/image" Target="media/image40.wmf"/><Relationship Id="rId83" Type="http://schemas.openxmlformats.org/officeDocument/2006/relationships/image" Target="media/image51.wmf"/><Relationship Id="rId88" Type="http://schemas.openxmlformats.org/officeDocument/2006/relationships/image" Target="media/image54.wmf"/><Relationship Id="rId111" Type="http://schemas.openxmlformats.org/officeDocument/2006/relationships/image" Target="media/image65.wmf"/><Relationship Id="rId132" Type="http://schemas.openxmlformats.org/officeDocument/2006/relationships/oleObject" Target="embeddings/oleObject47.bin"/><Relationship Id="rId153" Type="http://schemas.openxmlformats.org/officeDocument/2006/relationships/image" Target="media/image90.png"/><Relationship Id="rId174" Type="http://schemas.openxmlformats.org/officeDocument/2006/relationships/oleObject" Target="embeddings/oleObject66.bin"/><Relationship Id="rId15" Type="http://schemas.openxmlformats.org/officeDocument/2006/relationships/oleObject" Target="embeddings/oleObject3.bin"/><Relationship Id="rId36" Type="http://schemas.openxmlformats.org/officeDocument/2006/relationships/image" Target="media/image22.png"/><Relationship Id="rId57" Type="http://schemas.openxmlformats.org/officeDocument/2006/relationships/oleObject" Target="embeddings/oleObject13.bin"/><Relationship Id="rId106" Type="http://schemas.openxmlformats.org/officeDocument/2006/relationships/oleObject" Target="embeddings/oleObject37.bin"/><Relationship Id="rId127" Type="http://schemas.openxmlformats.org/officeDocument/2006/relationships/image" Target="media/image75.wmf"/><Relationship Id="rId10" Type="http://schemas.openxmlformats.org/officeDocument/2006/relationships/image" Target="media/image3.wmf"/><Relationship Id="rId31" Type="http://schemas.openxmlformats.org/officeDocument/2006/relationships/image" Target="media/image17.png"/><Relationship Id="rId52" Type="http://schemas.openxmlformats.org/officeDocument/2006/relationships/image" Target="media/image34.png"/><Relationship Id="rId73" Type="http://schemas.openxmlformats.org/officeDocument/2006/relationships/oleObject" Target="embeddings/oleObject21.bin"/><Relationship Id="rId78" Type="http://schemas.openxmlformats.org/officeDocument/2006/relationships/image" Target="media/image48.wmf"/><Relationship Id="rId94" Type="http://schemas.openxmlformats.org/officeDocument/2006/relationships/image" Target="media/image57.wmf"/><Relationship Id="rId99" Type="http://schemas.openxmlformats.org/officeDocument/2006/relationships/oleObject" Target="embeddings/oleObject33.bin"/><Relationship Id="rId101" Type="http://schemas.openxmlformats.org/officeDocument/2006/relationships/oleObject" Target="embeddings/oleObject35.bin"/><Relationship Id="rId122" Type="http://schemas.openxmlformats.org/officeDocument/2006/relationships/oleObject" Target="embeddings/oleObject43.bin"/><Relationship Id="rId143" Type="http://schemas.openxmlformats.org/officeDocument/2006/relationships/image" Target="media/image85.wmf"/><Relationship Id="rId148" Type="http://schemas.openxmlformats.org/officeDocument/2006/relationships/oleObject" Target="embeddings/oleObject54.bin"/><Relationship Id="rId164" Type="http://schemas.openxmlformats.org/officeDocument/2006/relationships/image" Target="media/image96.wmf"/><Relationship Id="rId169" Type="http://schemas.openxmlformats.org/officeDocument/2006/relationships/oleObject" Target="embeddings/oleObject64.bin"/><Relationship Id="rId4" Type="http://schemas.openxmlformats.org/officeDocument/2006/relationships/settings" Target="settings.xml"/><Relationship Id="rId9" Type="http://schemas.openxmlformats.org/officeDocument/2006/relationships/image" Target="media/image2.svg"/><Relationship Id="rId26" Type="http://schemas.openxmlformats.org/officeDocument/2006/relationships/image" Target="media/image14.wmf"/><Relationship Id="rId47" Type="http://schemas.openxmlformats.org/officeDocument/2006/relationships/oleObject" Target="embeddings/oleObject11.bin"/><Relationship Id="rId68" Type="http://schemas.openxmlformats.org/officeDocument/2006/relationships/image" Target="media/image43.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9.wmf"/><Relationship Id="rId154" Type="http://schemas.openxmlformats.org/officeDocument/2006/relationships/image" Target="media/image91.wmf"/><Relationship Id="rId175" Type="http://schemas.openxmlformats.org/officeDocument/2006/relationships/header" Target="header1.xml"/><Relationship Id="rId16" Type="http://schemas.openxmlformats.org/officeDocument/2006/relationships/image" Target="media/image6.png"/><Relationship Id="rId37" Type="http://schemas.openxmlformats.org/officeDocument/2006/relationships/image" Target="media/image23.png"/><Relationship Id="rId58" Type="http://schemas.openxmlformats.org/officeDocument/2006/relationships/image" Target="media/image38.wmf"/><Relationship Id="rId79" Type="http://schemas.openxmlformats.org/officeDocument/2006/relationships/oleObject" Target="embeddings/oleObject24.bin"/><Relationship Id="rId102" Type="http://schemas.openxmlformats.org/officeDocument/2006/relationships/image" Target="media/image60.png"/><Relationship Id="rId123" Type="http://schemas.openxmlformats.org/officeDocument/2006/relationships/image" Target="media/image73.wmf"/><Relationship Id="rId144" Type="http://schemas.openxmlformats.org/officeDocument/2006/relationships/oleObject" Target="embeddings/oleObject52.bin"/><Relationship Id="rId90" Type="http://schemas.openxmlformats.org/officeDocument/2006/relationships/image" Target="media/image55.wmf"/><Relationship Id="rId165" Type="http://schemas.openxmlformats.org/officeDocument/2006/relationships/oleObject" Target="embeddings/oleObject62.bin"/><Relationship Id="rId27" Type="http://schemas.openxmlformats.org/officeDocument/2006/relationships/oleObject" Target="embeddings/oleObject6.bin"/><Relationship Id="rId48" Type="http://schemas.openxmlformats.org/officeDocument/2006/relationships/image" Target="media/image30.png"/><Relationship Id="rId69" Type="http://schemas.openxmlformats.org/officeDocument/2006/relationships/oleObject" Target="embeddings/oleObject19.bin"/><Relationship Id="rId113" Type="http://schemas.openxmlformats.org/officeDocument/2006/relationships/image" Target="media/image66.png"/><Relationship Id="rId134" Type="http://schemas.openxmlformats.org/officeDocument/2006/relationships/oleObject" Target="embeddings/oleObject48.bin"/><Relationship Id="rId80" Type="http://schemas.openxmlformats.org/officeDocument/2006/relationships/image" Target="media/image49.png"/><Relationship Id="rId155" Type="http://schemas.openxmlformats.org/officeDocument/2006/relationships/oleObject" Target="embeddings/oleObject57.bin"/><Relationship Id="rId176" Type="http://schemas.openxmlformats.org/officeDocument/2006/relationships/footer" Target="footer1.xml"/><Relationship Id="rId17" Type="http://schemas.openxmlformats.org/officeDocument/2006/relationships/image" Target="media/image7.png"/><Relationship Id="rId38" Type="http://schemas.openxmlformats.org/officeDocument/2006/relationships/image" Target="media/image24.png"/><Relationship Id="rId59" Type="http://schemas.openxmlformats.org/officeDocument/2006/relationships/oleObject" Target="embeddings/oleObject14.bin"/><Relationship Id="rId103" Type="http://schemas.openxmlformats.org/officeDocument/2006/relationships/image" Target="media/image61.wmf"/><Relationship Id="rId124" Type="http://schemas.openxmlformats.org/officeDocument/2006/relationships/oleObject" Target="embeddings/oleObject44.bin"/><Relationship Id="rId70" Type="http://schemas.openxmlformats.org/officeDocument/2006/relationships/image" Target="media/image44.wmf"/><Relationship Id="rId91" Type="http://schemas.openxmlformats.org/officeDocument/2006/relationships/oleObject" Target="embeddings/oleObject29.bin"/><Relationship Id="rId145" Type="http://schemas.openxmlformats.org/officeDocument/2006/relationships/image" Target="media/image86.wmf"/><Relationship Id="rId166" Type="http://schemas.openxmlformats.org/officeDocument/2006/relationships/image" Target="media/image97.wmf"/><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Gal</b:Tag>
    <b:SourceType>Book</b:SourceType>
    <b:Guid>{5647B6C5-93BA-407C-A42E-2D6262AA26F5}</b:Guid>
    <b:Author>
      <b:Author>
        <b:NameList>
          <b:Person>
            <b:Last>Barkai</b:Last>
            <b:First>Gal</b:First>
          </b:Person>
        </b:NameList>
      </b:Author>
    </b:Author>
    <b:Title>סיכום הרצאות - קינימטיקה של מכניזמים 035010. פרופ' יזהר אור</b:Title>
    <b:Year>2019</b:Year>
    <b:RefOrder>1</b:RefOrder>
  </b:Source>
  <b:Source>
    <b:Tag>JMi10</b:Tag>
    <b:SourceType>Book</b:SourceType>
    <b:Guid>{8EA906C4-7036-47E4-889E-C969CC99D11B}</b:Guid>
    <b:Author>
      <b:Author>
        <b:NameList>
          <b:Person>
            <b:Last>Soh</b:Last>
            <b:First>J.</b:First>
            <b:Middle>Michael McCarthy,Gim Song</b:Middle>
          </b:Person>
        </b:NameList>
      </b:Author>
    </b:Author>
    <b:Title>Geomteric Design of Links</b:Title>
    <b:Year>2010</b:Year>
    <b:Publisher>Springer</b:Publisher>
    <b:RefOrder>2</b:RefOrder>
  </b:Source>
  <b:Source>
    <b:Tag>שבי</b:Tag>
    <b:SourceType>Book</b:SourceType>
    <b:Guid>{374A3FED-BCE8-4C00-939B-81E5E5E5AAF8}</b:Guid>
    <b:Author>
      <b:Author>
        <b:NameList>
          <b:Person>
            <b:Last>דוד פסן</b:Last>
            <b:First>ארתור</b:First>
            <b:Middle>שביט</b:Middle>
          </b:Person>
        </b:NameList>
      </b:Author>
    </b:Author>
    <b:Title>תורת המכונות</b:Title>
    <b:Year>1975</b:Year>
    <b:RefOrder>3</b:RefOrder>
  </b:Source>
</b:Sources>
</file>

<file path=customXml/itemProps1.xml><?xml version="1.0" encoding="utf-8"?>
<ds:datastoreItem xmlns:ds="http://schemas.openxmlformats.org/officeDocument/2006/customXml" ds:itemID="{0125F371-6AA7-44A6-9E6C-CAE1BC2CE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23</Pages>
  <Words>2348</Words>
  <Characters>13385</Characters>
  <Application>Microsoft Office Word</Application>
  <DocSecurity>0</DocSecurity>
  <Lines>111</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מסמך תכנון הפתרון - מכירות</vt:lpstr>
      <vt:lpstr>מסמך תכנון הפתרון - מכירות</vt:lpstr>
    </vt:vector>
  </TitlesOfParts>
  <Company>one1</Company>
  <LinksUpToDate>false</LinksUpToDate>
  <CharactersWithSpaces>15702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תכנון הפתרון - מכירות</dc:title>
  <dc:subject>טירת צבי</dc:subject>
  <dc:creator>רחלי בלוגובסקי</dc:creator>
  <dc:description>15.11.2013</dc:description>
  <cp:lastModifiedBy>Alon Spinner</cp:lastModifiedBy>
  <cp:revision>10</cp:revision>
  <cp:lastPrinted>2019-02-24T14:52:00Z</cp:lastPrinted>
  <dcterms:created xsi:type="dcterms:W3CDTF">2019-02-23T11:40:00Z</dcterms:created>
  <dcterms:modified xsi:type="dcterms:W3CDTF">2021-06-20T14:29:00Z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