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04C908B" w14:textId="77777777" w:rsidR="00DE67FE" w:rsidRDefault="00DE67FE" w:rsidP="0053233F">
          <w:pPr>
            <w:pStyle w:val="Subtitle"/>
            <w:spacing w:before="240"/>
            <w:jc w:val="center"/>
            <w:rPr>
              <w:rtl/>
            </w:rPr>
          </w:pPr>
          <w:r>
            <w:t>Technion – Israel Institute of Technology</w:t>
          </w:r>
        </w:p>
        <w:p w14:paraId="3451EE60" w14:textId="77777777" w:rsidR="00DE67FE" w:rsidRDefault="00DE67FE" w:rsidP="0053233F">
          <w:pPr>
            <w:bidi w:val="0"/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54D211E0" wp14:editId="1A049046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32B676" w14:textId="77777777" w:rsidR="00DE67FE" w:rsidRDefault="00DE67FE" w:rsidP="0053233F">
          <w:pPr>
            <w:bidi w:val="0"/>
            <w:rPr>
              <w:rtl/>
            </w:rPr>
          </w:pPr>
        </w:p>
        <w:p w14:paraId="228EA1B0" w14:textId="027DA7D1" w:rsidR="00DE67FE" w:rsidRPr="00D65F1F" w:rsidRDefault="00DE67FE" w:rsidP="0053233F">
          <w:pPr>
            <w:pStyle w:val="Title"/>
            <w:jc w:val="center"/>
          </w:pPr>
          <w:r>
            <w:t>HW</w:t>
          </w:r>
          <w:r w:rsidR="00A15E69">
            <w:t>2</w:t>
          </w:r>
        </w:p>
        <w:p w14:paraId="54DDA817" w14:textId="77777777" w:rsidR="00DE67FE" w:rsidRDefault="00DE67FE" w:rsidP="0053233F">
          <w:pPr>
            <w:pStyle w:val="Subtitle"/>
            <w:jc w:val="center"/>
            <w:rPr>
              <w:b/>
              <w:sz w:val="40"/>
              <w:szCs w:val="40"/>
              <w:highlight w:val="yellow"/>
            </w:rPr>
          </w:pPr>
        </w:p>
        <w:p w14:paraId="56865B50" w14:textId="77777777" w:rsidR="00DE67FE" w:rsidRPr="00A30531" w:rsidRDefault="00DE67FE" w:rsidP="0053233F">
          <w:pPr>
            <w:pStyle w:val="Subtitle"/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Vision Aided Navigation</w:t>
          </w:r>
        </w:p>
        <w:p w14:paraId="7B69E78C" w14:textId="77777777" w:rsidR="00DE67FE" w:rsidRPr="00A30531" w:rsidRDefault="00DE67FE" w:rsidP="0053233F">
          <w:pPr>
            <w:pStyle w:val="Subtitle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086761</w:t>
          </w:r>
        </w:p>
        <w:p w14:paraId="28E4DDBF" w14:textId="77777777" w:rsidR="00DE67FE" w:rsidRDefault="00DE67FE" w:rsidP="0053233F">
          <w:pPr>
            <w:bidi w:val="0"/>
            <w:rPr>
              <w:rtl/>
            </w:rPr>
          </w:pPr>
        </w:p>
        <w:p w14:paraId="6F1BB3D6" w14:textId="77777777" w:rsidR="00DE67FE" w:rsidRDefault="00DE67FE" w:rsidP="0053233F">
          <w:pPr>
            <w:bidi w:val="0"/>
            <w:rPr>
              <w:rtl/>
            </w:rPr>
          </w:pPr>
        </w:p>
        <w:p w14:paraId="14CF1593" w14:textId="77777777" w:rsidR="00DE67FE" w:rsidRDefault="00DE67FE" w:rsidP="0053233F">
          <w:pPr>
            <w:bidi w:val="0"/>
            <w:rPr>
              <w:rtl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223"/>
            <w:gridCol w:w="2331"/>
            <w:gridCol w:w="3742"/>
          </w:tblGrid>
          <w:tr w:rsidR="00DE67FE" w:rsidRPr="00E137EE" w14:paraId="1403CF12" w14:textId="77777777" w:rsidTr="001E3A60">
            <w:tc>
              <w:tcPr>
                <w:tcW w:w="2765" w:type="dxa"/>
              </w:tcPr>
              <w:p w14:paraId="677B738E" w14:textId="77777777" w:rsidR="00DE67FE" w:rsidRPr="00E137EE" w:rsidRDefault="00DE67FE" w:rsidP="0053233F">
                <w:pPr>
                  <w:pStyle w:val="Subtitle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60CEF8C" w14:textId="77777777" w:rsidR="00DE67FE" w:rsidRPr="00E137EE" w:rsidRDefault="00DE67FE" w:rsidP="0053233F">
                <w:pPr>
                  <w:pStyle w:val="Subtitle"/>
                  <w:jc w:val="center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394E82FC" w14:textId="77777777" w:rsidR="00DE67FE" w:rsidRPr="00E137EE" w:rsidRDefault="00DE67FE" w:rsidP="0053233F">
                <w:pPr>
                  <w:pStyle w:val="Subtitle"/>
                </w:pPr>
                <w:r>
                  <w:t>alonspinner@gmail.com</w:t>
                </w:r>
              </w:p>
            </w:tc>
          </w:tr>
          <w:tr w:rsidR="00DE67FE" w:rsidRPr="00E137EE" w14:paraId="0948594F" w14:textId="77777777" w:rsidTr="001E3A60">
            <w:tc>
              <w:tcPr>
                <w:tcW w:w="2765" w:type="dxa"/>
              </w:tcPr>
              <w:p w14:paraId="712BB0FD" w14:textId="77777777" w:rsidR="00DE67FE" w:rsidRPr="00E137EE" w:rsidRDefault="00DE67FE" w:rsidP="0053233F">
                <w:pPr>
                  <w:pStyle w:val="Subtitle"/>
                  <w:rPr>
                    <w:rtl/>
                  </w:rPr>
                </w:pPr>
                <w:r>
                  <w:t>Sher Hazan</w:t>
                </w:r>
              </w:p>
            </w:tc>
            <w:tc>
              <w:tcPr>
                <w:tcW w:w="2765" w:type="dxa"/>
              </w:tcPr>
              <w:p w14:paraId="3431D6BE" w14:textId="77777777" w:rsidR="00DE67FE" w:rsidRPr="00422D3A" w:rsidRDefault="00DE67FE" w:rsidP="0053233F">
                <w:pPr>
                  <w:pStyle w:val="Subtitle"/>
                  <w:jc w:val="center"/>
                </w:pPr>
                <w:r>
                  <w:t>308026467</w:t>
                </w:r>
              </w:p>
            </w:tc>
            <w:tc>
              <w:tcPr>
                <w:tcW w:w="2766" w:type="dxa"/>
              </w:tcPr>
              <w:p w14:paraId="7708022C" w14:textId="77777777" w:rsidR="00DE67FE" w:rsidRPr="00E137EE" w:rsidRDefault="00DE67FE" w:rsidP="0053233F">
                <w:pPr>
                  <w:pStyle w:val="Subtitle"/>
                </w:pPr>
                <w:r>
                  <w:t>sherhazan@campus.technion.ac.il</w:t>
                </w:r>
              </w:p>
            </w:tc>
          </w:tr>
        </w:tbl>
        <w:p w14:paraId="3796E0F9" w14:textId="77777777" w:rsidR="00DE67FE" w:rsidRDefault="00DE67FE" w:rsidP="0053233F">
          <w:pPr>
            <w:bidi w:val="0"/>
          </w:pPr>
        </w:p>
        <w:p w14:paraId="32418FEB" w14:textId="77777777" w:rsidR="00DE67FE" w:rsidRDefault="00DE67FE" w:rsidP="0053233F">
          <w:pPr>
            <w:bidi w:val="0"/>
          </w:pPr>
        </w:p>
        <w:p w14:paraId="183AED96" w14:textId="77777777" w:rsidR="00DE67FE" w:rsidRDefault="00DE67FE" w:rsidP="0053233F">
          <w:pPr>
            <w:bidi w:val="0"/>
          </w:pPr>
        </w:p>
        <w:p w14:paraId="27B94459" w14:textId="77777777" w:rsidR="00DE67FE" w:rsidRPr="008B0D26" w:rsidRDefault="00DE67FE" w:rsidP="0053233F">
          <w:pPr>
            <w:bidi w:val="0"/>
          </w:pPr>
        </w:p>
        <w:p w14:paraId="097FCE4C" w14:textId="77777777" w:rsidR="00DE67FE" w:rsidRDefault="00DE67FE" w:rsidP="0053233F">
          <w:pPr>
            <w:bidi w:val="0"/>
          </w:pPr>
        </w:p>
        <w:p w14:paraId="0719E36C" w14:textId="77777777" w:rsidR="00DE67FE" w:rsidRDefault="00DE67FE" w:rsidP="0053233F">
          <w:pPr>
            <w:bidi w:val="0"/>
          </w:pPr>
        </w:p>
        <w:p w14:paraId="0736675A" w14:textId="77777777" w:rsidR="00DE67FE" w:rsidRDefault="00DE67FE" w:rsidP="0053233F">
          <w:pPr>
            <w:bidi w:val="0"/>
          </w:pPr>
        </w:p>
        <w:p w14:paraId="4D279540" w14:textId="691E3C27" w:rsidR="00DE67FE" w:rsidRPr="00D65F1F" w:rsidRDefault="00DE67FE" w:rsidP="0053233F">
          <w:pPr>
            <w:bidi w:val="0"/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241434">
            <w:rPr>
              <w:noProof/>
            </w:rPr>
            <w:t>November 24, 2021</w:t>
          </w:r>
          <w:r w:rsidRPr="00D65F1F">
            <w:fldChar w:fldCharType="end"/>
          </w:r>
        </w:p>
      </w:sdtContent>
    </w:sdt>
    <w:p w14:paraId="0295A2E1" w14:textId="77777777" w:rsidR="00DE67FE" w:rsidRDefault="00DE67FE" w:rsidP="0053233F">
      <w:pPr>
        <w:pStyle w:val="Heading1"/>
        <w:bidi w:val="0"/>
      </w:pPr>
      <w:r>
        <w:rPr>
          <w:highlight w:val="lightGray"/>
        </w:rPr>
        <w:br w:type="page"/>
      </w:r>
      <w:r>
        <w:lastRenderedPageBreak/>
        <w:t>Basic Probability and Bayesian Inference</w:t>
      </w:r>
    </w:p>
    <w:p w14:paraId="4196310F" w14:textId="77777777" w:rsidR="00DE67FE" w:rsidRDefault="00DE67FE" w:rsidP="0053233F">
      <w:pPr>
        <w:bidi w:val="0"/>
      </w:pPr>
    </w:p>
    <w:p w14:paraId="39E4E372" w14:textId="77777777" w:rsidR="00DE67FE" w:rsidRPr="00DE67FE" w:rsidRDefault="00DE67FE" w:rsidP="0053233F">
      <w:pPr>
        <w:pStyle w:val="Heading2"/>
        <w:bidi w:val="0"/>
      </w:pPr>
      <w:r>
        <w:t xml:space="preserve">Question 1 : Consider a random vector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with a Gaussian distribution, written in covariance form 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  <m:r>
          <w:rPr>
            <w:rFonts w:ascii="Cambria Math" w:hAnsi="Cambria Math"/>
          </w:rPr>
          <m:t>.</m:t>
        </m:r>
      </m:oMath>
      <w:r>
        <w:t xml:space="preserve"> Show the corresponding information form </w:t>
      </w:r>
      <m:oMath>
        <m:r>
          <w:rPr>
            <w:rFonts w:ascii="Cambria Math" w:hAnsi="Cambria Math"/>
          </w:rPr>
          <m:t>x~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(η,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)</m:t>
        </m:r>
      </m:oMath>
      <w:r>
        <w:t xml:space="preserve"> is:</w:t>
      </w:r>
      <w:r>
        <w:br/>
      </w:r>
      <w: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Λx+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14:paraId="1CF65279" w14:textId="77777777" w:rsidR="00DE67FE" w:rsidRPr="00DE67FE" w:rsidRDefault="00DE67FE" w:rsidP="0053233F">
      <w:pPr>
        <w:bidi w:val="0"/>
      </w:pPr>
    </w:p>
    <w:p w14:paraId="30C6BF6E" w14:textId="77777777" w:rsidR="00771C29" w:rsidRPr="00771C29" w:rsidRDefault="00771C29" w:rsidP="0053233F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, η=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μ→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, μ=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η</m:t>
          </m:r>
        </m:oMath>
      </m:oMathPara>
    </w:p>
    <w:p w14:paraId="53AA9FC6" w14:textId="77777777" w:rsidR="00DE67FE" w:rsidRPr="00CC09B1" w:rsidRDefault="00DE67FE" w:rsidP="0053233F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2πΣ</m:t>
                          </m:r>
                        </m:e>
                      </m:d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x-μ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</m:oMath>
      </m:oMathPara>
    </w:p>
    <w:p w14:paraId="53C04D57" w14:textId="77777777" w:rsidR="00DE67FE" w:rsidRPr="009E4300" w:rsidRDefault="00126F69" w:rsidP="0053233F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</m:oMath>
      </m:oMathPara>
    </w:p>
    <w:p w14:paraId="1363D75A" w14:textId="77777777" w:rsidR="009E4300" w:rsidRPr="0016016B" w:rsidRDefault="009E4300" w:rsidP="009E430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</m:oMath>
      </m:oMathPara>
    </w:p>
    <w:p w14:paraId="78495BE0" w14:textId="77777777" w:rsidR="00C55CDC" w:rsidRPr="00771C29" w:rsidRDefault="00771C29" w:rsidP="0053233F">
      <w:pPr>
        <w:bidi w:val="0"/>
        <w:rPr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η-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η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η)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</m:oMath>
      </m:oMathPara>
    </w:p>
    <w:p w14:paraId="3156ABD1" w14:textId="77777777" w:rsidR="0053233F" w:rsidRPr="00771C29" w:rsidRDefault="0053233F" w:rsidP="0053233F">
      <w:pPr>
        <w:bidi w:val="0"/>
        <w:rPr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η-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η)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</m:oMath>
      </m:oMathPara>
    </w:p>
    <w:p w14:paraId="650A4C1D" w14:textId="77777777" w:rsidR="00771C29" w:rsidRPr="009D7019" w:rsidRDefault="0053233F" w:rsidP="0053233F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η-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</m:oMath>
      </m:oMathPara>
    </w:p>
    <w:p w14:paraId="5716D08C" w14:textId="45681690" w:rsidR="009D7019" w:rsidRPr="000277B5" w:rsidRDefault="000277B5" w:rsidP="004A692A">
      <w:pPr>
        <w:bidi w:val="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since Σ is symmetric,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is symmetric too 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=Λ so Λ 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are  symmetric.</m:t>
          </m:r>
        </m:oMath>
      </m:oMathPara>
    </w:p>
    <w:p w14:paraId="214B66CC" w14:textId="77777777" w:rsidR="009D7019" w:rsidRDefault="009D7019" w:rsidP="009D7019">
      <w:pPr>
        <w:bidi w:val="0"/>
        <w:rPr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η-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x)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</m:oMath>
      </m:oMathPara>
    </w:p>
    <w:p w14:paraId="64B37513" w14:textId="77777777" w:rsidR="009D7019" w:rsidRPr="009E4300" w:rsidRDefault="009D7019" w:rsidP="009D7019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η-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</m:oMath>
      </m:oMathPara>
    </w:p>
    <w:p w14:paraId="539F595B" w14:textId="77777777" w:rsidR="009E4300" w:rsidRPr="009E4300" w:rsidRDefault="009E4300" w:rsidP="009E430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η+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</m:oMath>
      </m:oMathPara>
    </w:p>
    <w:p w14:paraId="2333D0C7" w14:textId="77777777" w:rsidR="009E4300" w:rsidRDefault="000459DE" w:rsidP="004A692A">
      <w:pPr>
        <w:bidi w:val="0"/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η is scalar, there for it is equal to its transpose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η 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η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B66663">
        <w:rPr>
          <w:rFonts w:eastAsiaTheme="minorEastAsia"/>
        </w:rPr>
        <w:t>.</w:t>
      </w:r>
    </w:p>
    <w:p w14:paraId="15DD182B" w14:textId="77777777" w:rsidR="00B66663" w:rsidRPr="001E3A60" w:rsidRDefault="006D7228" w:rsidP="00B6666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η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</m:d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det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</m:rad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  <m:r>
                        <w:rPr>
                          <w:rFonts w:ascii="Cambria Math" w:eastAsiaTheme="minorEastAsia" w:hAnsi="Cambria Math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sup>
                      </m:sSup>
                    </m:e>
                  </m:d>
                </m:e>
              </m:func>
            </m:e>
          </m:borderBox>
        </m:oMath>
      </m:oMathPara>
    </w:p>
    <w:p w14:paraId="5DF4F419" w14:textId="77777777" w:rsidR="001E3A60" w:rsidRDefault="001E3A60" w:rsidP="00AD3ED6">
      <w:pPr>
        <w:pStyle w:val="Heading2"/>
        <w:bidi w:val="0"/>
        <w:spacing w:before="0"/>
      </w:pPr>
      <w:bookmarkStart w:id="1" w:name="_Hlk88063660"/>
      <w:r>
        <w:lastRenderedPageBreak/>
        <w:t xml:space="preserve">Question 2 : Consider a standard observation model involving a random </w:t>
      </w:r>
      <w:r w:rsidR="00486121">
        <w:t>variable</w:t>
      </w:r>
      <w:r>
        <w:t xml:space="preserve">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.</w:t>
      </w:r>
      <w:bookmarkEnd w:id="1"/>
      <w:r>
        <w:br/>
      </w:r>
      <m:oMathPara>
        <m:oMath>
          <m:r>
            <w:rPr>
              <w:rFonts w:ascii="Cambria Math" w:hAnsi="Cambria Math"/>
            </w:rPr>
            <m:t>z=h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+v , v~N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t xml:space="preserve">and assume the initial belief regarding the state </w:t>
      </w:r>
      <m:oMath>
        <m:r>
          <w:rPr>
            <w:rFonts w:ascii="Cambria Math" w:hAnsi="Cambria Math"/>
          </w:rPr>
          <m:t>x</m:t>
        </m:r>
      </m:oMath>
      <w:r>
        <w:t xml:space="preserve"> is a Gaussian with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202F4">
        <w:t xml:space="preserve"> and covariance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202F4">
        <w:t>.</w:t>
      </w:r>
    </w:p>
    <w:p w14:paraId="1945520E" w14:textId="77777777" w:rsidR="001202F4" w:rsidRDefault="001202F4" w:rsidP="001202F4">
      <w:pPr>
        <w:pStyle w:val="Heading3"/>
        <w:numPr>
          <w:ilvl w:val="0"/>
          <w:numId w:val="2"/>
        </w:numPr>
        <w:bidi w:val="0"/>
      </w:pPr>
      <w:r>
        <w:t xml:space="preserve">Write an expression for the prior  </w:t>
      </w:r>
      <m:oMath>
        <m:r>
          <w:rPr>
            <w:rFonts w:ascii="Cambria Math" w:hAnsi="Cambria Math"/>
          </w:rPr>
          <m:t>p(x)</m:t>
        </m:r>
      </m:oMath>
      <w:r>
        <w:t xml:space="preserve"> and the measurement likelihood </w:t>
      </w:r>
      <m:oMath>
        <m:r>
          <w:rPr>
            <w:rFonts w:ascii="Cambria Math" w:hAnsi="Cambria Math"/>
          </w:rPr>
          <m:t>p(z|x)</m:t>
        </m:r>
      </m:oMath>
      <w:r>
        <w:t xml:space="preserve">. </w:t>
      </w:r>
    </w:p>
    <w:p w14:paraId="136996F0" w14:textId="77777777" w:rsidR="00E330CA" w:rsidRPr="00E330CA" w:rsidRDefault="005862E2" w:rsidP="00E330CA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det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rad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borderBox>
        </m:oMath>
      </m:oMathPara>
    </w:p>
    <w:p w14:paraId="54D04356" w14:textId="77777777" w:rsidR="005862E2" w:rsidRPr="005862E2" w:rsidRDefault="005862E2" w:rsidP="005862E2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det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z-h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e>
              </m:func>
            </m:e>
          </m:borderBox>
        </m:oMath>
      </m:oMathPara>
    </w:p>
    <w:p w14:paraId="54B42564" w14:textId="77777777" w:rsidR="005862E2" w:rsidRDefault="005862E2" w:rsidP="005862E2">
      <w:pPr>
        <w:pStyle w:val="Heading3"/>
        <w:numPr>
          <w:ilvl w:val="0"/>
          <w:numId w:val="2"/>
        </w:numPr>
        <w:bidi w:val="0"/>
      </w:pPr>
      <w:r>
        <w:t xml:space="preserve">A measurement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acquired. Assuming the measurement was generated by the measurement model (1), write an expression for the posterior probability </w:t>
      </w:r>
      <m:oMath>
        <m:r>
          <w:rPr>
            <w:rFonts w:ascii="Cambria Math" w:hAnsi="Cambria Math"/>
          </w:rPr>
          <m:t>p (x|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in terms of </w:t>
      </w:r>
      <m:oMath>
        <m:r>
          <w:rPr>
            <w:rFonts w:ascii="Cambria Math" w:hAnsi="Cambria Math"/>
          </w:rPr>
          <m:t>p(x)</m:t>
        </m:r>
      </m:oMath>
      <w:r>
        <w:t xml:space="preserve"> and the measurement likelihood </w:t>
      </w:r>
      <m:oMath>
        <m:r>
          <w:rPr>
            <w:rFonts w:ascii="Cambria Math" w:hAnsi="Cambria Math"/>
          </w:rPr>
          <m:t>p(z|x)</m:t>
        </m:r>
      </m:oMath>
      <w:r>
        <w:t xml:space="preserve">. </w:t>
      </w:r>
    </w:p>
    <w:p w14:paraId="1E0B3D6E" w14:textId="77777777" w:rsidR="005862E2" w:rsidRPr="005862E2" w:rsidRDefault="00E330CA" w:rsidP="00C7422F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 xml:space="preserve"> BR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borderBox>
            <m:borderBoxPr>
              <m:ctrlPr>
                <w:rPr>
                  <w:rFonts w:ascii="Cambria Math" w:eastAsiaTheme="majorEastAsia" w:hAnsi="Cambria Math" w:cstheme="majorBidi"/>
                  <w:i/>
                </w:rPr>
              </m:ctrlPr>
            </m:borderBoxPr>
            <m:e>
              <m:r>
                <w:rPr>
                  <w:rFonts w:ascii="Cambria Math" w:eastAsiaTheme="majorEastAsia" w:hAnsi="Cambria Math" w:cstheme="majorBidi"/>
                </w:rPr>
                <m:t>η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borderBox>
        </m:oMath>
      </m:oMathPara>
    </w:p>
    <w:p w14:paraId="30405F1B" w14:textId="36EB79D1" w:rsidR="002F2350" w:rsidRDefault="00E330CA" w:rsidP="002F2350">
      <w:pPr>
        <w:pStyle w:val="Heading3"/>
        <w:numPr>
          <w:ilvl w:val="0"/>
          <w:numId w:val="2"/>
        </w:numPr>
        <w:bidi w:val="0"/>
      </w:pPr>
      <w:r>
        <w:t xml:space="preserve">Derive expressions for the posteriori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covariance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such that </w:t>
      </w:r>
      <m:oMath>
        <m:r>
          <w:rPr>
            <w:rFonts w:ascii="Cambria Math" w:hAnsi="Cambria Math"/>
          </w:rPr>
          <m:t xml:space="preserve">p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 N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</w:p>
    <w:p w14:paraId="308D66DA" w14:textId="7EB7F711" w:rsidR="00165F25" w:rsidRPr="00F23478" w:rsidRDefault="000B012B" w:rsidP="00FA7387">
      <w:pPr>
        <w:bidi w:val="0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=argmax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=argmin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e>
          </m:d>
        </m:oMath>
      </m:oMathPara>
    </w:p>
    <w:p w14:paraId="728E4D85" w14:textId="30F6267D" w:rsidR="00F23478" w:rsidRPr="00FA7387" w:rsidRDefault="00F23478" w:rsidP="00F23478">
      <w:pPr>
        <w:bidi w:val="0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m:t>Plugging in values, we notice that:</m:t>
          </m:r>
        </m:oMath>
      </m:oMathPara>
    </w:p>
    <w:p w14:paraId="57E57C8F" w14:textId="59C9DAD9" w:rsidR="00FA7387" w:rsidRPr="00FA7387" w:rsidRDefault="00FA7387" w:rsidP="00FA7387">
      <w:pPr>
        <w:bidi w:val="0"/>
        <w:rPr>
          <w:rFonts w:asciiTheme="majorHAnsi" w:eastAsiaTheme="majorEastAsia" w:hAnsiTheme="majorHAnsi" w:cstheme="majorBidi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ηp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η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z-h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v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z-h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det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rad>
            </m:den>
          </m:f>
        </m:oMath>
      </m:oMathPara>
    </w:p>
    <w:p w14:paraId="27B198D4" w14:textId="39B4B528" w:rsidR="00FA7387" w:rsidRPr="000D76E9" w:rsidRDefault="00FA7387" w:rsidP="00FA7387">
      <w:pPr>
        <w:bidi w:val="0"/>
        <w:rPr>
          <w:rFonts w:asciiTheme="majorHAnsi" w:eastAsiaTheme="majorEastAsia" w:hAnsiTheme="majorHAnsi" w:cstheme="majorBidi"/>
          <w:sz w:val="18"/>
          <w:szCs w:val="1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ηp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=-Const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z-h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</m:d>
        </m:oMath>
      </m:oMathPara>
    </w:p>
    <w:p w14:paraId="6496A103" w14:textId="5238707B" w:rsidR="000D76E9" w:rsidRPr="008641E9" w:rsidRDefault="000D76E9" w:rsidP="000D76E9">
      <w:pPr>
        <w:bidi w:val="0"/>
        <w:rPr>
          <w:rFonts w:asciiTheme="majorHAnsi" w:eastAsiaTheme="majorEastAsia" w:hAnsiTheme="majorHAnsi" w:cstheme="majorBidi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where Const&gt;0 </m:t>
          </m:r>
        </m:oMath>
      </m:oMathPara>
    </w:p>
    <w:p w14:paraId="1F72E22E" w14:textId="77777777" w:rsidR="008641E9" w:rsidRDefault="008641E9" w:rsidP="008641E9">
      <w:pPr>
        <w:bidi w:val="0"/>
        <w:ind w:firstLine="72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  <w:sz w:val="20"/>
              <w:szCs w:val="20"/>
            </w:rPr>
            <m:t>We define:</m:t>
          </m:r>
        </m:oMath>
      </m:oMathPara>
    </w:p>
    <w:p w14:paraId="155BAFCB" w14:textId="117332BC" w:rsidR="008641E9" w:rsidRPr="00FA7387" w:rsidRDefault="008641E9" w:rsidP="008641E9">
      <w:pPr>
        <w:bidi w:val="0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m:t>J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x,z</m:t>
              </m:r>
            </m:e>
          </m:d>
          <m:r>
            <w:rPr>
              <w:rFonts w:ascii="Cambria Math" w:eastAsiaTheme="majorEastAsia" w:hAnsi="Cambria Math" w:cstheme="majorBidi"/>
            </w:rPr>
            <m:t>=-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70E1BF40" w14:textId="7AAD7C6F" w:rsidR="008641E9" w:rsidRPr="008641E9" w:rsidRDefault="008641E9" w:rsidP="008641E9">
      <w:pPr>
        <w:bidi w:val="0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m:t>such that:</m:t>
          </m:r>
        </m:oMath>
      </m:oMathPara>
    </w:p>
    <w:p w14:paraId="6C8BA8C1" w14:textId="3FBC667E" w:rsidR="008641E9" w:rsidRPr="000D76E9" w:rsidRDefault="008641E9" w:rsidP="008641E9">
      <w:pPr>
        <w:bidi w:val="0"/>
        <w:rPr>
          <w:rFonts w:asciiTheme="majorHAnsi" w:eastAsiaTheme="majorEastAsia" w:hAnsiTheme="majorHAnsi" w:cstheme="majorBidi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ηp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Const⋅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z-h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=Const⋅J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x,z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00C0BF9C" w14:textId="5CC1E55A" w:rsidR="00FA7387" w:rsidRPr="00CE5E2B" w:rsidRDefault="000459DE" w:rsidP="00CE5E2B">
      <w:pPr>
        <w:bidi w:val="0"/>
        <w:rPr>
          <w:rFonts w:asciiTheme="majorHAnsi" w:eastAsiaTheme="majorEastAsia" w:hAnsiTheme="majorHAnsi" w:cstheme="majorBid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 argmin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ηp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=argmin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Const⋅J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x,z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=argmin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x,z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3BAF7D15" w14:textId="11F9D65B" w:rsidR="00165F25" w:rsidRPr="00165F25" w:rsidRDefault="00622BFA" w:rsidP="004A692A">
      <w:pPr>
        <w:bidi w:val="0"/>
        <w:spacing w:after="0"/>
        <w:jc w:val="center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m:t>since 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is non linear, we will use iterative optimization as showed in the lecture(NG).</m:t>
          </m:r>
        </m:oMath>
      </m:oMathPara>
    </w:p>
    <w:p w14:paraId="565E57D5" w14:textId="77777777" w:rsidR="00FC2E77" w:rsidRDefault="00622BFA" w:rsidP="004A692A">
      <w:pPr>
        <w:bidi w:val="0"/>
        <w:jc w:val="center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 xml:space="preserve">Linearization about </m:t>
          </m:r>
          <m:acc>
            <m:accPr>
              <m:chr m:val="̅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acc>
          <m:r>
            <w:rPr>
              <w:rFonts w:ascii="Cambria Math" w:eastAsiaTheme="majorEastAsia" w:hAnsi="Cambria Math" w:cstheme="majorBidi"/>
            </w:rPr>
            <m:t xml:space="preserve"> :</m:t>
          </m:r>
        </m:oMath>
      </m:oMathPara>
    </w:p>
    <w:p w14:paraId="7C5C71F9" w14:textId="77777777" w:rsidR="00FC2E77" w:rsidRPr="00165F25" w:rsidRDefault="00FC2E77" w:rsidP="00FC2E77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x=</m:t>
          </m:r>
          <m:acc>
            <m:accPr>
              <m:chr m:val="̅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acc>
          <m:r>
            <w:rPr>
              <w:rFonts w:ascii="Cambria Math" w:eastAsiaTheme="maj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>x</m:t>
          </m:r>
        </m:oMath>
      </m:oMathPara>
    </w:p>
    <w:p w14:paraId="018D575F" w14:textId="77777777" w:rsidR="00165F25" w:rsidRPr="00165F25" w:rsidRDefault="000459DE" w:rsidP="00165F25">
      <w:pPr>
        <w:bidi w:val="0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=argmin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J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Δ</m:t>
                  </m:r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d>
            </m:e>
          </m:d>
        </m:oMath>
      </m:oMathPara>
    </w:p>
    <w:p w14:paraId="265D7902" w14:textId="77777777" w:rsidR="00165F25" w:rsidRPr="00165F25" w:rsidRDefault="00165F25" w:rsidP="00165F25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x-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acc>
            <m:accPr>
              <m:chr m:val="̅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acc>
          <m:r>
            <w:rPr>
              <w:rFonts w:ascii="Cambria Math" w:eastAsiaTheme="maj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>x-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>x+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  <m:r>
                <w:rPr>
                  <w:rFonts w:ascii="Cambria Math" w:eastAsiaTheme="maj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</m:e>
          </m:d>
        </m:oMath>
      </m:oMathPara>
    </w:p>
    <w:p w14:paraId="6AF7FC9E" w14:textId="77777777" w:rsidR="00165F25" w:rsidRPr="00142882" w:rsidRDefault="00165F25" w:rsidP="00165F25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z-h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=z-h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Δ</m:t>
              </m:r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≈z-h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</m:e>
          </m:d>
          <m:r>
            <w:rPr>
              <w:rFonts w:ascii="Cambria Math" w:eastAsiaTheme="majorEastAsia" w:hAnsi="Cambria Math" w:cstheme="majorBidi"/>
            </w:rPr>
            <m:t>-H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>x</m:t>
          </m:r>
        </m:oMath>
      </m:oMathPara>
    </w:p>
    <w:p w14:paraId="46A33C43" w14:textId="77777777" w:rsidR="00142882" w:rsidRPr="00142882" w:rsidRDefault="000B012B" w:rsidP="00142882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J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Δ</m:t>
              </m:r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Δ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x+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+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H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Δ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x+h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</w:rPr>
                        <m:t>-z</m:t>
                      </m: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sub>
              </m:sSub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=</m:t>
          </m:r>
        </m:oMath>
      </m:oMathPara>
    </w:p>
    <w:p w14:paraId="7F4BA623" w14:textId="77777777" w:rsidR="00142882" w:rsidRPr="00142882" w:rsidRDefault="000B012B" w:rsidP="00142882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Δ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x+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ajorEastAsia" w:hAnsi="Cambria Math" w:cstheme="majorBidi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H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Δ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x+h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-z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</m:oMath>
      </m:oMathPara>
    </w:p>
    <w:p w14:paraId="143177B7" w14:textId="77777777" w:rsidR="00FC2E77" w:rsidRPr="00FC2E77" w:rsidRDefault="00FC2E77" w:rsidP="00FC2E77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  <m:r>
            <w:rPr>
              <w:rFonts w:ascii="Cambria Math" w:eastAsiaTheme="minorEastAsia" w:hAnsi="Cambria Math"/>
            </w:rPr>
            <m:t>, 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(h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-z)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48CA69A4" w14:textId="77777777" w:rsidR="009A0610" w:rsidRPr="00FC2E77" w:rsidRDefault="000459DE" w:rsidP="009A0610">
      <w:pPr>
        <w:bidi w:val="0"/>
        <w:rPr>
          <w:rFonts w:ascii="Cambria Math" w:eastAsiaTheme="minorEastAsia" w:hAnsi="Cambria Math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=argmin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x+b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</m:m>
            </m:e>
          </m:borderBox>
        </m:oMath>
      </m:oMathPara>
    </w:p>
    <w:p w14:paraId="1843A155" w14:textId="77777777" w:rsidR="00FC2E77" w:rsidRDefault="003E6E45" w:rsidP="00CE0FFF">
      <w:pPr>
        <w:pStyle w:val="Heading3"/>
        <w:numPr>
          <w:ilvl w:val="0"/>
          <w:numId w:val="2"/>
        </w:numPr>
        <w:bidi w:val="0"/>
        <w:spacing w:after="240"/>
      </w:pPr>
      <w:r>
        <w:t xml:space="preserve">A second measurement,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is obtained. Assuming</w:t>
      </w:r>
      <w:r w:rsidR="00B55B78">
        <w:t xml:space="preserve"> </w:t>
      </w:r>
      <w:r>
        <w:t xml:space="preserve"> </w:t>
      </w:r>
      <m:oMath>
        <m:r>
          <w:rPr>
            <w:rFonts w:ascii="Cambria Math" w:hAnsi="Cambria Math"/>
          </w:rPr>
          <m:t xml:space="preserve">p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 N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5F4C94">
        <w:t xml:space="preserve"> </w:t>
      </w:r>
      <w:r>
        <w:t xml:space="preserve">from last clause is given, derive expressions for </w:t>
      </w:r>
      <m:oMath>
        <m:r>
          <w:rPr>
            <w:rFonts w:ascii="Cambria Math" w:hAnsi="Cambria Math"/>
          </w:rPr>
          <m:t>p (x|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N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</w:p>
    <w:p w14:paraId="7590EACE" w14:textId="77777777" w:rsidR="00733B0E" w:rsidRPr="00733B0E" w:rsidRDefault="00733B0E" w:rsidP="00CE0FFF">
      <w:pPr>
        <w:bidi w:val="0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 xml:space="preserve"> BR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ajorEastAsia" w:hAnsi="Cambria Math" w:cstheme="majorBidi"/>
            </w:rPr>
            <m:t>=η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8CD220" w14:textId="77777777" w:rsidR="00214176" w:rsidRPr="00165F25" w:rsidRDefault="00175E4F" w:rsidP="00733B0E">
      <w:pPr>
        <w:bidi w:val="0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m:t>J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=argmax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=argmin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J(x)</m:t>
                  </m:r>
                </m:e>
              </m:d>
            </m:e>
          </m:func>
        </m:oMath>
      </m:oMathPara>
    </w:p>
    <w:p w14:paraId="5C66080A" w14:textId="77777777" w:rsidR="00214176" w:rsidRPr="00165F25" w:rsidRDefault="00214176" w:rsidP="00214176">
      <w:pPr>
        <w:bidi w:val="0"/>
        <w:spacing w:after="0"/>
        <w:jc w:val="center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m:t>since h(x) is non linear, we will use iterative optimization as showed in the lecture.</m:t>
          </m:r>
        </m:oMath>
      </m:oMathPara>
    </w:p>
    <w:p w14:paraId="514F4F7C" w14:textId="77777777" w:rsidR="00214176" w:rsidRDefault="00214176" w:rsidP="00214176">
      <w:pPr>
        <w:bidi w:val="0"/>
        <w:jc w:val="center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 xml:space="preserve">Linearization about </m:t>
          </m:r>
          <m:acc>
            <m:accPr>
              <m:chr m:val="̅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acc>
          <m:r>
            <w:rPr>
              <w:rFonts w:ascii="Cambria Math" w:eastAsiaTheme="majorEastAsia" w:hAnsi="Cambria Math" w:cstheme="majorBidi"/>
            </w:rPr>
            <m:t xml:space="preserve"> :</m:t>
          </m:r>
        </m:oMath>
      </m:oMathPara>
    </w:p>
    <w:p w14:paraId="6AA91871" w14:textId="77777777" w:rsidR="00214176" w:rsidRPr="00165F25" w:rsidRDefault="00214176" w:rsidP="00214176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x=</m:t>
          </m:r>
          <m:acc>
            <m:accPr>
              <m:chr m:val="̅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acc>
          <m:r>
            <w:rPr>
              <w:rFonts w:ascii="Cambria Math" w:eastAsiaTheme="maj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>x</m:t>
          </m:r>
        </m:oMath>
      </m:oMathPara>
    </w:p>
    <w:p w14:paraId="741BA36E" w14:textId="77777777" w:rsidR="00214176" w:rsidRPr="00165F25" w:rsidRDefault="000459DE" w:rsidP="00214176">
      <w:pPr>
        <w:bidi w:val="0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=argmin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J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Δ</m:t>
                  </m:r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d>
            </m:e>
          </m:d>
        </m:oMath>
      </m:oMathPara>
    </w:p>
    <w:p w14:paraId="6359A0E1" w14:textId="77777777" w:rsidR="00214176" w:rsidRPr="00165F25" w:rsidRDefault="00214176" w:rsidP="00214176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x-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acc>
            <m:accPr>
              <m:chr m:val="̅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acc>
          <m:r>
            <w:rPr>
              <w:rFonts w:ascii="Cambria Math" w:eastAsiaTheme="maj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>x-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>x+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  <m:r>
                <w:rPr>
                  <w:rFonts w:ascii="Cambria Math" w:eastAsiaTheme="maj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</m:e>
          </m:d>
        </m:oMath>
      </m:oMathPara>
    </w:p>
    <w:p w14:paraId="007DC390" w14:textId="77777777" w:rsidR="00214176" w:rsidRPr="00142882" w:rsidRDefault="000459DE" w:rsidP="00214176">
      <w:pPr>
        <w:bidi w:val="0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-h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-h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Δ</m:t>
              </m:r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≈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-h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</m:e>
          </m:d>
          <m:r>
            <w:rPr>
              <w:rFonts w:ascii="Cambria Math" w:eastAsiaTheme="majorEastAsia" w:hAnsi="Cambria Math" w:cstheme="majorBidi"/>
            </w:rPr>
            <m:t>-H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>x</m:t>
          </m:r>
        </m:oMath>
      </m:oMathPara>
    </w:p>
    <w:p w14:paraId="73C42D65" w14:textId="77777777" w:rsidR="00214176" w:rsidRPr="00142882" w:rsidRDefault="003231B6" w:rsidP="00214176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J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Δ</m:t>
              </m:r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Δ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x+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+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H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Δ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x+h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sub>
              </m:sSub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</m:oMath>
      </m:oMathPara>
    </w:p>
    <w:p w14:paraId="480E83D6" w14:textId="77777777" w:rsidR="00214176" w:rsidRPr="00142882" w:rsidRDefault="000459DE" w:rsidP="00214176">
      <w:pPr>
        <w:bidi w:val="0"/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Δ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x+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ajorEastAsia" w:hAnsi="Cambria Math" w:cstheme="majorBidi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H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Δ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x+h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</m:oMath>
      </m:oMathPara>
    </w:p>
    <w:p w14:paraId="6FE48FC4" w14:textId="77777777" w:rsidR="00214176" w:rsidRPr="00FC2E77" w:rsidRDefault="00214176" w:rsidP="00214176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  <m:r>
            <w:rPr>
              <w:rFonts w:ascii="Cambria Math" w:eastAsiaTheme="minorEastAsia" w:hAnsi="Cambria Math"/>
            </w:rPr>
            <m:t>, 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(h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2E6C490A" w14:textId="77777777" w:rsidR="00214176" w:rsidRPr="00FC2E77" w:rsidRDefault="000459DE" w:rsidP="00214176">
      <w:pPr>
        <w:bidi w:val="0"/>
        <w:rPr>
          <w:rFonts w:ascii="Cambria Math" w:eastAsiaTheme="minorEastAsia" w:hAnsi="Cambria Math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=argmin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x+b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B3AE1C6" w14:textId="77777777" w:rsidR="009A0610" w:rsidRPr="009A0610" w:rsidRDefault="000459DE" w:rsidP="009A0610">
      <w:pPr>
        <w:bidi w:val="0"/>
        <w:rPr>
          <w:rFonts w:ascii="Cambria Math" w:eastAsiaTheme="minorEastAsia" w:hAnsi="Cambria Math"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borderBox>
        </m:oMath>
      </m:oMathPara>
    </w:p>
    <w:p w14:paraId="24A800D5" w14:textId="77777777" w:rsidR="005E50F2" w:rsidRDefault="005E50F2" w:rsidP="005E50F2">
      <w:pPr>
        <w:bidi w:val="0"/>
      </w:pPr>
    </w:p>
    <w:p w14:paraId="5C34AF56" w14:textId="77777777" w:rsidR="005E50F2" w:rsidRDefault="005E50F2" w:rsidP="005E50F2">
      <w:pPr>
        <w:bidi w:val="0"/>
      </w:pPr>
    </w:p>
    <w:p w14:paraId="6C376CC7" w14:textId="77777777" w:rsidR="005E50F2" w:rsidRDefault="005E50F2" w:rsidP="005E50F2">
      <w:pPr>
        <w:bidi w:val="0"/>
      </w:pPr>
    </w:p>
    <w:p w14:paraId="2554F5C5" w14:textId="77777777" w:rsidR="00D04F36" w:rsidRDefault="005E50F2" w:rsidP="00D04F36">
      <w:pPr>
        <w:pStyle w:val="Heading2"/>
        <w:bidi w:val="0"/>
        <w:spacing w:before="0" w:after="240"/>
      </w:pPr>
      <w:r>
        <w:t>Question 3 : Consider a multivariate random variabl</w:t>
      </w:r>
      <w:r w:rsidR="00D04F36">
        <w:t>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.</w:t>
      </w:r>
      <w:r w:rsidR="00D04F36">
        <w:t xml:space="preserve"> with the following state transition mode and a standard observation model as in exercise 2.</w:t>
      </w:r>
      <w:r w:rsidR="00D04F36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p w14:paraId="47655A90" w14:textId="77777777" w:rsidR="005E50F2" w:rsidRDefault="00BB0B47" w:rsidP="005E50F2">
      <w:pPr>
        <w:pStyle w:val="Heading3"/>
        <w:numPr>
          <w:ilvl w:val="0"/>
          <w:numId w:val="7"/>
        </w:numPr>
        <w:bidi w:val="0"/>
        <w:spacing w:after="240"/>
      </w:pPr>
      <w:r>
        <w:t xml:space="preserve">Write an expression for the motion mode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.</m:t>
        </m:r>
      </m:oMath>
    </w:p>
    <w:p w14:paraId="1650118B" w14:textId="77777777" w:rsidR="00BB0B47" w:rsidRPr="00CD29AD" w:rsidRDefault="00CD29AD" w:rsidP="00BB0B47">
      <w:pPr>
        <w:bidi w:val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</m:func>
                </m:e>
              </m:rad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k-1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det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func>
            </m:e>
          </m:borderBox>
        </m:oMath>
      </m:oMathPara>
    </w:p>
    <w:p w14:paraId="18BDC310" w14:textId="77777777" w:rsidR="00CD29AD" w:rsidRDefault="00CD29AD" w:rsidP="00CD29AD">
      <w:pPr>
        <w:pStyle w:val="Heading3"/>
        <w:numPr>
          <w:ilvl w:val="0"/>
          <w:numId w:val="7"/>
        </w:numPr>
        <w:bidi w:val="0"/>
        <w:spacing w:after="240"/>
      </w:pPr>
      <w:r>
        <w:t xml:space="preserve">Assume the robot executes action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and then acquires a measurement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Write an expression for the a posteriori pdf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in terms of the prior, motion and observation models.</w:t>
      </w:r>
    </w:p>
    <w:p w14:paraId="42F0EDD1" w14:textId="77777777" w:rsidR="000D59BB" w:rsidRPr="000D59BB" w:rsidRDefault="000D59BB" w:rsidP="000D59BB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The prior-p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2FE03CD3" w14:textId="77777777" w:rsidR="000D59BB" w:rsidRPr="000D59BB" w:rsidRDefault="000D59BB" w:rsidP="000D59BB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The motion modle-p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k-1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k-1</m:t>
                  </m:r>
                </m:sub>
              </m:sSub>
            </m:e>
          </m:d>
        </m:oMath>
      </m:oMathPara>
    </w:p>
    <w:p w14:paraId="488A3295" w14:textId="77777777" w:rsidR="000D59BB" w:rsidRPr="000D59BB" w:rsidRDefault="000D59BB" w:rsidP="000D59BB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The observation modle-p(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|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14:paraId="78C3665A" w14:textId="33183D4F" w:rsidR="007873E4" w:rsidRPr="007873E4" w:rsidRDefault="000277B5" w:rsidP="007873E4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 xml:space="preserve"> BR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Indep.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ajorEastAsia" w:hAnsi="Cambria Math" w:cstheme="majorBidi"/>
            </w:rPr>
            <m:t>=η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7B3A7DEF" w14:textId="587AF58D" w:rsidR="007873E4" w:rsidRPr="007873E4" w:rsidRDefault="007873E4" w:rsidP="007873E4">
      <w:pPr>
        <w:bidi w:val="0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MR</m:t>
              </m:r>
            </m:lim>
          </m:limLow>
          <m:r>
            <w:rPr>
              <w:rFonts w:ascii="Cambria Math" w:eastAsiaTheme="majorEastAsia" w:hAnsi="Cambria Math" w:cstheme="majorBidi"/>
            </w:rPr>
            <m:t>∫p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 xml:space="preserve"> CR</m:t>
              </m:r>
            </m:lim>
          </m:limLow>
          <m:r>
            <w:rPr>
              <w:rFonts w:ascii="Cambria Math" w:eastAsiaTheme="majorEastAsia" w:hAnsi="Cambria Math" w:cstheme="majorBidi"/>
            </w:rPr>
            <m:t>∫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indep.</m:t>
              </m:r>
            </m:lim>
          </m:limLow>
          <m:r>
            <w:rPr>
              <w:rFonts w:ascii="Cambria Math" w:eastAsiaTheme="majorEastAsia" w:hAnsi="Cambria Math" w:cstheme="majorBidi"/>
            </w:rPr>
            <m:t>∫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DFE21C1" w14:textId="77777777" w:rsidR="007873E4" w:rsidRPr="007873E4" w:rsidRDefault="000459DE" w:rsidP="007873E4">
      <w:pPr>
        <w:bidi w:val="0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eastAsiaTheme="majorEastAsia" w:hAnsi="Cambria Math" w:cstheme="majorBidi"/>
                </w:rPr>
                <m:t>η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theme="majorBidi"/>
                </w:rPr>
                <m:t>∫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borderBox>
        </m:oMath>
      </m:oMathPara>
    </w:p>
    <w:p w14:paraId="69619A30" w14:textId="724191C4" w:rsidR="007873E4" w:rsidRDefault="00C05A24" w:rsidP="007873E4">
      <w:pPr>
        <w:pStyle w:val="Heading3"/>
        <w:numPr>
          <w:ilvl w:val="0"/>
          <w:numId w:val="7"/>
        </w:numPr>
        <w:bidi w:val="0"/>
        <w:spacing w:after="240"/>
      </w:pPr>
      <w:r>
        <w:t>In the same setting, consider the a posteriori pdf over the joint state</w:t>
      </w:r>
      <w:r>
        <w:br/>
      </w:r>
      <m:oMathPara>
        <m:oMathParaPr>
          <m:jc m:val="center"/>
        </m:oMathParaPr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0:1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, with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t xml:space="preserve">Show that calculating the maximum a posteriori (MAP) </w:t>
      </w:r>
      <w:proofErr w:type="gramStart"/>
      <w:r>
        <w:t>estimate</w:t>
      </w:r>
      <w:proofErr w:type="gramEnd"/>
      <w:r>
        <w:t xml:space="preserve"> for </w:t>
      </w:r>
      <m:oMath>
        <m:r>
          <w:rPr>
            <w:rFonts w:ascii="Cambria Math" w:hAnsi="Cambria Math"/>
          </w:rPr>
          <m:t>x</m:t>
        </m:r>
      </m:oMath>
      <w:r>
        <w:t xml:space="preserve"> is equivalent to solving a non-linear least squares problem.</w:t>
      </w:r>
    </w:p>
    <w:p w14:paraId="5882055C" w14:textId="4D13B23C" w:rsidR="000459DE" w:rsidRPr="000459DE" w:rsidRDefault="000459DE" w:rsidP="000459DE">
      <w:pPr>
        <w:bidi w:val="0"/>
      </w:pPr>
      <m:oMathPara>
        <m:oMath>
          <m:r>
            <w:rPr>
              <w:rFonts w:ascii="Cambria Math" w:hAnsi="Cambria Math"/>
            </w:rPr>
            <m:t>In this case we use smoothing instead of marginlization.</m:t>
          </m:r>
        </m:oMath>
      </m:oMathPara>
    </w:p>
    <w:p w14:paraId="606522AA" w14:textId="77777777" w:rsidR="00C05A24" w:rsidRPr="00D314A2" w:rsidRDefault="00D314A2" w:rsidP="00C05A24">
      <w:pPr>
        <w:bidi w:val="0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As showed in the lecture 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x:k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</m:t>
                  </m:r>
                </m:sub>
              </m:sSub>
            </m:e>
          </m:d>
          <m:r>
            <w:rPr>
              <w:rFonts w:ascii="Cambria Math" w:hAnsi="Cambria Math"/>
            </w:rPr>
            <m:t>=ηp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22EFBDEF" w14:textId="07A9792C" w:rsidR="00D314A2" w:rsidRPr="000459DE" w:rsidRDefault="00D314A2" w:rsidP="00D314A2">
      <w:pPr>
        <w:bidi w:val="0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w:lastRenderedPageBreak/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0:1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=ηp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</m:e>
          </m:d>
        </m:oMath>
      </m:oMathPara>
    </w:p>
    <w:p w14:paraId="0B9A4A81" w14:textId="12B16085" w:rsidR="000459DE" w:rsidRPr="00D314A2" w:rsidRDefault="000459DE" w:rsidP="000459DE">
      <w:pPr>
        <w:bidi w:val="0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m:t>We will find the MAP as follows</m:t>
          </m:r>
        </m:oMath>
      </m:oMathPara>
    </w:p>
    <w:p w14:paraId="62563C0F" w14:textId="77777777" w:rsidR="00D314A2" w:rsidRPr="000F4320" w:rsidRDefault="000459DE" w:rsidP="00D314A2">
      <w:pPr>
        <w:bidi w:val="0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 xml:space="preserve"> 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*</m:t>
              </m:r>
            </m:sup>
          </m:sSubSup>
          <m:r>
            <w:rPr>
              <w:rFonts w:ascii="Cambria Math" w:eastAsiaTheme="majorEastAsia" w:hAnsi="Cambria Math" w:cstheme="majorBidi"/>
            </w:rPr>
            <m:t>=argmax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0:1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ajorEastAsia" w:hAnsi="Cambria Math" w:cstheme="majorBidi"/>
            </w:rPr>
            <m:t>=argmax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ηp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theme="majorBidi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theme="majorBidi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=argmin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log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ctrlPr>
                <w:rPr>
                  <w:rFonts w:ascii="Cambria Math" w:eastAsiaTheme="majorEastAsia" w:hAnsi="Cambria Math" w:cstheme="majorBidi"/>
                </w:rPr>
              </m:ctrlPr>
            </m:e>
          </m:d>
          <m:r>
            <w:rPr>
              <w:rFonts w:ascii="Cambria Math" w:eastAsiaTheme="majorEastAsia" w:hAnsi="Cambria Math" w:cstheme="majorBidi"/>
            </w:rPr>
            <m:t>=argmin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J(x)</m:t>
              </m:r>
            </m:e>
          </m:d>
        </m:oMath>
      </m:oMathPara>
    </w:p>
    <w:p w14:paraId="214AFB2B" w14:textId="77777777" w:rsidR="000F4320" w:rsidRPr="000F4320" w:rsidRDefault="000F4320" w:rsidP="000F4320">
      <w:pPr>
        <w:bidi w:val="0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m:t>where J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</m:d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549273CA" w14:textId="77777777" w:rsidR="000F4320" w:rsidRPr="000F4320" w:rsidRDefault="000F4320" w:rsidP="000F4320">
      <w:pPr>
        <w:bidi w:val="0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m:t>Like in Q2 we will use linearization</m:t>
          </m:r>
        </m:oMath>
      </m:oMathPara>
    </w:p>
    <w:p w14:paraId="1170FE0D" w14:textId="77777777" w:rsidR="000F4320" w:rsidRPr="00165F25" w:rsidRDefault="000459DE" w:rsidP="000F4320">
      <w:pPr>
        <w:bidi w:val="0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k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k-1</m:t>
              </m:r>
            </m:sub>
          </m:sSub>
          <m:r>
            <w:rPr>
              <w:rFonts w:ascii="Cambria Math" w:eastAsiaTheme="maj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>x</m:t>
          </m:r>
        </m:oMath>
      </m:oMathPara>
    </w:p>
    <w:p w14:paraId="36CF0141" w14:textId="77777777" w:rsidR="000F4320" w:rsidRPr="00165F25" w:rsidRDefault="000459DE" w:rsidP="000F4320">
      <w:pPr>
        <w:bidi w:val="0"/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 xml:space="preserve"> 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*</m:t>
              </m:r>
            </m:sup>
          </m:sSubSup>
          <m:r>
            <w:rPr>
              <w:rFonts w:ascii="Cambria Math" w:eastAsiaTheme="majorEastAsia" w:hAnsi="Cambria Math" w:cstheme="majorBidi"/>
            </w:rPr>
            <m:t>=argmin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J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k-1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Δ</m:t>
                  </m:r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d>
            </m:e>
          </m:d>
        </m:oMath>
      </m:oMathPara>
    </w:p>
    <w:p w14:paraId="3E6FEDDC" w14:textId="77777777" w:rsidR="000F4320" w:rsidRPr="00165F25" w:rsidRDefault="000459DE" w:rsidP="000F4320">
      <w:pPr>
        <w:bidi w:val="0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k</m:t>
              </m:r>
            </m:sub>
          </m:sSub>
          <m:r>
            <w:rPr>
              <w:rFonts w:ascii="Cambria Math" w:eastAsiaTheme="majorEastAsia" w:hAnsi="Cambria Math" w:cstheme="majorBidi"/>
            </w:rPr>
            <m:t>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k-1</m:t>
              </m:r>
            </m:sub>
          </m:sSub>
          <m:r>
            <w:rPr>
              <w:rFonts w:ascii="Cambria Math" w:eastAsiaTheme="maj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>x-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>x+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k-1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</m:e>
          </m:d>
        </m:oMath>
      </m:oMathPara>
    </w:p>
    <w:p w14:paraId="6704E331" w14:textId="77777777" w:rsidR="000F4320" w:rsidRPr="00142882" w:rsidRDefault="000459DE" w:rsidP="000F4320">
      <w:pPr>
        <w:bidi w:val="0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-h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-h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k-1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Δ</m:t>
              </m:r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≈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-h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k-1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-H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>x</m:t>
          </m:r>
        </m:oMath>
      </m:oMathPara>
    </w:p>
    <w:p w14:paraId="418CB993" w14:textId="77777777" w:rsidR="000F4320" w:rsidRPr="00142882" w:rsidRDefault="003231B6" w:rsidP="000F4320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  <w:sz w:val="18"/>
              <w:szCs w:val="18"/>
            </w:rPr>
            <m:t>J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18"/>
                      <w:szCs w:val="18"/>
                    </w:rPr>
                    <m:t>k-1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18"/>
                  <w:szCs w:val="18"/>
                </w:rPr>
                <m:t>+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18"/>
                  <w:szCs w:val="18"/>
                </w:rPr>
                <m:t>Δ</m:t>
              </m:r>
              <m:r>
                <w:rPr>
                  <w:rFonts w:ascii="Cambria Math" w:eastAsiaTheme="majorEastAsia" w:hAnsi="Cambria Math" w:cstheme="majorBidi"/>
                  <w:sz w:val="18"/>
                  <w:szCs w:val="18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  <w:sz w:val="18"/>
                  <w:szCs w:val="18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ajorEastAsia" w:hAnsi="Cambria Math" w:cstheme="majorBidi"/>
                          <w:sz w:val="18"/>
                          <w:szCs w:val="18"/>
                        </w:rPr>
                        <m:t>x+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18"/>
                      <w:szCs w:val="18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ajorEastAsia" w:hAnsi="Cambria Math" w:cstheme="majorBidi"/>
                  <w:sz w:val="18"/>
                  <w:szCs w:val="18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  <w:sz w:val="18"/>
              <w:szCs w:val="18"/>
            </w:rPr>
            <m:t>+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  <w:sz w:val="18"/>
                  <w:szCs w:val="18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sz w:val="18"/>
                          <w:szCs w:val="18"/>
                        </w:rPr>
                        <m:t>H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ajorEastAsia" w:hAnsi="Cambria Math" w:cstheme="majorBidi"/>
                          <w:sz w:val="18"/>
                          <w:szCs w:val="18"/>
                        </w:rPr>
                        <m:t>x+h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18"/>
                      <w:szCs w:val="18"/>
                    </w:rPr>
                    <m:t>v</m:t>
                  </m:r>
                </m:sub>
              </m:sSub>
            </m:sub>
            <m:sup>
              <m:r>
                <w:rPr>
                  <w:rFonts w:ascii="Cambria Math" w:eastAsiaTheme="majorEastAsia" w:hAnsi="Cambria Math" w:cstheme="majorBidi"/>
                  <w:sz w:val="18"/>
                  <w:szCs w:val="18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  <w:sz w:val="18"/>
              <w:szCs w:val="1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k-1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k-1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</m:d>
              <m:ctrlPr>
                <w:rPr>
                  <w:rFonts w:ascii="Cambria Math" w:hAnsi="Cambria Math"/>
                  <w:sz w:val="18"/>
                  <w:szCs w:val="18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bSup>
        </m:oMath>
      </m:oMathPara>
    </w:p>
    <w:p w14:paraId="4EB81006" w14:textId="77777777" w:rsidR="000F4320" w:rsidRPr="00142882" w:rsidRDefault="000459DE" w:rsidP="000F4320">
      <w:pPr>
        <w:bidi w:val="0"/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  <w:sz w:val="18"/>
                  <w:szCs w:val="1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  <w:sz w:val="18"/>
                                  <w:szCs w:val="1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Δ</m:t>
                          </m:r>
                          <m: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x+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18"/>
                                      <w:szCs w:val="18"/>
                                    </w:rPr>
                                    <m:t>k-1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ajorEastAsia" w:hAnsi="Cambria Math" w:cstheme="majorBidi"/>
                                  <w:sz w:val="18"/>
                                  <w:szCs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ajorEastAsia" w:hAnsi="Cambria Math" w:cstheme="majorBidi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ajorEastAsia" w:hAnsi="Cambria Math" w:cstheme="majorBidi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sz w:val="18"/>
              <w:szCs w:val="18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18"/>
                  <w:szCs w:val="1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  <w:sz w:val="18"/>
                                  <w:szCs w:val="1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H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Δ</m:t>
                          </m:r>
                          <m: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x+h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18"/>
                                      <w:szCs w:val="18"/>
                                    </w:rPr>
                                    <m:t>k-1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18"/>
                                  <w:szCs w:val="1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ajorEastAsia" w:hAnsi="Cambria Math" w:cstheme="majorBidi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sz w:val="18"/>
              <w:szCs w:val="18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18"/>
                  <w:szCs w:val="1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  <w:sz w:val="18"/>
                                  <w:szCs w:val="1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Δ</m:t>
                          </m:r>
                          <m: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x+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18"/>
                                      <w:szCs w:val="18"/>
                                    </w:rPr>
                                    <m:t>k-1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ajorEastAsia" w:hAnsi="Cambria Math" w:cstheme="majorBidi"/>
                                  <w:sz w:val="18"/>
                                  <w:szCs w:val="18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 w:cstheme="majorBidi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  <w:sz w:val="18"/>
                                          <w:szCs w:val="18"/>
                                        </w:rPr>
                                        <m:t>k-1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18"/>
                                      <w:szCs w:val="1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 w:cstheme="majorBidi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  <w:sz w:val="18"/>
                                          <w:szCs w:val="18"/>
                                        </w:rPr>
                                        <m:t>k-1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ajorEastAsia" w:hAnsi="Cambria Math" w:cstheme="majorBidi"/>
                  <w:sz w:val="18"/>
                  <w:szCs w:val="18"/>
                </w:rPr>
                <m:t>2</m:t>
              </m:r>
            </m:sup>
          </m:sSup>
        </m:oMath>
      </m:oMathPara>
    </w:p>
    <w:p w14:paraId="064B84EF" w14:textId="77777777" w:rsidR="000F4320" w:rsidRPr="00FC2E77" w:rsidRDefault="000F4320" w:rsidP="000F4320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  <m:r>
            <w:rPr>
              <w:rFonts w:ascii="Cambria Math" w:eastAsiaTheme="minorEastAsia" w:hAnsi="Cambria Math"/>
            </w:rPr>
            <m:t>, 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(h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k-1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ajorEastAsia" w:hAnsi="Cambria Math" w:cstheme="majorBidi"/>
                                <w:sz w:val="18"/>
                                <w:szCs w:val="1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  <w:sz w:val="18"/>
                                <w:szCs w:val="18"/>
                              </w:rPr>
                              <m:t>w</m:t>
                            </m:r>
                          </m:sub>
                          <m:sup>
                            <m:r>
                              <w:rPr>
                                <w:rFonts w:ascii="Cambria Math" w:eastAsiaTheme="majorEastAsia" w:hAnsi="Cambria Math" w:cstheme="majorBidi"/>
                                <w:sz w:val="18"/>
                                <w:szCs w:val="18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ajorEastAsia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ajorEastAsia" w:hAnsi="Cambria Math" w:cstheme="majorBidi"/>
                                    <w:sz w:val="18"/>
                                    <w:szCs w:val="1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ajorEastAsia" w:hAnsi="Cambria Math" w:cstheme="majorBidi"/>
                                    <w:sz w:val="18"/>
                                    <w:szCs w:val="18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theme="majorBidi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theme="majorBidi"/>
                                    <w:sz w:val="18"/>
                                    <w:szCs w:val="18"/>
                                  </w:rPr>
                                  <m:t>k-1</m:t>
                                </m:r>
                              </m:sub>
                            </m:sSub>
                            <m:r>
                              <w:rPr>
                                <w:rFonts w:ascii="Cambria Math" w:eastAsiaTheme="majorEastAsia" w:hAnsi="Cambria Math" w:cstheme="majorBidi"/>
                                <w:sz w:val="18"/>
                                <w:szCs w:val="18"/>
                              </w:rPr>
                              <m:t>-f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ajorEastAsia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ajorEastAsia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ajorEastAsia" w:hAnsi="Cambria Math" w:cstheme="majorBidi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ajorEastAsia" w:hAnsi="Cambria Math" w:cstheme="majorBidi"/>
                                        <w:sz w:val="18"/>
                                        <w:szCs w:val="18"/>
                                      </w:rPr>
                                      <m:t>k-1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ajorEastAsia" w:hAnsi="Cambria Math" w:cstheme="majorBidi"/>
                                    <w:sz w:val="18"/>
                                    <w:szCs w:val="18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ajorEastAsia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ajorEastAsia" w:hAnsi="Cambria Math" w:cstheme="majorBidi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ajorEastAsia" w:hAnsi="Cambria Math" w:cstheme="majorBidi"/>
                                        <w:sz w:val="18"/>
                                        <w:szCs w:val="18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1A3774A2" w14:textId="77777777" w:rsidR="000F4320" w:rsidRPr="00E63C9C" w:rsidRDefault="000459DE" w:rsidP="00E63C9C">
      <w:pPr>
        <w:bidi w:val="0"/>
        <w:rPr>
          <w:rFonts w:ascii="Cambria Math" w:eastAsiaTheme="minorEastAsia" w:hAnsi="Cambria Math"/>
          <w:i/>
        </w:rPr>
      </w:pPr>
      <m:oMathPara>
        <m:oMath>
          <m:borderBox>
            <m:borderBoxPr>
              <m:ctrlPr>
                <w:rPr>
                  <w:rFonts w:ascii="Cambria Math" w:eastAsiaTheme="majorEastAsia" w:hAnsi="Cambria Math" w:cstheme="majorBidi"/>
                  <w:i/>
                </w:rPr>
              </m:ctrlPr>
            </m:borderBoxPr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=argmin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x+b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borderBox>
        </m:oMath>
      </m:oMathPara>
    </w:p>
    <w:p w14:paraId="5C8219FB" w14:textId="77777777" w:rsidR="00E63C9C" w:rsidRPr="0023372C" w:rsidRDefault="00E63C9C" w:rsidP="00E63C9C">
      <w:pPr>
        <w:pStyle w:val="Heading3"/>
        <w:numPr>
          <w:ilvl w:val="0"/>
          <w:numId w:val="7"/>
        </w:numPr>
        <w:bidi w:val="0"/>
        <w:spacing w:after="240"/>
      </w:pPr>
      <w:r>
        <w:t>Assume the a posteriori pdf over the joint state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0:1</m:t>
            </m:r>
          </m:sub>
        </m:sSub>
      </m:oMath>
      <w:r>
        <w:t xml:space="preserve"> is given in covariance and information forms as</w:t>
      </w:r>
      <w: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0:1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0:1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0:1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0:1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0:1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1:0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23372C">
        <w:t xml:space="preserve">Indicate the dimensionality of the covariance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0:1</m:t>
            </m:r>
          </m:sub>
        </m:sSub>
      </m:oMath>
      <w:r w:rsidR="0023372C">
        <w:t xml:space="preserve"> and of its components. We are interested in the marginal pdf over the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3372C">
        <w:t xml:space="preserve">, while marginalizing out the past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3372C">
        <w:t xml:space="preserve">. Write expressions for the marginal covariance and information matrices,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</m:oMath>
      <w:r w:rsidR="0023372C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</m:oMath>
      <w:r w:rsidR="0023372C">
        <w:t xml:space="preserve"> , over the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3372C">
        <w:t xml:space="preserve"> such that:</w:t>
      </w:r>
      <w:r w:rsidR="0023372C"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×,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(×,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062B95B1" w14:textId="77777777" w:rsidR="0023372C" w:rsidRPr="0023372C" w:rsidRDefault="000459DE" w:rsidP="0023372C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0:1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2n</m:t>
              </m:r>
            </m:sup>
          </m:sSup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0:1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2n×2n</m:t>
              </m:r>
            </m:sup>
          </m:sSup>
        </m:oMath>
      </m:oMathPara>
    </w:p>
    <w:p w14:paraId="511A632B" w14:textId="77777777" w:rsidR="0023372C" w:rsidRPr="0023372C" w:rsidRDefault="0023372C" w:rsidP="0023372C">
      <w:pPr>
        <w:bidi w:val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×,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(×,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C5B477A" w14:textId="77777777" w:rsidR="00E63C9C" w:rsidRPr="00E63C9C" w:rsidRDefault="00E63C9C" w:rsidP="00E63C9C">
      <w:pPr>
        <w:bidi w:val="0"/>
        <w:rPr>
          <w:rFonts w:ascii="Cambria Math" w:eastAsiaTheme="minorEastAsia" w:hAnsi="Cambria Math"/>
          <w:i/>
        </w:rPr>
      </w:pPr>
    </w:p>
    <w:sectPr w:rsidR="00E63C9C" w:rsidRPr="00E63C9C" w:rsidSect="001625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312D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D4DAC"/>
    <w:multiLevelType w:val="hybridMultilevel"/>
    <w:tmpl w:val="E8C4353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60248"/>
    <w:multiLevelType w:val="hybridMultilevel"/>
    <w:tmpl w:val="5B70527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F05E9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1730A"/>
    <w:multiLevelType w:val="hybridMultilevel"/>
    <w:tmpl w:val="CF00AED0"/>
    <w:lvl w:ilvl="0" w:tplc="D8CA5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714A8"/>
    <w:multiLevelType w:val="hybridMultilevel"/>
    <w:tmpl w:val="18FAAC98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964620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F5FEA"/>
    <w:multiLevelType w:val="hybridMultilevel"/>
    <w:tmpl w:val="124EB98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076ED"/>
    <w:multiLevelType w:val="hybridMultilevel"/>
    <w:tmpl w:val="C178D42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7D65D7"/>
    <w:multiLevelType w:val="hybridMultilevel"/>
    <w:tmpl w:val="F0E40D1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5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ytDA2NrcwtDAyMTdV0lEKTi0uzszPAykwqgUAMKxPGCwAAAA="/>
  </w:docVars>
  <w:rsids>
    <w:rsidRoot w:val="00B93F8D"/>
    <w:rsid w:val="000277B5"/>
    <w:rsid w:val="000459DE"/>
    <w:rsid w:val="00092CE2"/>
    <w:rsid w:val="000B012B"/>
    <w:rsid w:val="000D59BB"/>
    <w:rsid w:val="000D76E9"/>
    <w:rsid w:val="000F4320"/>
    <w:rsid w:val="001202F4"/>
    <w:rsid w:val="00126F69"/>
    <w:rsid w:val="00142882"/>
    <w:rsid w:val="001625CB"/>
    <w:rsid w:val="00165F25"/>
    <w:rsid w:val="00175E4F"/>
    <w:rsid w:val="001E3A60"/>
    <w:rsid w:val="00214176"/>
    <w:rsid w:val="0023372C"/>
    <w:rsid w:val="00241434"/>
    <w:rsid w:val="002A4F70"/>
    <w:rsid w:val="002C554E"/>
    <w:rsid w:val="002F2350"/>
    <w:rsid w:val="002F4F78"/>
    <w:rsid w:val="003231B6"/>
    <w:rsid w:val="00365F68"/>
    <w:rsid w:val="003E6E45"/>
    <w:rsid w:val="00486121"/>
    <w:rsid w:val="0049324D"/>
    <w:rsid w:val="004A692A"/>
    <w:rsid w:val="004E788D"/>
    <w:rsid w:val="0053233F"/>
    <w:rsid w:val="005403BD"/>
    <w:rsid w:val="005674C5"/>
    <w:rsid w:val="005862E2"/>
    <w:rsid w:val="00597E5B"/>
    <w:rsid w:val="005E50F2"/>
    <w:rsid w:val="005F4C94"/>
    <w:rsid w:val="00622BFA"/>
    <w:rsid w:val="0064606E"/>
    <w:rsid w:val="00667DE2"/>
    <w:rsid w:val="006D7228"/>
    <w:rsid w:val="00733B0E"/>
    <w:rsid w:val="00771C29"/>
    <w:rsid w:val="007873E4"/>
    <w:rsid w:val="00801EBD"/>
    <w:rsid w:val="00843826"/>
    <w:rsid w:val="008641E9"/>
    <w:rsid w:val="008D3C34"/>
    <w:rsid w:val="00947C4B"/>
    <w:rsid w:val="009A0610"/>
    <w:rsid w:val="009D7019"/>
    <w:rsid w:val="009E4300"/>
    <w:rsid w:val="00A15E69"/>
    <w:rsid w:val="00A54D7D"/>
    <w:rsid w:val="00AA5311"/>
    <w:rsid w:val="00AB06DA"/>
    <w:rsid w:val="00AD3ED6"/>
    <w:rsid w:val="00B55B78"/>
    <w:rsid w:val="00B66663"/>
    <w:rsid w:val="00B93F8D"/>
    <w:rsid w:val="00BB0B47"/>
    <w:rsid w:val="00BC3EDC"/>
    <w:rsid w:val="00C05A24"/>
    <w:rsid w:val="00C10933"/>
    <w:rsid w:val="00C22356"/>
    <w:rsid w:val="00C55CDC"/>
    <w:rsid w:val="00C7422F"/>
    <w:rsid w:val="00CD29AD"/>
    <w:rsid w:val="00CE0FFF"/>
    <w:rsid w:val="00CE5E2B"/>
    <w:rsid w:val="00D04F36"/>
    <w:rsid w:val="00D314A2"/>
    <w:rsid w:val="00D623AC"/>
    <w:rsid w:val="00D7408B"/>
    <w:rsid w:val="00DE67FE"/>
    <w:rsid w:val="00E074FA"/>
    <w:rsid w:val="00E330CA"/>
    <w:rsid w:val="00E63C9C"/>
    <w:rsid w:val="00EF42E7"/>
    <w:rsid w:val="00F23478"/>
    <w:rsid w:val="00F247F4"/>
    <w:rsid w:val="00F26991"/>
    <w:rsid w:val="00FA7387"/>
    <w:rsid w:val="00FC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D2A6"/>
  <w15:chartTrackingRefBased/>
  <w15:docId w15:val="{1C24F16A-3DCC-4545-A538-B033CD81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7FE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7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E67FE"/>
    <w:pPr>
      <w:numPr>
        <w:ilvl w:val="1"/>
      </w:numPr>
      <w:bidi w:val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67F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E67FE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E6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67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E67FE"/>
    <w:rPr>
      <w:color w:val="808080"/>
    </w:rPr>
  </w:style>
  <w:style w:type="paragraph" w:styleId="ListParagraph">
    <w:name w:val="List Paragraph"/>
    <w:basedOn w:val="Normal"/>
    <w:uiPriority w:val="34"/>
    <w:qFormat/>
    <w:rsid w:val="00586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430A4-A67E-4B07-81AF-CB3162FA4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6</Pages>
  <Words>1417</Words>
  <Characters>8082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Hazan</dc:creator>
  <cp:keywords/>
  <dc:description/>
  <cp:lastModifiedBy>Alon Spinner</cp:lastModifiedBy>
  <cp:revision>44</cp:revision>
  <dcterms:created xsi:type="dcterms:W3CDTF">2021-11-17T09:28:00Z</dcterms:created>
  <dcterms:modified xsi:type="dcterms:W3CDTF">2021-11-24T11:16:00Z</dcterms:modified>
</cp:coreProperties>
</file>