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FF19C" w14:textId="77777777" w:rsidR="00CA2886" w:rsidRPr="00CA2886" w:rsidRDefault="00CA2886" w:rsidP="00CA2886">
      <w:r w:rsidRPr="00CA2886">
        <w:t>Please write a summary for the paper "a scalable, commodity data center network architecute", commun rev, Oct 2008, by Al-Fares et Al. please have it thorough for an experienced engineer level. please refer (among other things) to the tiers concept, as I will need to implement it in 3-tiers hierarchal structure</w:t>
      </w:r>
    </w:p>
    <w:p w14:paraId="21A4B588" w14:textId="77777777" w:rsidR="00CA2886" w:rsidRPr="00CA2886" w:rsidRDefault="00CA2886" w:rsidP="00CA2886">
      <w:pPr>
        <w:rPr>
          <w:b/>
          <w:bCs/>
        </w:rPr>
      </w:pPr>
      <w:r w:rsidRPr="00CA2886">
        <w:rPr>
          <w:b/>
          <w:bCs/>
        </w:rPr>
        <w:t>ChatGPT said:</w:t>
      </w:r>
    </w:p>
    <w:p w14:paraId="46D4DD4D" w14:textId="77777777" w:rsidR="00CA2886" w:rsidRPr="00CA2886" w:rsidRDefault="00CA2886" w:rsidP="00CA2886">
      <w:r w:rsidRPr="00CA2886">
        <w:t>Thought for 41s</w:t>
      </w:r>
    </w:p>
    <w:p w14:paraId="6F3AA3F8" w14:textId="77777777" w:rsidR="00CA2886" w:rsidRPr="00CA2886" w:rsidRDefault="00CA2886" w:rsidP="00CA2886">
      <w:r w:rsidRPr="00CA2886">
        <w:t>Here’s an engineer-level summary of Al-Fares, Loukissas, and Vahdat’s “A Scalable, Commodity Data Center Network Architecture” (ACM SIGCOMM CCR, Oct 2008), with an emphasis on the three-tier (edge/aggregation/core) hierarchy and what you’d actually build.</w:t>
      </w:r>
    </w:p>
    <w:p w14:paraId="37B1487F" w14:textId="77777777" w:rsidR="00CA2886" w:rsidRPr="00CA2886" w:rsidRDefault="00CA2886" w:rsidP="00CA2886">
      <w:pPr>
        <w:rPr>
          <w:b/>
          <w:bCs/>
        </w:rPr>
      </w:pPr>
      <w:r w:rsidRPr="00CA2886">
        <w:rPr>
          <w:b/>
          <w:bCs/>
        </w:rPr>
        <w:t>What problem the paper tackles</w:t>
      </w:r>
    </w:p>
    <w:p w14:paraId="2736FD17" w14:textId="77777777" w:rsidR="00CA2886" w:rsidRPr="00CA2886" w:rsidRDefault="00CA2886" w:rsidP="00CA2886">
      <w:r w:rsidRPr="00CA2886">
        <w:t xml:space="preserve">Traditional tree networks built from a small number of high-end chassis switches were (and still are) expensive, brittle under failures, and commonly oversubscribed at the aggregation layer. The paper shows you can instead assemble a </w:t>
      </w:r>
      <w:r w:rsidRPr="00CA2886">
        <w:rPr>
          <w:b/>
          <w:bCs/>
        </w:rPr>
        <w:t>fat-tree (Clos) topology</w:t>
      </w:r>
      <w:r w:rsidRPr="00CA2886">
        <w:t xml:space="preserve"> entirely from </w:t>
      </w:r>
      <w:r w:rsidRPr="00CA2886">
        <w:rPr>
          <w:b/>
          <w:bCs/>
        </w:rPr>
        <w:t>commodity k-port Ethernet switches</w:t>
      </w:r>
      <w:r w:rsidRPr="00CA2886">
        <w:t xml:space="preserve">—achieving </w:t>
      </w:r>
      <w:r w:rsidRPr="00CA2886">
        <w:rPr>
          <w:b/>
          <w:bCs/>
        </w:rPr>
        <w:t>full bisection bandwidth</w:t>
      </w:r>
      <w:r w:rsidRPr="00CA2886">
        <w:t xml:space="preserve"> at massive scale, predictable performance for incast/outcast-heavy data-center traffic, and better fault tolerance, all without exotic host changes.</w:t>
      </w:r>
    </w:p>
    <w:p w14:paraId="039823BD" w14:textId="77777777" w:rsidR="00CA2886" w:rsidRPr="00CA2886" w:rsidRDefault="00CA2886" w:rsidP="00CA2886">
      <w:pPr>
        <w:rPr>
          <w:b/>
          <w:bCs/>
        </w:rPr>
      </w:pPr>
      <w:r w:rsidRPr="00CA2886">
        <w:rPr>
          <w:b/>
          <w:bCs/>
        </w:rPr>
        <w:t>Core idea: k-ary fat-tree from commodity switches</w:t>
      </w:r>
    </w:p>
    <w:p w14:paraId="7E9FCEF7" w14:textId="77777777" w:rsidR="00CA2886" w:rsidRPr="00CA2886" w:rsidRDefault="00CA2886" w:rsidP="00CA2886">
      <w:r w:rsidRPr="00CA2886">
        <w:t xml:space="preserve">Given a uniform switch port count </w:t>
      </w:r>
      <w:r w:rsidRPr="00CA2886">
        <w:rPr>
          <w:b/>
          <w:bCs/>
        </w:rPr>
        <w:t>k</w:t>
      </w:r>
      <w:r w:rsidRPr="00CA2886">
        <w:t xml:space="preserve"> (even), build a three-stage topology:</w:t>
      </w:r>
    </w:p>
    <w:p w14:paraId="53D3DA9B" w14:textId="77777777" w:rsidR="00CA2886" w:rsidRPr="00CA2886" w:rsidRDefault="00CA2886" w:rsidP="00CA2886">
      <w:pPr>
        <w:numPr>
          <w:ilvl w:val="0"/>
          <w:numId w:val="1"/>
        </w:numPr>
      </w:pPr>
      <w:r w:rsidRPr="00CA2886">
        <w:rPr>
          <w:b/>
          <w:bCs/>
        </w:rPr>
        <w:t>Pods (hierarchical building blocks):</w:t>
      </w:r>
      <w:r w:rsidRPr="00CA2886">
        <w:t xml:space="preserve"> There are </w:t>
      </w:r>
      <w:r w:rsidRPr="00CA2886">
        <w:rPr>
          <w:b/>
          <w:bCs/>
        </w:rPr>
        <w:t>k pods</w:t>
      </w:r>
      <w:r w:rsidRPr="00CA2886">
        <w:t>.</w:t>
      </w:r>
      <w:r w:rsidRPr="00CA2886">
        <w:br/>
        <w:t>Each pod contains:</w:t>
      </w:r>
    </w:p>
    <w:p w14:paraId="01765656" w14:textId="77777777" w:rsidR="00CA2886" w:rsidRPr="00CA2886" w:rsidRDefault="00CA2886" w:rsidP="00CA2886">
      <w:pPr>
        <w:numPr>
          <w:ilvl w:val="1"/>
          <w:numId w:val="1"/>
        </w:numPr>
      </w:pPr>
      <w:r w:rsidRPr="00CA2886">
        <w:rPr>
          <w:b/>
          <w:bCs/>
        </w:rPr>
        <w:t>k/2 edge (access/ToR) switches</w:t>
      </w:r>
      <w:r w:rsidRPr="00CA2886">
        <w:t xml:space="preserve"> (down to servers)</w:t>
      </w:r>
    </w:p>
    <w:p w14:paraId="33DAD58B" w14:textId="77777777" w:rsidR="00CA2886" w:rsidRPr="00CA2886" w:rsidRDefault="00CA2886" w:rsidP="00CA2886">
      <w:pPr>
        <w:numPr>
          <w:ilvl w:val="1"/>
          <w:numId w:val="1"/>
        </w:numPr>
      </w:pPr>
      <w:r w:rsidRPr="00CA2886">
        <w:rPr>
          <w:b/>
          <w:bCs/>
        </w:rPr>
        <w:t>k/2 aggregation switches</w:t>
      </w:r>
      <w:r w:rsidRPr="00CA2886">
        <w:t xml:space="preserve"> (up to core)</w:t>
      </w:r>
    </w:p>
    <w:p w14:paraId="6D3F0717" w14:textId="77777777" w:rsidR="00CA2886" w:rsidRPr="00CA2886" w:rsidRDefault="00CA2886" w:rsidP="00CA2886">
      <w:pPr>
        <w:numPr>
          <w:ilvl w:val="0"/>
          <w:numId w:val="1"/>
        </w:numPr>
      </w:pPr>
      <w:r w:rsidRPr="00CA2886">
        <w:rPr>
          <w:b/>
          <w:bCs/>
        </w:rPr>
        <w:t>Edge tier (Tier-3 / access):</w:t>
      </w:r>
    </w:p>
    <w:p w14:paraId="260001A5" w14:textId="77777777" w:rsidR="00CA2886" w:rsidRPr="00CA2886" w:rsidRDefault="00CA2886" w:rsidP="00CA2886">
      <w:pPr>
        <w:numPr>
          <w:ilvl w:val="1"/>
          <w:numId w:val="1"/>
        </w:numPr>
      </w:pPr>
      <w:r w:rsidRPr="00CA2886">
        <w:t xml:space="preserve">Each edge switch uses </w:t>
      </w:r>
      <w:r w:rsidRPr="00CA2886">
        <w:rPr>
          <w:b/>
          <w:bCs/>
        </w:rPr>
        <w:t>k/2 ports to servers</w:t>
      </w:r>
      <w:r w:rsidRPr="00CA2886">
        <w:t xml:space="preserve">, </w:t>
      </w:r>
      <w:r w:rsidRPr="00CA2886">
        <w:rPr>
          <w:b/>
          <w:bCs/>
        </w:rPr>
        <w:t>k/2 ports up</w:t>
      </w:r>
      <w:r w:rsidRPr="00CA2886">
        <w:t xml:space="preserve"> to the aggregation switches in the same pod.</w:t>
      </w:r>
    </w:p>
    <w:p w14:paraId="694BD19C" w14:textId="77777777" w:rsidR="00CA2886" w:rsidRPr="00CA2886" w:rsidRDefault="00CA2886" w:rsidP="00CA2886">
      <w:pPr>
        <w:numPr>
          <w:ilvl w:val="0"/>
          <w:numId w:val="1"/>
        </w:numPr>
      </w:pPr>
      <w:r w:rsidRPr="00CA2886">
        <w:rPr>
          <w:b/>
          <w:bCs/>
        </w:rPr>
        <w:t>Aggregation tier (Tier-2):</w:t>
      </w:r>
    </w:p>
    <w:p w14:paraId="1CB53021" w14:textId="77777777" w:rsidR="00CA2886" w:rsidRPr="00CA2886" w:rsidRDefault="00CA2886" w:rsidP="00CA2886">
      <w:pPr>
        <w:numPr>
          <w:ilvl w:val="1"/>
          <w:numId w:val="1"/>
        </w:numPr>
      </w:pPr>
      <w:r w:rsidRPr="00CA2886">
        <w:t xml:space="preserve">Each aggregation switch uses </w:t>
      </w:r>
      <w:r w:rsidRPr="00CA2886">
        <w:rPr>
          <w:b/>
          <w:bCs/>
        </w:rPr>
        <w:t>k/2 downlinks</w:t>
      </w:r>
      <w:r w:rsidRPr="00CA2886">
        <w:t xml:space="preserve"> to every edge switch in the pod (one per edge), and </w:t>
      </w:r>
      <w:r w:rsidRPr="00CA2886">
        <w:rPr>
          <w:b/>
          <w:bCs/>
        </w:rPr>
        <w:t>k/2 uplinks</w:t>
      </w:r>
      <w:r w:rsidRPr="00CA2886">
        <w:t xml:space="preserve"> to the core layer (spread evenly across core groups).</w:t>
      </w:r>
    </w:p>
    <w:p w14:paraId="6E042F63" w14:textId="77777777" w:rsidR="00CA2886" w:rsidRPr="00CA2886" w:rsidRDefault="00CA2886" w:rsidP="00CA2886">
      <w:pPr>
        <w:numPr>
          <w:ilvl w:val="0"/>
          <w:numId w:val="1"/>
        </w:numPr>
      </w:pPr>
      <w:r w:rsidRPr="00CA2886">
        <w:rPr>
          <w:b/>
          <w:bCs/>
        </w:rPr>
        <w:t>Core tier (Tier-1):</w:t>
      </w:r>
    </w:p>
    <w:p w14:paraId="319ADB28" w14:textId="77777777" w:rsidR="00CA2886" w:rsidRPr="00CA2886" w:rsidRDefault="00CA2886" w:rsidP="00CA2886">
      <w:pPr>
        <w:numPr>
          <w:ilvl w:val="1"/>
          <w:numId w:val="1"/>
        </w:numPr>
      </w:pPr>
      <w:r w:rsidRPr="00CA2886">
        <w:t xml:space="preserve">The core has </w:t>
      </w:r>
      <w:r w:rsidRPr="00CA2886">
        <w:rPr>
          <w:b/>
          <w:bCs/>
        </w:rPr>
        <w:t>(k/2)² switches</w:t>
      </w:r>
      <w:r w:rsidRPr="00CA2886">
        <w:t xml:space="preserve">. Think of them as </w:t>
      </w:r>
      <w:r w:rsidRPr="00CA2886">
        <w:rPr>
          <w:b/>
          <w:bCs/>
        </w:rPr>
        <w:t>k/2 “groups”</w:t>
      </w:r>
      <w:r w:rsidRPr="00CA2886">
        <w:t xml:space="preserve">, each group containing </w:t>
      </w:r>
      <w:r w:rsidRPr="00CA2886">
        <w:rPr>
          <w:b/>
          <w:bCs/>
        </w:rPr>
        <w:t>k/2 switches</w:t>
      </w:r>
      <w:r w:rsidRPr="00CA2886">
        <w:t>.</w:t>
      </w:r>
    </w:p>
    <w:p w14:paraId="1CD6607B" w14:textId="77777777" w:rsidR="00CA2886" w:rsidRPr="00CA2886" w:rsidRDefault="00CA2886" w:rsidP="00CA2886">
      <w:pPr>
        <w:numPr>
          <w:ilvl w:val="1"/>
          <w:numId w:val="1"/>
        </w:numPr>
      </w:pPr>
      <w:r w:rsidRPr="00CA2886">
        <w:lastRenderedPageBreak/>
        <w:t xml:space="preserve">Each aggregation switch connects its </w:t>
      </w:r>
      <w:r w:rsidRPr="00CA2886">
        <w:rPr>
          <w:b/>
          <w:bCs/>
        </w:rPr>
        <w:t>k/2 uplinks</w:t>
      </w:r>
      <w:r w:rsidRPr="00CA2886">
        <w:t xml:space="preserve"> to </w:t>
      </w:r>
      <w:r w:rsidRPr="00CA2886">
        <w:rPr>
          <w:b/>
          <w:bCs/>
        </w:rPr>
        <w:t>one switch in every core group</w:t>
      </w:r>
      <w:r w:rsidRPr="00CA2886">
        <w:t>, ensuring uniform path diversity across pods.</w:t>
      </w:r>
    </w:p>
    <w:p w14:paraId="67400514" w14:textId="77777777" w:rsidR="00CA2886" w:rsidRPr="00CA2886" w:rsidRDefault="00CA2886" w:rsidP="00CA2886">
      <w:pPr>
        <w:numPr>
          <w:ilvl w:val="0"/>
          <w:numId w:val="1"/>
        </w:numPr>
      </w:pPr>
      <w:r w:rsidRPr="00CA2886">
        <w:rPr>
          <w:b/>
          <w:bCs/>
        </w:rPr>
        <w:t>Capacity and scale math (memorize these):</w:t>
      </w:r>
    </w:p>
    <w:p w14:paraId="1E0FCB86" w14:textId="77777777" w:rsidR="00CA2886" w:rsidRPr="00CA2886" w:rsidRDefault="00CA2886" w:rsidP="00CA2886">
      <w:pPr>
        <w:numPr>
          <w:ilvl w:val="1"/>
          <w:numId w:val="1"/>
        </w:numPr>
      </w:pPr>
      <w:r w:rsidRPr="00CA2886">
        <w:rPr>
          <w:b/>
          <w:bCs/>
        </w:rPr>
        <w:t># pods:</w:t>
      </w:r>
      <w:r w:rsidRPr="00CA2886">
        <w:t xml:space="preserve"> k</w:t>
      </w:r>
    </w:p>
    <w:p w14:paraId="5EFFA5CD" w14:textId="77777777" w:rsidR="00CA2886" w:rsidRPr="00CA2886" w:rsidRDefault="00CA2886" w:rsidP="00CA2886">
      <w:pPr>
        <w:numPr>
          <w:ilvl w:val="1"/>
          <w:numId w:val="1"/>
        </w:numPr>
      </w:pPr>
      <w:r w:rsidRPr="00CA2886">
        <w:rPr>
          <w:b/>
          <w:bCs/>
        </w:rPr>
        <w:t># edge switches:</w:t>
      </w:r>
      <w:r w:rsidRPr="00CA2886">
        <w:t xml:space="preserve"> k × (k/2)</w:t>
      </w:r>
    </w:p>
    <w:p w14:paraId="10888650" w14:textId="77777777" w:rsidR="00CA2886" w:rsidRPr="00CA2886" w:rsidRDefault="00CA2886" w:rsidP="00CA2886">
      <w:pPr>
        <w:numPr>
          <w:ilvl w:val="1"/>
          <w:numId w:val="1"/>
        </w:numPr>
      </w:pPr>
      <w:r w:rsidRPr="00CA2886">
        <w:rPr>
          <w:b/>
          <w:bCs/>
        </w:rPr>
        <w:t># aggregation switches:</w:t>
      </w:r>
      <w:r w:rsidRPr="00CA2886">
        <w:t xml:space="preserve"> k × (k/2)</w:t>
      </w:r>
    </w:p>
    <w:p w14:paraId="6095608F" w14:textId="77777777" w:rsidR="00CA2886" w:rsidRPr="00CA2886" w:rsidRDefault="00CA2886" w:rsidP="00CA2886">
      <w:pPr>
        <w:numPr>
          <w:ilvl w:val="1"/>
          <w:numId w:val="1"/>
        </w:numPr>
      </w:pPr>
      <w:r w:rsidRPr="00CA2886">
        <w:rPr>
          <w:b/>
          <w:bCs/>
        </w:rPr>
        <w:t># core switches:</w:t>
      </w:r>
      <w:r w:rsidRPr="00CA2886">
        <w:t xml:space="preserve"> (k/2)²</w:t>
      </w:r>
    </w:p>
    <w:p w14:paraId="5DA64250" w14:textId="77777777" w:rsidR="00CA2886" w:rsidRPr="00CA2886" w:rsidRDefault="00CA2886" w:rsidP="00CA2886">
      <w:pPr>
        <w:numPr>
          <w:ilvl w:val="1"/>
          <w:numId w:val="1"/>
        </w:numPr>
      </w:pPr>
      <w:r w:rsidRPr="00CA2886">
        <w:rPr>
          <w:b/>
          <w:bCs/>
        </w:rPr>
        <w:t>Max servers:</w:t>
      </w:r>
      <w:r w:rsidRPr="00CA2886">
        <w:t xml:space="preserve"> </w:t>
      </w:r>
      <w:r w:rsidRPr="00CA2886">
        <w:rPr>
          <w:b/>
          <w:bCs/>
        </w:rPr>
        <w:t>k³ / 4</w:t>
      </w:r>
      <w:r w:rsidRPr="00CA2886">
        <w:t xml:space="preserve"> (because each of the k×(k/2) edge switches contributes k/2 server ports)</w:t>
      </w:r>
    </w:p>
    <w:p w14:paraId="4E4AD446" w14:textId="77777777" w:rsidR="00CA2886" w:rsidRPr="00CA2886" w:rsidRDefault="00CA2886" w:rsidP="00CA2886">
      <w:r w:rsidRPr="00CA2886">
        <w:t xml:space="preserve">This structure yields </w:t>
      </w:r>
      <w:r w:rsidRPr="00CA2886">
        <w:rPr>
          <w:b/>
          <w:bCs/>
        </w:rPr>
        <w:t>k/2 parallel equal-cost paths</w:t>
      </w:r>
      <w:r w:rsidRPr="00CA2886">
        <w:t xml:space="preserve"> between any two pods. With per-flow ECMP, you get near-uniform load across the core.</w:t>
      </w:r>
    </w:p>
    <w:p w14:paraId="27BE59C6" w14:textId="77777777" w:rsidR="00CA2886" w:rsidRPr="00CA2886" w:rsidRDefault="00CA2886" w:rsidP="00CA2886">
      <w:pPr>
        <w:rPr>
          <w:b/>
          <w:bCs/>
        </w:rPr>
      </w:pPr>
      <w:r w:rsidRPr="00CA2886">
        <w:rPr>
          <w:b/>
          <w:bCs/>
        </w:rPr>
        <w:t>Routing &amp; addressing (how packets actually move)</w:t>
      </w:r>
    </w:p>
    <w:p w14:paraId="4C86BA53" w14:textId="77777777" w:rsidR="00CA2886" w:rsidRPr="00CA2886" w:rsidRDefault="00CA2886" w:rsidP="00CA2886">
      <w:r w:rsidRPr="00CA2886">
        <w:t xml:space="preserve">The authors’ key insight is that you can keep </w:t>
      </w:r>
      <w:r w:rsidRPr="00CA2886">
        <w:rPr>
          <w:b/>
          <w:bCs/>
        </w:rPr>
        <w:t>switch state simple</w:t>
      </w:r>
      <w:r w:rsidRPr="00CA2886">
        <w:t xml:space="preserve"> and rely on </w:t>
      </w:r>
      <w:r w:rsidRPr="00CA2886">
        <w:rPr>
          <w:b/>
          <w:bCs/>
        </w:rPr>
        <w:t>Layer-3 ECMP</w:t>
      </w:r>
      <w:r w:rsidRPr="00CA2886">
        <w:t xml:space="preserve"> with an </w:t>
      </w:r>
      <w:r w:rsidRPr="00CA2886">
        <w:rPr>
          <w:b/>
          <w:bCs/>
        </w:rPr>
        <w:t>addressing scheme that encodes topology position</w:t>
      </w:r>
      <w:r w:rsidRPr="00CA2886">
        <w:t>:</w:t>
      </w:r>
    </w:p>
    <w:p w14:paraId="67A6E13C" w14:textId="77777777" w:rsidR="00CA2886" w:rsidRPr="00CA2886" w:rsidRDefault="00CA2886" w:rsidP="00CA2886">
      <w:pPr>
        <w:numPr>
          <w:ilvl w:val="0"/>
          <w:numId w:val="2"/>
        </w:numPr>
      </w:pPr>
      <w:r w:rsidRPr="00CA2886">
        <w:t xml:space="preserve">Assign subnets so that </w:t>
      </w:r>
      <w:r w:rsidRPr="00CA2886">
        <w:rPr>
          <w:b/>
          <w:bCs/>
        </w:rPr>
        <w:t>edge switches advertise /24 (or similar) prefixes</w:t>
      </w:r>
      <w:r w:rsidRPr="00CA2886">
        <w:t xml:space="preserve"> for the servers they serve, and </w:t>
      </w:r>
      <w:r w:rsidRPr="00CA2886">
        <w:rPr>
          <w:b/>
          <w:bCs/>
        </w:rPr>
        <w:t>aggregation/core</w:t>
      </w:r>
      <w:r w:rsidRPr="00CA2886">
        <w:t xml:space="preserve"> do </w:t>
      </w:r>
      <w:r w:rsidRPr="00CA2886">
        <w:rPr>
          <w:b/>
          <w:bCs/>
        </w:rPr>
        <w:t>ECMP across many next-hops</w:t>
      </w:r>
      <w:r w:rsidRPr="00CA2886">
        <w:t xml:space="preserve"> for any non-local prefix.</w:t>
      </w:r>
    </w:p>
    <w:p w14:paraId="081BA7E5" w14:textId="77777777" w:rsidR="00CA2886" w:rsidRPr="00CA2886" w:rsidRDefault="00CA2886" w:rsidP="00CA2886">
      <w:pPr>
        <w:numPr>
          <w:ilvl w:val="0"/>
          <w:numId w:val="2"/>
        </w:numPr>
      </w:pPr>
      <w:r w:rsidRPr="00CA2886">
        <w:t>Inside a pod:</w:t>
      </w:r>
    </w:p>
    <w:p w14:paraId="2804C1A7" w14:textId="77777777" w:rsidR="00CA2886" w:rsidRPr="00CA2886" w:rsidRDefault="00CA2886" w:rsidP="00CA2886">
      <w:pPr>
        <w:numPr>
          <w:ilvl w:val="1"/>
          <w:numId w:val="2"/>
        </w:numPr>
      </w:pPr>
      <w:r w:rsidRPr="00CA2886">
        <w:t xml:space="preserve">Aggregation chooses an </w:t>
      </w:r>
      <w:r w:rsidRPr="00CA2886">
        <w:rPr>
          <w:b/>
          <w:bCs/>
        </w:rPr>
        <w:t>edge next-hop</w:t>
      </w:r>
      <w:r w:rsidRPr="00CA2886">
        <w:t xml:space="preserve"> based on the destination prefix (one of the k/2 equal-cost choices).</w:t>
      </w:r>
    </w:p>
    <w:p w14:paraId="5985E5C1" w14:textId="77777777" w:rsidR="00CA2886" w:rsidRPr="00CA2886" w:rsidRDefault="00CA2886" w:rsidP="00CA2886">
      <w:pPr>
        <w:numPr>
          <w:ilvl w:val="0"/>
          <w:numId w:val="2"/>
        </w:numPr>
      </w:pPr>
      <w:r w:rsidRPr="00CA2886">
        <w:t>Across pods:</w:t>
      </w:r>
    </w:p>
    <w:p w14:paraId="00CBFEE6" w14:textId="77777777" w:rsidR="00CA2886" w:rsidRPr="00CA2886" w:rsidRDefault="00CA2886" w:rsidP="00CA2886">
      <w:pPr>
        <w:numPr>
          <w:ilvl w:val="1"/>
          <w:numId w:val="2"/>
        </w:numPr>
      </w:pPr>
      <w:r w:rsidRPr="00CA2886">
        <w:t xml:space="preserve">Aggregation picks a </w:t>
      </w:r>
      <w:r w:rsidRPr="00CA2886">
        <w:rPr>
          <w:b/>
          <w:bCs/>
        </w:rPr>
        <w:t>core switch</w:t>
      </w:r>
      <w:r w:rsidRPr="00CA2886">
        <w:t xml:space="preserve"> (one per core group) using ECMP.</w:t>
      </w:r>
    </w:p>
    <w:p w14:paraId="2CFE729B" w14:textId="77777777" w:rsidR="00CA2886" w:rsidRPr="00CA2886" w:rsidRDefault="00CA2886" w:rsidP="00CA2886">
      <w:pPr>
        <w:numPr>
          <w:ilvl w:val="1"/>
          <w:numId w:val="2"/>
        </w:numPr>
      </w:pPr>
      <w:r w:rsidRPr="00CA2886">
        <w:t xml:space="preserve">The core then forwards to the </w:t>
      </w:r>
      <w:r w:rsidRPr="00CA2886">
        <w:rPr>
          <w:b/>
          <w:bCs/>
        </w:rPr>
        <w:t>destination pod</w:t>
      </w:r>
      <w:r w:rsidRPr="00CA2886">
        <w:t xml:space="preserve"> by selecting the correct </w:t>
      </w:r>
      <w:r w:rsidRPr="00CA2886">
        <w:rPr>
          <w:b/>
          <w:bCs/>
        </w:rPr>
        <w:t>aggregation tier</w:t>
      </w:r>
      <w:r w:rsidRPr="00CA2886">
        <w:t xml:space="preserve"> in that pod (again ECMP).</w:t>
      </w:r>
    </w:p>
    <w:p w14:paraId="387F6EDD" w14:textId="77777777" w:rsidR="00CA2886" w:rsidRPr="00CA2886" w:rsidRDefault="00CA2886" w:rsidP="00CA2886">
      <w:pPr>
        <w:numPr>
          <w:ilvl w:val="0"/>
          <w:numId w:val="2"/>
        </w:numPr>
      </w:pPr>
      <w:r w:rsidRPr="00CA2886">
        <w:rPr>
          <w:b/>
          <w:bCs/>
        </w:rPr>
        <w:t>Forwarding granularity:</w:t>
      </w:r>
      <w:r w:rsidRPr="00CA2886">
        <w:t xml:space="preserve"> </w:t>
      </w:r>
      <w:r w:rsidRPr="00CA2886">
        <w:rPr>
          <w:b/>
          <w:bCs/>
        </w:rPr>
        <w:t>Per-flow hashing</w:t>
      </w:r>
      <w:r w:rsidRPr="00CA2886">
        <w:t xml:space="preserve"> (5-tuple) on equal-cost paths. This avoids reordering while distributing load.</w:t>
      </w:r>
    </w:p>
    <w:p w14:paraId="0BCCEF5D" w14:textId="77777777" w:rsidR="00CA2886" w:rsidRPr="00CA2886" w:rsidRDefault="00CA2886" w:rsidP="00CA2886">
      <w:r w:rsidRPr="00CA2886">
        <w:t xml:space="preserve">Practical upshot: You can implement this using </w:t>
      </w:r>
      <w:r w:rsidRPr="00CA2886">
        <w:rPr>
          <w:b/>
          <w:bCs/>
        </w:rPr>
        <w:t>standard IP routing with ECMP</w:t>
      </w:r>
      <w:r w:rsidRPr="00CA2886">
        <w:t xml:space="preserve"> (e.g., OSPF/IS-IS + ECMP, or BGP in modern builds). Switches maintain </w:t>
      </w:r>
      <w:r w:rsidRPr="00CA2886">
        <w:rPr>
          <w:b/>
          <w:bCs/>
        </w:rPr>
        <w:t>small, structured FIBs</w:t>
      </w:r>
      <w:r w:rsidRPr="00CA2886">
        <w:t xml:space="preserve"> due to aggregation of prefixes by pod.</w:t>
      </w:r>
    </w:p>
    <w:p w14:paraId="50078120" w14:textId="77777777" w:rsidR="00CA2886" w:rsidRPr="00CA2886" w:rsidRDefault="00CA2886" w:rsidP="00CA2886">
      <w:pPr>
        <w:rPr>
          <w:b/>
          <w:bCs/>
        </w:rPr>
      </w:pPr>
      <w:r w:rsidRPr="00CA2886">
        <w:rPr>
          <w:b/>
          <w:bCs/>
        </w:rPr>
        <w:t>Reliability &amp; fault tolerance</w:t>
      </w:r>
    </w:p>
    <w:p w14:paraId="4AF18742" w14:textId="77777777" w:rsidR="00CA2886" w:rsidRPr="00CA2886" w:rsidRDefault="00CA2886" w:rsidP="00CA2886">
      <w:pPr>
        <w:numPr>
          <w:ilvl w:val="0"/>
          <w:numId w:val="3"/>
        </w:numPr>
      </w:pPr>
      <w:r w:rsidRPr="00CA2886">
        <w:lastRenderedPageBreak/>
        <w:t xml:space="preserve">Because there are </w:t>
      </w:r>
      <w:r w:rsidRPr="00CA2886">
        <w:rPr>
          <w:b/>
          <w:bCs/>
        </w:rPr>
        <w:t>many equal-cost paths</w:t>
      </w:r>
      <w:r w:rsidRPr="00CA2886">
        <w:t xml:space="preserve">, any single link/switch failure typically just </w:t>
      </w:r>
      <w:r w:rsidRPr="00CA2886">
        <w:rPr>
          <w:b/>
          <w:bCs/>
        </w:rPr>
        <w:t>reduces path multiplicity</w:t>
      </w:r>
      <w:r w:rsidRPr="00CA2886">
        <w:t>; flows rehash or reconverge without global disruption.</w:t>
      </w:r>
    </w:p>
    <w:p w14:paraId="2EDED8A0" w14:textId="77777777" w:rsidR="00CA2886" w:rsidRPr="00CA2886" w:rsidRDefault="00CA2886" w:rsidP="00CA2886">
      <w:pPr>
        <w:numPr>
          <w:ilvl w:val="0"/>
          <w:numId w:val="3"/>
        </w:numPr>
      </w:pPr>
      <w:r w:rsidRPr="00CA2886">
        <w:t xml:space="preserve">The design encourages </w:t>
      </w:r>
      <w:r w:rsidRPr="00CA2886">
        <w:rPr>
          <w:b/>
          <w:bCs/>
        </w:rPr>
        <w:t>fast failure detection</w:t>
      </w:r>
      <w:r w:rsidRPr="00CA2886">
        <w:t xml:space="preserve"> (today: BFD on routed links) so ECMP groups withdraw dead next-hops quickly.</w:t>
      </w:r>
    </w:p>
    <w:p w14:paraId="36295050" w14:textId="77777777" w:rsidR="00CA2886" w:rsidRPr="00CA2886" w:rsidRDefault="00CA2886" w:rsidP="00CA2886">
      <w:pPr>
        <w:rPr>
          <w:b/>
          <w:bCs/>
        </w:rPr>
      </w:pPr>
      <w:r w:rsidRPr="00CA2886">
        <w:rPr>
          <w:b/>
          <w:bCs/>
        </w:rPr>
        <w:t>Performance characteristics</w:t>
      </w:r>
    </w:p>
    <w:p w14:paraId="69FACCE6" w14:textId="77777777" w:rsidR="00CA2886" w:rsidRPr="00CA2886" w:rsidRDefault="00CA2886" w:rsidP="00CA2886">
      <w:pPr>
        <w:numPr>
          <w:ilvl w:val="0"/>
          <w:numId w:val="4"/>
        </w:numPr>
      </w:pPr>
      <w:r w:rsidRPr="00CA2886">
        <w:rPr>
          <w:b/>
          <w:bCs/>
        </w:rPr>
        <w:t>Full bisection</w:t>
      </w:r>
      <w:r w:rsidRPr="00CA2886">
        <w:t>: No oversubscription if you wire as prescribed.</w:t>
      </w:r>
    </w:p>
    <w:p w14:paraId="55938A77" w14:textId="77777777" w:rsidR="00CA2886" w:rsidRPr="00CA2886" w:rsidRDefault="00CA2886" w:rsidP="00CA2886">
      <w:pPr>
        <w:numPr>
          <w:ilvl w:val="0"/>
          <w:numId w:val="4"/>
        </w:numPr>
      </w:pPr>
      <w:r w:rsidRPr="00CA2886">
        <w:rPr>
          <w:b/>
          <w:bCs/>
        </w:rPr>
        <w:t>Traffic patterns</w:t>
      </w:r>
      <w:r w:rsidRPr="00CA2886">
        <w:t>: Many-to-many and permutation patterns sustain near line-rate because flows spread across the (k/2)² core switches and k/2 uplinks per aggregation.</w:t>
      </w:r>
    </w:p>
    <w:p w14:paraId="1833DB30" w14:textId="77777777" w:rsidR="00CA2886" w:rsidRPr="00CA2886" w:rsidRDefault="00CA2886" w:rsidP="00CA2886">
      <w:pPr>
        <w:numPr>
          <w:ilvl w:val="0"/>
          <w:numId w:val="4"/>
        </w:numPr>
      </w:pPr>
      <w:r w:rsidRPr="00CA2886">
        <w:rPr>
          <w:b/>
          <w:bCs/>
        </w:rPr>
        <w:t>Fairness</w:t>
      </w:r>
      <w:r w:rsidRPr="00CA2886">
        <w:t>: Per-flow hashing is “good enough” statistically; heavy (“elephant”) flows can sometimes collide, but the sheer path count mitigates it. (The paper demonstrates strong empirical results with commodity 1G switches of that era.)</w:t>
      </w:r>
    </w:p>
    <w:p w14:paraId="186C7FC1" w14:textId="77777777" w:rsidR="00CA2886" w:rsidRPr="00CA2886" w:rsidRDefault="00CA2886" w:rsidP="00CA2886">
      <w:pPr>
        <w:rPr>
          <w:b/>
          <w:bCs/>
        </w:rPr>
      </w:pPr>
      <w:r w:rsidRPr="00CA2886">
        <w:rPr>
          <w:b/>
          <w:bCs/>
        </w:rPr>
        <w:t>Why commodity wins</w:t>
      </w:r>
    </w:p>
    <w:p w14:paraId="156DD540" w14:textId="77777777" w:rsidR="00CA2886" w:rsidRPr="00CA2886" w:rsidRDefault="00CA2886" w:rsidP="00CA2886">
      <w:pPr>
        <w:numPr>
          <w:ilvl w:val="0"/>
          <w:numId w:val="5"/>
        </w:numPr>
      </w:pPr>
      <w:r w:rsidRPr="00CA2886">
        <w:rPr>
          <w:b/>
          <w:bCs/>
        </w:rPr>
        <w:t>Cost</w:t>
      </w:r>
      <w:r w:rsidRPr="00CA2886">
        <w:t>: Many cheap fixed-configuration switches instead of a few giant chassis.</w:t>
      </w:r>
    </w:p>
    <w:p w14:paraId="319AAC54" w14:textId="77777777" w:rsidR="00CA2886" w:rsidRPr="00CA2886" w:rsidRDefault="00CA2886" w:rsidP="00CA2886">
      <w:pPr>
        <w:numPr>
          <w:ilvl w:val="0"/>
          <w:numId w:val="5"/>
        </w:numPr>
      </w:pPr>
      <w:r w:rsidRPr="00CA2886">
        <w:rPr>
          <w:b/>
          <w:bCs/>
        </w:rPr>
        <w:t>Operational scale-out</w:t>
      </w:r>
      <w:r w:rsidRPr="00CA2886">
        <w:t>: Pods are identical building blocks; you can add pods incrementally.</w:t>
      </w:r>
    </w:p>
    <w:p w14:paraId="15D1CF36" w14:textId="77777777" w:rsidR="00CA2886" w:rsidRPr="00CA2886" w:rsidRDefault="00CA2886" w:rsidP="00CA2886">
      <w:pPr>
        <w:numPr>
          <w:ilvl w:val="0"/>
          <w:numId w:val="5"/>
        </w:numPr>
      </w:pPr>
      <w:r w:rsidRPr="00CA2886">
        <w:rPr>
          <w:b/>
          <w:bCs/>
        </w:rPr>
        <w:t>Serviceability</w:t>
      </w:r>
      <w:r w:rsidRPr="00CA2886">
        <w:t>: Failures are localized; capacity degrades gracefully.</w:t>
      </w:r>
    </w:p>
    <w:p w14:paraId="2D07030A" w14:textId="77777777" w:rsidR="00CA2886" w:rsidRPr="00CA2886" w:rsidRDefault="00CA2886" w:rsidP="00CA2886">
      <w:r w:rsidRPr="00CA2886">
        <w:pict w14:anchorId="5071561D">
          <v:rect id="_x0000_i1463" style="width:0;height:1.5pt" o:hralign="center" o:hrstd="t" o:hr="t" fillcolor="#a0a0a0" stroked="f"/>
        </w:pict>
      </w:r>
    </w:p>
    <w:p w14:paraId="010C67DC" w14:textId="77777777" w:rsidR="00CA2886" w:rsidRPr="00CA2886" w:rsidRDefault="00CA2886" w:rsidP="00CA2886">
      <w:pPr>
        <w:rPr>
          <w:b/>
          <w:bCs/>
        </w:rPr>
      </w:pPr>
      <w:r w:rsidRPr="00CA2886">
        <w:rPr>
          <w:b/>
          <w:bCs/>
        </w:rPr>
        <w:t>Implementing a 3-tier hierarchical structure (edge / aggregation / core)</w:t>
      </w:r>
    </w:p>
    <w:p w14:paraId="53F91280" w14:textId="77777777" w:rsidR="00CA2886" w:rsidRPr="00CA2886" w:rsidRDefault="00CA2886" w:rsidP="00CA2886">
      <w:r w:rsidRPr="00CA2886">
        <w:t>Below is a practical recipe aligned with the paper, adapted to modern gear but faithful to the original design. Replace numbers with your actual port counts.</w:t>
      </w:r>
    </w:p>
    <w:p w14:paraId="15479F75" w14:textId="77777777" w:rsidR="00CA2886" w:rsidRPr="00CA2886" w:rsidRDefault="00CA2886" w:rsidP="00CA2886">
      <w:pPr>
        <w:rPr>
          <w:b/>
          <w:bCs/>
        </w:rPr>
      </w:pPr>
      <w:r w:rsidRPr="00CA2886">
        <w:rPr>
          <w:b/>
          <w:bCs/>
        </w:rPr>
        <w:t>1) Choose k from port counts</w:t>
      </w:r>
    </w:p>
    <w:p w14:paraId="77BCFA1B" w14:textId="77777777" w:rsidR="00CA2886" w:rsidRPr="00CA2886" w:rsidRDefault="00CA2886" w:rsidP="00CA2886">
      <w:r w:rsidRPr="00CA2886">
        <w:t xml:space="preserve">Pick a </w:t>
      </w:r>
      <w:r w:rsidRPr="00CA2886">
        <w:rPr>
          <w:b/>
          <w:bCs/>
        </w:rPr>
        <w:t>uniform ToR/agg/core switch model</w:t>
      </w:r>
      <w:r w:rsidRPr="00CA2886">
        <w:t xml:space="preserve"> (or at least uniform usable port count </w:t>
      </w:r>
      <w:r w:rsidRPr="00CA2886">
        <w:rPr>
          <w:b/>
          <w:bCs/>
        </w:rPr>
        <w:t>k</w:t>
      </w:r>
      <w:r w:rsidRPr="00CA2886">
        <w:t xml:space="preserve"> for the fabric plane). For example:</w:t>
      </w:r>
    </w:p>
    <w:p w14:paraId="27D3DD43" w14:textId="77777777" w:rsidR="00CA2886" w:rsidRPr="00CA2886" w:rsidRDefault="00CA2886" w:rsidP="00CA2886">
      <w:pPr>
        <w:numPr>
          <w:ilvl w:val="0"/>
          <w:numId w:val="6"/>
        </w:numPr>
      </w:pPr>
      <w:r w:rsidRPr="00CA2886">
        <w:t xml:space="preserve">If you have </w:t>
      </w:r>
      <w:r w:rsidRPr="00CA2886">
        <w:rPr>
          <w:b/>
          <w:bCs/>
        </w:rPr>
        <w:t>k = 48</w:t>
      </w:r>
      <w:r w:rsidRPr="00CA2886">
        <w:t xml:space="preserve"> usable 10/25G ports per switch:</w:t>
      </w:r>
    </w:p>
    <w:p w14:paraId="05DC2C22" w14:textId="77777777" w:rsidR="00CA2886" w:rsidRPr="00CA2886" w:rsidRDefault="00CA2886" w:rsidP="00CA2886">
      <w:pPr>
        <w:numPr>
          <w:ilvl w:val="1"/>
          <w:numId w:val="6"/>
        </w:numPr>
      </w:pPr>
      <w:r w:rsidRPr="00CA2886">
        <w:rPr>
          <w:b/>
          <w:bCs/>
        </w:rPr>
        <w:t>Per edge switch:</w:t>
      </w:r>
      <w:r w:rsidRPr="00CA2886">
        <w:t xml:space="preserve"> 24 down to servers, 24 up to aggregation.</w:t>
      </w:r>
    </w:p>
    <w:p w14:paraId="6A95D131" w14:textId="77777777" w:rsidR="00CA2886" w:rsidRPr="00CA2886" w:rsidRDefault="00CA2886" w:rsidP="00CA2886">
      <w:pPr>
        <w:numPr>
          <w:ilvl w:val="1"/>
          <w:numId w:val="6"/>
        </w:numPr>
      </w:pPr>
      <w:r w:rsidRPr="00CA2886">
        <w:rPr>
          <w:b/>
          <w:bCs/>
        </w:rPr>
        <w:t>Per aggregation switch:</w:t>
      </w:r>
      <w:r w:rsidRPr="00CA2886">
        <w:t xml:space="preserve"> 24 down to edges, 24 up to core.</w:t>
      </w:r>
    </w:p>
    <w:p w14:paraId="10873186" w14:textId="77777777" w:rsidR="00CA2886" w:rsidRPr="00CA2886" w:rsidRDefault="00CA2886" w:rsidP="00CA2886">
      <w:pPr>
        <w:numPr>
          <w:ilvl w:val="1"/>
          <w:numId w:val="6"/>
        </w:numPr>
      </w:pPr>
      <w:r w:rsidRPr="00CA2886">
        <w:rPr>
          <w:b/>
          <w:bCs/>
        </w:rPr>
        <w:t># pods = 48</w:t>
      </w:r>
      <w:r w:rsidRPr="00CA2886">
        <w:t xml:space="preserve">, </w:t>
      </w:r>
      <w:r w:rsidRPr="00CA2886">
        <w:rPr>
          <w:b/>
          <w:bCs/>
        </w:rPr>
        <w:t># core switches = 24² = 576</w:t>
      </w:r>
      <w:r w:rsidRPr="00CA2886">
        <w:t xml:space="preserve">, </w:t>
      </w:r>
      <w:r w:rsidRPr="00CA2886">
        <w:rPr>
          <w:b/>
          <w:bCs/>
        </w:rPr>
        <w:t>max hosts = 48³ / 4 = 27,648</w:t>
      </w:r>
      <w:r w:rsidRPr="00CA2886">
        <w:t>.</w:t>
      </w:r>
      <w:r w:rsidRPr="00CA2886">
        <w:br/>
        <w:t>(You’d typically pick a smaller k or fewer populated pods for sanity—this is just the math.)</w:t>
      </w:r>
    </w:p>
    <w:p w14:paraId="2D83AAA9" w14:textId="77777777" w:rsidR="00CA2886" w:rsidRPr="00CA2886" w:rsidRDefault="00CA2886" w:rsidP="00CA2886">
      <w:r w:rsidRPr="00CA2886">
        <w:rPr>
          <w:b/>
          <w:bCs/>
        </w:rPr>
        <w:lastRenderedPageBreak/>
        <w:t>Rule of thumb:</w:t>
      </w:r>
      <w:r w:rsidRPr="00CA2886">
        <w:t xml:space="preserve"> The </w:t>
      </w:r>
      <w:r w:rsidRPr="00CA2886">
        <w:rPr>
          <w:b/>
          <w:bCs/>
        </w:rPr>
        <w:t>server NIC speed</w:t>
      </w:r>
      <w:r w:rsidRPr="00CA2886">
        <w:t xml:space="preserve"> should match edge downlink speed; </w:t>
      </w:r>
      <w:r w:rsidRPr="00CA2886">
        <w:rPr>
          <w:b/>
          <w:bCs/>
        </w:rPr>
        <w:t>uplinks</w:t>
      </w:r>
      <w:r w:rsidRPr="00CA2886">
        <w:t xml:space="preserve"> (edge→agg, agg→core) should be the same speed and </w:t>
      </w:r>
      <w:r w:rsidRPr="00CA2886">
        <w:rPr>
          <w:b/>
          <w:bCs/>
        </w:rPr>
        <w:t>count = k/2</w:t>
      </w:r>
      <w:r w:rsidRPr="00CA2886">
        <w:t xml:space="preserve"> to maintain 1:1 oversubscription.</w:t>
      </w:r>
    </w:p>
    <w:p w14:paraId="2F36EC17" w14:textId="77777777" w:rsidR="00CA2886" w:rsidRPr="00CA2886" w:rsidRDefault="00CA2886" w:rsidP="00CA2886">
      <w:pPr>
        <w:rPr>
          <w:b/>
          <w:bCs/>
        </w:rPr>
      </w:pPr>
      <w:r w:rsidRPr="00CA2886">
        <w:rPr>
          <w:b/>
          <w:bCs/>
        </w:rPr>
        <w:t>2) Cabling plan by pod</w:t>
      </w:r>
    </w:p>
    <w:p w14:paraId="690BE7E6" w14:textId="77777777" w:rsidR="00CA2886" w:rsidRPr="00CA2886" w:rsidRDefault="00CA2886" w:rsidP="00CA2886">
      <w:r w:rsidRPr="00CA2886">
        <w:t>For each pod:</w:t>
      </w:r>
    </w:p>
    <w:p w14:paraId="08CC4F94" w14:textId="77777777" w:rsidR="00CA2886" w:rsidRPr="00CA2886" w:rsidRDefault="00CA2886" w:rsidP="00CA2886">
      <w:pPr>
        <w:numPr>
          <w:ilvl w:val="0"/>
          <w:numId w:val="7"/>
        </w:numPr>
      </w:pPr>
      <w:r w:rsidRPr="00CA2886">
        <w:rPr>
          <w:b/>
          <w:bCs/>
        </w:rPr>
        <w:t>k/2 edge (ToR) switches</w:t>
      </w:r>
      <w:r w:rsidRPr="00CA2886">
        <w:t xml:space="preserve"> in the racks (servers homed here).</w:t>
      </w:r>
    </w:p>
    <w:p w14:paraId="21159F42" w14:textId="77777777" w:rsidR="00CA2886" w:rsidRPr="00CA2886" w:rsidRDefault="00CA2886" w:rsidP="00CA2886">
      <w:pPr>
        <w:numPr>
          <w:ilvl w:val="0"/>
          <w:numId w:val="7"/>
        </w:numPr>
      </w:pPr>
      <w:r w:rsidRPr="00CA2886">
        <w:rPr>
          <w:b/>
          <w:bCs/>
        </w:rPr>
        <w:t>k/2 aggregation switches</w:t>
      </w:r>
      <w:r w:rsidRPr="00CA2886">
        <w:t xml:space="preserve"> (often in an aggregation row/row-pair).</w:t>
      </w:r>
    </w:p>
    <w:p w14:paraId="558B6D2F" w14:textId="77777777" w:rsidR="00CA2886" w:rsidRPr="00CA2886" w:rsidRDefault="00CA2886" w:rsidP="00CA2886">
      <w:pPr>
        <w:numPr>
          <w:ilvl w:val="0"/>
          <w:numId w:val="7"/>
        </w:numPr>
      </w:pPr>
      <w:r w:rsidRPr="00CA2886">
        <w:t xml:space="preserve">From </w:t>
      </w:r>
      <w:r w:rsidRPr="00CA2886">
        <w:rPr>
          <w:b/>
          <w:bCs/>
        </w:rPr>
        <w:t>each edge</w:t>
      </w:r>
      <w:r w:rsidRPr="00CA2886">
        <w:t xml:space="preserve">, connect </w:t>
      </w:r>
      <w:r w:rsidRPr="00CA2886">
        <w:rPr>
          <w:b/>
          <w:bCs/>
        </w:rPr>
        <w:t>one uplink to each aggregation</w:t>
      </w:r>
      <w:r w:rsidRPr="00CA2886">
        <w:t xml:space="preserve"> in the pod (k/2 total).</w:t>
      </w:r>
    </w:p>
    <w:p w14:paraId="60E8857B" w14:textId="77777777" w:rsidR="00CA2886" w:rsidRPr="00CA2886" w:rsidRDefault="00CA2886" w:rsidP="00CA2886">
      <w:pPr>
        <w:numPr>
          <w:ilvl w:val="0"/>
          <w:numId w:val="7"/>
        </w:numPr>
      </w:pPr>
      <w:r w:rsidRPr="00CA2886">
        <w:t xml:space="preserve">From </w:t>
      </w:r>
      <w:r w:rsidRPr="00CA2886">
        <w:rPr>
          <w:b/>
          <w:bCs/>
        </w:rPr>
        <w:t>each aggregation</w:t>
      </w:r>
      <w:r w:rsidRPr="00CA2886">
        <w:t xml:space="preserve">, connect </w:t>
      </w:r>
      <w:r w:rsidRPr="00CA2886">
        <w:rPr>
          <w:b/>
          <w:bCs/>
        </w:rPr>
        <w:t>one uplink into each core group</w:t>
      </w:r>
      <w:r w:rsidRPr="00CA2886">
        <w:t xml:space="preserve"> (k/2 uplinks total; one per group).</w:t>
      </w:r>
    </w:p>
    <w:p w14:paraId="53559E9E" w14:textId="77777777" w:rsidR="00CA2886" w:rsidRPr="00CA2886" w:rsidRDefault="00CA2886" w:rsidP="00CA2886">
      <w:r w:rsidRPr="00CA2886">
        <w:t>At core:</w:t>
      </w:r>
    </w:p>
    <w:p w14:paraId="16B2F28F" w14:textId="77777777" w:rsidR="00CA2886" w:rsidRPr="00CA2886" w:rsidRDefault="00CA2886" w:rsidP="00CA2886">
      <w:pPr>
        <w:numPr>
          <w:ilvl w:val="0"/>
          <w:numId w:val="8"/>
        </w:numPr>
      </w:pPr>
      <w:r w:rsidRPr="00CA2886">
        <w:t xml:space="preserve">Organize the </w:t>
      </w:r>
      <w:r w:rsidRPr="00CA2886">
        <w:rPr>
          <w:b/>
          <w:bCs/>
        </w:rPr>
        <w:t>(k/2)² core switches</w:t>
      </w:r>
      <w:r w:rsidRPr="00CA2886">
        <w:t xml:space="preserve"> into </w:t>
      </w:r>
      <w:r w:rsidRPr="00CA2886">
        <w:rPr>
          <w:b/>
          <w:bCs/>
        </w:rPr>
        <w:t>k/2 groups</w:t>
      </w:r>
      <w:r w:rsidRPr="00CA2886">
        <w:t xml:space="preserve"> of </w:t>
      </w:r>
      <w:r w:rsidRPr="00CA2886">
        <w:rPr>
          <w:b/>
          <w:bCs/>
        </w:rPr>
        <w:t>k/2 switches</w:t>
      </w:r>
      <w:r w:rsidRPr="00CA2886">
        <w:t>.</w:t>
      </w:r>
    </w:p>
    <w:p w14:paraId="6A1025A6" w14:textId="77777777" w:rsidR="00CA2886" w:rsidRPr="00CA2886" w:rsidRDefault="00CA2886" w:rsidP="00CA2886">
      <w:pPr>
        <w:numPr>
          <w:ilvl w:val="0"/>
          <w:numId w:val="8"/>
        </w:numPr>
      </w:pPr>
      <w:r w:rsidRPr="00CA2886">
        <w:t xml:space="preserve">Each </w:t>
      </w:r>
      <w:r w:rsidRPr="00CA2886">
        <w:rPr>
          <w:b/>
          <w:bCs/>
        </w:rPr>
        <w:t>aggregation</w:t>
      </w:r>
      <w:r w:rsidRPr="00CA2886">
        <w:t xml:space="preserve"> connects to </w:t>
      </w:r>
      <w:r w:rsidRPr="00CA2886">
        <w:rPr>
          <w:b/>
          <w:bCs/>
        </w:rPr>
        <w:t>one member in every core group</w:t>
      </w:r>
      <w:r w:rsidRPr="00CA2886">
        <w:t>.</w:t>
      </w:r>
    </w:p>
    <w:p w14:paraId="08813902" w14:textId="77777777" w:rsidR="00CA2886" w:rsidRPr="00CA2886" w:rsidRDefault="00CA2886" w:rsidP="00CA2886">
      <w:r w:rsidRPr="00CA2886">
        <w:t xml:space="preserve">Labeling is crucial: encode </w:t>
      </w:r>
      <w:r w:rsidRPr="00CA2886">
        <w:rPr>
          <w:b/>
          <w:bCs/>
        </w:rPr>
        <w:t>pod-id, edge-id, agg-id, core-group, core-member</w:t>
      </w:r>
      <w:r w:rsidRPr="00CA2886">
        <w:t xml:space="preserve"> in optics/patch-panels to survive Day-2.</w:t>
      </w:r>
    </w:p>
    <w:p w14:paraId="6074C430" w14:textId="77777777" w:rsidR="00CA2886" w:rsidRPr="00CA2886" w:rsidRDefault="00CA2886" w:rsidP="00CA2886">
      <w:pPr>
        <w:rPr>
          <w:b/>
          <w:bCs/>
        </w:rPr>
      </w:pPr>
      <w:r w:rsidRPr="00CA2886">
        <w:rPr>
          <w:b/>
          <w:bCs/>
        </w:rPr>
        <w:t>3) IP addressing &amp; summarization</w:t>
      </w:r>
    </w:p>
    <w:p w14:paraId="7A9743B2" w14:textId="77777777" w:rsidR="00CA2886" w:rsidRPr="00CA2886" w:rsidRDefault="00CA2886" w:rsidP="00CA2886">
      <w:r w:rsidRPr="00CA2886">
        <w:t>Use an addressing scheme that mirrors topology (the paper’s intent):</w:t>
      </w:r>
    </w:p>
    <w:p w14:paraId="180CF0D6" w14:textId="77777777" w:rsidR="00CA2886" w:rsidRPr="00CA2886" w:rsidRDefault="00CA2886" w:rsidP="00CA2886">
      <w:pPr>
        <w:numPr>
          <w:ilvl w:val="0"/>
          <w:numId w:val="9"/>
        </w:numPr>
      </w:pPr>
      <w:r w:rsidRPr="00CA2886">
        <w:rPr>
          <w:b/>
          <w:bCs/>
        </w:rPr>
        <w:t>Per-edge subnetting:</w:t>
      </w:r>
      <w:r w:rsidRPr="00CA2886">
        <w:t xml:space="preserve"> Assign each edge switch </w:t>
      </w:r>
      <w:r w:rsidRPr="00CA2886">
        <w:rPr>
          <w:b/>
          <w:bCs/>
        </w:rPr>
        <w:t>k/2 subnets</w:t>
      </w:r>
      <w:r w:rsidRPr="00CA2886">
        <w:t xml:space="preserve"> (one per downlink group of servers). Example: 10.pod.edge.0/24 … 10.pod.edge.(k/2-1)/24.</w:t>
      </w:r>
    </w:p>
    <w:p w14:paraId="43800E3E" w14:textId="77777777" w:rsidR="00CA2886" w:rsidRPr="00CA2886" w:rsidRDefault="00CA2886" w:rsidP="00CA2886">
      <w:pPr>
        <w:numPr>
          <w:ilvl w:val="0"/>
          <w:numId w:val="9"/>
        </w:numPr>
      </w:pPr>
      <w:r w:rsidRPr="00CA2886">
        <w:rPr>
          <w:b/>
          <w:bCs/>
        </w:rPr>
        <w:t>Loopbacks:</w:t>
      </w:r>
      <w:r w:rsidRPr="00CA2886">
        <w:t xml:space="preserve"> Give every switch a loopback (for routing/BGP/OSPF).</w:t>
      </w:r>
    </w:p>
    <w:p w14:paraId="22AF4BD3" w14:textId="77777777" w:rsidR="00CA2886" w:rsidRPr="00CA2886" w:rsidRDefault="00CA2886" w:rsidP="00CA2886">
      <w:pPr>
        <w:numPr>
          <w:ilvl w:val="0"/>
          <w:numId w:val="9"/>
        </w:numPr>
      </w:pPr>
      <w:r w:rsidRPr="00CA2886">
        <w:rPr>
          <w:b/>
          <w:bCs/>
        </w:rPr>
        <w:t>Summarize at pod boundaries:</w:t>
      </w:r>
      <w:r w:rsidRPr="00CA2886">
        <w:t xml:space="preserve"> Aggregation advertises a </w:t>
      </w:r>
      <w:r w:rsidRPr="00CA2886">
        <w:rPr>
          <w:b/>
          <w:bCs/>
        </w:rPr>
        <w:t>summary</w:t>
      </w:r>
      <w:r w:rsidRPr="00CA2886">
        <w:t xml:space="preserve"> (e.g., 10.pod.0.0/16) covering all edge subnets in that pod upstream. Core learns pods as concise summaries.</w:t>
      </w:r>
    </w:p>
    <w:p w14:paraId="39FC9553" w14:textId="77777777" w:rsidR="00CA2886" w:rsidRPr="00CA2886" w:rsidRDefault="00CA2886" w:rsidP="00CA2886">
      <w:r w:rsidRPr="00CA2886">
        <w:t xml:space="preserve">With modern gear, most deploy </w:t>
      </w:r>
      <w:r w:rsidRPr="00CA2886">
        <w:rPr>
          <w:b/>
          <w:bCs/>
        </w:rPr>
        <w:t>iBGP + any IGP</w:t>
      </w:r>
      <w:r w:rsidRPr="00CA2886">
        <w:t xml:space="preserve"> (or just iBGP with passive IGP) and </w:t>
      </w:r>
      <w:r w:rsidRPr="00CA2886">
        <w:rPr>
          <w:b/>
          <w:bCs/>
        </w:rPr>
        <w:t>ECMP multipath to N next-hops</w:t>
      </w:r>
      <w:r w:rsidRPr="00CA2886">
        <w:t>. The 2008 paper assumed standard IP with ECMP; your exact control-plane choice is flexible as long as you preserve equal-cost pathing and summarization.</w:t>
      </w:r>
    </w:p>
    <w:p w14:paraId="29F9696B" w14:textId="77777777" w:rsidR="00CA2886" w:rsidRPr="00CA2886" w:rsidRDefault="00CA2886" w:rsidP="00CA2886">
      <w:pPr>
        <w:rPr>
          <w:b/>
          <w:bCs/>
        </w:rPr>
      </w:pPr>
      <w:r w:rsidRPr="00CA2886">
        <w:rPr>
          <w:b/>
          <w:bCs/>
        </w:rPr>
        <w:t>4) Routing &amp; load-balancing behavior</w:t>
      </w:r>
    </w:p>
    <w:p w14:paraId="604E06A9" w14:textId="77777777" w:rsidR="00CA2886" w:rsidRPr="00CA2886" w:rsidRDefault="00CA2886" w:rsidP="00CA2886">
      <w:pPr>
        <w:numPr>
          <w:ilvl w:val="0"/>
          <w:numId w:val="10"/>
        </w:numPr>
      </w:pPr>
      <w:r w:rsidRPr="00CA2886">
        <w:rPr>
          <w:b/>
          <w:bCs/>
        </w:rPr>
        <w:t>Enable ECMP</w:t>
      </w:r>
      <w:r w:rsidRPr="00CA2886">
        <w:t xml:space="preserve"> everywhere (edge→agg, agg→core, core→agg of dest pod).</w:t>
      </w:r>
    </w:p>
    <w:p w14:paraId="2C62649A" w14:textId="77777777" w:rsidR="00CA2886" w:rsidRPr="00CA2886" w:rsidRDefault="00CA2886" w:rsidP="00CA2886">
      <w:pPr>
        <w:numPr>
          <w:ilvl w:val="0"/>
          <w:numId w:val="10"/>
        </w:numPr>
      </w:pPr>
      <w:r w:rsidRPr="00CA2886">
        <w:rPr>
          <w:b/>
          <w:bCs/>
        </w:rPr>
        <w:t>Hashing:</w:t>
      </w:r>
      <w:r w:rsidRPr="00CA2886">
        <w:t xml:space="preserve"> Per-flow 5-tuple hashing (no per-packet) to avoid reordering.</w:t>
      </w:r>
    </w:p>
    <w:p w14:paraId="55BA2E4D" w14:textId="77777777" w:rsidR="00CA2886" w:rsidRPr="00CA2886" w:rsidRDefault="00CA2886" w:rsidP="00CA2886">
      <w:pPr>
        <w:numPr>
          <w:ilvl w:val="0"/>
          <w:numId w:val="10"/>
        </w:numPr>
      </w:pPr>
      <w:r w:rsidRPr="00CA2886">
        <w:rPr>
          <w:b/>
          <w:bCs/>
        </w:rPr>
        <w:lastRenderedPageBreak/>
        <w:t>Reseeding for failures:</w:t>
      </w:r>
      <w:r w:rsidRPr="00CA2886">
        <w:t xml:space="preserve"> Ensure your platform rebalances new flows when a next-hop fails/returns; avoid mass rehash on live flows if your apps are reordering-sensitive.</w:t>
      </w:r>
    </w:p>
    <w:p w14:paraId="628F2F50" w14:textId="77777777" w:rsidR="00CA2886" w:rsidRPr="00CA2886" w:rsidRDefault="00CA2886" w:rsidP="00CA2886">
      <w:pPr>
        <w:rPr>
          <w:b/>
          <w:bCs/>
        </w:rPr>
      </w:pPr>
      <w:r w:rsidRPr="00CA2886">
        <w:rPr>
          <w:b/>
          <w:bCs/>
        </w:rPr>
        <w:t>5) Failure handling</w:t>
      </w:r>
    </w:p>
    <w:p w14:paraId="2A170D1F" w14:textId="77777777" w:rsidR="00CA2886" w:rsidRPr="00CA2886" w:rsidRDefault="00CA2886" w:rsidP="00CA2886">
      <w:pPr>
        <w:numPr>
          <w:ilvl w:val="0"/>
          <w:numId w:val="11"/>
        </w:numPr>
      </w:pPr>
      <w:r w:rsidRPr="00CA2886">
        <w:rPr>
          <w:b/>
          <w:bCs/>
        </w:rPr>
        <w:t>BFD</w:t>
      </w:r>
      <w:r w:rsidRPr="00CA2886">
        <w:t xml:space="preserve"> (fast liveness) on all routed links.</w:t>
      </w:r>
    </w:p>
    <w:p w14:paraId="515F17CE" w14:textId="77777777" w:rsidR="00CA2886" w:rsidRPr="00CA2886" w:rsidRDefault="00CA2886" w:rsidP="00CA2886">
      <w:pPr>
        <w:numPr>
          <w:ilvl w:val="0"/>
          <w:numId w:val="11"/>
        </w:numPr>
      </w:pPr>
      <w:r w:rsidRPr="00CA2886">
        <w:rPr>
          <w:b/>
          <w:bCs/>
        </w:rPr>
        <w:t>ECMP group sizing:</w:t>
      </w:r>
      <w:r w:rsidRPr="00CA2886">
        <w:t xml:space="preserve"> Aim for consistent fan-out (exactly k/2 next-hops) so failure merely reduces path multiplicity by 1, not asymmetrically.</w:t>
      </w:r>
    </w:p>
    <w:p w14:paraId="482126DB" w14:textId="77777777" w:rsidR="00CA2886" w:rsidRPr="00CA2886" w:rsidRDefault="00CA2886" w:rsidP="00CA2886">
      <w:pPr>
        <w:numPr>
          <w:ilvl w:val="0"/>
          <w:numId w:val="11"/>
        </w:numPr>
      </w:pPr>
      <w:r w:rsidRPr="00CA2886">
        <w:rPr>
          <w:b/>
          <w:bCs/>
        </w:rPr>
        <w:t>Maintenance:</w:t>
      </w:r>
      <w:r w:rsidRPr="00CA2886">
        <w:t xml:space="preserve"> Drain links/switches (e.g., set local pref/weight or withdraw specific adjacencies) before pulling optics.</w:t>
      </w:r>
    </w:p>
    <w:p w14:paraId="3ADC846A" w14:textId="77777777" w:rsidR="00CA2886" w:rsidRPr="00CA2886" w:rsidRDefault="00CA2886" w:rsidP="00CA2886">
      <w:pPr>
        <w:rPr>
          <w:b/>
          <w:bCs/>
        </w:rPr>
      </w:pPr>
      <w:r w:rsidRPr="00CA2886">
        <w:rPr>
          <w:b/>
          <w:bCs/>
        </w:rPr>
        <w:t>6) L2/L3 boundary &amp; host networking</w:t>
      </w:r>
    </w:p>
    <w:p w14:paraId="38D09CB7" w14:textId="77777777" w:rsidR="00CA2886" w:rsidRPr="00CA2886" w:rsidRDefault="00CA2886" w:rsidP="00CA2886">
      <w:pPr>
        <w:numPr>
          <w:ilvl w:val="0"/>
          <w:numId w:val="12"/>
        </w:numPr>
      </w:pPr>
      <w:r w:rsidRPr="00CA2886">
        <w:t xml:space="preserve">Keep </w:t>
      </w:r>
      <w:r w:rsidRPr="00CA2886">
        <w:rPr>
          <w:b/>
          <w:bCs/>
        </w:rPr>
        <w:t>Layer-2 confined below the edge</w:t>
      </w:r>
      <w:r w:rsidRPr="00CA2886">
        <w:t xml:space="preserve"> (just between servers and their ToR). Run pure </w:t>
      </w:r>
      <w:r w:rsidRPr="00CA2886">
        <w:rPr>
          <w:b/>
          <w:bCs/>
        </w:rPr>
        <w:t>Layer-3 between switches</w:t>
      </w:r>
      <w:r w:rsidRPr="00CA2886">
        <w:t>. This avoids spanning tree in the fabric and is consistent with the paper.</w:t>
      </w:r>
    </w:p>
    <w:p w14:paraId="3618F9E3" w14:textId="77777777" w:rsidR="00CA2886" w:rsidRPr="00CA2886" w:rsidRDefault="00CA2886" w:rsidP="00CA2886">
      <w:pPr>
        <w:numPr>
          <w:ilvl w:val="0"/>
          <w:numId w:val="12"/>
        </w:numPr>
      </w:pPr>
      <w:r w:rsidRPr="00CA2886">
        <w:t>Hosts don’t need special stacks; standard TCP works.</w:t>
      </w:r>
    </w:p>
    <w:p w14:paraId="77375865" w14:textId="77777777" w:rsidR="00CA2886" w:rsidRPr="00CA2886" w:rsidRDefault="00CA2886" w:rsidP="00CA2886">
      <w:pPr>
        <w:rPr>
          <w:b/>
          <w:bCs/>
        </w:rPr>
      </w:pPr>
      <w:r w:rsidRPr="00CA2886">
        <w:rPr>
          <w:b/>
          <w:bCs/>
        </w:rPr>
        <w:t>7) Oversubscription options (if you must)</w:t>
      </w:r>
    </w:p>
    <w:p w14:paraId="21472037" w14:textId="77777777" w:rsidR="00CA2886" w:rsidRPr="00CA2886" w:rsidRDefault="00CA2886" w:rsidP="00CA2886">
      <w:pPr>
        <w:numPr>
          <w:ilvl w:val="0"/>
          <w:numId w:val="13"/>
        </w:numPr>
      </w:pPr>
      <w:r w:rsidRPr="00CA2886">
        <w:t xml:space="preserve">The canonical design is </w:t>
      </w:r>
      <w:r w:rsidRPr="00CA2886">
        <w:rPr>
          <w:b/>
          <w:bCs/>
        </w:rPr>
        <w:t>1:1</w:t>
      </w:r>
      <w:r w:rsidRPr="00CA2886">
        <w:t xml:space="preserve"> (full bisection). If you relax:</w:t>
      </w:r>
    </w:p>
    <w:p w14:paraId="40ABABD5" w14:textId="77777777" w:rsidR="00CA2886" w:rsidRPr="00CA2886" w:rsidRDefault="00CA2886" w:rsidP="00CA2886">
      <w:pPr>
        <w:numPr>
          <w:ilvl w:val="1"/>
          <w:numId w:val="13"/>
        </w:numPr>
      </w:pPr>
      <w:r w:rsidRPr="00CA2886">
        <w:t xml:space="preserve">Reduce number/speed of uplinks (edge→agg or agg→core) for a controlled </w:t>
      </w:r>
      <w:r w:rsidRPr="00CA2886">
        <w:rPr>
          <w:b/>
          <w:bCs/>
        </w:rPr>
        <w:t>N:1</w:t>
      </w:r>
      <w:r w:rsidRPr="00CA2886">
        <w:t xml:space="preserve"> oversubscription while keeping symmetry pod-by-pod.</w:t>
      </w:r>
    </w:p>
    <w:p w14:paraId="14EBD9A8" w14:textId="77777777" w:rsidR="00CA2886" w:rsidRPr="00CA2886" w:rsidRDefault="00CA2886" w:rsidP="00CA2886">
      <w:pPr>
        <w:numPr>
          <w:ilvl w:val="1"/>
          <w:numId w:val="13"/>
        </w:numPr>
      </w:pPr>
      <w:r w:rsidRPr="00CA2886">
        <w:t xml:space="preserve">Keep the </w:t>
      </w:r>
      <w:r w:rsidRPr="00CA2886">
        <w:rPr>
          <w:b/>
          <w:bCs/>
        </w:rPr>
        <w:t>ratio identical</w:t>
      </w:r>
      <w:r w:rsidRPr="00CA2886">
        <w:t xml:space="preserve"> across all pods to preserve ECMP uniformity.</w:t>
      </w:r>
    </w:p>
    <w:p w14:paraId="3709BC40" w14:textId="77777777" w:rsidR="00CA2886" w:rsidRPr="00CA2886" w:rsidRDefault="00CA2886" w:rsidP="00CA2886">
      <w:pPr>
        <w:rPr>
          <w:b/>
          <w:bCs/>
        </w:rPr>
      </w:pPr>
      <w:r w:rsidRPr="00CA2886">
        <w:rPr>
          <w:b/>
          <w:bCs/>
        </w:rPr>
        <w:t>8) Scale &amp; growth</w:t>
      </w:r>
    </w:p>
    <w:p w14:paraId="0B87C243" w14:textId="77777777" w:rsidR="00CA2886" w:rsidRPr="00CA2886" w:rsidRDefault="00CA2886" w:rsidP="00CA2886">
      <w:pPr>
        <w:numPr>
          <w:ilvl w:val="0"/>
          <w:numId w:val="14"/>
        </w:numPr>
      </w:pPr>
      <w:r w:rsidRPr="00CA2886">
        <w:t xml:space="preserve">Add capacity </w:t>
      </w:r>
      <w:r w:rsidRPr="00CA2886">
        <w:rPr>
          <w:b/>
          <w:bCs/>
        </w:rPr>
        <w:t>by pods</w:t>
      </w:r>
      <w:r w:rsidRPr="00CA2886">
        <w:t xml:space="preserve">. You can increase servers until </w:t>
      </w:r>
      <w:r w:rsidRPr="00CA2886">
        <w:rPr>
          <w:b/>
          <w:bCs/>
        </w:rPr>
        <w:t>k³/4</w:t>
      </w:r>
      <w:r w:rsidRPr="00CA2886">
        <w:t>.</w:t>
      </w:r>
    </w:p>
    <w:p w14:paraId="7234441A" w14:textId="77777777" w:rsidR="00CA2886" w:rsidRPr="00CA2886" w:rsidRDefault="00CA2886" w:rsidP="00CA2886">
      <w:pPr>
        <w:numPr>
          <w:ilvl w:val="0"/>
          <w:numId w:val="14"/>
        </w:numPr>
      </w:pPr>
      <w:r w:rsidRPr="00CA2886">
        <w:t xml:space="preserve">If you outgrow k, build </w:t>
      </w:r>
      <w:r w:rsidRPr="00CA2886">
        <w:rPr>
          <w:b/>
          <w:bCs/>
        </w:rPr>
        <w:t>additional fat-trees (planes)</w:t>
      </w:r>
      <w:r w:rsidRPr="00CA2886">
        <w:t xml:space="preserve"> and load-share between planes (e.g., different VLAN/IP blocks, or distinct underlay VRFs) to avoid forklift upgrades.</w:t>
      </w:r>
    </w:p>
    <w:p w14:paraId="5A258963" w14:textId="77777777" w:rsidR="00CA2886" w:rsidRPr="00CA2886" w:rsidRDefault="00CA2886" w:rsidP="00CA2886">
      <w:r w:rsidRPr="00CA2886">
        <w:pict w14:anchorId="270172EC">
          <v:rect id="_x0000_i1464" style="width:0;height:1.5pt" o:hralign="center" o:hrstd="t" o:hr="t" fillcolor="#a0a0a0" stroked="f"/>
        </w:pict>
      </w:r>
    </w:p>
    <w:p w14:paraId="6D148330" w14:textId="77777777" w:rsidR="00CA2886" w:rsidRPr="00CA2886" w:rsidRDefault="00CA2886" w:rsidP="00CA2886">
      <w:pPr>
        <w:rPr>
          <w:b/>
          <w:bCs/>
        </w:rPr>
      </w:pPr>
      <w:r w:rsidRPr="00CA2886">
        <w:rPr>
          <w:b/>
          <w:bCs/>
        </w:rPr>
        <w:t>Design checkpoints &amp; gotchas (paper-aligned, operator-hardened)</w:t>
      </w:r>
    </w:p>
    <w:p w14:paraId="46F9BBAD" w14:textId="77777777" w:rsidR="00CA2886" w:rsidRPr="00CA2886" w:rsidRDefault="00CA2886" w:rsidP="00CA2886">
      <w:pPr>
        <w:numPr>
          <w:ilvl w:val="0"/>
          <w:numId w:val="15"/>
        </w:numPr>
      </w:pPr>
      <w:r w:rsidRPr="00CA2886">
        <w:rPr>
          <w:b/>
          <w:bCs/>
        </w:rPr>
        <w:t>Uniformity matters:</w:t>
      </w:r>
      <w:r w:rsidRPr="00CA2886">
        <w:t xml:space="preserve"> The fat-tree assumes </w:t>
      </w:r>
      <w:r w:rsidRPr="00CA2886">
        <w:rPr>
          <w:b/>
          <w:bCs/>
        </w:rPr>
        <w:t>identical k</w:t>
      </w:r>
      <w:r w:rsidRPr="00CA2886">
        <w:t xml:space="preserve"> everywhere. Mixing port counts or speeds collapses ECMP symmetry. Use identical optics profiles per hop.</w:t>
      </w:r>
    </w:p>
    <w:p w14:paraId="75A1C3C5" w14:textId="77777777" w:rsidR="00CA2886" w:rsidRPr="00CA2886" w:rsidRDefault="00CA2886" w:rsidP="00CA2886">
      <w:pPr>
        <w:numPr>
          <w:ilvl w:val="0"/>
          <w:numId w:val="15"/>
        </w:numPr>
      </w:pPr>
      <w:r w:rsidRPr="00CA2886">
        <w:rPr>
          <w:b/>
          <w:bCs/>
        </w:rPr>
        <w:t>Hash collisions:</w:t>
      </w:r>
      <w:r w:rsidRPr="00CA2886">
        <w:t xml:space="preserve"> Elephant flows can still collide on the same path. If you run into hotspots, consider:</w:t>
      </w:r>
    </w:p>
    <w:p w14:paraId="59E05A4B" w14:textId="77777777" w:rsidR="00CA2886" w:rsidRPr="00CA2886" w:rsidRDefault="00CA2886" w:rsidP="00CA2886">
      <w:pPr>
        <w:numPr>
          <w:ilvl w:val="1"/>
          <w:numId w:val="15"/>
        </w:numPr>
      </w:pPr>
      <w:r w:rsidRPr="00CA2886">
        <w:t>Flow-aware hashing (dynamic rehash of only new flows),</w:t>
      </w:r>
    </w:p>
    <w:p w14:paraId="0EF4E7A9" w14:textId="77777777" w:rsidR="00CA2886" w:rsidRPr="00CA2886" w:rsidRDefault="00CA2886" w:rsidP="00CA2886">
      <w:pPr>
        <w:numPr>
          <w:ilvl w:val="1"/>
          <w:numId w:val="15"/>
        </w:numPr>
      </w:pPr>
      <w:r w:rsidRPr="00CA2886">
        <w:lastRenderedPageBreak/>
        <w:t>Mild flowlet switching (at the cost of some complexity),</w:t>
      </w:r>
    </w:p>
    <w:p w14:paraId="6467EDE6" w14:textId="77777777" w:rsidR="00CA2886" w:rsidRPr="00CA2886" w:rsidRDefault="00CA2886" w:rsidP="00CA2886">
      <w:pPr>
        <w:numPr>
          <w:ilvl w:val="1"/>
          <w:numId w:val="15"/>
        </w:numPr>
      </w:pPr>
      <w:r w:rsidRPr="00CA2886">
        <w:t>Or explicit elephant detection + steering (beyond the original paper).</w:t>
      </w:r>
    </w:p>
    <w:p w14:paraId="021E708B" w14:textId="77777777" w:rsidR="00CA2886" w:rsidRPr="00CA2886" w:rsidRDefault="00CA2886" w:rsidP="00CA2886">
      <w:pPr>
        <w:numPr>
          <w:ilvl w:val="0"/>
          <w:numId w:val="15"/>
        </w:numPr>
      </w:pPr>
      <w:r w:rsidRPr="00CA2886">
        <w:rPr>
          <w:b/>
          <w:bCs/>
        </w:rPr>
        <w:t>Cabling complexity:</w:t>
      </w:r>
      <w:r w:rsidRPr="00CA2886">
        <w:t xml:space="preserve"> It’s large but structured. Embrace </w:t>
      </w:r>
      <w:r w:rsidRPr="00CA2886">
        <w:rPr>
          <w:b/>
          <w:bCs/>
        </w:rPr>
        <w:t>pods and core groups</w:t>
      </w:r>
      <w:r w:rsidRPr="00CA2886">
        <w:t>—color-code by group, and pre-terminate harnesses.</w:t>
      </w:r>
    </w:p>
    <w:p w14:paraId="64D02BC2" w14:textId="77777777" w:rsidR="00CA2886" w:rsidRPr="00CA2886" w:rsidRDefault="00CA2886" w:rsidP="00CA2886">
      <w:pPr>
        <w:numPr>
          <w:ilvl w:val="0"/>
          <w:numId w:val="15"/>
        </w:numPr>
      </w:pPr>
      <w:r w:rsidRPr="00CA2886">
        <w:rPr>
          <w:b/>
          <w:bCs/>
        </w:rPr>
        <w:t>Telemetry:</w:t>
      </w:r>
      <w:r w:rsidRPr="00CA2886">
        <w:t xml:space="preserve"> You need </w:t>
      </w:r>
      <w:r w:rsidRPr="00CA2886">
        <w:rPr>
          <w:b/>
          <w:bCs/>
        </w:rPr>
        <w:t>per-path utilization</w:t>
      </w:r>
      <w:r w:rsidRPr="00CA2886">
        <w:t xml:space="preserve">, ECMP group health, and </w:t>
      </w:r>
      <w:r w:rsidRPr="00CA2886">
        <w:rPr>
          <w:b/>
          <w:bCs/>
        </w:rPr>
        <w:t>per-flow counters</w:t>
      </w:r>
      <w:r w:rsidRPr="00CA2886">
        <w:t xml:space="preserve"> to ensure traffic is really spreading. sFlow/NetFlow/IPFIX at aggregation/core is your friend.</w:t>
      </w:r>
    </w:p>
    <w:p w14:paraId="212B9237" w14:textId="77777777" w:rsidR="00CA2886" w:rsidRPr="00CA2886" w:rsidRDefault="00CA2886" w:rsidP="00CA2886">
      <w:pPr>
        <w:numPr>
          <w:ilvl w:val="0"/>
          <w:numId w:val="15"/>
        </w:numPr>
      </w:pPr>
      <w:r w:rsidRPr="00CA2886">
        <w:rPr>
          <w:b/>
          <w:bCs/>
        </w:rPr>
        <w:t>MTU consistency:</w:t>
      </w:r>
      <w:r w:rsidRPr="00CA2886">
        <w:t xml:space="preserve"> Uniform MTU end-to-end or you’ll get black-holing on a subset of paths.</w:t>
      </w:r>
    </w:p>
    <w:p w14:paraId="1F94FF34" w14:textId="77777777" w:rsidR="00CA2886" w:rsidRPr="00CA2886" w:rsidRDefault="00CA2886" w:rsidP="00CA2886">
      <w:r w:rsidRPr="00CA2886">
        <w:pict w14:anchorId="7DA2A025">
          <v:rect id="_x0000_i1465" style="width:0;height:1.5pt" o:hralign="center" o:hrstd="t" o:hr="t" fillcolor="#a0a0a0" stroked="f"/>
        </w:pict>
      </w:r>
    </w:p>
    <w:p w14:paraId="320F42B6" w14:textId="77777777" w:rsidR="00CA2886" w:rsidRPr="00CA2886" w:rsidRDefault="00CA2886" w:rsidP="00CA2886">
      <w:pPr>
        <w:rPr>
          <w:b/>
          <w:bCs/>
        </w:rPr>
      </w:pPr>
      <w:r w:rsidRPr="00CA2886">
        <w:rPr>
          <w:b/>
          <w:bCs/>
        </w:rPr>
        <w:t>Quick blueprint for a concrete 3-tier deployment</w:t>
      </w:r>
    </w:p>
    <w:p w14:paraId="0E7F0B46" w14:textId="77777777" w:rsidR="00CA2886" w:rsidRPr="00CA2886" w:rsidRDefault="00CA2886" w:rsidP="00CA2886">
      <w:r w:rsidRPr="00CA2886">
        <w:rPr>
          <w:b/>
          <w:bCs/>
        </w:rPr>
        <w:t>Assume k = 32</w:t>
      </w:r>
      <w:r w:rsidRPr="00CA2886">
        <w:t xml:space="preserve"> (for round numbers with 100G everywhere; adapt as needed):</w:t>
      </w:r>
    </w:p>
    <w:p w14:paraId="3AE03706" w14:textId="77777777" w:rsidR="00CA2886" w:rsidRPr="00CA2886" w:rsidRDefault="00CA2886" w:rsidP="00CA2886">
      <w:pPr>
        <w:numPr>
          <w:ilvl w:val="0"/>
          <w:numId w:val="16"/>
        </w:numPr>
      </w:pPr>
      <w:r w:rsidRPr="00CA2886">
        <w:rPr>
          <w:b/>
          <w:bCs/>
        </w:rPr>
        <w:t>Per edge (ToR):</w:t>
      </w:r>
      <w:r w:rsidRPr="00CA2886">
        <w:t xml:space="preserve"> 16 × 100G down to servers, 16 × 100G up to aggregation.</w:t>
      </w:r>
    </w:p>
    <w:p w14:paraId="46ABBCAB" w14:textId="77777777" w:rsidR="00CA2886" w:rsidRPr="00CA2886" w:rsidRDefault="00CA2886" w:rsidP="00CA2886">
      <w:pPr>
        <w:numPr>
          <w:ilvl w:val="0"/>
          <w:numId w:val="16"/>
        </w:numPr>
      </w:pPr>
      <w:r w:rsidRPr="00CA2886">
        <w:rPr>
          <w:b/>
          <w:bCs/>
        </w:rPr>
        <w:t>Per pod:</w:t>
      </w:r>
      <w:r w:rsidRPr="00CA2886">
        <w:t xml:space="preserve"> 16 edge + 16 aggregation switches.</w:t>
      </w:r>
    </w:p>
    <w:p w14:paraId="4571BDA5" w14:textId="77777777" w:rsidR="00CA2886" w:rsidRPr="00CA2886" w:rsidRDefault="00CA2886" w:rsidP="00CA2886">
      <w:pPr>
        <w:numPr>
          <w:ilvl w:val="0"/>
          <w:numId w:val="16"/>
        </w:numPr>
      </w:pPr>
      <w:r w:rsidRPr="00CA2886">
        <w:rPr>
          <w:b/>
          <w:bCs/>
        </w:rPr>
        <w:t>Core:</w:t>
      </w:r>
      <w:r w:rsidRPr="00CA2886">
        <w:t xml:space="preserve"> (k/2)² = 16² = </w:t>
      </w:r>
      <w:r w:rsidRPr="00CA2886">
        <w:rPr>
          <w:b/>
          <w:bCs/>
        </w:rPr>
        <w:t>256 core switches</w:t>
      </w:r>
      <w:r w:rsidRPr="00CA2886">
        <w:t xml:space="preserve"> in 16 core groups.</w:t>
      </w:r>
    </w:p>
    <w:p w14:paraId="37852E65" w14:textId="77777777" w:rsidR="00CA2886" w:rsidRPr="00CA2886" w:rsidRDefault="00CA2886" w:rsidP="00CA2886">
      <w:pPr>
        <w:numPr>
          <w:ilvl w:val="0"/>
          <w:numId w:val="16"/>
        </w:numPr>
      </w:pPr>
      <w:r w:rsidRPr="00CA2886">
        <w:rPr>
          <w:b/>
          <w:bCs/>
        </w:rPr>
        <w:t>Max servers:</w:t>
      </w:r>
      <w:r w:rsidRPr="00CA2886">
        <w:t xml:space="preserve"> k³/4 = 32³/4 = </w:t>
      </w:r>
      <w:r w:rsidRPr="00CA2886">
        <w:rPr>
          <w:b/>
          <w:bCs/>
        </w:rPr>
        <w:t>8,192 servers</w:t>
      </w:r>
      <w:r w:rsidRPr="00CA2886">
        <w:t xml:space="preserve"> at full bisection.</w:t>
      </w:r>
    </w:p>
    <w:p w14:paraId="0B51AF2A" w14:textId="77777777" w:rsidR="00CA2886" w:rsidRPr="00CA2886" w:rsidRDefault="00CA2886" w:rsidP="00CA2886">
      <w:r w:rsidRPr="00CA2886">
        <w:rPr>
          <w:b/>
          <w:bCs/>
        </w:rPr>
        <w:t>Control plane (simple and standard):</w:t>
      </w:r>
    </w:p>
    <w:p w14:paraId="57B982E6" w14:textId="77777777" w:rsidR="00CA2886" w:rsidRPr="00CA2886" w:rsidRDefault="00CA2886" w:rsidP="00CA2886">
      <w:pPr>
        <w:numPr>
          <w:ilvl w:val="0"/>
          <w:numId w:val="17"/>
        </w:numPr>
      </w:pPr>
      <w:r w:rsidRPr="00CA2886">
        <w:rPr>
          <w:b/>
          <w:bCs/>
        </w:rPr>
        <w:t>IGP (OSPF/IS-IS)</w:t>
      </w:r>
      <w:r w:rsidRPr="00CA2886">
        <w:t xml:space="preserve"> purely for underlay adjacencies,</w:t>
      </w:r>
    </w:p>
    <w:p w14:paraId="02DF8494" w14:textId="77777777" w:rsidR="00CA2886" w:rsidRPr="00CA2886" w:rsidRDefault="00CA2886" w:rsidP="00CA2886">
      <w:pPr>
        <w:numPr>
          <w:ilvl w:val="0"/>
          <w:numId w:val="17"/>
        </w:numPr>
      </w:pPr>
      <w:r w:rsidRPr="00CA2886">
        <w:rPr>
          <w:b/>
          <w:bCs/>
        </w:rPr>
        <w:t>iBGP</w:t>
      </w:r>
      <w:r w:rsidRPr="00CA2886">
        <w:t xml:space="preserve"> with ECMP for prefix propagation and policy, or just IGP with ECMP if you prefer.</w:t>
      </w:r>
    </w:p>
    <w:p w14:paraId="53EDDF22" w14:textId="77777777" w:rsidR="00CA2886" w:rsidRPr="00CA2886" w:rsidRDefault="00CA2886" w:rsidP="00CA2886">
      <w:pPr>
        <w:numPr>
          <w:ilvl w:val="0"/>
          <w:numId w:val="17"/>
        </w:numPr>
      </w:pPr>
      <w:r w:rsidRPr="00CA2886">
        <w:rPr>
          <w:b/>
          <w:bCs/>
        </w:rPr>
        <w:t>ECMP fan-out:</w:t>
      </w:r>
      <w:r w:rsidRPr="00CA2886">
        <w:t xml:space="preserve"> 16 next-hops at each hop (keep consistent).</w:t>
      </w:r>
    </w:p>
    <w:p w14:paraId="6795EC20" w14:textId="77777777" w:rsidR="00CA2886" w:rsidRPr="00CA2886" w:rsidRDefault="00CA2886" w:rsidP="00CA2886">
      <w:pPr>
        <w:numPr>
          <w:ilvl w:val="0"/>
          <w:numId w:val="17"/>
        </w:numPr>
      </w:pPr>
      <w:r w:rsidRPr="00CA2886">
        <w:rPr>
          <w:b/>
          <w:bCs/>
        </w:rPr>
        <w:t>Addressing:</w:t>
      </w:r>
      <w:r w:rsidRPr="00CA2886">
        <w:t xml:space="preserve"> 10.pod.edge.0/24 style per edge; 10.pod.0.0/16 summary per pod; loopbacks from a separate block, e.g., 172.16.0.0/16.</w:t>
      </w:r>
    </w:p>
    <w:p w14:paraId="7D90711F" w14:textId="77777777" w:rsidR="00CA2886" w:rsidRPr="00CA2886" w:rsidRDefault="00CA2886" w:rsidP="00CA2886">
      <w:r w:rsidRPr="00CA2886">
        <w:rPr>
          <w:b/>
          <w:bCs/>
        </w:rPr>
        <w:t>Failure policy:</w:t>
      </w:r>
      <w:r w:rsidRPr="00CA2886">
        <w:t xml:space="preserve"> BFD 300ms/3x, dampening on flapping members, graceful restart disabled for fast cleanup.</w:t>
      </w:r>
    </w:p>
    <w:p w14:paraId="2950A8E0" w14:textId="77777777" w:rsidR="00CA2886" w:rsidRPr="00CA2886" w:rsidRDefault="00CA2886" w:rsidP="00CA2886">
      <w:r w:rsidRPr="00CA2886">
        <w:pict w14:anchorId="62E6B888">
          <v:rect id="_x0000_i1466" style="width:0;height:1.5pt" o:hralign="center" o:hrstd="t" o:hr="t" fillcolor="#a0a0a0" stroked="f"/>
        </w:pict>
      </w:r>
    </w:p>
    <w:p w14:paraId="166B6189" w14:textId="77777777" w:rsidR="00CA2886" w:rsidRPr="00CA2886" w:rsidRDefault="00CA2886" w:rsidP="00CA2886">
      <w:pPr>
        <w:rPr>
          <w:b/>
          <w:bCs/>
        </w:rPr>
      </w:pPr>
      <w:r w:rsidRPr="00CA2886">
        <w:rPr>
          <w:b/>
          <w:bCs/>
        </w:rPr>
        <w:t>What to keep in mind vis-à-vis the original paper</w:t>
      </w:r>
    </w:p>
    <w:p w14:paraId="3089752D" w14:textId="77777777" w:rsidR="00CA2886" w:rsidRPr="00CA2886" w:rsidRDefault="00CA2886" w:rsidP="00CA2886">
      <w:pPr>
        <w:numPr>
          <w:ilvl w:val="0"/>
          <w:numId w:val="18"/>
        </w:numPr>
      </w:pPr>
      <w:r w:rsidRPr="00CA2886">
        <w:t xml:space="preserve">The </w:t>
      </w:r>
      <w:r w:rsidRPr="00CA2886">
        <w:rPr>
          <w:b/>
          <w:bCs/>
        </w:rPr>
        <w:t>three-tier hierarchy</w:t>
      </w:r>
      <w:r w:rsidRPr="00CA2886">
        <w:t xml:space="preserve"> (edge/aggregation/core) is the centerpiece. The novelty is </w:t>
      </w:r>
      <w:r w:rsidRPr="00CA2886">
        <w:rPr>
          <w:b/>
          <w:bCs/>
        </w:rPr>
        <w:t>using only commodity fixed-config switches</w:t>
      </w:r>
      <w:r w:rsidRPr="00CA2886">
        <w:t xml:space="preserve"> and achieving </w:t>
      </w:r>
      <w:r w:rsidRPr="00CA2886">
        <w:rPr>
          <w:b/>
          <w:bCs/>
        </w:rPr>
        <w:t>Clos-like path multiplicity</w:t>
      </w:r>
      <w:r w:rsidRPr="00CA2886">
        <w:t xml:space="preserve"> plus </w:t>
      </w:r>
      <w:r w:rsidRPr="00CA2886">
        <w:rPr>
          <w:b/>
          <w:bCs/>
        </w:rPr>
        <w:t>ECMP-based load spreading</w:t>
      </w:r>
      <w:r w:rsidRPr="00CA2886">
        <w:t xml:space="preserve"> with a </w:t>
      </w:r>
      <w:r w:rsidRPr="00CA2886">
        <w:rPr>
          <w:b/>
          <w:bCs/>
        </w:rPr>
        <w:t xml:space="preserve">topology-aware </w:t>
      </w:r>
      <w:r w:rsidRPr="00CA2886">
        <w:rPr>
          <w:b/>
          <w:bCs/>
        </w:rPr>
        <w:lastRenderedPageBreak/>
        <w:t>addressing scheme</w:t>
      </w:r>
      <w:r w:rsidRPr="00CA2886">
        <w:t>—no custom hosts, no L2 across the fabric, and simple routing tables.</w:t>
      </w:r>
    </w:p>
    <w:p w14:paraId="2460FFDD" w14:textId="77777777" w:rsidR="00CA2886" w:rsidRPr="00CA2886" w:rsidRDefault="00CA2886" w:rsidP="00CA2886">
      <w:pPr>
        <w:numPr>
          <w:ilvl w:val="0"/>
          <w:numId w:val="18"/>
        </w:numPr>
      </w:pPr>
      <w:r w:rsidRPr="00CA2886">
        <w:t xml:space="preserve">Capacity growth follows </w:t>
      </w:r>
      <w:r w:rsidRPr="00CA2886">
        <w:rPr>
          <w:b/>
          <w:bCs/>
        </w:rPr>
        <w:t>k³/4</w:t>
      </w:r>
      <w:r w:rsidRPr="00CA2886">
        <w:t xml:space="preserve"> with cost roughly linear in switches/ports, not exponential in chassis price tiers.</w:t>
      </w:r>
    </w:p>
    <w:p w14:paraId="384483D3" w14:textId="77777777" w:rsidR="00CA2886" w:rsidRPr="00CA2886" w:rsidRDefault="00CA2886" w:rsidP="00CA2886">
      <w:pPr>
        <w:numPr>
          <w:ilvl w:val="0"/>
          <w:numId w:val="18"/>
        </w:numPr>
      </w:pPr>
      <w:r w:rsidRPr="00CA2886">
        <w:t>The authors validated with then-contemporary 1G/10G gear; the design generalizes cleanly to today’s 25/100/400G ports.</w:t>
      </w:r>
    </w:p>
    <w:p w14:paraId="3781F485" w14:textId="77777777" w:rsidR="00CA2886" w:rsidRPr="00CA2886" w:rsidRDefault="00CA2886" w:rsidP="00CA2886">
      <w:r w:rsidRPr="00CA2886">
        <w:pict w14:anchorId="48421472">
          <v:rect id="_x0000_i1467" style="width:0;height:1.5pt" o:hralign="center" o:hrstd="t" o:hr="t" fillcolor="#a0a0a0" stroked="f"/>
        </w:pict>
      </w:r>
    </w:p>
    <w:p w14:paraId="0F8E5502" w14:textId="77777777" w:rsidR="00CA2886" w:rsidRPr="00CA2886" w:rsidRDefault="00CA2886" w:rsidP="00CA2886">
      <w:pPr>
        <w:rPr>
          <w:b/>
          <w:bCs/>
        </w:rPr>
      </w:pPr>
      <w:r w:rsidRPr="00CA2886">
        <w:rPr>
          <w:b/>
          <w:bCs/>
        </w:rPr>
        <w:t>TL;DR for your 3-tier build</w:t>
      </w:r>
    </w:p>
    <w:p w14:paraId="625FD42A" w14:textId="77777777" w:rsidR="00CA2886" w:rsidRPr="00CA2886" w:rsidRDefault="00CA2886" w:rsidP="00CA2886">
      <w:pPr>
        <w:numPr>
          <w:ilvl w:val="0"/>
          <w:numId w:val="19"/>
        </w:numPr>
      </w:pPr>
      <w:r w:rsidRPr="00CA2886">
        <w:t xml:space="preserve">Pick </w:t>
      </w:r>
      <w:r w:rsidRPr="00CA2886">
        <w:rPr>
          <w:b/>
          <w:bCs/>
        </w:rPr>
        <w:t>k</w:t>
      </w:r>
      <w:r w:rsidRPr="00CA2886">
        <w:t xml:space="preserve"> (even) to match </w:t>
      </w:r>
      <w:r w:rsidRPr="00CA2886">
        <w:rPr>
          <w:b/>
          <w:bCs/>
        </w:rPr>
        <w:t>usable ports per switch</w:t>
      </w:r>
      <w:r w:rsidRPr="00CA2886">
        <w:t>.</w:t>
      </w:r>
    </w:p>
    <w:p w14:paraId="115B3011" w14:textId="77777777" w:rsidR="00CA2886" w:rsidRPr="00CA2886" w:rsidRDefault="00CA2886" w:rsidP="00CA2886">
      <w:pPr>
        <w:numPr>
          <w:ilvl w:val="0"/>
          <w:numId w:val="19"/>
        </w:numPr>
      </w:pPr>
      <w:r w:rsidRPr="00CA2886">
        <w:t xml:space="preserve">Build </w:t>
      </w:r>
      <w:r w:rsidRPr="00CA2886">
        <w:rPr>
          <w:b/>
          <w:bCs/>
        </w:rPr>
        <w:t>k pods</w:t>
      </w:r>
      <w:r w:rsidRPr="00CA2886">
        <w:t xml:space="preserve">, each with </w:t>
      </w:r>
      <w:r w:rsidRPr="00CA2886">
        <w:rPr>
          <w:b/>
          <w:bCs/>
        </w:rPr>
        <w:t>k/2 edge</w:t>
      </w:r>
      <w:r w:rsidRPr="00CA2886">
        <w:t xml:space="preserve"> + </w:t>
      </w:r>
      <w:r w:rsidRPr="00CA2886">
        <w:rPr>
          <w:b/>
          <w:bCs/>
        </w:rPr>
        <w:t>k/2 aggregation</w:t>
      </w:r>
      <w:r w:rsidRPr="00CA2886">
        <w:t>; wire exactly as prescribed.</w:t>
      </w:r>
    </w:p>
    <w:p w14:paraId="724FC9B9" w14:textId="77777777" w:rsidR="00CA2886" w:rsidRPr="00CA2886" w:rsidRDefault="00CA2886" w:rsidP="00CA2886">
      <w:pPr>
        <w:numPr>
          <w:ilvl w:val="0"/>
          <w:numId w:val="19"/>
        </w:numPr>
      </w:pPr>
      <w:r w:rsidRPr="00CA2886">
        <w:t xml:space="preserve">Build a core of </w:t>
      </w:r>
      <w:r w:rsidRPr="00CA2886">
        <w:rPr>
          <w:b/>
          <w:bCs/>
        </w:rPr>
        <w:t>(k/2)² switches</w:t>
      </w:r>
      <w:r w:rsidRPr="00CA2886">
        <w:t xml:space="preserve"> arranged as </w:t>
      </w:r>
      <w:r w:rsidRPr="00CA2886">
        <w:rPr>
          <w:b/>
          <w:bCs/>
        </w:rPr>
        <w:t>k/2 groups</w:t>
      </w:r>
      <w:r w:rsidRPr="00CA2886">
        <w:t xml:space="preserve">; each aggregation uplinks to </w:t>
      </w:r>
      <w:r w:rsidRPr="00CA2886">
        <w:rPr>
          <w:b/>
          <w:bCs/>
        </w:rPr>
        <w:t>one switch per group</w:t>
      </w:r>
      <w:r w:rsidRPr="00CA2886">
        <w:t>.</w:t>
      </w:r>
    </w:p>
    <w:p w14:paraId="79FABE55" w14:textId="77777777" w:rsidR="00CA2886" w:rsidRPr="00CA2886" w:rsidRDefault="00CA2886" w:rsidP="00CA2886">
      <w:pPr>
        <w:numPr>
          <w:ilvl w:val="0"/>
          <w:numId w:val="19"/>
        </w:numPr>
      </w:pPr>
      <w:r w:rsidRPr="00CA2886">
        <w:t xml:space="preserve">Run </w:t>
      </w:r>
      <w:r w:rsidRPr="00CA2886">
        <w:rPr>
          <w:b/>
          <w:bCs/>
        </w:rPr>
        <w:t>L3 + ECMP</w:t>
      </w:r>
      <w:r w:rsidRPr="00CA2886">
        <w:t xml:space="preserve"> everywhere; </w:t>
      </w:r>
      <w:r w:rsidRPr="00CA2886">
        <w:rPr>
          <w:b/>
          <w:bCs/>
        </w:rPr>
        <w:t>summarize by pod</w:t>
      </w:r>
      <w:r w:rsidRPr="00CA2886">
        <w:t xml:space="preserve">; </w:t>
      </w:r>
      <w:r w:rsidRPr="00CA2886">
        <w:rPr>
          <w:b/>
          <w:bCs/>
        </w:rPr>
        <w:t>per-flow hashing</w:t>
      </w:r>
      <w:r w:rsidRPr="00CA2886">
        <w:t>.</w:t>
      </w:r>
    </w:p>
    <w:p w14:paraId="2364B419" w14:textId="77777777" w:rsidR="00CA2886" w:rsidRPr="00CA2886" w:rsidRDefault="00CA2886" w:rsidP="00CA2886">
      <w:pPr>
        <w:numPr>
          <w:ilvl w:val="0"/>
          <w:numId w:val="19"/>
        </w:numPr>
      </w:pPr>
      <w:r w:rsidRPr="00CA2886">
        <w:t xml:space="preserve">Enforce </w:t>
      </w:r>
      <w:r w:rsidRPr="00CA2886">
        <w:rPr>
          <w:b/>
          <w:bCs/>
        </w:rPr>
        <w:t>symmetry</w:t>
      </w:r>
      <w:r w:rsidRPr="00CA2886">
        <w:t xml:space="preserve"> (same counts/speeds), </w:t>
      </w:r>
      <w:r w:rsidRPr="00CA2886">
        <w:rPr>
          <w:b/>
          <w:bCs/>
        </w:rPr>
        <w:t>fast failure</w:t>
      </w:r>
      <w:r w:rsidRPr="00CA2886">
        <w:t xml:space="preserve"> (BFD), and </w:t>
      </w:r>
      <w:r w:rsidRPr="00CA2886">
        <w:rPr>
          <w:b/>
          <w:bCs/>
        </w:rPr>
        <w:t>good telemetry</w:t>
      </w:r>
      <w:r w:rsidRPr="00CA2886">
        <w:t>.</w:t>
      </w:r>
    </w:p>
    <w:p w14:paraId="695DE83D" w14:textId="77777777" w:rsidR="00CA2886" w:rsidRPr="00CA2886" w:rsidRDefault="00CA2886" w:rsidP="00CA2886">
      <w:r w:rsidRPr="00CA2886">
        <w:t>If you want, tell me your target port speeds and expected server count, and I’ll size a concrete k, pod count, cable plan, and addressing template tailored to your environment.</w:t>
      </w:r>
    </w:p>
    <w:p w14:paraId="52A35F19" w14:textId="77777777" w:rsidR="00CA2886" w:rsidRPr="00CA2886" w:rsidRDefault="00CA2886" w:rsidP="00CA2886">
      <w:pPr>
        <w:rPr>
          <w:b/>
          <w:bCs/>
        </w:rPr>
      </w:pPr>
      <w:r w:rsidRPr="00CA2886">
        <w:rPr>
          <w:b/>
          <w:bCs/>
        </w:rPr>
        <w:t>You said:</w:t>
      </w:r>
    </w:p>
    <w:p w14:paraId="60843459" w14:textId="77777777" w:rsidR="00CA2886" w:rsidRPr="00CA2886" w:rsidRDefault="00CA2886" w:rsidP="00CA2886">
      <w:r w:rsidRPr="00CA2886">
        <w:t>ok , let's dig into some terms. please explain: aggregation layer - is it a common term in netowrks? are **these** tiers common to networks architecture, or dedicated to this one? bisection bandwidth ToR is pod in this context - "point of delivery"?</w:t>
      </w:r>
    </w:p>
    <w:p w14:paraId="4AD9143F" w14:textId="77777777" w:rsidR="00CA2886" w:rsidRPr="00CA2886" w:rsidRDefault="00CA2886" w:rsidP="00CA2886">
      <w:pPr>
        <w:rPr>
          <w:b/>
          <w:bCs/>
        </w:rPr>
      </w:pPr>
      <w:r w:rsidRPr="00CA2886">
        <w:rPr>
          <w:b/>
          <w:bCs/>
        </w:rPr>
        <w:t>ChatGPT said:</w:t>
      </w:r>
    </w:p>
    <w:p w14:paraId="04EA8D88" w14:textId="77777777" w:rsidR="00CA2886" w:rsidRPr="00CA2886" w:rsidRDefault="00CA2886" w:rsidP="00CA2886">
      <w:r w:rsidRPr="00CA2886">
        <w:t xml:space="preserve">Excellent questions — these terms are central to understanding both </w:t>
      </w:r>
      <w:r w:rsidRPr="00CA2886">
        <w:rPr>
          <w:b/>
          <w:bCs/>
        </w:rPr>
        <w:t>Al-Fares et al.</w:t>
      </w:r>
      <w:r w:rsidRPr="00CA2886">
        <w:t xml:space="preserve"> and modern data-center networking in general.</w:t>
      </w:r>
      <w:r w:rsidRPr="00CA2886">
        <w:br/>
        <w:t xml:space="preserve">Let’s go through each carefully, clarifying what’s </w:t>
      </w:r>
      <w:r w:rsidRPr="00CA2886">
        <w:rPr>
          <w:i/>
          <w:iCs/>
        </w:rPr>
        <w:t>general</w:t>
      </w:r>
      <w:r w:rsidRPr="00CA2886">
        <w:t xml:space="preserve"> to networking and what’s </w:t>
      </w:r>
      <w:r w:rsidRPr="00CA2886">
        <w:rPr>
          <w:i/>
          <w:iCs/>
        </w:rPr>
        <w:t>specific</w:t>
      </w:r>
      <w:r w:rsidRPr="00CA2886">
        <w:t xml:space="preserve"> to this paper.</w:t>
      </w:r>
    </w:p>
    <w:p w14:paraId="35444950" w14:textId="77777777" w:rsidR="00CA2886" w:rsidRPr="00CA2886" w:rsidRDefault="00CA2886" w:rsidP="00CA2886">
      <w:r w:rsidRPr="00CA2886">
        <w:pict w14:anchorId="2A17277E">
          <v:rect id="_x0000_i1468" style="width:0;height:1.5pt" o:hralign="center" o:hrstd="t" o:hr="t" fillcolor="#a0a0a0" stroked="f"/>
        </w:pict>
      </w:r>
    </w:p>
    <w:p w14:paraId="17BD50AA" w14:textId="77777777" w:rsidR="00CA2886" w:rsidRPr="00CA2886" w:rsidRDefault="00CA2886" w:rsidP="00CA2886">
      <w:pPr>
        <w:rPr>
          <w:b/>
          <w:bCs/>
        </w:rPr>
      </w:pPr>
      <w:r w:rsidRPr="00CA2886">
        <w:rPr>
          <w:b/>
          <w:bCs/>
        </w:rPr>
        <w:t>1️</w:t>
      </w:r>
      <w:r w:rsidRPr="00CA2886">
        <w:rPr>
          <w:rFonts w:ascii="Segoe UI Symbol" w:hAnsi="Segoe UI Symbol" w:cs="Segoe UI Symbol"/>
          <w:b/>
          <w:bCs/>
        </w:rPr>
        <w:t>⃣</w:t>
      </w:r>
      <w:r w:rsidRPr="00CA2886">
        <w:rPr>
          <w:b/>
          <w:bCs/>
        </w:rPr>
        <w:t xml:space="preserve"> Aggregation layer</w:t>
      </w:r>
    </w:p>
    <w:p w14:paraId="54CC51FD"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Yes, it’s a common term</w:t>
      </w:r>
      <w:r w:rsidRPr="00CA2886">
        <w:t xml:space="preserve"> — not unique to Al-Fares.</w:t>
      </w:r>
    </w:p>
    <w:p w14:paraId="3D7234A5" w14:textId="77777777" w:rsidR="00CA2886" w:rsidRPr="00CA2886" w:rsidRDefault="00CA2886" w:rsidP="00CA2886">
      <w:pPr>
        <w:rPr>
          <w:b/>
          <w:bCs/>
        </w:rPr>
      </w:pPr>
      <w:r w:rsidRPr="00CA2886">
        <w:rPr>
          <w:b/>
          <w:bCs/>
        </w:rPr>
        <w:t>General meaning</w:t>
      </w:r>
    </w:p>
    <w:p w14:paraId="615A80B2" w14:textId="77777777" w:rsidR="00CA2886" w:rsidRPr="00CA2886" w:rsidRDefault="00CA2886" w:rsidP="00CA2886">
      <w:r w:rsidRPr="00CA2886">
        <w:lastRenderedPageBreak/>
        <w:t xml:space="preserve">In any </w:t>
      </w:r>
      <w:r w:rsidRPr="00CA2886">
        <w:rPr>
          <w:b/>
          <w:bCs/>
        </w:rPr>
        <w:t>hierarchical network</w:t>
      </w:r>
      <w:r w:rsidRPr="00CA2886">
        <w:t xml:space="preserve">, traffic from multiple lower-level devices (like access or edge switches) is </w:t>
      </w:r>
      <w:r w:rsidRPr="00CA2886">
        <w:rPr>
          <w:i/>
          <w:iCs/>
        </w:rPr>
        <w:t>aggregated</w:t>
      </w:r>
      <w:r w:rsidRPr="00CA2886">
        <w:t xml:space="preserve"> upward toward the core or backbone.</w:t>
      </w:r>
      <w:r w:rsidRPr="00CA2886">
        <w:br/>
        <w:t>So:</w:t>
      </w:r>
    </w:p>
    <w:p w14:paraId="680815F0" w14:textId="77777777" w:rsidR="00CA2886" w:rsidRPr="00CA2886" w:rsidRDefault="00CA2886" w:rsidP="00CA2886">
      <w:pPr>
        <w:numPr>
          <w:ilvl w:val="0"/>
          <w:numId w:val="20"/>
        </w:numPr>
      </w:pPr>
      <w:r w:rsidRPr="00CA2886">
        <w:rPr>
          <w:b/>
          <w:bCs/>
        </w:rPr>
        <w:t>Edge / Access layer:</w:t>
      </w:r>
      <w:r w:rsidRPr="00CA2886">
        <w:t xml:space="preserve"> connects end devices (servers, PCs).</w:t>
      </w:r>
    </w:p>
    <w:p w14:paraId="193E79E6" w14:textId="77777777" w:rsidR="00CA2886" w:rsidRPr="00CA2886" w:rsidRDefault="00CA2886" w:rsidP="00CA2886">
      <w:pPr>
        <w:numPr>
          <w:ilvl w:val="0"/>
          <w:numId w:val="20"/>
        </w:numPr>
      </w:pPr>
      <w:r w:rsidRPr="00CA2886">
        <w:rPr>
          <w:b/>
          <w:bCs/>
        </w:rPr>
        <w:t>Aggregation layer:</w:t>
      </w:r>
      <w:r w:rsidRPr="00CA2886">
        <w:t xml:space="preserve"> collects and aggregates those links, applying routing, policy, ACLs, etc.</w:t>
      </w:r>
    </w:p>
    <w:p w14:paraId="0CD71AA4" w14:textId="77777777" w:rsidR="00CA2886" w:rsidRPr="00CA2886" w:rsidRDefault="00CA2886" w:rsidP="00CA2886">
      <w:pPr>
        <w:numPr>
          <w:ilvl w:val="0"/>
          <w:numId w:val="20"/>
        </w:numPr>
      </w:pPr>
      <w:r w:rsidRPr="00CA2886">
        <w:rPr>
          <w:b/>
          <w:bCs/>
        </w:rPr>
        <w:t>Core layer:</w:t>
      </w:r>
      <w:r w:rsidRPr="00CA2886">
        <w:t xml:space="preserve"> provides fast, large-scale interconnection between aggregation blocks.</w:t>
      </w:r>
    </w:p>
    <w:p w14:paraId="3325ADE4" w14:textId="77777777" w:rsidR="00CA2886" w:rsidRPr="00CA2886" w:rsidRDefault="00CA2886" w:rsidP="00CA2886">
      <w:r w:rsidRPr="00CA2886">
        <w:t>You’ll find this 3-tier pattern in traditional campus networks and large enterprise networks long before 2008.</w:t>
      </w:r>
    </w:p>
    <w:p w14:paraId="478CD307" w14:textId="77777777" w:rsidR="00CA2886" w:rsidRPr="00CA2886" w:rsidRDefault="00CA2886" w:rsidP="00CA2886">
      <w:pPr>
        <w:rPr>
          <w:b/>
          <w:bCs/>
        </w:rPr>
      </w:pPr>
      <w:r w:rsidRPr="00CA2886">
        <w:rPr>
          <w:b/>
          <w:bCs/>
        </w:rPr>
        <w:t>In the paper’s context</w:t>
      </w:r>
    </w:p>
    <w:p w14:paraId="00888D29" w14:textId="77777777" w:rsidR="00CA2886" w:rsidRPr="00CA2886" w:rsidRDefault="00CA2886" w:rsidP="00CA2886">
      <w:r w:rsidRPr="00CA2886">
        <w:t xml:space="preserve">The </w:t>
      </w:r>
      <w:r w:rsidRPr="00CA2886">
        <w:rPr>
          <w:b/>
          <w:bCs/>
        </w:rPr>
        <w:t>aggregation layer</w:t>
      </w:r>
      <w:r w:rsidRPr="00CA2886">
        <w:t xml:space="preserve"> sits between </w:t>
      </w:r>
      <w:r w:rsidRPr="00CA2886">
        <w:rPr>
          <w:b/>
          <w:bCs/>
        </w:rPr>
        <w:t>edge (ToR)</w:t>
      </w:r>
      <w:r w:rsidRPr="00CA2886">
        <w:t xml:space="preserve"> and </w:t>
      </w:r>
      <w:r w:rsidRPr="00CA2886">
        <w:rPr>
          <w:b/>
          <w:bCs/>
        </w:rPr>
        <w:t>core</w:t>
      </w:r>
      <w:r w:rsidRPr="00CA2886">
        <w:t xml:space="preserve"> inside each </w:t>
      </w:r>
      <w:r w:rsidRPr="00CA2886">
        <w:rPr>
          <w:i/>
          <w:iCs/>
        </w:rPr>
        <w:t>pod</w:t>
      </w:r>
      <w:r w:rsidRPr="00CA2886">
        <w:t>.</w:t>
      </w:r>
      <w:r w:rsidRPr="00CA2886">
        <w:br/>
        <w:t>It’s built from the same commodity switches, but it plays two roles:</w:t>
      </w:r>
    </w:p>
    <w:p w14:paraId="119C1AAA" w14:textId="77777777" w:rsidR="00CA2886" w:rsidRPr="00CA2886" w:rsidRDefault="00CA2886" w:rsidP="00CA2886">
      <w:pPr>
        <w:numPr>
          <w:ilvl w:val="0"/>
          <w:numId w:val="21"/>
        </w:numPr>
      </w:pPr>
      <w:r w:rsidRPr="00CA2886">
        <w:t>“Downward”: connects to the edge switches within the same pod.</w:t>
      </w:r>
    </w:p>
    <w:p w14:paraId="2CB7AB26" w14:textId="77777777" w:rsidR="00CA2886" w:rsidRPr="00CA2886" w:rsidRDefault="00CA2886" w:rsidP="00CA2886">
      <w:pPr>
        <w:numPr>
          <w:ilvl w:val="0"/>
          <w:numId w:val="21"/>
        </w:numPr>
      </w:pPr>
      <w:r w:rsidRPr="00CA2886">
        <w:t>“Upward”: connects to the core switches (spreading uplinks across all core groups).</w:t>
      </w:r>
    </w:p>
    <w:p w14:paraId="1D2DA969" w14:textId="77777777" w:rsidR="00CA2886" w:rsidRPr="00CA2886" w:rsidRDefault="00CA2886" w:rsidP="00CA2886">
      <w:r w:rsidRPr="00CA2886">
        <w:t xml:space="preserve">So the </w:t>
      </w:r>
      <w:r w:rsidRPr="00CA2886">
        <w:rPr>
          <w:b/>
          <w:bCs/>
        </w:rPr>
        <w:t>term is general</w:t>
      </w:r>
      <w:r w:rsidRPr="00CA2886">
        <w:t xml:space="preserve">, but </w:t>
      </w:r>
      <w:r w:rsidRPr="00CA2886">
        <w:rPr>
          <w:b/>
          <w:bCs/>
        </w:rPr>
        <w:t>its wiring and symmetry</w:t>
      </w:r>
      <w:r w:rsidRPr="00CA2886">
        <w:t xml:space="preserve"> (exact k/2 up and k/2 down ports) are specific to the fat-tree design.</w:t>
      </w:r>
    </w:p>
    <w:p w14:paraId="7BC8DFBE" w14:textId="77777777" w:rsidR="00CA2886" w:rsidRPr="00CA2886" w:rsidRDefault="00CA2886" w:rsidP="00CA2886">
      <w:r w:rsidRPr="00CA2886">
        <w:pict w14:anchorId="5552CA97">
          <v:rect id="_x0000_i1469" style="width:0;height:1.5pt" o:hralign="center" o:hrstd="t" o:hr="t" fillcolor="#a0a0a0" stroked="f"/>
        </w:pict>
      </w:r>
    </w:p>
    <w:p w14:paraId="643C863A" w14:textId="77777777" w:rsidR="00CA2886" w:rsidRPr="00CA2886" w:rsidRDefault="00CA2886" w:rsidP="00CA2886">
      <w:pPr>
        <w:rPr>
          <w:b/>
          <w:bCs/>
        </w:rPr>
      </w:pPr>
      <w:r w:rsidRPr="00CA2886">
        <w:rPr>
          <w:b/>
          <w:bCs/>
        </w:rPr>
        <w:t>2️</w:t>
      </w:r>
      <w:r w:rsidRPr="00CA2886">
        <w:rPr>
          <w:rFonts w:ascii="Segoe UI Symbol" w:hAnsi="Segoe UI Symbol" w:cs="Segoe UI Symbol"/>
          <w:b/>
          <w:bCs/>
        </w:rPr>
        <w:t>⃣</w:t>
      </w:r>
      <w:r w:rsidRPr="00CA2886">
        <w:rPr>
          <w:b/>
          <w:bCs/>
        </w:rPr>
        <w:t xml:space="preserve"> The “tiers” concept</w:t>
      </w:r>
    </w:p>
    <w:p w14:paraId="00F64D98" w14:textId="77777777" w:rsidR="00CA2886" w:rsidRPr="00CA2886" w:rsidRDefault="00CA2886" w:rsidP="00CA2886">
      <w:r w:rsidRPr="00CA2886">
        <w:t xml:space="preserve">These </w:t>
      </w:r>
      <w:r w:rsidRPr="00CA2886">
        <w:rPr>
          <w:b/>
          <w:bCs/>
        </w:rPr>
        <w:t>tiers</w:t>
      </w:r>
      <w:r w:rsidRPr="00CA2886">
        <w:t xml:space="preserve"> (edge / aggregation / core) are </w:t>
      </w:r>
      <w:r w:rsidRPr="00CA2886">
        <w:rPr>
          <w:b/>
          <w:bCs/>
        </w:rPr>
        <w:t>standard and broadly used</w:t>
      </w:r>
      <w:r w:rsidRPr="00CA2886">
        <w:t xml:space="preserve"> in networking architecture — not unique to Al-Fares.</w:t>
      </w:r>
    </w:p>
    <w:p w14:paraId="040B70A0" w14:textId="77777777" w:rsidR="00CA2886" w:rsidRPr="00CA2886" w:rsidRDefault="00CA2886" w:rsidP="00CA2886">
      <w:r w:rsidRPr="00CA2886">
        <w:t>Typical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2121"/>
        <w:gridCol w:w="4755"/>
      </w:tblGrid>
      <w:tr w:rsidR="00CA2886" w:rsidRPr="00CA2886" w14:paraId="110CE073" w14:textId="77777777">
        <w:trPr>
          <w:tblHeader/>
          <w:tblCellSpacing w:w="15" w:type="dxa"/>
        </w:trPr>
        <w:tc>
          <w:tcPr>
            <w:tcW w:w="0" w:type="auto"/>
            <w:vAlign w:val="center"/>
            <w:hideMark/>
          </w:tcPr>
          <w:p w14:paraId="45EC6AA4" w14:textId="77777777" w:rsidR="00CA2886" w:rsidRPr="00CA2886" w:rsidRDefault="00CA2886" w:rsidP="00CA2886">
            <w:pPr>
              <w:rPr>
                <w:b/>
                <w:bCs/>
              </w:rPr>
            </w:pPr>
            <w:r w:rsidRPr="00CA2886">
              <w:rPr>
                <w:b/>
                <w:bCs/>
              </w:rPr>
              <w:t>Layer</w:t>
            </w:r>
          </w:p>
        </w:tc>
        <w:tc>
          <w:tcPr>
            <w:tcW w:w="0" w:type="auto"/>
            <w:vAlign w:val="center"/>
            <w:hideMark/>
          </w:tcPr>
          <w:p w14:paraId="19C3E39D" w14:textId="77777777" w:rsidR="00CA2886" w:rsidRPr="00CA2886" w:rsidRDefault="00CA2886" w:rsidP="00CA2886">
            <w:pPr>
              <w:rPr>
                <w:b/>
                <w:bCs/>
              </w:rPr>
            </w:pPr>
            <w:r w:rsidRPr="00CA2886">
              <w:rPr>
                <w:b/>
                <w:bCs/>
              </w:rPr>
              <w:t>Common synonyms</w:t>
            </w:r>
          </w:p>
        </w:tc>
        <w:tc>
          <w:tcPr>
            <w:tcW w:w="0" w:type="auto"/>
            <w:vAlign w:val="center"/>
            <w:hideMark/>
          </w:tcPr>
          <w:p w14:paraId="0AFFC3F2" w14:textId="77777777" w:rsidR="00CA2886" w:rsidRPr="00CA2886" w:rsidRDefault="00CA2886" w:rsidP="00CA2886">
            <w:pPr>
              <w:rPr>
                <w:b/>
                <w:bCs/>
              </w:rPr>
            </w:pPr>
            <w:r w:rsidRPr="00CA2886">
              <w:rPr>
                <w:b/>
                <w:bCs/>
              </w:rPr>
              <w:t>Main purpose</w:t>
            </w:r>
          </w:p>
        </w:tc>
      </w:tr>
      <w:tr w:rsidR="00CA2886" w:rsidRPr="00CA2886" w14:paraId="4EBDCA57" w14:textId="77777777">
        <w:trPr>
          <w:tblCellSpacing w:w="15" w:type="dxa"/>
        </w:trPr>
        <w:tc>
          <w:tcPr>
            <w:tcW w:w="0" w:type="auto"/>
            <w:vAlign w:val="center"/>
            <w:hideMark/>
          </w:tcPr>
          <w:p w14:paraId="360B64D5" w14:textId="77777777" w:rsidR="00CA2886" w:rsidRPr="00CA2886" w:rsidRDefault="00CA2886" w:rsidP="00CA2886">
            <w:r w:rsidRPr="00CA2886">
              <w:rPr>
                <w:b/>
                <w:bCs/>
              </w:rPr>
              <w:t>Edge / Access / ToR</w:t>
            </w:r>
          </w:p>
        </w:tc>
        <w:tc>
          <w:tcPr>
            <w:tcW w:w="0" w:type="auto"/>
            <w:vAlign w:val="center"/>
            <w:hideMark/>
          </w:tcPr>
          <w:p w14:paraId="6E281D09" w14:textId="77777777" w:rsidR="00CA2886" w:rsidRPr="00CA2886" w:rsidRDefault="00CA2886" w:rsidP="00CA2886">
            <w:r w:rsidRPr="00CA2886">
              <w:t>Access switch, Top-of-Rack</w:t>
            </w:r>
          </w:p>
        </w:tc>
        <w:tc>
          <w:tcPr>
            <w:tcW w:w="0" w:type="auto"/>
            <w:vAlign w:val="center"/>
            <w:hideMark/>
          </w:tcPr>
          <w:p w14:paraId="13EEE46C" w14:textId="77777777" w:rsidR="00CA2886" w:rsidRPr="00CA2886" w:rsidRDefault="00CA2886" w:rsidP="00CA2886">
            <w:r w:rsidRPr="00CA2886">
              <w:t>Connects directly to servers or endpoints</w:t>
            </w:r>
          </w:p>
        </w:tc>
      </w:tr>
      <w:tr w:rsidR="00CA2886" w:rsidRPr="00CA2886" w14:paraId="48161E1C" w14:textId="77777777">
        <w:trPr>
          <w:tblCellSpacing w:w="15" w:type="dxa"/>
        </w:trPr>
        <w:tc>
          <w:tcPr>
            <w:tcW w:w="0" w:type="auto"/>
            <w:vAlign w:val="center"/>
            <w:hideMark/>
          </w:tcPr>
          <w:p w14:paraId="620853E7" w14:textId="77777777" w:rsidR="00CA2886" w:rsidRPr="00CA2886" w:rsidRDefault="00CA2886" w:rsidP="00CA2886">
            <w:r w:rsidRPr="00CA2886">
              <w:rPr>
                <w:b/>
                <w:bCs/>
              </w:rPr>
              <w:t>Aggregation / Distribution</w:t>
            </w:r>
          </w:p>
        </w:tc>
        <w:tc>
          <w:tcPr>
            <w:tcW w:w="0" w:type="auto"/>
            <w:vAlign w:val="center"/>
            <w:hideMark/>
          </w:tcPr>
          <w:p w14:paraId="7487BF20" w14:textId="77777777" w:rsidR="00CA2886" w:rsidRPr="00CA2886" w:rsidRDefault="00CA2886" w:rsidP="00CA2886">
            <w:r w:rsidRPr="00CA2886">
              <w:t>Pod-level aggregation</w:t>
            </w:r>
          </w:p>
        </w:tc>
        <w:tc>
          <w:tcPr>
            <w:tcW w:w="0" w:type="auto"/>
            <w:vAlign w:val="center"/>
            <w:hideMark/>
          </w:tcPr>
          <w:p w14:paraId="16BC1248" w14:textId="77777777" w:rsidR="00CA2886" w:rsidRPr="00CA2886" w:rsidRDefault="00CA2886" w:rsidP="00CA2886">
            <w:r w:rsidRPr="00CA2886">
              <w:t>Collects multiple edge switches; handles routing between them and to core</w:t>
            </w:r>
          </w:p>
        </w:tc>
      </w:tr>
      <w:tr w:rsidR="00CA2886" w:rsidRPr="00CA2886" w14:paraId="111F1AA8" w14:textId="77777777">
        <w:trPr>
          <w:tblCellSpacing w:w="15" w:type="dxa"/>
        </w:trPr>
        <w:tc>
          <w:tcPr>
            <w:tcW w:w="0" w:type="auto"/>
            <w:vAlign w:val="center"/>
            <w:hideMark/>
          </w:tcPr>
          <w:p w14:paraId="138DFCBB" w14:textId="77777777" w:rsidR="00CA2886" w:rsidRPr="00CA2886" w:rsidRDefault="00CA2886" w:rsidP="00CA2886">
            <w:r w:rsidRPr="00CA2886">
              <w:rPr>
                <w:b/>
                <w:bCs/>
              </w:rPr>
              <w:t>Core / Spine</w:t>
            </w:r>
          </w:p>
        </w:tc>
        <w:tc>
          <w:tcPr>
            <w:tcW w:w="0" w:type="auto"/>
            <w:vAlign w:val="center"/>
            <w:hideMark/>
          </w:tcPr>
          <w:p w14:paraId="49253C45" w14:textId="77777777" w:rsidR="00CA2886" w:rsidRPr="00CA2886" w:rsidRDefault="00CA2886" w:rsidP="00CA2886">
            <w:r w:rsidRPr="00CA2886">
              <w:t>Data-center backbone</w:t>
            </w:r>
          </w:p>
        </w:tc>
        <w:tc>
          <w:tcPr>
            <w:tcW w:w="0" w:type="auto"/>
            <w:vAlign w:val="center"/>
            <w:hideMark/>
          </w:tcPr>
          <w:p w14:paraId="3485EE98" w14:textId="77777777" w:rsidR="00CA2886" w:rsidRPr="00CA2886" w:rsidRDefault="00CA2886" w:rsidP="00CA2886">
            <w:r w:rsidRPr="00CA2886">
              <w:t>Provides high-speed interconnect between aggregation blocks or pods</w:t>
            </w:r>
          </w:p>
        </w:tc>
      </w:tr>
    </w:tbl>
    <w:p w14:paraId="714E65E9" w14:textId="77777777" w:rsidR="00CA2886" w:rsidRPr="00CA2886" w:rsidRDefault="00CA2886" w:rsidP="00CA2886">
      <w:r w:rsidRPr="00CA2886">
        <w:lastRenderedPageBreak/>
        <w:t>In modern terminology (especially in leaf-spine fabrics):</w:t>
      </w:r>
    </w:p>
    <w:p w14:paraId="67A89567" w14:textId="77777777" w:rsidR="00CA2886" w:rsidRPr="00CA2886" w:rsidRDefault="00CA2886" w:rsidP="00CA2886">
      <w:pPr>
        <w:numPr>
          <w:ilvl w:val="0"/>
          <w:numId w:val="22"/>
        </w:numPr>
      </w:pPr>
      <w:r w:rsidRPr="00CA2886">
        <w:rPr>
          <w:b/>
          <w:bCs/>
        </w:rPr>
        <w:t>Edge/Access = Leaf</w:t>
      </w:r>
    </w:p>
    <w:p w14:paraId="497870B3" w14:textId="77777777" w:rsidR="00CA2886" w:rsidRPr="00CA2886" w:rsidRDefault="00CA2886" w:rsidP="00CA2886">
      <w:pPr>
        <w:numPr>
          <w:ilvl w:val="0"/>
          <w:numId w:val="22"/>
        </w:numPr>
      </w:pPr>
      <w:r w:rsidRPr="00CA2886">
        <w:rPr>
          <w:b/>
          <w:bCs/>
        </w:rPr>
        <w:t>Aggregation/Core = Spine</w:t>
      </w:r>
    </w:p>
    <w:p w14:paraId="2C886C87" w14:textId="77777777" w:rsidR="00CA2886" w:rsidRPr="00CA2886" w:rsidRDefault="00CA2886" w:rsidP="00CA2886">
      <w:r w:rsidRPr="00CA2886">
        <w:t xml:space="preserve">Al-Fares’s 3-tier “fat-tree” can be viewed as a </w:t>
      </w:r>
      <w:r w:rsidRPr="00CA2886">
        <w:rPr>
          <w:b/>
          <w:bCs/>
        </w:rPr>
        <w:t>multi-stage Clos network</w:t>
      </w:r>
      <w:r w:rsidRPr="00CA2886">
        <w:t>, where each “tier” corresponds to one Clos stage.</w:t>
      </w:r>
    </w:p>
    <w:p w14:paraId="08B8474B" w14:textId="77777777" w:rsidR="00CA2886" w:rsidRPr="00CA2886" w:rsidRDefault="00CA2886" w:rsidP="00CA2886">
      <w:r w:rsidRPr="00CA2886">
        <w:t xml:space="preserve">So yes — the </w:t>
      </w:r>
      <w:r w:rsidRPr="00CA2886">
        <w:rPr>
          <w:b/>
          <w:bCs/>
        </w:rPr>
        <w:t>3 tiers are common</w:t>
      </w:r>
      <w:r w:rsidRPr="00CA2886">
        <w:t>, but this paper uses them with specific inter-tier ratios (k/2 up/down links, uniform switch model).</w:t>
      </w:r>
    </w:p>
    <w:p w14:paraId="2093D054" w14:textId="77777777" w:rsidR="00CA2886" w:rsidRPr="00CA2886" w:rsidRDefault="00CA2886" w:rsidP="00CA2886">
      <w:r w:rsidRPr="00CA2886">
        <w:pict w14:anchorId="6432D713">
          <v:rect id="_x0000_i1470" style="width:0;height:1.5pt" o:hralign="center" o:hrstd="t" o:hr="t" fillcolor="#a0a0a0" stroked="f"/>
        </w:pict>
      </w:r>
    </w:p>
    <w:p w14:paraId="61ABF650" w14:textId="77777777" w:rsidR="00CA2886" w:rsidRPr="00CA2886" w:rsidRDefault="00CA2886" w:rsidP="00CA2886">
      <w:pPr>
        <w:rPr>
          <w:b/>
          <w:bCs/>
        </w:rPr>
      </w:pPr>
      <w:r w:rsidRPr="00CA2886">
        <w:rPr>
          <w:b/>
          <w:bCs/>
        </w:rPr>
        <w:t>3️</w:t>
      </w:r>
      <w:r w:rsidRPr="00CA2886">
        <w:rPr>
          <w:rFonts w:ascii="Segoe UI Symbol" w:hAnsi="Segoe UI Symbol" w:cs="Segoe UI Symbol"/>
          <w:b/>
          <w:bCs/>
        </w:rPr>
        <w:t>⃣</w:t>
      </w:r>
      <w:r w:rsidRPr="00CA2886">
        <w:rPr>
          <w:b/>
          <w:bCs/>
        </w:rPr>
        <w:t xml:space="preserve"> Bisection bandwidth</w:t>
      </w:r>
    </w:p>
    <w:p w14:paraId="1D154610" w14:textId="77777777" w:rsidR="00CA2886" w:rsidRPr="00CA2886" w:rsidRDefault="00CA2886" w:rsidP="00CA2886">
      <w:r w:rsidRPr="00CA2886">
        <w:t xml:space="preserve">This one is a </w:t>
      </w:r>
      <w:r w:rsidRPr="00CA2886">
        <w:rPr>
          <w:b/>
          <w:bCs/>
        </w:rPr>
        <w:t>key metric</w:t>
      </w:r>
      <w:r w:rsidRPr="00CA2886">
        <w:t xml:space="preserve"> — not just in this paper but in network design and HPC (high-performance computing).</w:t>
      </w:r>
    </w:p>
    <w:p w14:paraId="542D95F9" w14:textId="77777777" w:rsidR="00CA2886" w:rsidRPr="00CA2886" w:rsidRDefault="00CA2886" w:rsidP="00CA2886">
      <w:pPr>
        <w:rPr>
          <w:b/>
          <w:bCs/>
        </w:rPr>
      </w:pPr>
      <w:r w:rsidRPr="00CA2886">
        <w:rPr>
          <w:b/>
          <w:bCs/>
        </w:rPr>
        <w:t>Definition</w:t>
      </w:r>
    </w:p>
    <w:p w14:paraId="73DF5A34" w14:textId="77777777" w:rsidR="00CA2886" w:rsidRPr="00CA2886" w:rsidRDefault="00CA2886" w:rsidP="00CA2886">
      <w:r w:rsidRPr="00CA2886">
        <w:rPr>
          <w:b/>
          <w:bCs/>
        </w:rPr>
        <w:t>Bisection bandwidth</w:t>
      </w:r>
      <w:r w:rsidRPr="00CA2886">
        <w:t xml:space="preserve"> = the total bandwidth available between the two halves of a network when it’s divided into two equal parts.</w:t>
      </w:r>
    </w:p>
    <w:p w14:paraId="5A947A8B" w14:textId="77777777" w:rsidR="00CA2886" w:rsidRPr="00CA2886" w:rsidRDefault="00CA2886" w:rsidP="00CA2886">
      <w:r w:rsidRPr="00CA2886">
        <w:t xml:space="preserve">It measures how much traffic can simultaneously flow between the two sides of the network </w:t>
      </w:r>
      <w:r w:rsidRPr="00CA2886">
        <w:rPr>
          <w:b/>
          <w:bCs/>
        </w:rPr>
        <w:t>without oversubscription</w:t>
      </w:r>
      <w:r w:rsidRPr="00CA2886">
        <w:t>.</w:t>
      </w:r>
    </w:p>
    <w:p w14:paraId="0D2E17DE" w14:textId="77777777" w:rsidR="00CA2886" w:rsidRPr="00CA2886" w:rsidRDefault="00CA2886" w:rsidP="00CA2886">
      <w:pPr>
        <w:numPr>
          <w:ilvl w:val="0"/>
          <w:numId w:val="23"/>
        </w:numPr>
      </w:pPr>
      <w:r w:rsidRPr="00CA2886">
        <w:t xml:space="preserve">A </w:t>
      </w:r>
      <w:r w:rsidRPr="00CA2886">
        <w:rPr>
          <w:b/>
          <w:bCs/>
        </w:rPr>
        <w:t>full-bisection-bandwidth</w:t>
      </w:r>
      <w:r w:rsidRPr="00CA2886">
        <w:t xml:space="preserve"> network means you can send data between any two sets of nodes at full line rate simultaneously — there’s </w:t>
      </w:r>
      <w:r w:rsidRPr="00CA2886">
        <w:rPr>
          <w:i/>
          <w:iCs/>
        </w:rPr>
        <w:t>no bottleneck</w:t>
      </w:r>
      <w:r w:rsidRPr="00CA2886">
        <w:t xml:space="preserve"> in the middle.</w:t>
      </w:r>
    </w:p>
    <w:p w14:paraId="3C564C4E" w14:textId="77777777" w:rsidR="00CA2886" w:rsidRPr="00CA2886" w:rsidRDefault="00CA2886" w:rsidP="00CA2886">
      <w:pPr>
        <w:numPr>
          <w:ilvl w:val="0"/>
          <w:numId w:val="23"/>
        </w:numPr>
      </w:pPr>
      <w:r w:rsidRPr="00CA2886">
        <w:t>In typical oversubscribed trees, the aggregation or core layer becomes the limiting factor, and bisection bandwidth is lower.</w:t>
      </w:r>
    </w:p>
    <w:p w14:paraId="55BA3011" w14:textId="77777777" w:rsidR="00CA2886" w:rsidRPr="00CA2886" w:rsidRDefault="00CA2886" w:rsidP="00CA2886">
      <w:pPr>
        <w:rPr>
          <w:b/>
          <w:bCs/>
        </w:rPr>
      </w:pPr>
      <w:r w:rsidRPr="00CA2886">
        <w:rPr>
          <w:b/>
          <w:bCs/>
        </w:rPr>
        <w:t>In Al-Fares’s design</w:t>
      </w:r>
    </w:p>
    <w:p w14:paraId="62D2CCF2" w14:textId="77777777" w:rsidR="00CA2886" w:rsidRPr="00CA2886" w:rsidRDefault="00CA2886" w:rsidP="00CA2886">
      <w:r w:rsidRPr="00CA2886">
        <w:t xml:space="preserve">The fat-tree topology provides </w:t>
      </w:r>
      <w:r w:rsidRPr="00CA2886">
        <w:rPr>
          <w:b/>
          <w:bCs/>
        </w:rPr>
        <w:t>full bisection bandwidth</w:t>
      </w:r>
      <w:r w:rsidRPr="00CA2886">
        <w:t xml:space="preserve"> because there are enough equal-cost paths between pods to match the edge bandwidth — no tier is oversubscribed (each switch has as many uplinks as downlinks).</w:t>
      </w:r>
    </w:p>
    <w:p w14:paraId="4C0D58C6" w14:textId="77777777" w:rsidR="00CA2886" w:rsidRPr="00CA2886" w:rsidRDefault="00CA2886" w:rsidP="00CA2886">
      <w:r w:rsidRPr="00CA2886">
        <w:pict w14:anchorId="0D71D40A">
          <v:rect id="_x0000_i1471" style="width:0;height:1.5pt" o:hralign="center" o:hrstd="t" o:hr="t" fillcolor="#a0a0a0" stroked="f"/>
        </w:pict>
      </w:r>
    </w:p>
    <w:p w14:paraId="37137D3F" w14:textId="77777777" w:rsidR="00CA2886" w:rsidRPr="00CA2886" w:rsidRDefault="00CA2886" w:rsidP="00CA2886">
      <w:pPr>
        <w:rPr>
          <w:b/>
          <w:bCs/>
        </w:rPr>
      </w:pPr>
      <w:r w:rsidRPr="00CA2886">
        <w:rPr>
          <w:b/>
          <w:bCs/>
        </w:rPr>
        <w:t>4️</w:t>
      </w:r>
      <w:r w:rsidRPr="00CA2886">
        <w:rPr>
          <w:rFonts w:ascii="Segoe UI Symbol" w:hAnsi="Segoe UI Symbol" w:cs="Segoe UI Symbol"/>
          <w:b/>
          <w:bCs/>
        </w:rPr>
        <w:t>⃣</w:t>
      </w:r>
      <w:r w:rsidRPr="00CA2886">
        <w:rPr>
          <w:b/>
          <w:bCs/>
        </w:rPr>
        <w:t xml:space="preserve"> ToR (Top of Rack)</w:t>
      </w:r>
    </w:p>
    <w:p w14:paraId="01B8A126"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Very common, real-world term</w:t>
      </w:r>
      <w:r w:rsidRPr="00CA2886">
        <w:t>.</w:t>
      </w:r>
    </w:p>
    <w:p w14:paraId="230AD851" w14:textId="77777777" w:rsidR="00CA2886" w:rsidRPr="00CA2886" w:rsidRDefault="00CA2886" w:rsidP="00CA2886">
      <w:r w:rsidRPr="00CA2886">
        <w:rPr>
          <w:b/>
          <w:bCs/>
        </w:rPr>
        <w:t>ToR switch</w:t>
      </w:r>
      <w:r w:rsidRPr="00CA2886">
        <w:t xml:space="preserve"> = </w:t>
      </w:r>
      <w:r w:rsidRPr="00CA2886">
        <w:rPr>
          <w:i/>
          <w:iCs/>
        </w:rPr>
        <w:t>Top-of-Rack switch</w:t>
      </w:r>
      <w:r w:rsidRPr="00CA2886">
        <w:t xml:space="preserve"> (the “edge” or “access” layer in a data-center rack).</w:t>
      </w:r>
    </w:p>
    <w:p w14:paraId="72196707" w14:textId="77777777" w:rsidR="00CA2886" w:rsidRPr="00CA2886" w:rsidRDefault="00CA2886" w:rsidP="00CA2886">
      <w:pPr>
        <w:numPr>
          <w:ilvl w:val="0"/>
          <w:numId w:val="24"/>
        </w:numPr>
      </w:pPr>
      <w:r w:rsidRPr="00CA2886">
        <w:t>Physically sits at the top (or middle) of a server rack.</w:t>
      </w:r>
    </w:p>
    <w:p w14:paraId="539272F3" w14:textId="77777777" w:rsidR="00CA2886" w:rsidRPr="00CA2886" w:rsidRDefault="00CA2886" w:rsidP="00CA2886">
      <w:pPr>
        <w:numPr>
          <w:ilvl w:val="0"/>
          <w:numId w:val="24"/>
        </w:numPr>
      </w:pPr>
      <w:r w:rsidRPr="00CA2886">
        <w:t>Each server in the rack connects via short copper cables to that switch.</w:t>
      </w:r>
    </w:p>
    <w:p w14:paraId="3450B469" w14:textId="77777777" w:rsidR="00CA2886" w:rsidRPr="00CA2886" w:rsidRDefault="00CA2886" w:rsidP="00CA2886">
      <w:pPr>
        <w:numPr>
          <w:ilvl w:val="0"/>
          <w:numId w:val="24"/>
        </w:numPr>
      </w:pPr>
      <w:r w:rsidRPr="00CA2886">
        <w:lastRenderedPageBreak/>
        <w:t xml:space="preserve">The ToR then connects upward (usually via optical or DAC) to </w:t>
      </w:r>
      <w:r w:rsidRPr="00CA2886">
        <w:rPr>
          <w:b/>
          <w:bCs/>
        </w:rPr>
        <w:t>aggregation</w:t>
      </w:r>
      <w:r w:rsidRPr="00CA2886">
        <w:t xml:space="preserve"> or </w:t>
      </w:r>
      <w:r w:rsidRPr="00CA2886">
        <w:rPr>
          <w:b/>
          <w:bCs/>
        </w:rPr>
        <w:t>spine</w:t>
      </w:r>
      <w:r w:rsidRPr="00CA2886">
        <w:t xml:space="preserve"> switches.</w:t>
      </w:r>
    </w:p>
    <w:p w14:paraId="1725FBB6" w14:textId="77777777" w:rsidR="00CA2886" w:rsidRPr="00CA2886" w:rsidRDefault="00CA2886" w:rsidP="00CA2886">
      <w:r w:rsidRPr="00CA2886">
        <w:t>Advantages:</w:t>
      </w:r>
    </w:p>
    <w:p w14:paraId="2736273F" w14:textId="77777777" w:rsidR="00CA2886" w:rsidRPr="00CA2886" w:rsidRDefault="00CA2886" w:rsidP="00CA2886">
      <w:pPr>
        <w:numPr>
          <w:ilvl w:val="0"/>
          <w:numId w:val="25"/>
        </w:numPr>
      </w:pPr>
      <w:r w:rsidRPr="00CA2886">
        <w:t>Simplifies cabling (vertical only within rack).</w:t>
      </w:r>
    </w:p>
    <w:p w14:paraId="638C6337" w14:textId="77777777" w:rsidR="00CA2886" w:rsidRPr="00CA2886" w:rsidRDefault="00CA2886" w:rsidP="00CA2886">
      <w:pPr>
        <w:numPr>
          <w:ilvl w:val="0"/>
          <w:numId w:val="25"/>
        </w:numPr>
      </w:pPr>
      <w:r w:rsidRPr="00CA2886">
        <w:t>Enables modular scaling (add a rack → add a ToR → connect to aggregation).</w:t>
      </w:r>
    </w:p>
    <w:p w14:paraId="1BC73230" w14:textId="77777777" w:rsidR="00CA2886" w:rsidRPr="00CA2886" w:rsidRDefault="00CA2886" w:rsidP="00CA2886">
      <w:pPr>
        <w:numPr>
          <w:ilvl w:val="0"/>
          <w:numId w:val="25"/>
        </w:numPr>
      </w:pPr>
      <w:r w:rsidRPr="00CA2886">
        <w:t xml:space="preserve">Each ToR typically handles </w:t>
      </w:r>
      <w:r w:rsidRPr="00CA2886">
        <w:rPr>
          <w:b/>
          <w:bCs/>
        </w:rPr>
        <w:t>k/2 downlinks to servers, k/2 uplinks upward</w:t>
      </w:r>
      <w:r w:rsidRPr="00CA2886">
        <w:t xml:space="preserve"> in this fat-tree model.</w:t>
      </w:r>
    </w:p>
    <w:p w14:paraId="43DD22EB" w14:textId="77777777" w:rsidR="00CA2886" w:rsidRPr="00CA2886" w:rsidRDefault="00CA2886" w:rsidP="00CA2886">
      <w:r w:rsidRPr="00CA2886">
        <w:pict w14:anchorId="62E038D5">
          <v:rect id="_x0000_i1472" style="width:0;height:1.5pt" o:hralign="center" o:hrstd="t" o:hr="t" fillcolor="#a0a0a0" stroked="f"/>
        </w:pict>
      </w:r>
    </w:p>
    <w:p w14:paraId="15917627" w14:textId="77777777" w:rsidR="00CA2886" w:rsidRPr="00CA2886" w:rsidRDefault="00CA2886" w:rsidP="00CA2886">
      <w:pPr>
        <w:rPr>
          <w:b/>
          <w:bCs/>
        </w:rPr>
      </w:pPr>
      <w:r w:rsidRPr="00CA2886">
        <w:rPr>
          <w:b/>
          <w:bCs/>
        </w:rPr>
        <w:t>5️</w:t>
      </w:r>
      <w:r w:rsidRPr="00CA2886">
        <w:rPr>
          <w:rFonts w:ascii="Segoe UI Symbol" w:hAnsi="Segoe UI Symbol" w:cs="Segoe UI Symbol"/>
          <w:b/>
          <w:bCs/>
        </w:rPr>
        <w:t>⃣</w:t>
      </w:r>
      <w:r w:rsidRPr="00CA2886">
        <w:rPr>
          <w:b/>
          <w:bCs/>
        </w:rPr>
        <w:t xml:space="preserve"> “Pod” in this context</w:t>
      </w:r>
    </w:p>
    <w:p w14:paraId="086E7569" w14:textId="77777777" w:rsidR="00CA2886" w:rsidRPr="00CA2886" w:rsidRDefault="00CA2886" w:rsidP="00CA2886">
      <w:r w:rsidRPr="00CA2886">
        <w:rPr>
          <w:rFonts w:ascii="Segoe UI Emoji" w:hAnsi="Segoe UI Emoji" w:cs="Segoe UI Emoji"/>
        </w:rPr>
        <w:t>❌</w:t>
      </w:r>
      <w:r w:rsidRPr="00CA2886">
        <w:t xml:space="preserve"> It does </w:t>
      </w:r>
      <w:r w:rsidRPr="00CA2886">
        <w:rPr>
          <w:b/>
          <w:bCs/>
        </w:rPr>
        <w:t>not</w:t>
      </w:r>
      <w:r w:rsidRPr="00CA2886">
        <w:t xml:space="preserve"> mean “Point of Delivery” here (that’s a different usage).</w:t>
      </w:r>
    </w:p>
    <w:p w14:paraId="109AFC50" w14:textId="77777777" w:rsidR="00CA2886" w:rsidRPr="00CA2886" w:rsidRDefault="00CA2886" w:rsidP="00CA2886">
      <w:pPr>
        <w:rPr>
          <w:b/>
          <w:bCs/>
        </w:rPr>
      </w:pPr>
      <w:r w:rsidRPr="00CA2886">
        <w:rPr>
          <w:b/>
          <w:bCs/>
        </w:rPr>
        <w:t>In Al-Fares et al.:</w:t>
      </w:r>
    </w:p>
    <w:p w14:paraId="24CE4143" w14:textId="77777777" w:rsidR="00CA2886" w:rsidRPr="00CA2886" w:rsidRDefault="00CA2886" w:rsidP="00CA2886">
      <w:r w:rsidRPr="00CA2886">
        <w:t xml:space="preserve">A </w:t>
      </w:r>
      <w:r w:rsidRPr="00CA2886">
        <w:rPr>
          <w:b/>
          <w:bCs/>
        </w:rPr>
        <w:t>pod</w:t>
      </w:r>
      <w:r w:rsidRPr="00CA2886">
        <w:t xml:space="preserve"> is a </w:t>
      </w:r>
      <w:r w:rsidRPr="00CA2886">
        <w:rPr>
          <w:b/>
          <w:bCs/>
        </w:rPr>
        <w:t>logical building block</w:t>
      </w:r>
      <w:r w:rsidRPr="00CA2886">
        <w:t xml:space="preserve"> of the data-center fabric — a self-contained sub-topology consisting of:</w:t>
      </w:r>
    </w:p>
    <w:p w14:paraId="17AA63A9" w14:textId="77777777" w:rsidR="00CA2886" w:rsidRPr="00CA2886" w:rsidRDefault="00CA2886" w:rsidP="00CA2886">
      <w:pPr>
        <w:numPr>
          <w:ilvl w:val="0"/>
          <w:numId w:val="26"/>
        </w:numPr>
      </w:pPr>
      <w:r w:rsidRPr="00CA2886">
        <w:rPr>
          <w:b/>
          <w:bCs/>
        </w:rPr>
        <w:t>k/2 edge switches</w:t>
      </w:r>
      <w:r w:rsidRPr="00CA2886">
        <w:t>,</w:t>
      </w:r>
    </w:p>
    <w:p w14:paraId="7EBE0655" w14:textId="77777777" w:rsidR="00CA2886" w:rsidRPr="00CA2886" w:rsidRDefault="00CA2886" w:rsidP="00CA2886">
      <w:pPr>
        <w:numPr>
          <w:ilvl w:val="0"/>
          <w:numId w:val="26"/>
        </w:numPr>
      </w:pPr>
      <w:r w:rsidRPr="00CA2886">
        <w:rPr>
          <w:b/>
          <w:bCs/>
        </w:rPr>
        <w:t>k/2 aggregation switches</w:t>
      </w:r>
      <w:r w:rsidRPr="00CA2886">
        <w:t>, and</w:t>
      </w:r>
    </w:p>
    <w:p w14:paraId="5B05F712" w14:textId="77777777" w:rsidR="00CA2886" w:rsidRPr="00CA2886" w:rsidRDefault="00CA2886" w:rsidP="00CA2886">
      <w:pPr>
        <w:numPr>
          <w:ilvl w:val="0"/>
          <w:numId w:val="26"/>
        </w:numPr>
      </w:pPr>
      <w:r w:rsidRPr="00CA2886">
        <w:t>the servers connected to those edge switches.</w:t>
      </w:r>
    </w:p>
    <w:p w14:paraId="0EE441B0" w14:textId="77777777" w:rsidR="00CA2886" w:rsidRPr="00CA2886" w:rsidRDefault="00CA2886" w:rsidP="00CA2886">
      <w:r w:rsidRPr="00CA2886">
        <w:t xml:space="preserve">All </w:t>
      </w:r>
      <w:r w:rsidRPr="00CA2886">
        <w:rPr>
          <w:b/>
          <w:bCs/>
        </w:rPr>
        <w:t>pods are identical</w:t>
      </w:r>
      <w:r w:rsidRPr="00CA2886">
        <w:t xml:space="preserve">, and the </w:t>
      </w:r>
      <w:r w:rsidRPr="00CA2886">
        <w:rPr>
          <w:b/>
          <w:bCs/>
        </w:rPr>
        <w:t>core layer connects the pods together</w:t>
      </w:r>
      <w:r w:rsidRPr="00CA2886">
        <w:t>.</w:t>
      </w:r>
    </w:p>
    <w:p w14:paraId="65B8AFBD" w14:textId="77777777" w:rsidR="00CA2886" w:rsidRPr="00CA2886" w:rsidRDefault="00CA2886" w:rsidP="00CA2886">
      <w:r w:rsidRPr="00CA2886">
        <w:t xml:space="preserve">So you can think of a pod as a </w:t>
      </w:r>
      <w:r w:rsidRPr="00CA2886">
        <w:rPr>
          <w:b/>
          <w:bCs/>
        </w:rPr>
        <w:t>modular cluster of switches and servers</w:t>
      </w:r>
      <w:r w:rsidRPr="00CA2886">
        <w:t xml:space="preserve"> that can be replicated to scale the network.</w:t>
      </w:r>
      <w:r w:rsidRPr="00CA2886">
        <w:br/>
        <w:t>Each pod has full connectivity internally and symmetrical external connectivity through the core.</w:t>
      </w:r>
    </w:p>
    <w:p w14:paraId="793AC557" w14:textId="77777777" w:rsidR="00CA2886" w:rsidRPr="00CA2886" w:rsidRDefault="00CA2886" w:rsidP="00CA2886">
      <w:r w:rsidRPr="00CA2886">
        <w:t>Modern terms that roughly align:</w:t>
      </w:r>
    </w:p>
    <w:p w14:paraId="5EB19915" w14:textId="77777777" w:rsidR="00CA2886" w:rsidRPr="00CA2886" w:rsidRDefault="00CA2886" w:rsidP="00CA2886">
      <w:pPr>
        <w:numPr>
          <w:ilvl w:val="0"/>
          <w:numId w:val="27"/>
        </w:numPr>
      </w:pPr>
      <w:r w:rsidRPr="00CA2886">
        <w:t>“pod” in this sense ≈ “leaf-spine block” or “fabric module”.</w:t>
      </w:r>
    </w:p>
    <w:p w14:paraId="5E4AABD8" w14:textId="77777777" w:rsidR="00CA2886" w:rsidRPr="00CA2886" w:rsidRDefault="00CA2886" w:rsidP="00CA2886">
      <w:r w:rsidRPr="00CA2886">
        <w:pict w14:anchorId="4EF11BDE">
          <v:rect id="_x0000_i1473" style="width:0;height:1.5pt" o:hralign="center" o:hrstd="t" o:hr="t" fillcolor="#a0a0a0" stroked="f"/>
        </w:pict>
      </w:r>
    </w:p>
    <w:p w14:paraId="71AF68E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2019"/>
        <w:gridCol w:w="5002"/>
      </w:tblGrid>
      <w:tr w:rsidR="00CA2886" w:rsidRPr="00CA2886" w14:paraId="79EA5CBE" w14:textId="77777777">
        <w:trPr>
          <w:tblHeader/>
          <w:tblCellSpacing w:w="15" w:type="dxa"/>
        </w:trPr>
        <w:tc>
          <w:tcPr>
            <w:tcW w:w="0" w:type="auto"/>
            <w:vAlign w:val="center"/>
            <w:hideMark/>
          </w:tcPr>
          <w:p w14:paraId="7158C4FA" w14:textId="77777777" w:rsidR="00CA2886" w:rsidRPr="00CA2886" w:rsidRDefault="00CA2886" w:rsidP="00CA2886">
            <w:pPr>
              <w:rPr>
                <w:b/>
                <w:bCs/>
              </w:rPr>
            </w:pPr>
            <w:r w:rsidRPr="00CA2886">
              <w:rPr>
                <w:b/>
                <w:bCs/>
              </w:rPr>
              <w:t>Term</w:t>
            </w:r>
          </w:p>
        </w:tc>
        <w:tc>
          <w:tcPr>
            <w:tcW w:w="0" w:type="auto"/>
            <w:vAlign w:val="center"/>
            <w:hideMark/>
          </w:tcPr>
          <w:p w14:paraId="7589A147" w14:textId="77777777" w:rsidR="00CA2886" w:rsidRPr="00CA2886" w:rsidRDefault="00CA2886" w:rsidP="00CA2886">
            <w:pPr>
              <w:rPr>
                <w:b/>
                <w:bCs/>
              </w:rPr>
            </w:pPr>
            <w:r w:rsidRPr="00CA2886">
              <w:rPr>
                <w:b/>
                <w:bCs/>
              </w:rPr>
              <w:t>General or specific?</w:t>
            </w:r>
          </w:p>
        </w:tc>
        <w:tc>
          <w:tcPr>
            <w:tcW w:w="0" w:type="auto"/>
            <w:vAlign w:val="center"/>
            <w:hideMark/>
          </w:tcPr>
          <w:p w14:paraId="3BFD27BD" w14:textId="77777777" w:rsidR="00CA2886" w:rsidRPr="00CA2886" w:rsidRDefault="00CA2886" w:rsidP="00CA2886">
            <w:pPr>
              <w:rPr>
                <w:b/>
                <w:bCs/>
              </w:rPr>
            </w:pPr>
            <w:r w:rsidRPr="00CA2886">
              <w:rPr>
                <w:b/>
                <w:bCs/>
              </w:rPr>
              <w:t>Meaning / Role</w:t>
            </w:r>
          </w:p>
        </w:tc>
      </w:tr>
      <w:tr w:rsidR="00CA2886" w:rsidRPr="00CA2886" w14:paraId="71D52207" w14:textId="77777777">
        <w:trPr>
          <w:tblCellSpacing w:w="15" w:type="dxa"/>
        </w:trPr>
        <w:tc>
          <w:tcPr>
            <w:tcW w:w="0" w:type="auto"/>
            <w:vAlign w:val="center"/>
            <w:hideMark/>
          </w:tcPr>
          <w:p w14:paraId="2EF4D21F" w14:textId="77777777" w:rsidR="00CA2886" w:rsidRPr="00CA2886" w:rsidRDefault="00CA2886" w:rsidP="00CA2886">
            <w:r w:rsidRPr="00CA2886">
              <w:rPr>
                <w:b/>
                <w:bCs/>
              </w:rPr>
              <w:t>Aggregation layer</w:t>
            </w:r>
          </w:p>
        </w:tc>
        <w:tc>
          <w:tcPr>
            <w:tcW w:w="0" w:type="auto"/>
            <w:vAlign w:val="center"/>
            <w:hideMark/>
          </w:tcPr>
          <w:p w14:paraId="012DB4B9" w14:textId="77777777" w:rsidR="00CA2886" w:rsidRPr="00CA2886" w:rsidRDefault="00CA2886" w:rsidP="00CA2886">
            <w:r w:rsidRPr="00CA2886">
              <w:t>Common</w:t>
            </w:r>
          </w:p>
        </w:tc>
        <w:tc>
          <w:tcPr>
            <w:tcW w:w="0" w:type="auto"/>
            <w:vAlign w:val="center"/>
            <w:hideMark/>
          </w:tcPr>
          <w:p w14:paraId="517ADF4B" w14:textId="77777777" w:rsidR="00CA2886" w:rsidRPr="00CA2886" w:rsidRDefault="00CA2886" w:rsidP="00CA2886">
            <w:r w:rsidRPr="00CA2886">
              <w:t>Intermediate layer aggregating edge switches and connecting to core</w:t>
            </w:r>
          </w:p>
        </w:tc>
      </w:tr>
      <w:tr w:rsidR="00CA2886" w:rsidRPr="00CA2886" w14:paraId="5008FAB0" w14:textId="77777777">
        <w:trPr>
          <w:tblCellSpacing w:w="15" w:type="dxa"/>
        </w:trPr>
        <w:tc>
          <w:tcPr>
            <w:tcW w:w="0" w:type="auto"/>
            <w:vAlign w:val="center"/>
            <w:hideMark/>
          </w:tcPr>
          <w:p w14:paraId="18874D6C" w14:textId="77777777" w:rsidR="00CA2886" w:rsidRPr="00CA2886" w:rsidRDefault="00CA2886" w:rsidP="00CA2886">
            <w:r w:rsidRPr="00CA2886">
              <w:rPr>
                <w:b/>
                <w:bCs/>
              </w:rPr>
              <w:lastRenderedPageBreak/>
              <w:t>Edge / Aggregation / Core tiers</w:t>
            </w:r>
          </w:p>
        </w:tc>
        <w:tc>
          <w:tcPr>
            <w:tcW w:w="0" w:type="auto"/>
            <w:vAlign w:val="center"/>
            <w:hideMark/>
          </w:tcPr>
          <w:p w14:paraId="19B1EAD9" w14:textId="77777777" w:rsidR="00CA2886" w:rsidRPr="00CA2886" w:rsidRDefault="00CA2886" w:rsidP="00CA2886">
            <w:r w:rsidRPr="00CA2886">
              <w:t>Common</w:t>
            </w:r>
          </w:p>
        </w:tc>
        <w:tc>
          <w:tcPr>
            <w:tcW w:w="0" w:type="auto"/>
            <w:vAlign w:val="center"/>
            <w:hideMark/>
          </w:tcPr>
          <w:p w14:paraId="598B4CAA" w14:textId="77777777" w:rsidR="00CA2886" w:rsidRPr="00CA2886" w:rsidRDefault="00CA2886" w:rsidP="00CA2886">
            <w:r w:rsidRPr="00CA2886">
              <w:t>Three-tier hierarchy in networks; used specifically as fat-tree stages here</w:t>
            </w:r>
          </w:p>
        </w:tc>
      </w:tr>
      <w:tr w:rsidR="00CA2886" w:rsidRPr="00CA2886" w14:paraId="7CA2FC37" w14:textId="77777777">
        <w:trPr>
          <w:tblCellSpacing w:w="15" w:type="dxa"/>
        </w:trPr>
        <w:tc>
          <w:tcPr>
            <w:tcW w:w="0" w:type="auto"/>
            <w:vAlign w:val="center"/>
            <w:hideMark/>
          </w:tcPr>
          <w:p w14:paraId="0385FF1E" w14:textId="77777777" w:rsidR="00CA2886" w:rsidRPr="00CA2886" w:rsidRDefault="00CA2886" w:rsidP="00CA2886">
            <w:r w:rsidRPr="00CA2886">
              <w:rPr>
                <w:b/>
                <w:bCs/>
              </w:rPr>
              <w:t>Bisection bandwidth</w:t>
            </w:r>
          </w:p>
        </w:tc>
        <w:tc>
          <w:tcPr>
            <w:tcW w:w="0" w:type="auto"/>
            <w:vAlign w:val="center"/>
            <w:hideMark/>
          </w:tcPr>
          <w:p w14:paraId="4698D8D2" w14:textId="77777777" w:rsidR="00CA2886" w:rsidRPr="00CA2886" w:rsidRDefault="00CA2886" w:rsidP="00CA2886">
            <w:r w:rsidRPr="00CA2886">
              <w:t>General performance metric</w:t>
            </w:r>
          </w:p>
        </w:tc>
        <w:tc>
          <w:tcPr>
            <w:tcW w:w="0" w:type="auto"/>
            <w:vAlign w:val="center"/>
            <w:hideMark/>
          </w:tcPr>
          <w:p w14:paraId="70C2CF98" w14:textId="77777777" w:rsidR="00CA2886" w:rsidRPr="00CA2886" w:rsidRDefault="00CA2886" w:rsidP="00CA2886">
            <w:r w:rsidRPr="00CA2886">
              <w:t>Maximum bandwidth between equal halves of network; “full” means no oversubscription</w:t>
            </w:r>
          </w:p>
        </w:tc>
      </w:tr>
      <w:tr w:rsidR="00CA2886" w:rsidRPr="00CA2886" w14:paraId="284B1FD2" w14:textId="77777777">
        <w:trPr>
          <w:tblCellSpacing w:w="15" w:type="dxa"/>
        </w:trPr>
        <w:tc>
          <w:tcPr>
            <w:tcW w:w="0" w:type="auto"/>
            <w:vAlign w:val="center"/>
            <w:hideMark/>
          </w:tcPr>
          <w:p w14:paraId="13B2CFE1" w14:textId="77777777" w:rsidR="00CA2886" w:rsidRPr="00CA2886" w:rsidRDefault="00CA2886" w:rsidP="00CA2886">
            <w:r w:rsidRPr="00CA2886">
              <w:rPr>
                <w:b/>
                <w:bCs/>
              </w:rPr>
              <w:t>ToR (Top of Rack)</w:t>
            </w:r>
          </w:p>
        </w:tc>
        <w:tc>
          <w:tcPr>
            <w:tcW w:w="0" w:type="auto"/>
            <w:vAlign w:val="center"/>
            <w:hideMark/>
          </w:tcPr>
          <w:p w14:paraId="4DDDB4FE" w14:textId="77777777" w:rsidR="00CA2886" w:rsidRPr="00CA2886" w:rsidRDefault="00CA2886" w:rsidP="00CA2886">
            <w:r w:rsidRPr="00CA2886">
              <w:t>Common</w:t>
            </w:r>
          </w:p>
        </w:tc>
        <w:tc>
          <w:tcPr>
            <w:tcW w:w="0" w:type="auto"/>
            <w:vAlign w:val="center"/>
            <w:hideMark/>
          </w:tcPr>
          <w:p w14:paraId="4D754E56" w14:textId="77777777" w:rsidR="00CA2886" w:rsidRPr="00CA2886" w:rsidRDefault="00CA2886" w:rsidP="00CA2886">
            <w:r w:rsidRPr="00CA2886">
              <w:t>Edge switch connecting directly to servers within a rack</w:t>
            </w:r>
          </w:p>
        </w:tc>
      </w:tr>
      <w:tr w:rsidR="00CA2886" w:rsidRPr="00CA2886" w14:paraId="063B5A93" w14:textId="77777777">
        <w:trPr>
          <w:tblCellSpacing w:w="15" w:type="dxa"/>
        </w:trPr>
        <w:tc>
          <w:tcPr>
            <w:tcW w:w="0" w:type="auto"/>
            <w:vAlign w:val="center"/>
            <w:hideMark/>
          </w:tcPr>
          <w:p w14:paraId="65108850" w14:textId="77777777" w:rsidR="00CA2886" w:rsidRPr="00CA2886" w:rsidRDefault="00CA2886" w:rsidP="00CA2886">
            <w:r w:rsidRPr="00CA2886">
              <w:rPr>
                <w:b/>
                <w:bCs/>
              </w:rPr>
              <w:t>Pod (in this paper)</w:t>
            </w:r>
          </w:p>
        </w:tc>
        <w:tc>
          <w:tcPr>
            <w:tcW w:w="0" w:type="auto"/>
            <w:vAlign w:val="center"/>
            <w:hideMark/>
          </w:tcPr>
          <w:p w14:paraId="464A5AC6" w14:textId="77777777" w:rsidR="00CA2886" w:rsidRPr="00CA2886" w:rsidRDefault="00CA2886" w:rsidP="00CA2886">
            <w:r w:rsidRPr="00CA2886">
              <w:t>Specific to Al-Fares terminology</w:t>
            </w:r>
          </w:p>
        </w:tc>
        <w:tc>
          <w:tcPr>
            <w:tcW w:w="0" w:type="auto"/>
            <w:vAlign w:val="center"/>
            <w:hideMark/>
          </w:tcPr>
          <w:p w14:paraId="2D89457B" w14:textId="77777777" w:rsidR="00CA2886" w:rsidRPr="00CA2886" w:rsidRDefault="00CA2886" w:rsidP="00CA2886">
            <w:r w:rsidRPr="00CA2886">
              <w:t>Self-contained group of edge + aggregation switches + servers; building block of the fat-tree; not “point of delivery”</w:t>
            </w:r>
          </w:p>
        </w:tc>
      </w:tr>
    </w:tbl>
    <w:p w14:paraId="2E0E798B" w14:textId="77777777" w:rsidR="00CA2886" w:rsidRPr="00CA2886" w:rsidRDefault="00CA2886" w:rsidP="00CA2886">
      <w:r w:rsidRPr="00CA2886">
        <w:pict w14:anchorId="12C70159">
          <v:rect id="_x0000_i1474" style="width:0;height:1.5pt" o:hralign="center" o:hrstd="t" o:hr="t" fillcolor="#a0a0a0" stroked="f"/>
        </w:pict>
      </w:r>
    </w:p>
    <w:p w14:paraId="7C598F8D" w14:textId="77777777" w:rsidR="00CA2886" w:rsidRPr="00CA2886" w:rsidRDefault="00CA2886" w:rsidP="00CA2886">
      <w:r w:rsidRPr="00CA2886">
        <w:t>If you like, I can next sketch (with ASCII or diagram) how one pod connects to another via aggregation and core — to visualize how these tiers interact in your future 3-tier implementation. Would you like that?</w:t>
      </w:r>
    </w:p>
    <w:p w14:paraId="12E50E0F" w14:textId="77777777" w:rsidR="00CA2886" w:rsidRPr="00CA2886" w:rsidRDefault="00CA2886" w:rsidP="00CA2886">
      <w:pPr>
        <w:rPr>
          <w:b/>
          <w:bCs/>
        </w:rPr>
      </w:pPr>
      <w:r w:rsidRPr="00CA2886">
        <w:rPr>
          <w:b/>
          <w:bCs/>
        </w:rPr>
        <w:t>You said:</w:t>
      </w:r>
    </w:p>
    <w:p w14:paraId="78591669" w14:textId="77777777" w:rsidR="00CA2886" w:rsidRPr="00CA2886" w:rsidRDefault="00CA2886" w:rsidP="00CA2886">
      <w:r w:rsidRPr="00CA2886">
        <w:t>what is the difference between edge and access switches?</w:t>
      </w:r>
    </w:p>
    <w:p w14:paraId="0CBDA67F" w14:textId="77777777" w:rsidR="00CA2886" w:rsidRPr="00CA2886" w:rsidRDefault="00CA2886" w:rsidP="00CA2886">
      <w:pPr>
        <w:rPr>
          <w:b/>
          <w:bCs/>
        </w:rPr>
      </w:pPr>
      <w:r w:rsidRPr="00CA2886">
        <w:rPr>
          <w:b/>
          <w:bCs/>
        </w:rPr>
        <w:t>ChatGPT said:</w:t>
      </w:r>
    </w:p>
    <w:p w14:paraId="62A8FC6C" w14:textId="77777777" w:rsidR="00CA2886" w:rsidRPr="00CA2886" w:rsidRDefault="00CA2886" w:rsidP="00CA2886">
      <w:r w:rsidRPr="00CA2886">
        <w:t>Excellent — that’s a subtle but important distinction.</w:t>
      </w:r>
      <w:r w:rsidRPr="00CA2886">
        <w:br/>
        <w:t xml:space="preserve">Let’s clarify precisely, both </w:t>
      </w:r>
      <w:r w:rsidRPr="00CA2886">
        <w:rPr>
          <w:b/>
          <w:bCs/>
        </w:rPr>
        <w:t>in general networking</w:t>
      </w:r>
      <w:r w:rsidRPr="00CA2886">
        <w:t xml:space="preserve"> and </w:t>
      </w:r>
      <w:r w:rsidRPr="00CA2886">
        <w:rPr>
          <w:b/>
          <w:bCs/>
        </w:rPr>
        <w:t>in the context of data centers</w:t>
      </w:r>
      <w:r w:rsidRPr="00CA2886">
        <w:t xml:space="preserve"> (like Al-Fares’s paper).</w:t>
      </w:r>
    </w:p>
    <w:p w14:paraId="07E8B479" w14:textId="77777777" w:rsidR="00CA2886" w:rsidRPr="00CA2886" w:rsidRDefault="00CA2886" w:rsidP="00CA2886">
      <w:r w:rsidRPr="00CA2886">
        <w:pict w14:anchorId="778B63CF">
          <v:rect id="_x0000_i1475" style="width:0;height:1.5pt" o:hralign="center" o:hrstd="t" o:hr="t" fillcolor="#a0a0a0" stroked="f"/>
        </w:pict>
      </w:r>
    </w:p>
    <w:p w14:paraId="05603564" w14:textId="77777777" w:rsidR="00CA2886" w:rsidRPr="00CA2886" w:rsidRDefault="00CA2886" w:rsidP="00CA2886">
      <w:pPr>
        <w:rPr>
          <w:b/>
          <w:bCs/>
        </w:rPr>
      </w:pPr>
      <w:r w:rsidRPr="00CA2886">
        <w:rPr>
          <w:b/>
          <w:bCs/>
        </w:rPr>
        <w:t>1️</w:t>
      </w:r>
      <w:r w:rsidRPr="00CA2886">
        <w:rPr>
          <w:rFonts w:ascii="Segoe UI Symbol" w:hAnsi="Segoe UI Symbol" w:cs="Segoe UI Symbol"/>
          <w:b/>
          <w:bCs/>
        </w:rPr>
        <w:t>⃣</w:t>
      </w:r>
      <w:r w:rsidRPr="00CA2886">
        <w:rPr>
          <w:b/>
          <w:bCs/>
        </w:rPr>
        <w:t xml:space="preserve"> General networking terminology</w:t>
      </w:r>
    </w:p>
    <w:p w14:paraId="56ECEFFB" w14:textId="77777777" w:rsidR="00CA2886" w:rsidRPr="00CA2886" w:rsidRDefault="00CA2886" w:rsidP="00CA2886">
      <w:r w:rsidRPr="00CA2886">
        <w:t>In traditional enterprise or campus networks: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1737"/>
        <w:gridCol w:w="4953"/>
      </w:tblGrid>
      <w:tr w:rsidR="00CA2886" w:rsidRPr="00CA2886" w14:paraId="747E87E4" w14:textId="77777777">
        <w:trPr>
          <w:tblHeader/>
          <w:tblCellSpacing w:w="15" w:type="dxa"/>
        </w:trPr>
        <w:tc>
          <w:tcPr>
            <w:tcW w:w="0" w:type="auto"/>
            <w:vAlign w:val="center"/>
            <w:hideMark/>
          </w:tcPr>
          <w:p w14:paraId="5ABF41EE" w14:textId="77777777" w:rsidR="00CA2886" w:rsidRPr="00CA2886" w:rsidRDefault="00CA2886" w:rsidP="00CA2886">
            <w:pPr>
              <w:rPr>
                <w:b/>
                <w:bCs/>
              </w:rPr>
            </w:pPr>
            <w:r w:rsidRPr="00CA2886">
              <w:rPr>
                <w:b/>
                <w:bCs/>
              </w:rPr>
              <w:t>Layer</w:t>
            </w:r>
          </w:p>
        </w:tc>
        <w:tc>
          <w:tcPr>
            <w:tcW w:w="0" w:type="auto"/>
            <w:vAlign w:val="center"/>
            <w:hideMark/>
          </w:tcPr>
          <w:p w14:paraId="765127D1" w14:textId="77777777" w:rsidR="00CA2886" w:rsidRPr="00CA2886" w:rsidRDefault="00CA2886" w:rsidP="00CA2886">
            <w:pPr>
              <w:rPr>
                <w:b/>
                <w:bCs/>
              </w:rPr>
            </w:pPr>
            <w:r w:rsidRPr="00CA2886">
              <w:rPr>
                <w:b/>
                <w:bCs/>
              </w:rPr>
              <w:t>Typical device name</w:t>
            </w:r>
          </w:p>
        </w:tc>
        <w:tc>
          <w:tcPr>
            <w:tcW w:w="0" w:type="auto"/>
            <w:vAlign w:val="center"/>
            <w:hideMark/>
          </w:tcPr>
          <w:p w14:paraId="22716D65" w14:textId="77777777" w:rsidR="00CA2886" w:rsidRPr="00CA2886" w:rsidRDefault="00CA2886" w:rsidP="00CA2886">
            <w:pPr>
              <w:rPr>
                <w:b/>
                <w:bCs/>
              </w:rPr>
            </w:pPr>
            <w:r w:rsidRPr="00CA2886">
              <w:rPr>
                <w:b/>
                <w:bCs/>
              </w:rPr>
              <w:t>Main role</w:t>
            </w:r>
          </w:p>
        </w:tc>
      </w:tr>
      <w:tr w:rsidR="00CA2886" w:rsidRPr="00CA2886" w14:paraId="287CFD93" w14:textId="77777777">
        <w:trPr>
          <w:tblCellSpacing w:w="15" w:type="dxa"/>
        </w:trPr>
        <w:tc>
          <w:tcPr>
            <w:tcW w:w="0" w:type="auto"/>
            <w:vAlign w:val="center"/>
            <w:hideMark/>
          </w:tcPr>
          <w:p w14:paraId="35302B9E" w14:textId="77777777" w:rsidR="00CA2886" w:rsidRPr="00CA2886" w:rsidRDefault="00CA2886" w:rsidP="00CA2886">
            <w:r w:rsidRPr="00CA2886">
              <w:rPr>
                <w:b/>
                <w:bCs/>
              </w:rPr>
              <w:t>Access layer</w:t>
            </w:r>
          </w:p>
        </w:tc>
        <w:tc>
          <w:tcPr>
            <w:tcW w:w="0" w:type="auto"/>
            <w:vAlign w:val="center"/>
            <w:hideMark/>
          </w:tcPr>
          <w:p w14:paraId="1406148F" w14:textId="77777777" w:rsidR="00CA2886" w:rsidRPr="00CA2886" w:rsidRDefault="00CA2886" w:rsidP="00CA2886">
            <w:r w:rsidRPr="00CA2886">
              <w:rPr>
                <w:i/>
                <w:iCs/>
              </w:rPr>
              <w:t>Access switch</w:t>
            </w:r>
          </w:p>
        </w:tc>
        <w:tc>
          <w:tcPr>
            <w:tcW w:w="0" w:type="auto"/>
            <w:vAlign w:val="center"/>
            <w:hideMark/>
          </w:tcPr>
          <w:p w14:paraId="484F625A" w14:textId="77777777" w:rsidR="00CA2886" w:rsidRPr="00CA2886" w:rsidRDefault="00CA2886" w:rsidP="00CA2886">
            <w:r w:rsidRPr="00CA2886">
              <w:t>Provides direct connectivity to end devices (PCs, IP phones, printers, Wi-Fi APs, etc.)</w:t>
            </w:r>
          </w:p>
        </w:tc>
      </w:tr>
      <w:tr w:rsidR="00CA2886" w:rsidRPr="00CA2886" w14:paraId="220E2FE7" w14:textId="77777777">
        <w:trPr>
          <w:tblCellSpacing w:w="15" w:type="dxa"/>
        </w:trPr>
        <w:tc>
          <w:tcPr>
            <w:tcW w:w="0" w:type="auto"/>
            <w:vAlign w:val="center"/>
            <w:hideMark/>
          </w:tcPr>
          <w:p w14:paraId="5E18B2F0" w14:textId="77777777" w:rsidR="00CA2886" w:rsidRPr="00CA2886" w:rsidRDefault="00CA2886" w:rsidP="00CA2886">
            <w:r w:rsidRPr="00CA2886">
              <w:rPr>
                <w:b/>
                <w:bCs/>
              </w:rPr>
              <w:lastRenderedPageBreak/>
              <w:t>Distribution / Aggregation layer</w:t>
            </w:r>
          </w:p>
        </w:tc>
        <w:tc>
          <w:tcPr>
            <w:tcW w:w="0" w:type="auto"/>
            <w:vAlign w:val="center"/>
            <w:hideMark/>
          </w:tcPr>
          <w:p w14:paraId="7495866A" w14:textId="77777777" w:rsidR="00CA2886" w:rsidRPr="00CA2886" w:rsidRDefault="00CA2886" w:rsidP="00CA2886">
            <w:r w:rsidRPr="00CA2886">
              <w:rPr>
                <w:i/>
                <w:iCs/>
              </w:rPr>
              <w:t>Aggregation switch</w:t>
            </w:r>
          </w:p>
        </w:tc>
        <w:tc>
          <w:tcPr>
            <w:tcW w:w="0" w:type="auto"/>
            <w:vAlign w:val="center"/>
            <w:hideMark/>
          </w:tcPr>
          <w:p w14:paraId="2752798F" w14:textId="77777777" w:rsidR="00CA2886" w:rsidRPr="00CA2886" w:rsidRDefault="00CA2886" w:rsidP="00CA2886">
            <w:r w:rsidRPr="00CA2886">
              <w:t>Aggregates multiple access switches; provides routing, policy, and uplink to the core</w:t>
            </w:r>
          </w:p>
        </w:tc>
      </w:tr>
      <w:tr w:rsidR="00CA2886" w:rsidRPr="00CA2886" w14:paraId="22988226" w14:textId="77777777">
        <w:trPr>
          <w:tblCellSpacing w:w="15" w:type="dxa"/>
        </w:trPr>
        <w:tc>
          <w:tcPr>
            <w:tcW w:w="0" w:type="auto"/>
            <w:vAlign w:val="center"/>
            <w:hideMark/>
          </w:tcPr>
          <w:p w14:paraId="1550794D" w14:textId="77777777" w:rsidR="00CA2886" w:rsidRPr="00CA2886" w:rsidRDefault="00CA2886" w:rsidP="00CA2886">
            <w:r w:rsidRPr="00CA2886">
              <w:rPr>
                <w:b/>
                <w:bCs/>
              </w:rPr>
              <w:t>Core layer</w:t>
            </w:r>
          </w:p>
        </w:tc>
        <w:tc>
          <w:tcPr>
            <w:tcW w:w="0" w:type="auto"/>
            <w:vAlign w:val="center"/>
            <w:hideMark/>
          </w:tcPr>
          <w:p w14:paraId="4B4A4448" w14:textId="77777777" w:rsidR="00CA2886" w:rsidRPr="00CA2886" w:rsidRDefault="00CA2886" w:rsidP="00CA2886">
            <w:r w:rsidRPr="00CA2886">
              <w:rPr>
                <w:i/>
                <w:iCs/>
              </w:rPr>
              <w:t>Core switch / router</w:t>
            </w:r>
          </w:p>
        </w:tc>
        <w:tc>
          <w:tcPr>
            <w:tcW w:w="0" w:type="auto"/>
            <w:vAlign w:val="center"/>
            <w:hideMark/>
          </w:tcPr>
          <w:p w14:paraId="7B2A58AB" w14:textId="77777777" w:rsidR="00CA2886" w:rsidRPr="00CA2886" w:rsidRDefault="00CA2886" w:rsidP="00CA2886">
            <w:r w:rsidRPr="00CA2886">
              <w:t>High-speed backbone interconnecting distribution layers</w:t>
            </w:r>
          </w:p>
        </w:tc>
      </w:tr>
    </w:tbl>
    <w:p w14:paraId="4FC5A02E" w14:textId="77777777" w:rsidR="00CA2886" w:rsidRPr="00CA2886" w:rsidRDefault="00CA2886" w:rsidP="00CA2886">
      <w:r w:rsidRPr="00CA2886">
        <w:t xml:space="preserve">So — </w:t>
      </w:r>
      <w:r w:rsidRPr="00CA2886">
        <w:rPr>
          <w:b/>
          <w:bCs/>
        </w:rPr>
        <w:t>“access switch” is the lowest tier</w:t>
      </w:r>
      <w:r w:rsidRPr="00CA2886">
        <w:t>, directly facing end hosts.</w:t>
      </w:r>
      <w:r w:rsidRPr="00CA2886">
        <w:br/>
        <w:t xml:space="preserve">In small networks, it might be called an </w:t>
      </w:r>
      <w:r w:rsidRPr="00CA2886">
        <w:rPr>
          <w:i/>
          <w:iCs/>
        </w:rPr>
        <w:t>edge</w:t>
      </w:r>
      <w:r w:rsidRPr="00CA2886">
        <w:t xml:space="preserve"> device too — the two terms overlap, depending on context.</w:t>
      </w:r>
    </w:p>
    <w:p w14:paraId="6B9EDD46" w14:textId="77777777" w:rsidR="00CA2886" w:rsidRPr="00CA2886" w:rsidRDefault="00CA2886" w:rsidP="00CA2886">
      <w:r w:rsidRPr="00CA2886">
        <w:pict w14:anchorId="3980EA0B">
          <v:rect id="_x0000_i1476" style="width:0;height:1.5pt" o:hralign="center" o:hrstd="t" o:hr="t" fillcolor="#a0a0a0" stroked="f"/>
        </w:pict>
      </w:r>
    </w:p>
    <w:p w14:paraId="489BBB18" w14:textId="77777777" w:rsidR="00CA2886" w:rsidRPr="00CA2886" w:rsidRDefault="00CA2886" w:rsidP="00CA2886">
      <w:pPr>
        <w:rPr>
          <w:b/>
          <w:bCs/>
        </w:rPr>
      </w:pPr>
      <w:r w:rsidRPr="00CA2886">
        <w:rPr>
          <w:b/>
          <w:bCs/>
        </w:rPr>
        <w:t>2️</w:t>
      </w:r>
      <w:r w:rsidRPr="00CA2886">
        <w:rPr>
          <w:rFonts w:ascii="Segoe UI Symbol" w:hAnsi="Segoe UI Symbol" w:cs="Segoe UI Symbol"/>
          <w:b/>
          <w:bCs/>
        </w:rPr>
        <w:t>⃣</w:t>
      </w:r>
      <w:r w:rsidRPr="00CA2886">
        <w:rPr>
          <w:b/>
          <w:bCs/>
        </w:rPr>
        <w:t xml:space="preserve"> In data-center networks</w:t>
      </w:r>
    </w:p>
    <w:p w14:paraId="19655A84" w14:textId="77777777" w:rsidR="00CA2886" w:rsidRPr="00CA2886" w:rsidRDefault="00CA2886" w:rsidP="00CA2886">
      <w:r w:rsidRPr="00CA2886">
        <w:t>The terms shift slightly, because “end devices” are servers, not users.</w:t>
      </w:r>
    </w:p>
    <w:p w14:paraId="604E48C7" w14:textId="77777777" w:rsidR="00CA2886" w:rsidRPr="00CA2886" w:rsidRDefault="00CA2886" w:rsidP="00CA2886">
      <w:pPr>
        <w:rPr>
          <w:b/>
          <w:bCs/>
        </w:rPr>
      </w:pPr>
      <w:r w:rsidRPr="00CA2886">
        <w:rPr>
          <w:b/>
          <w:bCs/>
        </w:rPr>
        <w:t>Access = Edge = ToR</w:t>
      </w:r>
    </w:p>
    <w:p w14:paraId="364AD76E" w14:textId="77777777" w:rsidR="00CA2886" w:rsidRPr="00CA2886" w:rsidRDefault="00CA2886" w:rsidP="00CA2886">
      <w:pPr>
        <w:numPr>
          <w:ilvl w:val="0"/>
          <w:numId w:val="28"/>
        </w:numPr>
      </w:pPr>
      <w:r w:rsidRPr="00CA2886">
        <w:t xml:space="preserve">The </w:t>
      </w:r>
      <w:r w:rsidRPr="00CA2886">
        <w:rPr>
          <w:b/>
          <w:bCs/>
        </w:rPr>
        <w:t>switch that servers plug into</w:t>
      </w:r>
      <w:r w:rsidRPr="00CA2886">
        <w:t xml:space="preserve"> (inside each rack) is both:</w:t>
      </w:r>
    </w:p>
    <w:p w14:paraId="70376855" w14:textId="77777777" w:rsidR="00CA2886" w:rsidRPr="00CA2886" w:rsidRDefault="00CA2886" w:rsidP="00CA2886">
      <w:pPr>
        <w:numPr>
          <w:ilvl w:val="1"/>
          <w:numId w:val="28"/>
        </w:numPr>
      </w:pPr>
      <w:r w:rsidRPr="00CA2886">
        <w:t xml:space="preserve">the </w:t>
      </w:r>
      <w:r w:rsidRPr="00CA2886">
        <w:rPr>
          <w:b/>
          <w:bCs/>
        </w:rPr>
        <w:t>access</w:t>
      </w:r>
      <w:r w:rsidRPr="00CA2886">
        <w:t xml:space="preserve"> switch (in the traditional sense),</w:t>
      </w:r>
    </w:p>
    <w:p w14:paraId="18AA68C3" w14:textId="77777777" w:rsidR="00CA2886" w:rsidRPr="00CA2886" w:rsidRDefault="00CA2886" w:rsidP="00CA2886">
      <w:pPr>
        <w:numPr>
          <w:ilvl w:val="1"/>
          <w:numId w:val="28"/>
        </w:numPr>
      </w:pPr>
      <w:r w:rsidRPr="00CA2886">
        <w:t xml:space="preserve">and the </w:t>
      </w:r>
      <w:r w:rsidRPr="00CA2886">
        <w:rPr>
          <w:b/>
          <w:bCs/>
        </w:rPr>
        <w:t>edge</w:t>
      </w:r>
      <w:r w:rsidRPr="00CA2886">
        <w:t xml:space="preserve"> of the data-center fabric (in topology terms).</w:t>
      </w:r>
    </w:p>
    <w:p w14:paraId="5C81B942" w14:textId="77777777" w:rsidR="00CA2886" w:rsidRPr="00CA2886" w:rsidRDefault="00CA2886" w:rsidP="00CA2886">
      <w:pPr>
        <w:numPr>
          <w:ilvl w:val="0"/>
          <w:numId w:val="28"/>
        </w:numPr>
      </w:pPr>
      <w:r w:rsidRPr="00CA2886">
        <w:t xml:space="preserve">It’s physically the </w:t>
      </w:r>
      <w:r w:rsidRPr="00CA2886">
        <w:rPr>
          <w:b/>
          <w:bCs/>
        </w:rPr>
        <w:t>Top-of-Rack (ToR)</w:t>
      </w:r>
      <w:r w:rsidRPr="00CA2886">
        <w:t xml:space="preserve"> or </w:t>
      </w:r>
      <w:r w:rsidRPr="00CA2886">
        <w:rPr>
          <w:b/>
          <w:bCs/>
        </w:rPr>
        <w:t>Edge</w:t>
      </w:r>
      <w:r w:rsidRPr="00CA2886">
        <w:t xml:space="preserve"> switch.</w:t>
      </w:r>
    </w:p>
    <w:p w14:paraId="77AD108F" w14:textId="77777777" w:rsidR="00CA2886" w:rsidRPr="00CA2886" w:rsidRDefault="00CA2886" w:rsidP="00CA2886">
      <w:r w:rsidRPr="00CA2886">
        <w:t>Hence, in most data-center designs:</w:t>
      </w:r>
    </w:p>
    <w:p w14:paraId="45613A41" w14:textId="77777777" w:rsidR="00CA2886" w:rsidRPr="00CA2886" w:rsidRDefault="00CA2886" w:rsidP="00CA2886">
      <w:r w:rsidRPr="00CA2886">
        <w:rPr>
          <w:b/>
          <w:bCs/>
        </w:rPr>
        <w:t>Edge switch ≈ Access switch ≈ ToR.</w:t>
      </w:r>
    </w:p>
    <w:p w14:paraId="3E04B6A4" w14:textId="77777777" w:rsidR="00CA2886" w:rsidRPr="00CA2886" w:rsidRDefault="00CA2886" w:rsidP="00CA2886">
      <w:r w:rsidRPr="00CA2886">
        <w:t xml:space="preserve">They’re all the </w:t>
      </w:r>
      <w:r w:rsidRPr="00CA2886">
        <w:rPr>
          <w:i/>
          <w:iCs/>
        </w:rPr>
        <w:t>same physical device</w:t>
      </w:r>
      <w:r w:rsidRPr="00CA2886">
        <w:t xml:space="preserve"> — the lowest layer of the switching hierarchy.</w:t>
      </w:r>
    </w:p>
    <w:p w14:paraId="55DF820D" w14:textId="77777777" w:rsidR="00CA2886" w:rsidRPr="00CA2886" w:rsidRDefault="00CA2886" w:rsidP="00CA2886">
      <w:r w:rsidRPr="00CA2886">
        <w:pict w14:anchorId="219F8CED">
          <v:rect id="_x0000_i1477" style="width:0;height:1.5pt" o:hralign="center" o:hrstd="t" o:hr="t" fillcolor="#a0a0a0" stroked="f"/>
        </w:pict>
      </w:r>
    </w:p>
    <w:p w14:paraId="7A8D09B5" w14:textId="77777777" w:rsidR="00CA2886" w:rsidRPr="00CA2886" w:rsidRDefault="00CA2886" w:rsidP="00CA2886">
      <w:pPr>
        <w:rPr>
          <w:b/>
          <w:bCs/>
        </w:rPr>
      </w:pPr>
      <w:r w:rsidRPr="00CA2886">
        <w:rPr>
          <w:b/>
          <w:bCs/>
        </w:rPr>
        <w:t>3️</w:t>
      </w:r>
      <w:r w:rsidRPr="00CA2886">
        <w:rPr>
          <w:rFonts w:ascii="Segoe UI Symbol" w:hAnsi="Segoe UI Symbol" w:cs="Segoe UI Symbol"/>
          <w:b/>
          <w:bCs/>
        </w:rPr>
        <w:t>⃣</w:t>
      </w:r>
      <w:r w:rsidRPr="00CA2886">
        <w:rPr>
          <w:b/>
          <w:bCs/>
        </w:rPr>
        <w:t xml:space="preserve"> In Al-Fares et al. (2008)</w:t>
      </w:r>
    </w:p>
    <w:p w14:paraId="0FBA4E8E" w14:textId="77777777" w:rsidR="00CA2886" w:rsidRPr="00CA2886" w:rsidRDefault="00CA2886" w:rsidP="00CA2886">
      <w:r w:rsidRPr="00CA2886">
        <w:t xml:space="preserve">In the paper’s </w:t>
      </w:r>
      <w:r w:rsidRPr="00CA2886">
        <w:rPr>
          <w:b/>
          <w:bCs/>
        </w:rPr>
        <w:t>fat-tree</w:t>
      </w:r>
      <w:r w:rsidRPr="00CA2886">
        <w:t xml:space="preserve"> topology:</w:t>
      </w:r>
    </w:p>
    <w:p w14:paraId="79646357" w14:textId="77777777" w:rsidR="00CA2886" w:rsidRPr="00CA2886" w:rsidRDefault="00CA2886" w:rsidP="00CA2886">
      <w:pPr>
        <w:numPr>
          <w:ilvl w:val="0"/>
          <w:numId w:val="29"/>
        </w:numPr>
      </w:pPr>
      <w:r w:rsidRPr="00CA2886">
        <w:t xml:space="preserve">The </w:t>
      </w:r>
      <w:r w:rsidRPr="00CA2886">
        <w:rPr>
          <w:b/>
          <w:bCs/>
        </w:rPr>
        <w:t>edge layer</w:t>
      </w:r>
      <w:r w:rsidRPr="00CA2886">
        <w:t xml:space="preserve"> consists of the switches directly connected to servers.</w:t>
      </w:r>
    </w:p>
    <w:p w14:paraId="1B4404EE" w14:textId="77777777" w:rsidR="00CA2886" w:rsidRPr="00CA2886" w:rsidRDefault="00CA2886" w:rsidP="00CA2886">
      <w:pPr>
        <w:numPr>
          <w:ilvl w:val="0"/>
          <w:numId w:val="29"/>
        </w:numPr>
      </w:pPr>
      <w:r w:rsidRPr="00CA2886">
        <w:t xml:space="preserve">Each </w:t>
      </w:r>
      <w:r w:rsidRPr="00CA2886">
        <w:rPr>
          <w:b/>
          <w:bCs/>
        </w:rPr>
        <w:t>edge switch</w:t>
      </w:r>
      <w:r w:rsidRPr="00CA2886">
        <w:t xml:space="preserve"> uses:</w:t>
      </w:r>
    </w:p>
    <w:p w14:paraId="1B7DEFE9" w14:textId="77777777" w:rsidR="00CA2886" w:rsidRPr="00CA2886" w:rsidRDefault="00CA2886" w:rsidP="00CA2886">
      <w:pPr>
        <w:numPr>
          <w:ilvl w:val="1"/>
          <w:numId w:val="29"/>
        </w:numPr>
      </w:pPr>
      <w:r w:rsidRPr="00CA2886">
        <w:t xml:space="preserve">half of its ports </w:t>
      </w:r>
      <w:r w:rsidRPr="00CA2886">
        <w:rPr>
          <w:b/>
          <w:bCs/>
        </w:rPr>
        <w:t>down</w:t>
      </w:r>
      <w:r w:rsidRPr="00CA2886">
        <w:t xml:space="preserve"> to servers,</w:t>
      </w:r>
    </w:p>
    <w:p w14:paraId="49698221" w14:textId="77777777" w:rsidR="00CA2886" w:rsidRPr="00CA2886" w:rsidRDefault="00CA2886" w:rsidP="00CA2886">
      <w:pPr>
        <w:numPr>
          <w:ilvl w:val="1"/>
          <w:numId w:val="29"/>
        </w:numPr>
      </w:pPr>
      <w:r w:rsidRPr="00CA2886">
        <w:t xml:space="preserve">half </w:t>
      </w:r>
      <w:r w:rsidRPr="00CA2886">
        <w:rPr>
          <w:b/>
          <w:bCs/>
        </w:rPr>
        <w:t>up</w:t>
      </w:r>
      <w:r w:rsidRPr="00CA2886">
        <w:t xml:space="preserve"> to aggregation switches within the same pod.</w:t>
      </w:r>
    </w:p>
    <w:p w14:paraId="6FB20693" w14:textId="77777777" w:rsidR="00CA2886" w:rsidRPr="00CA2886" w:rsidRDefault="00CA2886" w:rsidP="00CA2886">
      <w:r w:rsidRPr="00CA2886">
        <w:t xml:space="preserve">These “edge” switches are effectively </w:t>
      </w:r>
      <w:r w:rsidRPr="00CA2886">
        <w:rPr>
          <w:b/>
          <w:bCs/>
        </w:rPr>
        <w:t>access switches</w:t>
      </w:r>
      <w:r w:rsidRPr="00CA2886">
        <w:t xml:space="preserve"> by function — they give hosts access to the network — but the authors chose “edge” because it fits the </w:t>
      </w:r>
      <w:r w:rsidRPr="00CA2886">
        <w:rPr>
          <w:b/>
          <w:bCs/>
        </w:rPr>
        <w:t>multi-stage Clos</w:t>
      </w:r>
      <w:r w:rsidRPr="00CA2886">
        <w:t xml:space="preserve"> terminology (edge → aggregation → core).</w:t>
      </w:r>
    </w:p>
    <w:p w14:paraId="1BB32666" w14:textId="77777777" w:rsidR="00CA2886" w:rsidRPr="00CA2886" w:rsidRDefault="00CA2886" w:rsidP="00CA2886">
      <w:r w:rsidRPr="00CA2886">
        <w:lastRenderedPageBreak/>
        <w:t>So, in the paper’s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1360"/>
        <w:gridCol w:w="3218"/>
        <w:gridCol w:w="2319"/>
      </w:tblGrid>
      <w:tr w:rsidR="00CA2886" w:rsidRPr="00CA2886" w14:paraId="7EE83B5C" w14:textId="77777777">
        <w:trPr>
          <w:tblHeader/>
          <w:tblCellSpacing w:w="15" w:type="dxa"/>
        </w:trPr>
        <w:tc>
          <w:tcPr>
            <w:tcW w:w="0" w:type="auto"/>
            <w:vAlign w:val="center"/>
            <w:hideMark/>
          </w:tcPr>
          <w:p w14:paraId="42D4C73C" w14:textId="77777777" w:rsidR="00CA2886" w:rsidRPr="00CA2886" w:rsidRDefault="00CA2886" w:rsidP="00CA2886">
            <w:pPr>
              <w:rPr>
                <w:b/>
                <w:bCs/>
              </w:rPr>
            </w:pPr>
            <w:r w:rsidRPr="00CA2886">
              <w:rPr>
                <w:b/>
                <w:bCs/>
              </w:rPr>
              <w:t>Term</w:t>
            </w:r>
          </w:p>
        </w:tc>
        <w:tc>
          <w:tcPr>
            <w:tcW w:w="0" w:type="auto"/>
            <w:vAlign w:val="center"/>
            <w:hideMark/>
          </w:tcPr>
          <w:p w14:paraId="77EC1AC4" w14:textId="77777777" w:rsidR="00CA2886" w:rsidRPr="00CA2886" w:rsidRDefault="00CA2886" w:rsidP="00CA2886">
            <w:pPr>
              <w:rPr>
                <w:b/>
                <w:bCs/>
              </w:rPr>
            </w:pPr>
            <w:r w:rsidRPr="00CA2886">
              <w:rPr>
                <w:b/>
                <w:bCs/>
              </w:rPr>
              <w:t>Equivalent</w:t>
            </w:r>
          </w:p>
        </w:tc>
        <w:tc>
          <w:tcPr>
            <w:tcW w:w="0" w:type="auto"/>
            <w:vAlign w:val="center"/>
            <w:hideMark/>
          </w:tcPr>
          <w:p w14:paraId="37CBC677" w14:textId="77777777" w:rsidR="00CA2886" w:rsidRPr="00CA2886" w:rsidRDefault="00CA2886" w:rsidP="00CA2886">
            <w:pPr>
              <w:rPr>
                <w:b/>
                <w:bCs/>
              </w:rPr>
            </w:pPr>
            <w:r w:rsidRPr="00CA2886">
              <w:rPr>
                <w:b/>
                <w:bCs/>
              </w:rPr>
              <w:t>Connects to</w:t>
            </w:r>
          </w:p>
        </w:tc>
        <w:tc>
          <w:tcPr>
            <w:tcW w:w="0" w:type="auto"/>
            <w:vAlign w:val="center"/>
            <w:hideMark/>
          </w:tcPr>
          <w:p w14:paraId="1F89A769" w14:textId="77777777" w:rsidR="00CA2886" w:rsidRPr="00CA2886" w:rsidRDefault="00CA2886" w:rsidP="00CA2886">
            <w:pPr>
              <w:rPr>
                <w:b/>
                <w:bCs/>
              </w:rPr>
            </w:pPr>
            <w:r w:rsidRPr="00CA2886">
              <w:rPr>
                <w:b/>
                <w:bCs/>
              </w:rPr>
              <w:t>Notes</w:t>
            </w:r>
          </w:p>
        </w:tc>
      </w:tr>
      <w:tr w:rsidR="00CA2886" w:rsidRPr="00CA2886" w14:paraId="5EB7E485" w14:textId="77777777">
        <w:trPr>
          <w:tblCellSpacing w:w="15" w:type="dxa"/>
        </w:trPr>
        <w:tc>
          <w:tcPr>
            <w:tcW w:w="0" w:type="auto"/>
            <w:vAlign w:val="center"/>
            <w:hideMark/>
          </w:tcPr>
          <w:p w14:paraId="2E3A3EEB" w14:textId="77777777" w:rsidR="00CA2886" w:rsidRPr="00CA2886" w:rsidRDefault="00CA2886" w:rsidP="00CA2886">
            <w:r w:rsidRPr="00CA2886">
              <w:rPr>
                <w:b/>
                <w:bCs/>
              </w:rPr>
              <w:t>Edge switch</w:t>
            </w:r>
          </w:p>
        </w:tc>
        <w:tc>
          <w:tcPr>
            <w:tcW w:w="0" w:type="auto"/>
            <w:vAlign w:val="center"/>
            <w:hideMark/>
          </w:tcPr>
          <w:p w14:paraId="0B8C9903" w14:textId="77777777" w:rsidR="00CA2886" w:rsidRPr="00CA2886" w:rsidRDefault="00CA2886" w:rsidP="00CA2886">
            <w:r w:rsidRPr="00CA2886">
              <w:t>ToR / Access</w:t>
            </w:r>
          </w:p>
        </w:tc>
        <w:tc>
          <w:tcPr>
            <w:tcW w:w="0" w:type="auto"/>
            <w:vAlign w:val="center"/>
            <w:hideMark/>
          </w:tcPr>
          <w:p w14:paraId="2BD6C130" w14:textId="77777777" w:rsidR="00CA2886" w:rsidRPr="00CA2886" w:rsidRDefault="00CA2886" w:rsidP="00CA2886">
            <w:r w:rsidRPr="00CA2886">
              <w:t>Servers + Aggregation switches</w:t>
            </w:r>
          </w:p>
        </w:tc>
        <w:tc>
          <w:tcPr>
            <w:tcW w:w="0" w:type="auto"/>
            <w:vAlign w:val="center"/>
            <w:hideMark/>
          </w:tcPr>
          <w:p w14:paraId="68BE11A5" w14:textId="77777777" w:rsidR="00CA2886" w:rsidRPr="00CA2886" w:rsidRDefault="00CA2886" w:rsidP="00CA2886">
            <w:r w:rsidRPr="00CA2886">
              <w:t>Lowest layer of pod</w:t>
            </w:r>
          </w:p>
        </w:tc>
      </w:tr>
      <w:tr w:rsidR="00CA2886" w:rsidRPr="00CA2886" w14:paraId="3586F889" w14:textId="77777777">
        <w:trPr>
          <w:tblCellSpacing w:w="15" w:type="dxa"/>
        </w:trPr>
        <w:tc>
          <w:tcPr>
            <w:tcW w:w="0" w:type="auto"/>
            <w:vAlign w:val="center"/>
            <w:hideMark/>
          </w:tcPr>
          <w:p w14:paraId="4FC6ACA4" w14:textId="77777777" w:rsidR="00CA2886" w:rsidRPr="00CA2886" w:rsidRDefault="00CA2886" w:rsidP="00CA2886">
            <w:r w:rsidRPr="00CA2886">
              <w:rPr>
                <w:b/>
                <w:bCs/>
              </w:rPr>
              <w:t>Aggregation switch</w:t>
            </w:r>
          </w:p>
        </w:tc>
        <w:tc>
          <w:tcPr>
            <w:tcW w:w="0" w:type="auto"/>
            <w:vAlign w:val="center"/>
            <w:hideMark/>
          </w:tcPr>
          <w:p w14:paraId="13D9DFC1" w14:textId="77777777" w:rsidR="00CA2886" w:rsidRPr="00CA2886" w:rsidRDefault="00CA2886" w:rsidP="00CA2886">
            <w:r w:rsidRPr="00CA2886">
              <w:t>Distribution</w:t>
            </w:r>
          </w:p>
        </w:tc>
        <w:tc>
          <w:tcPr>
            <w:tcW w:w="0" w:type="auto"/>
            <w:vAlign w:val="center"/>
            <w:hideMark/>
          </w:tcPr>
          <w:p w14:paraId="2869B03A" w14:textId="77777777" w:rsidR="00CA2886" w:rsidRPr="00CA2886" w:rsidRDefault="00CA2886" w:rsidP="00CA2886">
            <w:r w:rsidRPr="00CA2886">
              <w:t>Edge + Core switches</w:t>
            </w:r>
          </w:p>
        </w:tc>
        <w:tc>
          <w:tcPr>
            <w:tcW w:w="0" w:type="auto"/>
            <w:vAlign w:val="center"/>
            <w:hideMark/>
          </w:tcPr>
          <w:p w14:paraId="799A74FD" w14:textId="77777777" w:rsidR="00CA2886" w:rsidRPr="00CA2886" w:rsidRDefault="00CA2886" w:rsidP="00CA2886">
            <w:r w:rsidRPr="00CA2886">
              <w:t>Middle layer of pod</w:t>
            </w:r>
          </w:p>
        </w:tc>
      </w:tr>
      <w:tr w:rsidR="00CA2886" w:rsidRPr="00CA2886" w14:paraId="220CE42B" w14:textId="77777777">
        <w:trPr>
          <w:tblCellSpacing w:w="15" w:type="dxa"/>
        </w:trPr>
        <w:tc>
          <w:tcPr>
            <w:tcW w:w="0" w:type="auto"/>
            <w:vAlign w:val="center"/>
            <w:hideMark/>
          </w:tcPr>
          <w:p w14:paraId="15F96588" w14:textId="77777777" w:rsidR="00CA2886" w:rsidRPr="00CA2886" w:rsidRDefault="00CA2886" w:rsidP="00CA2886">
            <w:r w:rsidRPr="00CA2886">
              <w:rPr>
                <w:b/>
                <w:bCs/>
              </w:rPr>
              <w:t>Core switch</w:t>
            </w:r>
          </w:p>
        </w:tc>
        <w:tc>
          <w:tcPr>
            <w:tcW w:w="0" w:type="auto"/>
            <w:vAlign w:val="center"/>
            <w:hideMark/>
          </w:tcPr>
          <w:p w14:paraId="1BB8CA01" w14:textId="77777777" w:rsidR="00CA2886" w:rsidRPr="00CA2886" w:rsidRDefault="00CA2886" w:rsidP="00CA2886">
            <w:r w:rsidRPr="00CA2886">
              <w:t>Backbone</w:t>
            </w:r>
          </w:p>
        </w:tc>
        <w:tc>
          <w:tcPr>
            <w:tcW w:w="0" w:type="auto"/>
            <w:vAlign w:val="center"/>
            <w:hideMark/>
          </w:tcPr>
          <w:p w14:paraId="1B2A59AA" w14:textId="77777777" w:rsidR="00CA2886" w:rsidRPr="00CA2886" w:rsidRDefault="00CA2886" w:rsidP="00CA2886">
            <w:r w:rsidRPr="00CA2886">
              <w:t>Aggregation switches only</w:t>
            </w:r>
          </w:p>
        </w:tc>
        <w:tc>
          <w:tcPr>
            <w:tcW w:w="0" w:type="auto"/>
            <w:vAlign w:val="center"/>
            <w:hideMark/>
          </w:tcPr>
          <w:p w14:paraId="42BE854E" w14:textId="77777777" w:rsidR="00CA2886" w:rsidRPr="00CA2886" w:rsidRDefault="00CA2886" w:rsidP="00CA2886">
            <w:r w:rsidRPr="00CA2886">
              <w:t>Inter-pod connectivity</w:t>
            </w:r>
          </w:p>
        </w:tc>
      </w:tr>
    </w:tbl>
    <w:p w14:paraId="639A0F80" w14:textId="77777777" w:rsidR="00CA2886" w:rsidRPr="00CA2886" w:rsidRDefault="00CA2886" w:rsidP="00CA2886">
      <w:r w:rsidRPr="00CA2886">
        <w:pict w14:anchorId="00EE2D47">
          <v:rect id="_x0000_i1478" style="width:0;height:1.5pt" o:hralign="center" o:hrstd="t" o:hr="t" fillcolor="#a0a0a0" stroked="f"/>
        </w:pict>
      </w:r>
    </w:p>
    <w:p w14:paraId="28517F16" w14:textId="77777777" w:rsidR="00CA2886" w:rsidRPr="00CA2886" w:rsidRDefault="00CA2886" w:rsidP="00CA2886">
      <w:pPr>
        <w:rPr>
          <w:b/>
          <w:bCs/>
        </w:rPr>
      </w:pPr>
      <w:r w:rsidRPr="00CA2886">
        <w:rPr>
          <w:b/>
          <w:bCs/>
        </w:rPr>
        <w:t>4️</w:t>
      </w:r>
      <w:r w:rsidRPr="00CA2886">
        <w:rPr>
          <w:rFonts w:ascii="Segoe UI Symbol" w:hAnsi="Segoe UI Symbol" w:cs="Segoe UI Symbol"/>
          <w:b/>
          <w:bCs/>
        </w:rPr>
        <w:t>⃣</w:t>
      </w:r>
      <w:r w:rsidRPr="00CA2886">
        <w:rPr>
          <w:b/>
          <w:bCs/>
        </w:rPr>
        <w:t xml:space="preserve"> Why the naming confusion exists</w:t>
      </w:r>
    </w:p>
    <w:p w14:paraId="598543CF" w14:textId="77777777" w:rsidR="00CA2886" w:rsidRPr="00CA2886" w:rsidRDefault="00CA2886" w:rsidP="00CA2886">
      <w:r w:rsidRPr="00CA2886">
        <w:t xml:space="preserve">The term </w:t>
      </w:r>
      <w:r w:rsidRPr="00CA2886">
        <w:rPr>
          <w:b/>
          <w:bCs/>
        </w:rPr>
        <w:t>edge</w:t>
      </w:r>
      <w:r w:rsidRPr="00CA2886">
        <w:t xml:space="preserve"> is overloaded across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6932"/>
      </w:tblGrid>
      <w:tr w:rsidR="00CA2886" w:rsidRPr="00CA2886" w14:paraId="5D44122C" w14:textId="77777777">
        <w:trPr>
          <w:tblHeader/>
          <w:tblCellSpacing w:w="15" w:type="dxa"/>
        </w:trPr>
        <w:tc>
          <w:tcPr>
            <w:tcW w:w="0" w:type="auto"/>
            <w:vAlign w:val="center"/>
            <w:hideMark/>
          </w:tcPr>
          <w:p w14:paraId="68874DB7" w14:textId="77777777" w:rsidR="00CA2886" w:rsidRPr="00CA2886" w:rsidRDefault="00CA2886" w:rsidP="00CA2886">
            <w:pPr>
              <w:rPr>
                <w:b/>
                <w:bCs/>
              </w:rPr>
            </w:pPr>
            <w:r w:rsidRPr="00CA2886">
              <w:rPr>
                <w:b/>
                <w:bCs/>
              </w:rPr>
              <w:t>Domain</w:t>
            </w:r>
          </w:p>
        </w:tc>
        <w:tc>
          <w:tcPr>
            <w:tcW w:w="0" w:type="auto"/>
            <w:vAlign w:val="center"/>
            <w:hideMark/>
          </w:tcPr>
          <w:p w14:paraId="29BD4670" w14:textId="77777777" w:rsidR="00CA2886" w:rsidRPr="00CA2886" w:rsidRDefault="00CA2886" w:rsidP="00CA2886">
            <w:pPr>
              <w:rPr>
                <w:b/>
                <w:bCs/>
              </w:rPr>
            </w:pPr>
            <w:r w:rsidRPr="00CA2886">
              <w:rPr>
                <w:b/>
                <w:bCs/>
              </w:rPr>
              <w:t>Meaning of “edge”</w:t>
            </w:r>
          </w:p>
        </w:tc>
      </w:tr>
      <w:tr w:rsidR="00CA2886" w:rsidRPr="00CA2886" w14:paraId="113EEAB3" w14:textId="77777777">
        <w:trPr>
          <w:tblCellSpacing w:w="15" w:type="dxa"/>
        </w:trPr>
        <w:tc>
          <w:tcPr>
            <w:tcW w:w="0" w:type="auto"/>
            <w:vAlign w:val="center"/>
            <w:hideMark/>
          </w:tcPr>
          <w:p w14:paraId="177A19DF" w14:textId="77777777" w:rsidR="00CA2886" w:rsidRPr="00CA2886" w:rsidRDefault="00CA2886" w:rsidP="00CA2886">
            <w:r w:rsidRPr="00CA2886">
              <w:rPr>
                <w:b/>
                <w:bCs/>
              </w:rPr>
              <w:t>Campus / Enterprise</w:t>
            </w:r>
          </w:p>
        </w:tc>
        <w:tc>
          <w:tcPr>
            <w:tcW w:w="0" w:type="auto"/>
            <w:vAlign w:val="center"/>
            <w:hideMark/>
          </w:tcPr>
          <w:p w14:paraId="423F4B77" w14:textId="77777777" w:rsidR="00CA2886" w:rsidRPr="00CA2886" w:rsidRDefault="00CA2886" w:rsidP="00CA2886">
            <w:r w:rsidRPr="00CA2886">
              <w:t xml:space="preserve">Often same as </w:t>
            </w:r>
            <w:r w:rsidRPr="00CA2886">
              <w:rPr>
                <w:i/>
                <w:iCs/>
              </w:rPr>
              <w:t>access</w:t>
            </w:r>
            <w:r w:rsidRPr="00CA2886">
              <w:t xml:space="preserve"> (edge of the user network)</w:t>
            </w:r>
          </w:p>
        </w:tc>
      </w:tr>
      <w:tr w:rsidR="00CA2886" w:rsidRPr="00CA2886" w14:paraId="52D1D8D4" w14:textId="77777777">
        <w:trPr>
          <w:tblCellSpacing w:w="15" w:type="dxa"/>
        </w:trPr>
        <w:tc>
          <w:tcPr>
            <w:tcW w:w="0" w:type="auto"/>
            <w:vAlign w:val="center"/>
            <w:hideMark/>
          </w:tcPr>
          <w:p w14:paraId="35BEA008" w14:textId="77777777" w:rsidR="00CA2886" w:rsidRPr="00CA2886" w:rsidRDefault="00CA2886" w:rsidP="00CA2886">
            <w:r w:rsidRPr="00CA2886">
              <w:rPr>
                <w:b/>
                <w:bCs/>
              </w:rPr>
              <w:t>Data center</w:t>
            </w:r>
          </w:p>
        </w:tc>
        <w:tc>
          <w:tcPr>
            <w:tcW w:w="0" w:type="auto"/>
            <w:vAlign w:val="center"/>
            <w:hideMark/>
          </w:tcPr>
          <w:p w14:paraId="6D0E25ED" w14:textId="77777777" w:rsidR="00CA2886" w:rsidRPr="00CA2886" w:rsidRDefault="00CA2886" w:rsidP="00CA2886">
            <w:r w:rsidRPr="00CA2886">
              <w:t>ToR, connecting servers; “edge” ≈ “access”</w:t>
            </w:r>
          </w:p>
        </w:tc>
      </w:tr>
      <w:tr w:rsidR="00CA2886" w:rsidRPr="00CA2886" w14:paraId="4F618AF1" w14:textId="77777777">
        <w:trPr>
          <w:tblCellSpacing w:w="15" w:type="dxa"/>
        </w:trPr>
        <w:tc>
          <w:tcPr>
            <w:tcW w:w="0" w:type="auto"/>
            <w:vAlign w:val="center"/>
            <w:hideMark/>
          </w:tcPr>
          <w:p w14:paraId="57780DDD" w14:textId="77777777" w:rsidR="00CA2886" w:rsidRPr="00CA2886" w:rsidRDefault="00CA2886" w:rsidP="00CA2886">
            <w:r w:rsidRPr="00CA2886">
              <w:rPr>
                <w:b/>
                <w:bCs/>
              </w:rPr>
              <w:t>ISP / WAN</w:t>
            </w:r>
          </w:p>
        </w:tc>
        <w:tc>
          <w:tcPr>
            <w:tcW w:w="0" w:type="auto"/>
            <w:vAlign w:val="center"/>
            <w:hideMark/>
          </w:tcPr>
          <w:p w14:paraId="33B8B0C0" w14:textId="77777777" w:rsidR="00CA2886" w:rsidRPr="00CA2886" w:rsidRDefault="00CA2886" w:rsidP="00CA2886">
            <w:r w:rsidRPr="00CA2886">
              <w:t>Border routers connecting internal network to the Internet</w:t>
            </w:r>
          </w:p>
        </w:tc>
      </w:tr>
      <w:tr w:rsidR="00CA2886" w:rsidRPr="00CA2886" w14:paraId="3C3C950E" w14:textId="77777777">
        <w:trPr>
          <w:tblCellSpacing w:w="15" w:type="dxa"/>
        </w:trPr>
        <w:tc>
          <w:tcPr>
            <w:tcW w:w="0" w:type="auto"/>
            <w:vAlign w:val="center"/>
            <w:hideMark/>
          </w:tcPr>
          <w:p w14:paraId="6C1C2D8B" w14:textId="77777777" w:rsidR="00CA2886" w:rsidRPr="00CA2886" w:rsidRDefault="00CA2886" w:rsidP="00CA2886">
            <w:r w:rsidRPr="00CA2886">
              <w:rPr>
                <w:b/>
                <w:bCs/>
              </w:rPr>
              <w:t>Security</w:t>
            </w:r>
          </w:p>
        </w:tc>
        <w:tc>
          <w:tcPr>
            <w:tcW w:w="0" w:type="auto"/>
            <w:vAlign w:val="center"/>
            <w:hideMark/>
          </w:tcPr>
          <w:p w14:paraId="100C2037" w14:textId="77777777" w:rsidR="00CA2886" w:rsidRPr="00CA2886" w:rsidRDefault="00CA2886" w:rsidP="00CA2886">
            <w:r w:rsidRPr="00CA2886">
              <w:t>Edge firewalls, edge services = boundary between internal and external networks</w:t>
            </w:r>
          </w:p>
        </w:tc>
      </w:tr>
    </w:tbl>
    <w:p w14:paraId="7B2F00F7" w14:textId="77777777" w:rsidR="00CA2886" w:rsidRPr="00CA2886" w:rsidRDefault="00CA2886" w:rsidP="00CA2886">
      <w:r w:rsidRPr="00CA2886">
        <w:t xml:space="preserve">So always interpret </w:t>
      </w:r>
      <w:r w:rsidRPr="00CA2886">
        <w:rPr>
          <w:b/>
          <w:bCs/>
        </w:rPr>
        <w:t>“edge”</w:t>
      </w:r>
      <w:r w:rsidRPr="00CA2886">
        <w:t xml:space="preserve"> relative to </w:t>
      </w:r>
      <w:r w:rsidRPr="00CA2886">
        <w:rPr>
          <w:i/>
          <w:iCs/>
        </w:rPr>
        <w:t>what it’s the edge of</w:t>
      </w:r>
      <w:r w:rsidRPr="00CA2886">
        <w:t>.</w:t>
      </w:r>
      <w:r w:rsidRPr="00CA2886">
        <w:br/>
        <w:t>In a data center, it’s the edge of the server layer; in a service provider, it’s the edge of the autonomous system.</w:t>
      </w:r>
    </w:p>
    <w:p w14:paraId="5544FD7D" w14:textId="77777777" w:rsidR="00CA2886" w:rsidRPr="00CA2886" w:rsidRDefault="00CA2886" w:rsidP="00CA2886">
      <w:r w:rsidRPr="00CA2886">
        <w:pict w14:anchorId="4C4BB3B7">
          <v:rect id="_x0000_i1479" style="width:0;height:1.5pt" o:hralign="center" o:hrstd="t" o:hr="t" fillcolor="#a0a0a0" stroked="f"/>
        </w:pict>
      </w:r>
    </w:p>
    <w:p w14:paraId="52BD84B1"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1994"/>
        <w:gridCol w:w="3588"/>
        <w:gridCol w:w="1595"/>
      </w:tblGrid>
      <w:tr w:rsidR="00CA2886" w:rsidRPr="00CA2886" w14:paraId="015B5036" w14:textId="77777777">
        <w:trPr>
          <w:tblHeader/>
          <w:tblCellSpacing w:w="15" w:type="dxa"/>
        </w:trPr>
        <w:tc>
          <w:tcPr>
            <w:tcW w:w="0" w:type="auto"/>
            <w:vAlign w:val="center"/>
            <w:hideMark/>
          </w:tcPr>
          <w:p w14:paraId="4B9863CD" w14:textId="77777777" w:rsidR="00CA2886" w:rsidRPr="00CA2886" w:rsidRDefault="00CA2886" w:rsidP="00CA2886">
            <w:pPr>
              <w:rPr>
                <w:b/>
                <w:bCs/>
              </w:rPr>
            </w:pPr>
            <w:r w:rsidRPr="00CA2886">
              <w:rPr>
                <w:b/>
                <w:bCs/>
              </w:rPr>
              <w:t>Context</w:t>
            </w:r>
          </w:p>
        </w:tc>
        <w:tc>
          <w:tcPr>
            <w:tcW w:w="0" w:type="auto"/>
            <w:vAlign w:val="center"/>
            <w:hideMark/>
          </w:tcPr>
          <w:p w14:paraId="30397FB9" w14:textId="77777777" w:rsidR="00CA2886" w:rsidRPr="00CA2886" w:rsidRDefault="00CA2886" w:rsidP="00CA2886">
            <w:pPr>
              <w:rPr>
                <w:b/>
                <w:bCs/>
              </w:rPr>
            </w:pPr>
            <w:r w:rsidRPr="00CA2886">
              <w:rPr>
                <w:b/>
                <w:bCs/>
              </w:rPr>
              <w:t>“Access switch”</w:t>
            </w:r>
          </w:p>
        </w:tc>
        <w:tc>
          <w:tcPr>
            <w:tcW w:w="0" w:type="auto"/>
            <w:vAlign w:val="center"/>
            <w:hideMark/>
          </w:tcPr>
          <w:p w14:paraId="28E5A44A" w14:textId="77777777" w:rsidR="00CA2886" w:rsidRPr="00CA2886" w:rsidRDefault="00CA2886" w:rsidP="00CA2886">
            <w:pPr>
              <w:rPr>
                <w:b/>
                <w:bCs/>
              </w:rPr>
            </w:pPr>
            <w:r w:rsidRPr="00CA2886">
              <w:rPr>
                <w:b/>
                <w:bCs/>
              </w:rPr>
              <w:t>“Edge switch”</w:t>
            </w:r>
          </w:p>
        </w:tc>
        <w:tc>
          <w:tcPr>
            <w:tcW w:w="0" w:type="auto"/>
            <w:vAlign w:val="center"/>
            <w:hideMark/>
          </w:tcPr>
          <w:p w14:paraId="0CDC7AAF" w14:textId="77777777" w:rsidR="00CA2886" w:rsidRPr="00CA2886" w:rsidRDefault="00CA2886" w:rsidP="00CA2886">
            <w:pPr>
              <w:rPr>
                <w:b/>
                <w:bCs/>
              </w:rPr>
            </w:pPr>
            <w:r w:rsidRPr="00CA2886">
              <w:rPr>
                <w:b/>
                <w:bCs/>
              </w:rPr>
              <w:t>Are they the same?</w:t>
            </w:r>
          </w:p>
        </w:tc>
      </w:tr>
      <w:tr w:rsidR="00CA2886" w:rsidRPr="00CA2886" w14:paraId="2BAB37D5" w14:textId="77777777">
        <w:trPr>
          <w:tblCellSpacing w:w="15" w:type="dxa"/>
        </w:trPr>
        <w:tc>
          <w:tcPr>
            <w:tcW w:w="0" w:type="auto"/>
            <w:vAlign w:val="center"/>
            <w:hideMark/>
          </w:tcPr>
          <w:p w14:paraId="2720E9C8" w14:textId="77777777" w:rsidR="00CA2886" w:rsidRPr="00CA2886" w:rsidRDefault="00CA2886" w:rsidP="00CA2886">
            <w:r w:rsidRPr="00CA2886">
              <w:rPr>
                <w:b/>
                <w:bCs/>
              </w:rPr>
              <w:t>Campus / Enterprise</w:t>
            </w:r>
          </w:p>
        </w:tc>
        <w:tc>
          <w:tcPr>
            <w:tcW w:w="0" w:type="auto"/>
            <w:vAlign w:val="center"/>
            <w:hideMark/>
          </w:tcPr>
          <w:p w14:paraId="34B5600B" w14:textId="77777777" w:rsidR="00CA2886" w:rsidRPr="00CA2886" w:rsidRDefault="00CA2886" w:rsidP="00CA2886">
            <w:r w:rsidRPr="00CA2886">
              <w:t>Connects users</w:t>
            </w:r>
          </w:p>
        </w:tc>
        <w:tc>
          <w:tcPr>
            <w:tcW w:w="0" w:type="auto"/>
            <w:vAlign w:val="center"/>
            <w:hideMark/>
          </w:tcPr>
          <w:p w14:paraId="2D3268CA" w14:textId="77777777" w:rsidR="00CA2886" w:rsidRPr="00CA2886" w:rsidRDefault="00CA2886" w:rsidP="00CA2886">
            <w:r w:rsidRPr="00CA2886">
              <w:t>Sometimes used synonymously, or refers to border</w:t>
            </w:r>
          </w:p>
        </w:tc>
        <w:tc>
          <w:tcPr>
            <w:tcW w:w="0" w:type="auto"/>
            <w:vAlign w:val="center"/>
            <w:hideMark/>
          </w:tcPr>
          <w:p w14:paraId="01EAE6F7" w14:textId="77777777" w:rsidR="00CA2886" w:rsidRPr="00CA2886" w:rsidRDefault="00CA2886" w:rsidP="00CA2886">
            <w:r w:rsidRPr="00CA2886">
              <w:t>Often same</w:t>
            </w:r>
          </w:p>
        </w:tc>
      </w:tr>
      <w:tr w:rsidR="00CA2886" w:rsidRPr="00CA2886" w14:paraId="52D745A6" w14:textId="77777777">
        <w:trPr>
          <w:tblCellSpacing w:w="15" w:type="dxa"/>
        </w:trPr>
        <w:tc>
          <w:tcPr>
            <w:tcW w:w="0" w:type="auto"/>
            <w:vAlign w:val="center"/>
            <w:hideMark/>
          </w:tcPr>
          <w:p w14:paraId="6289BB03" w14:textId="77777777" w:rsidR="00CA2886" w:rsidRPr="00CA2886" w:rsidRDefault="00CA2886" w:rsidP="00CA2886">
            <w:r w:rsidRPr="00CA2886">
              <w:rPr>
                <w:b/>
                <w:bCs/>
              </w:rPr>
              <w:t>Data center (modern)</w:t>
            </w:r>
          </w:p>
        </w:tc>
        <w:tc>
          <w:tcPr>
            <w:tcW w:w="0" w:type="auto"/>
            <w:vAlign w:val="center"/>
            <w:hideMark/>
          </w:tcPr>
          <w:p w14:paraId="58D84601" w14:textId="77777777" w:rsidR="00CA2886" w:rsidRPr="00CA2886" w:rsidRDefault="00CA2886" w:rsidP="00CA2886">
            <w:r w:rsidRPr="00CA2886">
              <w:t>Connects servers (ToR)</w:t>
            </w:r>
          </w:p>
        </w:tc>
        <w:tc>
          <w:tcPr>
            <w:tcW w:w="0" w:type="auto"/>
            <w:vAlign w:val="center"/>
            <w:hideMark/>
          </w:tcPr>
          <w:p w14:paraId="7C0289B3" w14:textId="77777777" w:rsidR="00CA2886" w:rsidRPr="00CA2886" w:rsidRDefault="00CA2886" w:rsidP="00CA2886">
            <w:r w:rsidRPr="00CA2886">
              <w:t>Connects servers to aggregation (ToR)</w:t>
            </w:r>
          </w:p>
        </w:tc>
        <w:tc>
          <w:tcPr>
            <w:tcW w:w="0" w:type="auto"/>
            <w:vAlign w:val="center"/>
            <w:hideMark/>
          </w:tcPr>
          <w:p w14:paraId="0869831B" w14:textId="77777777" w:rsidR="00CA2886" w:rsidRPr="00CA2886" w:rsidRDefault="00CA2886" w:rsidP="00CA2886">
            <w:r w:rsidRPr="00CA2886">
              <w:t>Yes, same</w:t>
            </w:r>
          </w:p>
        </w:tc>
      </w:tr>
      <w:tr w:rsidR="00CA2886" w:rsidRPr="00CA2886" w14:paraId="18046D5C" w14:textId="77777777">
        <w:trPr>
          <w:tblCellSpacing w:w="15" w:type="dxa"/>
        </w:trPr>
        <w:tc>
          <w:tcPr>
            <w:tcW w:w="0" w:type="auto"/>
            <w:vAlign w:val="center"/>
            <w:hideMark/>
          </w:tcPr>
          <w:p w14:paraId="2797DCE7" w14:textId="77777777" w:rsidR="00CA2886" w:rsidRPr="00CA2886" w:rsidRDefault="00CA2886" w:rsidP="00CA2886">
            <w:r w:rsidRPr="00CA2886">
              <w:rPr>
                <w:b/>
                <w:bCs/>
              </w:rPr>
              <w:lastRenderedPageBreak/>
              <w:t>In Al-Fares fat-tree</w:t>
            </w:r>
          </w:p>
        </w:tc>
        <w:tc>
          <w:tcPr>
            <w:tcW w:w="0" w:type="auto"/>
            <w:vAlign w:val="center"/>
            <w:hideMark/>
          </w:tcPr>
          <w:p w14:paraId="08025D77" w14:textId="77777777" w:rsidR="00CA2886" w:rsidRPr="00CA2886" w:rsidRDefault="00CA2886" w:rsidP="00CA2886">
            <w:r w:rsidRPr="00CA2886">
              <w:t>Not used; they say “edge”</w:t>
            </w:r>
          </w:p>
        </w:tc>
        <w:tc>
          <w:tcPr>
            <w:tcW w:w="0" w:type="auto"/>
            <w:vAlign w:val="center"/>
            <w:hideMark/>
          </w:tcPr>
          <w:p w14:paraId="5DC86603" w14:textId="77777777" w:rsidR="00CA2886" w:rsidRPr="00CA2886" w:rsidRDefault="00CA2886" w:rsidP="00CA2886">
            <w:r w:rsidRPr="00CA2886">
              <w:t>Lowest layer of the 3-tier fabric</w:t>
            </w:r>
          </w:p>
        </w:tc>
        <w:tc>
          <w:tcPr>
            <w:tcW w:w="0" w:type="auto"/>
            <w:vAlign w:val="center"/>
            <w:hideMark/>
          </w:tcPr>
          <w:p w14:paraId="6BFE5B60" w14:textId="77777777" w:rsidR="00CA2886" w:rsidRPr="00CA2886" w:rsidRDefault="00CA2886" w:rsidP="00CA2886">
            <w:r w:rsidRPr="00CA2886">
              <w:t>Yes, same</w:t>
            </w:r>
          </w:p>
        </w:tc>
      </w:tr>
      <w:tr w:rsidR="00CA2886" w:rsidRPr="00CA2886" w14:paraId="063A9E59" w14:textId="77777777">
        <w:trPr>
          <w:tblCellSpacing w:w="15" w:type="dxa"/>
        </w:trPr>
        <w:tc>
          <w:tcPr>
            <w:tcW w:w="0" w:type="auto"/>
            <w:vAlign w:val="center"/>
            <w:hideMark/>
          </w:tcPr>
          <w:p w14:paraId="7CE42315" w14:textId="77777777" w:rsidR="00CA2886" w:rsidRPr="00CA2886" w:rsidRDefault="00CA2886" w:rsidP="00CA2886">
            <w:r w:rsidRPr="00CA2886">
              <w:rPr>
                <w:b/>
                <w:bCs/>
              </w:rPr>
              <w:t>ISP / Internet edge</w:t>
            </w:r>
          </w:p>
        </w:tc>
        <w:tc>
          <w:tcPr>
            <w:tcW w:w="0" w:type="auto"/>
            <w:vAlign w:val="center"/>
            <w:hideMark/>
          </w:tcPr>
          <w:p w14:paraId="5722D377" w14:textId="77777777" w:rsidR="00CA2886" w:rsidRPr="00CA2886" w:rsidRDefault="00CA2886" w:rsidP="00CA2886">
            <w:r w:rsidRPr="00CA2886">
              <w:t>Not applicable</w:t>
            </w:r>
          </w:p>
        </w:tc>
        <w:tc>
          <w:tcPr>
            <w:tcW w:w="0" w:type="auto"/>
            <w:vAlign w:val="center"/>
            <w:hideMark/>
          </w:tcPr>
          <w:p w14:paraId="6E17595D" w14:textId="77777777" w:rsidR="00CA2886" w:rsidRPr="00CA2886" w:rsidRDefault="00CA2886" w:rsidP="00CA2886">
            <w:r w:rsidRPr="00CA2886">
              <w:t>Border gateway to outside network</w:t>
            </w:r>
          </w:p>
        </w:tc>
        <w:tc>
          <w:tcPr>
            <w:tcW w:w="0" w:type="auto"/>
            <w:vAlign w:val="center"/>
            <w:hideMark/>
          </w:tcPr>
          <w:p w14:paraId="10CC3C86" w14:textId="77777777" w:rsidR="00CA2886" w:rsidRPr="00CA2886" w:rsidRDefault="00CA2886" w:rsidP="00CA2886">
            <w:r w:rsidRPr="00CA2886">
              <w:t>No, different</w:t>
            </w:r>
          </w:p>
        </w:tc>
      </w:tr>
    </w:tbl>
    <w:p w14:paraId="11D9829E" w14:textId="77777777" w:rsidR="00CA2886" w:rsidRPr="00CA2886" w:rsidRDefault="00CA2886" w:rsidP="00CA2886">
      <w:r w:rsidRPr="00CA2886">
        <w:pict w14:anchorId="0F3A52CB">
          <v:rect id="_x0000_i1480" style="width:0;height:1.5pt" o:hralign="center" o:hrstd="t" o:hr="t" fillcolor="#a0a0a0" stroked="f"/>
        </w:pict>
      </w:r>
    </w:p>
    <w:p w14:paraId="6074A969" w14:textId="77777777" w:rsidR="00CA2886" w:rsidRPr="00CA2886" w:rsidRDefault="00CA2886" w:rsidP="00CA2886">
      <w:r w:rsidRPr="00CA2886">
        <w:t xml:space="preserve">If you’re building or simulating the </w:t>
      </w:r>
      <w:r w:rsidRPr="00CA2886">
        <w:rPr>
          <w:b/>
          <w:bCs/>
        </w:rPr>
        <w:t>3-tier fat-tree</w:t>
      </w:r>
      <w:r w:rsidRPr="00CA2886">
        <w:t xml:space="preserve">, you can safely treat </w:t>
      </w:r>
      <w:r w:rsidRPr="00CA2886">
        <w:rPr>
          <w:b/>
          <w:bCs/>
        </w:rPr>
        <w:t>edge = access = ToR</w:t>
      </w:r>
      <w:r w:rsidRPr="00CA2886">
        <w:t>, since they all refer to the same layer in your design — the one that connects directly to the servers.</w:t>
      </w:r>
    </w:p>
    <w:p w14:paraId="7693FBF4" w14:textId="77777777" w:rsidR="00CA2886" w:rsidRPr="00CA2886" w:rsidRDefault="00CA2886" w:rsidP="00CA2886">
      <w:pPr>
        <w:rPr>
          <w:b/>
          <w:bCs/>
        </w:rPr>
      </w:pPr>
      <w:r w:rsidRPr="00CA2886">
        <w:rPr>
          <w:b/>
          <w:bCs/>
        </w:rPr>
        <w:t>You said:</w:t>
      </w:r>
    </w:p>
    <w:p w14:paraId="2635C58A" w14:textId="77777777" w:rsidR="00CA2886" w:rsidRPr="00CA2886" w:rsidRDefault="00CA2886" w:rsidP="00CA2886">
      <w:r w:rsidRPr="00CA2886">
        <w:t>what is ACL in your previous answer?</w:t>
      </w:r>
    </w:p>
    <w:p w14:paraId="77E80962" w14:textId="77777777" w:rsidR="00CA2886" w:rsidRPr="00CA2886" w:rsidRDefault="00CA2886" w:rsidP="00CA2886">
      <w:pPr>
        <w:rPr>
          <w:b/>
          <w:bCs/>
        </w:rPr>
      </w:pPr>
      <w:r w:rsidRPr="00CA2886">
        <w:rPr>
          <w:b/>
          <w:bCs/>
        </w:rPr>
        <w:t>ChatGPT said:</w:t>
      </w:r>
    </w:p>
    <w:p w14:paraId="1BBCF508" w14:textId="77777777" w:rsidR="00CA2886" w:rsidRPr="00CA2886" w:rsidRDefault="00CA2886" w:rsidP="00CA2886">
      <w:r w:rsidRPr="00CA2886">
        <w:t xml:space="preserve">Great catch — “ACL” is a very common term in networking, and it stands for </w:t>
      </w:r>
      <w:r w:rsidRPr="00CA2886">
        <w:rPr>
          <w:b/>
          <w:bCs/>
        </w:rPr>
        <w:t>Access Control List</w:t>
      </w:r>
      <w:r w:rsidRPr="00CA2886">
        <w:t>.</w:t>
      </w:r>
      <w:r w:rsidRPr="00CA2886">
        <w:br/>
        <w:t>Let’s unpack what it means and how it’s used.</w:t>
      </w:r>
    </w:p>
    <w:p w14:paraId="3B10F445" w14:textId="77777777" w:rsidR="00CA2886" w:rsidRPr="00CA2886" w:rsidRDefault="00CA2886" w:rsidP="00CA2886">
      <w:r w:rsidRPr="00CA2886">
        <w:pict w14:anchorId="4B86F67C">
          <v:rect id="_x0000_i1481" style="width:0;height:1.5pt" o:hralign="center" o:hrstd="t" o:hr="t" fillcolor="#a0a0a0" stroked="f"/>
        </w:pict>
      </w:r>
    </w:p>
    <w:p w14:paraId="1477D60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Definition</w:t>
      </w:r>
    </w:p>
    <w:p w14:paraId="545AB803" w14:textId="77777777" w:rsidR="00CA2886" w:rsidRPr="00CA2886" w:rsidRDefault="00CA2886" w:rsidP="00CA2886">
      <w:r w:rsidRPr="00CA2886">
        <w:t xml:space="preserve">An </w:t>
      </w:r>
      <w:r w:rsidRPr="00CA2886">
        <w:rPr>
          <w:b/>
          <w:bCs/>
        </w:rPr>
        <w:t>Access Control List (ACL)</w:t>
      </w:r>
      <w:r w:rsidRPr="00CA2886">
        <w:t xml:space="preserve"> is a set of </w:t>
      </w:r>
      <w:r w:rsidRPr="00CA2886">
        <w:rPr>
          <w:b/>
          <w:bCs/>
        </w:rPr>
        <w:t>rules applied to network traffic</w:t>
      </w:r>
      <w:r w:rsidRPr="00CA2886">
        <w:t xml:space="preserve"> that determines whether to </w:t>
      </w:r>
      <w:r w:rsidRPr="00CA2886">
        <w:rPr>
          <w:b/>
          <w:bCs/>
        </w:rPr>
        <w:t>permit</w:t>
      </w:r>
      <w:r w:rsidRPr="00CA2886">
        <w:t xml:space="preserve"> or </w:t>
      </w:r>
      <w:r w:rsidRPr="00CA2886">
        <w:rPr>
          <w:b/>
          <w:bCs/>
        </w:rPr>
        <w:t>deny</w:t>
      </w:r>
      <w:r w:rsidRPr="00CA2886">
        <w:t xml:space="preserve"> packets based on criteria such as:</w:t>
      </w:r>
    </w:p>
    <w:p w14:paraId="37523364" w14:textId="77777777" w:rsidR="00CA2886" w:rsidRPr="00CA2886" w:rsidRDefault="00CA2886" w:rsidP="00CA2886">
      <w:pPr>
        <w:numPr>
          <w:ilvl w:val="0"/>
          <w:numId w:val="30"/>
        </w:numPr>
      </w:pPr>
      <w:r w:rsidRPr="00CA2886">
        <w:rPr>
          <w:b/>
          <w:bCs/>
        </w:rPr>
        <w:t>Source IP address</w:t>
      </w:r>
    </w:p>
    <w:p w14:paraId="678A572C" w14:textId="77777777" w:rsidR="00CA2886" w:rsidRPr="00CA2886" w:rsidRDefault="00CA2886" w:rsidP="00CA2886">
      <w:pPr>
        <w:numPr>
          <w:ilvl w:val="0"/>
          <w:numId w:val="30"/>
        </w:numPr>
      </w:pPr>
      <w:r w:rsidRPr="00CA2886">
        <w:rPr>
          <w:b/>
          <w:bCs/>
        </w:rPr>
        <w:t>Destination IP address</w:t>
      </w:r>
    </w:p>
    <w:p w14:paraId="413F16A4" w14:textId="77777777" w:rsidR="00CA2886" w:rsidRPr="00CA2886" w:rsidRDefault="00CA2886" w:rsidP="00CA2886">
      <w:pPr>
        <w:numPr>
          <w:ilvl w:val="0"/>
          <w:numId w:val="30"/>
        </w:numPr>
      </w:pPr>
      <w:r w:rsidRPr="00CA2886">
        <w:rPr>
          <w:b/>
          <w:bCs/>
        </w:rPr>
        <w:t>Protocol type</w:t>
      </w:r>
      <w:r w:rsidRPr="00CA2886">
        <w:t xml:space="preserve"> (TCP, UDP, ICMP, etc.)</w:t>
      </w:r>
    </w:p>
    <w:p w14:paraId="2C545B62" w14:textId="77777777" w:rsidR="00CA2886" w:rsidRPr="00CA2886" w:rsidRDefault="00CA2886" w:rsidP="00CA2886">
      <w:pPr>
        <w:numPr>
          <w:ilvl w:val="0"/>
          <w:numId w:val="30"/>
        </w:numPr>
      </w:pPr>
      <w:r w:rsidRPr="00CA2886">
        <w:rPr>
          <w:b/>
          <w:bCs/>
        </w:rPr>
        <w:t>Port number</w:t>
      </w:r>
      <w:r w:rsidRPr="00CA2886">
        <w:t xml:space="preserve"> (e.g., 80 for HTTP, 22 for SSH)</w:t>
      </w:r>
    </w:p>
    <w:p w14:paraId="3B429538" w14:textId="77777777" w:rsidR="00CA2886" w:rsidRPr="00CA2886" w:rsidRDefault="00CA2886" w:rsidP="00CA2886">
      <w:pPr>
        <w:numPr>
          <w:ilvl w:val="0"/>
          <w:numId w:val="30"/>
        </w:numPr>
      </w:pPr>
      <w:r w:rsidRPr="00CA2886">
        <w:rPr>
          <w:b/>
          <w:bCs/>
        </w:rPr>
        <w:t>Interface direction</w:t>
      </w:r>
      <w:r w:rsidRPr="00CA2886">
        <w:t xml:space="preserve"> (inbound or outbound)</w:t>
      </w:r>
    </w:p>
    <w:p w14:paraId="04635E4A" w14:textId="77777777" w:rsidR="00CA2886" w:rsidRPr="00CA2886" w:rsidRDefault="00CA2886" w:rsidP="00CA2886">
      <w:pPr>
        <w:numPr>
          <w:ilvl w:val="0"/>
          <w:numId w:val="30"/>
        </w:numPr>
      </w:pPr>
      <w:r w:rsidRPr="00CA2886">
        <w:t xml:space="preserve">Sometimes </w:t>
      </w:r>
      <w:r w:rsidRPr="00CA2886">
        <w:rPr>
          <w:b/>
          <w:bCs/>
        </w:rPr>
        <w:t>layer-2 fields</w:t>
      </w:r>
      <w:r w:rsidRPr="00CA2886">
        <w:t xml:space="preserve"> (MAC address, VLAN)</w:t>
      </w:r>
    </w:p>
    <w:p w14:paraId="7324E14C" w14:textId="77777777" w:rsidR="00CA2886" w:rsidRPr="00CA2886" w:rsidRDefault="00CA2886" w:rsidP="00CA2886">
      <w:r w:rsidRPr="00CA2886">
        <w:t>In short:</w:t>
      </w:r>
    </w:p>
    <w:p w14:paraId="68E40516" w14:textId="77777777" w:rsidR="00CA2886" w:rsidRPr="00CA2886" w:rsidRDefault="00CA2886" w:rsidP="00CA2886">
      <w:r w:rsidRPr="00CA2886">
        <w:rPr>
          <w:b/>
          <w:bCs/>
        </w:rPr>
        <w:t>An ACL is a rule list that filters or controls which packets can pass through a network device.</w:t>
      </w:r>
    </w:p>
    <w:p w14:paraId="0EA40D2A" w14:textId="77777777" w:rsidR="00CA2886" w:rsidRPr="00CA2886" w:rsidRDefault="00CA2886" w:rsidP="00CA2886">
      <w:r w:rsidRPr="00CA2886">
        <w:pict w14:anchorId="13AACA7E">
          <v:rect id="_x0000_i1482" style="width:0;height:1.5pt" o:hralign="center" o:hrstd="t" o:hr="t" fillcolor="#a0a0a0" stroked="f"/>
        </w:pict>
      </w:r>
    </w:p>
    <w:p w14:paraId="4699B483" w14:textId="77777777" w:rsidR="00CA2886" w:rsidRPr="00CA2886" w:rsidRDefault="00CA2886" w:rsidP="00CA2886">
      <w:pPr>
        <w:rPr>
          <w:b/>
          <w:bCs/>
        </w:rPr>
      </w:pPr>
      <w:r w:rsidRPr="00CA2886">
        <w:rPr>
          <w:rFonts w:ascii="Segoe UI Emoji" w:hAnsi="Segoe UI Emoji" w:cs="Segoe UI Emoji"/>
          <w:b/>
          <w:bCs/>
        </w:rPr>
        <w:lastRenderedPageBreak/>
        <w:t>🔹</w:t>
      </w:r>
      <w:r w:rsidRPr="00CA2886">
        <w:rPr>
          <w:b/>
          <w:bCs/>
        </w:rPr>
        <w:t xml:space="preserve"> Where ACLs are used</w:t>
      </w:r>
    </w:p>
    <w:p w14:paraId="11AEDE88" w14:textId="77777777" w:rsidR="00CA2886" w:rsidRPr="00CA2886" w:rsidRDefault="00CA2886" w:rsidP="00CA2886">
      <w:r w:rsidRPr="00CA2886">
        <w:t xml:space="preserve">ACLs appear in </w:t>
      </w:r>
      <w:r w:rsidRPr="00CA2886">
        <w:rPr>
          <w:b/>
          <w:bCs/>
        </w:rPr>
        <w:t>many layers of the network stack</w:t>
      </w:r>
      <w:r w:rsidRPr="00CA288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4"/>
        <w:gridCol w:w="6452"/>
      </w:tblGrid>
      <w:tr w:rsidR="00CA2886" w:rsidRPr="00CA2886" w14:paraId="753BC663" w14:textId="77777777">
        <w:trPr>
          <w:tblHeader/>
          <w:tblCellSpacing w:w="15" w:type="dxa"/>
        </w:trPr>
        <w:tc>
          <w:tcPr>
            <w:tcW w:w="0" w:type="auto"/>
            <w:vAlign w:val="center"/>
            <w:hideMark/>
          </w:tcPr>
          <w:p w14:paraId="7C9BD22E" w14:textId="77777777" w:rsidR="00CA2886" w:rsidRPr="00CA2886" w:rsidRDefault="00CA2886" w:rsidP="00CA2886">
            <w:pPr>
              <w:rPr>
                <w:b/>
                <w:bCs/>
              </w:rPr>
            </w:pPr>
            <w:r w:rsidRPr="00CA2886">
              <w:rPr>
                <w:b/>
                <w:bCs/>
              </w:rPr>
              <w:t>Location</w:t>
            </w:r>
          </w:p>
        </w:tc>
        <w:tc>
          <w:tcPr>
            <w:tcW w:w="0" w:type="auto"/>
            <w:vAlign w:val="center"/>
            <w:hideMark/>
          </w:tcPr>
          <w:p w14:paraId="00DB398F" w14:textId="77777777" w:rsidR="00CA2886" w:rsidRPr="00CA2886" w:rsidRDefault="00CA2886" w:rsidP="00CA2886">
            <w:pPr>
              <w:rPr>
                <w:b/>
                <w:bCs/>
              </w:rPr>
            </w:pPr>
            <w:r w:rsidRPr="00CA2886">
              <w:rPr>
                <w:b/>
                <w:bCs/>
              </w:rPr>
              <w:t>Purpose</w:t>
            </w:r>
          </w:p>
        </w:tc>
      </w:tr>
      <w:tr w:rsidR="00CA2886" w:rsidRPr="00CA2886" w14:paraId="77A4346B" w14:textId="77777777">
        <w:trPr>
          <w:tblCellSpacing w:w="15" w:type="dxa"/>
        </w:trPr>
        <w:tc>
          <w:tcPr>
            <w:tcW w:w="0" w:type="auto"/>
            <w:vAlign w:val="center"/>
            <w:hideMark/>
          </w:tcPr>
          <w:p w14:paraId="1136C0F3" w14:textId="77777777" w:rsidR="00CA2886" w:rsidRPr="00CA2886" w:rsidRDefault="00CA2886" w:rsidP="00CA2886">
            <w:r w:rsidRPr="00CA2886">
              <w:rPr>
                <w:b/>
                <w:bCs/>
              </w:rPr>
              <w:t>Routers / L3 switches</w:t>
            </w:r>
          </w:p>
        </w:tc>
        <w:tc>
          <w:tcPr>
            <w:tcW w:w="0" w:type="auto"/>
            <w:vAlign w:val="center"/>
            <w:hideMark/>
          </w:tcPr>
          <w:p w14:paraId="7C94E864" w14:textId="77777777" w:rsidR="00CA2886" w:rsidRPr="00CA2886" w:rsidRDefault="00CA2886" w:rsidP="00CA2886">
            <w:r w:rsidRPr="00CA2886">
              <w:t>Filter traffic between subnets or VLANs (e.g., block SSH from guest VLAN to management VLAN)</w:t>
            </w:r>
          </w:p>
        </w:tc>
      </w:tr>
      <w:tr w:rsidR="00CA2886" w:rsidRPr="00CA2886" w14:paraId="18F0569C" w14:textId="77777777">
        <w:trPr>
          <w:tblCellSpacing w:w="15" w:type="dxa"/>
        </w:trPr>
        <w:tc>
          <w:tcPr>
            <w:tcW w:w="0" w:type="auto"/>
            <w:vAlign w:val="center"/>
            <w:hideMark/>
          </w:tcPr>
          <w:p w14:paraId="717BE2E1" w14:textId="77777777" w:rsidR="00CA2886" w:rsidRPr="00CA2886" w:rsidRDefault="00CA2886" w:rsidP="00CA2886">
            <w:r w:rsidRPr="00CA2886">
              <w:rPr>
                <w:b/>
                <w:bCs/>
              </w:rPr>
              <w:t>Firewalls</w:t>
            </w:r>
          </w:p>
        </w:tc>
        <w:tc>
          <w:tcPr>
            <w:tcW w:w="0" w:type="auto"/>
            <w:vAlign w:val="center"/>
            <w:hideMark/>
          </w:tcPr>
          <w:p w14:paraId="38BBD53D" w14:textId="77777777" w:rsidR="00CA2886" w:rsidRPr="00CA2886" w:rsidRDefault="00CA2886" w:rsidP="00CA2886">
            <w:r w:rsidRPr="00CA2886">
              <w:t>Enforce security policies (ACLs here are usually more advanced and stateful)</w:t>
            </w:r>
          </w:p>
        </w:tc>
      </w:tr>
      <w:tr w:rsidR="00CA2886" w:rsidRPr="00CA2886" w14:paraId="78B3FFE3" w14:textId="77777777">
        <w:trPr>
          <w:tblCellSpacing w:w="15" w:type="dxa"/>
        </w:trPr>
        <w:tc>
          <w:tcPr>
            <w:tcW w:w="0" w:type="auto"/>
            <w:vAlign w:val="center"/>
            <w:hideMark/>
          </w:tcPr>
          <w:p w14:paraId="57376328" w14:textId="77777777" w:rsidR="00CA2886" w:rsidRPr="00CA2886" w:rsidRDefault="00CA2886" w:rsidP="00CA2886">
            <w:r w:rsidRPr="00CA2886">
              <w:rPr>
                <w:b/>
                <w:bCs/>
              </w:rPr>
              <w:t>Aggregation / Distribution layer</w:t>
            </w:r>
          </w:p>
        </w:tc>
        <w:tc>
          <w:tcPr>
            <w:tcW w:w="0" w:type="auto"/>
            <w:vAlign w:val="center"/>
            <w:hideMark/>
          </w:tcPr>
          <w:p w14:paraId="02E3D020" w14:textId="77777777" w:rsidR="00CA2886" w:rsidRPr="00CA2886" w:rsidRDefault="00CA2886" w:rsidP="00CA2886">
            <w:r w:rsidRPr="00CA2886">
              <w:t>Apply inter-VLAN or inter-pod access policies; restrict which servers/subnets can talk</w:t>
            </w:r>
          </w:p>
        </w:tc>
      </w:tr>
      <w:tr w:rsidR="00CA2886" w:rsidRPr="00CA2886" w14:paraId="6DDAB63E" w14:textId="77777777">
        <w:trPr>
          <w:tblCellSpacing w:w="15" w:type="dxa"/>
        </w:trPr>
        <w:tc>
          <w:tcPr>
            <w:tcW w:w="0" w:type="auto"/>
            <w:vAlign w:val="center"/>
            <w:hideMark/>
          </w:tcPr>
          <w:p w14:paraId="2C6CA460" w14:textId="77777777" w:rsidR="00CA2886" w:rsidRPr="00CA2886" w:rsidRDefault="00CA2886" w:rsidP="00CA2886">
            <w:r w:rsidRPr="00CA2886">
              <w:rPr>
                <w:b/>
                <w:bCs/>
              </w:rPr>
              <w:t>Edge / Access layer</w:t>
            </w:r>
          </w:p>
        </w:tc>
        <w:tc>
          <w:tcPr>
            <w:tcW w:w="0" w:type="auto"/>
            <w:vAlign w:val="center"/>
            <w:hideMark/>
          </w:tcPr>
          <w:p w14:paraId="5EEAB97C" w14:textId="77777777" w:rsidR="00CA2886" w:rsidRPr="00CA2886" w:rsidRDefault="00CA2886" w:rsidP="00CA2886">
            <w:r w:rsidRPr="00CA2886">
              <w:t>Sometimes apply host-level restrictions, DHCP snooping, or control which devices can connect</w:t>
            </w:r>
          </w:p>
        </w:tc>
      </w:tr>
    </w:tbl>
    <w:p w14:paraId="7A8E4D73" w14:textId="77777777" w:rsidR="00CA2886" w:rsidRPr="00CA2886" w:rsidRDefault="00CA2886" w:rsidP="00CA2886">
      <w:r w:rsidRPr="00CA2886">
        <w:pict w14:anchorId="1A26F647">
          <v:rect id="_x0000_i1483" style="width:0;height:1.5pt" o:hralign="center" o:hrstd="t" o:hr="t" fillcolor="#a0a0a0" stroked="f"/>
        </w:pict>
      </w:r>
    </w:p>
    <w:p w14:paraId="403E2864"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Structure example</w:t>
      </w:r>
    </w:p>
    <w:p w14:paraId="2BA068A9" w14:textId="77777777" w:rsidR="00CA2886" w:rsidRPr="00CA2886" w:rsidRDefault="00CA2886" w:rsidP="00CA2886">
      <w:r w:rsidRPr="00CA2886">
        <w:t>A typical Cisco-style ACL might look like:</w:t>
      </w:r>
    </w:p>
    <w:p w14:paraId="43DBD730" w14:textId="77777777" w:rsidR="00CA2886" w:rsidRPr="00CA2886" w:rsidRDefault="00CA2886" w:rsidP="00CA2886">
      <w:r w:rsidRPr="00CA2886">
        <w:t>access-list 101 permit tcp 10.0.10.0 0.0.0.255 any eq 80</w:t>
      </w:r>
    </w:p>
    <w:p w14:paraId="63DB2454" w14:textId="77777777" w:rsidR="00CA2886" w:rsidRPr="00CA2886" w:rsidRDefault="00CA2886" w:rsidP="00CA2886">
      <w:r w:rsidRPr="00CA2886">
        <w:t>access-list 101 deny   ip any any</w:t>
      </w:r>
    </w:p>
    <w:p w14:paraId="690D86D3" w14:textId="77777777" w:rsidR="00CA2886" w:rsidRPr="00CA2886" w:rsidRDefault="00CA2886" w:rsidP="00CA2886">
      <w:r w:rsidRPr="00CA2886">
        <w:t>Meaning:</w:t>
      </w:r>
    </w:p>
    <w:p w14:paraId="46FA4476" w14:textId="77777777" w:rsidR="00CA2886" w:rsidRPr="00CA2886" w:rsidRDefault="00CA2886" w:rsidP="00CA2886">
      <w:pPr>
        <w:numPr>
          <w:ilvl w:val="0"/>
          <w:numId w:val="31"/>
        </w:numPr>
      </w:pPr>
      <w:r w:rsidRPr="00CA2886">
        <w:t xml:space="preserve">Permit TCP traffic from subnet 10.0.10.0/24 to </w:t>
      </w:r>
      <w:r w:rsidRPr="00CA2886">
        <w:rPr>
          <w:i/>
          <w:iCs/>
        </w:rPr>
        <w:t>any destination</w:t>
      </w:r>
      <w:r w:rsidRPr="00CA2886">
        <w:t xml:space="preserve"> on port 80 (HTTP).</w:t>
      </w:r>
    </w:p>
    <w:p w14:paraId="0A214DB8" w14:textId="77777777" w:rsidR="00CA2886" w:rsidRPr="00CA2886" w:rsidRDefault="00CA2886" w:rsidP="00CA2886">
      <w:pPr>
        <w:numPr>
          <w:ilvl w:val="0"/>
          <w:numId w:val="31"/>
        </w:numPr>
      </w:pPr>
      <w:r w:rsidRPr="00CA2886">
        <w:t>Deny everything else (the default “deny all” at the end).</w:t>
      </w:r>
    </w:p>
    <w:p w14:paraId="3AAF4012" w14:textId="77777777" w:rsidR="00CA2886" w:rsidRPr="00CA2886" w:rsidRDefault="00CA2886" w:rsidP="00CA2886">
      <w:r w:rsidRPr="00CA2886">
        <w:t xml:space="preserve">ACLs are applied </w:t>
      </w:r>
      <w:r w:rsidRPr="00CA2886">
        <w:rPr>
          <w:b/>
          <w:bCs/>
        </w:rPr>
        <w:t>per interface</w:t>
      </w:r>
      <w:r w:rsidRPr="00CA2886">
        <w:t xml:space="preserve"> and </w:t>
      </w:r>
      <w:r w:rsidRPr="00CA2886">
        <w:rPr>
          <w:b/>
          <w:bCs/>
        </w:rPr>
        <w:t>per direction</w:t>
      </w:r>
      <w:r w:rsidRPr="00CA2886">
        <w:t xml:space="preserve"> (inbound or outbound).</w:t>
      </w:r>
    </w:p>
    <w:p w14:paraId="7039BD2A" w14:textId="77777777" w:rsidR="00CA2886" w:rsidRPr="00CA2886" w:rsidRDefault="00CA2886" w:rsidP="00CA2886">
      <w:r w:rsidRPr="00CA2886">
        <w:pict w14:anchorId="63C2C59A">
          <v:rect id="_x0000_i1484" style="width:0;height:1.5pt" o:hralign="center" o:hrstd="t" o:hr="t" fillcolor="#a0a0a0" stroked="f"/>
        </w:pict>
      </w:r>
    </w:p>
    <w:p w14:paraId="721AF12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Role in a 3-tier or fat-tree data-center network</w:t>
      </w:r>
    </w:p>
    <w:p w14:paraId="0EA2AA4F" w14:textId="77777777" w:rsidR="00CA2886" w:rsidRPr="00CA2886" w:rsidRDefault="00CA2886" w:rsidP="00CA2886">
      <w:r w:rsidRPr="00CA2886">
        <w:t xml:space="preserve">In the </w:t>
      </w:r>
      <w:r w:rsidRPr="00CA2886">
        <w:rPr>
          <w:b/>
          <w:bCs/>
        </w:rPr>
        <w:t>Al-Fares</w:t>
      </w:r>
      <w:r w:rsidRPr="00CA2886">
        <w:t xml:space="preserve"> fat-tree or any large-scale L3 fabric:</w:t>
      </w:r>
    </w:p>
    <w:p w14:paraId="116C4848" w14:textId="77777777" w:rsidR="00CA2886" w:rsidRPr="00CA2886" w:rsidRDefault="00CA2886" w:rsidP="00CA2886">
      <w:pPr>
        <w:numPr>
          <w:ilvl w:val="0"/>
          <w:numId w:val="32"/>
        </w:numPr>
      </w:pPr>
      <w:r w:rsidRPr="00CA2886">
        <w:t xml:space="preserve">The </w:t>
      </w:r>
      <w:r w:rsidRPr="00CA2886">
        <w:rPr>
          <w:b/>
          <w:bCs/>
        </w:rPr>
        <w:t>aggregation layer</w:t>
      </w:r>
      <w:r w:rsidRPr="00CA2886">
        <w:t xml:space="preserve"> (middle tier) is a common place for ACLs.</w:t>
      </w:r>
    </w:p>
    <w:p w14:paraId="021DB2C0" w14:textId="77777777" w:rsidR="00CA2886" w:rsidRPr="00CA2886" w:rsidRDefault="00CA2886" w:rsidP="00CA2886">
      <w:pPr>
        <w:numPr>
          <w:ilvl w:val="1"/>
          <w:numId w:val="32"/>
        </w:numPr>
      </w:pPr>
      <w:r w:rsidRPr="00CA2886">
        <w:t xml:space="preserve">It’s where traffic leaves or enters a pod, so you can apply </w:t>
      </w:r>
      <w:r w:rsidRPr="00CA2886">
        <w:rPr>
          <w:b/>
          <w:bCs/>
        </w:rPr>
        <w:t>policy enforcement</w:t>
      </w:r>
      <w:r w:rsidRPr="00CA2886">
        <w:t xml:space="preserve">, </w:t>
      </w:r>
      <w:r w:rsidRPr="00CA2886">
        <w:rPr>
          <w:b/>
          <w:bCs/>
        </w:rPr>
        <w:t>security filtering</w:t>
      </w:r>
      <w:r w:rsidRPr="00CA2886">
        <w:t xml:space="preserve">, or </w:t>
      </w:r>
      <w:r w:rsidRPr="00CA2886">
        <w:rPr>
          <w:b/>
          <w:bCs/>
        </w:rPr>
        <w:t>tenant separation</w:t>
      </w:r>
      <w:r w:rsidRPr="00CA2886">
        <w:t xml:space="preserve"> there.</w:t>
      </w:r>
    </w:p>
    <w:p w14:paraId="485F12E4" w14:textId="77777777" w:rsidR="00CA2886" w:rsidRPr="00CA2886" w:rsidRDefault="00CA2886" w:rsidP="00CA2886">
      <w:pPr>
        <w:numPr>
          <w:ilvl w:val="0"/>
          <w:numId w:val="32"/>
        </w:numPr>
      </w:pPr>
      <w:r w:rsidRPr="00CA2886">
        <w:t xml:space="preserve">The </w:t>
      </w:r>
      <w:r w:rsidRPr="00CA2886">
        <w:rPr>
          <w:b/>
          <w:bCs/>
        </w:rPr>
        <w:t>core</w:t>
      </w:r>
      <w:r w:rsidRPr="00CA2886">
        <w:t xml:space="preserve"> usually avoids ACLs — it just forwards packets at high speed.</w:t>
      </w:r>
    </w:p>
    <w:p w14:paraId="026495F1" w14:textId="77777777" w:rsidR="00CA2886" w:rsidRPr="00CA2886" w:rsidRDefault="00CA2886" w:rsidP="00CA2886">
      <w:pPr>
        <w:numPr>
          <w:ilvl w:val="0"/>
          <w:numId w:val="32"/>
        </w:numPr>
      </w:pPr>
      <w:r w:rsidRPr="00CA2886">
        <w:t xml:space="preserve">The </w:t>
      </w:r>
      <w:r w:rsidRPr="00CA2886">
        <w:rPr>
          <w:b/>
          <w:bCs/>
        </w:rPr>
        <w:t>edge (ToR)</w:t>
      </w:r>
      <w:r w:rsidRPr="00CA2886">
        <w:t xml:space="preserve"> may apply local ACLs for management networks, server isolation, or anti-spoofing.</w:t>
      </w:r>
    </w:p>
    <w:p w14:paraId="67D8F240" w14:textId="77777777" w:rsidR="00CA2886" w:rsidRPr="00CA2886" w:rsidRDefault="00CA2886" w:rsidP="00CA2886">
      <w:r w:rsidRPr="00CA2886">
        <w:lastRenderedPageBreak/>
        <w:pict w14:anchorId="42238D8C">
          <v:rect id="_x0000_i1485" style="width:0;height:1.5pt" o:hralign="center" o:hrstd="t" o:hr="t" fillcolor="#a0a0a0" stroked="f"/>
        </w:pict>
      </w:r>
    </w:p>
    <w:p w14:paraId="08D267D5"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6623"/>
      </w:tblGrid>
      <w:tr w:rsidR="00CA2886" w:rsidRPr="00CA2886" w14:paraId="708639F3" w14:textId="77777777">
        <w:trPr>
          <w:tblHeader/>
          <w:tblCellSpacing w:w="15" w:type="dxa"/>
        </w:trPr>
        <w:tc>
          <w:tcPr>
            <w:tcW w:w="0" w:type="auto"/>
            <w:vAlign w:val="center"/>
            <w:hideMark/>
          </w:tcPr>
          <w:p w14:paraId="0AE6140C" w14:textId="77777777" w:rsidR="00CA2886" w:rsidRPr="00CA2886" w:rsidRDefault="00CA2886" w:rsidP="00CA2886">
            <w:pPr>
              <w:rPr>
                <w:b/>
                <w:bCs/>
              </w:rPr>
            </w:pPr>
            <w:r w:rsidRPr="00CA2886">
              <w:rPr>
                <w:b/>
                <w:bCs/>
              </w:rPr>
              <w:t>Term</w:t>
            </w:r>
          </w:p>
        </w:tc>
        <w:tc>
          <w:tcPr>
            <w:tcW w:w="0" w:type="auto"/>
            <w:vAlign w:val="center"/>
            <w:hideMark/>
          </w:tcPr>
          <w:p w14:paraId="379BD6A5" w14:textId="77777777" w:rsidR="00CA2886" w:rsidRPr="00CA2886" w:rsidRDefault="00CA2886" w:rsidP="00CA2886">
            <w:pPr>
              <w:rPr>
                <w:b/>
                <w:bCs/>
              </w:rPr>
            </w:pPr>
            <w:r w:rsidRPr="00CA2886">
              <w:rPr>
                <w:b/>
                <w:bCs/>
              </w:rPr>
              <w:t>Meaning</w:t>
            </w:r>
          </w:p>
        </w:tc>
      </w:tr>
      <w:tr w:rsidR="00CA2886" w:rsidRPr="00CA2886" w14:paraId="27BD7407" w14:textId="77777777">
        <w:trPr>
          <w:tblCellSpacing w:w="15" w:type="dxa"/>
        </w:trPr>
        <w:tc>
          <w:tcPr>
            <w:tcW w:w="0" w:type="auto"/>
            <w:vAlign w:val="center"/>
            <w:hideMark/>
          </w:tcPr>
          <w:p w14:paraId="686A2074" w14:textId="77777777" w:rsidR="00CA2886" w:rsidRPr="00CA2886" w:rsidRDefault="00CA2886" w:rsidP="00CA2886">
            <w:r w:rsidRPr="00CA2886">
              <w:rPr>
                <w:b/>
                <w:bCs/>
              </w:rPr>
              <w:t>ACL (Access Control List)</w:t>
            </w:r>
          </w:p>
        </w:tc>
        <w:tc>
          <w:tcPr>
            <w:tcW w:w="0" w:type="auto"/>
            <w:vAlign w:val="center"/>
            <w:hideMark/>
          </w:tcPr>
          <w:p w14:paraId="4A6BE1AD" w14:textId="77777777" w:rsidR="00CA2886" w:rsidRPr="00CA2886" w:rsidRDefault="00CA2886" w:rsidP="00CA2886">
            <w:r w:rsidRPr="00CA2886">
              <w:t>Ordered set of filtering rules (permit/deny) applied to network traffic</w:t>
            </w:r>
          </w:p>
        </w:tc>
      </w:tr>
      <w:tr w:rsidR="00CA2886" w:rsidRPr="00CA2886" w14:paraId="4484D3A9" w14:textId="77777777">
        <w:trPr>
          <w:tblCellSpacing w:w="15" w:type="dxa"/>
        </w:trPr>
        <w:tc>
          <w:tcPr>
            <w:tcW w:w="0" w:type="auto"/>
            <w:vAlign w:val="center"/>
            <w:hideMark/>
          </w:tcPr>
          <w:p w14:paraId="2A1903A4" w14:textId="77777777" w:rsidR="00CA2886" w:rsidRPr="00CA2886" w:rsidRDefault="00CA2886" w:rsidP="00CA2886">
            <w:r w:rsidRPr="00CA2886">
              <w:rPr>
                <w:b/>
                <w:bCs/>
              </w:rPr>
              <w:t>Purpose</w:t>
            </w:r>
          </w:p>
        </w:tc>
        <w:tc>
          <w:tcPr>
            <w:tcW w:w="0" w:type="auto"/>
            <w:vAlign w:val="center"/>
            <w:hideMark/>
          </w:tcPr>
          <w:p w14:paraId="1CAD6EEA" w14:textId="77777777" w:rsidR="00CA2886" w:rsidRPr="00CA2886" w:rsidRDefault="00CA2886" w:rsidP="00CA2886">
            <w:r w:rsidRPr="00CA2886">
              <w:t>Enforce security, control access between subnets, or implement basic firewalling</w:t>
            </w:r>
          </w:p>
        </w:tc>
      </w:tr>
      <w:tr w:rsidR="00CA2886" w:rsidRPr="00CA2886" w14:paraId="36D30427" w14:textId="77777777">
        <w:trPr>
          <w:tblCellSpacing w:w="15" w:type="dxa"/>
        </w:trPr>
        <w:tc>
          <w:tcPr>
            <w:tcW w:w="0" w:type="auto"/>
            <w:vAlign w:val="center"/>
            <w:hideMark/>
          </w:tcPr>
          <w:p w14:paraId="36B8CD44" w14:textId="77777777" w:rsidR="00CA2886" w:rsidRPr="00CA2886" w:rsidRDefault="00CA2886" w:rsidP="00CA2886">
            <w:r w:rsidRPr="00CA2886">
              <w:rPr>
                <w:b/>
                <w:bCs/>
              </w:rPr>
              <w:t>Typical location</w:t>
            </w:r>
          </w:p>
        </w:tc>
        <w:tc>
          <w:tcPr>
            <w:tcW w:w="0" w:type="auto"/>
            <w:vAlign w:val="center"/>
            <w:hideMark/>
          </w:tcPr>
          <w:p w14:paraId="6AA77F7E" w14:textId="77777777" w:rsidR="00CA2886" w:rsidRPr="00CA2886" w:rsidRDefault="00CA2886" w:rsidP="00CA2886">
            <w:r w:rsidRPr="00CA2886">
              <w:t>Routers, L3 switches, aggregation tier in hierarchical designs</w:t>
            </w:r>
          </w:p>
        </w:tc>
      </w:tr>
      <w:tr w:rsidR="00CA2886" w:rsidRPr="00CA2886" w14:paraId="71F63240" w14:textId="77777777">
        <w:trPr>
          <w:tblCellSpacing w:w="15" w:type="dxa"/>
        </w:trPr>
        <w:tc>
          <w:tcPr>
            <w:tcW w:w="0" w:type="auto"/>
            <w:vAlign w:val="center"/>
            <w:hideMark/>
          </w:tcPr>
          <w:p w14:paraId="58531DEA" w14:textId="77777777" w:rsidR="00CA2886" w:rsidRPr="00CA2886" w:rsidRDefault="00CA2886" w:rsidP="00CA2886">
            <w:r w:rsidRPr="00CA2886">
              <w:rPr>
                <w:b/>
                <w:bCs/>
              </w:rPr>
              <w:t>Relation to Al-Fares paper</w:t>
            </w:r>
          </w:p>
        </w:tc>
        <w:tc>
          <w:tcPr>
            <w:tcW w:w="0" w:type="auto"/>
            <w:vAlign w:val="center"/>
            <w:hideMark/>
          </w:tcPr>
          <w:p w14:paraId="07AF7A5F" w14:textId="77777777" w:rsidR="00CA2886" w:rsidRPr="00CA2886" w:rsidRDefault="00CA2886" w:rsidP="00CA2886">
            <w:r w:rsidRPr="00CA2886">
              <w:t>Example of the kind of policy or filtering typically done at the aggregation layer</w:t>
            </w:r>
          </w:p>
        </w:tc>
      </w:tr>
    </w:tbl>
    <w:p w14:paraId="0CF2B3BE" w14:textId="77777777" w:rsidR="00CA2886" w:rsidRPr="00CA2886" w:rsidRDefault="00CA2886" w:rsidP="00CA2886">
      <w:r w:rsidRPr="00CA2886">
        <w:pict w14:anchorId="68F9FD36">
          <v:rect id="_x0000_i1486" style="width:0;height:1.5pt" o:hralign="center" o:hrstd="t" o:hr="t" fillcolor="#a0a0a0" stroked="f"/>
        </w:pict>
      </w:r>
    </w:p>
    <w:p w14:paraId="55E6487A" w14:textId="77777777" w:rsidR="00CA2886" w:rsidRPr="00CA2886" w:rsidRDefault="00CA2886" w:rsidP="00CA2886">
      <w:r w:rsidRPr="00CA2886">
        <w:t xml:space="preserve">So when I mentioned that the </w:t>
      </w:r>
      <w:r w:rsidRPr="00CA2886">
        <w:rPr>
          <w:b/>
          <w:bCs/>
        </w:rPr>
        <w:t>aggregation layer handles routing, policy, ACLs, etc.</w:t>
      </w:r>
      <w:r w:rsidRPr="00CA2886">
        <w:t xml:space="preserve">, I meant that it’s the tier where operators usually apply </w:t>
      </w:r>
      <w:r w:rsidRPr="00CA2886">
        <w:rPr>
          <w:b/>
          <w:bCs/>
        </w:rPr>
        <w:t>traffic-control and security policies</w:t>
      </w:r>
      <w:r w:rsidRPr="00CA2886">
        <w:t xml:space="preserve"> — such as ACLs — between the edge (servers) and the core (inter-pod network).</w:t>
      </w:r>
    </w:p>
    <w:p w14:paraId="7E7762F5" w14:textId="77777777" w:rsidR="00CA2886" w:rsidRPr="00CA2886" w:rsidRDefault="00CA2886" w:rsidP="00CA2886">
      <w:pPr>
        <w:rPr>
          <w:b/>
          <w:bCs/>
        </w:rPr>
      </w:pPr>
      <w:r w:rsidRPr="00CA2886">
        <w:rPr>
          <w:b/>
          <w:bCs/>
        </w:rPr>
        <w:t>You said:</w:t>
      </w:r>
    </w:p>
    <w:p w14:paraId="451C4DC2" w14:textId="77777777" w:rsidR="00CA2886" w:rsidRPr="00CA2886" w:rsidRDefault="00CA2886" w:rsidP="00CA2886">
      <w:r w:rsidRPr="00CA2886">
        <w:t xml:space="preserve">"usually via optical or DAC" - what do you mean by DAC? is it un-digitized or simply L1 role? </w:t>
      </w:r>
    </w:p>
    <w:p w14:paraId="69DFF5F3" w14:textId="77777777" w:rsidR="00CA2886" w:rsidRPr="00CA2886" w:rsidRDefault="00CA2886" w:rsidP="00CA2886">
      <w:pPr>
        <w:rPr>
          <w:b/>
          <w:bCs/>
        </w:rPr>
      </w:pPr>
      <w:r w:rsidRPr="00CA2886">
        <w:rPr>
          <w:b/>
          <w:bCs/>
        </w:rPr>
        <w:t>ChatGPT said:</w:t>
      </w:r>
    </w:p>
    <w:p w14:paraId="4FEB4963" w14:textId="77777777" w:rsidR="00CA2886" w:rsidRPr="00CA2886" w:rsidRDefault="00CA2886" w:rsidP="00CA2886">
      <w:r w:rsidRPr="00CA2886">
        <w:t xml:space="preserve">Excellent question — and very sharp reading </w:t>
      </w:r>
      <w:r w:rsidRPr="00CA2886">
        <w:rPr>
          <w:rFonts w:ascii="Segoe UI Emoji" w:hAnsi="Segoe UI Emoji" w:cs="Segoe UI Emoji"/>
        </w:rPr>
        <w:t>👏</w:t>
      </w:r>
    </w:p>
    <w:p w14:paraId="106B3A34" w14:textId="77777777" w:rsidR="00CA2886" w:rsidRPr="00CA2886" w:rsidRDefault="00CA2886" w:rsidP="00CA2886">
      <w:r w:rsidRPr="00CA2886">
        <w:t xml:space="preserve">When I wrote </w:t>
      </w:r>
      <w:r w:rsidRPr="00CA2886">
        <w:rPr>
          <w:b/>
          <w:bCs/>
        </w:rPr>
        <w:t>“optical or DAC”</w:t>
      </w:r>
      <w:r w:rsidRPr="00CA2886">
        <w:t xml:space="preserve">, I was referring to the </w:t>
      </w:r>
      <w:r w:rsidRPr="00CA2886">
        <w:rPr>
          <w:i/>
          <w:iCs/>
        </w:rPr>
        <w:t>type of physical cable</w:t>
      </w:r>
      <w:r w:rsidRPr="00CA2886">
        <w:t xml:space="preserve"> (Layer-1 medium), </w:t>
      </w:r>
      <w:r w:rsidRPr="00CA2886">
        <w:rPr>
          <w:b/>
          <w:bCs/>
        </w:rPr>
        <w:t>not</w:t>
      </w:r>
      <w:r w:rsidRPr="00CA2886">
        <w:t xml:space="preserve"> to digital-versus-analog conversion.</w:t>
      </w:r>
      <w:r w:rsidRPr="00CA2886">
        <w:br/>
        <w:t>Let’s unpack that precisely:</w:t>
      </w:r>
    </w:p>
    <w:p w14:paraId="7CA48B31" w14:textId="77777777" w:rsidR="00CA2886" w:rsidRPr="00CA2886" w:rsidRDefault="00CA2886" w:rsidP="00CA2886">
      <w:r w:rsidRPr="00CA2886">
        <w:pict w14:anchorId="5973FA26">
          <v:rect id="_x0000_i1487" style="width:0;height:1.5pt" o:hralign="center" o:hrstd="t" o:hr="t" fillcolor="#a0a0a0" stroked="f"/>
        </w:pict>
      </w:r>
    </w:p>
    <w:p w14:paraId="4F7CE0B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DAC = </w:t>
      </w:r>
      <w:r w:rsidRPr="00CA2886">
        <w:rPr>
          <w:b/>
          <w:bCs/>
          <w:i/>
          <w:iCs/>
        </w:rPr>
        <w:t>Direct Attach Copper</w:t>
      </w:r>
    </w:p>
    <w:p w14:paraId="04C6C24D" w14:textId="77777777" w:rsidR="00CA2886" w:rsidRPr="00CA2886" w:rsidRDefault="00CA2886" w:rsidP="00CA2886">
      <w:r w:rsidRPr="00CA2886">
        <w:t xml:space="preserve">A </w:t>
      </w:r>
      <w:r w:rsidRPr="00CA2886">
        <w:rPr>
          <w:b/>
          <w:bCs/>
        </w:rPr>
        <w:t>DAC cable</w:t>
      </w:r>
      <w:r w:rsidRPr="00CA2886">
        <w:t xml:space="preserve"> is a </w:t>
      </w:r>
      <w:r w:rsidRPr="00CA2886">
        <w:rPr>
          <w:b/>
          <w:bCs/>
        </w:rPr>
        <w:t>pre-terminated twinax copper cable</w:t>
      </w:r>
      <w:r w:rsidRPr="00CA2886">
        <w:t xml:space="preserve"> with built-in transceiver ends — typically using </w:t>
      </w:r>
      <w:r w:rsidRPr="00CA2886">
        <w:rPr>
          <w:b/>
          <w:bCs/>
        </w:rPr>
        <w:t>SFP+, QSFP+, QSFP28</w:t>
      </w:r>
      <w:r w:rsidRPr="00CA2886">
        <w:t>, etc. connectors.</w:t>
      </w:r>
    </w:p>
    <w:p w14:paraId="5818BF51" w14:textId="77777777" w:rsidR="00CA2886" w:rsidRPr="00CA2886" w:rsidRDefault="00CA2886" w:rsidP="00CA2886">
      <w:r w:rsidRPr="00CA2886">
        <w:t xml:space="preserve">So “DAC” does </w:t>
      </w:r>
      <w:r w:rsidRPr="00CA2886">
        <w:rPr>
          <w:b/>
          <w:bCs/>
        </w:rPr>
        <w:t>not</w:t>
      </w:r>
      <w:r w:rsidRPr="00CA2886">
        <w:t xml:space="preserve"> mean “digital-to-analog converter** (as in audio)** — it’s a different acronym entirely.</w:t>
      </w:r>
      <w:r w:rsidRPr="00CA2886">
        <w:br/>
        <w:t xml:space="preserve">Here it means </w:t>
      </w:r>
      <w:r w:rsidRPr="00CA2886">
        <w:rPr>
          <w:b/>
          <w:bCs/>
        </w:rPr>
        <w:t>Direct Attach Copper</w:t>
      </w:r>
      <w:r w:rsidRPr="00CA2886">
        <w:t>.</w:t>
      </w:r>
    </w:p>
    <w:p w14:paraId="48705ADF" w14:textId="77777777" w:rsidR="00CA2886" w:rsidRPr="00CA2886" w:rsidRDefault="00CA2886" w:rsidP="00CA2886">
      <w:r w:rsidRPr="00CA2886">
        <w:pict w14:anchorId="51507578">
          <v:rect id="_x0000_i1488" style="width:0;height:1.5pt" o:hralign="center" o:hrstd="t" o:hr="t" fillcolor="#a0a0a0" stroked="f"/>
        </w:pict>
      </w:r>
    </w:p>
    <w:p w14:paraId="195AEBB0" w14:textId="77777777" w:rsidR="00CA2886" w:rsidRPr="00CA2886" w:rsidRDefault="00CA2886" w:rsidP="00CA2886">
      <w:pPr>
        <w:rPr>
          <w:b/>
          <w:bCs/>
        </w:rPr>
      </w:pPr>
      <w:r w:rsidRPr="00CA2886">
        <w:rPr>
          <w:rFonts w:ascii="Segoe UI Emoji" w:hAnsi="Segoe UI Emoji" w:cs="Segoe UI Emoji"/>
          <w:b/>
          <w:bCs/>
        </w:rPr>
        <w:lastRenderedPageBreak/>
        <w:t>🧩</w:t>
      </w:r>
      <w:r w:rsidRPr="00CA2886">
        <w:rPr>
          <w:b/>
          <w:bCs/>
        </w:rPr>
        <w:t xml:space="preserve"> Physically:</w:t>
      </w:r>
    </w:p>
    <w:p w14:paraId="50108E23" w14:textId="77777777" w:rsidR="00CA2886" w:rsidRPr="00CA2886" w:rsidRDefault="00CA2886" w:rsidP="00CA2886">
      <w:pPr>
        <w:numPr>
          <w:ilvl w:val="0"/>
          <w:numId w:val="33"/>
        </w:numPr>
      </w:pPr>
      <w:r w:rsidRPr="00CA2886">
        <w:t xml:space="preserve">It’s </w:t>
      </w:r>
      <w:r w:rsidRPr="00CA2886">
        <w:rPr>
          <w:b/>
          <w:bCs/>
        </w:rPr>
        <w:t>a short twinax cable</w:t>
      </w:r>
      <w:r w:rsidRPr="00CA2886">
        <w:t xml:space="preserve"> (usually 0.5 – 7 m long).</w:t>
      </w:r>
    </w:p>
    <w:p w14:paraId="2629AE55" w14:textId="77777777" w:rsidR="00CA2886" w:rsidRPr="00CA2886" w:rsidRDefault="00CA2886" w:rsidP="00CA2886">
      <w:pPr>
        <w:numPr>
          <w:ilvl w:val="0"/>
          <w:numId w:val="33"/>
        </w:numPr>
      </w:pPr>
      <w:r w:rsidRPr="00CA2886">
        <w:t xml:space="preserve">Each end has an </w:t>
      </w:r>
      <w:r w:rsidRPr="00CA2886">
        <w:rPr>
          <w:b/>
          <w:bCs/>
        </w:rPr>
        <w:t>integrated transceiver module</w:t>
      </w:r>
      <w:r w:rsidRPr="00CA2886">
        <w:t xml:space="preserve"> that plugs into a switch port (e.g. SFP+ slot).</w:t>
      </w:r>
    </w:p>
    <w:p w14:paraId="2811AFA6" w14:textId="77777777" w:rsidR="00CA2886" w:rsidRPr="00CA2886" w:rsidRDefault="00CA2886" w:rsidP="00CA2886">
      <w:pPr>
        <w:numPr>
          <w:ilvl w:val="0"/>
          <w:numId w:val="33"/>
        </w:numPr>
      </w:pPr>
      <w:r w:rsidRPr="00CA2886">
        <w:t>The transceiver electronics are minimal — just signal conditioning, no optical components.</w:t>
      </w:r>
    </w:p>
    <w:p w14:paraId="498C32B2" w14:textId="77777777" w:rsidR="00CA2886" w:rsidRPr="00CA2886" w:rsidRDefault="00CA2886" w:rsidP="00CA2886">
      <w:pPr>
        <w:numPr>
          <w:ilvl w:val="0"/>
          <w:numId w:val="33"/>
        </w:numPr>
      </w:pPr>
      <w:r w:rsidRPr="00CA2886">
        <w:t xml:space="preserve">Because it’s copper, it’s cheap and has </w:t>
      </w:r>
      <w:r w:rsidRPr="00CA2886">
        <w:rPr>
          <w:b/>
          <w:bCs/>
        </w:rPr>
        <w:t>low latency</w:t>
      </w:r>
      <w:r w:rsidRPr="00CA2886">
        <w:t xml:space="preserve"> (no optical-electrical conversion).</w:t>
      </w:r>
    </w:p>
    <w:p w14:paraId="2281A3C4" w14:textId="77777777" w:rsidR="00CA2886" w:rsidRPr="00CA2886" w:rsidRDefault="00CA2886" w:rsidP="00CA2886">
      <w:pPr>
        <w:numPr>
          <w:ilvl w:val="0"/>
          <w:numId w:val="33"/>
        </w:numPr>
      </w:pPr>
      <w:r w:rsidRPr="00CA2886">
        <w:t xml:space="preserve">But it’s </w:t>
      </w:r>
      <w:r w:rsidRPr="00CA2886">
        <w:rPr>
          <w:b/>
          <w:bCs/>
        </w:rPr>
        <w:t>distance-limited</w:t>
      </w:r>
      <w:r w:rsidRPr="00CA2886">
        <w:t xml:space="preserve"> — beyond about 5–7 m signal integrity fails.</w:t>
      </w:r>
    </w:p>
    <w:p w14:paraId="62746C85" w14:textId="77777777" w:rsidR="00CA2886" w:rsidRPr="00CA2886" w:rsidRDefault="00CA2886" w:rsidP="00CA2886">
      <w:r w:rsidRPr="00CA2886">
        <w:t>Example:</w:t>
      </w:r>
    </w:p>
    <w:p w14:paraId="27740DC0" w14:textId="77777777" w:rsidR="00CA2886" w:rsidRPr="00CA2886" w:rsidRDefault="00CA2886" w:rsidP="00CA2886">
      <w:r w:rsidRPr="00CA2886">
        <w:t>Server &lt;—(1 m DAC)—&gt; ToR switch (SFP+ port)</w:t>
      </w:r>
    </w:p>
    <w:p w14:paraId="2A4033A7" w14:textId="77777777" w:rsidR="00CA2886" w:rsidRPr="00CA2886" w:rsidRDefault="00CA2886" w:rsidP="00CA2886">
      <w:r w:rsidRPr="00CA2886">
        <w:pict w14:anchorId="16B76B7E">
          <v:rect id="_x0000_i1489" style="width:0;height:1.5pt" o:hralign="center" o:hrstd="t" o:hr="t" fillcolor="#a0a0a0" stroked="f"/>
        </w:pict>
      </w:r>
    </w:p>
    <w:p w14:paraId="7C0A4A4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Layer-1 role</w:t>
      </w:r>
    </w:p>
    <w:p w14:paraId="31D0AA56" w14:textId="77777777" w:rsidR="00CA2886" w:rsidRPr="00CA2886" w:rsidRDefault="00CA2886" w:rsidP="00CA2886">
      <w:r w:rsidRPr="00CA2886">
        <w:t xml:space="preserve">Yes — it’s purely a </w:t>
      </w:r>
      <w:r w:rsidRPr="00CA2886">
        <w:rPr>
          <w:b/>
          <w:bCs/>
        </w:rPr>
        <w:t>Layer 1</w:t>
      </w:r>
      <w:r w:rsidRPr="00CA2886">
        <w:t xml:space="preserve"> physical medium:</w:t>
      </w:r>
    </w:p>
    <w:p w14:paraId="2D237A96" w14:textId="77777777" w:rsidR="00CA2886" w:rsidRPr="00CA2886" w:rsidRDefault="00CA2886" w:rsidP="00CA2886">
      <w:pPr>
        <w:numPr>
          <w:ilvl w:val="0"/>
          <w:numId w:val="34"/>
        </w:numPr>
      </w:pPr>
      <w:r w:rsidRPr="00CA2886">
        <w:t xml:space="preserve">It carries already-encoded </w:t>
      </w:r>
      <w:r w:rsidRPr="00CA2886">
        <w:rPr>
          <w:b/>
          <w:bCs/>
        </w:rPr>
        <w:t>digital Ethernet signals</w:t>
      </w:r>
      <w:r w:rsidRPr="00CA2886">
        <w:t xml:space="preserve"> (e.g., 10 GbE, 25 GbE, 100 GbE) electrically.</w:t>
      </w:r>
    </w:p>
    <w:p w14:paraId="4522A20F" w14:textId="77777777" w:rsidR="00CA2886" w:rsidRPr="00CA2886" w:rsidRDefault="00CA2886" w:rsidP="00CA2886">
      <w:pPr>
        <w:numPr>
          <w:ilvl w:val="0"/>
          <w:numId w:val="34"/>
        </w:numPr>
      </w:pPr>
      <w:r w:rsidRPr="00CA2886">
        <w:t>There’s no analog “audio-style” conversion — it’s just differential signaling over copper.</w:t>
      </w:r>
    </w:p>
    <w:p w14:paraId="5CB003EC" w14:textId="77777777" w:rsidR="00CA2886" w:rsidRPr="00CA2886" w:rsidRDefault="00CA2886" w:rsidP="00CA2886">
      <w:pPr>
        <w:numPr>
          <w:ilvl w:val="0"/>
          <w:numId w:val="34"/>
        </w:numPr>
      </w:pPr>
      <w:r w:rsidRPr="00CA2886">
        <w:t>The serialization/deserialization (SerDes) and 64b/66b encoding happen inside the NIC/switch ASIC, not in the DAC.</w:t>
      </w:r>
    </w:p>
    <w:p w14:paraId="679352D8" w14:textId="77777777" w:rsidR="00CA2886" w:rsidRPr="00CA2886" w:rsidRDefault="00CA2886" w:rsidP="00CA2886">
      <w:r w:rsidRPr="00CA2886">
        <w:t>So in OSI terms:</w:t>
      </w:r>
    </w:p>
    <w:p w14:paraId="19DE07B5" w14:textId="77777777" w:rsidR="00CA2886" w:rsidRPr="00CA2886" w:rsidRDefault="00CA2886" w:rsidP="00CA2886">
      <w:r w:rsidRPr="00CA2886">
        <w:rPr>
          <w:b/>
          <w:bCs/>
        </w:rPr>
        <w:t>DAC = physical-layer (L1) interconnect</w:t>
      </w:r>
      <w:r w:rsidRPr="00CA2886">
        <w:t>, exactly like a fiber optic link, but electrical instead of optical.</w:t>
      </w:r>
    </w:p>
    <w:p w14:paraId="75DA590E" w14:textId="77777777" w:rsidR="00CA2886" w:rsidRPr="00CA2886" w:rsidRDefault="00CA2886" w:rsidP="00CA2886">
      <w:r w:rsidRPr="00CA2886">
        <w:pict w14:anchorId="15A36DA9">
          <v:rect id="_x0000_i1490" style="width:0;height:1.5pt" o:hralign="center" o:hrstd="t" o:hr="t" fillcolor="#a0a0a0" stroked="f"/>
        </w:pict>
      </w:r>
    </w:p>
    <w:p w14:paraId="5497780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Optical vs DAC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3693"/>
        <w:gridCol w:w="4093"/>
      </w:tblGrid>
      <w:tr w:rsidR="00CA2886" w:rsidRPr="00CA2886" w14:paraId="5C8ECD48" w14:textId="77777777">
        <w:trPr>
          <w:tblHeader/>
          <w:tblCellSpacing w:w="15" w:type="dxa"/>
        </w:trPr>
        <w:tc>
          <w:tcPr>
            <w:tcW w:w="0" w:type="auto"/>
            <w:vAlign w:val="center"/>
            <w:hideMark/>
          </w:tcPr>
          <w:p w14:paraId="51E48DD1" w14:textId="77777777" w:rsidR="00CA2886" w:rsidRPr="00CA2886" w:rsidRDefault="00CA2886" w:rsidP="00CA2886">
            <w:pPr>
              <w:rPr>
                <w:b/>
                <w:bCs/>
              </w:rPr>
            </w:pPr>
            <w:r w:rsidRPr="00CA2886">
              <w:rPr>
                <w:b/>
                <w:bCs/>
              </w:rPr>
              <w:t>Property</w:t>
            </w:r>
          </w:p>
        </w:tc>
        <w:tc>
          <w:tcPr>
            <w:tcW w:w="0" w:type="auto"/>
            <w:vAlign w:val="center"/>
            <w:hideMark/>
          </w:tcPr>
          <w:p w14:paraId="48216CA2" w14:textId="77777777" w:rsidR="00CA2886" w:rsidRPr="00CA2886" w:rsidRDefault="00CA2886" w:rsidP="00CA2886">
            <w:pPr>
              <w:rPr>
                <w:b/>
                <w:bCs/>
              </w:rPr>
            </w:pPr>
            <w:r w:rsidRPr="00CA2886">
              <w:rPr>
                <w:b/>
                <w:bCs/>
              </w:rPr>
              <w:t>Optical fiber link</w:t>
            </w:r>
          </w:p>
        </w:tc>
        <w:tc>
          <w:tcPr>
            <w:tcW w:w="0" w:type="auto"/>
            <w:vAlign w:val="center"/>
            <w:hideMark/>
          </w:tcPr>
          <w:p w14:paraId="4551574C" w14:textId="77777777" w:rsidR="00CA2886" w:rsidRPr="00CA2886" w:rsidRDefault="00CA2886" w:rsidP="00CA2886">
            <w:pPr>
              <w:rPr>
                <w:b/>
                <w:bCs/>
              </w:rPr>
            </w:pPr>
            <w:r w:rsidRPr="00CA2886">
              <w:rPr>
                <w:b/>
                <w:bCs/>
              </w:rPr>
              <w:t>DAC (Direct Attach Copper)</w:t>
            </w:r>
          </w:p>
        </w:tc>
      </w:tr>
      <w:tr w:rsidR="00CA2886" w:rsidRPr="00CA2886" w14:paraId="5E4BEF9A" w14:textId="77777777">
        <w:trPr>
          <w:tblCellSpacing w:w="15" w:type="dxa"/>
        </w:trPr>
        <w:tc>
          <w:tcPr>
            <w:tcW w:w="0" w:type="auto"/>
            <w:vAlign w:val="center"/>
            <w:hideMark/>
          </w:tcPr>
          <w:p w14:paraId="6D6638B7" w14:textId="77777777" w:rsidR="00CA2886" w:rsidRPr="00CA2886" w:rsidRDefault="00CA2886" w:rsidP="00CA2886">
            <w:r w:rsidRPr="00CA2886">
              <w:t>Medium</w:t>
            </w:r>
          </w:p>
        </w:tc>
        <w:tc>
          <w:tcPr>
            <w:tcW w:w="0" w:type="auto"/>
            <w:vAlign w:val="center"/>
            <w:hideMark/>
          </w:tcPr>
          <w:p w14:paraId="059AC476" w14:textId="77777777" w:rsidR="00CA2886" w:rsidRPr="00CA2886" w:rsidRDefault="00CA2886" w:rsidP="00CA2886">
            <w:r w:rsidRPr="00CA2886">
              <w:t>Glass fiber</w:t>
            </w:r>
          </w:p>
        </w:tc>
        <w:tc>
          <w:tcPr>
            <w:tcW w:w="0" w:type="auto"/>
            <w:vAlign w:val="center"/>
            <w:hideMark/>
          </w:tcPr>
          <w:p w14:paraId="1D6F9FA3" w14:textId="77777777" w:rsidR="00CA2886" w:rsidRPr="00CA2886" w:rsidRDefault="00CA2886" w:rsidP="00CA2886">
            <w:r w:rsidRPr="00CA2886">
              <w:t>Twinax copper</w:t>
            </w:r>
          </w:p>
        </w:tc>
      </w:tr>
      <w:tr w:rsidR="00CA2886" w:rsidRPr="00CA2886" w14:paraId="296B2CE0" w14:textId="77777777">
        <w:trPr>
          <w:tblCellSpacing w:w="15" w:type="dxa"/>
        </w:trPr>
        <w:tc>
          <w:tcPr>
            <w:tcW w:w="0" w:type="auto"/>
            <w:vAlign w:val="center"/>
            <w:hideMark/>
          </w:tcPr>
          <w:p w14:paraId="2233DA69" w14:textId="77777777" w:rsidR="00CA2886" w:rsidRPr="00CA2886" w:rsidRDefault="00CA2886" w:rsidP="00CA2886">
            <w:r w:rsidRPr="00CA2886">
              <w:t>Connector</w:t>
            </w:r>
          </w:p>
        </w:tc>
        <w:tc>
          <w:tcPr>
            <w:tcW w:w="0" w:type="auto"/>
            <w:vAlign w:val="center"/>
            <w:hideMark/>
          </w:tcPr>
          <w:p w14:paraId="3A4EC476" w14:textId="77777777" w:rsidR="00CA2886" w:rsidRPr="00CA2886" w:rsidRDefault="00CA2886" w:rsidP="00CA2886">
            <w:r w:rsidRPr="00CA2886">
              <w:t>SFP/SFP+/QSFP with optical transceivers</w:t>
            </w:r>
          </w:p>
        </w:tc>
        <w:tc>
          <w:tcPr>
            <w:tcW w:w="0" w:type="auto"/>
            <w:vAlign w:val="center"/>
            <w:hideMark/>
          </w:tcPr>
          <w:p w14:paraId="7AD3C64B" w14:textId="77777777" w:rsidR="00CA2886" w:rsidRPr="00CA2886" w:rsidRDefault="00CA2886" w:rsidP="00CA2886">
            <w:r w:rsidRPr="00CA2886">
              <w:t>SFP/SFP+/QSFP with integrated electrical modules</w:t>
            </w:r>
          </w:p>
        </w:tc>
      </w:tr>
      <w:tr w:rsidR="00CA2886" w:rsidRPr="00CA2886" w14:paraId="03B6A901" w14:textId="77777777">
        <w:trPr>
          <w:tblCellSpacing w:w="15" w:type="dxa"/>
        </w:trPr>
        <w:tc>
          <w:tcPr>
            <w:tcW w:w="0" w:type="auto"/>
            <w:vAlign w:val="center"/>
            <w:hideMark/>
          </w:tcPr>
          <w:p w14:paraId="0FA54A25" w14:textId="77777777" w:rsidR="00CA2886" w:rsidRPr="00CA2886" w:rsidRDefault="00CA2886" w:rsidP="00CA2886">
            <w:r w:rsidRPr="00CA2886">
              <w:lastRenderedPageBreak/>
              <w:t>Range</w:t>
            </w:r>
          </w:p>
        </w:tc>
        <w:tc>
          <w:tcPr>
            <w:tcW w:w="0" w:type="auto"/>
            <w:vAlign w:val="center"/>
            <w:hideMark/>
          </w:tcPr>
          <w:p w14:paraId="531A2CD4" w14:textId="77777777" w:rsidR="00CA2886" w:rsidRPr="00CA2886" w:rsidRDefault="00CA2886" w:rsidP="00CA2886">
            <w:r w:rsidRPr="00CA2886">
              <w:t>100 m – 10 km (depending on optics)</w:t>
            </w:r>
          </w:p>
        </w:tc>
        <w:tc>
          <w:tcPr>
            <w:tcW w:w="0" w:type="auto"/>
            <w:vAlign w:val="center"/>
            <w:hideMark/>
          </w:tcPr>
          <w:p w14:paraId="2E36B47B" w14:textId="77777777" w:rsidR="00CA2886" w:rsidRPr="00CA2886" w:rsidRDefault="00CA2886" w:rsidP="00CA2886">
            <w:r w:rsidRPr="00CA2886">
              <w:t>~0.5 – 7 m</w:t>
            </w:r>
          </w:p>
        </w:tc>
      </w:tr>
      <w:tr w:rsidR="00CA2886" w:rsidRPr="00CA2886" w14:paraId="541987C1" w14:textId="77777777">
        <w:trPr>
          <w:tblCellSpacing w:w="15" w:type="dxa"/>
        </w:trPr>
        <w:tc>
          <w:tcPr>
            <w:tcW w:w="0" w:type="auto"/>
            <w:vAlign w:val="center"/>
            <w:hideMark/>
          </w:tcPr>
          <w:p w14:paraId="117E486F" w14:textId="77777777" w:rsidR="00CA2886" w:rsidRPr="00CA2886" w:rsidRDefault="00CA2886" w:rsidP="00CA2886">
            <w:r w:rsidRPr="00CA2886">
              <w:t>Cost</w:t>
            </w:r>
          </w:p>
        </w:tc>
        <w:tc>
          <w:tcPr>
            <w:tcW w:w="0" w:type="auto"/>
            <w:vAlign w:val="center"/>
            <w:hideMark/>
          </w:tcPr>
          <w:p w14:paraId="34AD7F3A" w14:textId="77777777" w:rsidR="00CA2886" w:rsidRPr="00CA2886" w:rsidRDefault="00CA2886" w:rsidP="00CA2886">
            <w:r w:rsidRPr="00CA2886">
              <w:t>Higher (transceivers + fiber)</w:t>
            </w:r>
          </w:p>
        </w:tc>
        <w:tc>
          <w:tcPr>
            <w:tcW w:w="0" w:type="auto"/>
            <w:vAlign w:val="center"/>
            <w:hideMark/>
          </w:tcPr>
          <w:p w14:paraId="7EF690AF" w14:textId="77777777" w:rsidR="00CA2886" w:rsidRPr="00CA2886" w:rsidRDefault="00CA2886" w:rsidP="00CA2886">
            <w:r w:rsidRPr="00CA2886">
              <w:t>Lower</w:t>
            </w:r>
          </w:p>
        </w:tc>
      </w:tr>
      <w:tr w:rsidR="00CA2886" w:rsidRPr="00CA2886" w14:paraId="210BE3F1" w14:textId="77777777">
        <w:trPr>
          <w:tblCellSpacing w:w="15" w:type="dxa"/>
        </w:trPr>
        <w:tc>
          <w:tcPr>
            <w:tcW w:w="0" w:type="auto"/>
            <w:vAlign w:val="center"/>
            <w:hideMark/>
          </w:tcPr>
          <w:p w14:paraId="7279CC74" w14:textId="77777777" w:rsidR="00CA2886" w:rsidRPr="00CA2886" w:rsidRDefault="00CA2886" w:rsidP="00CA2886">
            <w:r w:rsidRPr="00CA2886">
              <w:t>Latency</w:t>
            </w:r>
          </w:p>
        </w:tc>
        <w:tc>
          <w:tcPr>
            <w:tcW w:w="0" w:type="auto"/>
            <w:vAlign w:val="center"/>
            <w:hideMark/>
          </w:tcPr>
          <w:p w14:paraId="45A57A12" w14:textId="77777777" w:rsidR="00CA2886" w:rsidRPr="00CA2886" w:rsidRDefault="00CA2886" w:rsidP="00CA2886">
            <w:r w:rsidRPr="00CA2886">
              <w:t>Slightly higher (optical–electrical conversion)</w:t>
            </w:r>
          </w:p>
        </w:tc>
        <w:tc>
          <w:tcPr>
            <w:tcW w:w="0" w:type="auto"/>
            <w:vAlign w:val="center"/>
            <w:hideMark/>
          </w:tcPr>
          <w:p w14:paraId="7848EF29" w14:textId="77777777" w:rsidR="00CA2886" w:rsidRPr="00CA2886" w:rsidRDefault="00CA2886" w:rsidP="00CA2886">
            <w:r w:rsidRPr="00CA2886">
              <w:t>Very low</w:t>
            </w:r>
          </w:p>
        </w:tc>
      </w:tr>
      <w:tr w:rsidR="00CA2886" w:rsidRPr="00CA2886" w14:paraId="63223C40" w14:textId="77777777">
        <w:trPr>
          <w:tblCellSpacing w:w="15" w:type="dxa"/>
        </w:trPr>
        <w:tc>
          <w:tcPr>
            <w:tcW w:w="0" w:type="auto"/>
            <w:vAlign w:val="center"/>
            <w:hideMark/>
          </w:tcPr>
          <w:p w14:paraId="60346BB1" w14:textId="77777777" w:rsidR="00CA2886" w:rsidRPr="00CA2886" w:rsidRDefault="00CA2886" w:rsidP="00CA2886">
            <w:r w:rsidRPr="00CA2886">
              <w:t>Power draw</w:t>
            </w:r>
          </w:p>
        </w:tc>
        <w:tc>
          <w:tcPr>
            <w:tcW w:w="0" w:type="auto"/>
            <w:vAlign w:val="center"/>
            <w:hideMark/>
          </w:tcPr>
          <w:p w14:paraId="561448A8" w14:textId="77777777" w:rsidR="00CA2886" w:rsidRPr="00CA2886" w:rsidRDefault="00CA2886" w:rsidP="00CA2886">
            <w:r w:rsidRPr="00CA2886">
              <w:t>1–3 W per side</w:t>
            </w:r>
          </w:p>
        </w:tc>
        <w:tc>
          <w:tcPr>
            <w:tcW w:w="0" w:type="auto"/>
            <w:vAlign w:val="center"/>
            <w:hideMark/>
          </w:tcPr>
          <w:p w14:paraId="63342953" w14:textId="77777777" w:rsidR="00CA2886" w:rsidRPr="00CA2886" w:rsidRDefault="00CA2886" w:rsidP="00CA2886">
            <w:r w:rsidRPr="00CA2886">
              <w:t>&lt; 0.5 W per side</w:t>
            </w:r>
          </w:p>
        </w:tc>
      </w:tr>
      <w:tr w:rsidR="00CA2886" w:rsidRPr="00CA2886" w14:paraId="1419C661" w14:textId="77777777">
        <w:trPr>
          <w:tblCellSpacing w:w="15" w:type="dxa"/>
        </w:trPr>
        <w:tc>
          <w:tcPr>
            <w:tcW w:w="0" w:type="auto"/>
            <w:vAlign w:val="center"/>
            <w:hideMark/>
          </w:tcPr>
          <w:p w14:paraId="336E610E" w14:textId="77777777" w:rsidR="00CA2886" w:rsidRPr="00CA2886" w:rsidRDefault="00CA2886" w:rsidP="00CA2886">
            <w:r w:rsidRPr="00CA2886">
              <w:t>Typical use</w:t>
            </w:r>
          </w:p>
        </w:tc>
        <w:tc>
          <w:tcPr>
            <w:tcW w:w="0" w:type="auto"/>
            <w:vAlign w:val="center"/>
            <w:hideMark/>
          </w:tcPr>
          <w:p w14:paraId="2C8E2EF4" w14:textId="77777777" w:rsidR="00CA2886" w:rsidRPr="00CA2886" w:rsidRDefault="00CA2886" w:rsidP="00CA2886">
            <w:r w:rsidRPr="00CA2886">
              <w:t>Aggregation ↔ core, inter-rack</w:t>
            </w:r>
          </w:p>
        </w:tc>
        <w:tc>
          <w:tcPr>
            <w:tcW w:w="0" w:type="auto"/>
            <w:vAlign w:val="center"/>
            <w:hideMark/>
          </w:tcPr>
          <w:p w14:paraId="65AC0A73" w14:textId="77777777" w:rsidR="00CA2886" w:rsidRPr="00CA2886" w:rsidRDefault="00CA2886" w:rsidP="00CA2886">
            <w:r w:rsidRPr="00CA2886">
              <w:t>Within rack or adjacent racks (edge ↔ aggregation)</w:t>
            </w:r>
          </w:p>
        </w:tc>
      </w:tr>
    </w:tbl>
    <w:p w14:paraId="3BDC4098" w14:textId="77777777" w:rsidR="00CA2886" w:rsidRPr="00CA2886" w:rsidRDefault="00CA2886" w:rsidP="00CA2886">
      <w:r w:rsidRPr="00CA2886">
        <w:pict w14:anchorId="39B2984E">
          <v:rect id="_x0000_i1491" style="width:0;height:1.5pt" o:hralign="center" o:hrstd="t" o:hr="t" fillcolor="#a0a0a0" stroked="f"/>
        </w:pict>
      </w:r>
    </w:p>
    <w:p w14:paraId="0BA6DA65"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In your 3-tier / fat-tree context</w:t>
      </w:r>
    </w:p>
    <w:p w14:paraId="1B14F9A2" w14:textId="77777777" w:rsidR="00CA2886" w:rsidRPr="00CA2886" w:rsidRDefault="00CA2886" w:rsidP="00CA2886">
      <w:r w:rsidRPr="00CA2886">
        <w:t>You’ll usually see:</w:t>
      </w:r>
    </w:p>
    <w:p w14:paraId="0EB98463" w14:textId="77777777" w:rsidR="00CA2886" w:rsidRPr="00CA2886" w:rsidRDefault="00CA2886" w:rsidP="00CA2886">
      <w:pPr>
        <w:numPr>
          <w:ilvl w:val="0"/>
          <w:numId w:val="35"/>
        </w:numPr>
      </w:pPr>
      <w:r w:rsidRPr="00CA2886">
        <w:rPr>
          <w:b/>
          <w:bCs/>
        </w:rPr>
        <w:t>DAC</w:t>
      </w:r>
      <w:r w:rsidRPr="00CA2886">
        <w:t xml:space="preserve"> for short links (edge ↔ aggregation within the same or adjacent racks).</w:t>
      </w:r>
    </w:p>
    <w:p w14:paraId="7E1876D8" w14:textId="77777777" w:rsidR="00CA2886" w:rsidRPr="00CA2886" w:rsidRDefault="00CA2886" w:rsidP="00CA2886">
      <w:pPr>
        <w:numPr>
          <w:ilvl w:val="0"/>
          <w:numId w:val="35"/>
        </w:numPr>
      </w:pPr>
      <w:r w:rsidRPr="00CA2886">
        <w:rPr>
          <w:b/>
          <w:bCs/>
        </w:rPr>
        <w:t>Optical</w:t>
      </w:r>
      <w:r w:rsidRPr="00CA2886">
        <w:t xml:space="preserve"> for longer runs (aggregation ↔ core across rows or rooms).</w:t>
      </w:r>
    </w:p>
    <w:p w14:paraId="0B94351B" w14:textId="77777777" w:rsidR="00CA2886" w:rsidRPr="00CA2886" w:rsidRDefault="00CA2886" w:rsidP="00CA2886">
      <w:r w:rsidRPr="00CA2886">
        <w:t xml:space="preserve">So “optical or DAC” just means “fiber or short copper twinax”, both serving the same </w:t>
      </w:r>
      <w:r w:rsidRPr="00CA2886">
        <w:rPr>
          <w:b/>
          <w:bCs/>
        </w:rPr>
        <w:t>Layer-1</w:t>
      </w:r>
      <w:r w:rsidRPr="00CA2886">
        <w:t xml:space="preserve"> role — transmitting digital Ethernet frames physically.</w:t>
      </w:r>
    </w:p>
    <w:p w14:paraId="4FC6115E" w14:textId="77777777" w:rsidR="00CA2886" w:rsidRPr="00CA2886" w:rsidRDefault="00CA2886" w:rsidP="00CA2886">
      <w:r w:rsidRPr="00CA2886">
        <w:pict w14:anchorId="1389ACC0">
          <v:rect id="_x0000_i1492" style="width:0;height:1.5pt" o:hralign="center" o:hrstd="t" o:hr="t" fillcolor="#a0a0a0" stroked="f"/>
        </w:pict>
      </w:r>
    </w:p>
    <w:p w14:paraId="7C9524B4"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1868"/>
        <w:gridCol w:w="1240"/>
        <w:gridCol w:w="4869"/>
      </w:tblGrid>
      <w:tr w:rsidR="00CA2886" w:rsidRPr="00CA2886" w14:paraId="4BD20EFB" w14:textId="77777777">
        <w:trPr>
          <w:tblHeader/>
          <w:tblCellSpacing w:w="15" w:type="dxa"/>
        </w:trPr>
        <w:tc>
          <w:tcPr>
            <w:tcW w:w="0" w:type="auto"/>
            <w:vAlign w:val="center"/>
            <w:hideMark/>
          </w:tcPr>
          <w:p w14:paraId="00ADFA44" w14:textId="77777777" w:rsidR="00CA2886" w:rsidRPr="00CA2886" w:rsidRDefault="00CA2886" w:rsidP="00CA2886">
            <w:pPr>
              <w:rPr>
                <w:b/>
                <w:bCs/>
              </w:rPr>
            </w:pPr>
            <w:r w:rsidRPr="00CA2886">
              <w:rPr>
                <w:b/>
                <w:bCs/>
              </w:rPr>
              <w:t>Acronym</w:t>
            </w:r>
          </w:p>
        </w:tc>
        <w:tc>
          <w:tcPr>
            <w:tcW w:w="0" w:type="auto"/>
            <w:vAlign w:val="center"/>
            <w:hideMark/>
          </w:tcPr>
          <w:p w14:paraId="2D66B355" w14:textId="77777777" w:rsidR="00CA2886" w:rsidRPr="00CA2886" w:rsidRDefault="00CA2886" w:rsidP="00CA2886">
            <w:pPr>
              <w:rPr>
                <w:b/>
                <w:bCs/>
              </w:rPr>
            </w:pPr>
            <w:r w:rsidRPr="00CA2886">
              <w:rPr>
                <w:b/>
                <w:bCs/>
              </w:rPr>
              <w:t>Meaning</w:t>
            </w:r>
          </w:p>
        </w:tc>
        <w:tc>
          <w:tcPr>
            <w:tcW w:w="0" w:type="auto"/>
            <w:vAlign w:val="center"/>
            <w:hideMark/>
          </w:tcPr>
          <w:p w14:paraId="57FA994C" w14:textId="77777777" w:rsidR="00CA2886" w:rsidRPr="00CA2886" w:rsidRDefault="00CA2886" w:rsidP="00CA2886">
            <w:pPr>
              <w:rPr>
                <w:b/>
                <w:bCs/>
              </w:rPr>
            </w:pPr>
            <w:r w:rsidRPr="00CA2886">
              <w:rPr>
                <w:b/>
                <w:bCs/>
              </w:rPr>
              <w:t>Layer</w:t>
            </w:r>
          </w:p>
        </w:tc>
        <w:tc>
          <w:tcPr>
            <w:tcW w:w="0" w:type="auto"/>
            <w:vAlign w:val="center"/>
            <w:hideMark/>
          </w:tcPr>
          <w:p w14:paraId="43D7E0A6" w14:textId="77777777" w:rsidR="00CA2886" w:rsidRPr="00CA2886" w:rsidRDefault="00CA2886" w:rsidP="00CA2886">
            <w:pPr>
              <w:rPr>
                <w:b/>
                <w:bCs/>
              </w:rPr>
            </w:pPr>
            <w:r w:rsidRPr="00CA2886">
              <w:rPr>
                <w:b/>
                <w:bCs/>
              </w:rPr>
              <w:t>Notes</w:t>
            </w:r>
          </w:p>
        </w:tc>
      </w:tr>
      <w:tr w:rsidR="00CA2886" w:rsidRPr="00CA2886" w14:paraId="60B26432" w14:textId="77777777">
        <w:trPr>
          <w:tblCellSpacing w:w="15" w:type="dxa"/>
        </w:trPr>
        <w:tc>
          <w:tcPr>
            <w:tcW w:w="0" w:type="auto"/>
            <w:vAlign w:val="center"/>
            <w:hideMark/>
          </w:tcPr>
          <w:p w14:paraId="54958262" w14:textId="77777777" w:rsidR="00CA2886" w:rsidRPr="00CA2886" w:rsidRDefault="00CA2886" w:rsidP="00CA2886">
            <w:r w:rsidRPr="00CA2886">
              <w:rPr>
                <w:b/>
                <w:bCs/>
              </w:rPr>
              <w:t>DAC</w:t>
            </w:r>
          </w:p>
        </w:tc>
        <w:tc>
          <w:tcPr>
            <w:tcW w:w="0" w:type="auto"/>
            <w:vAlign w:val="center"/>
            <w:hideMark/>
          </w:tcPr>
          <w:p w14:paraId="06B7C338" w14:textId="77777777" w:rsidR="00CA2886" w:rsidRPr="00CA2886" w:rsidRDefault="00CA2886" w:rsidP="00CA2886">
            <w:r w:rsidRPr="00CA2886">
              <w:rPr>
                <w:b/>
                <w:bCs/>
              </w:rPr>
              <w:t>Direct Attach Copper</w:t>
            </w:r>
            <w:r w:rsidRPr="00CA2886">
              <w:t xml:space="preserve"> cable</w:t>
            </w:r>
          </w:p>
        </w:tc>
        <w:tc>
          <w:tcPr>
            <w:tcW w:w="0" w:type="auto"/>
            <w:vAlign w:val="center"/>
            <w:hideMark/>
          </w:tcPr>
          <w:p w14:paraId="52C8F81C" w14:textId="77777777" w:rsidR="00CA2886" w:rsidRPr="00CA2886" w:rsidRDefault="00CA2886" w:rsidP="00CA2886">
            <w:r w:rsidRPr="00CA2886">
              <w:rPr>
                <w:b/>
                <w:bCs/>
              </w:rPr>
              <w:t>L1 (physical)</w:t>
            </w:r>
          </w:p>
        </w:tc>
        <w:tc>
          <w:tcPr>
            <w:tcW w:w="0" w:type="auto"/>
            <w:vAlign w:val="center"/>
            <w:hideMark/>
          </w:tcPr>
          <w:p w14:paraId="02E32FEE" w14:textId="77777777" w:rsidR="00CA2886" w:rsidRPr="00CA2886" w:rsidRDefault="00CA2886" w:rsidP="00CA2886">
            <w:r w:rsidRPr="00CA2886">
              <w:t>Short, passive or active twinax cable with built-in transceiver heads; used for short intra-rack links</w:t>
            </w:r>
          </w:p>
        </w:tc>
      </w:tr>
      <w:tr w:rsidR="00CA2886" w:rsidRPr="00CA2886" w14:paraId="013A835A" w14:textId="77777777">
        <w:trPr>
          <w:tblCellSpacing w:w="15" w:type="dxa"/>
        </w:trPr>
        <w:tc>
          <w:tcPr>
            <w:tcW w:w="0" w:type="auto"/>
            <w:vAlign w:val="center"/>
            <w:hideMark/>
          </w:tcPr>
          <w:p w14:paraId="36BACED9" w14:textId="77777777" w:rsidR="00CA2886" w:rsidRPr="00CA2886" w:rsidRDefault="00CA2886" w:rsidP="00CA2886">
            <w:r w:rsidRPr="00CA2886">
              <w:rPr>
                <w:b/>
                <w:bCs/>
              </w:rPr>
              <w:t>Not</w:t>
            </w:r>
          </w:p>
        </w:tc>
        <w:tc>
          <w:tcPr>
            <w:tcW w:w="0" w:type="auto"/>
            <w:vAlign w:val="center"/>
            <w:hideMark/>
          </w:tcPr>
          <w:p w14:paraId="379E2EE7" w14:textId="77777777" w:rsidR="00CA2886" w:rsidRPr="00CA2886" w:rsidRDefault="00CA2886" w:rsidP="00CA2886">
            <w:r w:rsidRPr="00CA2886">
              <w:t>Digital-to-Analog Converter</w:t>
            </w:r>
          </w:p>
        </w:tc>
        <w:tc>
          <w:tcPr>
            <w:tcW w:w="0" w:type="auto"/>
            <w:vAlign w:val="center"/>
            <w:hideMark/>
          </w:tcPr>
          <w:p w14:paraId="4A7A261D" w14:textId="77777777" w:rsidR="00CA2886" w:rsidRPr="00CA2886" w:rsidRDefault="00CA2886" w:rsidP="00CA2886">
            <w:r w:rsidRPr="00CA2886">
              <w:t>—</w:t>
            </w:r>
          </w:p>
        </w:tc>
        <w:tc>
          <w:tcPr>
            <w:tcW w:w="0" w:type="auto"/>
            <w:vAlign w:val="center"/>
            <w:hideMark/>
          </w:tcPr>
          <w:p w14:paraId="4B150A57" w14:textId="77777777" w:rsidR="00CA2886" w:rsidRPr="00CA2886" w:rsidRDefault="00CA2886" w:rsidP="00CA2886">
            <w:r w:rsidRPr="00CA2886">
              <w:t>Unrelated; only same letters</w:t>
            </w:r>
          </w:p>
        </w:tc>
      </w:tr>
    </w:tbl>
    <w:p w14:paraId="3CCDBBB5" w14:textId="77777777" w:rsidR="00CA2886" w:rsidRPr="00CA2886" w:rsidRDefault="00CA2886" w:rsidP="00CA2886">
      <w:r w:rsidRPr="00CA2886">
        <w:pict w14:anchorId="23B4EF02">
          <v:rect id="_x0000_i1493" style="width:0;height:1.5pt" o:hralign="center" o:hrstd="t" o:hr="t" fillcolor="#a0a0a0" stroked="f"/>
        </w:pict>
      </w:r>
    </w:p>
    <w:p w14:paraId="3BA6E872" w14:textId="77777777" w:rsidR="00CA2886" w:rsidRPr="00CA2886" w:rsidRDefault="00CA2886" w:rsidP="00CA2886">
      <w:r w:rsidRPr="00CA2886">
        <w:t xml:space="preserve">If you’d like, I can show a small diagram comparing </w:t>
      </w:r>
      <w:r w:rsidRPr="00CA2886">
        <w:rPr>
          <w:b/>
          <w:bCs/>
        </w:rPr>
        <w:t>ToR ↔ Server DAC connections</w:t>
      </w:r>
      <w:r w:rsidRPr="00CA2886">
        <w:t xml:space="preserve"> vs. </w:t>
      </w:r>
      <w:r w:rsidRPr="00CA2886">
        <w:rPr>
          <w:b/>
          <w:bCs/>
        </w:rPr>
        <w:t>Aggregation ↔ Core optical links</w:t>
      </w:r>
      <w:r w:rsidRPr="00CA2886">
        <w:t>, showing signal paths and typical distances — would you like that?</w:t>
      </w:r>
    </w:p>
    <w:p w14:paraId="0D302C9E" w14:textId="77777777" w:rsidR="00CA2886" w:rsidRPr="00CA2886" w:rsidRDefault="00CA2886" w:rsidP="00CA2886">
      <w:pPr>
        <w:rPr>
          <w:b/>
          <w:bCs/>
        </w:rPr>
      </w:pPr>
      <w:r w:rsidRPr="00CA2886">
        <w:rPr>
          <w:b/>
          <w:bCs/>
        </w:rPr>
        <w:t>You said:</w:t>
      </w:r>
    </w:p>
    <w:p w14:paraId="0C2C5CA7" w14:textId="77777777" w:rsidR="00CA2886" w:rsidRPr="00CA2886" w:rsidRDefault="00CA2886" w:rsidP="00CA2886">
      <w:r w:rsidRPr="00CA2886">
        <w:lastRenderedPageBreak/>
        <w:t>what is twinax cable?</w:t>
      </w:r>
    </w:p>
    <w:p w14:paraId="1CEB2F70" w14:textId="77777777" w:rsidR="00CA2886" w:rsidRPr="00CA2886" w:rsidRDefault="00CA2886" w:rsidP="00CA2886">
      <w:pPr>
        <w:rPr>
          <w:b/>
          <w:bCs/>
        </w:rPr>
      </w:pPr>
      <w:r w:rsidRPr="00CA2886">
        <w:rPr>
          <w:b/>
          <w:bCs/>
        </w:rPr>
        <w:t>ChatGPT said:</w:t>
      </w:r>
    </w:p>
    <w:p w14:paraId="05879B15" w14:textId="77777777" w:rsidR="00CA2886" w:rsidRPr="00CA2886" w:rsidRDefault="00CA2886" w:rsidP="00CA2886">
      <w:r w:rsidRPr="00CA2886">
        <w:t xml:space="preserve">Excellent follow-up — “twinax” (or </w:t>
      </w:r>
      <w:r w:rsidRPr="00CA2886">
        <w:rPr>
          <w:b/>
          <w:bCs/>
        </w:rPr>
        <w:t>twin-axial</w:t>
      </w:r>
      <w:r w:rsidRPr="00CA2886">
        <w:t xml:space="preserve">) is a </w:t>
      </w:r>
      <w:r w:rsidRPr="00CA2886">
        <w:rPr>
          <w:b/>
          <w:bCs/>
        </w:rPr>
        <w:t>specific type of high-speed copper cable</w:t>
      </w:r>
      <w:r w:rsidRPr="00CA2886">
        <w:t xml:space="preserve"> used for short-distance data transmission, especially in </w:t>
      </w:r>
      <w:r w:rsidRPr="00CA2886">
        <w:rPr>
          <w:b/>
          <w:bCs/>
        </w:rPr>
        <w:t>Direct Attach Copper (DAC)</w:t>
      </w:r>
      <w:r w:rsidRPr="00CA2886">
        <w:t xml:space="preserve"> links.</w:t>
      </w:r>
      <w:r w:rsidRPr="00CA2886">
        <w:br/>
        <w:t>Let’s go step-by-step so you’ll know exactly what it is and how it differs from coaxial and Ethernet cables.</w:t>
      </w:r>
    </w:p>
    <w:p w14:paraId="3E551B5E" w14:textId="77777777" w:rsidR="00CA2886" w:rsidRPr="00CA2886" w:rsidRDefault="00CA2886" w:rsidP="00CA2886">
      <w:r w:rsidRPr="00CA2886">
        <w:pict w14:anchorId="6F41EE79">
          <v:rect id="_x0000_i1494" style="width:0;height:1.5pt" o:hralign="center" o:hrstd="t" o:hr="t" fillcolor="#a0a0a0" stroked="f"/>
        </w:pict>
      </w:r>
    </w:p>
    <w:p w14:paraId="6207BB7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 Structure of a twinax cable</w:t>
      </w:r>
    </w:p>
    <w:p w14:paraId="5DAFA7A9" w14:textId="77777777" w:rsidR="00CA2886" w:rsidRPr="00CA2886" w:rsidRDefault="00CA2886" w:rsidP="00CA2886">
      <w:r w:rsidRPr="00CA2886">
        <w:t xml:space="preserve">A </w:t>
      </w:r>
      <w:r w:rsidRPr="00CA2886">
        <w:rPr>
          <w:b/>
          <w:bCs/>
        </w:rPr>
        <w:t>twinax</w:t>
      </w:r>
      <w:r w:rsidRPr="00CA2886">
        <w:t xml:space="preserve"> cable has </w:t>
      </w:r>
      <w:r w:rsidRPr="00CA2886">
        <w:rPr>
          <w:b/>
          <w:bCs/>
        </w:rPr>
        <w:t>two inner conductors</w:t>
      </w:r>
      <w:r w:rsidRPr="00CA2886">
        <w:t xml:space="preserve"> instead of one:</w:t>
      </w:r>
    </w:p>
    <w:p w14:paraId="36BFD9A8" w14:textId="77777777" w:rsidR="00CA2886" w:rsidRPr="00CA2886" w:rsidRDefault="00CA2886" w:rsidP="00CA2886">
      <w:r w:rsidRPr="00CA2886">
        <w:t>+----------------------------+</w:t>
      </w:r>
    </w:p>
    <w:p w14:paraId="790DE502" w14:textId="77777777" w:rsidR="00CA2886" w:rsidRPr="00CA2886" w:rsidRDefault="00CA2886" w:rsidP="00CA2886">
      <w:r w:rsidRPr="00CA2886">
        <w:t>|  Outer braided shield      |  ← common ground/shield</w:t>
      </w:r>
    </w:p>
    <w:p w14:paraId="25177BE8" w14:textId="77777777" w:rsidR="00CA2886" w:rsidRPr="00CA2886" w:rsidRDefault="00CA2886" w:rsidP="00CA2886">
      <w:r w:rsidRPr="00CA2886">
        <w:t>|  +----------------------+  |</w:t>
      </w:r>
    </w:p>
    <w:p w14:paraId="10F948A1" w14:textId="77777777" w:rsidR="00CA2886" w:rsidRPr="00CA2886" w:rsidRDefault="00CA2886" w:rsidP="00CA2886">
      <w:r w:rsidRPr="00CA2886">
        <w:t>|  | Insulation           |  |</w:t>
      </w:r>
    </w:p>
    <w:p w14:paraId="4663F7B1" w14:textId="77777777" w:rsidR="00CA2886" w:rsidRPr="00CA2886" w:rsidRDefault="00CA2886" w:rsidP="00CA2886">
      <w:r w:rsidRPr="00CA2886">
        <w:t>|  | +----+  +----+       |  |</w:t>
      </w:r>
    </w:p>
    <w:p w14:paraId="04222BC7" w14:textId="77777777" w:rsidR="00CA2886" w:rsidRPr="00CA2886" w:rsidRDefault="00CA2886" w:rsidP="00CA2886">
      <w:r w:rsidRPr="00CA2886">
        <w:t>|  | |  A |  |  B |       |  |  ← two signal wires (differential pair)</w:t>
      </w:r>
    </w:p>
    <w:p w14:paraId="2DF6290B" w14:textId="77777777" w:rsidR="00CA2886" w:rsidRPr="00CA2886" w:rsidRDefault="00CA2886" w:rsidP="00CA2886">
      <w:r w:rsidRPr="00CA2886">
        <w:t>|  | +----+  +----+       |  |</w:t>
      </w:r>
    </w:p>
    <w:p w14:paraId="579143DE" w14:textId="77777777" w:rsidR="00CA2886" w:rsidRPr="00CA2886" w:rsidRDefault="00CA2886" w:rsidP="00CA2886">
      <w:r w:rsidRPr="00CA2886">
        <w:t>|  +----------------------+  |</w:t>
      </w:r>
    </w:p>
    <w:p w14:paraId="7AE57050" w14:textId="77777777" w:rsidR="00CA2886" w:rsidRPr="00CA2886" w:rsidRDefault="00CA2886" w:rsidP="00CA2886">
      <w:r w:rsidRPr="00CA2886">
        <w:t>+----------------------------+</w:t>
      </w:r>
    </w:p>
    <w:p w14:paraId="4F12B701" w14:textId="77777777" w:rsidR="00CA2886" w:rsidRPr="00CA2886" w:rsidRDefault="00CA2886" w:rsidP="00CA2886">
      <w:r w:rsidRPr="00CA2886">
        <w:t xml:space="preserve">Each of the </w:t>
      </w:r>
      <w:r w:rsidRPr="00CA2886">
        <w:rPr>
          <w:b/>
          <w:bCs/>
        </w:rPr>
        <w:t>two central conductors</w:t>
      </w:r>
      <w:r w:rsidRPr="00CA2886">
        <w:t xml:space="preserve"> carries one half of a </w:t>
      </w:r>
      <w:r w:rsidRPr="00CA2886">
        <w:rPr>
          <w:b/>
          <w:bCs/>
        </w:rPr>
        <w:t>differential pair</w:t>
      </w:r>
      <w:r w:rsidRPr="00CA2886">
        <w:t>:</w:t>
      </w:r>
    </w:p>
    <w:p w14:paraId="1C038AA4" w14:textId="77777777" w:rsidR="00CA2886" w:rsidRPr="00CA2886" w:rsidRDefault="00CA2886" w:rsidP="00CA2886">
      <w:pPr>
        <w:numPr>
          <w:ilvl w:val="0"/>
          <w:numId w:val="36"/>
        </w:numPr>
      </w:pPr>
      <w:r w:rsidRPr="00CA2886">
        <w:t>One wire carries the signal,</w:t>
      </w:r>
    </w:p>
    <w:p w14:paraId="4EEA70EC" w14:textId="77777777" w:rsidR="00CA2886" w:rsidRPr="00CA2886" w:rsidRDefault="00CA2886" w:rsidP="00CA2886">
      <w:pPr>
        <w:numPr>
          <w:ilvl w:val="0"/>
          <w:numId w:val="36"/>
        </w:numPr>
      </w:pPr>
      <w:r w:rsidRPr="00CA2886">
        <w:t>The other carries the inverted version (180° phase-shifted).</w:t>
      </w:r>
    </w:p>
    <w:p w14:paraId="12FAE22E" w14:textId="77777777" w:rsidR="00CA2886" w:rsidRPr="00CA2886" w:rsidRDefault="00CA2886" w:rsidP="00CA2886">
      <w:r w:rsidRPr="00CA2886">
        <w:t xml:space="preserve">The receiver detects the </w:t>
      </w:r>
      <w:r w:rsidRPr="00CA2886">
        <w:rPr>
          <w:b/>
          <w:bCs/>
        </w:rPr>
        <w:t>difference</w:t>
      </w:r>
      <w:r w:rsidRPr="00CA2886">
        <w:t xml:space="preserve"> between them — which cancels noise picked up equally on both (common-mode noise).</w:t>
      </w:r>
    </w:p>
    <w:p w14:paraId="3DC3CD63" w14:textId="77777777" w:rsidR="00CA2886" w:rsidRPr="00CA2886" w:rsidRDefault="00CA2886" w:rsidP="00CA2886">
      <w:r w:rsidRPr="00CA2886">
        <w:t xml:space="preserve">This gives excellent </w:t>
      </w:r>
      <w:r w:rsidRPr="00CA2886">
        <w:rPr>
          <w:b/>
          <w:bCs/>
        </w:rPr>
        <w:t>noise immunity</w:t>
      </w:r>
      <w:r w:rsidRPr="00CA2886">
        <w:t xml:space="preserve"> and </w:t>
      </w:r>
      <w:r w:rsidRPr="00CA2886">
        <w:rPr>
          <w:b/>
          <w:bCs/>
        </w:rPr>
        <w:t>signal integrity</w:t>
      </w:r>
      <w:r w:rsidRPr="00CA2886">
        <w:t xml:space="preserve"> at multi-gigabit speeds.</w:t>
      </w:r>
    </w:p>
    <w:p w14:paraId="1BAB1E2B" w14:textId="77777777" w:rsidR="00CA2886" w:rsidRPr="00CA2886" w:rsidRDefault="00CA2886" w:rsidP="00CA2886">
      <w:r w:rsidRPr="00CA2886">
        <w:pict w14:anchorId="4F66947D">
          <v:rect id="_x0000_i1495" style="width:0;height:1.5pt" o:hralign="center" o:hrstd="t" o:hr="t" fillcolor="#a0a0a0" stroked="f"/>
        </w:pict>
      </w:r>
    </w:p>
    <w:p w14:paraId="0EB10AE0"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 How it differs from other cables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2785"/>
        <w:gridCol w:w="1878"/>
        <w:gridCol w:w="2815"/>
      </w:tblGrid>
      <w:tr w:rsidR="00CA2886" w:rsidRPr="00CA2886" w14:paraId="0634CE6F" w14:textId="77777777">
        <w:trPr>
          <w:tblHeader/>
          <w:tblCellSpacing w:w="15" w:type="dxa"/>
        </w:trPr>
        <w:tc>
          <w:tcPr>
            <w:tcW w:w="0" w:type="auto"/>
            <w:vAlign w:val="center"/>
            <w:hideMark/>
          </w:tcPr>
          <w:p w14:paraId="38FAF025" w14:textId="77777777" w:rsidR="00CA2886" w:rsidRPr="00CA2886" w:rsidRDefault="00CA2886" w:rsidP="00CA2886">
            <w:pPr>
              <w:rPr>
                <w:b/>
                <w:bCs/>
              </w:rPr>
            </w:pPr>
            <w:r w:rsidRPr="00CA2886">
              <w:rPr>
                <w:b/>
                <w:bCs/>
              </w:rPr>
              <w:lastRenderedPageBreak/>
              <w:t>Cable type</w:t>
            </w:r>
          </w:p>
        </w:tc>
        <w:tc>
          <w:tcPr>
            <w:tcW w:w="0" w:type="auto"/>
            <w:vAlign w:val="center"/>
            <w:hideMark/>
          </w:tcPr>
          <w:p w14:paraId="0DDB7AD6" w14:textId="77777777" w:rsidR="00CA2886" w:rsidRPr="00CA2886" w:rsidRDefault="00CA2886" w:rsidP="00CA2886">
            <w:pPr>
              <w:rPr>
                <w:b/>
                <w:bCs/>
              </w:rPr>
            </w:pPr>
            <w:r w:rsidRPr="00CA2886">
              <w:rPr>
                <w:b/>
                <w:bCs/>
              </w:rPr>
              <w:t>Internal conductors</w:t>
            </w:r>
          </w:p>
        </w:tc>
        <w:tc>
          <w:tcPr>
            <w:tcW w:w="0" w:type="auto"/>
            <w:vAlign w:val="center"/>
            <w:hideMark/>
          </w:tcPr>
          <w:p w14:paraId="38040A7B" w14:textId="77777777" w:rsidR="00CA2886" w:rsidRPr="00CA2886" w:rsidRDefault="00CA2886" w:rsidP="00CA2886">
            <w:pPr>
              <w:rPr>
                <w:b/>
                <w:bCs/>
              </w:rPr>
            </w:pPr>
            <w:r w:rsidRPr="00CA2886">
              <w:rPr>
                <w:b/>
                <w:bCs/>
              </w:rPr>
              <w:t>Shielding</w:t>
            </w:r>
          </w:p>
        </w:tc>
        <w:tc>
          <w:tcPr>
            <w:tcW w:w="0" w:type="auto"/>
            <w:vAlign w:val="center"/>
            <w:hideMark/>
          </w:tcPr>
          <w:p w14:paraId="0E12E701" w14:textId="77777777" w:rsidR="00CA2886" w:rsidRPr="00CA2886" w:rsidRDefault="00CA2886" w:rsidP="00CA2886">
            <w:pPr>
              <w:rPr>
                <w:b/>
                <w:bCs/>
              </w:rPr>
            </w:pPr>
            <w:r w:rsidRPr="00CA2886">
              <w:rPr>
                <w:b/>
                <w:bCs/>
              </w:rPr>
              <w:t>Typical use</w:t>
            </w:r>
          </w:p>
        </w:tc>
      </w:tr>
      <w:tr w:rsidR="00CA2886" w:rsidRPr="00CA2886" w14:paraId="71078812" w14:textId="77777777">
        <w:trPr>
          <w:tblCellSpacing w:w="15" w:type="dxa"/>
        </w:trPr>
        <w:tc>
          <w:tcPr>
            <w:tcW w:w="0" w:type="auto"/>
            <w:vAlign w:val="center"/>
            <w:hideMark/>
          </w:tcPr>
          <w:p w14:paraId="32E02D3A" w14:textId="77777777" w:rsidR="00CA2886" w:rsidRPr="00CA2886" w:rsidRDefault="00CA2886" w:rsidP="00CA2886">
            <w:r w:rsidRPr="00CA2886">
              <w:rPr>
                <w:b/>
                <w:bCs/>
              </w:rPr>
              <w:t>Coaxial</w:t>
            </w:r>
          </w:p>
        </w:tc>
        <w:tc>
          <w:tcPr>
            <w:tcW w:w="0" w:type="auto"/>
            <w:vAlign w:val="center"/>
            <w:hideMark/>
          </w:tcPr>
          <w:p w14:paraId="5D33C6B0" w14:textId="77777777" w:rsidR="00CA2886" w:rsidRPr="00CA2886" w:rsidRDefault="00CA2886" w:rsidP="00CA2886">
            <w:r w:rsidRPr="00CA2886">
              <w:t>1 inner conductor + shield</w:t>
            </w:r>
          </w:p>
        </w:tc>
        <w:tc>
          <w:tcPr>
            <w:tcW w:w="0" w:type="auto"/>
            <w:vAlign w:val="center"/>
            <w:hideMark/>
          </w:tcPr>
          <w:p w14:paraId="265A25C1" w14:textId="77777777" w:rsidR="00CA2886" w:rsidRPr="00CA2886" w:rsidRDefault="00CA2886" w:rsidP="00CA2886">
            <w:r w:rsidRPr="00CA2886">
              <w:t>Single shield (coaxial geometry)</w:t>
            </w:r>
          </w:p>
        </w:tc>
        <w:tc>
          <w:tcPr>
            <w:tcW w:w="0" w:type="auto"/>
            <w:vAlign w:val="center"/>
            <w:hideMark/>
          </w:tcPr>
          <w:p w14:paraId="6B673274" w14:textId="77777777" w:rsidR="00CA2886" w:rsidRPr="00CA2886" w:rsidRDefault="00CA2886" w:rsidP="00CA2886">
            <w:r w:rsidRPr="00CA2886">
              <w:t>Analog video, RF, DOCSIS, older Ethernet (10Base2/5)</w:t>
            </w:r>
          </w:p>
        </w:tc>
      </w:tr>
      <w:tr w:rsidR="00CA2886" w:rsidRPr="00CA2886" w14:paraId="3A029BBF" w14:textId="77777777">
        <w:trPr>
          <w:tblCellSpacing w:w="15" w:type="dxa"/>
        </w:trPr>
        <w:tc>
          <w:tcPr>
            <w:tcW w:w="0" w:type="auto"/>
            <w:vAlign w:val="center"/>
            <w:hideMark/>
          </w:tcPr>
          <w:p w14:paraId="48FC0529" w14:textId="77777777" w:rsidR="00CA2886" w:rsidRPr="00CA2886" w:rsidRDefault="00CA2886" w:rsidP="00CA2886">
            <w:r w:rsidRPr="00CA2886">
              <w:rPr>
                <w:b/>
                <w:bCs/>
              </w:rPr>
              <w:t>Twisted pair (Cat6, Cat7)</w:t>
            </w:r>
          </w:p>
        </w:tc>
        <w:tc>
          <w:tcPr>
            <w:tcW w:w="0" w:type="auto"/>
            <w:vAlign w:val="center"/>
            <w:hideMark/>
          </w:tcPr>
          <w:p w14:paraId="075EE205" w14:textId="77777777" w:rsidR="00CA2886" w:rsidRPr="00CA2886" w:rsidRDefault="00CA2886" w:rsidP="00CA2886">
            <w:r w:rsidRPr="00CA2886">
              <w:t>4 differential pairs, each twisted</w:t>
            </w:r>
          </w:p>
        </w:tc>
        <w:tc>
          <w:tcPr>
            <w:tcW w:w="0" w:type="auto"/>
            <w:vAlign w:val="center"/>
            <w:hideMark/>
          </w:tcPr>
          <w:p w14:paraId="5E119169" w14:textId="77777777" w:rsidR="00CA2886" w:rsidRPr="00CA2886" w:rsidRDefault="00CA2886" w:rsidP="00CA2886">
            <w:r w:rsidRPr="00CA2886">
              <w:t>Individual or overall shield</w:t>
            </w:r>
          </w:p>
        </w:tc>
        <w:tc>
          <w:tcPr>
            <w:tcW w:w="0" w:type="auto"/>
            <w:vAlign w:val="center"/>
            <w:hideMark/>
          </w:tcPr>
          <w:p w14:paraId="630460CE" w14:textId="77777777" w:rsidR="00CA2886" w:rsidRPr="00CA2886" w:rsidRDefault="00CA2886" w:rsidP="00CA2886">
            <w:r w:rsidRPr="00CA2886">
              <w:t>Standard Ethernet (1G–10G)</w:t>
            </w:r>
          </w:p>
        </w:tc>
      </w:tr>
      <w:tr w:rsidR="00CA2886" w:rsidRPr="00CA2886" w14:paraId="44D91054" w14:textId="77777777">
        <w:trPr>
          <w:tblCellSpacing w:w="15" w:type="dxa"/>
        </w:trPr>
        <w:tc>
          <w:tcPr>
            <w:tcW w:w="0" w:type="auto"/>
            <w:vAlign w:val="center"/>
            <w:hideMark/>
          </w:tcPr>
          <w:p w14:paraId="111DD138" w14:textId="77777777" w:rsidR="00CA2886" w:rsidRPr="00CA2886" w:rsidRDefault="00CA2886" w:rsidP="00CA2886">
            <w:r w:rsidRPr="00CA2886">
              <w:rPr>
                <w:b/>
                <w:bCs/>
              </w:rPr>
              <w:t>Twinax (twin-axial)</w:t>
            </w:r>
          </w:p>
        </w:tc>
        <w:tc>
          <w:tcPr>
            <w:tcW w:w="0" w:type="auto"/>
            <w:vAlign w:val="center"/>
            <w:hideMark/>
          </w:tcPr>
          <w:p w14:paraId="3FF01B39" w14:textId="77777777" w:rsidR="00CA2886" w:rsidRPr="00CA2886" w:rsidRDefault="00CA2886" w:rsidP="00CA2886">
            <w:r w:rsidRPr="00CA2886">
              <w:t>1 differential pair (two wires inside one shared shield)</w:t>
            </w:r>
          </w:p>
        </w:tc>
        <w:tc>
          <w:tcPr>
            <w:tcW w:w="0" w:type="auto"/>
            <w:vAlign w:val="center"/>
            <w:hideMark/>
          </w:tcPr>
          <w:p w14:paraId="7951374A" w14:textId="77777777" w:rsidR="00CA2886" w:rsidRPr="00CA2886" w:rsidRDefault="00CA2886" w:rsidP="00CA2886">
            <w:r w:rsidRPr="00CA2886">
              <w:t>Common shield around both</w:t>
            </w:r>
          </w:p>
        </w:tc>
        <w:tc>
          <w:tcPr>
            <w:tcW w:w="0" w:type="auto"/>
            <w:vAlign w:val="center"/>
            <w:hideMark/>
          </w:tcPr>
          <w:p w14:paraId="3BC30D11" w14:textId="77777777" w:rsidR="00CA2886" w:rsidRPr="00CA2886" w:rsidRDefault="00CA2886" w:rsidP="00CA2886">
            <w:r w:rsidRPr="00CA2886">
              <w:t>High-speed short-range DAC cables (10–400 GbE)</w:t>
            </w:r>
          </w:p>
        </w:tc>
      </w:tr>
    </w:tbl>
    <w:p w14:paraId="56544779" w14:textId="77777777" w:rsidR="00CA2886" w:rsidRPr="00CA2886" w:rsidRDefault="00CA2886" w:rsidP="00CA2886">
      <w:r w:rsidRPr="00CA2886">
        <w:t xml:space="preserve">So you can think of twinax as a </w:t>
      </w:r>
      <w:r w:rsidRPr="00CA2886">
        <w:rPr>
          <w:b/>
          <w:bCs/>
        </w:rPr>
        <w:t>short, heavy, very well-shielded differential pair</w:t>
      </w:r>
      <w:r w:rsidRPr="00CA2886">
        <w:t xml:space="preserve"> — optimized for multi-GHz serial signals, not for long twisted-pair runs.</w:t>
      </w:r>
    </w:p>
    <w:p w14:paraId="7A46C871" w14:textId="77777777" w:rsidR="00CA2886" w:rsidRPr="00CA2886" w:rsidRDefault="00CA2886" w:rsidP="00CA2886">
      <w:r w:rsidRPr="00CA2886">
        <w:pict w14:anchorId="2D5B550E">
          <v:rect id="_x0000_i1496" style="width:0;height:1.5pt" o:hralign="center" o:hrstd="t" o:hr="t" fillcolor="#a0a0a0" stroked="f"/>
        </w:pict>
      </w:r>
    </w:p>
    <w:p w14:paraId="08848EF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 Typical specifications</w:t>
      </w:r>
    </w:p>
    <w:p w14:paraId="606C58A3" w14:textId="77777777" w:rsidR="00CA2886" w:rsidRPr="00CA2886" w:rsidRDefault="00CA2886" w:rsidP="00CA2886">
      <w:pPr>
        <w:numPr>
          <w:ilvl w:val="0"/>
          <w:numId w:val="37"/>
        </w:numPr>
      </w:pPr>
      <w:r w:rsidRPr="00CA2886">
        <w:rPr>
          <w:b/>
          <w:bCs/>
        </w:rPr>
        <w:t>Impedance:</w:t>
      </w:r>
      <w:r w:rsidRPr="00CA2886">
        <w:t xml:space="preserve"> ~100 Ω (to match Ethernet transceiver outputs)</w:t>
      </w:r>
    </w:p>
    <w:p w14:paraId="3791620C" w14:textId="77777777" w:rsidR="00CA2886" w:rsidRPr="00CA2886" w:rsidRDefault="00CA2886" w:rsidP="00CA2886">
      <w:pPr>
        <w:numPr>
          <w:ilvl w:val="0"/>
          <w:numId w:val="37"/>
        </w:numPr>
      </w:pPr>
      <w:r w:rsidRPr="00CA2886">
        <w:rPr>
          <w:b/>
          <w:bCs/>
        </w:rPr>
        <w:t>Length:</w:t>
      </w:r>
      <w:r w:rsidRPr="00CA2886">
        <w:t xml:space="preserve"> usually </w:t>
      </w:r>
      <w:r w:rsidRPr="00CA2886">
        <w:rPr>
          <w:b/>
          <w:bCs/>
        </w:rPr>
        <w:t>0.5 m – 7 m</w:t>
      </w:r>
    </w:p>
    <w:p w14:paraId="5F6B315C" w14:textId="77777777" w:rsidR="00CA2886" w:rsidRPr="00CA2886" w:rsidRDefault="00CA2886" w:rsidP="00CA2886">
      <w:pPr>
        <w:numPr>
          <w:ilvl w:val="0"/>
          <w:numId w:val="37"/>
        </w:numPr>
      </w:pPr>
      <w:r w:rsidRPr="00CA2886">
        <w:rPr>
          <w:b/>
          <w:bCs/>
        </w:rPr>
        <w:t>Bandwidth:</w:t>
      </w:r>
      <w:r w:rsidRPr="00CA2886">
        <w:t xml:space="preserve"> supports 10 Gbps per lane easily; modern DACs use 4 × 25 Gbps (100 GbE) or 8 × 50 Gbps (400 GbE)</w:t>
      </w:r>
    </w:p>
    <w:p w14:paraId="2E518FCF" w14:textId="77777777" w:rsidR="00CA2886" w:rsidRPr="00CA2886" w:rsidRDefault="00CA2886" w:rsidP="00CA2886">
      <w:pPr>
        <w:numPr>
          <w:ilvl w:val="0"/>
          <w:numId w:val="37"/>
        </w:numPr>
      </w:pPr>
      <w:r w:rsidRPr="00CA2886">
        <w:rPr>
          <w:b/>
          <w:bCs/>
        </w:rPr>
        <w:t>Versions:</w:t>
      </w:r>
    </w:p>
    <w:p w14:paraId="0A06B592" w14:textId="77777777" w:rsidR="00CA2886" w:rsidRPr="00CA2886" w:rsidRDefault="00CA2886" w:rsidP="00CA2886">
      <w:pPr>
        <w:numPr>
          <w:ilvl w:val="1"/>
          <w:numId w:val="37"/>
        </w:numPr>
      </w:pPr>
      <w:r w:rsidRPr="00CA2886">
        <w:rPr>
          <w:b/>
          <w:bCs/>
        </w:rPr>
        <w:t>Passive twinax</w:t>
      </w:r>
      <w:r w:rsidRPr="00CA2886">
        <w:t xml:space="preserve"> — no amplification; very low power; limited to ~3 m.</w:t>
      </w:r>
    </w:p>
    <w:p w14:paraId="3E704C73" w14:textId="77777777" w:rsidR="00CA2886" w:rsidRPr="00CA2886" w:rsidRDefault="00CA2886" w:rsidP="00CA2886">
      <w:pPr>
        <w:numPr>
          <w:ilvl w:val="1"/>
          <w:numId w:val="37"/>
        </w:numPr>
      </w:pPr>
      <w:r w:rsidRPr="00CA2886">
        <w:rPr>
          <w:b/>
          <w:bCs/>
        </w:rPr>
        <w:t>Active twinax</w:t>
      </w:r>
      <w:r w:rsidRPr="00CA2886">
        <w:t xml:space="preserve"> — includes small equalization circuitry in the SFP/QSFP ends; supports up to ~7 m.</w:t>
      </w:r>
    </w:p>
    <w:p w14:paraId="7531AA45" w14:textId="77777777" w:rsidR="00CA2886" w:rsidRPr="00CA2886" w:rsidRDefault="00CA2886" w:rsidP="00CA2886">
      <w:r w:rsidRPr="00CA2886">
        <w:pict w14:anchorId="23DAC52B">
          <v:rect id="_x0000_i1497" style="width:0;height:1.5pt" o:hralign="center" o:hrstd="t" o:hr="t" fillcolor="#a0a0a0" stroked="f"/>
        </w:pict>
      </w:r>
    </w:p>
    <w:p w14:paraId="0D5E18BF"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 Where you’ll find it</w:t>
      </w:r>
    </w:p>
    <w:p w14:paraId="6DE81EA4" w14:textId="77777777" w:rsidR="00CA2886" w:rsidRPr="00CA2886" w:rsidRDefault="00CA2886" w:rsidP="00CA2886">
      <w:r w:rsidRPr="00CA2886">
        <w:t xml:space="preserve">Inside </w:t>
      </w:r>
      <w:r w:rsidRPr="00CA2886">
        <w:rPr>
          <w:b/>
          <w:bCs/>
        </w:rPr>
        <w:t>data-center racks</w:t>
      </w:r>
      <w:r w:rsidRPr="00CA2886">
        <w:t>, connecting:</w:t>
      </w:r>
    </w:p>
    <w:p w14:paraId="7CEC6FD0" w14:textId="77777777" w:rsidR="00CA2886" w:rsidRPr="00CA2886" w:rsidRDefault="00CA2886" w:rsidP="00CA2886">
      <w:pPr>
        <w:numPr>
          <w:ilvl w:val="0"/>
          <w:numId w:val="38"/>
        </w:numPr>
      </w:pPr>
      <w:r w:rsidRPr="00CA2886">
        <w:rPr>
          <w:b/>
          <w:bCs/>
        </w:rPr>
        <w:t>Servers → ToR (edge) switches</w:t>
      </w:r>
    </w:p>
    <w:p w14:paraId="158A70AE" w14:textId="77777777" w:rsidR="00CA2886" w:rsidRPr="00CA2886" w:rsidRDefault="00CA2886" w:rsidP="00CA2886">
      <w:pPr>
        <w:numPr>
          <w:ilvl w:val="0"/>
          <w:numId w:val="38"/>
        </w:numPr>
      </w:pPr>
      <w:r w:rsidRPr="00CA2886">
        <w:rPr>
          <w:b/>
          <w:bCs/>
        </w:rPr>
        <w:t>Edge → aggregation switches</w:t>
      </w:r>
      <w:r w:rsidRPr="00CA2886">
        <w:t xml:space="preserve"> in the same or adjacent racks</w:t>
      </w:r>
    </w:p>
    <w:p w14:paraId="7B118F43" w14:textId="77777777" w:rsidR="00CA2886" w:rsidRPr="00CA2886" w:rsidRDefault="00CA2886" w:rsidP="00CA2886">
      <w:r w:rsidRPr="00CA2886">
        <w:t xml:space="preserve">Each end terminates in a </w:t>
      </w:r>
      <w:r w:rsidRPr="00CA2886">
        <w:rPr>
          <w:b/>
          <w:bCs/>
        </w:rPr>
        <w:t>transceiver-form connector</w:t>
      </w:r>
      <w:r w:rsidRPr="00CA2886">
        <w:t xml:space="preserve"> (SFP+, QSFP+, QSFP28, etc.).</w:t>
      </w:r>
      <w:r w:rsidRPr="00CA2886">
        <w:br/>
        <w:t>So a “100 Gb QSFP28 DAC twinax cable” means:</w:t>
      </w:r>
    </w:p>
    <w:p w14:paraId="6BB1E530" w14:textId="77777777" w:rsidR="00CA2886" w:rsidRPr="00CA2886" w:rsidRDefault="00CA2886" w:rsidP="00CA2886">
      <w:r w:rsidRPr="00CA2886">
        <w:t>a twin-axial copper cable with QSFP28 ends that directly attach two 100 GbE ports.</w:t>
      </w:r>
    </w:p>
    <w:p w14:paraId="22B2595A" w14:textId="77777777" w:rsidR="00CA2886" w:rsidRPr="00CA2886" w:rsidRDefault="00CA2886" w:rsidP="00CA2886">
      <w:r w:rsidRPr="00CA2886">
        <w:pict w14:anchorId="1ACAB640">
          <v:rect id="_x0000_i1498" style="width:0;height:1.5pt" o:hralign="center" o:hrstd="t" o:hr="t" fillcolor="#a0a0a0" stroked="f"/>
        </w:pict>
      </w:r>
    </w:p>
    <w:p w14:paraId="2F1A8F5D" w14:textId="77777777" w:rsidR="00CA2886" w:rsidRPr="00CA2886" w:rsidRDefault="00CA2886" w:rsidP="00CA2886">
      <w:pPr>
        <w:rPr>
          <w:b/>
          <w:bCs/>
        </w:rPr>
      </w:pPr>
      <w:r w:rsidRPr="00CA2886">
        <w:rPr>
          <w:rFonts w:ascii="Segoe UI Emoji" w:hAnsi="Segoe UI Emoji" w:cs="Segoe UI Emoji"/>
          <w:b/>
          <w:bCs/>
        </w:rPr>
        <w:lastRenderedPageBreak/>
        <w:t>🔹</w:t>
      </w:r>
      <w:r w:rsidRPr="00CA2886">
        <w:rPr>
          <w:b/>
          <w:bCs/>
        </w:rPr>
        <w:t xml:space="preserve"> 5. Why use twinax instead of fiber or twisted pair?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2700"/>
        <w:gridCol w:w="2830"/>
        <w:gridCol w:w="2338"/>
      </w:tblGrid>
      <w:tr w:rsidR="00CA2886" w:rsidRPr="00CA2886" w14:paraId="18F11A05" w14:textId="77777777">
        <w:trPr>
          <w:tblHeader/>
          <w:tblCellSpacing w:w="15" w:type="dxa"/>
        </w:trPr>
        <w:tc>
          <w:tcPr>
            <w:tcW w:w="0" w:type="auto"/>
            <w:vAlign w:val="center"/>
            <w:hideMark/>
          </w:tcPr>
          <w:p w14:paraId="28FAA912" w14:textId="77777777" w:rsidR="00CA2886" w:rsidRPr="00CA2886" w:rsidRDefault="00CA2886" w:rsidP="00CA2886">
            <w:pPr>
              <w:rPr>
                <w:b/>
                <w:bCs/>
              </w:rPr>
            </w:pPr>
            <w:r w:rsidRPr="00CA2886">
              <w:rPr>
                <w:b/>
                <w:bCs/>
              </w:rPr>
              <w:t>Property</w:t>
            </w:r>
          </w:p>
        </w:tc>
        <w:tc>
          <w:tcPr>
            <w:tcW w:w="0" w:type="auto"/>
            <w:vAlign w:val="center"/>
            <w:hideMark/>
          </w:tcPr>
          <w:p w14:paraId="3334D98D" w14:textId="77777777" w:rsidR="00CA2886" w:rsidRPr="00CA2886" w:rsidRDefault="00CA2886" w:rsidP="00CA2886">
            <w:pPr>
              <w:rPr>
                <w:b/>
                <w:bCs/>
              </w:rPr>
            </w:pPr>
            <w:r w:rsidRPr="00CA2886">
              <w:rPr>
                <w:b/>
                <w:bCs/>
              </w:rPr>
              <w:t>Twinax (DAC)</w:t>
            </w:r>
          </w:p>
        </w:tc>
        <w:tc>
          <w:tcPr>
            <w:tcW w:w="0" w:type="auto"/>
            <w:vAlign w:val="center"/>
            <w:hideMark/>
          </w:tcPr>
          <w:p w14:paraId="0D8AD10A" w14:textId="77777777" w:rsidR="00CA2886" w:rsidRPr="00CA2886" w:rsidRDefault="00CA2886" w:rsidP="00CA2886">
            <w:pPr>
              <w:rPr>
                <w:b/>
                <w:bCs/>
              </w:rPr>
            </w:pPr>
            <w:r w:rsidRPr="00CA2886">
              <w:rPr>
                <w:b/>
                <w:bCs/>
              </w:rPr>
              <w:t>Fiber</w:t>
            </w:r>
          </w:p>
        </w:tc>
        <w:tc>
          <w:tcPr>
            <w:tcW w:w="0" w:type="auto"/>
            <w:vAlign w:val="center"/>
            <w:hideMark/>
          </w:tcPr>
          <w:p w14:paraId="218225CE" w14:textId="77777777" w:rsidR="00CA2886" w:rsidRPr="00CA2886" w:rsidRDefault="00CA2886" w:rsidP="00CA2886">
            <w:pPr>
              <w:rPr>
                <w:b/>
                <w:bCs/>
              </w:rPr>
            </w:pPr>
            <w:r w:rsidRPr="00CA2886">
              <w:rPr>
                <w:b/>
                <w:bCs/>
              </w:rPr>
              <w:t>Cat6/Cat8</w:t>
            </w:r>
          </w:p>
        </w:tc>
      </w:tr>
      <w:tr w:rsidR="00CA2886" w:rsidRPr="00CA2886" w14:paraId="3453F6DF" w14:textId="77777777">
        <w:trPr>
          <w:tblCellSpacing w:w="15" w:type="dxa"/>
        </w:trPr>
        <w:tc>
          <w:tcPr>
            <w:tcW w:w="0" w:type="auto"/>
            <w:vAlign w:val="center"/>
            <w:hideMark/>
          </w:tcPr>
          <w:p w14:paraId="747FDE8C" w14:textId="77777777" w:rsidR="00CA2886" w:rsidRPr="00CA2886" w:rsidRDefault="00CA2886" w:rsidP="00CA2886">
            <w:r w:rsidRPr="00CA2886">
              <w:t>Cost</w:t>
            </w:r>
          </w:p>
        </w:tc>
        <w:tc>
          <w:tcPr>
            <w:tcW w:w="0" w:type="auto"/>
            <w:vAlign w:val="center"/>
            <w:hideMark/>
          </w:tcPr>
          <w:p w14:paraId="68898B8E" w14:textId="77777777" w:rsidR="00CA2886" w:rsidRPr="00CA2886" w:rsidRDefault="00CA2886" w:rsidP="00CA2886">
            <w:r w:rsidRPr="00CA2886">
              <w:t>Very low</w:t>
            </w:r>
          </w:p>
        </w:tc>
        <w:tc>
          <w:tcPr>
            <w:tcW w:w="0" w:type="auto"/>
            <w:vAlign w:val="center"/>
            <w:hideMark/>
          </w:tcPr>
          <w:p w14:paraId="7FBBB999" w14:textId="77777777" w:rsidR="00CA2886" w:rsidRPr="00CA2886" w:rsidRDefault="00CA2886" w:rsidP="00CA2886">
            <w:r w:rsidRPr="00CA2886">
              <w:t>Medium to high</w:t>
            </w:r>
          </w:p>
        </w:tc>
        <w:tc>
          <w:tcPr>
            <w:tcW w:w="0" w:type="auto"/>
            <w:vAlign w:val="center"/>
            <w:hideMark/>
          </w:tcPr>
          <w:p w14:paraId="5FCC1BD0" w14:textId="77777777" w:rsidR="00CA2886" w:rsidRPr="00CA2886" w:rsidRDefault="00CA2886" w:rsidP="00CA2886">
            <w:r w:rsidRPr="00CA2886">
              <w:t>Low</w:t>
            </w:r>
          </w:p>
        </w:tc>
      </w:tr>
      <w:tr w:rsidR="00CA2886" w:rsidRPr="00CA2886" w14:paraId="7BB57552" w14:textId="77777777">
        <w:trPr>
          <w:tblCellSpacing w:w="15" w:type="dxa"/>
        </w:trPr>
        <w:tc>
          <w:tcPr>
            <w:tcW w:w="0" w:type="auto"/>
            <w:vAlign w:val="center"/>
            <w:hideMark/>
          </w:tcPr>
          <w:p w14:paraId="1432899A" w14:textId="77777777" w:rsidR="00CA2886" w:rsidRPr="00CA2886" w:rsidRDefault="00CA2886" w:rsidP="00CA2886">
            <w:r w:rsidRPr="00CA2886">
              <w:t>Range</w:t>
            </w:r>
          </w:p>
        </w:tc>
        <w:tc>
          <w:tcPr>
            <w:tcW w:w="0" w:type="auto"/>
            <w:vAlign w:val="center"/>
            <w:hideMark/>
          </w:tcPr>
          <w:p w14:paraId="71D5A272" w14:textId="77777777" w:rsidR="00CA2886" w:rsidRPr="00CA2886" w:rsidRDefault="00CA2886" w:rsidP="00CA2886">
            <w:r w:rsidRPr="00CA2886">
              <w:t>≤ 7 m</w:t>
            </w:r>
          </w:p>
        </w:tc>
        <w:tc>
          <w:tcPr>
            <w:tcW w:w="0" w:type="auto"/>
            <w:vAlign w:val="center"/>
            <w:hideMark/>
          </w:tcPr>
          <w:p w14:paraId="2BC5F6E3" w14:textId="77777777" w:rsidR="00CA2886" w:rsidRPr="00CA2886" w:rsidRDefault="00CA2886" w:rsidP="00CA2886">
            <w:r w:rsidRPr="00CA2886">
              <w:t>Up to 10 km+</w:t>
            </w:r>
          </w:p>
        </w:tc>
        <w:tc>
          <w:tcPr>
            <w:tcW w:w="0" w:type="auto"/>
            <w:vAlign w:val="center"/>
            <w:hideMark/>
          </w:tcPr>
          <w:p w14:paraId="649D2586" w14:textId="77777777" w:rsidR="00CA2886" w:rsidRPr="00CA2886" w:rsidRDefault="00CA2886" w:rsidP="00CA2886">
            <w:r w:rsidRPr="00CA2886">
              <w:t>Up to 30–100 m</w:t>
            </w:r>
          </w:p>
        </w:tc>
      </w:tr>
      <w:tr w:rsidR="00CA2886" w:rsidRPr="00CA2886" w14:paraId="05A1D701" w14:textId="77777777">
        <w:trPr>
          <w:tblCellSpacing w:w="15" w:type="dxa"/>
        </w:trPr>
        <w:tc>
          <w:tcPr>
            <w:tcW w:w="0" w:type="auto"/>
            <w:vAlign w:val="center"/>
            <w:hideMark/>
          </w:tcPr>
          <w:p w14:paraId="7B62BD5A" w14:textId="77777777" w:rsidR="00CA2886" w:rsidRPr="00CA2886" w:rsidRDefault="00CA2886" w:rsidP="00CA2886">
            <w:r w:rsidRPr="00CA2886">
              <w:t>Power</w:t>
            </w:r>
          </w:p>
        </w:tc>
        <w:tc>
          <w:tcPr>
            <w:tcW w:w="0" w:type="auto"/>
            <w:vAlign w:val="center"/>
            <w:hideMark/>
          </w:tcPr>
          <w:p w14:paraId="16071B8F" w14:textId="77777777" w:rsidR="00CA2886" w:rsidRPr="00CA2886" w:rsidRDefault="00CA2886" w:rsidP="00CA2886">
            <w:r w:rsidRPr="00CA2886">
              <w:t>Very low (no optics)</w:t>
            </w:r>
          </w:p>
        </w:tc>
        <w:tc>
          <w:tcPr>
            <w:tcW w:w="0" w:type="auto"/>
            <w:vAlign w:val="center"/>
            <w:hideMark/>
          </w:tcPr>
          <w:p w14:paraId="29B90C26" w14:textId="77777777" w:rsidR="00CA2886" w:rsidRPr="00CA2886" w:rsidRDefault="00CA2886" w:rsidP="00CA2886">
            <w:r w:rsidRPr="00CA2886">
              <w:t>Higher (needs optical transceivers)</w:t>
            </w:r>
          </w:p>
        </w:tc>
        <w:tc>
          <w:tcPr>
            <w:tcW w:w="0" w:type="auto"/>
            <w:vAlign w:val="center"/>
            <w:hideMark/>
          </w:tcPr>
          <w:p w14:paraId="3B13E76B" w14:textId="77777777" w:rsidR="00CA2886" w:rsidRPr="00CA2886" w:rsidRDefault="00CA2886" w:rsidP="00CA2886">
            <w:r w:rsidRPr="00CA2886">
              <w:t>Moderate</w:t>
            </w:r>
          </w:p>
        </w:tc>
      </w:tr>
      <w:tr w:rsidR="00CA2886" w:rsidRPr="00CA2886" w14:paraId="007576E6" w14:textId="77777777">
        <w:trPr>
          <w:tblCellSpacing w:w="15" w:type="dxa"/>
        </w:trPr>
        <w:tc>
          <w:tcPr>
            <w:tcW w:w="0" w:type="auto"/>
            <w:vAlign w:val="center"/>
            <w:hideMark/>
          </w:tcPr>
          <w:p w14:paraId="2CC200C1" w14:textId="77777777" w:rsidR="00CA2886" w:rsidRPr="00CA2886" w:rsidRDefault="00CA2886" w:rsidP="00CA2886">
            <w:r w:rsidRPr="00CA2886">
              <w:t>Latency</w:t>
            </w:r>
          </w:p>
        </w:tc>
        <w:tc>
          <w:tcPr>
            <w:tcW w:w="0" w:type="auto"/>
            <w:vAlign w:val="center"/>
            <w:hideMark/>
          </w:tcPr>
          <w:p w14:paraId="29A3B937" w14:textId="77777777" w:rsidR="00CA2886" w:rsidRPr="00CA2886" w:rsidRDefault="00CA2886" w:rsidP="00CA2886">
            <w:r w:rsidRPr="00CA2886">
              <w:t>Slightly lower (no O/E conversion)</w:t>
            </w:r>
          </w:p>
        </w:tc>
        <w:tc>
          <w:tcPr>
            <w:tcW w:w="0" w:type="auto"/>
            <w:vAlign w:val="center"/>
            <w:hideMark/>
          </w:tcPr>
          <w:p w14:paraId="0905494D" w14:textId="77777777" w:rsidR="00CA2886" w:rsidRPr="00CA2886" w:rsidRDefault="00CA2886" w:rsidP="00CA2886">
            <w:r w:rsidRPr="00CA2886">
              <w:t>Slightly higher</w:t>
            </w:r>
          </w:p>
        </w:tc>
        <w:tc>
          <w:tcPr>
            <w:tcW w:w="0" w:type="auto"/>
            <w:vAlign w:val="center"/>
            <w:hideMark/>
          </w:tcPr>
          <w:p w14:paraId="2AD9CC0A" w14:textId="77777777" w:rsidR="00CA2886" w:rsidRPr="00CA2886" w:rsidRDefault="00CA2886" w:rsidP="00CA2886">
            <w:r w:rsidRPr="00CA2886">
              <w:t>Moderate</w:t>
            </w:r>
          </w:p>
        </w:tc>
      </w:tr>
      <w:tr w:rsidR="00CA2886" w:rsidRPr="00CA2886" w14:paraId="1C6C076E" w14:textId="77777777">
        <w:trPr>
          <w:tblCellSpacing w:w="15" w:type="dxa"/>
        </w:trPr>
        <w:tc>
          <w:tcPr>
            <w:tcW w:w="0" w:type="auto"/>
            <w:vAlign w:val="center"/>
            <w:hideMark/>
          </w:tcPr>
          <w:p w14:paraId="355F122C" w14:textId="77777777" w:rsidR="00CA2886" w:rsidRPr="00CA2886" w:rsidRDefault="00CA2886" w:rsidP="00CA2886">
            <w:r w:rsidRPr="00CA2886">
              <w:t>Flexibility</w:t>
            </w:r>
          </w:p>
        </w:tc>
        <w:tc>
          <w:tcPr>
            <w:tcW w:w="0" w:type="auto"/>
            <w:vAlign w:val="center"/>
            <w:hideMark/>
          </w:tcPr>
          <w:p w14:paraId="1B48F9CE" w14:textId="77777777" w:rsidR="00CA2886" w:rsidRPr="00CA2886" w:rsidRDefault="00CA2886" w:rsidP="00CA2886">
            <w:r w:rsidRPr="00CA2886">
              <w:t>Thick, stiff</w:t>
            </w:r>
          </w:p>
        </w:tc>
        <w:tc>
          <w:tcPr>
            <w:tcW w:w="0" w:type="auto"/>
            <w:vAlign w:val="center"/>
            <w:hideMark/>
          </w:tcPr>
          <w:p w14:paraId="59A40E51" w14:textId="77777777" w:rsidR="00CA2886" w:rsidRPr="00CA2886" w:rsidRDefault="00CA2886" w:rsidP="00CA2886">
            <w:r w:rsidRPr="00CA2886">
              <w:t>Flexible</w:t>
            </w:r>
          </w:p>
        </w:tc>
        <w:tc>
          <w:tcPr>
            <w:tcW w:w="0" w:type="auto"/>
            <w:vAlign w:val="center"/>
            <w:hideMark/>
          </w:tcPr>
          <w:p w14:paraId="05C61DA5" w14:textId="77777777" w:rsidR="00CA2886" w:rsidRPr="00CA2886" w:rsidRDefault="00CA2886" w:rsidP="00CA2886">
            <w:r w:rsidRPr="00CA2886">
              <w:t>Flexible</w:t>
            </w:r>
          </w:p>
        </w:tc>
      </w:tr>
      <w:tr w:rsidR="00CA2886" w:rsidRPr="00CA2886" w14:paraId="50ACFDD3" w14:textId="77777777">
        <w:trPr>
          <w:tblCellSpacing w:w="15" w:type="dxa"/>
        </w:trPr>
        <w:tc>
          <w:tcPr>
            <w:tcW w:w="0" w:type="auto"/>
            <w:vAlign w:val="center"/>
            <w:hideMark/>
          </w:tcPr>
          <w:p w14:paraId="7765BB2F" w14:textId="77777777" w:rsidR="00CA2886" w:rsidRPr="00CA2886" w:rsidRDefault="00CA2886" w:rsidP="00CA2886">
            <w:r w:rsidRPr="00CA2886">
              <w:t>Typical use</w:t>
            </w:r>
          </w:p>
        </w:tc>
        <w:tc>
          <w:tcPr>
            <w:tcW w:w="0" w:type="auto"/>
            <w:vAlign w:val="center"/>
            <w:hideMark/>
          </w:tcPr>
          <w:p w14:paraId="14CAEB12" w14:textId="77777777" w:rsidR="00CA2886" w:rsidRPr="00CA2886" w:rsidRDefault="00CA2886" w:rsidP="00CA2886">
            <w:r w:rsidRPr="00CA2886">
              <w:t>Inside rack / adjacent racks</w:t>
            </w:r>
          </w:p>
        </w:tc>
        <w:tc>
          <w:tcPr>
            <w:tcW w:w="0" w:type="auto"/>
            <w:vAlign w:val="center"/>
            <w:hideMark/>
          </w:tcPr>
          <w:p w14:paraId="47A8C1B8" w14:textId="77777777" w:rsidR="00CA2886" w:rsidRPr="00CA2886" w:rsidRDefault="00CA2886" w:rsidP="00CA2886">
            <w:r w:rsidRPr="00CA2886">
              <w:t>Between rows / rooms</w:t>
            </w:r>
          </w:p>
        </w:tc>
        <w:tc>
          <w:tcPr>
            <w:tcW w:w="0" w:type="auto"/>
            <w:vAlign w:val="center"/>
            <w:hideMark/>
          </w:tcPr>
          <w:p w14:paraId="301C81D1" w14:textId="77777777" w:rsidR="00CA2886" w:rsidRPr="00CA2886" w:rsidRDefault="00CA2886" w:rsidP="00CA2886">
            <w:r w:rsidRPr="00CA2886">
              <w:t>Office or small server rooms</w:t>
            </w:r>
          </w:p>
        </w:tc>
      </w:tr>
    </w:tbl>
    <w:p w14:paraId="17926BC2" w14:textId="77777777" w:rsidR="00CA2886" w:rsidRPr="00CA2886" w:rsidRDefault="00CA2886" w:rsidP="00CA2886">
      <w:r w:rsidRPr="00CA2886">
        <w:pict w14:anchorId="6DBE6E7E">
          <v:rect id="_x0000_i1499" style="width:0;height:1.5pt" o:hralign="center" o:hrstd="t" o:hr="t" fillcolor="#a0a0a0" stroked="f"/>
        </w:pict>
      </w:r>
    </w:p>
    <w:p w14:paraId="673CBEB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6821"/>
      </w:tblGrid>
      <w:tr w:rsidR="00CA2886" w:rsidRPr="00CA2886" w14:paraId="0EE2DA1F" w14:textId="77777777">
        <w:trPr>
          <w:tblHeader/>
          <w:tblCellSpacing w:w="15" w:type="dxa"/>
        </w:trPr>
        <w:tc>
          <w:tcPr>
            <w:tcW w:w="0" w:type="auto"/>
            <w:vAlign w:val="center"/>
            <w:hideMark/>
          </w:tcPr>
          <w:p w14:paraId="206DC9D4" w14:textId="77777777" w:rsidR="00CA2886" w:rsidRPr="00CA2886" w:rsidRDefault="00CA2886" w:rsidP="00CA2886">
            <w:pPr>
              <w:rPr>
                <w:b/>
                <w:bCs/>
              </w:rPr>
            </w:pPr>
            <w:r w:rsidRPr="00CA2886">
              <w:rPr>
                <w:b/>
                <w:bCs/>
              </w:rPr>
              <w:t>Term</w:t>
            </w:r>
          </w:p>
        </w:tc>
        <w:tc>
          <w:tcPr>
            <w:tcW w:w="0" w:type="auto"/>
            <w:vAlign w:val="center"/>
            <w:hideMark/>
          </w:tcPr>
          <w:p w14:paraId="2EE47ED7" w14:textId="77777777" w:rsidR="00CA2886" w:rsidRPr="00CA2886" w:rsidRDefault="00CA2886" w:rsidP="00CA2886">
            <w:pPr>
              <w:rPr>
                <w:b/>
                <w:bCs/>
              </w:rPr>
            </w:pPr>
            <w:r w:rsidRPr="00CA2886">
              <w:rPr>
                <w:b/>
                <w:bCs/>
              </w:rPr>
              <w:t>Meaning</w:t>
            </w:r>
          </w:p>
        </w:tc>
      </w:tr>
      <w:tr w:rsidR="00CA2886" w:rsidRPr="00CA2886" w14:paraId="0D6B9936" w14:textId="77777777">
        <w:trPr>
          <w:tblCellSpacing w:w="15" w:type="dxa"/>
        </w:trPr>
        <w:tc>
          <w:tcPr>
            <w:tcW w:w="0" w:type="auto"/>
            <w:vAlign w:val="center"/>
            <w:hideMark/>
          </w:tcPr>
          <w:p w14:paraId="2FD68CD6" w14:textId="77777777" w:rsidR="00CA2886" w:rsidRPr="00CA2886" w:rsidRDefault="00CA2886" w:rsidP="00CA2886">
            <w:r w:rsidRPr="00CA2886">
              <w:rPr>
                <w:b/>
                <w:bCs/>
              </w:rPr>
              <w:t>Twinax cable (twin-axial)</w:t>
            </w:r>
          </w:p>
        </w:tc>
        <w:tc>
          <w:tcPr>
            <w:tcW w:w="0" w:type="auto"/>
            <w:vAlign w:val="center"/>
            <w:hideMark/>
          </w:tcPr>
          <w:p w14:paraId="54E5C2B6" w14:textId="77777777" w:rsidR="00CA2886" w:rsidRPr="00CA2886" w:rsidRDefault="00CA2886" w:rsidP="00CA2886">
            <w:r w:rsidRPr="00CA2886">
              <w:t>Two conductors carrying a differential signal inside a single shield</w:t>
            </w:r>
          </w:p>
        </w:tc>
      </w:tr>
      <w:tr w:rsidR="00CA2886" w:rsidRPr="00CA2886" w14:paraId="6982836E" w14:textId="77777777">
        <w:trPr>
          <w:tblCellSpacing w:w="15" w:type="dxa"/>
        </w:trPr>
        <w:tc>
          <w:tcPr>
            <w:tcW w:w="0" w:type="auto"/>
            <w:vAlign w:val="center"/>
            <w:hideMark/>
          </w:tcPr>
          <w:p w14:paraId="73E15EF7" w14:textId="77777777" w:rsidR="00CA2886" w:rsidRPr="00CA2886" w:rsidRDefault="00CA2886" w:rsidP="00CA2886">
            <w:r w:rsidRPr="00CA2886">
              <w:rPr>
                <w:b/>
                <w:bCs/>
              </w:rPr>
              <w:t>Used in</w:t>
            </w:r>
          </w:p>
        </w:tc>
        <w:tc>
          <w:tcPr>
            <w:tcW w:w="0" w:type="auto"/>
            <w:vAlign w:val="center"/>
            <w:hideMark/>
          </w:tcPr>
          <w:p w14:paraId="28052C55" w14:textId="77777777" w:rsidR="00CA2886" w:rsidRPr="00CA2886" w:rsidRDefault="00CA2886" w:rsidP="00CA2886">
            <w:r w:rsidRPr="00CA2886">
              <w:t>High-speed short-range DAC cables in data centers</w:t>
            </w:r>
          </w:p>
        </w:tc>
      </w:tr>
      <w:tr w:rsidR="00CA2886" w:rsidRPr="00CA2886" w14:paraId="5531EFD4" w14:textId="77777777">
        <w:trPr>
          <w:tblCellSpacing w:w="15" w:type="dxa"/>
        </w:trPr>
        <w:tc>
          <w:tcPr>
            <w:tcW w:w="0" w:type="auto"/>
            <w:vAlign w:val="center"/>
            <w:hideMark/>
          </w:tcPr>
          <w:p w14:paraId="4EF908E6" w14:textId="77777777" w:rsidR="00CA2886" w:rsidRPr="00CA2886" w:rsidRDefault="00CA2886" w:rsidP="00CA2886">
            <w:r w:rsidRPr="00CA2886">
              <w:rPr>
                <w:b/>
                <w:bCs/>
              </w:rPr>
              <w:t>Why</w:t>
            </w:r>
          </w:p>
        </w:tc>
        <w:tc>
          <w:tcPr>
            <w:tcW w:w="0" w:type="auto"/>
            <w:vAlign w:val="center"/>
            <w:hideMark/>
          </w:tcPr>
          <w:p w14:paraId="42D735A6" w14:textId="77777777" w:rsidR="00CA2886" w:rsidRPr="00CA2886" w:rsidRDefault="00CA2886" w:rsidP="00CA2886">
            <w:r w:rsidRPr="00CA2886">
              <w:t>Excellent noise immunity, low cost, and perfect for 10–400 Gb Ethernet over a few meters</w:t>
            </w:r>
          </w:p>
        </w:tc>
      </w:tr>
      <w:tr w:rsidR="00CA2886" w:rsidRPr="00CA2886" w14:paraId="55D7BCDB" w14:textId="77777777">
        <w:trPr>
          <w:tblCellSpacing w:w="15" w:type="dxa"/>
        </w:trPr>
        <w:tc>
          <w:tcPr>
            <w:tcW w:w="0" w:type="auto"/>
            <w:vAlign w:val="center"/>
            <w:hideMark/>
          </w:tcPr>
          <w:p w14:paraId="77CA7FA3" w14:textId="77777777" w:rsidR="00CA2886" w:rsidRPr="00CA2886" w:rsidRDefault="00CA2886" w:rsidP="00CA2886">
            <w:r w:rsidRPr="00CA2886">
              <w:rPr>
                <w:b/>
                <w:bCs/>
              </w:rPr>
              <w:t>Layer</w:t>
            </w:r>
          </w:p>
        </w:tc>
        <w:tc>
          <w:tcPr>
            <w:tcW w:w="0" w:type="auto"/>
            <w:vAlign w:val="center"/>
            <w:hideMark/>
          </w:tcPr>
          <w:p w14:paraId="2E8F9870" w14:textId="77777777" w:rsidR="00CA2886" w:rsidRPr="00CA2886" w:rsidRDefault="00CA2886" w:rsidP="00CA2886">
            <w:r w:rsidRPr="00CA2886">
              <w:t>Physical (Layer 1)</w:t>
            </w:r>
          </w:p>
        </w:tc>
      </w:tr>
      <w:tr w:rsidR="00CA2886" w:rsidRPr="00CA2886" w14:paraId="7D56E7F0" w14:textId="77777777">
        <w:trPr>
          <w:tblCellSpacing w:w="15" w:type="dxa"/>
        </w:trPr>
        <w:tc>
          <w:tcPr>
            <w:tcW w:w="0" w:type="auto"/>
            <w:vAlign w:val="center"/>
            <w:hideMark/>
          </w:tcPr>
          <w:p w14:paraId="5074F1ED" w14:textId="77777777" w:rsidR="00CA2886" w:rsidRPr="00CA2886" w:rsidRDefault="00CA2886" w:rsidP="00CA2886">
            <w:r w:rsidRPr="00CA2886">
              <w:rPr>
                <w:b/>
                <w:bCs/>
              </w:rPr>
              <w:t>Not to confuse with</w:t>
            </w:r>
          </w:p>
        </w:tc>
        <w:tc>
          <w:tcPr>
            <w:tcW w:w="0" w:type="auto"/>
            <w:vAlign w:val="center"/>
            <w:hideMark/>
          </w:tcPr>
          <w:p w14:paraId="3171FF2B" w14:textId="77777777" w:rsidR="00CA2886" w:rsidRPr="00CA2886" w:rsidRDefault="00CA2886" w:rsidP="00CA2886">
            <w:r w:rsidRPr="00CA2886">
              <w:t>Coax (single core) or twisted pair (multiple unshielded pairs)</w:t>
            </w:r>
          </w:p>
        </w:tc>
      </w:tr>
    </w:tbl>
    <w:p w14:paraId="0A0CE1CB" w14:textId="77777777" w:rsidR="00CA2886" w:rsidRPr="00CA2886" w:rsidRDefault="00CA2886" w:rsidP="00CA2886">
      <w:r w:rsidRPr="00CA2886">
        <w:pict w14:anchorId="3DA1CF49">
          <v:rect id="_x0000_i1500" style="width:0;height:1.5pt" o:hralign="center" o:hrstd="t" o:hr="t" fillcolor="#a0a0a0" stroked="f"/>
        </w:pict>
      </w:r>
    </w:p>
    <w:p w14:paraId="2B3EE91C" w14:textId="77777777" w:rsidR="00CA2886" w:rsidRPr="00CA2886" w:rsidRDefault="00CA2886" w:rsidP="00CA2886">
      <w:r w:rsidRPr="00CA2886">
        <w:t xml:space="preserve">If you’d like, I can show a small labeled diagram comparing </w:t>
      </w:r>
      <w:r w:rsidRPr="00CA2886">
        <w:rPr>
          <w:b/>
          <w:bCs/>
        </w:rPr>
        <w:t>coax</w:t>
      </w:r>
      <w:r w:rsidRPr="00CA2886">
        <w:t xml:space="preserve">, </w:t>
      </w:r>
      <w:r w:rsidRPr="00CA2886">
        <w:rPr>
          <w:b/>
          <w:bCs/>
        </w:rPr>
        <w:t>twisted pair</w:t>
      </w:r>
      <w:r w:rsidRPr="00CA2886">
        <w:t xml:space="preserve">, and </w:t>
      </w:r>
      <w:r w:rsidRPr="00CA2886">
        <w:rPr>
          <w:b/>
          <w:bCs/>
        </w:rPr>
        <w:t>twinax</w:t>
      </w:r>
      <w:r w:rsidRPr="00CA2886">
        <w:t xml:space="preserve"> cross-sections — it’s often the clearest way to see what makes twinax special. Would you like that?</w:t>
      </w:r>
    </w:p>
    <w:p w14:paraId="2781B223" w14:textId="77777777" w:rsidR="00CA2886" w:rsidRPr="00CA2886" w:rsidRDefault="00CA2886" w:rsidP="00CA2886">
      <w:pPr>
        <w:rPr>
          <w:b/>
          <w:bCs/>
        </w:rPr>
      </w:pPr>
      <w:r w:rsidRPr="00CA2886">
        <w:rPr>
          <w:b/>
          <w:bCs/>
        </w:rPr>
        <w:t>You said:</w:t>
      </w:r>
    </w:p>
    <w:p w14:paraId="359BAFD3" w14:textId="77777777" w:rsidR="00CA2886" w:rsidRPr="00CA2886" w:rsidRDefault="00CA2886" w:rsidP="00CA2886">
      <w:r w:rsidRPr="00CA2886">
        <w:t>what specifically are the atributes of twinax (conductivity? isolation?) that enables it transferring higher data rate, while using only 1 twisted pair (with resprect to CAT6 twisted pair, for example)?</w:t>
      </w:r>
    </w:p>
    <w:p w14:paraId="30B4F397" w14:textId="77777777" w:rsidR="00CA2886" w:rsidRPr="00CA2886" w:rsidRDefault="00CA2886" w:rsidP="00CA2886">
      <w:r w:rsidRPr="00CA2886">
        <w:lastRenderedPageBreak/>
        <w:t>"If you like, I can next sketch (with ASCII or diagram) how one pod connects to another via aggregation and core — to visualize how these tiers interact in your future 3-tier implementation. Would you like that?" --</w:t>
      </w:r>
      <w:r w:rsidRPr="00CA2886">
        <w:rPr>
          <w:rtl/>
        </w:rPr>
        <w:t>טקד</w:t>
      </w:r>
    </w:p>
    <w:p w14:paraId="28F1BBB4" w14:textId="77777777" w:rsidR="00CA2886" w:rsidRPr="00CA2886" w:rsidRDefault="00CA2886" w:rsidP="00CA2886">
      <w:pPr>
        <w:rPr>
          <w:b/>
          <w:bCs/>
        </w:rPr>
      </w:pPr>
      <w:r w:rsidRPr="00CA2886">
        <w:rPr>
          <w:b/>
          <w:bCs/>
        </w:rPr>
        <w:t>ChatGPT said:</w:t>
      </w:r>
    </w:p>
    <w:p w14:paraId="5CBAA5AE" w14:textId="77777777" w:rsidR="00CA2886" w:rsidRPr="00CA2886" w:rsidRDefault="00CA2886" w:rsidP="00CA2886">
      <w:r w:rsidRPr="00CA2886">
        <w:t xml:space="preserve">Perfect </w:t>
      </w:r>
      <w:r w:rsidRPr="00CA2886">
        <w:rPr>
          <w:rFonts w:ascii="Segoe UI Emoji" w:hAnsi="Segoe UI Emoji" w:cs="Segoe UI Emoji"/>
        </w:rPr>
        <w:t>👌</w:t>
      </w:r>
      <w:r w:rsidRPr="00CA2886">
        <w:t xml:space="preserve"> — let’s do both:</w:t>
      </w:r>
      <w:r w:rsidRPr="00CA2886">
        <w:br/>
        <w:t xml:space="preserve">First I’ll explain </w:t>
      </w:r>
      <w:r w:rsidRPr="00CA2886">
        <w:rPr>
          <w:b/>
          <w:bCs/>
        </w:rPr>
        <w:t>why twinax can carry much higher data rates per pair than Cat6 twisted pair</w:t>
      </w:r>
      <w:r w:rsidRPr="00CA2886">
        <w:t xml:space="preserve">, then I’ll give you the </w:t>
      </w:r>
      <w:r w:rsidRPr="00CA2886">
        <w:rPr>
          <w:b/>
          <w:bCs/>
        </w:rPr>
        <w:t>ASCII diagram</w:t>
      </w:r>
      <w:r w:rsidRPr="00CA2886">
        <w:t xml:space="preserve"> showing how pods connect through the aggregation and core tiers in the Al-Fares 3-tier fat-tree.</w:t>
      </w:r>
    </w:p>
    <w:p w14:paraId="7F72F460" w14:textId="77777777" w:rsidR="00CA2886" w:rsidRPr="00CA2886" w:rsidRDefault="00CA2886" w:rsidP="00CA2886">
      <w:r w:rsidRPr="00CA2886">
        <w:pict w14:anchorId="0399F293">
          <v:rect id="_x0000_i1501" style="width:0;height:1.5pt" o:hralign="center" o:hrstd="t" o:hr="t" fillcolor="#a0a0a0" stroked="f"/>
        </w:pict>
      </w:r>
    </w:p>
    <w:p w14:paraId="781603D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Part 1: Why twinax supports higher data rates than Cat6 twisted pair</w:t>
      </w:r>
    </w:p>
    <w:p w14:paraId="7F9EC17F" w14:textId="77777777" w:rsidR="00CA2886" w:rsidRPr="00CA2886" w:rsidRDefault="00CA2886" w:rsidP="00CA2886">
      <w:r w:rsidRPr="00CA2886">
        <w:t xml:space="preserve">Although both carry </w:t>
      </w:r>
      <w:r w:rsidRPr="00CA2886">
        <w:rPr>
          <w:b/>
          <w:bCs/>
        </w:rPr>
        <w:t>differential signals</w:t>
      </w:r>
      <w:r w:rsidRPr="00CA2886">
        <w:t xml:space="preserve"> over copper, their </w:t>
      </w:r>
      <w:r w:rsidRPr="00CA2886">
        <w:rPr>
          <w:b/>
          <w:bCs/>
        </w:rPr>
        <w:t>physical and electrical properties</w:t>
      </w:r>
      <w:r w:rsidRPr="00CA2886">
        <w:t xml:space="preserve"> are very different.</w:t>
      </w:r>
    </w:p>
    <w:p w14:paraId="0872165B" w14:textId="77777777" w:rsidR="00CA2886" w:rsidRPr="00CA2886" w:rsidRDefault="00CA2886" w:rsidP="00CA2886">
      <w:pPr>
        <w:rPr>
          <w:b/>
          <w:bCs/>
        </w:rPr>
      </w:pPr>
      <w:r w:rsidRPr="00CA2886">
        <w:rPr>
          <w:b/>
          <w:bCs/>
        </w:rPr>
        <w:t>1️</w:t>
      </w:r>
      <w:r w:rsidRPr="00CA2886">
        <w:rPr>
          <w:rFonts w:ascii="Segoe UI Symbol" w:hAnsi="Segoe UI Symbol" w:cs="Segoe UI Symbol"/>
          <w:b/>
          <w:bCs/>
        </w:rPr>
        <w:t>⃣</w:t>
      </w:r>
      <w:r w:rsidRPr="00CA2886">
        <w:rPr>
          <w:b/>
          <w:bCs/>
        </w:rPr>
        <w:t xml:space="preserve"> Cable geometry &amp; impedance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2952"/>
        <w:gridCol w:w="4103"/>
      </w:tblGrid>
      <w:tr w:rsidR="00CA2886" w:rsidRPr="00CA2886" w14:paraId="468EDA21" w14:textId="77777777">
        <w:trPr>
          <w:tblHeader/>
          <w:tblCellSpacing w:w="15" w:type="dxa"/>
        </w:trPr>
        <w:tc>
          <w:tcPr>
            <w:tcW w:w="0" w:type="auto"/>
            <w:vAlign w:val="center"/>
            <w:hideMark/>
          </w:tcPr>
          <w:p w14:paraId="1BD06638" w14:textId="77777777" w:rsidR="00CA2886" w:rsidRPr="00CA2886" w:rsidRDefault="00CA2886" w:rsidP="00CA2886">
            <w:pPr>
              <w:rPr>
                <w:b/>
                <w:bCs/>
              </w:rPr>
            </w:pPr>
            <w:r w:rsidRPr="00CA2886">
              <w:rPr>
                <w:b/>
                <w:bCs/>
              </w:rPr>
              <w:t>Property</w:t>
            </w:r>
          </w:p>
        </w:tc>
        <w:tc>
          <w:tcPr>
            <w:tcW w:w="0" w:type="auto"/>
            <w:vAlign w:val="center"/>
            <w:hideMark/>
          </w:tcPr>
          <w:p w14:paraId="24EE3EEC" w14:textId="77777777" w:rsidR="00CA2886" w:rsidRPr="00CA2886" w:rsidRDefault="00CA2886" w:rsidP="00CA2886">
            <w:pPr>
              <w:rPr>
                <w:b/>
                <w:bCs/>
              </w:rPr>
            </w:pPr>
            <w:r w:rsidRPr="00CA2886">
              <w:rPr>
                <w:b/>
                <w:bCs/>
              </w:rPr>
              <w:t>Cat6</w:t>
            </w:r>
          </w:p>
        </w:tc>
        <w:tc>
          <w:tcPr>
            <w:tcW w:w="0" w:type="auto"/>
            <w:vAlign w:val="center"/>
            <w:hideMark/>
          </w:tcPr>
          <w:p w14:paraId="62F0AFA3" w14:textId="77777777" w:rsidR="00CA2886" w:rsidRPr="00CA2886" w:rsidRDefault="00CA2886" w:rsidP="00CA2886">
            <w:pPr>
              <w:rPr>
                <w:b/>
                <w:bCs/>
              </w:rPr>
            </w:pPr>
            <w:r w:rsidRPr="00CA2886">
              <w:rPr>
                <w:b/>
                <w:bCs/>
              </w:rPr>
              <w:t>Twinax</w:t>
            </w:r>
          </w:p>
        </w:tc>
      </w:tr>
      <w:tr w:rsidR="00CA2886" w:rsidRPr="00CA2886" w14:paraId="54168D3D" w14:textId="77777777">
        <w:trPr>
          <w:tblCellSpacing w:w="15" w:type="dxa"/>
        </w:trPr>
        <w:tc>
          <w:tcPr>
            <w:tcW w:w="0" w:type="auto"/>
            <w:vAlign w:val="center"/>
            <w:hideMark/>
          </w:tcPr>
          <w:p w14:paraId="7152FCA0" w14:textId="77777777" w:rsidR="00CA2886" w:rsidRPr="00CA2886" w:rsidRDefault="00CA2886" w:rsidP="00CA2886">
            <w:r w:rsidRPr="00CA2886">
              <w:rPr>
                <w:b/>
                <w:bCs/>
              </w:rPr>
              <w:t>Pairs</w:t>
            </w:r>
          </w:p>
        </w:tc>
        <w:tc>
          <w:tcPr>
            <w:tcW w:w="0" w:type="auto"/>
            <w:vAlign w:val="center"/>
            <w:hideMark/>
          </w:tcPr>
          <w:p w14:paraId="17B281C2" w14:textId="77777777" w:rsidR="00CA2886" w:rsidRPr="00CA2886" w:rsidRDefault="00CA2886" w:rsidP="00CA2886">
            <w:r w:rsidRPr="00CA2886">
              <w:t>4 unshielded twisted pairs (UTP)</w:t>
            </w:r>
          </w:p>
        </w:tc>
        <w:tc>
          <w:tcPr>
            <w:tcW w:w="0" w:type="auto"/>
            <w:vAlign w:val="center"/>
            <w:hideMark/>
          </w:tcPr>
          <w:p w14:paraId="3628BE3A" w14:textId="77777777" w:rsidR="00CA2886" w:rsidRPr="00CA2886" w:rsidRDefault="00CA2886" w:rsidP="00CA2886">
            <w:r w:rsidRPr="00CA2886">
              <w:t xml:space="preserve">1 or more parallel pairs (typically 1–4) inside </w:t>
            </w:r>
            <w:r w:rsidRPr="00CA2886">
              <w:rPr>
                <w:b/>
                <w:bCs/>
              </w:rPr>
              <w:t>common shield</w:t>
            </w:r>
          </w:p>
        </w:tc>
      </w:tr>
      <w:tr w:rsidR="00CA2886" w:rsidRPr="00CA2886" w14:paraId="7FE53134" w14:textId="77777777">
        <w:trPr>
          <w:tblCellSpacing w:w="15" w:type="dxa"/>
        </w:trPr>
        <w:tc>
          <w:tcPr>
            <w:tcW w:w="0" w:type="auto"/>
            <w:vAlign w:val="center"/>
            <w:hideMark/>
          </w:tcPr>
          <w:p w14:paraId="003532A8" w14:textId="77777777" w:rsidR="00CA2886" w:rsidRPr="00CA2886" w:rsidRDefault="00CA2886" w:rsidP="00CA2886">
            <w:r w:rsidRPr="00CA2886">
              <w:rPr>
                <w:b/>
                <w:bCs/>
              </w:rPr>
              <w:t>Impedance consistency</w:t>
            </w:r>
          </w:p>
        </w:tc>
        <w:tc>
          <w:tcPr>
            <w:tcW w:w="0" w:type="auto"/>
            <w:vAlign w:val="center"/>
            <w:hideMark/>
          </w:tcPr>
          <w:p w14:paraId="13E5142D" w14:textId="77777777" w:rsidR="00CA2886" w:rsidRPr="00CA2886" w:rsidRDefault="00CA2886" w:rsidP="00CA2886">
            <w:r w:rsidRPr="00CA2886">
              <w:t>Moderate — twist pitch varies, each pair separate</w:t>
            </w:r>
          </w:p>
        </w:tc>
        <w:tc>
          <w:tcPr>
            <w:tcW w:w="0" w:type="auto"/>
            <w:vAlign w:val="center"/>
            <w:hideMark/>
          </w:tcPr>
          <w:p w14:paraId="5643BE37" w14:textId="77777777" w:rsidR="00CA2886" w:rsidRPr="00CA2886" w:rsidRDefault="00CA2886" w:rsidP="00CA2886">
            <w:r w:rsidRPr="00CA2886">
              <w:t>Excellent — fixed spacing between conductors, shared uniform dielectric</w:t>
            </w:r>
          </w:p>
        </w:tc>
      </w:tr>
      <w:tr w:rsidR="00CA2886" w:rsidRPr="00CA2886" w14:paraId="7D12BBB3" w14:textId="77777777">
        <w:trPr>
          <w:tblCellSpacing w:w="15" w:type="dxa"/>
        </w:trPr>
        <w:tc>
          <w:tcPr>
            <w:tcW w:w="0" w:type="auto"/>
            <w:vAlign w:val="center"/>
            <w:hideMark/>
          </w:tcPr>
          <w:p w14:paraId="169D9985" w14:textId="77777777" w:rsidR="00CA2886" w:rsidRPr="00CA2886" w:rsidRDefault="00CA2886" w:rsidP="00CA2886">
            <w:r w:rsidRPr="00CA2886">
              <w:rPr>
                <w:b/>
                <w:bCs/>
              </w:rPr>
              <w:t>Return loss / reflections</w:t>
            </w:r>
          </w:p>
        </w:tc>
        <w:tc>
          <w:tcPr>
            <w:tcW w:w="0" w:type="auto"/>
            <w:vAlign w:val="center"/>
            <w:hideMark/>
          </w:tcPr>
          <w:p w14:paraId="37174016" w14:textId="77777777" w:rsidR="00CA2886" w:rsidRPr="00CA2886" w:rsidRDefault="00CA2886" w:rsidP="00CA2886">
            <w:r w:rsidRPr="00CA2886">
              <w:t>Higher (each pair may differ slightly)</w:t>
            </w:r>
          </w:p>
        </w:tc>
        <w:tc>
          <w:tcPr>
            <w:tcW w:w="0" w:type="auto"/>
            <w:vAlign w:val="center"/>
            <w:hideMark/>
          </w:tcPr>
          <w:p w14:paraId="12024B62" w14:textId="77777777" w:rsidR="00CA2886" w:rsidRPr="00CA2886" w:rsidRDefault="00CA2886" w:rsidP="00CA2886">
            <w:r w:rsidRPr="00CA2886">
              <w:t>Lower — more uniform geometry</w:t>
            </w:r>
          </w:p>
        </w:tc>
      </w:tr>
    </w:tbl>
    <w:p w14:paraId="52B7BEB5" w14:textId="77777777" w:rsidR="00CA2886" w:rsidRPr="00CA2886" w:rsidRDefault="00CA2886" w:rsidP="00CA2886">
      <w:r w:rsidRPr="00CA2886">
        <w:rPr>
          <w:rFonts w:ascii="Segoe UI Emoji" w:hAnsi="Segoe UI Emoji" w:cs="Segoe UI Emoji"/>
        </w:rPr>
        <w:t>🔹</w:t>
      </w:r>
      <w:r w:rsidRPr="00CA2886">
        <w:t xml:space="preserve"> Twinax maintains </w:t>
      </w:r>
      <w:r w:rsidRPr="00CA2886">
        <w:rPr>
          <w:b/>
          <w:bCs/>
        </w:rPr>
        <w:t>tighter impedance tolerance (±2–3 Ω)</w:t>
      </w:r>
      <w:r w:rsidRPr="00CA2886">
        <w:t xml:space="preserve"> around 100 Ω differential, reducing reflections and </w:t>
      </w:r>
      <w:r w:rsidRPr="00CA2886">
        <w:rPr>
          <w:b/>
          <w:bCs/>
        </w:rPr>
        <w:t>signal distortion</w:t>
      </w:r>
      <w:r w:rsidRPr="00CA2886">
        <w:t xml:space="preserve"> at multi-GHz frequencies.</w:t>
      </w:r>
    </w:p>
    <w:p w14:paraId="6E1C092E" w14:textId="77777777" w:rsidR="00CA2886" w:rsidRPr="00CA2886" w:rsidRDefault="00CA2886" w:rsidP="00CA2886">
      <w:r w:rsidRPr="00CA2886">
        <w:pict w14:anchorId="43FB96B7">
          <v:rect id="_x0000_i1502" style="width:0;height:1.5pt" o:hralign="center" o:hrstd="t" o:hr="t" fillcolor="#a0a0a0" stroked="f"/>
        </w:pict>
      </w:r>
    </w:p>
    <w:p w14:paraId="44992B56" w14:textId="77777777" w:rsidR="00CA2886" w:rsidRPr="00CA2886" w:rsidRDefault="00CA2886" w:rsidP="00CA2886">
      <w:pPr>
        <w:rPr>
          <w:b/>
          <w:bCs/>
        </w:rPr>
      </w:pPr>
      <w:r w:rsidRPr="00CA2886">
        <w:rPr>
          <w:b/>
          <w:bCs/>
        </w:rPr>
        <w:t>2️</w:t>
      </w:r>
      <w:r w:rsidRPr="00CA2886">
        <w:rPr>
          <w:rFonts w:ascii="Segoe UI Symbol" w:hAnsi="Segoe UI Symbol" w:cs="Segoe UI Symbol"/>
          <w:b/>
          <w:bCs/>
        </w:rPr>
        <w:t>⃣</w:t>
      </w:r>
      <w:r w:rsidRPr="00CA2886">
        <w:rPr>
          <w:b/>
          <w:bCs/>
        </w:rPr>
        <w:t xml:space="preserve"> Shielding and noise immunity</w:t>
      </w:r>
    </w:p>
    <w:p w14:paraId="4320655F" w14:textId="77777777" w:rsidR="00CA2886" w:rsidRPr="00CA2886" w:rsidRDefault="00CA2886" w:rsidP="00CA2886">
      <w:pPr>
        <w:numPr>
          <w:ilvl w:val="0"/>
          <w:numId w:val="39"/>
        </w:numPr>
      </w:pPr>
      <w:r w:rsidRPr="00CA2886">
        <w:t xml:space="preserve">Cat6 often uses </w:t>
      </w:r>
      <w:r w:rsidRPr="00CA2886">
        <w:rPr>
          <w:b/>
          <w:bCs/>
        </w:rPr>
        <w:t>unshielded</w:t>
      </w:r>
      <w:r w:rsidRPr="00CA2886">
        <w:t xml:space="preserve"> pairs (UTP), or at best </w:t>
      </w:r>
      <w:r w:rsidRPr="00CA2886">
        <w:rPr>
          <w:b/>
          <w:bCs/>
        </w:rPr>
        <w:t>foil-shielded (STP)</w:t>
      </w:r>
      <w:r w:rsidRPr="00CA2886">
        <w:t xml:space="preserve"> versions per pair.</w:t>
      </w:r>
    </w:p>
    <w:p w14:paraId="4CDDD344" w14:textId="77777777" w:rsidR="00CA2886" w:rsidRPr="00CA2886" w:rsidRDefault="00CA2886" w:rsidP="00CA2886">
      <w:pPr>
        <w:numPr>
          <w:ilvl w:val="0"/>
          <w:numId w:val="39"/>
        </w:numPr>
      </w:pPr>
      <w:r w:rsidRPr="00CA2886">
        <w:t xml:space="preserve">Twinax has a </w:t>
      </w:r>
      <w:r w:rsidRPr="00CA2886">
        <w:rPr>
          <w:b/>
          <w:bCs/>
        </w:rPr>
        <w:t>single heavy braided outer shield</w:t>
      </w:r>
      <w:r w:rsidRPr="00CA2886">
        <w:t xml:space="preserve"> shared by both signal wires.</w:t>
      </w:r>
      <w:r w:rsidRPr="00CA2886">
        <w:br/>
        <w:t xml:space="preserve">→ This greatly reduces </w:t>
      </w:r>
      <w:r w:rsidRPr="00CA2886">
        <w:rPr>
          <w:b/>
          <w:bCs/>
        </w:rPr>
        <w:t>crosstalk</w:t>
      </w:r>
      <w:r w:rsidRPr="00CA2886">
        <w:t xml:space="preserve">, </w:t>
      </w:r>
      <w:r w:rsidRPr="00CA2886">
        <w:rPr>
          <w:b/>
          <w:bCs/>
        </w:rPr>
        <w:t>EMI emission</w:t>
      </w:r>
      <w:r w:rsidRPr="00CA2886">
        <w:t xml:space="preserve">, and </w:t>
      </w:r>
      <w:r w:rsidRPr="00CA2886">
        <w:rPr>
          <w:b/>
          <w:bCs/>
        </w:rPr>
        <w:t>external interference</w:t>
      </w:r>
      <w:r w:rsidRPr="00CA2886">
        <w:t>.</w:t>
      </w:r>
      <w:r w:rsidRPr="00CA2886">
        <w:br/>
        <w:t xml:space="preserve">→ You can drive </w:t>
      </w:r>
      <w:r w:rsidRPr="00CA2886">
        <w:rPr>
          <w:b/>
          <w:bCs/>
        </w:rPr>
        <w:t>much higher frequencies</w:t>
      </w:r>
      <w:r w:rsidRPr="00CA2886">
        <w:t xml:space="preserve"> without radiating or picking up noise.</w:t>
      </w:r>
    </w:p>
    <w:p w14:paraId="74FEA4CD" w14:textId="77777777" w:rsidR="00CA2886" w:rsidRPr="00CA2886" w:rsidRDefault="00CA2886" w:rsidP="00CA2886">
      <w:r w:rsidRPr="00CA2886">
        <w:pict w14:anchorId="25D1D5DB">
          <v:rect id="_x0000_i1503" style="width:0;height:1.5pt" o:hralign="center" o:hrstd="t" o:hr="t" fillcolor="#a0a0a0" stroked="f"/>
        </w:pict>
      </w:r>
    </w:p>
    <w:p w14:paraId="68054927" w14:textId="77777777" w:rsidR="00CA2886" w:rsidRPr="00CA2886" w:rsidRDefault="00CA2886" w:rsidP="00CA2886">
      <w:pPr>
        <w:rPr>
          <w:b/>
          <w:bCs/>
        </w:rPr>
      </w:pPr>
      <w:r w:rsidRPr="00CA2886">
        <w:rPr>
          <w:b/>
          <w:bCs/>
        </w:rPr>
        <w:t>3️</w:t>
      </w:r>
      <w:r w:rsidRPr="00CA2886">
        <w:rPr>
          <w:rFonts w:ascii="Segoe UI Symbol" w:hAnsi="Segoe UI Symbol" w:cs="Segoe UI Symbol"/>
          <w:b/>
          <w:bCs/>
        </w:rPr>
        <w:t>⃣</w:t>
      </w:r>
      <w:r w:rsidRPr="00CA2886">
        <w:rPr>
          <w:b/>
          <w:bCs/>
        </w:rPr>
        <w:t xml:space="preserve"> Signal integrity at high frequency</w:t>
      </w:r>
    </w:p>
    <w:p w14:paraId="2DD44099" w14:textId="77777777" w:rsidR="00CA2886" w:rsidRPr="00CA2886" w:rsidRDefault="00CA2886" w:rsidP="00CA2886">
      <w:pPr>
        <w:numPr>
          <w:ilvl w:val="0"/>
          <w:numId w:val="40"/>
        </w:numPr>
      </w:pPr>
      <w:r w:rsidRPr="00CA2886">
        <w:lastRenderedPageBreak/>
        <w:t xml:space="preserve">Twinax conductors are </w:t>
      </w:r>
      <w:r w:rsidRPr="00CA2886">
        <w:rPr>
          <w:b/>
          <w:bCs/>
        </w:rPr>
        <w:t>thicker</w:t>
      </w:r>
      <w:r w:rsidRPr="00CA2886">
        <w:t xml:space="preserve"> (lower resistance → less I²R loss).</w:t>
      </w:r>
    </w:p>
    <w:p w14:paraId="42BF08D8" w14:textId="77777777" w:rsidR="00CA2886" w:rsidRPr="00CA2886" w:rsidRDefault="00CA2886" w:rsidP="00CA2886">
      <w:pPr>
        <w:numPr>
          <w:ilvl w:val="0"/>
          <w:numId w:val="40"/>
        </w:numPr>
      </w:pPr>
      <w:r w:rsidRPr="00CA2886">
        <w:t xml:space="preserve">Dielectric material (often PTFE or low-loss polyethylene) yields </w:t>
      </w:r>
      <w:r w:rsidRPr="00CA2886">
        <w:rPr>
          <w:b/>
          <w:bCs/>
        </w:rPr>
        <w:t>lower capacitance per unit length</w:t>
      </w:r>
      <w:r w:rsidRPr="00CA2886">
        <w:t>, improving high-frequency attenuation.</w:t>
      </w:r>
    </w:p>
    <w:p w14:paraId="35C32973" w14:textId="77777777" w:rsidR="00CA2886" w:rsidRPr="00CA2886" w:rsidRDefault="00CA2886" w:rsidP="00CA2886">
      <w:pPr>
        <w:numPr>
          <w:ilvl w:val="0"/>
          <w:numId w:val="40"/>
        </w:numPr>
      </w:pPr>
      <w:r w:rsidRPr="00CA2886">
        <w:t xml:space="preserve">As a result, twinax maintains usable eye-diagrams at </w:t>
      </w:r>
      <w:r w:rsidRPr="00CA2886">
        <w:rPr>
          <w:b/>
          <w:bCs/>
        </w:rPr>
        <w:t>tens of gigabits per second per pair</w:t>
      </w:r>
      <w:r w:rsidRPr="00CA2886">
        <w:t>, while Cat6 becomes lossy and distorted beyond ~2–3 GHz bandwidth.</w:t>
      </w:r>
    </w:p>
    <w:p w14:paraId="1B19F899" w14:textId="77777777" w:rsidR="00CA2886" w:rsidRPr="00CA2886" w:rsidRDefault="00CA2886" w:rsidP="00CA2886">
      <w:r w:rsidRPr="00CA2886">
        <w:t xml:space="preserve">So while a Cat6 pair handles up to 1–10 Gbps over 100 m, twinax can handle </w:t>
      </w:r>
      <w:r w:rsidRPr="00CA2886">
        <w:rPr>
          <w:b/>
          <w:bCs/>
        </w:rPr>
        <w:t>25–50 Gbps over &lt;7 m</w:t>
      </w:r>
      <w:r w:rsidRPr="00CA2886">
        <w:t>.</w:t>
      </w:r>
    </w:p>
    <w:p w14:paraId="4E62B490" w14:textId="77777777" w:rsidR="00CA2886" w:rsidRPr="00CA2886" w:rsidRDefault="00CA2886" w:rsidP="00CA2886">
      <w:r w:rsidRPr="00CA2886">
        <w:pict w14:anchorId="7E05F132">
          <v:rect id="_x0000_i1504" style="width:0;height:1.5pt" o:hralign="center" o:hrstd="t" o:hr="t" fillcolor="#a0a0a0" stroked="f"/>
        </w:pict>
      </w:r>
    </w:p>
    <w:p w14:paraId="3BB5CDE2" w14:textId="77777777" w:rsidR="00CA2886" w:rsidRPr="00CA2886" w:rsidRDefault="00CA2886" w:rsidP="00CA2886">
      <w:pPr>
        <w:rPr>
          <w:b/>
          <w:bCs/>
        </w:rPr>
      </w:pPr>
      <w:r w:rsidRPr="00CA2886">
        <w:rPr>
          <w:b/>
          <w:bCs/>
        </w:rPr>
        <w:t>4️</w:t>
      </w:r>
      <w:r w:rsidRPr="00CA2886">
        <w:rPr>
          <w:rFonts w:ascii="Segoe UI Symbol" w:hAnsi="Segoe UI Symbol" w:cs="Segoe UI Symbol"/>
          <w:b/>
          <w:bCs/>
        </w:rPr>
        <w:t>⃣</w:t>
      </w:r>
      <w:r w:rsidRPr="00CA2886">
        <w:rPr>
          <w:b/>
          <w:bCs/>
        </w:rPr>
        <w:t xml:space="preserve"> Balanced trade-off</w:t>
      </w:r>
    </w:p>
    <w:p w14:paraId="48A81B36" w14:textId="77777777" w:rsidR="00CA2886" w:rsidRPr="00CA2886" w:rsidRDefault="00CA2886" w:rsidP="00CA2886">
      <w:r w:rsidRPr="00CA2886">
        <w:t xml:space="preserve">Twinax achieves higher rate by </w:t>
      </w:r>
      <w:r w:rsidRPr="00CA2886">
        <w:rPr>
          <w:b/>
          <w:bCs/>
        </w:rPr>
        <w:t>sacrificing reach</w:t>
      </w:r>
      <w:r w:rsidRPr="00CA2886">
        <w:t xml:space="preserve"> — only a few meters — but gains </w:t>
      </w:r>
      <w:r w:rsidRPr="00CA2886">
        <w:rPr>
          <w:b/>
          <w:bCs/>
        </w:rPr>
        <w:t>bandwidth, signal integrity, and low latency</w:t>
      </w:r>
      <w:r w:rsidRPr="00CA2886">
        <w:t xml:space="preserve"> because:</w:t>
      </w:r>
    </w:p>
    <w:p w14:paraId="7428C4B9" w14:textId="77777777" w:rsidR="00CA2886" w:rsidRPr="00CA2886" w:rsidRDefault="00CA2886" w:rsidP="00CA2886">
      <w:pPr>
        <w:numPr>
          <w:ilvl w:val="0"/>
          <w:numId w:val="41"/>
        </w:numPr>
      </w:pPr>
      <w:r w:rsidRPr="00CA2886">
        <w:t>uniform impedance geometry,</w:t>
      </w:r>
    </w:p>
    <w:p w14:paraId="5B0FF2CE" w14:textId="77777777" w:rsidR="00CA2886" w:rsidRPr="00CA2886" w:rsidRDefault="00CA2886" w:rsidP="00CA2886">
      <w:pPr>
        <w:numPr>
          <w:ilvl w:val="0"/>
          <w:numId w:val="41"/>
        </w:numPr>
      </w:pPr>
      <w:r w:rsidRPr="00CA2886">
        <w:t>shared shield (low crosstalk),</w:t>
      </w:r>
    </w:p>
    <w:p w14:paraId="0DE29D95" w14:textId="77777777" w:rsidR="00CA2886" w:rsidRPr="00CA2886" w:rsidRDefault="00CA2886" w:rsidP="00CA2886">
      <w:pPr>
        <w:numPr>
          <w:ilvl w:val="0"/>
          <w:numId w:val="41"/>
        </w:numPr>
      </w:pPr>
      <w:r w:rsidRPr="00CA2886">
        <w:t>thicker copper,</w:t>
      </w:r>
    </w:p>
    <w:p w14:paraId="49C42150" w14:textId="77777777" w:rsidR="00CA2886" w:rsidRPr="00CA2886" w:rsidRDefault="00CA2886" w:rsidP="00CA2886">
      <w:pPr>
        <w:numPr>
          <w:ilvl w:val="0"/>
          <w:numId w:val="41"/>
        </w:numPr>
      </w:pPr>
      <w:r w:rsidRPr="00CA2886">
        <w:t>short run (low attenuation).</w:t>
      </w:r>
    </w:p>
    <w:p w14:paraId="043EDF25" w14:textId="77777777" w:rsidR="00CA2886" w:rsidRPr="00CA2886" w:rsidRDefault="00CA2886" w:rsidP="00CA2886">
      <w:r w:rsidRPr="00CA2886">
        <w:t xml:space="preserve">So it’s perfect for </w:t>
      </w:r>
      <w:r w:rsidRPr="00CA2886">
        <w:rPr>
          <w:b/>
          <w:bCs/>
        </w:rPr>
        <w:t>rack-level or adjacent-rack</w:t>
      </w:r>
      <w:r w:rsidRPr="00CA2886">
        <w:t xml:space="preserve"> connections in data centers.</w:t>
      </w:r>
    </w:p>
    <w:p w14:paraId="7B034330" w14:textId="77777777" w:rsidR="00CA2886" w:rsidRPr="00CA2886" w:rsidRDefault="00CA2886" w:rsidP="00CA2886">
      <w:r w:rsidRPr="00CA2886">
        <w:pict w14:anchorId="450305AC">
          <v:rect id="_x0000_i1505" style="width:0;height:1.5pt" o:hralign="center" o:hrstd="t" o:hr="t" fillcolor="#a0a0a0" stroked="f"/>
        </w:pict>
      </w:r>
    </w:p>
    <w:p w14:paraId="473583D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Part 2: ASCII diagram — one pod connected through aggregation and core</w:t>
      </w:r>
    </w:p>
    <w:p w14:paraId="6B0FD599" w14:textId="77777777" w:rsidR="00CA2886" w:rsidRPr="00CA2886" w:rsidRDefault="00CA2886" w:rsidP="00CA2886">
      <w:r w:rsidRPr="00CA2886">
        <w:t xml:space="preserve">Here’s a simplified </w:t>
      </w:r>
      <w:r w:rsidRPr="00CA2886">
        <w:rPr>
          <w:b/>
          <w:bCs/>
        </w:rPr>
        <w:t>k=4</w:t>
      </w:r>
      <w:r w:rsidRPr="00CA2886">
        <w:t xml:space="preserve"> example (smallest fat-tree that still illustrates all tiers).</w:t>
      </w:r>
      <w:r w:rsidRPr="00CA2886">
        <w:br/>
        <w:t>Each switch has 4 ports: 2 down, 2 up.</w:t>
      </w:r>
    </w:p>
    <w:p w14:paraId="59825082" w14:textId="77777777" w:rsidR="00CA2886" w:rsidRPr="00CA2886" w:rsidRDefault="00CA2886" w:rsidP="00CA2886">
      <w:r w:rsidRPr="00CA2886">
        <w:t xml:space="preserve">                          CORE LAYER</w:t>
      </w:r>
    </w:p>
    <w:p w14:paraId="775763DD"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p>
    <w:p w14:paraId="6E9F10EA" w14:textId="77777777" w:rsidR="00CA2886" w:rsidRPr="00CA2886" w:rsidRDefault="00CA2886" w:rsidP="00CA2886">
      <w:r w:rsidRPr="00CA2886">
        <w:t xml:space="preserve">                 │ Core 1     │ Core 2     │   (each core switch connects</w:t>
      </w:r>
    </w:p>
    <w:p w14:paraId="6758D61E"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rPr>
          <w:rFonts w:ascii="MS Gothic" w:eastAsia="MS Gothic" w:hAnsi="MS Gothic" w:cs="MS Gothic" w:hint="eastAsia"/>
        </w:rPr>
        <w:t>┼</w:t>
      </w:r>
      <w:r w:rsidRPr="00CA2886">
        <w:rPr>
          <w:rFonts w:ascii="Aptos" w:hAnsi="Aptos" w:cs="Aptos"/>
        </w:rPr>
        <w:t>────────────</w:t>
      </w:r>
      <w:r w:rsidRPr="00CA2886">
        <w:rPr>
          <w:rFonts w:ascii="MS Gothic" w:eastAsia="MS Gothic" w:hAnsi="MS Gothic" w:cs="MS Gothic" w:hint="eastAsia"/>
        </w:rPr>
        <w:t>┤</w:t>
      </w:r>
      <w:r w:rsidRPr="00CA2886">
        <w:t xml:space="preserve">    to one aggregation in every pod)</w:t>
      </w:r>
    </w:p>
    <w:p w14:paraId="561B3981" w14:textId="77777777" w:rsidR="00CA2886" w:rsidRPr="00CA2886" w:rsidRDefault="00CA2886" w:rsidP="00CA2886">
      <w:r w:rsidRPr="00CA2886">
        <w:t xml:space="preserve">                 │ Core 3     │ Core 4     │</w:t>
      </w:r>
    </w:p>
    <w:p w14:paraId="6D79E653"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p>
    <w:p w14:paraId="7885DD88" w14:textId="77777777" w:rsidR="00CA2886" w:rsidRPr="00CA2886" w:rsidRDefault="00CA2886" w:rsidP="00CA2886">
      <w:r w:rsidRPr="00CA2886">
        <w:t xml:space="preserve">                       │        │</w:t>
      </w:r>
    </w:p>
    <w:p w14:paraId="4290B373" w14:textId="77777777" w:rsidR="00CA2886" w:rsidRPr="00CA2886" w:rsidRDefault="00CA2886" w:rsidP="00CA2886">
      <w:r w:rsidRPr="00CA2886">
        <w:t xml:space="preserve">         --------------┘        └--------------</w:t>
      </w:r>
    </w:p>
    <w:p w14:paraId="44412529" w14:textId="77777777" w:rsidR="00CA2886" w:rsidRPr="00CA2886" w:rsidRDefault="00CA2886" w:rsidP="00CA2886">
      <w:r w:rsidRPr="00CA2886">
        <w:t xml:space="preserve">          \                               /</w:t>
      </w:r>
    </w:p>
    <w:p w14:paraId="123B5C55" w14:textId="77777777" w:rsidR="00CA2886" w:rsidRPr="00CA2886" w:rsidRDefault="00CA2886" w:rsidP="00CA2886">
      <w:r w:rsidRPr="00CA2886">
        <w:lastRenderedPageBreak/>
        <w:t xml:space="preserve">           \                             /</w:t>
      </w:r>
    </w:p>
    <w:p w14:paraId="0A51D278" w14:textId="77777777" w:rsidR="00CA2886" w:rsidRPr="00CA2886" w:rsidRDefault="00CA2886" w:rsidP="00CA2886">
      <w:r w:rsidRPr="00CA2886">
        <w:t xml:space="preserve">            \                           /</w:t>
      </w:r>
    </w:p>
    <w:p w14:paraId="0003F1CE"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w:t>
      </w:r>
      <w:r w:rsidRPr="00CA2886">
        <w:rPr>
          <w:rFonts w:ascii="Aptos" w:hAnsi="Aptos" w:cs="Aptos"/>
        </w:rPr>
        <w:t>┌──────</w:t>
      </w:r>
      <w:r w:rsidRPr="00CA2886">
        <w:rPr>
          <w:rFonts w:ascii="MS Gothic" w:eastAsia="MS Gothic" w:hAnsi="MS Gothic" w:cs="MS Gothic" w:hint="eastAsia"/>
        </w:rPr>
        <w:t>┬</w:t>
      </w:r>
      <w:r w:rsidRPr="00CA2886">
        <w:rPr>
          <w:rFonts w:ascii="Aptos" w:hAnsi="Aptos" w:cs="Aptos"/>
        </w:rPr>
        <w:t>──────┐</w:t>
      </w:r>
    </w:p>
    <w:p w14:paraId="326025C2" w14:textId="77777777" w:rsidR="00CA2886" w:rsidRPr="00CA2886" w:rsidRDefault="00CA2886" w:rsidP="00CA2886">
      <w:r w:rsidRPr="00CA2886">
        <w:t xml:space="preserve">          │Agg 1 │Agg 2 │       │Agg 3 │Agg 4 │   ← Aggregation layer</w:t>
      </w:r>
    </w:p>
    <w:p w14:paraId="2D95469D" w14:textId="77777777" w:rsidR="00CA2886" w:rsidRPr="00CA2886" w:rsidRDefault="00CA2886" w:rsidP="00CA2886">
      <w:r w:rsidRPr="00CA2886">
        <w:t xml:space="preserve">          │(Pod A)│(Pod A)│     │(Pod B)│(Pod B)│</w:t>
      </w:r>
    </w:p>
    <w:p w14:paraId="52C2D31B"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rPr>
          <w:rFonts w:ascii="MS Gothic" w:eastAsia="MS Gothic" w:hAnsi="MS Gothic" w:cs="MS Gothic" w:hint="eastAsia"/>
        </w:rPr>
        <w:t>┴</w:t>
      </w:r>
      <w:r w:rsidRPr="00CA2886">
        <w:rPr>
          <w:rFonts w:ascii="Aptos" w:hAnsi="Aptos" w:cs="Aptos"/>
        </w:rPr>
        <w:t>──────┘</w:t>
      </w:r>
      <w:r w:rsidRPr="00CA2886">
        <w:t xml:space="preserve">       </w:t>
      </w:r>
      <w:r w:rsidRPr="00CA2886">
        <w:rPr>
          <w:rFonts w:ascii="Aptos" w:hAnsi="Aptos" w:cs="Aptos"/>
        </w:rPr>
        <w:t>└──</w:t>
      </w:r>
      <w:r w:rsidRPr="00CA2886">
        <w:rPr>
          <w:rFonts w:ascii="MS Gothic" w:eastAsia="MS Gothic" w:hAnsi="MS Gothic" w:cs="MS Gothic" w:hint="eastAsia"/>
        </w:rPr>
        <w:t>┬</w:t>
      </w:r>
      <w:r w:rsidRPr="00CA2886">
        <w:rPr>
          <w:rFonts w:ascii="Aptos" w:hAnsi="Aptos" w:cs="Aptos"/>
        </w:rPr>
        <w:t>────</w:t>
      </w:r>
      <w:r w:rsidRPr="00CA2886">
        <w:rPr>
          <w:rFonts w:ascii="MS Gothic" w:eastAsia="MS Gothic" w:hAnsi="MS Gothic" w:cs="MS Gothic" w:hint="eastAsia"/>
        </w:rPr>
        <w:t>┴</w:t>
      </w:r>
      <w:r w:rsidRPr="00CA2886">
        <w:rPr>
          <w:rFonts w:ascii="Aptos" w:hAnsi="Aptos" w:cs="Aptos"/>
        </w:rPr>
        <w:t>──────┘</w:t>
      </w:r>
    </w:p>
    <w:p w14:paraId="1729A1BE" w14:textId="77777777" w:rsidR="00CA2886" w:rsidRPr="00CA2886" w:rsidRDefault="00CA2886" w:rsidP="00CA2886">
      <w:r w:rsidRPr="00CA2886">
        <w:t xml:space="preserve">             │   │                    │   │</w:t>
      </w:r>
    </w:p>
    <w:p w14:paraId="332EB99C" w14:textId="77777777" w:rsidR="00CA2886" w:rsidRPr="00CA2886" w:rsidRDefault="00CA2886" w:rsidP="00CA2886">
      <w:r w:rsidRPr="00CA2886">
        <w:t xml:space="preserve">             │   │                    │   │</w:t>
      </w:r>
    </w:p>
    <w:p w14:paraId="2293695E"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rPr>
          <w:rFonts w:ascii="MS Gothic" w:eastAsia="MS Gothic" w:hAnsi="MS Gothic" w:cs="MS Gothic" w:hint="eastAsia"/>
        </w:rPr>
        <w:t>┴</w:t>
      </w:r>
      <w:r w:rsidRPr="00CA2886">
        <w:rPr>
          <w:rFonts w:ascii="Aptos" w:hAnsi="Aptos" w:cs="Aptos"/>
        </w:rPr>
        <w:t>────┐</w:t>
      </w:r>
      <w:r w:rsidRPr="00CA2886">
        <w:t xml:space="preserve">           </w:t>
      </w:r>
      <w:r w:rsidRPr="00CA2886">
        <w:rPr>
          <w:rFonts w:ascii="Aptos" w:hAnsi="Aptos" w:cs="Aptos"/>
        </w:rPr>
        <w:t>┌───</w:t>
      </w:r>
      <w:r w:rsidRPr="00CA2886">
        <w:rPr>
          <w:rFonts w:ascii="MS Gothic" w:eastAsia="MS Gothic" w:hAnsi="MS Gothic" w:cs="MS Gothic" w:hint="eastAsia"/>
        </w:rPr>
        <w:t>┴</w:t>
      </w:r>
      <w:r w:rsidRPr="00CA2886">
        <w:rPr>
          <w:rFonts w:ascii="Aptos" w:hAnsi="Aptos" w:cs="Aptos"/>
        </w:rPr>
        <w:t>────</w:t>
      </w:r>
      <w:r w:rsidRPr="00CA2886">
        <w:rPr>
          <w:rFonts w:ascii="MS Gothic" w:eastAsia="MS Gothic" w:hAnsi="MS Gothic" w:cs="MS Gothic" w:hint="eastAsia"/>
        </w:rPr>
        <w:t>┴</w:t>
      </w:r>
      <w:r w:rsidRPr="00CA2886">
        <w:rPr>
          <w:rFonts w:ascii="Aptos" w:hAnsi="Aptos" w:cs="Aptos"/>
        </w:rPr>
        <w:t>────┐</w:t>
      </w:r>
    </w:p>
    <w:p w14:paraId="0C3E10DF" w14:textId="77777777" w:rsidR="00CA2886" w:rsidRPr="00CA2886" w:rsidRDefault="00CA2886" w:rsidP="00CA2886">
      <w:r w:rsidRPr="00CA2886">
        <w:t xml:space="preserve">        │Edge 1 Edge 2│           │Edge 3 Edge 4│   ← Edge / Access layer</w:t>
      </w:r>
    </w:p>
    <w:p w14:paraId="4419E6B2"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rPr>
          <w:rFonts w:ascii="MS Gothic" w:eastAsia="MS Gothic" w:hAnsi="MS Gothic" w:cs="MS Gothic" w:hint="eastAsia"/>
        </w:rPr>
        <w:t>┬</w:t>
      </w:r>
      <w:r w:rsidRPr="00CA2886">
        <w:rPr>
          <w:rFonts w:ascii="Aptos" w:hAnsi="Aptos" w:cs="Aptos"/>
        </w:rPr>
        <w:t>────┘</w:t>
      </w:r>
      <w:r w:rsidRPr="00CA2886">
        <w:t xml:space="preserve">           </w:t>
      </w:r>
      <w:r w:rsidRPr="00CA2886">
        <w:rPr>
          <w:rFonts w:ascii="Aptos" w:hAnsi="Aptos" w:cs="Aptos"/>
        </w:rPr>
        <w:t>└────</w:t>
      </w:r>
      <w:r w:rsidRPr="00CA2886">
        <w:rPr>
          <w:rFonts w:ascii="MS Gothic" w:eastAsia="MS Gothic" w:hAnsi="MS Gothic" w:cs="MS Gothic" w:hint="eastAsia"/>
        </w:rPr>
        <w:t>┬</w:t>
      </w:r>
      <w:r w:rsidRPr="00CA2886">
        <w:rPr>
          <w:rFonts w:ascii="Aptos" w:hAnsi="Aptos" w:cs="Aptos"/>
        </w:rPr>
        <w:t>───</w:t>
      </w:r>
      <w:r w:rsidRPr="00CA2886">
        <w:rPr>
          <w:rFonts w:ascii="MS Gothic" w:eastAsia="MS Gothic" w:hAnsi="MS Gothic" w:cs="MS Gothic" w:hint="eastAsia"/>
        </w:rPr>
        <w:t>┬</w:t>
      </w:r>
      <w:r w:rsidRPr="00CA2886">
        <w:rPr>
          <w:rFonts w:ascii="Aptos" w:hAnsi="Aptos" w:cs="Aptos"/>
        </w:rPr>
        <w:t>────┘</w:t>
      </w:r>
    </w:p>
    <w:p w14:paraId="30B41088" w14:textId="77777777" w:rsidR="00CA2886" w:rsidRPr="00CA2886" w:rsidRDefault="00CA2886" w:rsidP="00CA2886">
      <w:r w:rsidRPr="00CA2886">
        <w:t xml:space="preserve">             │   │                    │   │</w:t>
      </w:r>
    </w:p>
    <w:p w14:paraId="06EB1165" w14:textId="77777777" w:rsidR="00CA2886" w:rsidRPr="00CA2886" w:rsidRDefault="00CA2886" w:rsidP="00CA2886">
      <w:r w:rsidRPr="00CA2886">
        <w:t xml:space="preserve">         [Servers]                 [Servers]</w:t>
      </w:r>
    </w:p>
    <w:p w14:paraId="0306F6F5" w14:textId="77777777" w:rsidR="00CA2886" w:rsidRPr="00CA2886" w:rsidRDefault="00CA2886" w:rsidP="00CA2886">
      <w:pPr>
        <w:numPr>
          <w:ilvl w:val="0"/>
          <w:numId w:val="42"/>
        </w:numPr>
      </w:pPr>
      <w:r w:rsidRPr="00CA2886">
        <w:rPr>
          <w:b/>
          <w:bCs/>
        </w:rPr>
        <w:t>Pods:</w:t>
      </w:r>
      <w:r w:rsidRPr="00CA2886">
        <w:t xml:space="preserve"> Pod A (left) and Pod B (right)</w:t>
      </w:r>
    </w:p>
    <w:p w14:paraId="3D3CCF60" w14:textId="77777777" w:rsidR="00CA2886" w:rsidRPr="00CA2886" w:rsidRDefault="00CA2886" w:rsidP="00CA2886">
      <w:pPr>
        <w:numPr>
          <w:ilvl w:val="0"/>
          <w:numId w:val="42"/>
        </w:numPr>
      </w:pPr>
      <w:r w:rsidRPr="00CA2886">
        <w:rPr>
          <w:b/>
          <w:bCs/>
        </w:rPr>
        <w:t>Edge layer (ToR):</w:t>
      </w:r>
      <w:r w:rsidRPr="00CA2886">
        <w:t xml:space="preserve"> connects directly to servers (the bottom)</w:t>
      </w:r>
    </w:p>
    <w:p w14:paraId="60EC5C75" w14:textId="77777777" w:rsidR="00CA2886" w:rsidRPr="00CA2886" w:rsidRDefault="00CA2886" w:rsidP="00CA2886">
      <w:pPr>
        <w:numPr>
          <w:ilvl w:val="0"/>
          <w:numId w:val="42"/>
        </w:numPr>
      </w:pPr>
      <w:r w:rsidRPr="00CA2886">
        <w:rPr>
          <w:b/>
          <w:bCs/>
        </w:rPr>
        <w:t>Aggregation layer:</w:t>
      </w:r>
      <w:r w:rsidRPr="00CA2886">
        <w:t xml:space="preserve"> connects all edges in the pod upward and to different core groups</w:t>
      </w:r>
    </w:p>
    <w:p w14:paraId="66A3E964" w14:textId="77777777" w:rsidR="00CA2886" w:rsidRPr="00CA2886" w:rsidRDefault="00CA2886" w:rsidP="00CA2886">
      <w:pPr>
        <w:numPr>
          <w:ilvl w:val="0"/>
          <w:numId w:val="42"/>
        </w:numPr>
      </w:pPr>
      <w:r w:rsidRPr="00CA2886">
        <w:rPr>
          <w:b/>
          <w:bCs/>
        </w:rPr>
        <w:t>Core layer:</w:t>
      </w:r>
      <w:r w:rsidRPr="00CA2886">
        <w:t xml:space="preserve"> interconnects all pods; provides full-mesh connectivity via ECMP paths</w:t>
      </w:r>
    </w:p>
    <w:p w14:paraId="393D88F4" w14:textId="77777777" w:rsidR="00CA2886" w:rsidRPr="00CA2886" w:rsidRDefault="00CA2886" w:rsidP="00CA2886">
      <w:r w:rsidRPr="00CA2886">
        <w:t xml:space="preserve">Each arrow upward = one </w:t>
      </w:r>
      <w:r w:rsidRPr="00CA2886">
        <w:rPr>
          <w:b/>
          <w:bCs/>
        </w:rPr>
        <w:t>uplink (optical or twinax)</w:t>
      </w:r>
      <w:r w:rsidRPr="00CA2886">
        <w:t>.</w:t>
      </w:r>
      <w:r w:rsidRPr="00CA2886">
        <w:br/>
        <w:t xml:space="preserve">Each aggregation switch connects to one switch in </w:t>
      </w:r>
      <w:r w:rsidRPr="00CA2886">
        <w:rPr>
          <w:i/>
          <w:iCs/>
        </w:rPr>
        <w:t>each</w:t>
      </w:r>
      <w:r w:rsidRPr="00CA2886">
        <w:t xml:space="preserve"> core group, giving multiple </w:t>
      </w:r>
      <w:r w:rsidRPr="00CA2886">
        <w:rPr>
          <w:b/>
          <w:bCs/>
        </w:rPr>
        <w:t>equal-cost paths</w:t>
      </w:r>
      <w:r w:rsidRPr="00CA2886">
        <w:t xml:space="preserve"> between any two pods.</w:t>
      </w:r>
    </w:p>
    <w:p w14:paraId="08BBDA80" w14:textId="77777777" w:rsidR="00CA2886" w:rsidRPr="00CA2886" w:rsidRDefault="00CA2886" w:rsidP="00CA2886">
      <w:r w:rsidRPr="00CA2886">
        <w:pict w14:anchorId="1FFD70BA">
          <v:rect id="_x0000_i1506" style="width:0;height:1.5pt" o:hralign="center" o:hrstd="t" o:hr="t" fillcolor="#a0a0a0" stroked="f"/>
        </w:pict>
      </w:r>
    </w:p>
    <w:p w14:paraId="29BA1C85" w14:textId="77777777" w:rsidR="00CA2886" w:rsidRPr="00CA2886" w:rsidRDefault="00CA2886" w:rsidP="00CA2886">
      <w:pPr>
        <w:rPr>
          <w:b/>
          <w:bCs/>
        </w:rPr>
      </w:pPr>
      <w:r w:rsidRPr="00CA2886">
        <w:rPr>
          <w:b/>
          <w:bCs/>
        </w:rPr>
        <w:t>In your implementation</w:t>
      </w:r>
    </w:p>
    <w:p w14:paraId="63E4E0BF" w14:textId="77777777" w:rsidR="00CA2886" w:rsidRPr="00CA2886" w:rsidRDefault="00CA2886" w:rsidP="00CA2886">
      <w:r w:rsidRPr="00CA2886">
        <w:t xml:space="preserve">You can imagine repeating this </w:t>
      </w:r>
      <w:r w:rsidRPr="00CA2886">
        <w:rPr>
          <w:b/>
          <w:bCs/>
        </w:rPr>
        <w:t>pod unit</w:t>
      </w:r>
      <w:r w:rsidRPr="00CA2886">
        <w:t xml:space="preserve"> horizontally for as many pods as you have (k pods total).</w:t>
      </w:r>
      <w:r w:rsidRPr="00CA2886">
        <w:br/>
        <w:t>The core switches on top are shared among all pods.</w:t>
      </w:r>
      <w:r w:rsidRPr="00CA2886">
        <w:br/>
        <w:t xml:space="preserve">Routing (ECMP) then balances flows across those multiple core links, yielding </w:t>
      </w:r>
      <w:r w:rsidRPr="00CA2886">
        <w:rPr>
          <w:b/>
          <w:bCs/>
        </w:rPr>
        <w:t>full bisection bandwidth</w:t>
      </w:r>
      <w:r w:rsidRPr="00CA2886">
        <w:t>.</w:t>
      </w:r>
    </w:p>
    <w:p w14:paraId="5E8EF5B2" w14:textId="77777777" w:rsidR="00CA2886" w:rsidRPr="00CA2886" w:rsidRDefault="00CA2886" w:rsidP="00CA2886">
      <w:r w:rsidRPr="00CA2886">
        <w:pict w14:anchorId="58DA4FDC">
          <v:rect id="_x0000_i1507" style="width:0;height:1.5pt" o:hralign="center" o:hrstd="t" o:hr="t" fillcolor="#a0a0a0" stroked="f"/>
        </w:pict>
      </w:r>
    </w:p>
    <w:p w14:paraId="2D74A69A" w14:textId="77777777" w:rsidR="00CA2886" w:rsidRPr="00CA2886" w:rsidRDefault="00CA2886" w:rsidP="00CA2886">
      <w:r w:rsidRPr="00CA2886">
        <w:rPr>
          <w:rFonts w:ascii="Segoe UI Emoji" w:hAnsi="Segoe UI Emoji" w:cs="Segoe UI Emoji"/>
        </w:rPr>
        <w:lastRenderedPageBreak/>
        <w:t>✅</w:t>
      </w:r>
      <w:r w:rsidRPr="00CA2886">
        <w:t xml:space="preserve"> </w:t>
      </w:r>
      <w:r w:rsidRPr="00CA2886">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7239"/>
      </w:tblGrid>
      <w:tr w:rsidR="00CA2886" w:rsidRPr="00CA2886" w14:paraId="5759AD44" w14:textId="77777777">
        <w:trPr>
          <w:tblHeader/>
          <w:tblCellSpacing w:w="15" w:type="dxa"/>
        </w:trPr>
        <w:tc>
          <w:tcPr>
            <w:tcW w:w="0" w:type="auto"/>
            <w:vAlign w:val="center"/>
            <w:hideMark/>
          </w:tcPr>
          <w:p w14:paraId="6F281BDD" w14:textId="77777777" w:rsidR="00CA2886" w:rsidRPr="00CA2886" w:rsidRDefault="00CA2886" w:rsidP="00CA2886">
            <w:pPr>
              <w:rPr>
                <w:b/>
                <w:bCs/>
              </w:rPr>
            </w:pPr>
            <w:r w:rsidRPr="00CA2886">
              <w:rPr>
                <w:b/>
                <w:bCs/>
              </w:rPr>
              <w:t>Concept</w:t>
            </w:r>
          </w:p>
        </w:tc>
        <w:tc>
          <w:tcPr>
            <w:tcW w:w="0" w:type="auto"/>
            <w:vAlign w:val="center"/>
            <w:hideMark/>
          </w:tcPr>
          <w:p w14:paraId="70C1D6C8" w14:textId="77777777" w:rsidR="00CA2886" w:rsidRPr="00CA2886" w:rsidRDefault="00CA2886" w:rsidP="00CA2886">
            <w:pPr>
              <w:rPr>
                <w:b/>
                <w:bCs/>
              </w:rPr>
            </w:pPr>
            <w:r w:rsidRPr="00CA2886">
              <w:rPr>
                <w:b/>
                <w:bCs/>
              </w:rPr>
              <w:t>Key property</w:t>
            </w:r>
          </w:p>
        </w:tc>
      </w:tr>
      <w:tr w:rsidR="00CA2886" w:rsidRPr="00CA2886" w14:paraId="713BFDD5" w14:textId="77777777">
        <w:trPr>
          <w:tblCellSpacing w:w="15" w:type="dxa"/>
        </w:trPr>
        <w:tc>
          <w:tcPr>
            <w:tcW w:w="0" w:type="auto"/>
            <w:vAlign w:val="center"/>
            <w:hideMark/>
          </w:tcPr>
          <w:p w14:paraId="2658F839" w14:textId="77777777" w:rsidR="00CA2886" w:rsidRPr="00CA2886" w:rsidRDefault="00CA2886" w:rsidP="00CA2886">
            <w:r w:rsidRPr="00CA2886">
              <w:rPr>
                <w:b/>
                <w:bCs/>
              </w:rPr>
              <w:t>Twinax</w:t>
            </w:r>
          </w:p>
        </w:tc>
        <w:tc>
          <w:tcPr>
            <w:tcW w:w="0" w:type="auto"/>
            <w:vAlign w:val="center"/>
            <w:hideMark/>
          </w:tcPr>
          <w:p w14:paraId="3E377979" w14:textId="77777777" w:rsidR="00CA2886" w:rsidRPr="00CA2886" w:rsidRDefault="00CA2886" w:rsidP="00CA2886">
            <w:r w:rsidRPr="00CA2886">
              <w:t>Two conductors in one shield; low loss, low noise, short reach</w:t>
            </w:r>
          </w:p>
        </w:tc>
      </w:tr>
      <w:tr w:rsidR="00CA2886" w:rsidRPr="00CA2886" w14:paraId="267AD2DE" w14:textId="77777777">
        <w:trPr>
          <w:tblCellSpacing w:w="15" w:type="dxa"/>
        </w:trPr>
        <w:tc>
          <w:tcPr>
            <w:tcW w:w="0" w:type="auto"/>
            <w:vAlign w:val="center"/>
            <w:hideMark/>
          </w:tcPr>
          <w:p w14:paraId="2585BD48" w14:textId="77777777" w:rsidR="00CA2886" w:rsidRPr="00CA2886" w:rsidRDefault="00CA2886" w:rsidP="00CA2886">
            <w:r w:rsidRPr="00CA2886">
              <w:rPr>
                <w:b/>
                <w:bCs/>
              </w:rPr>
              <w:t>Advantage vs Cat6</w:t>
            </w:r>
          </w:p>
        </w:tc>
        <w:tc>
          <w:tcPr>
            <w:tcW w:w="0" w:type="auto"/>
            <w:vAlign w:val="center"/>
            <w:hideMark/>
          </w:tcPr>
          <w:p w14:paraId="16BB3206" w14:textId="77777777" w:rsidR="00CA2886" w:rsidRPr="00CA2886" w:rsidRDefault="00CA2886" w:rsidP="00CA2886">
            <w:r w:rsidRPr="00CA2886">
              <w:t>Tighter impedance, heavier shielding, lower attenuation → supports multi-GHz differential signaling</w:t>
            </w:r>
          </w:p>
        </w:tc>
      </w:tr>
      <w:tr w:rsidR="00CA2886" w:rsidRPr="00CA2886" w14:paraId="4069E70B" w14:textId="77777777">
        <w:trPr>
          <w:tblCellSpacing w:w="15" w:type="dxa"/>
        </w:trPr>
        <w:tc>
          <w:tcPr>
            <w:tcW w:w="0" w:type="auto"/>
            <w:vAlign w:val="center"/>
            <w:hideMark/>
          </w:tcPr>
          <w:p w14:paraId="50F85B73" w14:textId="77777777" w:rsidR="00CA2886" w:rsidRPr="00CA2886" w:rsidRDefault="00CA2886" w:rsidP="00CA2886">
            <w:r w:rsidRPr="00CA2886">
              <w:rPr>
                <w:b/>
                <w:bCs/>
              </w:rPr>
              <w:t>Used for</w:t>
            </w:r>
          </w:p>
        </w:tc>
        <w:tc>
          <w:tcPr>
            <w:tcW w:w="0" w:type="auto"/>
            <w:vAlign w:val="center"/>
            <w:hideMark/>
          </w:tcPr>
          <w:p w14:paraId="62D92B95" w14:textId="77777777" w:rsidR="00CA2886" w:rsidRPr="00CA2886" w:rsidRDefault="00CA2886" w:rsidP="00CA2886">
            <w:r w:rsidRPr="00CA2886">
              <w:t>DAC links (server↔ToR, ToR↔Agg within rack/row)</w:t>
            </w:r>
          </w:p>
        </w:tc>
      </w:tr>
      <w:tr w:rsidR="00CA2886" w:rsidRPr="00CA2886" w14:paraId="4C850302" w14:textId="77777777">
        <w:trPr>
          <w:tblCellSpacing w:w="15" w:type="dxa"/>
        </w:trPr>
        <w:tc>
          <w:tcPr>
            <w:tcW w:w="0" w:type="auto"/>
            <w:vAlign w:val="center"/>
            <w:hideMark/>
          </w:tcPr>
          <w:p w14:paraId="39D16AC3" w14:textId="77777777" w:rsidR="00CA2886" w:rsidRPr="00CA2886" w:rsidRDefault="00CA2886" w:rsidP="00CA2886">
            <w:r w:rsidRPr="00CA2886">
              <w:rPr>
                <w:b/>
                <w:bCs/>
              </w:rPr>
              <w:t>Fat-tree topology</w:t>
            </w:r>
          </w:p>
        </w:tc>
        <w:tc>
          <w:tcPr>
            <w:tcW w:w="0" w:type="auto"/>
            <w:vAlign w:val="center"/>
            <w:hideMark/>
          </w:tcPr>
          <w:p w14:paraId="31F9858B" w14:textId="77777777" w:rsidR="00CA2886" w:rsidRPr="00CA2886" w:rsidRDefault="00CA2886" w:rsidP="00CA2886">
            <w:r w:rsidRPr="00CA2886">
              <w:t>3 tiers (edge / aggregation / core), pods as repeatable building blocks, full-bisection ECMP paths</w:t>
            </w:r>
          </w:p>
        </w:tc>
      </w:tr>
    </w:tbl>
    <w:p w14:paraId="25D13194" w14:textId="77777777" w:rsidR="00CA2886" w:rsidRPr="00CA2886" w:rsidRDefault="00CA2886" w:rsidP="00CA2886">
      <w:r w:rsidRPr="00CA2886">
        <w:pict w14:anchorId="4A367EEB">
          <v:rect id="_x0000_i1508" style="width:0;height:1.5pt" o:hralign="center" o:hrstd="t" o:hr="t" fillcolor="#a0a0a0" stroked="f"/>
        </w:pict>
      </w:r>
    </w:p>
    <w:p w14:paraId="6567CA0A" w14:textId="77777777" w:rsidR="00CA2886" w:rsidRPr="00CA2886" w:rsidRDefault="00CA2886" w:rsidP="00CA2886">
      <w:r w:rsidRPr="00CA2886">
        <w:t xml:space="preserve">Would you like me to make the same pod-to-core diagram in </w:t>
      </w:r>
      <w:r w:rsidRPr="00CA2886">
        <w:rPr>
          <w:b/>
          <w:bCs/>
        </w:rPr>
        <w:t>graphical (image) form</w:t>
      </w:r>
      <w:r w:rsidRPr="00CA2886">
        <w:t xml:space="preserve"> so you can include it in design documentation or presentations?</w:t>
      </w:r>
    </w:p>
    <w:p w14:paraId="59BEC237" w14:textId="77777777" w:rsidR="00CA2886" w:rsidRPr="00CA2886" w:rsidRDefault="00CA2886" w:rsidP="00CA2886">
      <w:pPr>
        <w:rPr>
          <w:b/>
          <w:bCs/>
        </w:rPr>
      </w:pPr>
      <w:r w:rsidRPr="00CA2886">
        <w:rPr>
          <w:b/>
          <w:bCs/>
        </w:rPr>
        <w:t>You said:</w:t>
      </w:r>
    </w:p>
    <w:p w14:paraId="062D96FE" w14:textId="77777777" w:rsidR="00CA2886" w:rsidRPr="00CA2886" w:rsidRDefault="00CA2886" w:rsidP="00CA2886">
      <w:r w:rsidRPr="00CA2886">
        <w:t>what is ECMP</w:t>
      </w:r>
    </w:p>
    <w:p w14:paraId="1E064E0A" w14:textId="77777777" w:rsidR="00CA2886" w:rsidRPr="00CA2886" w:rsidRDefault="00CA2886" w:rsidP="00CA2886">
      <w:pPr>
        <w:rPr>
          <w:b/>
          <w:bCs/>
        </w:rPr>
      </w:pPr>
      <w:r w:rsidRPr="00CA2886">
        <w:rPr>
          <w:b/>
          <w:bCs/>
        </w:rPr>
        <w:t>ChatGPT said:</w:t>
      </w:r>
    </w:p>
    <w:p w14:paraId="72EC9F36" w14:textId="77777777" w:rsidR="00CA2886" w:rsidRPr="00CA2886" w:rsidRDefault="00CA2886" w:rsidP="00CA2886">
      <w:r w:rsidRPr="00CA2886">
        <w:t xml:space="preserve">Excellent — ECMP is one of the </w:t>
      </w:r>
      <w:r w:rsidRPr="00CA2886">
        <w:rPr>
          <w:b/>
          <w:bCs/>
        </w:rPr>
        <w:t>most important mechanisms</w:t>
      </w:r>
      <w:r w:rsidRPr="00CA2886">
        <w:t xml:space="preserve"> in modern IP networks (including the Al-Fares fat-tree), so let’s unpack it thoroughly and clearly.</w:t>
      </w:r>
    </w:p>
    <w:p w14:paraId="7AA4C2B0" w14:textId="77777777" w:rsidR="00CA2886" w:rsidRPr="00CA2886" w:rsidRDefault="00CA2886" w:rsidP="00CA2886">
      <w:r w:rsidRPr="00CA2886">
        <w:pict w14:anchorId="27AFC89A">
          <v:rect id="_x0000_i1509" style="width:0;height:1.5pt" o:hralign="center" o:hrstd="t" o:hr="t" fillcolor="#a0a0a0" stroked="f"/>
        </w:pict>
      </w:r>
    </w:p>
    <w:p w14:paraId="1DCDE5A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ECMP = Equal-Cost Multi-Path routing</w:t>
      </w:r>
    </w:p>
    <w:p w14:paraId="7EF114E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Definition</w:t>
      </w:r>
    </w:p>
    <w:p w14:paraId="01BBFA2D" w14:textId="77777777" w:rsidR="00CA2886" w:rsidRPr="00CA2886" w:rsidRDefault="00CA2886" w:rsidP="00CA2886">
      <w:r w:rsidRPr="00CA2886">
        <w:rPr>
          <w:b/>
          <w:bCs/>
        </w:rPr>
        <w:t>ECMP</w:t>
      </w:r>
      <w:r w:rsidRPr="00CA2886">
        <w:t xml:space="preserve"> is a </w:t>
      </w:r>
      <w:r w:rsidRPr="00CA2886">
        <w:rPr>
          <w:b/>
          <w:bCs/>
        </w:rPr>
        <w:t>Layer-3 (IP) routing technique</w:t>
      </w:r>
      <w:r w:rsidRPr="00CA2886">
        <w:t xml:space="preserve"> that allows a router or switch to install </w:t>
      </w:r>
      <w:r w:rsidRPr="00CA2886">
        <w:rPr>
          <w:b/>
          <w:bCs/>
        </w:rPr>
        <w:t>multiple next-hops</w:t>
      </w:r>
      <w:r w:rsidRPr="00CA2886">
        <w:t xml:space="preserve"> in its routing table </w:t>
      </w:r>
      <w:r w:rsidRPr="00CA2886">
        <w:rPr>
          <w:b/>
          <w:bCs/>
        </w:rPr>
        <w:t>for the same destination</w:t>
      </w:r>
      <w:r w:rsidRPr="00CA2886">
        <w:t xml:space="preserve">, </w:t>
      </w:r>
      <w:r w:rsidRPr="00CA2886">
        <w:rPr>
          <w:b/>
          <w:bCs/>
        </w:rPr>
        <w:t>if all paths have the same routing cost</w:t>
      </w:r>
      <w:r w:rsidRPr="00CA2886">
        <w:t xml:space="preserve"> (metric).</w:t>
      </w:r>
    </w:p>
    <w:p w14:paraId="2379476C" w14:textId="77777777" w:rsidR="00CA2886" w:rsidRPr="00CA2886" w:rsidRDefault="00CA2886" w:rsidP="00CA2886">
      <w:r w:rsidRPr="00CA2886">
        <w:t xml:space="preserve">When a packet is forwarded to that destination, the router </w:t>
      </w:r>
      <w:r w:rsidRPr="00CA2886">
        <w:rPr>
          <w:b/>
          <w:bCs/>
        </w:rPr>
        <w:t>load-balances</w:t>
      </w:r>
      <w:r w:rsidRPr="00CA2886">
        <w:t xml:space="preserve"> traffic across those equal-cost paths — </w:t>
      </w:r>
      <w:r w:rsidRPr="00CA2886">
        <w:rPr>
          <w:i/>
          <w:iCs/>
        </w:rPr>
        <w:t>without changing routing behavior or introducing loops.</w:t>
      </w:r>
    </w:p>
    <w:p w14:paraId="7EB5C11E" w14:textId="77777777" w:rsidR="00CA2886" w:rsidRPr="00CA2886" w:rsidRDefault="00CA2886" w:rsidP="00CA2886">
      <w:r w:rsidRPr="00CA2886">
        <w:pict w14:anchorId="1DAF7D83">
          <v:rect id="_x0000_i1510" style="width:0;height:1.5pt" o:hralign="center" o:hrstd="t" o:hr="t" fillcolor="#a0a0a0" stroked="f"/>
        </w:pict>
      </w:r>
    </w:p>
    <w:p w14:paraId="1DBE864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In simple terms:</w:t>
      </w:r>
    </w:p>
    <w:p w14:paraId="3132E8C1" w14:textId="77777777" w:rsidR="00CA2886" w:rsidRPr="00CA2886" w:rsidRDefault="00CA2886" w:rsidP="00CA2886">
      <w:r w:rsidRPr="00CA2886">
        <w:t xml:space="preserve">Instead of picking just one shortest path, ECMP lets the router use </w:t>
      </w:r>
      <w:r w:rsidRPr="00CA2886">
        <w:rPr>
          <w:b/>
          <w:bCs/>
        </w:rPr>
        <w:t>all</w:t>
      </w:r>
      <w:r w:rsidRPr="00CA2886">
        <w:t xml:space="preserve"> shortest paths that tie for “best,” distributing flows among them.</w:t>
      </w:r>
    </w:p>
    <w:p w14:paraId="0917F11C" w14:textId="77777777" w:rsidR="00CA2886" w:rsidRPr="00CA2886" w:rsidRDefault="00CA2886" w:rsidP="00CA2886">
      <w:r w:rsidRPr="00CA2886">
        <w:pict w14:anchorId="706EBB97">
          <v:rect id="_x0000_i1511" style="width:0;height:1.5pt" o:hralign="center" o:hrstd="t" o:hr="t" fillcolor="#a0a0a0" stroked="f"/>
        </w:pict>
      </w:r>
    </w:p>
    <w:p w14:paraId="76896D1A" w14:textId="77777777" w:rsidR="00CA2886" w:rsidRPr="00CA2886" w:rsidRDefault="00CA2886" w:rsidP="00CA2886">
      <w:pPr>
        <w:rPr>
          <w:b/>
          <w:bCs/>
        </w:rPr>
      </w:pPr>
      <w:r w:rsidRPr="00CA2886">
        <w:rPr>
          <w:rFonts w:ascii="Segoe UI Emoji" w:hAnsi="Segoe UI Emoji" w:cs="Segoe UI Emoji"/>
          <w:b/>
          <w:bCs/>
        </w:rPr>
        <w:lastRenderedPageBreak/>
        <w:t>🔸</w:t>
      </w:r>
      <w:r w:rsidRPr="00CA2886">
        <w:rPr>
          <w:b/>
          <w:bCs/>
        </w:rPr>
        <w:t xml:space="preserve"> 1. How ECMP works</w:t>
      </w:r>
    </w:p>
    <w:p w14:paraId="112B658D" w14:textId="77777777" w:rsidR="00CA2886" w:rsidRPr="00CA2886" w:rsidRDefault="00CA2886" w:rsidP="00CA2886">
      <w:r w:rsidRPr="00CA2886">
        <w:t>Suppose you have:</w:t>
      </w:r>
    </w:p>
    <w:p w14:paraId="48E3834D" w14:textId="77777777" w:rsidR="00CA2886" w:rsidRPr="00CA2886" w:rsidRDefault="00CA2886" w:rsidP="00CA2886">
      <w:r w:rsidRPr="00CA2886">
        <w:t>Server → Edge → Aggregation → Core → Aggregation → Edge → Server</w:t>
      </w:r>
    </w:p>
    <w:p w14:paraId="5B30F9D6" w14:textId="77777777" w:rsidR="00CA2886" w:rsidRPr="00CA2886" w:rsidRDefault="00CA2886" w:rsidP="00CA2886">
      <w:r w:rsidRPr="00CA2886">
        <w:t xml:space="preserve">and there are 4 different core switches that all give </w:t>
      </w:r>
      <w:r w:rsidRPr="00CA2886">
        <w:rPr>
          <w:b/>
          <w:bCs/>
        </w:rPr>
        <w:t>equal total cost</w:t>
      </w:r>
      <w:r w:rsidRPr="00CA2886">
        <w:t xml:space="preserve"> paths between the two pods.</w:t>
      </w:r>
    </w:p>
    <w:p w14:paraId="00ED70EB" w14:textId="77777777" w:rsidR="00CA2886" w:rsidRPr="00CA2886" w:rsidRDefault="00CA2886" w:rsidP="00CA2886">
      <w:r w:rsidRPr="00CA2886">
        <w:t xml:space="preserve">Normally, routing protocols (like OSPF, IS-IS, or BGP) would choose </w:t>
      </w:r>
      <w:r w:rsidRPr="00CA2886">
        <w:rPr>
          <w:b/>
          <w:bCs/>
        </w:rPr>
        <w:t>one</w:t>
      </w:r>
      <w:r w:rsidRPr="00CA2886">
        <w:t xml:space="preserve"> shortest path.</w:t>
      </w:r>
      <w:r w:rsidRPr="00CA2886">
        <w:br/>
        <w:t xml:space="preserve">With </w:t>
      </w:r>
      <w:r w:rsidRPr="00CA2886">
        <w:rPr>
          <w:b/>
          <w:bCs/>
        </w:rPr>
        <w:t>ECMP</w:t>
      </w:r>
      <w:r w:rsidRPr="00CA2886">
        <w:t xml:space="preserve">, the switch installs </w:t>
      </w:r>
      <w:r w:rsidRPr="00CA2886">
        <w:rPr>
          <w:b/>
          <w:bCs/>
        </w:rPr>
        <w:t>all 4</w:t>
      </w:r>
      <w:r w:rsidRPr="00CA2886">
        <w:t xml:space="preserve"> next-hops in its FIB (Forwarding Information Base) for that destination.</w:t>
      </w:r>
    </w:p>
    <w:p w14:paraId="3011A99C" w14:textId="77777777" w:rsidR="00CA2886" w:rsidRPr="00CA2886" w:rsidRDefault="00CA2886" w:rsidP="00CA2886">
      <w:r w:rsidRPr="00CA2886">
        <w:t>When forwarding packets:</w:t>
      </w:r>
    </w:p>
    <w:p w14:paraId="30A48F07" w14:textId="77777777" w:rsidR="00CA2886" w:rsidRPr="00CA2886" w:rsidRDefault="00CA2886" w:rsidP="00CA2886">
      <w:pPr>
        <w:numPr>
          <w:ilvl w:val="0"/>
          <w:numId w:val="43"/>
        </w:numPr>
      </w:pPr>
      <w:r w:rsidRPr="00CA2886">
        <w:t xml:space="preserve">The switch computes a </w:t>
      </w:r>
      <w:r w:rsidRPr="00CA2886">
        <w:rPr>
          <w:b/>
          <w:bCs/>
        </w:rPr>
        <w:t>hash</w:t>
      </w:r>
      <w:r w:rsidRPr="00CA2886">
        <w:t xml:space="preserve"> (typically on the packet’s 5-tuple: source IP, destination IP, source port, destination port, protocol).</w:t>
      </w:r>
    </w:p>
    <w:p w14:paraId="340FDE37" w14:textId="77777777" w:rsidR="00CA2886" w:rsidRPr="00CA2886" w:rsidRDefault="00CA2886" w:rsidP="00CA2886">
      <w:pPr>
        <w:numPr>
          <w:ilvl w:val="0"/>
          <w:numId w:val="43"/>
        </w:numPr>
      </w:pPr>
      <w:r w:rsidRPr="00CA2886">
        <w:t>The hash result decides which next-hop (path) to use.</w:t>
      </w:r>
    </w:p>
    <w:p w14:paraId="5FCCBDEE" w14:textId="77777777" w:rsidR="00CA2886" w:rsidRPr="00CA2886" w:rsidRDefault="00CA2886" w:rsidP="00CA2886">
      <w:pPr>
        <w:numPr>
          <w:ilvl w:val="0"/>
          <w:numId w:val="43"/>
        </w:numPr>
      </w:pPr>
      <w:r w:rsidRPr="00CA2886">
        <w:t xml:space="preserve">All packets of the same </w:t>
      </w:r>
      <w:r w:rsidRPr="00CA2886">
        <w:rPr>
          <w:b/>
          <w:bCs/>
        </w:rPr>
        <w:t>flow</w:t>
      </w:r>
      <w:r w:rsidRPr="00CA2886">
        <w:t xml:space="preserve"> go on the same path → avoids reordering.</w:t>
      </w:r>
    </w:p>
    <w:p w14:paraId="4C9F42C4" w14:textId="77777777" w:rsidR="00CA2886" w:rsidRPr="00CA2886" w:rsidRDefault="00CA2886" w:rsidP="00CA2886">
      <w:pPr>
        <w:numPr>
          <w:ilvl w:val="0"/>
          <w:numId w:val="43"/>
        </w:numPr>
      </w:pPr>
      <w:r w:rsidRPr="00CA2886">
        <w:t>Different flows may take different paths → balances aggregate load.</w:t>
      </w:r>
    </w:p>
    <w:p w14:paraId="14D13F8F" w14:textId="77777777" w:rsidR="00CA2886" w:rsidRPr="00CA2886" w:rsidRDefault="00CA2886" w:rsidP="00CA2886">
      <w:r w:rsidRPr="00CA2886">
        <w:pict w14:anchorId="631F881D">
          <v:rect id="_x0000_i1512" style="width:0;height:1.5pt" o:hralign="center" o:hrstd="t" o:hr="t" fillcolor="#a0a0a0" stroked="f"/>
        </w:pict>
      </w:r>
    </w:p>
    <w:p w14:paraId="3A80091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 Why ECMP is critical in the Al-Fares architecture</w:t>
      </w:r>
    </w:p>
    <w:p w14:paraId="5CE8D340" w14:textId="77777777" w:rsidR="00CA2886" w:rsidRPr="00CA2886" w:rsidRDefault="00CA2886" w:rsidP="00CA2886">
      <w:r w:rsidRPr="00CA2886">
        <w:t xml:space="preserve">The </w:t>
      </w:r>
      <w:r w:rsidRPr="00CA2886">
        <w:rPr>
          <w:b/>
          <w:bCs/>
        </w:rPr>
        <w:t>fat-tree</w:t>
      </w:r>
      <w:r w:rsidRPr="00CA2886">
        <w:t xml:space="preserve"> topology was deliberately built to ensure that:</w:t>
      </w:r>
    </w:p>
    <w:p w14:paraId="6AFD24AD" w14:textId="77777777" w:rsidR="00CA2886" w:rsidRPr="00CA2886" w:rsidRDefault="00CA2886" w:rsidP="00CA2886">
      <w:pPr>
        <w:numPr>
          <w:ilvl w:val="0"/>
          <w:numId w:val="44"/>
        </w:numPr>
      </w:pPr>
      <w:r w:rsidRPr="00CA2886">
        <w:t xml:space="preserve">There are </w:t>
      </w:r>
      <w:r w:rsidRPr="00CA2886">
        <w:rPr>
          <w:b/>
          <w:bCs/>
        </w:rPr>
        <w:t>many paths</w:t>
      </w:r>
      <w:r w:rsidRPr="00CA2886">
        <w:t xml:space="preserve"> between any two servers, and</w:t>
      </w:r>
    </w:p>
    <w:p w14:paraId="0C74E64E" w14:textId="77777777" w:rsidR="00CA2886" w:rsidRPr="00CA2886" w:rsidRDefault="00CA2886" w:rsidP="00CA2886">
      <w:pPr>
        <w:numPr>
          <w:ilvl w:val="0"/>
          <w:numId w:val="44"/>
        </w:numPr>
      </w:pPr>
      <w:r w:rsidRPr="00CA2886">
        <w:rPr>
          <w:b/>
          <w:bCs/>
        </w:rPr>
        <w:t>All of them have the same cost</w:t>
      </w:r>
      <w:r w:rsidRPr="00CA2886">
        <w:t xml:space="preserve"> (same hop count, symmetric wiring).</w:t>
      </w:r>
    </w:p>
    <w:p w14:paraId="7BB3EFB6" w14:textId="77777777" w:rsidR="00CA2886" w:rsidRPr="00CA2886" w:rsidRDefault="00CA2886" w:rsidP="00CA2886">
      <w:r w:rsidRPr="00CA2886">
        <w:t>That’s the perfect condition for ECMP.</w:t>
      </w:r>
    </w:p>
    <w:p w14:paraId="41000DDB" w14:textId="77777777" w:rsidR="00CA2886" w:rsidRPr="00CA2886" w:rsidRDefault="00CA2886" w:rsidP="00CA2886">
      <w:r w:rsidRPr="00CA2886">
        <w:t>So:</w:t>
      </w:r>
    </w:p>
    <w:p w14:paraId="3A206466" w14:textId="77777777" w:rsidR="00CA2886" w:rsidRPr="00CA2886" w:rsidRDefault="00CA2886" w:rsidP="00CA2886">
      <w:pPr>
        <w:numPr>
          <w:ilvl w:val="0"/>
          <w:numId w:val="45"/>
        </w:numPr>
      </w:pPr>
      <w:r w:rsidRPr="00CA2886">
        <w:t xml:space="preserve">Every aggregation switch sees </w:t>
      </w:r>
      <w:r w:rsidRPr="00CA2886">
        <w:rPr>
          <w:b/>
          <w:bCs/>
        </w:rPr>
        <w:t>k/2 equal-cost routes</w:t>
      </w:r>
      <w:r w:rsidRPr="00CA2886">
        <w:t xml:space="preserve"> upward (to core switches).</w:t>
      </w:r>
    </w:p>
    <w:p w14:paraId="07B86EBB" w14:textId="77777777" w:rsidR="00CA2886" w:rsidRPr="00CA2886" w:rsidRDefault="00CA2886" w:rsidP="00CA2886">
      <w:pPr>
        <w:numPr>
          <w:ilvl w:val="0"/>
          <w:numId w:val="45"/>
        </w:numPr>
      </w:pPr>
      <w:r w:rsidRPr="00CA2886">
        <w:t xml:space="preserve">Every core switch sees </w:t>
      </w:r>
      <w:r w:rsidRPr="00CA2886">
        <w:rPr>
          <w:b/>
          <w:bCs/>
        </w:rPr>
        <w:t>k/2 equal-cost routes</w:t>
      </w:r>
      <w:r w:rsidRPr="00CA2886">
        <w:t xml:space="preserve"> downward (to each pod).</w:t>
      </w:r>
    </w:p>
    <w:p w14:paraId="497CAEF6" w14:textId="77777777" w:rsidR="00CA2886" w:rsidRPr="00CA2886" w:rsidRDefault="00CA2886" w:rsidP="00CA2886">
      <w:pPr>
        <w:numPr>
          <w:ilvl w:val="0"/>
          <w:numId w:val="45"/>
        </w:numPr>
      </w:pPr>
      <w:r w:rsidRPr="00CA2886">
        <w:t xml:space="preserve">The result: traffic automatically spreads across the full set of available links → </w:t>
      </w:r>
      <w:r w:rsidRPr="00CA2886">
        <w:rPr>
          <w:b/>
          <w:bCs/>
        </w:rPr>
        <w:t>full bisection bandwidth</w:t>
      </w:r>
      <w:r w:rsidRPr="00CA2886">
        <w:t>.</w:t>
      </w:r>
    </w:p>
    <w:p w14:paraId="4F50E197" w14:textId="77777777" w:rsidR="00CA2886" w:rsidRPr="00CA2886" w:rsidRDefault="00CA2886" w:rsidP="00CA2886">
      <w:r w:rsidRPr="00CA2886">
        <w:t xml:space="preserve">ECMP is therefore what </w:t>
      </w:r>
      <w:r w:rsidRPr="00CA2886">
        <w:rPr>
          <w:i/>
          <w:iCs/>
        </w:rPr>
        <w:t>makes the fat-tree work</w:t>
      </w:r>
      <w:r w:rsidRPr="00CA2886">
        <w:t xml:space="preserve"> without special control-plane logic.</w:t>
      </w:r>
    </w:p>
    <w:p w14:paraId="6CEB4FF8" w14:textId="77777777" w:rsidR="00CA2886" w:rsidRPr="00CA2886" w:rsidRDefault="00CA2886" w:rsidP="00CA2886">
      <w:r w:rsidRPr="00CA2886">
        <w:pict w14:anchorId="4BB5AEE7">
          <v:rect id="_x0000_i1513" style="width:0;height:1.5pt" o:hralign="center" o:hrstd="t" o:hr="t" fillcolor="#a0a0a0" stroked="f"/>
        </w:pict>
      </w:r>
    </w:p>
    <w:p w14:paraId="1A67CF70"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 Hashing and flow granularity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3224"/>
        <w:gridCol w:w="3433"/>
      </w:tblGrid>
      <w:tr w:rsidR="00CA2886" w:rsidRPr="00CA2886" w14:paraId="25068AE3" w14:textId="77777777">
        <w:trPr>
          <w:tblHeader/>
          <w:tblCellSpacing w:w="15" w:type="dxa"/>
        </w:trPr>
        <w:tc>
          <w:tcPr>
            <w:tcW w:w="0" w:type="auto"/>
            <w:vAlign w:val="center"/>
            <w:hideMark/>
          </w:tcPr>
          <w:p w14:paraId="1B8DB65C" w14:textId="77777777" w:rsidR="00CA2886" w:rsidRPr="00CA2886" w:rsidRDefault="00CA2886" w:rsidP="00CA2886">
            <w:pPr>
              <w:rPr>
                <w:b/>
                <w:bCs/>
              </w:rPr>
            </w:pPr>
            <w:r w:rsidRPr="00CA2886">
              <w:rPr>
                <w:b/>
                <w:bCs/>
              </w:rPr>
              <w:lastRenderedPageBreak/>
              <w:t>Method</w:t>
            </w:r>
          </w:p>
        </w:tc>
        <w:tc>
          <w:tcPr>
            <w:tcW w:w="0" w:type="auto"/>
            <w:vAlign w:val="center"/>
            <w:hideMark/>
          </w:tcPr>
          <w:p w14:paraId="2699A384" w14:textId="77777777" w:rsidR="00CA2886" w:rsidRPr="00CA2886" w:rsidRDefault="00CA2886" w:rsidP="00CA2886">
            <w:pPr>
              <w:rPr>
                <w:b/>
                <w:bCs/>
              </w:rPr>
            </w:pPr>
            <w:r w:rsidRPr="00CA2886">
              <w:rPr>
                <w:b/>
                <w:bCs/>
              </w:rPr>
              <w:t>Description</w:t>
            </w:r>
          </w:p>
        </w:tc>
        <w:tc>
          <w:tcPr>
            <w:tcW w:w="0" w:type="auto"/>
            <w:vAlign w:val="center"/>
            <w:hideMark/>
          </w:tcPr>
          <w:p w14:paraId="6F22CC5A" w14:textId="77777777" w:rsidR="00CA2886" w:rsidRPr="00CA2886" w:rsidRDefault="00CA2886" w:rsidP="00CA2886">
            <w:pPr>
              <w:rPr>
                <w:b/>
                <w:bCs/>
              </w:rPr>
            </w:pPr>
            <w:r w:rsidRPr="00CA2886">
              <w:rPr>
                <w:b/>
                <w:bCs/>
              </w:rPr>
              <w:t>Benefit</w:t>
            </w:r>
          </w:p>
        </w:tc>
      </w:tr>
      <w:tr w:rsidR="00CA2886" w:rsidRPr="00CA2886" w14:paraId="4A7E5A78" w14:textId="77777777">
        <w:trPr>
          <w:tblCellSpacing w:w="15" w:type="dxa"/>
        </w:trPr>
        <w:tc>
          <w:tcPr>
            <w:tcW w:w="0" w:type="auto"/>
            <w:vAlign w:val="center"/>
            <w:hideMark/>
          </w:tcPr>
          <w:p w14:paraId="070AF96A" w14:textId="77777777" w:rsidR="00CA2886" w:rsidRPr="00CA2886" w:rsidRDefault="00CA2886" w:rsidP="00CA2886">
            <w:r w:rsidRPr="00CA2886">
              <w:rPr>
                <w:b/>
                <w:bCs/>
              </w:rPr>
              <w:t>Per-packet load-balancing</w:t>
            </w:r>
          </w:p>
        </w:tc>
        <w:tc>
          <w:tcPr>
            <w:tcW w:w="0" w:type="auto"/>
            <w:vAlign w:val="center"/>
            <w:hideMark/>
          </w:tcPr>
          <w:p w14:paraId="4B0F0DE8" w14:textId="77777777" w:rsidR="00CA2886" w:rsidRPr="00CA2886" w:rsidRDefault="00CA2886" w:rsidP="00CA2886">
            <w:r w:rsidRPr="00CA2886">
              <w:t>Hash for each packet (rarely used)</w:t>
            </w:r>
          </w:p>
        </w:tc>
        <w:tc>
          <w:tcPr>
            <w:tcW w:w="0" w:type="auto"/>
            <w:vAlign w:val="center"/>
            <w:hideMark/>
          </w:tcPr>
          <w:p w14:paraId="1B95522D" w14:textId="77777777" w:rsidR="00CA2886" w:rsidRPr="00CA2886" w:rsidRDefault="00CA2886" w:rsidP="00CA2886">
            <w:r w:rsidRPr="00CA2886">
              <w:t>Perfect bandwidth use but causes packet reordering → breaks TCP</w:t>
            </w:r>
          </w:p>
        </w:tc>
      </w:tr>
      <w:tr w:rsidR="00CA2886" w:rsidRPr="00CA2886" w14:paraId="7E52E0B1" w14:textId="77777777">
        <w:trPr>
          <w:tblCellSpacing w:w="15" w:type="dxa"/>
        </w:trPr>
        <w:tc>
          <w:tcPr>
            <w:tcW w:w="0" w:type="auto"/>
            <w:vAlign w:val="center"/>
            <w:hideMark/>
          </w:tcPr>
          <w:p w14:paraId="6C618A6D" w14:textId="77777777" w:rsidR="00CA2886" w:rsidRPr="00CA2886" w:rsidRDefault="00CA2886" w:rsidP="00CA2886">
            <w:r w:rsidRPr="00CA2886">
              <w:rPr>
                <w:b/>
                <w:bCs/>
              </w:rPr>
              <w:t>Per-flow load-balancing (standard ECMP)</w:t>
            </w:r>
          </w:p>
        </w:tc>
        <w:tc>
          <w:tcPr>
            <w:tcW w:w="0" w:type="auto"/>
            <w:vAlign w:val="center"/>
            <w:hideMark/>
          </w:tcPr>
          <w:p w14:paraId="750879D2" w14:textId="77777777" w:rsidR="00CA2886" w:rsidRPr="00CA2886" w:rsidRDefault="00CA2886" w:rsidP="00CA2886">
            <w:r w:rsidRPr="00CA2886">
              <w:t>Hash on flow 5-tuple → all packets of that flow follow same path</w:t>
            </w:r>
          </w:p>
        </w:tc>
        <w:tc>
          <w:tcPr>
            <w:tcW w:w="0" w:type="auto"/>
            <w:vAlign w:val="center"/>
            <w:hideMark/>
          </w:tcPr>
          <w:p w14:paraId="613661CD" w14:textId="77777777" w:rsidR="00CA2886" w:rsidRPr="00CA2886" w:rsidRDefault="00CA2886" w:rsidP="00CA2886">
            <w:r w:rsidRPr="00CA2886">
              <w:t>Prevents reordering; simple and stateless</w:t>
            </w:r>
          </w:p>
        </w:tc>
      </w:tr>
      <w:tr w:rsidR="00CA2886" w:rsidRPr="00CA2886" w14:paraId="03A8C067" w14:textId="77777777">
        <w:trPr>
          <w:tblCellSpacing w:w="15" w:type="dxa"/>
        </w:trPr>
        <w:tc>
          <w:tcPr>
            <w:tcW w:w="0" w:type="auto"/>
            <w:vAlign w:val="center"/>
            <w:hideMark/>
          </w:tcPr>
          <w:p w14:paraId="4C82E3BB" w14:textId="77777777" w:rsidR="00CA2886" w:rsidRPr="00CA2886" w:rsidRDefault="00CA2886" w:rsidP="00CA2886">
            <w:r w:rsidRPr="00CA2886">
              <w:rPr>
                <w:b/>
                <w:bCs/>
              </w:rPr>
              <w:t>Per-flowlet / dynamic ECMP</w:t>
            </w:r>
          </w:p>
        </w:tc>
        <w:tc>
          <w:tcPr>
            <w:tcW w:w="0" w:type="auto"/>
            <w:vAlign w:val="center"/>
            <w:hideMark/>
          </w:tcPr>
          <w:p w14:paraId="54675978" w14:textId="77777777" w:rsidR="00CA2886" w:rsidRPr="00CA2886" w:rsidRDefault="00CA2886" w:rsidP="00CA2886">
            <w:r w:rsidRPr="00CA2886">
              <w:t>Uses micro-bursts (flowlets) to rebalance large flows</w:t>
            </w:r>
          </w:p>
        </w:tc>
        <w:tc>
          <w:tcPr>
            <w:tcW w:w="0" w:type="auto"/>
            <w:vAlign w:val="center"/>
            <w:hideMark/>
          </w:tcPr>
          <w:p w14:paraId="1BE036F3" w14:textId="77777777" w:rsidR="00CA2886" w:rsidRPr="00CA2886" w:rsidRDefault="00CA2886" w:rsidP="00CA2886">
            <w:r w:rsidRPr="00CA2886">
              <w:t>Modern enhancement for elephant flows</w:t>
            </w:r>
          </w:p>
        </w:tc>
      </w:tr>
    </w:tbl>
    <w:p w14:paraId="7BE9E4C3" w14:textId="77777777" w:rsidR="00CA2886" w:rsidRPr="00CA2886" w:rsidRDefault="00CA2886" w:rsidP="00CA2886">
      <w:r w:rsidRPr="00CA2886">
        <w:t>In data-center fabrics, per-flow ECMP is standard; flowlet or adaptive ECMP is an optimization used by hyperscalers.</w:t>
      </w:r>
    </w:p>
    <w:p w14:paraId="56FA19A1" w14:textId="77777777" w:rsidR="00CA2886" w:rsidRPr="00CA2886" w:rsidRDefault="00CA2886" w:rsidP="00CA2886">
      <w:r w:rsidRPr="00CA2886">
        <w:pict w14:anchorId="1403C31D">
          <v:rect id="_x0000_i1514" style="width:0;height:1.5pt" o:hralign="center" o:hrstd="t" o:hr="t" fillcolor="#a0a0a0" stroked="f"/>
        </w:pict>
      </w:r>
    </w:p>
    <w:p w14:paraId="53B61B04"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 Routing protocols and ECMP</w:t>
      </w:r>
    </w:p>
    <w:p w14:paraId="0C374704" w14:textId="77777777" w:rsidR="00CA2886" w:rsidRPr="00CA2886" w:rsidRDefault="00CA2886" w:rsidP="00CA2886">
      <w:r w:rsidRPr="00CA2886">
        <w:t xml:space="preserve">Almost all modern IP routing protocols </w:t>
      </w:r>
      <w:r w:rsidRPr="00CA2886">
        <w:rPr>
          <w:b/>
          <w:bCs/>
        </w:rPr>
        <w:t>natively support ECMP</w:t>
      </w:r>
      <w:r w:rsidRPr="00CA2886">
        <w:t>:</w:t>
      </w:r>
    </w:p>
    <w:p w14:paraId="3FAC20C5" w14:textId="77777777" w:rsidR="00CA2886" w:rsidRPr="00CA2886" w:rsidRDefault="00CA2886" w:rsidP="00CA2886">
      <w:pPr>
        <w:numPr>
          <w:ilvl w:val="0"/>
          <w:numId w:val="46"/>
        </w:numPr>
      </w:pPr>
      <w:r w:rsidRPr="00CA2886">
        <w:rPr>
          <w:b/>
          <w:bCs/>
        </w:rPr>
        <w:t>OSPF / IS-IS</w:t>
      </w:r>
      <w:r w:rsidRPr="00CA2886">
        <w:t xml:space="preserve"> – if multiple equal-cost shortest paths exist.</w:t>
      </w:r>
    </w:p>
    <w:p w14:paraId="497207DF" w14:textId="77777777" w:rsidR="00CA2886" w:rsidRPr="00CA2886" w:rsidRDefault="00CA2886" w:rsidP="00CA2886">
      <w:pPr>
        <w:numPr>
          <w:ilvl w:val="0"/>
          <w:numId w:val="46"/>
        </w:numPr>
      </w:pPr>
      <w:r w:rsidRPr="00CA2886">
        <w:rPr>
          <w:b/>
          <w:bCs/>
        </w:rPr>
        <w:t>BGP</w:t>
      </w:r>
      <w:r w:rsidRPr="00CA2886">
        <w:t xml:space="preserve"> – via multipath extensions (maximum-paths configuration).</w:t>
      </w:r>
    </w:p>
    <w:p w14:paraId="36A4DBD7" w14:textId="77777777" w:rsidR="00CA2886" w:rsidRPr="00CA2886" w:rsidRDefault="00CA2886" w:rsidP="00CA2886">
      <w:pPr>
        <w:numPr>
          <w:ilvl w:val="0"/>
          <w:numId w:val="46"/>
        </w:numPr>
      </w:pPr>
      <w:r w:rsidRPr="00CA2886">
        <w:rPr>
          <w:b/>
          <w:bCs/>
        </w:rPr>
        <w:t>Static routing</w:t>
      </w:r>
      <w:r w:rsidRPr="00CA2886">
        <w:t xml:space="preserve"> – can manually configure multiple next-hops.</w:t>
      </w:r>
    </w:p>
    <w:p w14:paraId="6D929B2C" w14:textId="77777777" w:rsidR="00CA2886" w:rsidRPr="00CA2886" w:rsidRDefault="00CA2886" w:rsidP="00CA2886">
      <w:r w:rsidRPr="00CA2886">
        <w:t xml:space="preserve">Each platform has a </w:t>
      </w:r>
      <w:r w:rsidRPr="00CA2886">
        <w:rPr>
          <w:b/>
          <w:bCs/>
        </w:rPr>
        <w:t>maximum ECMP group size</w:t>
      </w:r>
      <w:r w:rsidRPr="00CA2886">
        <w:t xml:space="preserve"> (e.g., 8, 16, 32, 64, etc.) depending on ASIC and software.</w:t>
      </w:r>
    </w:p>
    <w:p w14:paraId="2C57DF8C" w14:textId="77777777" w:rsidR="00CA2886" w:rsidRPr="00CA2886" w:rsidRDefault="00CA2886" w:rsidP="00CA2886">
      <w:r w:rsidRPr="00CA2886">
        <w:pict w14:anchorId="6F60F84A">
          <v:rect id="_x0000_i1515" style="width:0;height:1.5pt" o:hralign="center" o:hrstd="t" o:hr="t" fillcolor="#a0a0a0" stroked="f"/>
        </w:pict>
      </w:r>
    </w:p>
    <w:p w14:paraId="4227BB60"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5. Example</w:t>
      </w:r>
    </w:p>
    <w:p w14:paraId="094C3097" w14:textId="77777777" w:rsidR="00CA2886" w:rsidRPr="00CA2886" w:rsidRDefault="00CA2886" w:rsidP="00CA2886">
      <w:r w:rsidRPr="00CA2886">
        <w:t>Assume an aggregation switch has 4 equal-cost uplinks to the core (Core1–Core4).</w:t>
      </w:r>
      <w:r w:rsidRPr="00CA2886">
        <w:br/>
        <w:t>In the routing table:</w:t>
      </w:r>
    </w:p>
    <w:p w14:paraId="4AF0B4BF" w14:textId="77777777" w:rsidR="00CA2886" w:rsidRPr="00CA2886" w:rsidRDefault="00CA2886" w:rsidP="00CA2886">
      <w:r w:rsidRPr="00CA2886">
        <w:t>Destination 10.2.0.0/16 → Next-hops:</w:t>
      </w:r>
    </w:p>
    <w:p w14:paraId="0F52DD74" w14:textId="77777777" w:rsidR="00CA2886" w:rsidRPr="00CA2886" w:rsidRDefault="00CA2886" w:rsidP="00CA2886">
      <w:r w:rsidRPr="00CA2886">
        <w:t xml:space="preserve">  via 192.168.1.1 (Core1)</w:t>
      </w:r>
    </w:p>
    <w:p w14:paraId="79066B5A" w14:textId="77777777" w:rsidR="00CA2886" w:rsidRPr="00CA2886" w:rsidRDefault="00CA2886" w:rsidP="00CA2886">
      <w:r w:rsidRPr="00CA2886">
        <w:t xml:space="preserve">  via 192.168.1.2 (Core2)</w:t>
      </w:r>
    </w:p>
    <w:p w14:paraId="06514F17" w14:textId="77777777" w:rsidR="00CA2886" w:rsidRPr="00CA2886" w:rsidRDefault="00CA2886" w:rsidP="00CA2886">
      <w:r w:rsidRPr="00CA2886">
        <w:t xml:space="preserve">  via 192.168.1.3 (Core3)</w:t>
      </w:r>
    </w:p>
    <w:p w14:paraId="7853CE57" w14:textId="77777777" w:rsidR="00CA2886" w:rsidRPr="00CA2886" w:rsidRDefault="00CA2886" w:rsidP="00CA2886">
      <w:r w:rsidRPr="00CA2886">
        <w:t xml:space="preserve">  via 192.168.1.4 (Core4)</w:t>
      </w:r>
    </w:p>
    <w:p w14:paraId="421FC728" w14:textId="77777777" w:rsidR="00CA2886" w:rsidRPr="00CA2886" w:rsidRDefault="00CA2886" w:rsidP="00CA2886">
      <w:r w:rsidRPr="00CA2886">
        <w:t>Packets destined to 10.2.0.0/16 are hashed and sent on one of those four links — automatically load-balanced.</w:t>
      </w:r>
    </w:p>
    <w:p w14:paraId="58282491" w14:textId="77777777" w:rsidR="00CA2886" w:rsidRPr="00CA2886" w:rsidRDefault="00CA2886" w:rsidP="00CA2886">
      <w:r w:rsidRPr="00CA2886">
        <w:lastRenderedPageBreak/>
        <w:pict w14:anchorId="76221708">
          <v:rect id="_x0000_i1516" style="width:0;height:1.5pt" o:hralign="center" o:hrstd="t" o:hr="t" fillcolor="#a0a0a0" stroked="f"/>
        </w:pict>
      </w:r>
    </w:p>
    <w:p w14:paraId="170FC31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6. ECMP vs. Link Aggregation (LACP)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3296"/>
        <w:gridCol w:w="4448"/>
      </w:tblGrid>
      <w:tr w:rsidR="00CA2886" w:rsidRPr="00CA2886" w14:paraId="2474A675" w14:textId="77777777">
        <w:trPr>
          <w:tblHeader/>
          <w:tblCellSpacing w:w="15" w:type="dxa"/>
        </w:trPr>
        <w:tc>
          <w:tcPr>
            <w:tcW w:w="0" w:type="auto"/>
            <w:vAlign w:val="center"/>
            <w:hideMark/>
          </w:tcPr>
          <w:p w14:paraId="52BD13B7" w14:textId="77777777" w:rsidR="00CA2886" w:rsidRPr="00CA2886" w:rsidRDefault="00CA2886" w:rsidP="00CA2886">
            <w:pPr>
              <w:rPr>
                <w:b/>
                <w:bCs/>
              </w:rPr>
            </w:pPr>
            <w:r w:rsidRPr="00CA2886">
              <w:rPr>
                <w:b/>
                <w:bCs/>
              </w:rPr>
              <w:t>Feature</w:t>
            </w:r>
          </w:p>
        </w:tc>
        <w:tc>
          <w:tcPr>
            <w:tcW w:w="0" w:type="auto"/>
            <w:vAlign w:val="center"/>
            <w:hideMark/>
          </w:tcPr>
          <w:p w14:paraId="3AAA27B3" w14:textId="77777777" w:rsidR="00CA2886" w:rsidRPr="00CA2886" w:rsidRDefault="00CA2886" w:rsidP="00CA2886">
            <w:pPr>
              <w:rPr>
                <w:b/>
                <w:bCs/>
              </w:rPr>
            </w:pPr>
            <w:r w:rsidRPr="00CA2886">
              <w:rPr>
                <w:b/>
                <w:bCs/>
              </w:rPr>
              <w:t>ECMP</w:t>
            </w:r>
          </w:p>
        </w:tc>
        <w:tc>
          <w:tcPr>
            <w:tcW w:w="0" w:type="auto"/>
            <w:vAlign w:val="center"/>
            <w:hideMark/>
          </w:tcPr>
          <w:p w14:paraId="2CC1DE29" w14:textId="77777777" w:rsidR="00CA2886" w:rsidRPr="00CA2886" w:rsidRDefault="00CA2886" w:rsidP="00CA2886">
            <w:pPr>
              <w:rPr>
                <w:b/>
                <w:bCs/>
              </w:rPr>
            </w:pPr>
            <w:r w:rsidRPr="00CA2886">
              <w:rPr>
                <w:b/>
                <w:bCs/>
              </w:rPr>
              <w:t>LACP (EtherChannel)</w:t>
            </w:r>
          </w:p>
        </w:tc>
      </w:tr>
      <w:tr w:rsidR="00CA2886" w:rsidRPr="00CA2886" w14:paraId="7FC9C9AA" w14:textId="77777777">
        <w:trPr>
          <w:tblCellSpacing w:w="15" w:type="dxa"/>
        </w:trPr>
        <w:tc>
          <w:tcPr>
            <w:tcW w:w="0" w:type="auto"/>
            <w:vAlign w:val="center"/>
            <w:hideMark/>
          </w:tcPr>
          <w:p w14:paraId="2A22AEFF" w14:textId="77777777" w:rsidR="00CA2886" w:rsidRPr="00CA2886" w:rsidRDefault="00CA2886" w:rsidP="00CA2886">
            <w:r w:rsidRPr="00CA2886">
              <w:t>Layer</w:t>
            </w:r>
          </w:p>
        </w:tc>
        <w:tc>
          <w:tcPr>
            <w:tcW w:w="0" w:type="auto"/>
            <w:vAlign w:val="center"/>
            <w:hideMark/>
          </w:tcPr>
          <w:p w14:paraId="0FA033F9" w14:textId="77777777" w:rsidR="00CA2886" w:rsidRPr="00CA2886" w:rsidRDefault="00CA2886" w:rsidP="00CA2886">
            <w:r w:rsidRPr="00CA2886">
              <w:t>L3 (IP)</w:t>
            </w:r>
          </w:p>
        </w:tc>
        <w:tc>
          <w:tcPr>
            <w:tcW w:w="0" w:type="auto"/>
            <w:vAlign w:val="center"/>
            <w:hideMark/>
          </w:tcPr>
          <w:p w14:paraId="0FF687F0" w14:textId="77777777" w:rsidR="00CA2886" w:rsidRPr="00CA2886" w:rsidRDefault="00CA2886" w:rsidP="00CA2886">
            <w:r w:rsidRPr="00CA2886">
              <w:t>L2 (Ethernet)</w:t>
            </w:r>
          </w:p>
        </w:tc>
      </w:tr>
      <w:tr w:rsidR="00CA2886" w:rsidRPr="00CA2886" w14:paraId="6E62EDD8" w14:textId="77777777">
        <w:trPr>
          <w:tblCellSpacing w:w="15" w:type="dxa"/>
        </w:trPr>
        <w:tc>
          <w:tcPr>
            <w:tcW w:w="0" w:type="auto"/>
            <w:vAlign w:val="center"/>
            <w:hideMark/>
          </w:tcPr>
          <w:p w14:paraId="7B4A89E5" w14:textId="77777777" w:rsidR="00CA2886" w:rsidRPr="00CA2886" w:rsidRDefault="00CA2886" w:rsidP="00CA2886">
            <w:r w:rsidRPr="00CA2886">
              <w:t>Paths</w:t>
            </w:r>
          </w:p>
        </w:tc>
        <w:tc>
          <w:tcPr>
            <w:tcW w:w="0" w:type="auto"/>
            <w:vAlign w:val="center"/>
            <w:hideMark/>
          </w:tcPr>
          <w:p w14:paraId="7599223B" w14:textId="77777777" w:rsidR="00CA2886" w:rsidRPr="00CA2886" w:rsidRDefault="00CA2886" w:rsidP="00CA2886">
            <w:r w:rsidRPr="00CA2886">
              <w:t>Multiple distinct routed links (can traverse different switches)</w:t>
            </w:r>
          </w:p>
        </w:tc>
        <w:tc>
          <w:tcPr>
            <w:tcW w:w="0" w:type="auto"/>
            <w:vAlign w:val="center"/>
            <w:hideMark/>
          </w:tcPr>
          <w:p w14:paraId="0EC31E02" w14:textId="77777777" w:rsidR="00CA2886" w:rsidRPr="00CA2886" w:rsidRDefault="00CA2886" w:rsidP="00CA2886">
            <w:r w:rsidRPr="00CA2886">
              <w:t>Multiple physical links combined into one logical link between same two devices</w:t>
            </w:r>
          </w:p>
        </w:tc>
      </w:tr>
      <w:tr w:rsidR="00CA2886" w:rsidRPr="00CA2886" w14:paraId="6E46FAC9" w14:textId="77777777">
        <w:trPr>
          <w:tblCellSpacing w:w="15" w:type="dxa"/>
        </w:trPr>
        <w:tc>
          <w:tcPr>
            <w:tcW w:w="0" w:type="auto"/>
            <w:vAlign w:val="center"/>
            <w:hideMark/>
          </w:tcPr>
          <w:p w14:paraId="644B5D5F" w14:textId="77777777" w:rsidR="00CA2886" w:rsidRPr="00CA2886" w:rsidRDefault="00CA2886" w:rsidP="00CA2886">
            <w:r w:rsidRPr="00CA2886">
              <w:t>Control</w:t>
            </w:r>
          </w:p>
        </w:tc>
        <w:tc>
          <w:tcPr>
            <w:tcW w:w="0" w:type="auto"/>
            <w:vAlign w:val="center"/>
            <w:hideMark/>
          </w:tcPr>
          <w:p w14:paraId="3A49E08D" w14:textId="77777777" w:rsidR="00CA2886" w:rsidRPr="00CA2886" w:rsidRDefault="00CA2886" w:rsidP="00CA2886">
            <w:r w:rsidRPr="00CA2886">
              <w:t>Routing protocol</w:t>
            </w:r>
          </w:p>
        </w:tc>
        <w:tc>
          <w:tcPr>
            <w:tcW w:w="0" w:type="auto"/>
            <w:vAlign w:val="center"/>
            <w:hideMark/>
          </w:tcPr>
          <w:p w14:paraId="3F384F4C" w14:textId="77777777" w:rsidR="00CA2886" w:rsidRPr="00CA2886" w:rsidRDefault="00CA2886" w:rsidP="00CA2886">
            <w:r w:rsidRPr="00CA2886">
              <w:t>LACP protocol</w:t>
            </w:r>
          </w:p>
        </w:tc>
      </w:tr>
      <w:tr w:rsidR="00CA2886" w:rsidRPr="00CA2886" w14:paraId="5590FA81" w14:textId="77777777">
        <w:trPr>
          <w:tblCellSpacing w:w="15" w:type="dxa"/>
        </w:trPr>
        <w:tc>
          <w:tcPr>
            <w:tcW w:w="0" w:type="auto"/>
            <w:vAlign w:val="center"/>
            <w:hideMark/>
          </w:tcPr>
          <w:p w14:paraId="340FEB9A" w14:textId="77777777" w:rsidR="00CA2886" w:rsidRPr="00CA2886" w:rsidRDefault="00CA2886" w:rsidP="00CA2886">
            <w:r w:rsidRPr="00CA2886">
              <w:t>Use case</w:t>
            </w:r>
          </w:p>
        </w:tc>
        <w:tc>
          <w:tcPr>
            <w:tcW w:w="0" w:type="auto"/>
            <w:vAlign w:val="center"/>
            <w:hideMark/>
          </w:tcPr>
          <w:p w14:paraId="61CE5314" w14:textId="77777777" w:rsidR="00CA2886" w:rsidRPr="00CA2886" w:rsidRDefault="00CA2886" w:rsidP="00CA2886">
            <w:r w:rsidRPr="00CA2886">
              <w:t>Multi-switch topologies (fat-tree, spine-leaf)</w:t>
            </w:r>
          </w:p>
        </w:tc>
        <w:tc>
          <w:tcPr>
            <w:tcW w:w="0" w:type="auto"/>
            <w:vAlign w:val="center"/>
            <w:hideMark/>
          </w:tcPr>
          <w:p w14:paraId="435601D4" w14:textId="77777777" w:rsidR="00CA2886" w:rsidRPr="00CA2886" w:rsidRDefault="00CA2886" w:rsidP="00CA2886">
            <w:r w:rsidRPr="00CA2886">
              <w:t>Point-to-point bandwidth increase</w:t>
            </w:r>
          </w:p>
        </w:tc>
      </w:tr>
      <w:tr w:rsidR="00CA2886" w:rsidRPr="00CA2886" w14:paraId="4A97E500" w14:textId="77777777">
        <w:trPr>
          <w:tblCellSpacing w:w="15" w:type="dxa"/>
        </w:trPr>
        <w:tc>
          <w:tcPr>
            <w:tcW w:w="0" w:type="auto"/>
            <w:vAlign w:val="center"/>
            <w:hideMark/>
          </w:tcPr>
          <w:p w14:paraId="35E7148F" w14:textId="77777777" w:rsidR="00CA2886" w:rsidRPr="00CA2886" w:rsidRDefault="00CA2886" w:rsidP="00CA2886">
            <w:r w:rsidRPr="00CA2886">
              <w:t>Failure handling</w:t>
            </w:r>
          </w:p>
        </w:tc>
        <w:tc>
          <w:tcPr>
            <w:tcW w:w="0" w:type="auto"/>
            <w:vAlign w:val="center"/>
            <w:hideMark/>
          </w:tcPr>
          <w:p w14:paraId="7D0C88CA" w14:textId="77777777" w:rsidR="00CA2886" w:rsidRPr="00CA2886" w:rsidRDefault="00CA2886" w:rsidP="00CA2886">
            <w:r w:rsidRPr="00CA2886">
              <w:t>Withdraws failed next-hop</w:t>
            </w:r>
          </w:p>
        </w:tc>
        <w:tc>
          <w:tcPr>
            <w:tcW w:w="0" w:type="auto"/>
            <w:vAlign w:val="center"/>
            <w:hideMark/>
          </w:tcPr>
          <w:p w14:paraId="64E89B3A" w14:textId="77777777" w:rsidR="00CA2886" w:rsidRPr="00CA2886" w:rsidRDefault="00CA2886" w:rsidP="00CA2886">
            <w:r w:rsidRPr="00CA2886">
              <w:t>LACP removes failed link</w:t>
            </w:r>
          </w:p>
        </w:tc>
      </w:tr>
    </w:tbl>
    <w:p w14:paraId="4038FE2D" w14:textId="77777777" w:rsidR="00CA2886" w:rsidRPr="00CA2886" w:rsidRDefault="00CA2886" w:rsidP="00CA2886">
      <w:r w:rsidRPr="00CA2886">
        <w:t xml:space="preserve">In large data centers, </w:t>
      </w:r>
      <w:r w:rsidRPr="00CA2886">
        <w:rPr>
          <w:b/>
          <w:bCs/>
        </w:rPr>
        <w:t>ECMP replaces L2 bundling</w:t>
      </w:r>
      <w:r w:rsidRPr="00CA2886">
        <w:t xml:space="preserve"> across switches — giving scalable L3 multipathing.</w:t>
      </w:r>
    </w:p>
    <w:p w14:paraId="657BE1A2" w14:textId="77777777" w:rsidR="00CA2886" w:rsidRPr="00CA2886" w:rsidRDefault="00CA2886" w:rsidP="00CA2886">
      <w:r w:rsidRPr="00CA2886">
        <w:pict w14:anchorId="14DA7A55">
          <v:rect id="_x0000_i1517" style="width:0;height:1.5pt" o:hralign="center" o:hrstd="t" o:hr="t" fillcolor="#a0a0a0" stroked="f"/>
        </w:pict>
      </w:r>
    </w:p>
    <w:p w14:paraId="5C8BE32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7. Why it matters</w:t>
      </w:r>
    </w:p>
    <w:p w14:paraId="7D967787" w14:textId="77777777" w:rsidR="00CA2886" w:rsidRPr="00CA2886" w:rsidRDefault="00CA2886" w:rsidP="00CA2886">
      <w:pPr>
        <w:numPr>
          <w:ilvl w:val="0"/>
          <w:numId w:val="47"/>
        </w:numPr>
      </w:pPr>
      <w:r w:rsidRPr="00CA2886">
        <w:rPr>
          <w:b/>
          <w:bCs/>
        </w:rPr>
        <w:t>Scalability:</w:t>
      </w:r>
      <w:r w:rsidRPr="00CA2886">
        <w:t xml:space="preserve"> adds bandwidth simply by adding more equal-cost links.</w:t>
      </w:r>
    </w:p>
    <w:p w14:paraId="10747BDE" w14:textId="77777777" w:rsidR="00CA2886" w:rsidRPr="00CA2886" w:rsidRDefault="00CA2886" w:rsidP="00CA2886">
      <w:pPr>
        <w:numPr>
          <w:ilvl w:val="0"/>
          <w:numId w:val="47"/>
        </w:numPr>
      </w:pPr>
      <w:r w:rsidRPr="00CA2886">
        <w:rPr>
          <w:b/>
          <w:bCs/>
        </w:rPr>
        <w:t>Fault tolerance:</w:t>
      </w:r>
      <w:r w:rsidRPr="00CA2886">
        <w:t xml:space="preserve"> if one path fails, others continue automatically.</w:t>
      </w:r>
    </w:p>
    <w:p w14:paraId="5FC0B702" w14:textId="77777777" w:rsidR="00CA2886" w:rsidRPr="00CA2886" w:rsidRDefault="00CA2886" w:rsidP="00CA2886">
      <w:pPr>
        <w:numPr>
          <w:ilvl w:val="0"/>
          <w:numId w:val="47"/>
        </w:numPr>
      </w:pPr>
      <w:r w:rsidRPr="00CA2886">
        <w:rPr>
          <w:b/>
          <w:bCs/>
        </w:rPr>
        <w:t>Simplicity:</w:t>
      </w:r>
      <w:r w:rsidRPr="00CA2886">
        <w:t xml:space="preserve"> uses standard IP routing; no central scheduler needed.</w:t>
      </w:r>
    </w:p>
    <w:p w14:paraId="7F39ACE0" w14:textId="77777777" w:rsidR="00CA2886" w:rsidRPr="00CA2886" w:rsidRDefault="00CA2886" w:rsidP="00CA2886">
      <w:pPr>
        <w:numPr>
          <w:ilvl w:val="0"/>
          <w:numId w:val="47"/>
        </w:numPr>
      </w:pPr>
      <w:r w:rsidRPr="00CA2886">
        <w:rPr>
          <w:b/>
          <w:bCs/>
        </w:rPr>
        <w:t>Stateless load-balancing:</w:t>
      </w:r>
      <w:r w:rsidRPr="00CA2886">
        <w:t xml:space="preserve"> purely hash-based, no per-flow state.</w:t>
      </w:r>
    </w:p>
    <w:p w14:paraId="62AA15D1" w14:textId="77777777" w:rsidR="00CA2886" w:rsidRPr="00CA2886" w:rsidRDefault="00CA2886" w:rsidP="00CA2886">
      <w:r w:rsidRPr="00CA2886">
        <w:pict w14:anchorId="1C93BC10">
          <v:rect id="_x0000_i1518" style="width:0;height:1.5pt" o:hralign="center" o:hrstd="t" o:hr="t" fillcolor="#a0a0a0" stroked="f"/>
        </w:pict>
      </w:r>
    </w:p>
    <w:p w14:paraId="3213EA4A"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3220"/>
        <w:gridCol w:w="877"/>
        <w:gridCol w:w="2942"/>
      </w:tblGrid>
      <w:tr w:rsidR="00CA2886" w:rsidRPr="00CA2886" w14:paraId="22AB6F99" w14:textId="77777777">
        <w:trPr>
          <w:tblHeader/>
          <w:tblCellSpacing w:w="15" w:type="dxa"/>
        </w:trPr>
        <w:tc>
          <w:tcPr>
            <w:tcW w:w="0" w:type="auto"/>
            <w:vAlign w:val="center"/>
            <w:hideMark/>
          </w:tcPr>
          <w:p w14:paraId="410FD9EC" w14:textId="77777777" w:rsidR="00CA2886" w:rsidRPr="00CA2886" w:rsidRDefault="00CA2886" w:rsidP="00CA2886">
            <w:pPr>
              <w:rPr>
                <w:b/>
                <w:bCs/>
              </w:rPr>
            </w:pPr>
            <w:r w:rsidRPr="00CA2886">
              <w:rPr>
                <w:b/>
                <w:bCs/>
              </w:rPr>
              <w:t>Term</w:t>
            </w:r>
          </w:p>
        </w:tc>
        <w:tc>
          <w:tcPr>
            <w:tcW w:w="0" w:type="auto"/>
            <w:vAlign w:val="center"/>
            <w:hideMark/>
          </w:tcPr>
          <w:p w14:paraId="1827FFB0" w14:textId="77777777" w:rsidR="00CA2886" w:rsidRPr="00CA2886" w:rsidRDefault="00CA2886" w:rsidP="00CA2886">
            <w:pPr>
              <w:rPr>
                <w:b/>
                <w:bCs/>
              </w:rPr>
            </w:pPr>
            <w:r w:rsidRPr="00CA2886">
              <w:rPr>
                <w:b/>
                <w:bCs/>
              </w:rPr>
              <w:t>Definition</w:t>
            </w:r>
          </w:p>
        </w:tc>
        <w:tc>
          <w:tcPr>
            <w:tcW w:w="0" w:type="auto"/>
            <w:vAlign w:val="center"/>
            <w:hideMark/>
          </w:tcPr>
          <w:p w14:paraId="5188CB51" w14:textId="77777777" w:rsidR="00CA2886" w:rsidRPr="00CA2886" w:rsidRDefault="00CA2886" w:rsidP="00CA2886">
            <w:pPr>
              <w:rPr>
                <w:b/>
                <w:bCs/>
              </w:rPr>
            </w:pPr>
            <w:r w:rsidRPr="00CA2886">
              <w:rPr>
                <w:b/>
                <w:bCs/>
              </w:rPr>
              <w:t>Layer</w:t>
            </w:r>
          </w:p>
        </w:tc>
        <w:tc>
          <w:tcPr>
            <w:tcW w:w="0" w:type="auto"/>
            <w:vAlign w:val="center"/>
            <w:hideMark/>
          </w:tcPr>
          <w:p w14:paraId="07ECCE1A" w14:textId="77777777" w:rsidR="00CA2886" w:rsidRPr="00CA2886" w:rsidRDefault="00CA2886" w:rsidP="00CA2886">
            <w:pPr>
              <w:rPr>
                <w:b/>
                <w:bCs/>
              </w:rPr>
            </w:pPr>
            <w:r w:rsidRPr="00CA2886">
              <w:rPr>
                <w:b/>
                <w:bCs/>
              </w:rPr>
              <w:t>Benefit</w:t>
            </w:r>
          </w:p>
        </w:tc>
      </w:tr>
      <w:tr w:rsidR="00CA2886" w:rsidRPr="00CA2886" w14:paraId="37874FA6" w14:textId="77777777">
        <w:trPr>
          <w:tblCellSpacing w:w="15" w:type="dxa"/>
        </w:trPr>
        <w:tc>
          <w:tcPr>
            <w:tcW w:w="0" w:type="auto"/>
            <w:vAlign w:val="center"/>
            <w:hideMark/>
          </w:tcPr>
          <w:p w14:paraId="25E5043F" w14:textId="77777777" w:rsidR="00CA2886" w:rsidRPr="00CA2886" w:rsidRDefault="00CA2886" w:rsidP="00CA2886">
            <w:r w:rsidRPr="00CA2886">
              <w:rPr>
                <w:b/>
                <w:bCs/>
              </w:rPr>
              <w:t>ECMP (Equal-Cost Multi-Path)</w:t>
            </w:r>
          </w:p>
        </w:tc>
        <w:tc>
          <w:tcPr>
            <w:tcW w:w="0" w:type="auto"/>
            <w:vAlign w:val="center"/>
            <w:hideMark/>
          </w:tcPr>
          <w:p w14:paraId="5DE0992F" w14:textId="77777777" w:rsidR="00CA2886" w:rsidRPr="00CA2886" w:rsidRDefault="00CA2886" w:rsidP="00CA2886">
            <w:r w:rsidRPr="00CA2886">
              <w:t>Routing technique allowing multiple next-hops with identical cost</w:t>
            </w:r>
          </w:p>
        </w:tc>
        <w:tc>
          <w:tcPr>
            <w:tcW w:w="0" w:type="auto"/>
            <w:vAlign w:val="center"/>
            <w:hideMark/>
          </w:tcPr>
          <w:p w14:paraId="0C61980A" w14:textId="77777777" w:rsidR="00CA2886" w:rsidRPr="00CA2886" w:rsidRDefault="00CA2886" w:rsidP="00CA2886">
            <w:r w:rsidRPr="00CA2886">
              <w:t>Layer-3 (IP)</w:t>
            </w:r>
          </w:p>
        </w:tc>
        <w:tc>
          <w:tcPr>
            <w:tcW w:w="0" w:type="auto"/>
            <w:vAlign w:val="center"/>
            <w:hideMark/>
          </w:tcPr>
          <w:p w14:paraId="171263B2" w14:textId="77777777" w:rsidR="00CA2886" w:rsidRPr="00CA2886" w:rsidRDefault="00CA2886" w:rsidP="00CA2886">
            <w:r w:rsidRPr="00CA2886">
              <w:t>Provides parallel paths, high throughput, and redundancy</w:t>
            </w:r>
          </w:p>
        </w:tc>
      </w:tr>
      <w:tr w:rsidR="00CA2886" w:rsidRPr="00CA2886" w14:paraId="402BEEB0" w14:textId="77777777">
        <w:trPr>
          <w:tblCellSpacing w:w="15" w:type="dxa"/>
        </w:trPr>
        <w:tc>
          <w:tcPr>
            <w:tcW w:w="0" w:type="auto"/>
            <w:vAlign w:val="center"/>
            <w:hideMark/>
          </w:tcPr>
          <w:p w14:paraId="5D075EAE" w14:textId="77777777" w:rsidR="00CA2886" w:rsidRPr="00CA2886" w:rsidRDefault="00CA2886" w:rsidP="00CA2886">
            <w:r w:rsidRPr="00CA2886">
              <w:rPr>
                <w:b/>
                <w:bCs/>
              </w:rPr>
              <w:t>In Al-Fares fat-tree</w:t>
            </w:r>
          </w:p>
        </w:tc>
        <w:tc>
          <w:tcPr>
            <w:tcW w:w="0" w:type="auto"/>
            <w:vAlign w:val="center"/>
            <w:hideMark/>
          </w:tcPr>
          <w:p w14:paraId="7EC82F12" w14:textId="77777777" w:rsidR="00CA2886" w:rsidRPr="00CA2886" w:rsidRDefault="00CA2886" w:rsidP="00CA2886">
            <w:r w:rsidRPr="00CA2886">
              <w:t>Core mechanism to utilize all available symmetric paths</w:t>
            </w:r>
          </w:p>
        </w:tc>
        <w:tc>
          <w:tcPr>
            <w:tcW w:w="0" w:type="auto"/>
            <w:vAlign w:val="center"/>
            <w:hideMark/>
          </w:tcPr>
          <w:p w14:paraId="60C2BB06" w14:textId="77777777" w:rsidR="00CA2886" w:rsidRPr="00CA2886" w:rsidRDefault="00CA2886" w:rsidP="00CA2886">
            <w:r w:rsidRPr="00CA2886">
              <w:t>L3</w:t>
            </w:r>
          </w:p>
        </w:tc>
        <w:tc>
          <w:tcPr>
            <w:tcW w:w="0" w:type="auto"/>
            <w:vAlign w:val="center"/>
            <w:hideMark/>
          </w:tcPr>
          <w:p w14:paraId="298DCE31" w14:textId="77777777" w:rsidR="00CA2886" w:rsidRPr="00CA2886" w:rsidRDefault="00CA2886" w:rsidP="00CA2886">
            <w:r w:rsidRPr="00CA2886">
              <w:t>Achieves full bisection bandwidth</w:t>
            </w:r>
          </w:p>
        </w:tc>
      </w:tr>
      <w:tr w:rsidR="00CA2886" w:rsidRPr="00CA2886" w14:paraId="442E6FFD" w14:textId="77777777">
        <w:trPr>
          <w:tblCellSpacing w:w="15" w:type="dxa"/>
        </w:trPr>
        <w:tc>
          <w:tcPr>
            <w:tcW w:w="0" w:type="auto"/>
            <w:vAlign w:val="center"/>
            <w:hideMark/>
          </w:tcPr>
          <w:p w14:paraId="7070BB50" w14:textId="77777777" w:rsidR="00CA2886" w:rsidRPr="00CA2886" w:rsidRDefault="00CA2886" w:rsidP="00CA2886">
            <w:r w:rsidRPr="00CA2886">
              <w:rPr>
                <w:b/>
                <w:bCs/>
              </w:rPr>
              <w:lastRenderedPageBreak/>
              <w:t>Hashing granularity</w:t>
            </w:r>
          </w:p>
        </w:tc>
        <w:tc>
          <w:tcPr>
            <w:tcW w:w="0" w:type="auto"/>
            <w:vAlign w:val="center"/>
            <w:hideMark/>
          </w:tcPr>
          <w:p w14:paraId="2FCEE30D" w14:textId="77777777" w:rsidR="00CA2886" w:rsidRPr="00CA2886" w:rsidRDefault="00CA2886" w:rsidP="00CA2886">
            <w:r w:rsidRPr="00CA2886">
              <w:t>Per-flow (5-tuple)</w:t>
            </w:r>
          </w:p>
        </w:tc>
        <w:tc>
          <w:tcPr>
            <w:tcW w:w="0" w:type="auto"/>
            <w:vAlign w:val="center"/>
            <w:hideMark/>
          </w:tcPr>
          <w:p w14:paraId="2EE92E49" w14:textId="77777777" w:rsidR="00CA2886" w:rsidRPr="00CA2886" w:rsidRDefault="00CA2886" w:rsidP="00CA2886">
            <w:r w:rsidRPr="00CA2886">
              <w:t>—</w:t>
            </w:r>
          </w:p>
        </w:tc>
        <w:tc>
          <w:tcPr>
            <w:tcW w:w="0" w:type="auto"/>
            <w:vAlign w:val="center"/>
            <w:hideMark/>
          </w:tcPr>
          <w:p w14:paraId="42A161B7" w14:textId="77777777" w:rsidR="00CA2886" w:rsidRPr="00CA2886" w:rsidRDefault="00CA2886" w:rsidP="00CA2886">
            <w:r w:rsidRPr="00CA2886">
              <w:t>Avoids packet reordering</w:t>
            </w:r>
          </w:p>
        </w:tc>
      </w:tr>
      <w:tr w:rsidR="00CA2886" w:rsidRPr="00CA2886" w14:paraId="4188520F" w14:textId="77777777">
        <w:trPr>
          <w:tblCellSpacing w:w="15" w:type="dxa"/>
        </w:trPr>
        <w:tc>
          <w:tcPr>
            <w:tcW w:w="0" w:type="auto"/>
            <w:vAlign w:val="center"/>
            <w:hideMark/>
          </w:tcPr>
          <w:p w14:paraId="448B13D4" w14:textId="77777777" w:rsidR="00CA2886" w:rsidRPr="00CA2886" w:rsidRDefault="00CA2886" w:rsidP="00CA2886">
            <w:r w:rsidRPr="00CA2886">
              <w:rPr>
                <w:b/>
                <w:bCs/>
              </w:rPr>
              <w:t>Alternative to</w:t>
            </w:r>
          </w:p>
        </w:tc>
        <w:tc>
          <w:tcPr>
            <w:tcW w:w="0" w:type="auto"/>
            <w:vAlign w:val="center"/>
            <w:hideMark/>
          </w:tcPr>
          <w:p w14:paraId="26847A78" w14:textId="77777777" w:rsidR="00CA2886" w:rsidRPr="00CA2886" w:rsidRDefault="00CA2886" w:rsidP="00CA2886">
            <w:r w:rsidRPr="00CA2886">
              <w:t>LACP at Layer-2</w:t>
            </w:r>
          </w:p>
        </w:tc>
        <w:tc>
          <w:tcPr>
            <w:tcW w:w="0" w:type="auto"/>
            <w:vAlign w:val="center"/>
            <w:hideMark/>
          </w:tcPr>
          <w:p w14:paraId="435B07E3" w14:textId="77777777" w:rsidR="00CA2886" w:rsidRPr="00CA2886" w:rsidRDefault="00CA2886" w:rsidP="00CA2886">
            <w:r w:rsidRPr="00CA2886">
              <w:t>—</w:t>
            </w:r>
          </w:p>
        </w:tc>
        <w:tc>
          <w:tcPr>
            <w:tcW w:w="0" w:type="auto"/>
            <w:vAlign w:val="center"/>
            <w:hideMark/>
          </w:tcPr>
          <w:p w14:paraId="164A7572" w14:textId="77777777" w:rsidR="00CA2886" w:rsidRPr="00CA2886" w:rsidRDefault="00CA2886" w:rsidP="00CA2886">
            <w:r w:rsidRPr="00CA2886">
              <w:t>Enables multi-switch scaling</w:t>
            </w:r>
          </w:p>
        </w:tc>
      </w:tr>
    </w:tbl>
    <w:p w14:paraId="25C0D368" w14:textId="77777777" w:rsidR="00CA2886" w:rsidRPr="00CA2886" w:rsidRDefault="00CA2886" w:rsidP="00CA2886">
      <w:r w:rsidRPr="00CA2886">
        <w:pict w14:anchorId="6AA27997">
          <v:rect id="_x0000_i1519" style="width:0;height:1.5pt" o:hralign="center" o:hrstd="t" o:hr="t" fillcolor="#a0a0a0" stroked="f"/>
        </w:pict>
      </w:r>
    </w:p>
    <w:p w14:paraId="717AFAF8" w14:textId="77777777" w:rsidR="00CA2886" w:rsidRPr="00CA2886" w:rsidRDefault="00CA2886" w:rsidP="00CA2886">
      <w:r w:rsidRPr="00CA2886">
        <w:t xml:space="preserve">If you want, I can show a short </w:t>
      </w:r>
      <w:r w:rsidRPr="00CA2886">
        <w:rPr>
          <w:b/>
          <w:bCs/>
        </w:rPr>
        <w:t>packet-forwarding example</w:t>
      </w:r>
      <w:r w:rsidRPr="00CA2886">
        <w:t xml:space="preserve"> step-by-step (with hashes and next-hop selection) to illustrate how ECMP behaves when multiple pods are involved — would you like that?</w:t>
      </w:r>
    </w:p>
    <w:p w14:paraId="15FAF328" w14:textId="77777777" w:rsidR="00CA2886" w:rsidRPr="00CA2886" w:rsidRDefault="00CA2886" w:rsidP="00CA2886">
      <w:pPr>
        <w:rPr>
          <w:b/>
          <w:bCs/>
        </w:rPr>
      </w:pPr>
      <w:r w:rsidRPr="00CA2886">
        <w:rPr>
          <w:b/>
          <w:bCs/>
        </w:rPr>
        <w:t>You said:</w:t>
      </w:r>
    </w:p>
    <w:p w14:paraId="574F1122" w14:textId="77777777" w:rsidR="00CA2886" w:rsidRPr="00CA2886" w:rsidRDefault="00CA2886" w:rsidP="00CA2886">
      <w:r w:rsidRPr="00CA2886">
        <w:t>what are: flow - how it is defined? flowlet micro-burst elephant flows ?</w:t>
      </w:r>
    </w:p>
    <w:p w14:paraId="0F5129C2" w14:textId="77777777" w:rsidR="00CA2886" w:rsidRPr="00CA2886" w:rsidRDefault="00CA2886" w:rsidP="00CA2886">
      <w:pPr>
        <w:rPr>
          <w:b/>
          <w:bCs/>
        </w:rPr>
      </w:pPr>
      <w:r w:rsidRPr="00CA2886">
        <w:rPr>
          <w:b/>
          <w:bCs/>
        </w:rPr>
        <w:t>ChatGPT said:</w:t>
      </w:r>
    </w:p>
    <w:p w14:paraId="37BBBA3D" w14:textId="77777777" w:rsidR="00CA2886" w:rsidRPr="00CA2886" w:rsidRDefault="00CA2886" w:rsidP="00CA2886">
      <w:r w:rsidRPr="00CA2886">
        <w:t xml:space="preserve">Excellent — these are </w:t>
      </w:r>
      <w:r w:rsidRPr="00CA2886">
        <w:rPr>
          <w:i/>
          <w:iCs/>
        </w:rPr>
        <w:t>core traffic concepts</w:t>
      </w:r>
      <w:r w:rsidRPr="00CA2886">
        <w:t xml:space="preserve"> in data-center networking and are very relevant if you’re designing or analyzing </w:t>
      </w:r>
      <w:r w:rsidRPr="00CA2886">
        <w:rPr>
          <w:b/>
          <w:bCs/>
        </w:rPr>
        <w:t>ECMP</w:t>
      </w:r>
      <w:r w:rsidRPr="00CA2886">
        <w:t xml:space="preserve">, </w:t>
      </w:r>
      <w:r w:rsidRPr="00CA2886">
        <w:rPr>
          <w:b/>
          <w:bCs/>
        </w:rPr>
        <w:t>load-balancing</w:t>
      </w:r>
      <w:r w:rsidRPr="00CA2886">
        <w:t xml:space="preserve">, or </w:t>
      </w:r>
      <w:r w:rsidRPr="00CA2886">
        <w:rPr>
          <w:b/>
          <w:bCs/>
        </w:rPr>
        <w:t>QoS</w:t>
      </w:r>
      <w:r w:rsidRPr="00CA2886">
        <w:t xml:space="preserve"> behavior.</w:t>
      </w:r>
      <w:r w:rsidRPr="00CA2886">
        <w:br/>
        <w:t>Let’s go through each term carefully, in order — from smallest unit (packet) to largest (aggregate flow).</w:t>
      </w:r>
    </w:p>
    <w:p w14:paraId="37E489EE" w14:textId="77777777" w:rsidR="00CA2886" w:rsidRPr="00CA2886" w:rsidRDefault="00CA2886" w:rsidP="00CA2886">
      <w:r w:rsidRPr="00CA2886">
        <w:pict w14:anchorId="761F9681">
          <v:rect id="_x0000_i1520" style="width:0;height:1.5pt" o:hralign="center" o:hrstd="t" o:hr="t" fillcolor="#a0a0a0" stroked="f"/>
        </w:pict>
      </w:r>
    </w:p>
    <w:p w14:paraId="558C4C25"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Flow</w:t>
      </w:r>
    </w:p>
    <w:p w14:paraId="02521BB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Definition</w:t>
      </w:r>
    </w:p>
    <w:p w14:paraId="22FEAB2E" w14:textId="77777777" w:rsidR="00CA2886" w:rsidRPr="00CA2886" w:rsidRDefault="00CA2886" w:rsidP="00CA2886">
      <w:r w:rsidRPr="00CA2886">
        <w:t xml:space="preserve">A </w:t>
      </w:r>
      <w:r w:rsidRPr="00CA2886">
        <w:rPr>
          <w:b/>
          <w:bCs/>
        </w:rPr>
        <w:t>flow</w:t>
      </w:r>
      <w:r w:rsidRPr="00CA2886">
        <w:t xml:space="preserve"> is a sequence of packets that share a common set of identifying fields — usually the </w:t>
      </w:r>
      <w:r w:rsidRPr="00CA2886">
        <w:rPr>
          <w:b/>
          <w:bCs/>
        </w:rPr>
        <w:t>“5-tuple”</w:t>
      </w:r>
      <w:r w:rsidRPr="00CA288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1265"/>
      </w:tblGrid>
      <w:tr w:rsidR="00CA2886" w:rsidRPr="00CA2886" w14:paraId="3806C408" w14:textId="77777777">
        <w:trPr>
          <w:tblHeader/>
          <w:tblCellSpacing w:w="15" w:type="dxa"/>
        </w:trPr>
        <w:tc>
          <w:tcPr>
            <w:tcW w:w="0" w:type="auto"/>
            <w:vAlign w:val="center"/>
            <w:hideMark/>
          </w:tcPr>
          <w:p w14:paraId="1EF9B9D0" w14:textId="77777777" w:rsidR="00CA2886" w:rsidRPr="00CA2886" w:rsidRDefault="00CA2886" w:rsidP="00CA2886">
            <w:pPr>
              <w:rPr>
                <w:b/>
                <w:bCs/>
              </w:rPr>
            </w:pPr>
            <w:r w:rsidRPr="00CA2886">
              <w:rPr>
                <w:b/>
                <w:bCs/>
              </w:rPr>
              <w:t>Field</w:t>
            </w:r>
          </w:p>
        </w:tc>
        <w:tc>
          <w:tcPr>
            <w:tcW w:w="0" w:type="auto"/>
            <w:vAlign w:val="center"/>
            <w:hideMark/>
          </w:tcPr>
          <w:p w14:paraId="6D5A3095" w14:textId="77777777" w:rsidR="00CA2886" w:rsidRPr="00CA2886" w:rsidRDefault="00CA2886" w:rsidP="00CA2886">
            <w:pPr>
              <w:rPr>
                <w:b/>
                <w:bCs/>
              </w:rPr>
            </w:pPr>
            <w:r w:rsidRPr="00CA2886">
              <w:rPr>
                <w:b/>
                <w:bCs/>
              </w:rPr>
              <w:t>Example</w:t>
            </w:r>
          </w:p>
        </w:tc>
      </w:tr>
      <w:tr w:rsidR="00CA2886" w:rsidRPr="00CA2886" w14:paraId="66D5A27D" w14:textId="77777777">
        <w:trPr>
          <w:tblCellSpacing w:w="15" w:type="dxa"/>
        </w:trPr>
        <w:tc>
          <w:tcPr>
            <w:tcW w:w="0" w:type="auto"/>
            <w:vAlign w:val="center"/>
            <w:hideMark/>
          </w:tcPr>
          <w:p w14:paraId="769B4324" w14:textId="77777777" w:rsidR="00CA2886" w:rsidRPr="00CA2886" w:rsidRDefault="00CA2886" w:rsidP="00CA2886">
            <w:r w:rsidRPr="00CA2886">
              <w:t>Source IP</w:t>
            </w:r>
          </w:p>
        </w:tc>
        <w:tc>
          <w:tcPr>
            <w:tcW w:w="0" w:type="auto"/>
            <w:vAlign w:val="center"/>
            <w:hideMark/>
          </w:tcPr>
          <w:p w14:paraId="3D6BACEC" w14:textId="77777777" w:rsidR="00CA2886" w:rsidRPr="00CA2886" w:rsidRDefault="00CA2886" w:rsidP="00CA2886">
            <w:r w:rsidRPr="00CA2886">
              <w:t>10.1.2.3</w:t>
            </w:r>
          </w:p>
        </w:tc>
      </w:tr>
      <w:tr w:rsidR="00CA2886" w:rsidRPr="00CA2886" w14:paraId="42D6273E" w14:textId="77777777">
        <w:trPr>
          <w:tblCellSpacing w:w="15" w:type="dxa"/>
        </w:trPr>
        <w:tc>
          <w:tcPr>
            <w:tcW w:w="0" w:type="auto"/>
            <w:vAlign w:val="center"/>
            <w:hideMark/>
          </w:tcPr>
          <w:p w14:paraId="2CC77D90" w14:textId="77777777" w:rsidR="00CA2886" w:rsidRPr="00CA2886" w:rsidRDefault="00CA2886" w:rsidP="00CA2886">
            <w:r w:rsidRPr="00CA2886">
              <w:t>Destination IP</w:t>
            </w:r>
          </w:p>
        </w:tc>
        <w:tc>
          <w:tcPr>
            <w:tcW w:w="0" w:type="auto"/>
            <w:vAlign w:val="center"/>
            <w:hideMark/>
          </w:tcPr>
          <w:p w14:paraId="7C28C338" w14:textId="77777777" w:rsidR="00CA2886" w:rsidRPr="00CA2886" w:rsidRDefault="00CA2886" w:rsidP="00CA2886">
            <w:r w:rsidRPr="00CA2886">
              <w:t>10.4.5.6</w:t>
            </w:r>
          </w:p>
        </w:tc>
      </w:tr>
      <w:tr w:rsidR="00CA2886" w:rsidRPr="00CA2886" w14:paraId="297CDE63" w14:textId="77777777">
        <w:trPr>
          <w:tblCellSpacing w:w="15" w:type="dxa"/>
        </w:trPr>
        <w:tc>
          <w:tcPr>
            <w:tcW w:w="0" w:type="auto"/>
            <w:vAlign w:val="center"/>
            <w:hideMark/>
          </w:tcPr>
          <w:p w14:paraId="2CAC3E94" w14:textId="77777777" w:rsidR="00CA2886" w:rsidRPr="00CA2886" w:rsidRDefault="00CA2886" w:rsidP="00CA2886">
            <w:r w:rsidRPr="00CA2886">
              <w:t>Protocol</w:t>
            </w:r>
          </w:p>
        </w:tc>
        <w:tc>
          <w:tcPr>
            <w:tcW w:w="0" w:type="auto"/>
            <w:vAlign w:val="center"/>
            <w:hideMark/>
          </w:tcPr>
          <w:p w14:paraId="66E9916D" w14:textId="77777777" w:rsidR="00CA2886" w:rsidRPr="00CA2886" w:rsidRDefault="00CA2886" w:rsidP="00CA2886">
            <w:r w:rsidRPr="00CA2886">
              <w:t>TCP or UDP</w:t>
            </w:r>
          </w:p>
        </w:tc>
      </w:tr>
      <w:tr w:rsidR="00CA2886" w:rsidRPr="00CA2886" w14:paraId="77E52F0E" w14:textId="77777777">
        <w:trPr>
          <w:tblCellSpacing w:w="15" w:type="dxa"/>
        </w:trPr>
        <w:tc>
          <w:tcPr>
            <w:tcW w:w="0" w:type="auto"/>
            <w:vAlign w:val="center"/>
            <w:hideMark/>
          </w:tcPr>
          <w:p w14:paraId="366C42FF" w14:textId="77777777" w:rsidR="00CA2886" w:rsidRPr="00CA2886" w:rsidRDefault="00CA2886" w:rsidP="00CA2886">
            <w:r w:rsidRPr="00CA2886">
              <w:t>Source Port</w:t>
            </w:r>
          </w:p>
        </w:tc>
        <w:tc>
          <w:tcPr>
            <w:tcW w:w="0" w:type="auto"/>
            <w:vAlign w:val="center"/>
            <w:hideMark/>
          </w:tcPr>
          <w:p w14:paraId="725311F7" w14:textId="77777777" w:rsidR="00CA2886" w:rsidRPr="00CA2886" w:rsidRDefault="00CA2886" w:rsidP="00CA2886">
            <w:r w:rsidRPr="00CA2886">
              <w:t>50000</w:t>
            </w:r>
          </w:p>
        </w:tc>
      </w:tr>
      <w:tr w:rsidR="00CA2886" w:rsidRPr="00CA2886" w14:paraId="4EFAC6DA" w14:textId="77777777">
        <w:trPr>
          <w:tblCellSpacing w:w="15" w:type="dxa"/>
        </w:trPr>
        <w:tc>
          <w:tcPr>
            <w:tcW w:w="0" w:type="auto"/>
            <w:vAlign w:val="center"/>
            <w:hideMark/>
          </w:tcPr>
          <w:p w14:paraId="2E4B35E1" w14:textId="77777777" w:rsidR="00CA2886" w:rsidRPr="00CA2886" w:rsidRDefault="00CA2886" w:rsidP="00CA2886">
            <w:r w:rsidRPr="00CA2886">
              <w:t>Destination Port</w:t>
            </w:r>
          </w:p>
        </w:tc>
        <w:tc>
          <w:tcPr>
            <w:tcW w:w="0" w:type="auto"/>
            <w:vAlign w:val="center"/>
            <w:hideMark/>
          </w:tcPr>
          <w:p w14:paraId="165ED414" w14:textId="77777777" w:rsidR="00CA2886" w:rsidRPr="00CA2886" w:rsidRDefault="00CA2886" w:rsidP="00CA2886">
            <w:r w:rsidRPr="00CA2886">
              <w:t>443</w:t>
            </w:r>
          </w:p>
        </w:tc>
      </w:tr>
    </w:tbl>
    <w:p w14:paraId="05AB6CE5" w14:textId="77777777" w:rsidR="00CA2886" w:rsidRPr="00CA2886" w:rsidRDefault="00CA2886" w:rsidP="00CA2886">
      <w:r w:rsidRPr="00CA2886">
        <w:t xml:space="preserve">So every unique combination of those fields constitutes a </w:t>
      </w:r>
      <w:r w:rsidRPr="00CA2886">
        <w:rPr>
          <w:i/>
          <w:iCs/>
        </w:rPr>
        <w:t>distinct flow</w:t>
      </w:r>
      <w:r w:rsidRPr="00CA2886">
        <w:t>.</w:t>
      </w:r>
    </w:p>
    <w:p w14:paraId="1C7D3C8C" w14:textId="77777777" w:rsidR="00CA2886" w:rsidRPr="00CA2886" w:rsidRDefault="00CA2886" w:rsidP="00CA2886">
      <w:r w:rsidRPr="00CA2886">
        <w:lastRenderedPageBreak/>
        <w:t xml:space="preserve">Example: all packets of one TCP connection from host A:50000 → host B:443 form </w:t>
      </w:r>
      <w:r w:rsidRPr="00CA2886">
        <w:rPr>
          <w:b/>
          <w:bCs/>
        </w:rPr>
        <w:t>one flow</w:t>
      </w:r>
      <w:r w:rsidRPr="00CA2886">
        <w:t>.</w:t>
      </w:r>
    </w:p>
    <w:p w14:paraId="0B8898E9" w14:textId="77777777" w:rsidR="00CA2886" w:rsidRPr="00CA2886" w:rsidRDefault="00CA2886" w:rsidP="00CA2886">
      <w:r w:rsidRPr="00CA2886">
        <w:t xml:space="preserve">Routers and switches often hash those fields to pick one </w:t>
      </w:r>
      <w:r w:rsidRPr="00CA2886">
        <w:rPr>
          <w:b/>
          <w:bCs/>
        </w:rPr>
        <w:t>ECMP path</w:t>
      </w:r>
      <w:r w:rsidRPr="00CA2886">
        <w:t xml:space="preserve"> — guaranteeing all packets in the same flow take the same route (to avoid reordering).</w:t>
      </w:r>
    </w:p>
    <w:p w14:paraId="125ED227" w14:textId="77777777" w:rsidR="00CA2886" w:rsidRPr="00CA2886" w:rsidRDefault="00CA2886" w:rsidP="00CA2886">
      <w:pPr>
        <w:rPr>
          <w:b/>
          <w:bCs/>
        </w:rPr>
      </w:pPr>
      <w:r w:rsidRPr="00CA2886">
        <w:rPr>
          <w:b/>
          <w:bCs/>
        </w:rPr>
        <w:t>Other definitions</w:t>
      </w:r>
    </w:p>
    <w:p w14:paraId="5AB0DBC9" w14:textId="77777777" w:rsidR="00CA2886" w:rsidRPr="00CA2886" w:rsidRDefault="00CA2886" w:rsidP="00CA2886">
      <w:pPr>
        <w:numPr>
          <w:ilvl w:val="0"/>
          <w:numId w:val="48"/>
        </w:numPr>
      </w:pPr>
      <w:r w:rsidRPr="00CA2886">
        <w:t>Sometimes defined more broadly (e.g., by only IPs or by VLAN + MAC in Layer-2 contexts).</w:t>
      </w:r>
    </w:p>
    <w:p w14:paraId="4DECA202" w14:textId="77777777" w:rsidR="00CA2886" w:rsidRPr="00CA2886" w:rsidRDefault="00CA2886" w:rsidP="00CA2886">
      <w:pPr>
        <w:numPr>
          <w:ilvl w:val="0"/>
          <w:numId w:val="48"/>
        </w:numPr>
      </w:pPr>
      <w:r w:rsidRPr="00CA2886">
        <w:t xml:space="preserve">TCP flows can be bidirectional (request/response), but devices usually hash each </w:t>
      </w:r>
      <w:r w:rsidRPr="00CA2886">
        <w:rPr>
          <w:i/>
          <w:iCs/>
        </w:rPr>
        <w:t>direction</w:t>
      </w:r>
      <w:r w:rsidRPr="00CA2886">
        <w:t xml:space="preserve"> separately.</w:t>
      </w:r>
    </w:p>
    <w:p w14:paraId="0A100776" w14:textId="77777777" w:rsidR="00CA2886" w:rsidRPr="00CA2886" w:rsidRDefault="00CA2886" w:rsidP="00CA2886">
      <w:r w:rsidRPr="00CA2886">
        <w:pict w14:anchorId="34DDCE59">
          <v:rect id="_x0000_i1521" style="width:0;height:1.5pt" o:hralign="center" o:hrstd="t" o:hr="t" fillcolor="#a0a0a0" stroked="f"/>
        </w:pict>
      </w:r>
    </w:p>
    <w:p w14:paraId="23FB0074"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Flowlet</w:t>
      </w:r>
    </w:p>
    <w:p w14:paraId="6F4D19A9" w14:textId="77777777" w:rsidR="00CA2886" w:rsidRPr="00CA2886" w:rsidRDefault="00CA2886" w:rsidP="00CA2886">
      <w:r w:rsidRPr="00CA2886">
        <w:t xml:space="preserve">A </w:t>
      </w:r>
      <w:r w:rsidRPr="00CA2886">
        <w:rPr>
          <w:b/>
          <w:bCs/>
        </w:rPr>
        <w:t>flowlet</w:t>
      </w:r>
      <w:r w:rsidRPr="00CA2886">
        <w:t xml:space="preserve"> is a </w:t>
      </w:r>
      <w:r w:rsidRPr="00CA2886">
        <w:rPr>
          <w:b/>
          <w:bCs/>
        </w:rPr>
        <w:t>small burst of packets within a flow</w:t>
      </w:r>
      <w:r w:rsidRPr="00CA2886">
        <w:t xml:space="preserve">, separated by a brief </w:t>
      </w:r>
      <w:r w:rsidRPr="00CA2886">
        <w:rPr>
          <w:b/>
          <w:bCs/>
        </w:rPr>
        <w:t>idle gap</w:t>
      </w:r>
      <w:r w:rsidRPr="00CA2886">
        <w:t xml:space="preserve"> on the wire.</w:t>
      </w:r>
    </w:p>
    <w:p w14:paraId="7BDE5915" w14:textId="77777777" w:rsidR="00CA2886" w:rsidRPr="00CA2886" w:rsidRDefault="00CA2886" w:rsidP="00CA2886">
      <w:pPr>
        <w:rPr>
          <w:b/>
          <w:bCs/>
        </w:rPr>
      </w:pPr>
      <w:r w:rsidRPr="00CA2886">
        <w:rPr>
          <w:b/>
          <w:bCs/>
        </w:rPr>
        <w:t>Intuition</w:t>
      </w:r>
    </w:p>
    <w:p w14:paraId="1C0C8207" w14:textId="77777777" w:rsidR="00CA2886" w:rsidRPr="00CA2886" w:rsidRDefault="00CA2886" w:rsidP="00CA2886">
      <w:r w:rsidRPr="00CA2886">
        <w:t>Imagine one long TCP flow sending packets continuously — it may have short pauses between bursts (because of TCP’s ACK pacing or application behavior).</w:t>
      </w:r>
      <w:r w:rsidRPr="00CA2886">
        <w:br/>
        <w:t xml:space="preserve">If that </w:t>
      </w:r>
      <w:r w:rsidRPr="00CA2886">
        <w:rPr>
          <w:b/>
          <w:bCs/>
        </w:rPr>
        <w:t>inter-packet gap</w:t>
      </w:r>
      <w:r w:rsidRPr="00CA2886">
        <w:t xml:space="preserve"> is larger than the </w:t>
      </w:r>
      <w:r w:rsidRPr="00CA2886">
        <w:rPr>
          <w:b/>
          <w:bCs/>
        </w:rPr>
        <w:t>switch’s path delay difference</w:t>
      </w:r>
      <w:r w:rsidRPr="00CA2886">
        <w:t>, you can safely split the next burst onto a different path without causing reordering.</w:t>
      </w:r>
    </w:p>
    <w:p w14:paraId="26E502B6" w14:textId="77777777" w:rsidR="00CA2886" w:rsidRPr="00CA2886" w:rsidRDefault="00CA2886" w:rsidP="00CA2886">
      <w:pPr>
        <w:rPr>
          <w:b/>
          <w:bCs/>
        </w:rPr>
      </w:pPr>
      <w:r w:rsidRPr="00CA2886">
        <w:rPr>
          <w:b/>
          <w:bCs/>
        </w:rPr>
        <w:t>Purpose</w:t>
      </w:r>
    </w:p>
    <w:p w14:paraId="3AA5D47D" w14:textId="77777777" w:rsidR="00CA2886" w:rsidRPr="00CA2886" w:rsidRDefault="00CA2886" w:rsidP="00CA2886">
      <w:pPr>
        <w:numPr>
          <w:ilvl w:val="0"/>
          <w:numId w:val="49"/>
        </w:numPr>
      </w:pPr>
      <w:r w:rsidRPr="00CA2886">
        <w:t xml:space="preserve">Used in </w:t>
      </w:r>
      <w:r w:rsidRPr="00CA2886">
        <w:rPr>
          <w:b/>
          <w:bCs/>
        </w:rPr>
        <w:t>flowlet-based load-balancing</w:t>
      </w:r>
      <w:r w:rsidRPr="00CA2886">
        <w:t xml:space="preserve"> (a refinement of ECMP).</w:t>
      </w:r>
    </w:p>
    <w:p w14:paraId="06D5871F" w14:textId="77777777" w:rsidR="00CA2886" w:rsidRPr="00CA2886" w:rsidRDefault="00CA2886" w:rsidP="00CA2886">
      <w:pPr>
        <w:numPr>
          <w:ilvl w:val="0"/>
          <w:numId w:val="49"/>
        </w:numPr>
      </w:pPr>
      <w:r w:rsidRPr="00CA2886">
        <w:t>Allows large flows to be distributed across multiple paths dynamically, without reordering.</w:t>
      </w:r>
    </w:p>
    <w:p w14:paraId="48AD5D38" w14:textId="77777777" w:rsidR="00CA2886" w:rsidRPr="00CA2886" w:rsidRDefault="00CA2886" w:rsidP="00CA2886">
      <w:pPr>
        <w:numPr>
          <w:ilvl w:val="0"/>
          <w:numId w:val="49"/>
        </w:numPr>
      </w:pPr>
      <w:r w:rsidRPr="00CA2886">
        <w:t>Each flowlet is treated as an independent scheduling unit; routers detect gaps (e.g., &gt;50 µs) and may hash the next flowlet to another next-hop.</w:t>
      </w:r>
    </w:p>
    <w:p w14:paraId="3DDE0695" w14:textId="77777777" w:rsidR="00CA2886" w:rsidRPr="00CA2886" w:rsidRDefault="00CA2886" w:rsidP="00CA2886">
      <w:pPr>
        <w:rPr>
          <w:b/>
          <w:bCs/>
        </w:rPr>
      </w:pPr>
      <w:r w:rsidRPr="00CA2886">
        <w:rPr>
          <w:b/>
          <w:bCs/>
        </w:rPr>
        <w:t>Why it matters</w:t>
      </w:r>
    </w:p>
    <w:p w14:paraId="09AF68C9" w14:textId="77777777" w:rsidR="00CA2886" w:rsidRPr="00CA2886" w:rsidRDefault="00CA2886" w:rsidP="00CA2886">
      <w:r w:rsidRPr="00CA2886">
        <w:t xml:space="preserve">In data centers with many equal-cost paths, </w:t>
      </w:r>
      <w:r w:rsidRPr="00CA2886">
        <w:rPr>
          <w:b/>
          <w:bCs/>
        </w:rPr>
        <w:t>per-flow ECMP</w:t>
      </w:r>
      <w:r w:rsidRPr="00CA2886">
        <w:t xml:space="preserve"> may underutilize bandwidth if a few large flows occupy one path.</w:t>
      </w:r>
      <w:r w:rsidRPr="00CA2886">
        <w:br/>
      </w:r>
      <w:r w:rsidRPr="00CA2886">
        <w:rPr>
          <w:b/>
          <w:bCs/>
        </w:rPr>
        <w:t>Flowlet switching</w:t>
      </w:r>
      <w:r w:rsidRPr="00CA2886">
        <w:t xml:space="preserve"> spreads them more evenly while maintaining packet ordering within each flowlet.</w:t>
      </w:r>
    </w:p>
    <w:p w14:paraId="295394A7" w14:textId="77777777" w:rsidR="00CA2886" w:rsidRPr="00CA2886" w:rsidRDefault="00CA2886" w:rsidP="00CA2886">
      <w:r w:rsidRPr="00CA2886">
        <w:pict w14:anchorId="3C41ECFF">
          <v:rect id="_x0000_i1522" style="width:0;height:1.5pt" o:hralign="center" o:hrstd="t" o:hr="t" fillcolor="#a0a0a0" stroked="f"/>
        </w:pict>
      </w:r>
    </w:p>
    <w:p w14:paraId="067A95E6"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Micro-burst</w:t>
      </w:r>
    </w:p>
    <w:p w14:paraId="27D55A1E" w14:textId="77777777" w:rsidR="00CA2886" w:rsidRPr="00CA2886" w:rsidRDefault="00CA2886" w:rsidP="00CA2886">
      <w:r w:rsidRPr="00CA2886">
        <w:lastRenderedPageBreak/>
        <w:t xml:space="preserve">A </w:t>
      </w:r>
      <w:r w:rsidRPr="00CA2886">
        <w:rPr>
          <w:b/>
          <w:bCs/>
        </w:rPr>
        <w:t>micro-burst</w:t>
      </w:r>
      <w:r w:rsidRPr="00CA2886">
        <w:t xml:space="preserve"> is a very </w:t>
      </w:r>
      <w:r w:rsidRPr="00CA2886">
        <w:rPr>
          <w:b/>
          <w:bCs/>
        </w:rPr>
        <w:t>short-duration, high-intensity spike</w:t>
      </w:r>
      <w:r w:rsidRPr="00CA2886">
        <w:t xml:space="preserve"> of packets arriving faster than they can be drained.</w:t>
      </w:r>
    </w:p>
    <w:p w14:paraId="3EEF0844" w14:textId="77777777" w:rsidR="00CA2886" w:rsidRPr="00CA2886" w:rsidRDefault="00CA2886" w:rsidP="00CA2886">
      <w:pPr>
        <w:rPr>
          <w:b/>
          <w:bCs/>
        </w:rPr>
      </w:pPr>
      <w:r w:rsidRPr="00CA2886">
        <w:rPr>
          <w:b/>
          <w:bCs/>
        </w:rPr>
        <w:t>Details</w:t>
      </w:r>
    </w:p>
    <w:p w14:paraId="731CEA99" w14:textId="77777777" w:rsidR="00CA2886" w:rsidRPr="00CA2886" w:rsidRDefault="00CA2886" w:rsidP="00CA2886">
      <w:pPr>
        <w:numPr>
          <w:ilvl w:val="0"/>
          <w:numId w:val="50"/>
        </w:numPr>
      </w:pPr>
      <w:r w:rsidRPr="00CA2886">
        <w:t xml:space="preserve">Time scale: typically </w:t>
      </w:r>
      <w:r w:rsidRPr="00CA2886">
        <w:rPr>
          <w:b/>
          <w:bCs/>
        </w:rPr>
        <w:t>microseconds to a few milliseconds</w:t>
      </w:r>
      <w:r w:rsidRPr="00CA2886">
        <w:t>.</w:t>
      </w:r>
    </w:p>
    <w:p w14:paraId="3760DDE1" w14:textId="77777777" w:rsidR="00CA2886" w:rsidRPr="00CA2886" w:rsidRDefault="00CA2886" w:rsidP="00CA2886">
      <w:pPr>
        <w:numPr>
          <w:ilvl w:val="0"/>
          <w:numId w:val="50"/>
        </w:numPr>
      </w:pPr>
      <w:r w:rsidRPr="00CA2886">
        <w:t xml:space="preserve">Can cause </w:t>
      </w:r>
      <w:r w:rsidRPr="00CA2886">
        <w:rPr>
          <w:b/>
          <w:bCs/>
        </w:rPr>
        <w:t>buffer overflow</w:t>
      </w:r>
      <w:r w:rsidRPr="00CA2886">
        <w:t xml:space="preserve"> in switches or NICs → packet loss or increased latency.</w:t>
      </w:r>
    </w:p>
    <w:p w14:paraId="1A2CC29A" w14:textId="77777777" w:rsidR="00CA2886" w:rsidRPr="00CA2886" w:rsidRDefault="00CA2886" w:rsidP="00CA2886">
      <w:pPr>
        <w:numPr>
          <w:ilvl w:val="0"/>
          <w:numId w:val="50"/>
        </w:numPr>
      </w:pPr>
      <w:r w:rsidRPr="00CA2886">
        <w:t>Often invisible to coarse traffic counters because it’s too brief.</w:t>
      </w:r>
    </w:p>
    <w:p w14:paraId="42325AD2" w14:textId="77777777" w:rsidR="00CA2886" w:rsidRPr="00CA2886" w:rsidRDefault="00CA2886" w:rsidP="00CA2886">
      <w:pPr>
        <w:rPr>
          <w:b/>
          <w:bCs/>
        </w:rPr>
      </w:pPr>
      <w:r w:rsidRPr="00CA2886">
        <w:rPr>
          <w:b/>
          <w:bCs/>
        </w:rPr>
        <w:t>Causes</w:t>
      </w:r>
    </w:p>
    <w:p w14:paraId="20D31211" w14:textId="77777777" w:rsidR="00CA2886" w:rsidRPr="00CA2886" w:rsidRDefault="00CA2886" w:rsidP="00CA2886">
      <w:pPr>
        <w:numPr>
          <w:ilvl w:val="0"/>
          <w:numId w:val="51"/>
        </w:numPr>
      </w:pPr>
      <w:r w:rsidRPr="00CA2886">
        <w:t>Many synchronized senders (incast) suddenly transmit.</w:t>
      </w:r>
    </w:p>
    <w:p w14:paraId="5C68DF9B" w14:textId="77777777" w:rsidR="00CA2886" w:rsidRPr="00CA2886" w:rsidRDefault="00CA2886" w:rsidP="00CA2886">
      <w:pPr>
        <w:numPr>
          <w:ilvl w:val="0"/>
          <w:numId w:val="51"/>
        </w:numPr>
      </w:pPr>
      <w:r w:rsidRPr="00CA2886">
        <w:t>Application bursts (e.g., MapReduce shuffle).</w:t>
      </w:r>
    </w:p>
    <w:p w14:paraId="3E571773" w14:textId="77777777" w:rsidR="00CA2886" w:rsidRPr="00CA2886" w:rsidRDefault="00CA2886" w:rsidP="00CA2886">
      <w:pPr>
        <w:numPr>
          <w:ilvl w:val="0"/>
          <w:numId w:val="51"/>
        </w:numPr>
      </w:pPr>
      <w:r w:rsidRPr="00CA2886">
        <w:t>TCP slow-start synchronization.</w:t>
      </w:r>
    </w:p>
    <w:p w14:paraId="2E2B5DF6" w14:textId="77777777" w:rsidR="00CA2886" w:rsidRPr="00CA2886" w:rsidRDefault="00CA2886" w:rsidP="00CA2886">
      <w:pPr>
        <w:rPr>
          <w:b/>
          <w:bCs/>
        </w:rPr>
      </w:pPr>
      <w:r w:rsidRPr="00CA2886">
        <w:rPr>
          <w:b/>
          <w:bCs/>
        </w:rPr>
        <w:t>Effects</w:t>
      </w:r>
    </w:p>
    <w:p w14:paraId="50C06F46" w14:textId="77777777" w:rsidR="00CA2886" w:rsidRPr="00CA2886" w:rsidRDefault="00CA2886" w:rsidP="00CA2886">
      <w:pPr>
        <w:numPr>
          <w:ilvl w:val="0"/>
          <w:numId w:val="52"/>
        </w:numPr>
      </w:pPr>
      <w:r w:rsidRPr="00CA2886">
        <w:t>Queue buildup, tail drops, jitter.</w:t>
      </w:r>
    </w:p>
    <w:p w14:paraId="0179A028" w14:textId="77777777" w:rsidR="00CA2886" w:rsidRPr="00CA2886" w:rsidRDefault="00CA2886" w:rsidP="00CA2886">
      <w:pPr>
        <w:numPr>
          <w:ilvl w:val="0"/>
          <w:numId w:val="52"/>
        </w:numPr>
      </w:pPr>
      <w:r w:rsidRPr="00CA2886">
        <w:t>In ECMP fabrics, can cause temporary imbalance or loss.</w:t>
      </w:r>
    </w:p>
    <w:p w14:paraId="3201DC33" w14:textId="77777777" w:rsidR="00CA2886" w:rsidRPr="00CA2886" w:rsidRDefault="00CA2886" w:rsidP="00CA2886">
      <w:pPr>
        <w:rPr>
          <w:b/>
          <w:bCs/>
        </w:rPr>
      </w:pPr>
      <w:r w:rsidRPr="00CA2886">
        <w:rPr>
          <w:b/>
          <w:bCs/>
        </w:rPr>
        <w:t>Mitigation</w:t>
      </w:r>
    </w:p>
    <w:p w14:paraId="0C6956D1" w14:textId="77777777" w:rsidR="00CA2886" w:rsidRPr="00CA2886" w:rsidRDefault="00CA2886" w:rsidP="00CA2886">
      <w:pPr>
        <w:numPr>
          <w:ilvl w:val="0"/>
          <w:numId w:val="53"/>
        </w:numPr>
      </w:pPr>
      <w:r w:rsidRPr="00CA2886">
        <w:t>Larger or dynamic buffers (dynamic buffer management).</w:t>
      </w:r>
    </w:p>
    <w:p w14:paraId="40343713" w14:textId="77777777" w:rsidR="00CA2886" w:rsidRPr="00CA2886" w:rsidRDefault="00CA2886" w:rsidP="00CA2886">
      <w:pPr>
        <w:numPr>
          <w:ilvl w:val="0"/>
          <w:numId w:val="53"/>
        </w:numPr>
      </w:pPr>
      <w:r w:rsidRPr="00CA2886">
        <w:t>Active Queue Management (RED/ECN).</w:t>
      </w:r>
    </w:p>
    <w:p w14:paraId="2E31BD5E" w14:textId="77777777" w:rsidR="00CA2886" w:rsidRPr="00CA2886" w:rsidRDefault="00CA2886" w:rsidP="00CA2886">
      <w:pPr>
        <w:numPr>
          <w:ilvl w:val="0"/>
          <w:numId w:val="53"/>
        </w:numPr>
      </w:pPr>
      <w:r w:rsidRPr="00CA2886">
        <w:t>Better pacing (DCTCP, BBR).</w:t>
      </w:r>
    </w:p>
    <w:p w14:paraId="453A78B2" w14:textId="77777777" w:rsidR="00CA2886" w:rsidRPr="00CA2886" w:rsidRDefault="00CA2886" w:rsidP="00CA2886">
      <w:pPr>
        <w:numPr>
          <w:ilvl w:val="0"/>
          <w:numId w:val="53"/>
        </w:numPr>
      </w:pPr>
      <w:r w:rsidRPr="00CA2886">
        <w:t>More ECMP paths → smoother load distribution.</w:t>
      </w:r>
    </w:p>
    <w:p w14:paraId="6F350B52" w14:textId="77777777" w:rsidR="00CA2886" w:rsidRPr="00CA2886" w:rsidRDefault="00CA2886" w:rsidP="00CA2886">
      <w:r w:rsidRPr="00CA2886">
        <w:pict w14:anchorId="482DC31C">
          <v:rect id="_x0000_i1523" style="width:0;height:1.5pt" o:hralign="center" o:hrstd="t" o:hr="t" fillcolor="#a0a0a0" stroked="f"/>
        </w:pict>
      </w:r>
    </w:p>
    <w:p w14:paraId="61002DA4"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w:t>
      </w:r>
      <w:r w:rsidRPr="00CA2886">
        <w:rPr>
          <w:rFonts w:ascii="Segoe UI Symbol" w:hAnsi="Segoe UI Symbol" w:cs="Segoe UI Symbol"/>
          <w:b/>
          <w:bCs/>
        </w:rPr>
        <w:t>⃣</w:t>
      </w:r>
      <w:r w:rsidRPr="00CA2886">
        <w:rPr>
          <w:b/>
          <w:bCs/>
        </w:rPr>
        <w:t xml:space="preserve"> Elephant flows</w:t>
      </w:r>
    </w:p>
    <w:p w14:paraId="5EE3D94C" w14:textId="77777777" w:rsidR="00CA2886" w:rsidRPr="00CA2886" w:rsidRDefault="00CA2886" w:rsidP="00CA2886">
      <w:r w:rsidRPr="00CA2886">
        <w:t xml:space="preserve">An </w:t>
      </w:r>
      <w:r w:rsidRPr="00CA2886">
        <w:rPr>
          <w:b/>
          <w:bCs/>
        </w:rPr>
        <w:t>elephant flow</w:t>
      </w:r>
      <w:r w:rsidRPr="00CA2886">
        <w:t xml:space="preserve"> is a </w:t>
      </w:r>
      <w:r w:rsidRPr="00CA2886">
        <w:rPr>
          <w:b/>
          <w:bCs/>
        </w:rPr>
        <w:t>large, long-lived, high-bandwidth flow</w:t>
      </w:r>
      <w:r w:rsidRPr="00CA2886">
        <w:t xml:space="preserve"> — the opposite of a </w:t>
      </w:r>
      <w:r w:rsidRPr="00CA2886">
        <w:rPr>
          <w:b/>
          <w:bCs/>
        </w:rPr>
        <w:t>mouse flow</w:t>
      </w:r>
      <w:r w:rsidRPr="00CA2886">
        <w:t xml:space="preserve"> (short, light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4065"/>
        <w:gridCol w:w="3506"/>
      </w:tblGrid>
      <w:tr w:rsidR="00CA2886" w:rsidRPr="00CA2886" w14:paraId="4E525A0A" w14:textId="77777777">
        <w:trPr>
          <w:tblHeader/>
          <w:tblCellSpacing w:w="15" w:type="dxa"/>
        </w:trPr>
        <w:tc>
          <w:tcPr>
            <w:tcW w:w="0" w:type="auto"/>
            <w:vAlign w:val="center"/>
            <w:hideMark/>
          </w:tcPr>
          <w:p w14:paraId="661427F3" w14:textId="77777777" w:rsidR="00CA2886" w:rsidRPr="00CA2886" w:rsidRDefault="00CA2886" w:rsidP="00CA2886">
            <w:pPr>
              <w:rPr>
                <w:b/>
                <w:bCs/>
              </w:rPr>
            </w:pPr>
            <w:r w:rsidRPr="00CA2886">
              <w:rPr>
                <w:b/>
                <w:bCs/>
              </w:rPr>
              <w:t>Type</w:t>
            </w:r>
          </w:p>
        </w:tc>
        <w:tc>
          <w:tcPr>
            <w:tcW w:w="0" w:type="auto"/>
            <w:vAlign w:val="center"/>
            <w:hideMark/>
          </w:tcPr>
          <w:p w14:paraId="2E4D9256" w14:textId="77777777" w:rsidR="00CA2886" w:rsidRPr="00CA2886" w:rsidRDefault="00CA2886" w:rsidP="00CA2886">
            <w:pPr>
              <w:rPr>
                <w:b/>
                <w:bCs/>
              </w:rPr>
            </w:pPr>
            <w:r w:rsidRPr="00CA2886">
              <w:rPr>
                <w:b/>
                <w:bCs/>
              </w:rPr>
              <w:t>Typical size</w:t>
            </w:r>
          </w:p>
        </w:tc>
        <w:tc>
          <w:tcPr>
            <w:tcW w:w="0" w:type="auto"/>
            <w:vAlign w:val="center"/>
            <w:hideMark/>
          </w:tcPr>
          <w:p w14:paraId="70F3A6C9" w14:textId="77777777" w:rsidR="00CA2886" w:rsidRPr="00CA2886" w:rsidRDefault="00CA2886" w:rsidP="00CA2886">
            <w:pPr>
              <w:rPr>
                <w:b/>
                <w:bCs/>
              </w:rPr>
            </w:pPr>
            <w:r w:rsidRPr="00CA2886">
              <w:rPr>
                <w:b/>
                <w:bCs/>
              </w:rPr>
              <w:t>Impact</w:t>
            </w:r>
          </w:p>
        </w:tc>
      </w:tr>
      <w:tr w:rsidR="00CA2886" w:rsidRPr="00CA2886" w14:paraId="39A65AFA" w14:textId="77777777">
        <w:trPr>
          <w:tblCellSpacing w:w="15" w:type="dxa"/>
        </w:trPr>
        <w:tc>
          <w:tcPr>
            <w:tcW w:w="0" w:type="auto"/>
            <w:vAlign w:val="center"/>
            <w:hideMark/>
          </w:tcPr>
          <w:p w14:paraId="48551690" w14:textId="77777777" w:rsidR="00CA2886" w:rsidRPr="00CA2886" w:rsidRDefault="00CA2886" w:rsidP="00CA2886">
            <w:r w:rsidRPr="00CA2886">
              <w:rPr>
                <w:b/>
                <w:bCs/>
              </w:rPr>
              <w:t>Mouse flow</w:t>
            </w:r>
          </w:p>
        </w:tc>
        <w:tc>
          <w:tcPr>
            <w:tcW w:w="0" w:type="auto"/>
            <w:vAlign w:val="center"/>
            <w:hideMark/>
          </w:tcPr>
          <w:p w14:paraId="034F5F7E" w14:textId="77777777" w:rsidR="00CA2886" w:rsidRPr="00CA2886" w:rsidRDefault="00CA2886" w:rsidP="00CA2886">
            <w:r w:rsidRPr="00CA2886">
              <w:t>&lt;100 KB or a few packets</w:t>
            </w:r>
          </w:p>
        </w:tc>
        <w:tc>
          <w:tcPr>
            <w:tcW w:w="0" w:type="auto"/>
            <w:vAlign w:val="center"/>
            <w:hideMark/>
          </w:tcPr>
          <w:p w14:paraId="170F1BB3" w14:textId="77777777" w:rsidR="00CA2886" w:rsidRPr="00CA2886" w:rsidRDefault="00CA2886" w:rsidP="00CA2886">
            <w:r w:rsidRPr="00CA2886">
              <w:t>Common, but low load</w:t>
            </w:r>
          </w:p>
        </w:tc>
      </w:tr>
      <w:tr w:rsidR="00CA2886" w:rsidRPr="00CA2886" w14:paraId="7E889C32" w14:textId="77777777">
        <w:trPr>
          <w:tblCellSpacing w:w="15" w:type="dxa"/>
        </w:trPr>
        <w:tc>
          <w:tcPr>
            <w:tcW w:w="0" w:type="auto"/>
            <w:vAlign w:val="center"/>
            <w:hideMark/>
          </w:tcPr>
          <w:p w14:paraId="3DFCF519" w14:textId="77777777" w:rsidR="00CA2886" w:rsidRPr="00CA2886" w:rsidRDefault="00CA2886" w:rsidP="00CA2886">
            <w:r w:rsidRPr="00CA2886">
              <w:rPr>
                <w:b/>
                <w:bCs/>
              </w:rPr>
              <w:t>Elephant flow</w:t>
            </w:r>
          </w:p>
        </w:tc>
        <w:tc>
          <w:tcPr>
            <w:tcW w:w="0" w:type="auto"/>
            <w:vAlign w:val="center"/>
            <w:hideMark/>
          </w:tcPr>
          <w:p w14:paraId="2C53967A" w14:textId="77777777" w:rsidR="00CA2886" w:rsidRPr="00CA2886" w:rsidRDefault="00CA2886" w:rsidP="00CA2886">
            <w:r w:rsidRPr="00CA2886">
              <w:t>Hundreds of MB – GB, lasts seconds/minutes</w:t>
            </w:r>
          </w:p>
        </w:tc>
        <w:tc>
          <w:tcPr>
            <w:tcW w:w="0" w:type="auto"/>
            <w:vAlign w:val="center"/>
            <w:hideMark/>
          </w:tcPr>
          <w:p w14:paraId="1DC08A5C" w14:textId="77777777" w:rsidR="00CA2886" w:rsidRPr="00CA2886" w:rsidRDefault="00CA2886" w:rsidP="00CA2886">
            <w:r w:rsidRPr="00CA2886">
              <w:t>Few in number, but dominate total bytes</w:t>
            </w:r>
          </w:p>
        </w:tc>
      </w:tr>
    </w:tbl>
    <w:p w14:paraId="59DD33E2" w14:textId="77777777" w:rsidR="00CA2886" w:rsidRPr="00CA2886" w:rsidRDefault="00CA2886" w:rsidP="00CA2886">
      <w:pPr>
        <w:rPr>
          <w:b/>
          <w:bCs/>
        </w:rPr>
      </w:pPr>
      <w:r w:rsidRPr="00CA2886">
        <w:rPr>
          <w:b/>
          <w:bCs/>
        </w:rPr>
        <w:t>Why they matter</w:t>
      </w:r>
    </w:p>
    <w:p w14:paraId="161C398C" w14:textId="77777777" w:rsidR="00CA2886" w:rsidRPr="00CA2886" w:rsidRDefault="00CA2886" w:rsidP="00CA2886">
      <w:pPr>
        <w:numPr>
          <w:ilvl w:val="0"/>
          <w:numId w:val="54"/>
        </w:numPr>
      </w:pPr>
      <w:r w:rsidRPr="00CA2886">
        <w:lastRenderedPageBreak/>
        <w:t xml:space="preserve">A single elephant can </w:t>
      </w:r>
      <w:r w:rsidRPr="00CA2886">
        <w:rPr>
          <w:b/>
          <w:bCs/>
        </w:rPr>
        <w:t>consume a full ECMP path’s bandwidth</w:t>
      </w:r>
      <w:r w:rsidRPr="00CA2886">
        <w:t>, creating hotspots.</w:t>
      </w:r>
    </w:p>
    <w:p w14:paraId="53D87E88" w14:textId="77777777" w:rsidR="00CA2886" w:rsidRPr="00CA2886" w:rsidRDefault="00CA2886" w:rsidP="00CA2886">
      <w:pPr>
        <w:numPr>
          <w:ilvl w:val="0"/>
          <w:numId w:val="54"/>
        </w:numPr>
      </w:pPr>
      <w:r w:rsidRPr="00CA2886">
        <w:t>Per-flow ECMP can’t rebalance that, since all packets of the elephant hash to one path.</w:t>
      </w:r>
    </w:p>
    <w:p w14:paraId="337B1CF8" w14:textId="77777777" w:rsidR="00CA2886" w:rsidRPr="00CA2886" w:rsidRDefault="00CA2886" w:rsidP="00CA2886">
      <w:pPr>
        <w:numPr>
          <w:ilvl w:val="0"/>
          <w:numId w:val="54"/>
        </w:numPr>
      </w:pPr>
      <w:r w:rsidRPr="00CA2886">
        <w:t>Solutions:</w:t>
      </w:r>
    </w:p>
    <w:p w14:paraId="15132FB6" w14:textId="77777777" w:rsidR="00CA2886" w:rsidRPr="00CA2886" w:rsidRDefault="00CA2886" w:rsidP="00CA2886">
      <w:pPr>
        <w:numPr>
          <w:ilvl w:val="1"/>
          <w:numId w:val="54"/>
        </w:numPr>
      </w:pPr>
      <w:r w:rsidRPr="00CA2886">
        <w:rPr>
          <w:b/>
          <w:bCs/>
        </w:rPr>
        <w:t>Flowlet switching</w:t>
      </w:r>
      <w:r w:rsidRPr="00CA2886">
        <w:t xml:space="preserve"> or </w:t>
      </w:r>
      <w:r w:rsidRPr="00CA2886">
        <w:rPr>
          <w:b/>
          <w:bCs/>
        </w:rPr>
        <w:t>dynamic load-balancing (CONGA, Presto, etc.)</w:t>
      </w:r>
    </w:p>
    <w:p w14:paraId="1C1A15E3" w14:textId="77777777" w:rsidR="00CA2886" w:rsidRPr="00CA2886" w:rsidRDefault="00CA2886" w:rsidP="00CA2886">
      <w:pPr>
        <w:numPr>
          <w:ilvl w:val="1"/>
          <w:numId w:val="54"/>
        </w:numPr>
      </w:pPr>
      <w:r w:rsidRPr="00CA2886">
        <w:rPr>
          <w:b/>
          <w:bCs/>
        </w:rPr>
        <w:t>Elephant detection</w:t>
      </w:r>
      <w:r w:rsidRPr="00CA2886">
        <w:t xml:space="preserve"> + rerouting (e.g., Hedera scheduler)</w:t>
      </w:r>
    </w:p>
    <w:p w14:paraId="2FC664DB" w14:textId="77777777" w:rsidR="00CA2886" w:rsidRPr="00CA2886" w:rsidRDefault="00CA2886" w:rsidP="00CA2886">
      <w:pPr>
        <w:numPr>
          <w:ilvl w:val="1"/>
          <w:numId w:val="54"/>
        </w:numPr>
      </w:pPr>
      <w:r w:rsidRPr="00CA2886">
        <w:rPr>
          <w:b/>
          <w:bCs/>
        </w:rPr>
        <w:t>TCP pacing / DCTCP</w:t>
      </w:r>
      <w:r w:rsidRPr="00CA2886">
        <w:t xml:space="preserve"> to tame bursts.</w:t>
      </w:r>
    </w:p>
    <w:p w14:paraId="6917F2A8" w14:textId="77777777" w:rsidR="00CA2886" w:rsidRPr="00CA2886" w:rsidRDefault="00CA2886" w:rsidP="00CA2886">
      <w:r w:rsidRPr="00CA2886">
        <w:pict w14:anchorId="1EA2E629">
          <v:rect id="_x0000_i1524" style="width:0;height:1.5pt" o:hralign="center" o:hrstd="t" o:hr="t" fillcolor="#a0a0a0" stroked="f"/>
        </w:pict>
      </w:r>
    </w:p>
    <w:p w14:paraId="56C513B6"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5️</w:t>
      </w:r>
      <w:r w:rsidRPr="00CA2886">
        <w:rPr>
          <w:rFonts w:ascii="Segoe UI Symbol" w:hAnsi="Segoe UI Symbol" w:cs="Segoe UI Symbol"/>
          <w:b/>
          <w:bCs/>
        </w:rPr>
        <w:t>⃣</w:t>
      </w:r>
      <w:r w:rsidRPr="00CA2886">
        <w:rPr>
          <w:b/>
          <w:bCs/>
        </w:rPr>
        <w:t xml:space="preserve"> Putting it all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2088"/>
        <w:gridCol w:w="1572"/>
        <w:gridCol w:w="2072"/>
        <w:gridCol w:w="2027"/>
      </w:tblGrid>
      <w:tr w:rsidR="00CA2886" w:rsidRPr="00CA2886" w14:paraId="114FC5D9" w14:textId="77777777">
        <w:trPr>
          <w:tblHeader/>
          <w:tblCellSpacing w:w="15" w:type="dxa"/>
        </w:trPr>
        <w:tc>
          <w:tcPr>
            <w:tcW w:w="0" w:type="auto"/>
            <w:vAlign w:val="center"/>
            <w:hideMark/>
          </w:tcPr>
          <w:p w14:paraId="6192108C" w14:textId="77777777" w:rsidR="00CA2886" w:rsidRPr="00CA2886" w:rsidRDefault="00CA2886" w:rsidP="00CA2886">
            <w:pPr>
              <w:rPr>
                <w:b/>
                <w:bCs/>
              </w:rPr>
            </w:pPr>
            <w:r w:rsidRPr="00CA2886">
              <w:rPr>
                <w:b/>
                <w:bCs/>
              </w:rPr>
              <w:t>Concept</w:t>
            </w:r>
          </w:p>
        </w:tc>
        <w:tc>
          <w:tcPr>
            <w:tcW w:w="0" w:type="auto"/>
            <w:vAlign w:val="center"/>
            <w:hideMark/>
          </w:tcPr>
          <w:p w14:paraId="3B91A61F" w14:textId="77777777" w:rsidR="00CA2886" w:rsidRPr="00CA2886" w:rsidRDefault="00CA2886" w:rsidP="00CA2886">
            <w:pPr>
              <w:rPr>
                <w:b/>
                <w:bCs/>
              </w:rPr>
            </w:pPr>
            <w:r w:rsidRPr="00CA2886">
              <w:rPr>
                <w:b/>
                <w:bCs/>
              </w:rPr>
              <w:t>Granularity</w:t>
            </w:r>
          </w:p>
        </w:tc>
        <w:tc>
          <w:tcPr>
            <w:tcW w:w="0" w:type="auto"/>
            <w:vAlign w:val="center"/>
            <w:hideMark/>
          </w:tcPr>
          <w:p w14:paraId="5D9ED63E" w14:textId="77777777" w:rsidR="00CA2886" w:rsidRPr="00CA2886" w:rsidRDefault="00CA2886" w:rsidP="00CA2886">
            <w:pPr>
              <w:rPr>
                <w:b/>
                <w:bCs/>
              </w:rPr>
            </w:pPr>
            <w:r w:rsidRPr="00CA2886">
              <w:rPr>
                <w:b/>
                <w:bCs/>
              </w:rPr>
              <w:t>Typical lifetime</w:t>
            </w:r>
          </w:p>
        </w:tc>
        <w:tc>
          <w:tcPr>
            <w:tcW w:w="0" w:type="auto"/>
            <w:vAlign w:val="center"/>
            <w:hideMark/>
          </w:tcPr>
          <w:p w14:paraId="318DE057" w14:textId="77777777" w:rsidR="00CA2886" w:rsidRPr="00CA2886" w:rsidRDefault="00CA2886" w:rsidP="00CA2886">
            <w:pPr>
              <w:rPr>
                <w:b/>
                <w:bCs/>
              </w:rPr>
            </w:pPr>
            <w:r w:rsidRPr="00CA2886">
              <w:rPr>
                <w:b/>
                <w:bCs/>
              </w:rPr>
              <w:t>Used for</w:t>
            </w:r>
          </w:p>
        </w:tc>
        <w:tc>
          <w:tcPr>
            <w:tcW w:w="0" w:type="auto"/>
            <w:vAlign w:val="center"/>
            <w:hideMark/>
          </w:tcPr>
          <w:p w14:paraId="2AE43EF3" w14:textId="77777777" w:rsidR="00CA2886" w:rsidRPr="00CA2886" w:rsidRDefault="00CA2886" w:rsidP="00CA2886">
            <w:pPr>
              <w:rPr>
                <w:b/>
                <w:bCs/>
              </w:rPr>
            </w:pPr>
            <w:r w:rsidRPr="00CA2886">
              <w:rPr>
                <w:b/>
                <w:bCs/>
              </w:rPr>
              <w:t>Example / Analogy</w:t>
            </w:r>
          </w:p>
        </w:tc>
      </w:tr>
      <w:tr w:rsidR="00CA2886" w:rsidRPr="00CA2886" w14:paraId="32CD5C5F" w14:textId="77777777">
        <w:trPr>
          <w:tblCellSpacing w:w="15" w:type="dxa"/>
        </w:trPr>
        <w:tc>
          <w:tcPr>
            <w:tcW w:w="0" w:type="auto"/>
            <w:vAlign w:val="center"/>
            <w:hideMark/>
          </w:tcPr>
          <w:p w14:paraId="3C65D9F1" w14:textId="77777777" w:rsidR="00CA2886" w:rsidRPr="00CA2886" w:rsidRDefault="00CA2886" w:rsidP="00CA2886">
            <w:r w:rsidRPr="00CA2886">
              <w:rPr>
                <w:b/>
                <w:bCs/>
              </w:rPr>
              <w:t>Packet</w:t>
            </w:r>
          </w:p>
        </w:tc>
        <w:tc>
          <w:tcPr>
            <w:tcW w:w="0" w:type="auto"/>
            <w:vAlign w:val="center"/>
            <w:hideMark/>
          </w:tcPr>
          <w:p w14:paraId="2A66D0AA" w14:textId="77777777" w:rsidR="00CA2886" w:rsidRPr="00CA2886" w:rsidRDefault="00CA2886" w:rsidP="00CA2886">
            <w:r w:rsidRPr="00CA2886">
              <w:t>Single unit</w:t>
            </w:r>
          </w:p>
        </w:tc>
        <w:tc>
          <w:tcPr>
            <w:tcW w:w="0" w:type="auto"/>
            <w:vAlign w:val="center"/>
            <w:hideMark/>
          </w:tcPr>
          <w:p w14:paraId="455FC2A1" w14:textId="77777777" w:rsidR="00CA2886" w:rsidRPr="00CA2886" w:rsidRDefault="00CA2886" w:rsidP="00CA2886">
            <w:r w:rsidRPr="00CA2886">
              <w:t>nanoseconds</w:t>
            </w:r>
          </w:p>
        </w:tc>
        <w:tc>
          <w:tcPr>
            <w:tcW w:w="0" w:type="auto"/>
            <w:vAlign w:val="center"/>
            <w:hideMark/>
          </w:tcPr>
          <w:p w14:paraId="05BA6F29" w14:textId="77777777" w:rsidR="00CA2886" w:rsidRPr="00CA2886" w:rsidRDefault="00CA2886" w:rsidP="00CA2886">
            <w:r w:rsidRPr="00CA2886">
              <w:t>Basic transmission</w:t>
            </w:r>
          </w:p>
        </w:tc>
        <w:tc>
          <w:tcPr>
            <w:tcW w:w="0" w:type="auto"/>
            <w:vAlign w:val="center"/>
            <w:hideMark/>
          </w:tcPr>
          <w:p w14:paraId="5C47351C" w14:textId="77777777" w:rsidR="00CA2886" w:rsidRPr="00CA2886" w:rsidRDefault="00CA2886" w:rsidP="00CA2886">
            <w:r w:rsidRPr="00CA2886">
              <w:t>1 letter</w:t>
            </w:r>
          </w:p>
        </w:tc>
      </w:tr>
      <w:tr w:rsidR="00CA2886" w:rsidRPr="00CA2886" w14:paraId="669EDD46" w14:textId="77777777">
        <w:trPr>
          <w:tblCellSpacing w:w="15" w:type="dxa"/>
        </w:trPr>
        <w:tc>
          <w:tcPr>
            <w:tcW w:w="0" w:type="auto"/>
            <w:vAlign w:val="center"/>
            <w:hideMark/>
          </w:tcPr>
          <w:p w14:paraId="0B5D8341" w14:textId="77777777" w:rsidR="00CA2886" w:rsidRPr="00CA2886" w:rsidRDefault="00CA2886" w:rsidP="00CA2886">
            <w:r w:rsidRPr="00CA2886">
              <w:rPr>
                <w:b/>
                <w:bCs/>
              </w:rPr>
              <w:t>Flowlet</w:t>
            </w:r>
          </w:p>
        </w:tc>
        <w:tc>
          <w:tcPr>
            <w:tcW w:w="0" w:type="auto"/>
            <w:vAlign w:val="center"/>
            <w:hideMark/>
          </w:tcPr>
          <w:p w14:paraId="1D8106D1" w14:textId="77777777" w:rsidR="00CA2886" w:rsidRPr="00CA2886" w:rsidRDefault="00CA2886" w:rsidP="00CA2886">
            <w:r w:rsidRPr="00CA2886">
              <w:t>Burst within a flow</w:t>
            </w:r>
          </w:p>
        </w:tc>
        <w:tc>
          <w:tcPr>
            <w:tcW w:w="0" w:type="auto"/>
            <w:vAlign w:val="center"/>
            <w:hideMark/>
          </w:tcPr>
          <w:p w14:paraId="79EF4E39" w14:textId="77777777" w:rsidR="00CA2886" w:rsidRPr="00CA2886" w:rsidRDefault="00CA2886" w:rsidP="00CA2886">
            <w:r w:rsidRPr="00CA2886">
              <w:t>µs–ms</w:t>
            </w:r>
          </w:p>
        </w:tc>
        <w:tc>
          <w:tcPr>
            <w:tcW w:w="0" w:type="auto"/>
            <w:vAlign w:val="center"/>
            <w:hideMark/>
          </w:tcPr>
          <w:p w14:paraId="6C98D9CA" w14:textId="77777777" w:rsidR="00CA2886" w:rsidRPr="00CA2886" w:rsidRDefault="00CA2886" w:rsidP="00CA2886">
            <w:r w:rsidRPr="00CA2886">
              <w:t>Dynamic multipathing</w:t>
            </w:r>
          </w:p>
        </w:tc>
        <w:tc>
          <w:tcPr>
            <w:tcW w:w="0" w:type="auto"/>
            <w:vAlign w:val="center"/>
            <w:hideMark/>
          </w:tcPr>
          <w:p w14:paraId="3EE8089A" w14:textId="77777777" w:rsidR="00CA2886" w:rsidRPr="00CA2886" w:rsidRDefault="00CA2886" w:rsidP="00CA2886">
            <w:r w:rsidRPr="00CA2886">
              <w:t>A few sentences</w:t>
            </w:r>
          </w:p>
        </w:tc>
      </w:tr>
      <w:tr w:rsidR="00CA2886" w:rsidRPr="00CA2886" w14:paraId="13DD9887" w14:textId="77777777">
        <w:trPr>
          <w:tblCellSpacing w:w="15" w:type="dxa"/>
        </w:trPr>
        <w:tc>
          <w:tcPr>
            <w:tcW w:w="0" w:type="auto"/>
            <w:vAlign w:val="center"/>
            <w:hideMark/>
          </w:tcPr>
          <w:p w14:paraId="779BC4C1" w14:textId="77777777" w:rsidR="00CA2886" w:rsidRPr="00CA2886" w:rsidRDefault="00CA2886" w:rsidP="00CA2886">
            <w:r w:rsidRPr="00CA2886">
              <w:rPr>
                <w:b/>
                <w:bCs/>
              </w:rPr>
              <w:t>Flow</w:t>
            </w:r>
          </w:p>
        </w:tc>
        <w:tc>
          <w:tcPr>
            <w:tcW w:w="0" w:type="auto"/>
            <w:vAlign w:val="center"/>
            <w:hideMark/>
          </w:tcPr>
          <w:p w14:paraId="2DD829C2" w14:textId="77777777" w:rsidR="00CA2886" w:rsidRPr="00CA2886" w:rsidRDefault="00CA2886" w:rsidP="00CA2886">
            <w:r w:rsidRPr="00CA2886">
              <w:t>Continuous conversation</w:t>
            </w:r>
          </w:p>
        </w:tc>
        <w:tc>
          <w:tcPr>
            <w:tcW w:w="0" w:type="auto"/>
            <w:vAlign w:val="center"/>
            <w:hideMark/>
          </w:tcPr>
          <w:p w14:paraId="58C6C4E0" w14:textId="77777777" w:rsidR="00CA2886" w:rsidRPr="00CA2886" w:rsidRDefault="00CA2886" w:rsidP="00CA2886">
            <w:r w:rsidRPr="00CA2886">
              <w:t>ms–s</w:t>
            </w:r>
          </w:p>
        </w:tc>
        <w:tc>
          <w:tcPr>
            <w:tcW w:w="0" w:type="auto"/>
            <w:vAlign w:val="center"/>
            <w:hideMark/>
          </w:tcPr>
          <w:p w14:paraId="5C7BB790" w14:textId="77777777" w:rsidR="00CA2886" w:rsidRPr="00CA2886" w:rsidRDefault="00CA2886" w:rsidP="00CA2886">
            <w:r w:rsidRPr="00CA2886">
              <w:t>Per-flow routing / ECMP hash</w:t>
            </w:r>
          </w:p>
        </w:tc>
        <w:tc>
          <w:tcPr>
            <w:tcW w:w="0" w:type="auto"/>
            <w:vAlign w:val="center"/>
            <w:hideMark/>
          </w:tcPr>
          <w:p w14:paraId="113E08A0" w14:textId="77777777" w:rsidR="00CA2886" w:rsidRPr="00CA2886" w:rsidRDefault="00CA2886" w:rsidP="00CA2886">
            <w:r w:rsidRPr="00CA2886">
              <w:t>One phone call</w:t>
            </w:r>
          </w:p>
        </w:tc>
      </w:tr>
      <w:tr w:rsidR="00CA2886" w:rsidRPr="00CA2886" w14:paraId="45757459" w14:textId="77777777">
        <w:trPr>
          <w:tblCellSpacing w:w="15" w:type="dxa"/>
        </w:trPr>
        <w:tc>
          <w:tcPr>
            <w:tcW w:w="0" w:type="auto"/>
            <w:vAlign w:val="center"/>
            <w:hideMark/>
          </w:tcPr>
          <w:p w14:paraId="37312193" w14:textId="77777777" w:rsidR="00CA2886" w:rsidRPr="00CA2886" w:rsidRDefault="00CA2886" w:rsidP="00CA2886">
            <w:r w:rsidRPr="00CA2886">
              <w:rPr>
                <w:b/>
                <w:bCs/>
              </w:rPr>
              <w:t>Micro-burst</w:t>
            </w:r>
          </w:p>
        </w:tc>
        <w:tc>
          <w:tcPr>
            <w:tcW w:w="0" w:type="auto"/>
            <w:vAlign w:val="center"/>
            <w:hideMark/>
          </w:tcPr>
          <w:p w14:paraId="72E1D685" w14:textId="77777777" w:rsidR="00CA2886" w:rsidRPr="00CA2886" w:rsidRDefault="00CA2886" w:rsidP="00CA2886">
            <w:r w:rsidRPr="00CA2886">
              <w:t>Sudden spike (many packets)</w:t>
            </w:r>
          </w:p>
        </w:tc>
        <w:tc>
          <w:tcPr>
            <w:tcW w:w="0" w:type="auto"/>
            <w:vAlign w:val="center"/>
            <w:hideMark/>
          </w:tcPr>
          <w:p w14:paraId="5CEFAF84" w14:textId="77777777" w:rsidR="00CA2886" w:rsidRPr="00CA2886" w:rsidRDefault="00CA2886" w:rsidP="00CA2886">
            <w:r w:rsidRPr="00CA2886">
              <w:t>µs</w:t>
            </w:r>
          </w:p>
        </w:tc>
        <w:tc>
          <w:tcPr>
            <w:tcW w:w="0" w:type="auto"/>
            <w:vAlign w:val="center"/>
            <w:hideMark/>
          </w:tcPr>
          <w:p w14:paraId="722D36E3" w14:textId="77777777" w:rsidR="00CA2886" w:rsidRPr="00CA2886" w:rsidRDefault="00CA2886" w:rsidP="00CA2886">
            <w:r w:rsidRPr="00CA2886">
              <w:t>Queue stress, congestion</w:t>
            </w:r>
          </w:p>
        </w:tc>
        <w:tc>
          <w:tcPr>
            <w:tcW w:w="0" w:type="auto"/>
            <w:vAlign w:val="center"/>
            <w:hideMark/>
          </w:tcPr>
          <w:p w14:paraId="4B9F9DCC" w14:textId="77777777" w:rsidR="00CA2886" w:rsidRPr="00CA2886" w:rsidRDefault="00CA2886" w:rsidP="00CA2886">
            <w:r w:rsidRPr="00CA2886">
              <w:t>Shouting suddenly during a call</w:t>
            </w:r>
          </w:p>
        </w:tc>
      </w:tr>
      <w:tr w:rsidR="00CA2886" w:rsidRPr="00CA2886" w14:paraId="70E9E2BD" w14:textId="77777777">
        <w:trPr>
          <w:tblCellSpacing w:w="15" w:type="dxa"/>
        </w:trPr>
        <w:tc>
          <w:tcPr>
            <w:tcW w:w="0" w:type="auto"/>
            <w:vAlign w:val="center"/>
            <w:hideMark/>
          </w:tcPr>
          <w:p w14:paraId="45FD60FC" w14:textId="77777777" w:rsidR="00CA2886" w:rsidRPr="00CA2886" w:rsidRDefault="00CA2886" w:rsidP="00CA2886">
            <w:r w:rsidRPr="00CA2886">
              <w:rPr>
                <w:b/>
                <w:bCs/>
              </w:rPr>
              <w:t>Elephant flow</w:t>
            </w:r>
          </w:p>
        </w:tc>
        <w:tc>
          <w:tcPr>
            <w:tcW w:w="0" w:type="auto"/>
            <w:vAlign w:val="center"/>
            <w:hideMark/>
          </w:tcPr>
          <w:p w14:paraId="247E778B" w14:textId="77777777" w:rsidR="00CA2886" w:rsidRPr="00CA2886" w:rsidRDefault="00CA2886" w:rsidP="00CA2886">
            <w:r w:rsidRPr="00CA2886">
              <w:t>Large, long-lived flow</w:t>
            </w:r>
          </w:p>
        </w:tc>
        <w:tc>
          <w:tcPr>
            <w:tcW w:w="0" w:type="auto"/>
            <w:vAlign w:val="center"/>
            <w:hideMark/>
          </w:tcPr>
          <w:p w14:paraId="22BCDABA" w14:textId="77777777" w:rsidR="00CA2886" w:rsidRPr="00CA2886" w:rsidRDefault="00CA2886" w:rsidP="00CA2886">
            <w:r w:rsidRPr="00CA2886">
              <w:t>s–min</w:t>
            </w:r>
          </w:p>
        </w:tc>
        <w:tc>
          <w:tcPr>
            <w:tcW w:w="0" w:type="auto"/>
            <w:vAlign w:val="center"/>
            <w:hideMark/>
          </w:tcPr>
          <w:p w14:paraId="421FD322" w14:textId="77777777" w:rsidR="00CA2886" w:rsidRPr="00CA2886" w:rsidRDefault="00CA2886" w:rsidP="00CA2886">
            <w:r w:rsidRPr="00CA2886">
              <w:t>Hotspot cause</w:t>
            </w:r>
          </w:p>
        </w:tc>
        <w:tc>
          <w:tcPr>
            <w:tcW w:w="0" w:type="auto"/>
            <w:vAlign w:val="center"/>
            <w:hideMark/>
          </w:tcPr>
          <w:p w14:paraId="59F396B7" w14:textId="77777777" w:rsidR="00CA2886" w:rsidRPr="00CA2886" w:rsidRDefault="00CA2886" w:rsidP="00CA2886">
            <w:r w:rsidRPr="00CA2886">
              <w:t>A long video upload</w:t>
            </w:r>
          </w:p>
        </w:tc>
      </w:tr>
    </w:tbl>
    <w:p w14:paraId="57AC5AF4" w14:textId="77777777" w:rsidR="00CA2886" w:rsidRPr="00CA2886" w:rsidRDefault="00CA2886" w:rsidP="00CA2886">
      <w:r w:rsidRPr="00CA2886">
        <w:pict w14:anchorId="6A647654">
          <v:rect id="_x0000_i1525" style="width:0;height:1.5pt" o:hralign="center" o:hrstd="t" o:hr="t" fillcolor="#a0a0a0" stroked="f"/>
        </w:pict>
      </w:r>
    </w:p>
    <w:p w14:paraId="0A2A2ADF"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3163"/>
        <w:gridCol w:w="1452"/>
        <w:gridCol w:w="3097"/>
      </w:tblGrid>
      <w:tr w:rsidR="00CA2886" w:rsidRPr="00CA2886" w14:paraId="168ED4EA" w14:textId="77777777">
        <w:trPr>
          <w:tblHeader/>
          <w:tblCellSpacing w:w="15" w:type="dxa"/>
        </w:trPr>
        <w:tc>
          <w:tcPr>
            <w:tcW w:w="0" w:type="auto"/>
            <w:vAlign w:val="center"/>
            <w:hideMark/>
          </w:tcPr>
          <w:p w14:paraId="0EBB5387" w14:textId="77777777" w:rsidR="00CA2886" w:rsidRPr="00CA2886" w:rsidRDefault="00CA2886" w:rsidP="00CA2886">
            <w:pPr>
              <w:rPr>
                <w:b/>
                <w:bCs/>
              </w:rPr>
            </w:pPr>
            <w:r w:rsidRPr="00CA2886">
              <w:rPr>
                <w:b/>
                <w:bCs/>
              </w:rPr>
              <w:t>Term</w:t>
            </w:r>
          </w:p>
        </w:tc>
        <w:tc>
          <w:tcPr>
            <w:tcW w:w="0" w:type="auto"/>
            <w:vAlign w:val="center"/>
            <w:hideMark/>
          </w:tcPr>
          <w:p w14:paraId="43802375" w14:textId="77777777" w:rsidR="00CA2886" w:rsidRPr="00CA2886" w:rsidRDefault="00CA2886" w:rsidP="00CA2886">
            <w:pPr>
              <w:rPr>
                <w:b/>
                <w:bCs/>
              </w:rPr>
            </w:pPr>
            <w:r w:rsidRPr="00CA2886">
              <w:rPr>
                <w:b/>
                <w:bCs/>
              </w:rPr>
              <w:t>Meaning</w:t>
            </w:r>
          </w:p>
        </w:tc>
        <w:tc>
          <w:tcPr>
            <w:tcW w:w="0" w:type="auto"/>
            <w:vAlign w:val="center"/>
            <w:hideMark/>
          </w:tcPr>
          <w:p w14:paraId="25DD08F0" w14:textId="77777777" w:rsidR="00CA2886" w:rsidRPr="00CA2886" w:rsidRDefault="00CA2886" w:rsidP="00CA2886">
            <w:pPr>
              <w:rPr>
                <w:b/>
                <w:bCs/>
              </w:rPr>
            </w:pPr>
            <w:r w:rsidRPr="00CA2886">
              <w:rPr>
                <w:b/>
                <w:bCs/>
              </w:rPr>
              <w:t>Typical Time Scale</w:t>
            </w:r>
          </w:p>
        </w:tc>
        <w:tc>
          <w:tcPr>
            <w:tcW w:w="0" w:type="auto"/>
            <w:vAlign w:val="center"/>
            <w:hideMark/>
          </w:tcPr>
          <w:p w14:paraId="2BAC92F7" w14:textId="77777777" w:rsidR="00CA2886" w:rsidRPr="00CA2886" w:rsidRDefault="00CA2886" w:rsidP="00CA2886">
            <w:pPr>
              <w:rPr>
                <w:b/>
                <w:bCs/>
              </w:rPr>
            </w:pPr>
            <w:r w:rsidRPr="00CA2886">
              <w:rPr>
                <w:b/>
                <w:bCs/>
              </w:rPr>
              <w:t>Key Relevance</w:t>
            </w:r>
          </w:p>
        </w:tc>
      </w:tr>
      <w:tr w:rsidR="00CA2886" w:rsidRPr="00CA2886" w14:paraId="3F3447C1" w14:textId="77777777">
        <w:trPr>
          <w:tblCellSpacing w:w="15" w:type="dxa"/>
        </w:trPr>
        <w:tc>
          <w:tcPr>
            <w:tcW w:w="0" w:type="auto"/>
            <w:vAlign w:val="center"/>
            <w:hideMark/>
          </w:tcPr>
          <w:p w14:paraId="008ADDEB" w14:textId="77777777" w:rsidR="00CA2886" w:rsidRPr="00CA2886" w:rsidRDefault="00CA2886" w:rsidP="00CA2886">
            <w:r w:rsidRPr="00CA2886">
              <w:rPr>
                <w:b/>
                <w:bCs/>
              </w:rPr>
              <w:t>Flow</w:t>
            </w:r>
          </w:p>
        </w:tc>
        <w:tc>
          <w:tcPr>
            <w:tcW w:w="0" w:type="auto"/>
            <w:vAlign w:val="center"/>
            <w:hideMark/>
          </w:tcPr>
          <w:p w14:paraId="6A7029BB" w14:textId="77777777" w:rsidR="00CA2886" w:rsidRPr="00CA2886" w:rsidRDefault="00CA2886" w:rsidP="00CA2886">
            <w:r w:rsidRPr="00CA2886">
              <w:t>Packets with same 5-tuple; routing unit for ECMP</w:t>
            </w:r>
          </w:p>
        </w:tc>
        <w:tc>
          <w:tcPr>
            <w:tcW w:w="0" w:type="auto"/>
            <w:vAlign w:val="center"/>
            <w:hideMark/>
          </w:tcPr>
          <w:p w14:paraId="6BFDCEF6" w14:textId="77777777" w:rsidR="00CA2886" w:rsidRPr="00CA2886" w:rsidRDefault="00CA2886" w:rsidP="00CA2886">
            <w:r w:rsidRPr="00CA2886">
              <w:t>ms – s</w:t>
            </w:r>
          </w:p>
        </w:tc>
        <w:tc>
          <w:tcPr>
            <w:tcW w:w="0" w:type="auto"/>
            <w:vAlign w:val="center"/>
            <w:hideMark/>
          </w:tcPr>
          <w:p w14:paraId="02F9AB7B" w14:textId="77777777" w:rsidR="00CA2886" w:rsidRPr="00CA2886" w:rsidRDefault="00CA2886" w:rsidP="00CA2886">
            <w:r w:rsidRPr="00CA2886">
              <w:t>Ensures per-flow load-balancing</w:t>
            </w:r>
          </w:p>
        </w:tc>
      </w:tr>
      <w:tr w:rsidR="00CA2886" w:rsidRPr="00CA2886" w14:paraId="4B1F91FA" w14:textId="77777777">
        <w:trPr>
          <w:tblCellSpacing w:w="15" w:type="dxa"/>
        </w:trPr>
        <w:tc>
          <w:tcPr>
            <w:tcW w:w="0" w:type="auto"/>
            <w:vAlign w:val="center"/>
            <w:hideMark/>
          </w:tcPr>
          <w:p w14:paraId="53B18830" w14:textId="77777777" w:rsidR="00CA2886" w:rsidRPr="00CA2886" w:rsidRDefault="00CA2886" w:rsidP="00CA2886">
            <w:r w:rsidRPr="00CA2886">
              <w:rPr>
                <w:b/>
                <w:bCs/>
              </w:rPr>
              <w:t>Flowlet</w:t>
            </w:r>
          </w:p>
        </w:tc>
        <w:tc>
          <w:tcPr>
            <w:tcW w:w="0" w:type="auto"/>
            <w:vAlign w:val="center"/>
            <w:hideMark/>
          </w:tcPr>
          <w:p w14:paraId="5CC27872" w14:textId="77777777" w:rsidR="00CA2886" w:rsidRPr="00CA2886" w:rsidRDefault="00CA2886" w:rsidP="00CA2886">
            <w:r w:rsidRPr="00CA2886">
              <w:t>Burst of packets in a flow, separated by gap</w:t>
            </w:r>
          </w:p>
        </w:tc>
        <w:tc>
          <w:tcPr>
            <w:tcW w:w="0" w:type="auto"/>
            <w:vAlign w:val="center"/>
            <w:hideMark/>
          </w:tcPr>
          <w:p w14:paraId="2B93938B" w14:textId="77777777" w:rsidR="00CA2886" w:rsidRPr="00CA2886" w:rsidRDefault="00CA2886" w:rsidP="00CA2886">
            <w:r w:rsidRPr="00CA2886">
              <w:t>µs – ms</w:t>
            </w:r>
          </w:p>
        </w:tc>
        <w:tc>
          <w:tcPr>
            <w:tcW w:w="0" w:type="auto"/>
            <w:vAlign w:val="center"/>
            <w:hideMark/>
          </w:tcPr>
          <w:p w14:paraId="57900513" w14:textId="77777777" w:rsidR="00CA2886" w:rsidRPr="00CA2886" w:rsidRDefault="00CA2886" w:rsidP="00CA2886">
            <w:r w:rsidRPr="00CA2886">
              <w:t>Enables finer-grained load-balancing</w:t>
            </w:r>
          </w:p>
        </w:tc>
      </w:tr>
      <w:tr w:rsidR="00CA2886" w:rsidRPr="00CA2886" w14:paraId="1357DBDF" w14:textId="77777777">
        <w:trPr>
          <w:tblCellSpacing w:w="15" w:type="dxa"/>
        </w:trPr>
        <w:tc>
          <w:tcPr>
            <w:tcW w:w="0" w:type="auto"/>
            <w:vAlign w:val="center"/>
            <w:hideMark/>
          </w:tcPr>
          <w:p w14:paraId="15300920" w14:textId="77777777" w:rsidR="00CA2886" w:rsidRPr="00CA2886" w:rsidRDefault="00CA2886" w:rsidP="00CA2886">
            <w:r w:rsidRPr="00CA2886">
              <w:rPr>
                <w:b/>
                <w:bCs/>
              </w:rPr>
              <w:lastRenderedPageBreak/>
              <w:t>Micro-burst</w:t>
            </w:r>
          </w:p>
        </w:tc>
        <w:tc>
          <w:tcPr>
            <w:tcW w:w="0" w:type="auto"/>
            <w:vAlign w:val="center"/>
            <w:hideMark/>
          </w:tcPr>
          <w:p w14:paraId="6EDADA47" w14:textId="77777777" w:rsidR="00CA2886" w:rsidRPr="00CA2886" w:rsidRDefault="00CA2886" w:rsidP="00CA2886">
            <w:r w:rsidRPr="00CA2886">
              <w:t>Short congestion spike</w:t>
            </w:r>
          </w:p>
        </w:tc>
        <w:tc>
          <w:tcPr>
            <w:tcW w:w="0" w:type="auto"/>
            <w:vAlign w:val="center"/>
            <w:hideMark/>
          </w:tcPr>
          <w:p w14:paraId="5CF4C4D6" w14:textId="77777777" w:rsidR="00CA2886" w:rsidRPr="00CA2886" w:rsidRDefault="00CA2886" w:rsidP="00CA2886">
            <w:r w:rsidRPr="00CA2886">
              <w:t>µs</w:t>
            </w:r>
          </w:p>
        </w:tc>
        <w:tc>
          <w:tcPr>
            <w:tcW w:w="0" w:type="auto"/>
            <w:vAlign w:val="center"/>
            <w:hideMark/>
          </w:tcPr>
          <w:p w14:paraId="35302713" w14:textId="77777777" w:rsidR="00CA2886" w:rsidRPr="00CA2886" w:rsidRDefault="00CA2886" w:rsidP="00CA2886">
            <w:r w:rsidRPr="00CA2886">
              <w:t>Causes transient queue overflow</w:t>
            </w:r>
          </w:p>
        </w:tc>
      </w:tr>
      <w:tr w:rsidR="00CA2886" w:rsidRPr="00CA2886" w14:paraId="2FB33D3E" w14:textId="77777777">
        <w:trPr>
          <w:tblCellSpacing w:w="15" w:type="dxa"/>
        </w:trPr>
        <w:tc>
          <w:tcPr>
            <w:tcW w:w="0" w:type="auto"/>
            <w:vAlign w:val="center"/>
            <w:hideMark/>
          </w:tcPr>
          <w:p w14:paraId="2C9AB6EE" w14:textId="77777777" w:rsidR="00CA2886" w:rsidRPr="00CA2886" w:rsidRDefault="00CA2886" w:rsidP="00CA2886">
            <w:r w:rsidRPr="00CA2886">
              <w:rPr>
                <w:b/>
                <w:bCs/>
              </w:rPr>
              <w:t>Elephant flow</w:t>
            </w:r>
          </w:p>
        </w:tc>
        <w:tc>
          <w:tcPr>
            <w:tcW w:w="0" w:type="auto"/>
            <w:vAlign w:val="center"/>
            <w:hideMark/>
          </w:tcPr>
          <w:p w14:paraId="466895C9" w14:textId="77777777" w:rsidR="00CA2886" w:rsidRPr="00CA2886" w:rsidRDefault="00CA2886" w:rsidP="00CA2886">
            <w:r w:rsidRPr="00CA2886">
              <w:t>Large, long-lived, bandwidth-heavy flow</w:t>
            </w:r>
          </w:p>
        </w:tc>
        <w:tc>
          <w:tcPr>
            <w:tcW w:w="0" w:type="auto"/>
            <w:vAlign w:val="center"/>
            <w:hideMark/>
          </w:tcPr>
          <w:p w14:paraId="35472B3E" w14:textId="77777777" w:rsidR="00CA2886" w:rsidRPr="00CA2886" w:rsidRDefault="00CA2886" w:rsidP="00CA2886">
            <w:r w:rsidRPr="00CA2886">
              <w:t>s – min</w:t>
            </w:r>
          </w:p>
        </w:tc>
        <w:tc>
          <w:tcPr>
            <w:tcW w:w="0" w:type="auto"/>
            <w:vAlign w:val="center"/>
            <w:hideMark/>
          </w:tcPr>
          <w:p w14:paraId="0652C098" w14:textId="77777777" w:rsidR="00CA2886" w:rsidRPr="00CA2886" w:rsidRDefault="00CA2886" w:rsidP="00CA2886">
            <w:r w:rsidRPr="00CA2886">
              <w:t>Dominates throughput; needs special handling</w:t>
            </w:r>
          </w:p>
        </w:tc>
      </w:tr>
    </w:tbl>
    <w:p w14:paraId="0A414BF1" w14:textId="77777777" w:rsidR="00CA2886" w:rsidRPr="00CA2886" w:rsidRDefault="00CA2886" w:rsidP="00CA2886">
      <w:r w:rsidRPr="00CA2886">
        <w:pict w14:anchorId="2B1C60A4">
          <v:rect id="_x0000_i1526" style="width:0;height:1.5pt" o:hralign="center" o:hrstd="t" o:hr="t" fillcolor="#a0a0a0" stroked="f"/>
        </w:pict>
      </w:r>
    </w:p>
    <w:p w14:paraId="060B1CEB" w14:textId="77777777" w:rsidR="00CA2886" w:rsidRPr="00CA2886" w:rsidRDefault="00CA2886" w:rsidP="00CA2886">
      <w:r w:rsidRPr="00CA2886">
        <w:t xml:space="preserve">If you’d like, I can illustrate how </w:t>
      </w:r>
      <w:r w:rsidRPr="00CA2886">
        <w:rPr>
          <w:b/>
          <w:bCs/>
        </w:rPr>
        <w:t>flowlet switching</w:t>
      </w:r>
      <w:r w:rsidRPr="00CA2886">
        <w:t xml:space="preserve"> works in practice — showing how a switch detects a gap and reroutes the next burst to a different ECMP path without breaking packet order. Would you like that diagram next?</w:t>
      </w:r>
    </w:p>
    <w:p w14:paraId="736117F8" w14:textId="77777777" w:rsidR="00CA2886" w:rsidRPr="00CA2886" w:rsidRDefault="00CA2886" w:rsidP="00CA2886">
      <w:pPr>
        <w:rPr>
          <w:b/>
          <w:bCs/>
        </w:rPr>
      </w:pPr>
      <w:r w:rsidRPr="00CA2886">
        <w:rPr>
          <w:b/>
          <w:bCs/>
        </w:rPr>
        <w:t>You said:</w:t>
      </w:r>
    </w:p>
    <w:p w14:paraId="6EE17290" w14:textId="77777777" w:rsidR="00CA2886" w:rsidRPr="00CA2886" w:rsidRDefault="00CA2886" w:rsidP="00CA2886">
      <w:r w:rsidRPr="00CA2886">
        <w:t>what is the reason for the name fat-tree network?</w:t>
      </w:r>
    </w:p>
    <w:p w14:paraId="59F4E6B0" w14:textId="77777777" w:rsidR="00CA2886" w:rsidRPr="00CA2886" w:rsidRDefault="00CA2886" w:rsidP="00CA2886">
      <w:pPr>
        <w:rPr>
          <w:b/>
          <w:bCs/>
        </w:rPr>
      </w:pPr>
      <w:r w:rsidRPr="00CA2886">
        <w:rPr>
          <w:b/>
          <w:bCs/>
        </w:rPr>
        <w:t>ChatGPT said:</w:t>
      </w:r>
    </w:p>
    <w:p w14:paraId="2342C8D4" w14:textId="77777777" w:rsidR="00CA2886" w:rsidRPr="00CA2886" w:rsidRDefault="00CA2886" w:rsidP="00CA2886">
      <w:r w:rsidRPr="00CA2886">
        <w:t>Excellent — this is one of those names that seems casual but is actually very precise once you understand the topology logic.</w:t>
      </w:r>
      <w:r w:rsidRPr="00CA2886">
        <w:br/>
        <w:t>Let’s unpack it clearly and visually.</w:t>
      </w:r>
    </w:p>
    <w:p w14:paraId="541F2D27" w14:textId="77777777" w:rsidR="00CA2886" w:rsidRPr="00CA2886" w:rsidRDefault="00CA2886" w:rsidP="00CA2886">
      <w:r w:rsidRPr="00CA2886">
        <w:pict w14:anchorId="7AB42B2C">
          <v:rect id="_x0000_i1527" style="width:0;height:1.5pt" o:hralign="center" o:hrstd="t" o:hr="t" fillcolor="#a0a0a0" stroked="f"/>
        </w:pict>
      </w:r>
    </w:p>
    <w:p w14:paraId="4B141D9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The intuitive idea</w:t>
      </w:r>
    </w:p>
    <w:p w14:paraId="5DBFFD53" w14:textId="77777777" w:rsidR="00CA2886" w:rsidRPr="00CA2886" w:rsidRDefault="00CA2886" w:rsidP="00CA2886">
      <w:r w:rsidRPr="00CA2886">
        <w:t xml:space="preserve">A </w:t>
      </w:r>
      <w:r w:rsidRPr="00CA2886">
        <w:rPr>
          <w:b/>
          <w:bCs/>
        </w:rPr>
        <w:t>fat-tree</w:t>
      </w:r>
      <w:r w:rsidRPr="00CA2886">
        <w:t xml:space="preserve"> network is a </w:t>
      </w:r>
      <w:r w:rsidRPr="00CA2886">
        <w:rPr>
          <w:b/>
          <w:bCs/>
        </w:rPr>
        <w:t>tree-like hierarchy</w:t>
      </w:r>
      <w:r w:rsidRPr="00CA2886">
        <w:t xml:space="preserve"> (like a normal network tree),</w:t>
      </w:r>
      <w:r w:rsidRPr="00CA2886">
        <w:br/>
        <w:t>but with a crucial difference:</w:t>
      </w:r>
    </w:p>
    <w:p w14:paraId="29664055" w14:textId="77777777" w:rsidR="00CA2886" w:rsidRPr="00CA2886" w:rsidRDefault="00CA2886" w:rsidP="00CA2886">
      <w:r w:rsidRPr="00CA2886">
        <w:rPr>
          <w:b/>
          <w:bCs/>
        </w:rPr>
        <w:t>The higher you go up the tree, the “fatter” the links (i.e., more total bandwidth).</w:t>
      </w:r>
    </w:p>
    <w:p w14:paraId="52BEB4ED" w14:textId="77777777" w:rsidR="00CA2886" w:rsidRPr="00CA2886" w:rsidRDefault="00CA2886" w:rsidP="00CA2886">
      <w:r w:rsidRPr="00CA2886">
        <w:t xml:space="preserve">This means that — unlike a </w:t>
      </w:r>
      <w:r w:rsidRPr="00CA2886">
        <w:rPr>
          <w:i/>
          <w:iCs/>
        </w:rPr>
        <w:t>regular</w:t>
      </w:r>
      <w:r w:rsidRPr="00CA2886">
        <w:t xml:space="preserve"> tree where branches merge into a single narrow trunk (creating oversubscription) — a </w:t>
      </w:r>
      <w:r w:rsidRPr="00CA2886">
        <w:rPr>
          <w:b/>
          <w:bCs/>
        </w:rPr>
        <w:t>fat-tree maintains equal aggregate capacity at every level</w:t>
      </w:r>
      <w:r w:rsidRPr="00CA2886">
        <w:t>.</w:t>
      </w:r>
      <w:r w:rsidRPr="00CA2886">
        <w:br/>
        <w:t>So it’s “fat” toward the root instead of “thin”.</w:t>
      </w:r>
    </w:p>
    <w:p w14:paraId="792FBCD7" w14:textId="77777777" w:rsidR="00CA2886" w:rsidRPr="00CA2886" w:rsidRDefault="00CA2886" w:rsidP="00CA2886">
      <w:r w:rsidRPr="00CA2886">
        <w:pict w14:anchorId="6CE92EA4">
          <v:rect id="_x0000_i1528" style="width:0;height:1.5pt" o:hralign="center" o:hrstd="t" o:hr="t" fillcolor="#a0a0a0" stroked="f"/>
        </w:pict>
      </w:r>
    </w:p>
    <w:p w14:paraId="376C6EA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The origin of the name</w:t>
      </w:r>
    </w:p>
    <w:p w14:paraId="55DDE1E5" w14:textId="77777777" w:rsidR="00CA2886" w:rsidRPr="00CA2886" w:rsidRDefault="00CA2886" w:rsidP="00CA2886">
      <w:r w:rsidRPr="00CA2886">
        <w:t xml:space="preserve">The term </w:t>
      </w:r>
      <w:r w:rsidRPr="00CA2886">
        <w:rPr>
          <w:b/>
          <w:bCs/>
        </w:rPr>
        <w:t>“fat-tree”</w:t>
      </w:r>
      <w:r w:rsidRPr="00CA2886">
        <w:t xml:space="preserve"> was coined in </w:t>
      </w:r>
      <w:r w:rsidRPr="00CA2886">
        <w:rPr>
          <w:b/>
          <w:bCs/>
        </w:rPr>
        <w:t>1985</w:t>
      </w:r>
      <w:r w:rsidRPr="00CA2886">
        <w:t xml:space="preserve"> by </w:t>
      </w:r>
      <w:r w:rsidRPr="00CA2886">
        <w:rPr>
          <w:b/>
          <w:bCs/>
        </w:rPr>
        <w:t>Charles Leiserson</w:t>
      </w:r>
      <w:r w:rsidRPr="00CA2886">
        <w:t xml:space="preserve"> in the context of </w:t>
      </w:r>
      <w:r w:rsidRPr="00CA2886">
        <w:rPr>
          <w:b/>
          <w:bCs/>
        </w:rPr>
        <w:t>parallel computing interconnects</w:t>
      </w:r>
      <w:r w:rsidRPr="00CA2886">
        <w:t xml:space="preserve"> (“Fat-Trees: Universal Networks for Hardware-Efficient Supercomputing”).</w:t>
      </w:r>
    </w:p>
    <w:p w14:paraId="3C2FF73E" w14:textId="77777777" w:rsidR="00CA2886" w:rsidRPr="00CA2886" w:rsidRDefault="00CA2886" w:rsidP="00CA2886">
      <w:r w:rsidRPr="00CA2886">
        <w:t>His idea:</w:t>
      </w:r>
    </w:p>
    <w:p w14:paraId="172CD254" w14:textId="77777777" w:rsidR="00CA2886" w:rsidRPr="00CA2886" w:rsidRDefault="00CA2886" w:rsidP="00CA2886">
      <w:pPr>
        <w:numPr>
          <w:ilvl w:val="0"/>
          <w:numId w:val="55"/>
        </w:numPr>
      </w:pPr>
      <w:r w:rsidRPr="00CA2886">
        <w:lastRenderedPageBreak/>
        <w:t xml:space="preserve">Traditional tree interconnects get </w:t>
      </w:r>
      <w:r w:rsidRPr="00CA2886">
        <w:rPr>
          <w:b/>
          <w:bCs/>
        </w:rPr>
        <w:t>thinner toward the root</w:t>
      </w:r>
      <w:r w:rsidRPr="00CA2886">
        <w:t xml:space="preserve"> (fewer links, less bandwidth).</w:t>
      </w:r>
    </w:p>
    <w:p w14:paraId="2D8D9AF6" w14:textId="77777777" w:rsidR="00CA2886" w:rsidRPr="00CA2886" w:rsidRDefault="00CA2886" w:rsidP="00CA2886">
      <w:pPr>
        <w:numPr>
          <w:ilvl w:val="0"/>
          <w:numId w:val="55"/>
        </w:numPr>
      </w:pPr>
      <w:r w:rsidRPr="00CA2886">
        <w:t>To support all-to-all communication in a supercomputer, you need the same bandwidth at each level.</w:t>
      </w:r>
    </w:p>
    <w:p w14:paraId="2C7E9CEB" w14:textId="77777777" w:rsidR="00CA2886" w:rsidRPr="00CA2886" w:rsidRDefault="00CA2886" w:rsidP="00CA2886">
      <w:pPr>
        <w:numPr>
          <w:ilvl w:val="0"/>
          <w:numId w:val="55"/>
        </w:numPr>
      </w:pPr>
      <w:r w:rsidRPr="00CA2886">
        <w:t xml:space="preserve">So he proposed a tree where </w:t>
      </w:r>
      <w:r w:rsidRPr="00CA2886">
        <w:rPr>
          <w:b/>
          <w:bCs/>
        </w:rPr>
        <w:t>links closer to the root are proportionally “fatter” (more bandwidth)</w:t>
      </w:r>
      <w:r w:rsidRPr="00CA2886">
        <w:t xml:space="preserve"> to carry the aggregated traffic from below.</w:t>
      </w:r>
    </w:p>
    <w:p w14:paraId="1056BD23" w14:textId="77777777" w:rsidR="00CA2886" w:rsidRPr="00CA2886" w:rsidRDefault="00CA2886" w:rsidP="00CA2886">
      <w:r w:rsidRPr="00CA2886">
        <w:t xml:space="preserve">In a physical drawing, the “trunk” of the tree literally gets </w:t>
      </w:r>
      <w:r w:rsidRPr="00CA2886">
        <w:rPr>
          <w:b/>
          <w:bCs/>
        </w:rPr>
        <w:t>wider</w:t>
      </w:r>
      <w:r w:rsidRPr="00CA2886">
        <w:t xml:space="preserve"> at higher levels — hence the name “fat-tree”.</w:t>
      </w:r>
    </w:p>
    <w:p w14:paraId="6AA2B26B" w14:textId="77777777" w:rsidR="00CA2886" w:rsidRPr="00CA2886" w:rsidRDefault="00CA2886" w:rsidP="00CA2886">
      <w:r w:rsidRPr="00CA2886">
        <w:pict w14:anchorId="48AF4CED">
          <v:rect id="_x0000_i1529" style="width:0;height:1.5pt" o:hralign="center" o:hrstd="t" o:hr="t" fillcolor="#a0a0a0" stroked="f"/>
        </w:pict>
      </w:r>
    </w:p>
    <w:p w14:paraId="7EA3906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What it means in networking terms</w:t>
      </w:r>
    </w:p>
    <w:p w14:paraId="63E6CD73" w14:textId="77777777" w:rsidR="00CA2886" w:rsidRPr="00CA2886" w:rsidRDefault="00CA2886" w:rsidP="00CA2886">
      <w:r w:rsidRPr="00CA2886">
        <w:t>In modern network architecture (especially Al-Fares et al., 2008):</w:t>
      </w:r>
    </w:p>
    <w:p w14:paraId="2864AA7E" w14:textId="77777777" w:rsidR="00CA2886" w:rsidRPr="00CA2886" w:rsidRDefault="00CA2886" w:rsidP="00CA2886">
      <w:pPr>
        <w:numPr>
          <w:ilvl w:val="0"/>
          <w:numId w:val="56"/>
        </w:numPr>
      </w:pPr>
      <w:r w:rsidRPr="00CA2886">
        <w:t xml:space="preserve">“Fat” doesn’t mean physically thicker cables — it means </w:t>
      </w:r>
      <w:r w:rsidRPr="00CA2886">
        <w:rPr>
          <w:b/>
          <w:bCs/>
        </w:rPr>
        <w:t>more parallel paths or more ports</w:t>
      </w:r>
      <w:r w:rsidRPr="00CA2886">
        <w:t>.</w:t>
      </w:r>
    </w:p>
    <w:p w14:paraId="38ED64F6" w14:textId="77777777" w:rsidR="00CA2886" w:rsidRPr="00CA2886" w:rsidRDefault="00CA2886" w:rsidP="00CA2886">
      <w:pPr>
        <w:numPr>
          <w:ilvl w:val="0"/>
          <w:numId w:val="56"/>
        </w:numPr>
      </w:pPr>
      <w:r w:rsidRPr="00CA2886">
        <w:t xml:space="preserve">Instead of giving upper tiers higher-capacity single links, we use </w:t>
      </w:r>
      <w:r w:rsidRPr="00CA2886">
        <w:rPr>
          <w:b/>
          <w:bCs/>
        </w:rPr>
        <w:t>multiple equal-capacity links</w:t>
      </w:r>
      <w:r w:rsidRPr="00CA2886">
        <w:t xml:space="preserve"> between tiers.</w:t>
      </w:r>
    </w:p>
    <w:p w14:paraId="06470C42" w14:textId="77777777" w:rsidR="00CA2886" w:rsidRPr="00CA2886" w:rsidRDefault="00CA2886" w:rsidP="00CA2886">
      <w:r w:rsidRPr="00CA2886">
        <w:t>So:</w:t>
      </w:r>
    </w:p>
    <w:p w14:paraId="6EAE001D" w14:textId="77777777" w:rsidR="00CA2886" w:rsidRPr="00CA2886" w:rsidRDefault="00CA2886" w:rsidP="00CA2886">
      <w:pPr>
        <w:numPr>
          <w:ilvl w:val="0"/>
          <w:numId w:val="57"/>
        </w:numPr>
      </w:pPr>
      <w:r w:rsidRPr="00CA2886">
        <w:t>Every switch has the same number of ports (k).</w:t>
      </w:r>
    </w:p>
    <w:p w14:paraId="244744F5" w14:textId="77777777" w:rsidR="00CA2886" w:rsidRPr="00CA2886" w:rsidRDefault="00CA2886" w:rsidP="00CA2886">
      <w:pPr>
        <w:numPr>
          <w:ilvl w:val="0"/>
          <w:numId w:val="57"/>
        </w:numPr>
      </w:pPr>
      <w:r w:rsidRPr="00CA2886">
        <w:t xml:space="preserve">Half connect </w:t>
      </w:r>
      <w:r w:rsidRPr="00CA2886">
        <w:rPr>
          <w:b/>
          <w:bCs/>
        </w:rPr>
        <w:t>down</w:t>
      </w:r>
      <w:r w:rsidRPr="00CA2886">
        <w:t xml:space="preserve">, half </w:t>
      </w:r>
      <w:r w:rsidRPr="00CA2886">
        <w:rPr>
          <w:b/>
          <w:bCs/>
        </w:rPr>
        <w:t>up</w:t>
      </w:r>
      <w:r w:rsidRPr="00CA2886">
        <w:t>.</w:t>
      </w:r>
    </w:p>
    <w:p w14:paraId="5D2D3E8C" w14:textId="77777777" w:rsidR="00CA2886" w:rsidRPr="00CA2886" w:rsidRDefault="00CA2886" w:rsidP="00CA2886">
      <w:pPr>
        <w:numPr>
          <w:ilvl w:val="0"/>
          <w:numId w:val="57"/>
        </w:numPr>
      </w:pPr>
      <w:r w:rsidRPr="00CA2886">
        <w:t>The total “up” bandwidth = the total “down” bandwidth.</w:t>
      </w:r>
    </w:p>
    <w:p w14:paraId="2BC56F01" w14:textId="77777777" w:rsidR="00CA2886" w:rsidRPr="00CA2886" w:rsidRDefault="00CA2886" w:rsidP="00CA2886">
      <w:pPr>
        <w:numPr>
          <w:ilvl w:val="0"/>
          <w:numId w:val="57"/>
        </w:numPr>
      </w:pPr>
      <w:r w:rsidRPr="00CA2886">
        <w:t xml:space="preserve">Across the whole topology, </w:t>
      </w:r>
      <w:r w:rsidRPr="00CA2886">
        <w:rPr>
          <w:b/>
          <w:bCs/>
        </w:rPr>
        <w:t>bisection bandwidth is uniform</w:t>
      </w:r>
      <w:r w:rsidRPr="00CA2886">
        <w:t xml:space="preserve"> → no bottleneck near the core.</w:t>
      </w:r>
    </w:p>
    <w:p w14:paraId="504053A7" w14:textId="77777777" w:rsidR="00CA2886" w:rsidRPr="00CA2886" w:rsidRDefault="00CA2886" w:rsidP="00CA2886">
      <w:r w:rsidRPr="00CA2886">
        <w:t xml:space="preserve">That’s what makes the “tree” </w:t>
      </w:r>
      <w:r w:rsidRPr="00CA2886">
        <w:rPr>
          <w:i/>
          <w:iCs/>
        </w:rPr>
        <w:t>fat</w:t>
      </w:r>
      <w:r w:rsidRPr="00CA2886">
        <w:t>.</w:t>
      </w:r>
    </w:p>
    <w:p w14:paraId="4ED602C9" w14:textId="77777777" w:rsidR="00CA2886" w:rsidRPr="00CA2886" w:rsidRDefault="00CA2886" w:rsidP="00CA2886">
      <w:r w:rsidRPr="00CA2886">
        <w:pict w14:anchorId="082709FA">
          <v:rect id="_x0000_i1530" style="width:0;height:1.5pt" o:hralign="center" o:hrstd="t" o:hr="t" fillcolor="#a0a0a0" stroked="f"/>
        </w:pict>
      </w:r>
    </w:p>
    <w:p w14:paraId="0335C00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w:t>
      </w:r>
      <w:r w:rsidRPr="00CA2886">
        <w:rPr>
          <w:rFonts w:ascii="Segoe UI Symbol" w:hAnsi="Segoe UI Symbol" w:cs="Segoe UI Symbol"/>
          <w:b/>
          <w:bCs/>
        </w:rPr>
        <w:t>⃣</w:t>
      </w:r>
      <w:r w:rsidRPr="00CA2886">
        <w:rPr>
          <w:b/>
          <w:bCs/>
        </w:rPr>
        <w:t xml:space="preserve"> Visual intuition</w:t>
      </w:r>
    </w:p>
    <w:p w14:paraId="40155CD5" w14:textId="77777777" w:rsidR="00CA2886" w:rsidRPr="00CA2886" w:rsidRDefault="00CA2886" w:rsidP="00CA2886">
      <w:r w:rsidRPr="00CA2886">
        <w:t>A normal (thin) tree looks like this:</w:t>
      </w:r>
    </w:p>
    <w:p w14:paraId="0E97345F" w14:textId="77777777" w:rsidR="00CA2886" w:rsidRPr="00CA2886" w:rsidRDefault="00CA2886" w:rsidP="00CA2886">
      <w:r w:rsidRPr="00CA2886">
        <w:t xml:space="preserve">         [Core]</w:t>
      </w:r>
    </w:p>
    <w:p w14:paraId="59C0D496" w14:textId="77777777" w:rsidR="00CA2886" w:rsidRPr="00CA2886" w:rsidRDefault="00CA2886" w:rsidP="00CA2886">
      <w:r w:rsidRPr="00CA2886">
        <w:t xml:space="preserve">           |</w:t>
      </w:r>
    </w:p>
    <w:p w14:paraId="55A8618C" w14:textId="77777777" w:rsidR="00CA2886" w:rsidRPr="00CA2886" w:rsidRDefault="00CA2886" w:rsidP="00CA2886">
      <w:r w:rsidRPr="00CA2886">
        <w:t xml:space="preserve">        [Agg1]</w:t>
      </w:r>
    </w:p>
    <w:p w14:paraId="37B316A5" w14:textId="77777777" w:rsidR="00CA2886" w:rsidRPr="00CA2886" w:rsidRDefault="00CA2886" w:rsidP="00CA2886">
      <w:r w:rsidRPr="00CA2886">
        <w:t xml:space="preserve">       /     \</w:t>
      </w:r>
    </w:p>
    <w:p w14:paraId="6C788929" w14:textId="77777777" w:rsidR="00CA2886" w:rsidRPr="00CA2886" w:rsidRDefault="00CA2886" w:rsidP="00CA2886">
      <w:r w:rsidRPr="00CA2886">
        <w:t xml:space="preserve">   [Edge1]  [Edge2]</w:t>
      </w:r>
    </w:p>
    <w:p w14:paraId="6732E633" w14:textId="77777777" w:rsidR="00CA2886" w:rsidRPr="00CA2886" w:rsidRDefault="00CA2886" w:rsidP="00CA2886">
      <w:r w:rsidRPr="00CA2886">
        <w:lastRenderedPageBreak/>
        <w:t xml:space="preserve">   /   \      /   \</w:t>
      </w:r>
    </w:p>
    <w:p w14:paraId="26B6198E" w14:textId="77777777" w:rsidR="00CA2886" w:rsidRPr="00CA2886" w:rsidRDefault="00CA2886" w:rsidP="00CA2886">
      <w:r w:rsidRPr="00CA2886">
        <w:t xml:space="preserve"> [Srv][Srv] [Srv][Srv]</w:t>
      </w:r>
    </w:p>
    <w:p w14:paraId="32FF2D0F" w14:textId="77777777" w:rsidR="00CA2886" w:rsidRPr="00CA2886" w:rsidRDefault="00CA2886" w:rsidP="00CA2886">
      <w:pPr>
        <w:numPr>
          <w:ilvl w:val="0"/>
          <w:numId w:val="58"/>
        </w:numPr>
      </w:pPr>
      <w:r w:rsidRPr="00CA2886">
        <w:t xml:space="preserve">Fewer links as you go up → each upper layer must carry </w:t>
      </w:r>
      <w:r w:rsidRPr="00CA2886">
        <w:rPr>
          <w:i/>
          <w:iCs/>
        </w:rPr>
        <w:t>all</w:t>
      </w:r>
      <w:r w:rsidRPr="00CA2886">
        <w:t xml:space="preserve"> lower-layer traffic → oversubscribed.</w:t>
      </w:r>
    </w:p>
    <w:p w14:paraId="02707570" w14:textId="77777777" w:rsidR="00CA2886" w:rsidRPr="00CA2886" w:rsidRDefault="00CA2886" w:rsidP="00CA2886">
      <w:r w:rsidRPr="00CA2886">
        <w:pict w14:anchorId="5CB6622F">
          <v:rect id="_x0000_i1531" style="width:0;height:1.5pt" o:hralign="center" o:hrstd="t" o:hr="t" fillcolor="#a0a0a0" stroked="f"/>
        </w:pict>
      </w:r>
    </w:p>
    <w:p w14:paraId="2F560D20" w14:textId="77777777" w:rsidR="00CA2886" w:rsidRPr="00CA2886" w:rsidRDefault="00CA2886" w:rsidP="00CA2886">
      <w:r w:rsidRPr="00CA2886">
        <w:t xml:space="preserve">A </w:t>
      </w:r>
      <w:r w:rsidRPr="00CA2886">
        <w:rPr>
          <w:b/>
          <w:bCs/>
        </w:rPr>
        <w:t>fat-tree</w:t>
      </w:r>
      <w:r w:rsidRPr="00CA2886">
        <w:t xml:space="preserve"> looks conceptually like this:</w:t>
      </w:r>
    </w:p>
    <w:p w14:paraId="13424A63" w14:textId="77777777" w:rsidR="00CA2886" w:rsidRPr="00CA2886" w:rsidRDefault="00CA2886" w:rsidP="00CA2886">
      <w:r w:rsidRPr="00CA2886">
        <w:t xml:space="preserve">          [Core1]───[Core2]</w:t>
      </w:r>
    </w:p>
    <w:p w14:paraId="712C8690" w14:textId="77777777" w:rsidR="00CA2886" w:rsidRPr="00CA2886" w:rsidRDefault="00CA2886" w:rsidP="00CA2886">
      <w:r w:rsidRPr="00CA2886">
        <w:t xml:space="preserve">           /   \     /   \</w:t>
      </w:r>
    </w:p>
    <w:p w14:paraId="543330E8" w14:textId="77777777" w:rsidR="00CA2886" w:rsidRPr="00CA2886" w:rsidRDefault="00CA2886" w:rsidP="00CA2886">
      <w:r w:rsidRPr="00CA2886">
        <w:t xml:space="preserve">       [Agg1] [Agg2] [Agg3] [Agg4]</w:t>
      </w:r>
    </w:p>
    <w:p w14:paraId="4AE81204" w14:textId="77777777" w:rsidR="00CA2886" w:rsidRPr="00CA2886" w:rsidRDefault="00CA2886" w:rsidP="00CA2886">
      <w:r w:rsidRPr="00CA2886">
        <w:t xml:space="preserve">        / \     / \   / \    / \</w:t>
      </w:r>
    </w:p>
    <w:p w14:paraId="44080635" w14:textId="77777777" w:rsidR="00CA2886" w:rsidRPr="00CA2886" w:rsidRDefault="00CA2886" w:rsidP="00CA2886">
      <w:r w:rsidRPr="00CA2886">
        <w:t xml:space="preserve">     [E1][E2] [E3][E4] ... [E7][E8]</w:t>
      </w:r>
    </w:p>
    <w:p w14:paraId="02E30888" w14:textId="77777777" w:rsidR="00CA2886" w:rsidRPr="00CA2886" w:rsidRDefault="00CA2886" w:rsidP="00CA2886">
      <w:pPr>
        <w:numPr>
          <w:ilvl w:val="0"/>
          <w:numId w:val="59"/>
        </w:numPr>
      </w:pPr>
      <w:r w:rsidRPr="00CA2886">
        <w:t xml:space="preserve">Many equal-capacity uplinks → total capacity of higher levels is the </w:t>
      </w:r>
      <w:r w:rsidRPr="00CA2886">
        <w:rPr>
          <w:b/>
          <w:bCs/>
        </w:rPr>
        <w:t>sum</w:t>
      </w:r>
      <w:r w:rsidRPr="00CA2886">
        <w:t xml:space="preserve"> of all parallel links.</w:t>
      </w:r>
    </w:p>
    <w:p w14:paraId="5ACB04C0" w14:textId="77777777" w:rsidR="00CA2886" w:rsidRPr="00CA2886" w:rsidRDefault="00CA2886" w:rsidP="00CA2886">
      <w:pPr>
        <w:numPr>
          <w:ilvl w:val="0"/>
          <w:numId w:val="59"/>
        </w:numPr>
      </w:pPr>
      <w:r w:rsidRPr="00CA2886">
        <w:t xml:space="preserve">So the tree’s “trunk” is </w:t>
      </w:r>
      <w:r w:rsidRPr="00CA2886">
        <w:rPr>
          <w:i/>
          <w:iCs/>
        </w:rPr>
        <w:t>fatter</w:t>
      </w:r>
      <w:r w:rsidRPr="00CA2886">
        <w:t xml:space="preserve"> because it’s composed of multiple parallel branches.</w:t>
      </w:r>
    </w:p>
    <w:p w14:paraId="39820E32" w14:textId="77777777" w:rsidR="00CA2886" w:rsidRPr="00CA2886" w:rsidRDefault="00CA2886" w:rsidP="00CA2886">
      <w:r w:rsidRPr="00CA2886">
        <w:pict w14:anchorId="5BE17EE9">
          <v:rect id="_x0000_i1532" style="width:0;height:1.5pt" o:hralign="center" o:hrstd="t" o:hr="t" fillcolor="#a0a0a0" stroked="f"/>
        </w:pict>
      </w:r>
    </w:p>
    <w:p w14:paraId="4D6779D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5️</w:t>
      </w:r>
      <w:r w:rsidRPr="00CA2886">
        <w:rPr>
          <w:rFonts w:ascii="Segoe UI Symbol" w:hAnsi="Segoe UI Symbol" w:cs="Segoe UI Symbol"/>
          <w:b/>
          <w:bCs/>
        </w:rPr>
        <w:t>⃣</w:t>
      </w:r>
      <w:r w:rsidRPr="00CA2886">
        <w:rPr>
          <w:b/>
          <w:bCs/>
        </w:rPr>
        <w:t xml:space="preserve"> Fat-tree vs. regular tree (quantitative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7"/>
        <w:gridCol w:w="2844"/>
        <w:gridCol w:w="3545"/>
      </w:tblGrid>
      <w:tr w:rsidR="00CA2886" w:rsidRPr="00CA2886" w14:paraId="5EEC70D0" w14:textId="77777777">
        <w:trPr>
          <w:tblHeader/>
          <w:tblCellSpacing w:w="15" w:type="dxa"/>
        </w:trPr>
        <w:tc>
          <w:tcPr>
            <w:tcW w:w="0" w:type="auto"/>
            <w:vAlign w:val="center"/>
            <w:hideMark/>
          </w:tcPr>
          <w:p w14:paraId="15BA199B" w14:textId="77777777" w:rsidR="00CA2886" w:rsidRPr="00CA2886" w:rsidRDefault="00CA2886" w:rsidP="00CA2886">
            <w:pPr>
              <w:rPr>
                <w:b/>
                <w:bCs/>
              </w:rPr>
            </w:pPr>
            <w:r w:rsidRPr="00CA2886">
              <w:rPr>
                <w:b/>
                <w:bCs/>
              </w:rPr>
              <w:t>Property</w:t>
            </w:r>
          </w:p>
        </w:tc>
        <w:tc>
          <w:tcPr>
            <w:tcW w:w="0" w:type="auto"/>
            <w:vAlign w:val="center"/>
            <w:hideMark/>
          </w:tcPr>
          <w:p w14:paraId="1F750363" w14:textId="77777777" w:rsidR="00CA2886" w:rsidRPr="00CA2886" w:rsidRDefault="00CA2886" w:rsidP="00CA2886">
            <w:pPr>
              <w:rPr>
                <w:b/>
                <w:bCs/>
              </w:rPr>
            </w:pPr>
            <w:r w:rsidRPr="00CA2886">
              <w:rPr>
                <w:b/>
                <w:bCs/>
              </w:rPr>
              <w:t>Regular Tree</w:t>
            </w:r>
          </w:p>
        </w:tc>
        <w:tc>
          <w:tcPr>
            <w:tcW w:w="0" w:type="auto"/>
            <w:vAlign w:val="center"/>
            <w:hideMark/>
          </w:tcPr>
          <w:p w14:paraId="670FA9A8" w14:textId="77777777" w:rsidR="00CA2886" w:rsidRPr="00CA2886" w:rsidRDefault="00CA2886" w:rsidP="00CA2886">
            <w:pPr>
              <w:rPr>
                <w:b/>
                <w:bCs/>
              </w:rPr>
            </w:pPr>
            <w:r w:rsidRPr="00CA2886">
              <w:rPr>
                <w:b/>
                <w:bCs/>
              </w:rPr>
              <w:t>Fat-tree</w:t>
            </w:r>
          </w:p>
        </w:tc>
      </w:tr>
      <w:tr w:rsidR="00CA2886" w:rsidRPr="00CA2886" w14:paraId="47969F1C" w14:textId="77777777">
        <w:trPr>
          <w:tblCellSpacing w:w="15" w:type="dxa"/>
        </w:trPr>
        <w:tc>
          <w:tcPr>
            <w:tcW w:w="0" w:type="auto"/>
            <w:vAlign w:val="center"/>
            <w:hideMark/>
          </w:tcPr>
          <w:p w14:paraId="2FB0D326" w14:textId="77777777" w:rsidR="00CA2886" w:rsidRPr="00CA2886" w:rsidRDefault="00CA2886" w:rsidP="00CA2886">
            <w:r w:rsidRPr="00CA2886">
              <w:t># links per upper-tier node</w:t>
            </w:r>
          </w:p>
        </w:tc>
        <w:tc>
          <w:tcPr>
            <w:tcW w:w="0" w:type="auto"/>
            <w:vAlign w:val="center"/>
            <w:hideMark/>
          </w:tcPr>
          <w:p w14:paraId="2DA12EC0" w14:textId="77777777" w:rsidR="00CA2886" w:rsidRPr="00CA2886" w:rsidRDefault="00CA2886" w:rsidP="00CA2886">
            <w:r w:rsidRPr="00CA2886">
              <w:t>constant</w:t>
            </w:r>
          </w:p>
        </w:tc>
        <w:tc>
          <w:tcPr>
            <w:tcW w:w="0" w:type="auto"/>
            <w:vAlign w:val="center"/>
            <w:hideMark/>
          </w:tcPr>
          <w:p w14:paraId="1B8B3C57" w14:textId="77777777" w:rsidR="00CA2886" w:rsidRPr="00CA2886" w:rsidRDefault="00CA2886" w:rsidP="00CA2886">
            <w:r w:rsidRPr="00CA2886">
              <w:t>scales with fan-in (more links upward)</w:t>
            </w:r>
          </w:p>
        </w:tc>
      </w:tr>
      <w:tr w:rsidR="00CA2886" w:rsidRPr="00CA2886" w14:paraId="653BE233" w14:textId="77777777">
        <w:trPr>
          <w:tblCellSpacing w:w="15" w:type="dxa"/>
        </w:trPr>
        <w:tc>
          <w:tcPr>
            <w:tcW w:w="0" w:type="auto"/>
            <w:vAlign w:val="center"/>
            <w:hideMark/>
          </w:tcPr>
          <w:p w14:paraId="7862D647" w14:textId="77777777" w:rsidR="00CA2886" w:rsidRPr="00CA2886" w:rsidRDefault="00CA2886" w:rsidP="00CA2886">
            <w:r w:rsidRPr="00CA2886">
              <w:t>Bandwidth per higher tier</w:t>
            </w:r>
          </w:p>
        </w:tc>
        <w:tc>
          <w:tcPr>
            <w:tcW w:w="0" w:type="auto"/>
            <w:vAlign w:val="center"/>
            <w:hideMark/>
          </w:tcPr>
          <w:p w14:paraId="02C34B39" w14:textId="77777777" w:rsidR="00CA2886" w:rsidRPr="00CA2886" w:rsidRDefault="00CA2886" w:rsidP="00CA2886">
            <w:r w:rsidRPr="00CA2886">
              <w:t>constant</w:t>
            </w:r>
          </w:p>
        </w:tc>
        <w:tc>
          <w:tcPr>
            <w:tcW w:w="0" w:type="auto"/>
            <w:vAlign w:val="center"/>
            <w:hideMark/>
          </w:tcPr>
          <w:p w14:paraId="19296CB4" w14:textId="77777777" w:rsidR="00CA2886" w:rsidRPr="00CA2886" w:rsidRDefault="00CA2886" w:rsidP="00CA2886">
            <w:r w:rsidRPr="00CA2886">
              <w:t>increases (“fatter”) with tier</w:t>
            </w:r>
          </w:p>
        </w:tc>
      </w:tr>
      <w:tr w:rsidR="00CA2886" w:rsidRPr="00CA2886" w14:paraId="62480C59" w14:textId="77777777">
        <w:trPr>
          <w:tblCellSpacing w:w="15" w:type="dxa"/>
        </w:trPr>
        <w:tc>
          <w:tcPr>
            <w:tcW w:w="0" w:type="auto"/>
            <w:vAlign w:val="center"/>
            <w:hideMark/>
          </w:tcPr>
          <w:p w14:paraId="4561A0D5" w14:textId="77777777" w:rsidR="00CA2886" w:rsidRPr="00CA2886" w:rsidRDefault="00CA2886" w:rsidP="00CA2886">
            <w:r w:rsidRPr="00CA2886">
              <w:t>Oversubscription</w:t>
            </w:r>
          </w:p>
        </w:tc>
        <w:tc>
          <w:tcPr>
            <w:tcW w:w="0" w:type="auto"/>
            <w:vAlign w:val="center"/>
            <w:hideMark/>
          </w:tcPr>
          <w:p w14:paraId="4D63F135" w14:textId="77777777" w:rsidR="00CA2886" w:rsidRPr="00CA2886" w:rsidRDefault="00CA2886" w:rsidP="00CA2886">
            <w:r w:rsidRPr="00CA2886">
              <w:t>High</w:t>
            </w:r>
          </w:p>
        </w:tc>
        <w:tc>
          <w:tcPr>
            <w:tcW w:w="0" w:type="auto"/>
            <w:vAlign w:val="center"/>
            <w:hideMark/>
          </w:tcPr>
          <w:p w14:paraId="0E295254" w14:textId="77777777" w:rsidR="00CA2886" w:rsidRPr="00CA2886" w:rsidRDefault="00CA2886" w:rsidP="00CA2886">
            <w:r w:rsidRPr="00CA2886">
              <w:t>None (1:1 possible)</w:t>
            </w:r>
          </w:p>
        </w:tc>
      </w:tr>
      <w:tr w:rsidR="00CA2886" w:rsidRPr="00CA2886" w14:paraId="07E20EEF" w14:textId="77777777">
        <w:trPr>
          <w:tblCellSpacing w:w="15" w:type="dxa"/>
        </w:trPr>
        <w:tc>
          <w:tcPr>
            <w:tcW w:w="0" w:type="auto"/>
            <w:vAlign w:val="center"/>
            <w:hideMark/>
          </w:tcPr>
          <w:p w14:paraId="010E9624" w14:textId="77777777" w:rsidR="00CA2886" w:rsidRPr="00CA2886" w:rsidRDefault="00CA2886" w:rsidP="00CA2886">
            <w:r w:rsidRPr="00CA2886">
              <w:t>Path redundancy</w:t>
            </w:r>
          </w:p>
        </w:tc>
        <w:tc>
          <w:tcPr>
            <w:tcW w:w="0" w:type="auto"/>
            <w:vAlign w:val="center"/>
            <w:hideMark/>
          </w:tcPr>
          <w:p w14:paraId="27A29475" w14:textId="77777777" w:rsidR="00CA2886" w:rsidRPr="00CA2886" w:rsidRDefault="00CA2886" w:rsidP="00CA2886">
            <w:r w:rsidRPr="00CA2886">
              <w:t>Low</w:t>
            </w:r>
          </w:p>
        </w:tc>
        <w:tc>
          <w:tcPr>
            <w:tcW w:w="0" w:type="auto"/>
            <w:vAlign w:val="center"/>
            <w:hideMark/>
          </w:tcPr>
          <w:p w14:paraId="23261AE2" w14:textId="77777777" w:rsidR="00CA2886" w:rsidRPr="00CA2886" w:rsidRDefault="00CA2886" w:rsidP="00CA2886">
            <w:r w:rsidRPr="00CA2886">
              <w:t>High (many ECMP paths)</w:t>
            </w:r>
          </w:p>
        </w:tc>
      </w:tr>
      <w:tr w:rsidR="00CA2886" w:rsidRPr="00CA2886" w14:paraId="07F93AEF" w14:textId="77777777">
        <w:trPr>
          <w:tblCellSpacing w:w="15" w:type="dxa"/>
        </w:trPr>
        <w:tc>
          <w:tcPr>
            <w:tcW w:w="0" w:type="auto"/>
            <w:vAlign w:val="center"/>
            <w:hideMark/>
          </w:tcPr>
          <w:p w14:paraId="066392D9" w14:textId="77777777" w:rsidR="00CA2886" w:rsidRPr="00CA2886" w:rsidRDefault="00CA2886" w:rsidP="00CA2886">
            <w:r w:rsidRPr="00CA2886">
              <w:t>Fault tolerance</w:t>
            </w:r>
          </w:p>
        </w:tc>
        <w:tc>
          <w:tcPr>
            <w:tcW w:w="0" w:type="auto"/>
            <w:vAlign w:val="center"/>
            <w:hideMark/>
          </w:tcPr>
          <w:p w14:paraId="35054A83" w14:textId="77777777" w:rsidR="00CA2886" w:rsidRPr="00CA2886" w:rsidRDefault="00CA2886" w:rsidP="00CA2886">
            <w:r w:rsidRPr="00CA2886">
              <w:t>Poor</w:t>
            </w:r>
          </w:p>
        </w:tc>
        <w:tc>
          <w:tcPr>
            <w:tcW w:w="0" w:type="auto"/>
            <w:vAlign w:val="center"/>
            <w:hideMark/>
          </w:tcPr>
          <w:p w14:paraId="27086436" w14:textId="77777777" w:rsidR="00CA2886" w:rsidRPr="00CA2886" w:rsidRDefault="00CA2886" w:rsidP="00CA2886">
            <w:r w:rsidRPr="00CA2886">
              <w:t>High</w:t>
            </w:r>
          </w:p>
        </w:tc>
      </w:tr>
      <w:tr w:rsidR="00CA2886" w:rsidRPr="00CA2886" w14:paraId="2BA632AE" w14:textId="77777777">
        <w:trPr>
          <w:tblCellSpacing w:w="15" w:type="dxa"/>
        </w:trPr>
        <w:tc>
          <w:tcPr>
            <w:tcW w:w="0" w:type="auto"/>
            <w:vAlign w:val="center"/>
            <w:hideMark/>
          </w:tcPr>
          <w:p w14:paraId="7F568D58" w14:textId="77777777" w:rsidR="00CA2886" w:rsidRPr="00CA2886" w:rsidRDefault="00CA2886" w:rsidP="00CA2886">
            <w:r w:rsidRPr="00CA2886">
              <w:t>Example usage</w:t>
            </w:r>
          </w:p>
        </w:tc>
        <w:tc>
          <w:tcPr>
            <w:tcW w:w="0" w:type="auto"/>
            <w:vAlign w:val="center"/>
            <w:hideMark/>
          </w:tcPr>
          <w:p w14:paraId="3679591A" w14:textId="77777777" w:rsidR="00CA2886" w:rsidRPr="00CA2886" w:rsidRDefault="00CA2886" w:rsidP="00CA2886">
            <w:r w:rsidRPr="00CA2886">
              <w:t>Enterprise / campus networks</w:t>
            </w:r>
          </w:p>
        </w:tc>
        <w:tc>
          <w:tcPr>
            <w:tcW w:w="0" w:type="auto"/>
            <w:vAlign w:val="center"/>
            <w:hideMark/>
          </w:tcPr>
          <w:p w14:paraId="685BFA82" w14:textId="77777777" w:rsidR="00CA2886" w:rsidRPr="00CA2886" w:rsidRDefault="00CA2886" w:rsidP="00CA2886">
            <w:r w:rsidRPr="00CA2886">
              <w:t>Data centers, HPC clusters</w:t>
            </w:r>
          </w:p>
        </w:tc>
      </w:tr>
    </w:tbl>
    <w:p w14:paraId="21F314CE" w14:textId="77777777" w:rsidR="00CA2886" w:rsidRPr="00CA2886" w:rsidRDefault="00CA2886" w:rsidP="00CA2886">
      <w:r w:rsidRPr="00CA2886">
        <w:t xml:space="preserve">So in a fat-tree, bandwidth capacity </w:t>
      </w:r>
      <w:r w:rsidRPr="00CA2886">
        <w:rPr>
          <w:i/>
          <w:iCs/>
        </w:rPr>
        <w:t>stays constant or increases</w:t>
      </w:r>
      <w:r w:rsidRPr="00CA2886">
        <w:t xml:space="preserve"> toward the root instead of shrinking — just like a “trunk that gets thicker upward.”</w:t>
      </w:r>
    </w:p>
    <w:p w14:paraId="0571E347" w14:textId="77777777" w:rsidR="00CA2886" w:rsidRPr="00CA2886" w:rsidRDefault="00CA2886" w:rsidP="00CA2886">
      <w:r w:rsidRPr="00CA2886">
        <w:lastRenderedPageBreak/>
        <w:pict w14:anchorId="74CEA8AD">
          <v:rect id="_x0000_i1533" style="width:0;height:1.5pt" o:hralign="center" o:hrstd="t" o:hr="t" fillcolor="#a0a0a0" stroked="f"/>
        </w:pict>
      </w:r>
    </w:p>
    <w:p w14:paraId="7D28D65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6️</w:t>
      </w:r>
      <w:r w:rsidRPr="00CA2886">
        <w:rPr>
          <w:rFonts w:ascii="Segoe UI Symbol" w:hAnsi="Segoe UI Symbol" w:cs="Segoe UI Symbol"/>
          <w:b/>
          <w:bCs/>
        </w:rPr>
        <w:t>⃣</w:t>
      </w:r>
      <w:r w:rsidRPr="00CA2886">
        <w:rPr>
          <w:b/>
          <w:bCs/>
        </w:rPr>
        <w:t xml:space="preserve"> In Al-Fares et al. (2008)</w:t>
      </w:r>
    </w:p>
    <w:p w14:paraId="22B470C6" w14:textId="77777777" w:rsidR="00CA2886" w:rsidRPr="00CA2886" w:rsidRDefault="00CA2886" w:rsidP="00CA2886">
      <w:r w:rsidRPr="00CA2886">
        <w:t xml:space="preserve">The authors implement the </w:t>
      </w:r>
      <w:r w:rsidRPr="00CA2886">
        <w:rPr>
          <w:b/>
          <w:bCs/>
        </w:rPr>
        <w:t>Leiserson-style fat-tree</w:t>
      </w:r>
      <w:r w:rsidRPr="00CA2886">
        <w:t xml:space="preserve"> using </w:t>
      </w:r>
      <w:r w:rsidRPr="00CA2886">
        <w:rPr>
          <w:b/>
          <w:bCs/>
        </w:rPr>
        <w:t>commodity Ethernet switches</w:t>
      </w:r>
      <w:r w:rsidRPr="00CA2886">
        <w:t>, not special high-bandwidth links.</w:t>
      </w:r>
    </w:p>
    <w:p w14:paraId="7F571E63" w14:textId="77777777" w:rsidR="00CA2886" w:rsidRPr="00CA2886" w:rsidRDefault="00CA2886" w:rsidP="00CA2886">
      <w:r w:rsidRPr="00CA2886">
        <w:t>They do this by:</w:t>
      </w:r>
    </w:p>
    <w:p w14:paraId="4C35C096" w14:textId="77777777" w:rsidR="00CA2886" w:rsidRPr="00CA2886" w:rsidRDefault="00CA2886" w:rsidP="00CA2886">
      <w:pPr>
        <w:numPr>
          <w:ilvl w:val="0"/>
          <w:numId w:val="60"/>
        </w:numPr>
      </w:pPr>
      <w:r w:rsidRPr="00CA2886">
        <w:t xml:space="preserve">Using </w:t>
      </w:r>
      <w:r w:rsidRPr="00CA2886">
        <w:rPr>
          <w:b/>
          <w:bCs/>
        </w:rPr>
        <w:t>many small switches</w:t>
      </w:r>
      <w:r w:rsidRPr="00CA2886">
        <w:t xml:space="preserve"> instead of a few large ones.</w:t>
      </w:r>
    </w:p>
    <w:p w14:paraId="452A27D0" w14:textId="77777777" w:rsidR="00CA2886" w:rsidRPr="00CA2886" w:rsidRDefault="00CA2886" w:rsidP="00CA2886">
      <w:pPr>
        <w:numPr>
          <w:ilvl w:val="0"/>
          <w:numId w:val="60"/>
        </w:numPr>
      </w:pPr>
      <w:r w:rsidRPr="00CA2886">
        <w:t xml:space="preserve">Each higher level of the hierarchy has </w:t>
      </w:r>
      <w:r w:rsidRPr="00CA2886">
        <w:rPr>
          <w:b/>
          <w:bCs/>
        </w:rPr>
        <w:t>more total links</w:t>
      </w:r>
      <w:r w:rsidRPr="00CA2886">
        <w:t xml:space="preserve"> connecting the same total capacity upward.</w:t>
      </w:r>
    </w:p>
    <w:p w14:paraId="7D4630EC" w14:textId="77777777" w:rsidR="00CA2886" w:rsidRPr="00CA2886" w:rsidRDefault="00CA2886" w:rsidP="00CA2886">
      <w:pPr>
        <w:numPr>
          <w:ilvl w:val="0"/>
          <w:numId w:val="60"/>
        </w:numPr>
      </w:pPr>
      <w:r w:rsidRPr="00CA2886">
        <w:t xml:space="preserve">Ensuring every server has </w:t>
      </w:r>
      <w:r w:rsidRPr="00CA2886">
        <w:rPr>
          <w:b/>
          <w:bCs/>
        </w:rPr>
        <w:t>multiple equal-cost paths</w:t>
      </w:r>
      <w:r w:rsidRPr="00CA2886">
        <w:t xml:space="preserve"> (via ECMP) to every other server.</w:t>
      </w:r>
    </w:p>
    <w:p w14:paraId="08CFD030" w14:textId="77777777" w:rsidR="00CA2886" w:rsidRPr="00CA2886" w:rsidRDefault="00CA2886" w:rsidP="00CA2886">
      <w:r w:rsidRPr="00CA2886">
        <w:t xml:space="preserve">So the result is a </w:t>
      </w:r>
      <w:r w:rsidRPr="00CA2886">
        <w:rPr>
          <w:b/>
          <w:bCs/>
        </w:rPr>
        <w:t>Clos network structured like a tree</w:t>
      </w:r>
      <w:r w:rsidRPr="00CA2886">
        <w:t xml:space="preserve">, but “fat” in the sense of </w:t>
      </w:r>
      <w:r w:rsidRPr="00CA2886">
        <w:rPr>
          <w:b/>
          <w:bCs/>
        </w:rPr>
        <w:t>equal aggregate bandwidth</w:t>
      </w:r>
      <w:r w:rsidRPr="00CA2886">
        <w:t xml:space="preserve"> at every level.</w:t>
      </w:r>
    </w:p>
    <w:p w14:paraId="27727E0E" w14:textId="77777777" w:rsidR="00CA2886" w:rsidRPr="00CA2886" w:rsidRDefault="00CA2886" w:rsidP="00CA2886">
      <w:r w:rsidRPr="00CA2886">
        <w:pict w14:anchorId="3729F49A">
          <v:rect id="_x0000_i1534" style="width:0;height:1.5pt" o:hralign="center" o:hrstd="t" o:hr="t" fillcolor="#a0a0a0" stroked="f"/>
        </w:pict>
      </w:r>
    </w:p>
    <w:p w14:paraId="6E5AB6E6"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7603"/>
      </w:tblGrid>
      <w:tr w:rsidR="00CA2886" w:rsidRPr="00CA2886" w14:paraId="0CB96AA1" w14:textId="77777777">
        <w:trPr>
          <w:tblHeader/>
          <w:tblCellSpacing w:w="15" w:type="dxa"/>
        </w:trPr>
        <w:tc>
          <w:tcPr>
            <w:tcW w:w="0" w:type="auto"/>
            <w:vAlign w:val="center"/>
            <w:hideMark/>
          </w:tcPr>
          <w:p w14:paraId="29279143" w14:textId="77777777" w:rsidR="00CA2886" w:rsidRPr="00CA2886" w:rsidRDefault="00CA2886" w:rsidP="00CA2886">
            <w:pPr>
              <w:rPr>
                <w:b/>
                <w:bCs/>
              </w:rPr>
            </w:pPr>
            <w:r w:rsidRPr="00CA2886">
              <w:rPr>
                <w:b/>
                <w:bCs/>
              </w:rPr>
              <w:t>Term</w:t>
            </w:r>
          </w:p>
        </w:tc>
        <w:tc>
          <w:tcPr>
            <w:tcW w:w="0" w:type="auto"/>
            <w:vAlign w:val="center"/>
            <w:hideMark/>
          </w:tcPr>
          <w:p w14:paraId="6DFC8CFB" w14:textId="77777777" w:rsidR="00CA2886" w:rsidRPr="00CA2886" w:rsidRDefault="00CA2886" w:rsidP="00CA2886">
            <w:pPr>
              <w:rPr>
                <w:b/>
                <w:bCs/>
              </w:rPr>
            </w:pPr>
            <w:r w:rsidRPr="00CA2886">
              <w:rPr>
                <w:b/>
                <w:bCs/>
              </w:rPr>
              <w:t>Meaning</w:t>
            </w:r>
          </w:p>
        </w:tc>
      </w:tr>
      <w:tr w:rsidR="00CA2886" w:rsidRPr="00CA2886" w14:paraId="000E0E60" w14:textId="77777777">
        <w:trPr>
          <w:tblCellSpacing w:w="15" w:type="dxa"/>
        </w:trPr>
        <w:tc>
          <w:tcPr>
            <w:tcW w:w="0" w:type="auto"/>
            <w:vAlign w:val="center"/>
            <w:hideMark/>
          </w:tcPr>
          <w:p w14:paraId="403C5644" w14:textId="77777777" w:rsidR="00CA2886" w:rsidRPr="00CA2886" w:rsidRDefault="00CA2886" w:rsidP="00CA2886">
            <w:r w:rsidRPr="00CA2886">
              <w:rPr>
                <w:b/>
                <w:bCs/>
              </w:rPr>
              <w:t>Fat-tree</w:t>
            </w:r>
          </w:p>
        </w:tc>
        <w:tc>
          <w:tcPr>
            <w:tcW w:w="0" w:type="auto"/>
            <w:vAlign w:val="center"/>
            <w:hideMark/>
          </w:tcPr>
          <w:p w14:paraId="65C635E2" w14:textId="77777777" w:rsidR="00CA2886" w:rsidRPr="00CA2886" w:rsidRDefault="00CA2886" w:rsidP="00CA2886">
            <w:r w:rsidRPr="00CA2886">
              <w:t>A hierarchical (tree-like) network whose bandwidth increases toward the root (“fatter” links or more parallel paths).</w:t>
            </w:r>
          </w:p>
        </w:tc>
      </w:tr>
      <w:tr w:rsidR="00CA2886" w:rsidRPr="00CA2886" w14:paraId="6AD407EF" w14:textId="77777777">
        <w:trPr>
          <w:tblCellSpacing w:w="15" w:type="dxa"/>
        </w:trPr>
        <w:tc>
          <w:tcPr>
            <w:tcW w:w="0" w:type="auto"/>
            <w:vAlign w:val="center"/>
            <w:hideMark/>
          </w:tcPr>
          <w:p w14:paraId="364A223D" w14:textId="77777777" w:rsidR="00CA2886" w:rsidRPr="00CA2886" w:rsidRDefault="00CA2886" w:rsidP="00CA2886">
            <w:r w:rsidRPr="00CA2886">
              <w:rPr>
                <w:b/>
                <w:bCs/>
              </w:rPr>
              <w:t>Origin</w:t>
            </w:r>
          </w:p>
        </w:tc>
        <w:tc>
          <w:tcPr>
            <w:tcW w:w="0" w:type="auto"/>
            <w:vAlign w:val="center"/>
            <w:hideMark/>
          </w:tcPr>
          <w:p w14:paraId="55103BD4" w14:textId="77777777" w:rsidR="00CA2886" w:rsidRPr="00CA2886" w:rsidRDefault="00CA2886" w:rsidP="00CA2886">
            <w:r w:rsidRPr="00CA2886">
              <w:t>Coined by Charles Leiserson (1985) in supercomputing.</w:t>
            </w:r>
          </w:p>
        </w:tc>
      </w:tr>
      <w:tr w:rsidR="00CA2886" w:rsidRPr="00CA2886" w14:paraId="421BB8BB" w14:textId="77777777">
        <w:trPr>
          <w:tblCellSpacing w:w="15" w:type="dxa"/>
        </w:trPr>
        <w:tc>
          <w:tcPr>
            <w:tcW w:w="0" w:type="auto"/>
            <w:vAlign w:val="center"/>
            <w:hideMark/>
          </w:tcPr>
          <w:p w14:paraId="63414672" w14:textId="77777777" w:rsidR="00CA2886" w:rsidRPr="00CA2886" w:rsidRDefault="00CA2886" w:rsidP="00CA2886">
            <w:r w:rsidRPr="00CA2886">
              <w:rPr>
                <w:b/>
                <w:bCs/>
              </w:rPr>
              <w:t>Modern form</w:t>
            </w:r>
          </w:p>
        </w:tc>
        <w:tc>
          <w:tcPr>
            <w:tcW w:w="0" w:type="auto"/>
            <w:vAlign w:val="center"/>
            <w:hideMark/>
          </w:tcPr>
          <w:p w14:paraId="5A386F89" w14:textId="77777777" w:rsidR="00CA2886" w:rsidRPr="00CA2886" w:rsidRDefault="00CA2886" w:rsidP="00CA2886">
            <w:r w:rsidRPr="00CA2886">
              <w:t>Implemented using many equal-cost parallel links and ECMP routing.</w:t>
            </w:r>
          </w:p>
        </w:tc>
      </w:tr>
      <w:tr w:rsidR="00CA2886" w:rsidRPr="00CA2886" w14:paraId="27CADDCD" w14:textId="77777777">
        <w:trPr>
          <w:tblCellSpacing w:w="15" w:type="dxa"/>
        </w:trPr>
        <w:tc>
          <w:tcPr>
            <w:tcW w:w="0" w:type="auto"/>
            <w:vAlign w:val="center"/>
            <w:hideMark/>
          </w:tcPr>
          <w:p w14:paraId="3C8AAF3B" w14:textId="77777777" w:rsidR="00CA2886" w:rsidRPr="00CA2886" w:rsidRDefault="00CA2886" w:rsidP="00CA2886">
            <w:r w:rsidRPr="00CA2886">
              <w:rPr>
                <w:b/>
                <w:bCs/>
              </w:rPr>
              <w:t>Purpose</w:t>
            </w:r>
          </w:p>
        </w:tc>
        <w:tc>
          <w:tcPr>
            <w:tcW w:w="0" w:type="auto"/>
            <w:vAlign w:val="center"/>
            <w:hideMark/>
          </w:tcPr>
          <w:p w14:paraId="2F714759" w14:textId="77777777" w:rsidR="00CA2886" w:rsidRPr="00CA2886" w:rsidRDefault="00CA2886" w:rsidP="00CA2886">
            <w:r w:rsidRPr="00CA2886">
              <w:t>Achieve full bisection bandwidth (no bottlenecks) and uniform performance using inexpensive, uniform switches.</w:t>
            </w:r>
          </w:p>
        </w:tc>
      </w:tr>
      <w:tr w:rsidR="00CA2886" w:rsidRPr="00CA2886" w14:paraId="39C7B3FA" w14:textId="77777777">
        <w:trPr>
          <w:tblCellSpacing w:w="15" w:type="dxa"/>
        </w:trPr>
        <w:tc>
          <w:tcPr>
            <w:tcW w:w="0" w:type="auto"/>
            <w:vAlign w:val="center"/>
            <w:hideMark/>
          </w:tcPr>
          <w:p w14:paraId="2CABCB5A" w14:textId="77777777" w:rsidR="00CA2886" w:rsidRPr="00CA2886" w:rsidRDefault="00CA2886" w:rsidP="00CA2886">
            <w:r w:rsidRPr="00CA2886">
              <w:rPr>
                <w:b/>
                <w:bCs/>
              </w:rPr>
              <w:t>In Al-Fares design</w:t>
            </w:r>
          </w:p>
        </w:tc>
        <w:tc>
          <w:tcPr>
            <w:tcW w:w="0" w:type="auto"/>
            <w:vAlign w:val="center"/>
            <w:hideMark/>
          </w:tcPr>
          <w:p w14:paraId="55A51948" w14:textId="77777777" w:rsidR="00CA2886" w:rsidRPr="00CA2886" w:rsidRDefault="00CA2886" w:rsidP="00CA2886">
            <w:r w:rsidRPr="00CA2886">
              <w:t>The fatness comes from multiple k/2 uplinks per aggregation and multiple core switches — providing redundant, balanced paths between all pods.</w:t>
            </w:r>
          </w:p>
        </w:tc>
      </w:tr>
    </w:tbl>
    <w:p w14:paraId="3D5048F9" w14:textId="77777777" w:rsidR="00CA2886" w:rsidRPr="00CA2886" w:rsidRDefault="00CA2886" w:rsidP="00CA2886">
      <w:r w:rsidRPr="00CA2886">
        <w:pict w14:anchorId="5F99863E">
          <v:rect id="_x0000_i1535" style="width:0;height:1.5pt" o:hralign="center" o:hrstd="t" o:hr="t" fillcolor="#a0a0a0" stroked="f"/>
        </w:pict>
      </w:r>
    </w:p>
    <w:p w14:paraId="4C0C596A" w14:textId="77777777" w:rsidR="00CA2886" w:rsidRPr="00CA2886" w:rsidRDefault="00CA2886" w:rsidP="00CA2886">
      <w:r w:rsidRPr="00CA2886">
        <w:t xml:space="preserve">If you’d like, I can show a </w:t>
      </w:r>
      <w:r w:rsidRPr="00CA2886">
        <w:rPr>
          <w:b/>
          <w:bCs/>
        </w:rPr>
        <w:t>small numeric illustration</w:t>
      </w:r>
      <w:r w:rsidRPr="00CA2886">
        <w:t xml:space="preserve"> (e.g., how bandwidth per tier adds up for k=4) to make the “fatness” quantitatively clear. Would you like that?</w:t>
      </w:r>
    </w:p>
    <w:p w14:paraId="10CF1300" w14:textId="77777777" w:rsidR="00CA2886" w:rsidRPr="00CA2886" w:rsidRDefault="00CA2886" w:rsidP="00CA2886">
      <w:pPr>
        <w:rPr>
          <w:vanish/>
        </w:rPr>
      </w:pPr>
      <w:r w:rsidRPr="00CA2886">
        <w:rPr>
          <w:vanish/>
        </w:rPr>
        <w:t>Top of Form</w:t>
      </w:r>
    </w:p>
    <w:p w14:paraId="73189228" w14:textId="77777777" w:rsidR="00CA2886" w:rsidRPr="00CA2886" w:rsidRDefault="00CA2886" w:rsidP="00CA2886"/>
    <w:p w14:paraId="10ABFA5A" w14:textId="77777777" w:rsidR="00CA2886" w:rsidRPr="00CA2886" w:rsidRDefault="00CA2886" w:rsidP="00CA2886">
      <w:pPr>
        <w:rPr>
          <w:vanish/>
        </w:rPr>
      </w:pPr>
      <w:r w:rsidRPr="00CA2886">
        <w:rPr>
          <w:vanish/>
        </w:rPr>
        <w:t>Bottom of Form</w:t>
      </w:r>
    </w:p>
    <w:p w14:paraId="30AFFEE0" w14:textId="77777777" w:rsidR="00CA2886" w:rsidRPr="00CA2886" w:rsidRDefault="00CA2886" w:rsidP="00CA2886">
      <w:r w:rsidRPr="00CA2886">
        <w:t>ChatGPT ca</w:t>
      </w:r>
    </w:p>
    <w:p w14:paraId="62567020" w14:textId="77777777" w:rsidR="00CA2886" w:rsidRPr="00CA2886" w:rsidRDefault="00CA2886" w:rsidP="00CA2886">
      <w:r w:rsidRPr="00CA2886">
        <w:lastRenderedPageBreak/>
        <w:t>I want to create a simulation and visualization for fat tree network topology. I want to build my own simulator. I want it to be object oriented, in python. Lets go step by step: What is the all in all best methods to build a concurrent-objects simulation in python? What are the best designs for that, given items should communicate with each other as if it is simultaneously ?</w:t>
      </w:r>
    </w:p>
    <w:p w14:paraId="29185DB5" w14:textId="77777777" w:rsidR="00CA2886" w:rsidRPr="00CA2886" w:rsidRDefault="00CA2886" w:rsidP="00CA2886">
      <w:pPr>
        <w:rPr>
          <w:b/>
          <w:bCs/>
        </w:rPr>
      </w:pPr>
      <w:r w:rsidRPr="00CA2886">
        <w:rPr>
          <w:b/>
          <w:bCs/>
        </w:rPr>
        <w:t>ChatGPT said:</w:t>
      </w:r>
    </w:p>
    <w:p w14:paraId="26CFB9AE" w14:textId="77777777" w:rsidR="00CA2886" w:rsidRPr="00CA2886" w:rsidRDefault="00CA2886" w:rsidP="00CA2886">
      <w:r w:rsidRPr="00CA2886">
        <w:t>Thought for 20s</w:t>
      </w:r>
    </w:p>
    <w:p w14:paraId="0A130249" w14:textId="77777777" w:rsidR="00CA2886" w:rsidRPr="00CA2886" w:rsidRDefault="00CA2886" w:rsidP="00CA2886">
      <w:r w:rsidRPr="00CA2886">
        <w:t xml:space="preserve">Great question. For a network like a fat-tree, the cleanest way to get “many things happening at once” is to avoid real OS-level concurrency and instead use a </w:t>
      </w:r>
      <w:r w:rsidRPr="00CA2886">
        <w:rPr>
          <w:b/>
          <w:bCs/>
        </w:rPr>
        <w:t>discrete-event simulation (DES)</w:t>
      </w:r>
      <w:r w:rsidRPr="00CA2886">
        <w:t xml:space="preserve"> with </w:t>
      </w:r>
      <w:r w:rsidRPr="00CA2886">
        <w:rPr>
          <w:b/>
          <w:bCs/>
        </w:rPr>
        <w:t>message-passing actors</w:t>
      </w:r>
      <w:r w:rsidRPr="00CA2886">
        <w:t>. That gives you simultaneity, determinism, and speed—without threads’ headaches.</w:t>
      </w:r>
    </w:p>
    <w:p w14:paraId="164B553B" w14:textId="77777777" w:rsidR="00CA2886" w:rsidRPr="00CA2886" w:rsidRDefault="00CA2886" w:rsidP="00CA2886">
      <w:r w:rsidRPr="00CA2886">
        <w:t>Here’s how to think about it.</w:t>
      </w:r>
    </w:p>
    <w:p w14:paraId="63118070" w14:textId="77777777" w:rsidR="00CA2886" w:rsidRPr="00CA2886" w:rsidRDefault="00CA2886" w:rsidP="00CA2886">
      <w:pPr>
        <w:rPr>
          <w:b/>
          <w:bCs/>
        </w:rPr>
      </w:pPr>
      <w:r w:rsidRPr="00CA2886">
        <w:rPr>
          <w:b/>
          <w:bCs/>
        </w:rPr>
        <w:t>The best methods (and why)</w:t>
      </w:r>
    </w:p>
    <w:p w14:paraId="317937E2" w14:textId="77777777" w:rsidR="00CA2886" w:rsidRPr="00CA2886" w:rsidRDefault="00CA2886" w:rsidP="00CA2886">
      <w:r w:rsidRPr="00CA2886">
        <w:rPr>
          <w:b/>
          <w:bCs/>
        </w:rPr>
        <w:t>1) Discrete-Event Simulation (DES) with an event calendar (priority queue) — recommended</w:t>
      </w:r>
    </w:p>
    <w:p w14:paraId="1261A1DC" w14:textId="77777777" w:rsidR="00CA2886" w:rsidRPr="00CA2886" w:rsidRDefault="00CA2886" w:rsidP="00CA2886">
      <w:pPr>
        <w:numPr>
          <w:ilvl w:val="0"/>
          <w:numId w:val="61"/>
        </w:numPr>
      </w:pPr>
      <w:r w:rsidRPr="00CA2886">
        <w:t xml:space="preserve">Keep a </w:t>
      </w:r>
      <w:r w:rsidRPr="00CA2886">
        <w:rPr>
          <w:b/>
          <w:bCs/>
        </w:rPr>
        <w:t>logical clock</w:t>
      </w:r>
      <w:r w:rsidRPr="00CA2886">
        <w:t xml:space="preserve"> t. A </w:t>
      </w:r>
      <w:r w:rsidRPr="00CA2886">
        <w:rPr>
          <w:b/>
          <w:bCs/>
        </w:rPr>
        <w:t>min-heap</w:t>
      </w:r>
      <w:r w:rsidRPr="00CA2886">
        <w:t xml:space="preserve"> of events (time, seq, callback) determines what happens next.</w:t>
      </w:r>
    </w:p>
    <w:p w14:paraId="468B36B5" w14:textId="77777777" w:rsidR="00CA2886" w:rsidRPr="00CA2886" w:rsidRDefault="00CA2886" w:rsidP="00CA2886">
      <w:pPr>
        <w:numPr>
          <w:ilvl w:val="0"/>
          <w:numId w:val="61"/>
        </w:numPr>
      </w:pPr>
      <w:r w:rsidRPr="00CA2886">
        <w:t xml:space="preserve">Entities (“hosts”, “switches”, “links”) are </w:t>
      </w:r>
      <w:r w:rsidRPr="00CA2886">
        <w:rPr>
          <w:b/>
          <w:bCs/>
        </w:rPr>
        <w:t>actors</w:t>
      </w:r>
      <w:r w:rsidRPr="00CA2886">
        <w:t xml:space="preserve"> with </w:t>
      </w:r>
      <w:r w:rsidRPr="00CA2886">
        <w:rPr>
          <w:b/>
          <w:bCs/>
        </w:rPr>
        <w:t>mailboxes</w:t>
      </w:r>
      <w:r w:rsidRPr="00CA2886">
        <w:t>; they only change state when the scheduler delivers a message to them.</w:t>
      </w:r>
    </w:p>
    <w:p w14:paraId="65BEAA06" w14:textId="77777777" w:rsidR="00CA2886" w:rsidRPr="00CA2886" w:rsidRDefault="00CA2886" w:rsidP="00CA2886">
      <w:pPr>
        <w:numPr>
          <w:ilvl w:val="0"/>
          <w:numId w:val="61"/>
        </w:numPr>
      </w:pPr>
      <w:r w:rsidRPr="00CA2886">
        <w:t xml:space="preserve">“Simultaneous” actions are just multiple events with the </w:t>
      </w:r>
      <w:r w:rsidRPr="00CA2886">
        <w:rPr>
          <w:b/>
          <w:bCs/>
        </w:rPr>
        <w:t>same timestamp</w:t>
      </w:r>
      <w:r w:rsidRPr="00CA2886">
        <w:t>; you process them in a defined order (use a tie-breaker seq to preserve determinism).</w:t>
      </w:r>
    </w:p>
    <w:p w14:paraId="5E8D9413" w14:textId="77777777" w:rsidR="00CA2886" w:rsidRPr="00CA2886" w:rsidRDefault="00CA2886" w:rsidP="00CA2886">
      <w:pPr>
        <w:numPr>
          <w:ilvl w:val="0"/>
          <w:numId w:val="61"/>
        </w:numPr>
      </w:pPr>
      <w:r w:rsidRPr="00CA2886">
        <w:t>Benefits: deterministic, reproducible, fast (no locking), easy to pause/inspect, time dilation is trivial (you choose the time units).</w:t>
      </w:r>
    </w:p>
    <w:p w14:paraId="78768C51" w14:textId="77777777" w:rsidR="00CA2886" w:rsidRPr="00CA2886" w:rsidRDefault="00CA2886" w:rsidP="00CA2886">
      <w:r w:rsidRPr="00CA2886">
        <w:rPr>
          <w:b/>
          <w:bCs/>
        </w:rPr>
        <w:t>2) Coroutine-style processes running on a simulated clock</w:t>
      </w:r>
    </w:p>
    <w:p w14:paraId="76F20372" w14:textId="77777777" w:rsidR="00CA2886" w:rsidRPr="00CA2886" w:rsidRDefault="00CA2886" w:rsidP="00CA2886">
      <w:pPr>
        <w:numPr>
          <w:ilvl w:val="0"/>
          <w:numId w:val="62"/>
        </w:numPr>
      </w:pPr>
      <w:r w:rsidRPr="00CA2886">
        <w:t xml:space="preserve">Same DES core, but actors are written as coroutines that yield or await </w:t>
      </w:r>
      <w:r w:rsidRPr="00CA2886">
        <w:rPr>
          <w:b/>
          <w:bCs/>
        </w:rPr>
        <w:t>simulated delays</w:t>
      </w:r>
      <w:r w:rsidRPr="00CA2886">
        <w:t xml:space="preserve"> (e.g., await env.sleep(5)).</w:t>
      </w:r>
    </w:p>
    <w:p w14:paraId="3D7B2EB7" w14:textId="77777777" w:rsidR="00CA2886" w:rsidRPr="00CA2886" w:rsidRDefault="00CA2886" w:rsidP="00CA2886">
      <w:pPr>
        <w:numPr>
          <w:ilvl w:val="0"/>
          <w:numId w:val="62"/>
        </w:numPr>
      </w:pPr>
      <w:r w:rsidRPr="00CA2886">
        <w:t xml:space="preserve">Very ergonomic; you can build a tiny “SimPy-like” layer yourself. Still deterministic because the </w:t>
      </w:r>
      <w:r w:rsidRPr="00CA2886">
        <w:rPr>
          <w:b/>
          <w:bCs/>
        </w:rPr>
        <w:t>scheduler</w:t>
      </w:r>
      <w:r w:rsidRPr="00CA2886">
        <w:t xml:space="preserve"> advances time, not the OS.</w:t>
      </w:r>
    </w:p>
    <w:p w14:paraId="39BBF786" w14:textId="77777777" w:rsidR="00CA2886" w:rsidRPr="00CA2886" w:rsidRDefault="00CA2886" w:rsidP="00CA2886">
      <w:r w:rsidRPr="00CA2886">
        <w:rPr>
          <w:b/>
          <w:bCs/>
        </w:rPr>
        <w:t>3) Actor model with real threads/processes — generally avoid for simulation</w:t>
      </w:r>
    </w:p>
    <w:p w14:paraId="7B13AFBC" w14:textId="77777777" w:rsidR="00CA2886" w:rsidRPr="00CA2886" w:rsidRDefault="00CA2886" w:rsidP="00CA2886">
      <w:pPr>
        <w:numPr>
          <w:ilvl w:val="0"/>
          <w:numId w:val="63"/>
        </w:numPr>
      </w:pPr>
      <w:r w:rsidRPr="00CA2886">
        <w:t xml:space="preserve">You </w:t>
      </w:r>
      <w:r w:rsidRPr="00CA2886">
        <w:rPr>
          <w:i/>
          <w:iCs/>
        </w:rPr>
        <w:t>can</w:t>
      </w:r>
      <w:r w:rsidRPr="00CA2886">
        <w:t xml:space="preserve"> use threading, multiprocessing, or asyncio with real time, but you’ll fight nondeterminism, timing drift, and complexity. Better for live systems than simulators.</w:t>
      </w:r>
    </w:p>
    <w:p w14:paraId="3D49BA41" w14:textId="77777777" w:rsidR="00CA2886" w:rsidRPr="00CA2886" w:rsidRDefault="00CA2886" w:rsidP="00CA2886">
      <w:r w:rsidRPr="00CA2886">
        <w:rPr>
          <w:b/>
          <w:bCs/>
        </w:rPr>
        <w:lastRenderedPageBreak/>
        <w:t>Bottom line:</w:t>
      </w:r>
      <w:r w:rsidRPr="00CA2886">
        <w:t xml:space="preserve"> Build a </w:t>
      </w:r>
      <w:r w:rsidRPr="00CA2886">
        <w:rPr>
          <w:b/>
          <w:bCs/>
        </w:rPr>
        <w:t>single-threaded, event-driven simulator</w:t>
      </w:r>
      <w:r w:rsidRPr="00CA2886">
        <w:t xml:space="preserve"> with actors + mailboxes. It’s the “all-in-all best” for your use-case.</w:t>
      </w:r>
    </w:p>
    <w:p w14:paraId="507B2C4D" w14:textId="77777777" w:rsidR="00CA2886" w:rsidRPr="00CA2886" w:rsidRDefault="00CA2886" w:rsidP="00CA2886">
      <w:pPr>
        <w:rPr>
          <w:b/>
          <w:bCs/>
        </w:rPr>
      </w:pPr>
      <w:r w:rsidRPr="00CA2886">
        <w:rPr>
          <w:b/>
          <w:bCs/>
        </w:rPr>
        <w:t>Proven design patterns for “simultaneous” communication</w:t>
      </w:r>
    </w:p>
    <w:p w14:paraId="205F53E6" w14:textId="77777777" w:rsidR="00CA2886" w:rsidRPr="00CA2886" w:rsidRDefault="00CA2886" w:rsidP="00CA2886">
      <w:r w:rsidRPr="00CA2886">
        <w:rPr>
          <w:b/>
          <w:bCs/>
        </w:rPr>
        <w:t>A. Actor / Mailbox</w:t>
      </w:r>
    </w:p>
    <w:p w14:paraId="042274CD" w14:textId="77777777" w:rsidR="00CA2886" w:rsidRPr="00CA2886" w:rsidRDefault="00CA2886" w:rsidP="00CA2886">
      <w:pPr>
        <w:numPr>
          <w:ilvl w:val="0"/>
          <w:numId w:val="64"/>
        </w:numPr>
      </w:pPr>
      <w:r w:rsidRPr="00CA2886">
        <w:t>Each entity has:</w:t>
      </w:r>
    </w:p>
    <w:p w14:paraId="38E79292" w14:textId="77777777" w:rsidR="00CA2886" w:rsidRPr="00CA2886" w:rsidRDefault="00CA2886" w:rsidP="00CA2886">
      <w:pPr>
        <w:numPr>
          <w:ilvl w:val="1"/>
          <w:numId w:val="64"/>
        </w:numPr>
      </w:pPr>
      <w:r w:rsidRPr="00CA2886">
        <w:t>state</w:t>
      </w:r>
    </w:p>
    <w:p w14:paraId="26EECA6D" w14:textId="77777777" w:rsidR="00CA2886" w:rsidRPr="00CA2886" w:rsidRDefault="00CA2886" w:rsidP="00CA2886">
      <w:pPr>
        <w:numPr>
          <w:ilvl w:val="1"/>
          <w:numId w:val="64"/>
        </w:numPr>
      </w:pPr>
      <w:r w:rsidRPr="00CA2886">
        <w:t>inbox: Queue[Message]</w:t>
      </w:r>
    </w:p>
    <w:p w14:paraId="31D873D7" w14:textId="77777777" w:rsidR="00CA2886" w:rsidRPr="00CA2886" w:rsidRDefault="00CA2886" w:rsidP="00CA2886">
      <w:pPr>
        <w:numPr>
          <w:ilvl w:val="1"/>
          <w:numId w:val="64"/>
        </w:numPr>
      </w:pPr>
      <w:r w:rsidRPr="00CA2886">
        <w:t>on_message(msg) handler</w:t>
      </w:r>
    </w:p>
    <w:p w14:paraId="57E0DA71" w14:textId="77777777" w:rsidR="00CA2886" w:rsidRPr="00CA2886" w:rsidRDefault="00CA2886" w:rsidP="00CA2886">
      <w:pPr>
        <w:numPr>
          <w:ilvl w:val="0"/>
          <w:numId w:val="64"/>
        </w:numPr>
      </w:pPr>
      <w:r w:rsidRPr="00CA2886">
        <w:t xml:space="preserve">The </w:t>
      </w:r>
      <w:r w:rsidRPr="00CA2886">
        <w:rPr>
          <w:b/>
          <w:bCs/>
        </w:rPr>
        <w:t>scheduler</w:t>
      </w:r>
      <w:r w:rsidRPr="00CA2886">
        <w:t xml:space="preserve"> delivers messages at scheduled times.</w:t>
      </w:r>
    </w:p>
    <w:p w14:paraId="68290AFF" w14:textId="77777777" w:rsidR="00CA2886" w:rsidRPr="00CA2886" w:rsidRDefault="00CA2886" w:rsidP="00CA2886">
      <w:r w:rsidRPr="00CA2886">
        <w:rPr>
          <w:b/>
          <w:bCs/>
        </w:rPr>
        <w:t>B. Links as first-class resources</w:t>
      </w:r>
    </w:p>
    <w:p w14:paraId="0997D2B3" w14:textId="77777777" w:rsidR="00CA2886" w:rsidRPr="00CA2886" w:rsidRDefault="00CA2886" w:rsidP="00CA2886">
      <w:pPr>
        <w:numPr>
          <w:ilvl w:val="0"/>
          <w:numId w:val="65"/>
        </w:numPr>
      </w:pPr>
      <w:r w:rsidRPr="00CA2886">
        <w:t xml:space="preserve">A Link computes </w:t>
      </w:r>
      <w:r w:rsidRPr="00CA2886">
        <w:rPr>
          <w:b/>
          <w:bCs/>
        </w:rPr>
        <w:t>delivery time</w:t>
      </w:r>
      <w:r w:rsidRPr="00CA2886">
        <w:t xml:space="preserve"> = current_time + propagation_latency + serialization_delay(bytes/bandwidth) + queueing_delay.</w:t>
      </w:r>
    </w:p>
    <w:p w14:paraId="207ACC62" w14:textId="77777777" w:rsidR="00CA2886" w:rsidRPr="00CA2886" w:rsidRDefault="00CA2886" w:rsidP="00CA2886">
      <w:pPr>
        <w:numPr>
          <w:ilvl w:val="0"/>
          <w:numId w:val="65"/>
        </w:numPr>
      </w:pPr>
      <w:r w:rsidRPr="00CA2886">
        <w:t xml:space="preserve">It schedules a </w:t>
      </w:r>
      <w:r w:rsidRPr="00CA2886">
        <w:rPr>
          <w:b/>
          <w:bCs/>
        </w:rPr>
        <w:t>deliver(msg, dst)</w:t>
      </w:r>
      <w:r w:rsidRPr="00CA2886">
        <w:t xml:space="preserve"> event at that time.</w:t>
      </w:r>
    </w:p>
    <w:p w14:paraId="21FF9DA6" w14:textId="77777777" w:rsidR="00CA2886" w:rsidRPr="00CA2886" w:rsidRDefault="00CA2886" w:rsidP="00CA2886">
      <w:r w:rsidRPr="00CA2886">
        <w:rPr>
          <w:b/>
          <w:bCs/>
        </w:rPr>
        <w:t>C. Delta cycles (same-time ordering)</w:t>
      </w:r>
    </w:p>
    <w:p w14:paraId="664FBF2C" w14:textId="77777777" w:rsidR="00CA2886" w:rsidRPr="00CA2886" w:rsidRDefault="00CA2886" w:rsidP="00CA2886">
      <w:pPr>
        <w:numPr>
          <w:ilvl w:val="0"/>
          <w:numId w:val="66"/>
        </w:numPr>
      </w:pPr>
      <w:r w:rsidRPr="00CA2886">
        <w:t xml:space="preserve">When multiple events share the same timestamp, process them in stable order (e.g., FIFO by insertion seq). If you need hardware-like behavior, you can use </w:t>
      </w:r>
      <w:r w:rsidRPr="00CA2886">
        <w:rPr>
          <w:b/>
          <w:bCs/>
        </w:rPr>
        <w:t>delta cycles</w:t>
      </w:r>
      <w:r w:rsidRPr="00CA2886">
        <w:t>: repeatedly process zero-time internal updates until quiescence before advancing time.</w:t>
      </w:r>
    </w:p>
    <w:p w14:paraId="1C65DAF8" w14:textId="77777777" w:rsidR="00CA2886" w:rsidRPr="00CA2886" w:rsidRDefault="00CA2886" w:rsidP="00CA2886">
      <w:r w:rsidRPr="00CA2886">
        <w:rPr>
          <w:b/>
          <w:bCs/>
        </w:rPr>
        <w:t>D. Determinism knobs</w:t>
      </w:r>
    </w:p>
    <w:p w14:paraId="0A8E29B9" w14:textId="77777777" w:rsidR="00CA2886" w:rsidRPr="00CA2886" w:rsidRDefault="00CA2886" w:rsidP="00CA2886">
      <w:pPr>
        <w:numPr>
          <w:ilvl w:val="0"/>
          <w:numId w:val="67"/>
        </w:numPr>
      </w:pPr>
      <w:r w:rsidRPr="00CA2886">
        <w:t>Use a seeded RNG for traffic.</w:t>
      </w:r>
    </w:p>
    <w:p w14:paraId="0AE35894" w14:textId="77777777" w:rsidR="00CA2886" w:rsidRPr="00CA2886" w:rsidRDefault="00CA2886" w:rsidP="00CA2886">
      <w:pPr>
        <w:numPr>
          <w:ilvl w:val="0"/>
          <w:numId w:val="67"/>
        </w:numPr>
      </w:pPr>
      <w:r w:rsidRPr="00CA2886">
        <w:t>Strict global event ordering (time, then monotonic seq).</w:t>
      </w:r>
    </w:p>
    <w:p w14:paraId="4EC9EC59" w14:textId="77777777" w:rsidR="00CA2886" w:rsidRPr="00CA2886" w:rsidRDefault="00CA2886" w:rsidP="00CA2886">
      <w:pPr>
        <w:numPr>
          <w:ilvl w:val="0"/>
          <w:numId w:val="67"/>
        </w:numPr>
      </w:pPr>
      <w:r w:rsidRPr="00CA2886">
        <w:t>No real sleeps; no wall clock.</w:t>
      </w:r>
    </w:p>
    <w:p w14:paraId="337CF038" w14:textId="77777777" w:rsidR="00CA2886" w:rsidRPr="00CA2886" w:rsidRDefault="00CA2886" w:rsidP="00CA2886">
      <w:r w:rsidRPr="00CA2886">
        <w:rPr>
          <w:b/>
          <w:bCs/>
        </w:rPr>
        <w:t>E. Time granularity</w:t>
      </w:r>
    </w:p>
    <w:p w14:paraId="5B185EAC" w14:textId="77777777" w:rsidR="00CA2886" w:rsidRPr="00CA2886" w:rsidRDefault="00CA2886" w:rsidP="00CA2886">
      <w:pPr>
        <w:numPr>
          <w:ilvl w:val="0"/>
          <w:numId w:val="68"/>
        </w:numPr>
      </w:pPr>
      <w:r w:rsidRPr="00CA2886">
        <w:rPr>
          <w:b/>
          <w:bCs/>
        </w:rPr>
        <w:t>Packet-level</w:t>
      </w:r>
      <w:r w:rsidRPr="00CA2886">
        <w:t xml:space="preserve"> (accurate, slower)</w:t>
      </w:r>
    </w:p>
    <w:p w14:paraId="50F4CD84" w14:textId="77777777" w:rsidR="00CA2886" w:rsidRPr="00CA2886" w:rsidRDefault="00CA2886" w:rsidP="00CA2886">
      <w:pPr>
        <w:numPr>
          <w:ilvl w:val="0"/>
          <w:numId w:val="68"/>
        </w:numPr>
      </w:pPr>
      <w:r w:rsidRPr="00CA2886">
        <w:rPr>
          <w:b/>
          <w:bCs/>
        </w:rPr>
        <w:t>Flow-level</w:t>
      </w:r>
      <w:r w:rsidRPr="00CA2886">
        <w:t xml:space="preserve"> (faster, approximate)</w:t>
      </w:r>
    </w:p>
    <w:p w14:paraId="5A7D2368" w14:textId="77777777" w:rsidR="00CA2886" w:rsidRPr="00CA2886" w:rsidRDefault="00CA2886" w:rsidP="00CA2886">
      <w:pPr>
        <w:numPr>
          <w:ilvl w:val="0"/>
          <w:numId w:val="68"/>
        </w:numPr>
      </w:pPr>
      <w:r w:rsidRPr="00CA2886">
        <w:rPr>
          <w:b/>
          <w:bCs/>
        </w:rPr>
        <w:t>Fluid</w:t>
      </w:r>
      <w:r w:rsidRPr="00CA2886">
        <w:t xml:space="preserve"> models (very fast, analytical)</w:t>
      </w:r>
    </w:p>
    <w:p w14:paraId="0DC4408D" w14:textId="77777777" w:rsidR="00CA2886" w:rsidRPr="00CA2886" w:rsidRDefault="00CA2886" w:rsidP="00CA2886">
      <w:r w:rsidRPr="00CA2886">
        <w:t xml:space="preserve">For a fat-tree where you’ll study ECMP, queueing, elephant/mice flows, ECN, etc., start with </w:t>
      </w:r>
      <w:r w:rsidRPr="00CA2886">
        <w:rPr>
          <w:b/>
          <w:bCs/>
        </w:rPr>
        <w:t>packet-level</w:t>
      </w:r>
      <w:r w:rsidRPr="00CA2886">
        <w:t xml:space="preserve"> and optionally add </w:t>
      </w:r>
      <w:r w:rsidRPr="00CA2886">
        <w:rPr>
          <w:b/>
          <w:bCs/>
        </w:rPr>
        <w:t>flow-level</w:t>
      </w:r>
      <w:r w:rsidRPr="00CA2886">
        <w:t xml:space="preserve"> later.</w:t>
      </w:r>
    </w:p>
    <w:p w14:paraId="3CED06B0" w14:textId="77777777" w:rsidR="00CA2886" w:rsidRPr="00CA2886" w:rsidRDefault="00CA2886" w:rsidP="00CA2886">
      <w:pPr>
        <w:rPr>
          <w:b/>
          <w:bCs/>
        </w:rPr>
      </w:pPr>
      <w:r w:rsidRPr="00CA2886">
        <w:rPr>
          <w:b/>
          <w:bCs/>
        </w:rPr>
        <w:t>Minimal skeleton (object-oriented DES)</w:t>
      </w:r>
    </w:p>
    <w:p w14:paraId="6C2660E1" w14:textId="77777777" w:rsidR="00CA2886" w:rsidRPr="00CA2886" w:rsidRDefault="00CA2886" w:rsidP="00CA2886">
      <w:r w:rsidRPr="00CA2886">
        <w:t>Below is a compact, from-scratch skeleton you can extend. It gives you:</w:t>
      </w:r>
    </w:p>
    <w:p w14:paraId="175F9ADE" w14:textId="77777777" w:rsidR="00CA2886" w:rsidRPr="00CA2886" w:rsidRDefault="00CA2886" w:rsidP="00CA2886">
      <w:pPr>
        <w:numPr>
          <w:ilvl w:val="0"/>
          <w:numId w:val="69"/>
        </w:numPr>
      </w:pPr>
      <w:r w:rsidRPr="00CA2886">
        <w:lastRenderedPageBreak/>
        <w:t xml:space="preserve">A deterministic </w:t>
      </w:r>
      <w:r w:rsidRPr="00CA2886">
        <w:rPr>
          <w:b/>
          <w:bCs/>
        </w:rPr>
        <w:t>Scheduler</w:t>
      </w:r>
    </w:p>
    <w:p w14:paraId="49C4E554" w14:textId="77777777" w:rsidR="00CA2886" w:rsidRPr="00CA2886" w:rsidRDefault="00CA2886" w:rsidP="00CA2886">
      <w:pPr>
        <w:numPr>
          <w:ilvl w:val="0"/>
          <w:numId w:val="69"/>
        </w:numPr>
      </w:pPr>
      <w:r w:rsidRPr="00CA2886">
        <w:rPr>
          <w:b/>
          <w:bCs/>
        </w:rPr>
        <w:t>Actor</w:t>
      </w:r>
      <w:r w:rsidRPr="00CA2886">
        <w:t xml:space="preserve"> base class with a mailbox</w:t>
      </w:r>
    </w:p>
    <w:p w14:paraId="219EA793" w14:textId="77777777" w:rsidR="00CA2886" w:rsidRPr="00CA2886" w:rsidRDefault="00CA2886" w:rsidP="00CA2886">
      <w:pPr>
        <w:numPr>
          <w:ilvl w:val="0"/>
          <w:numId w:val="69"/>
        </w:numPr>
      </w:pPr>
      <w:r w:rsidRPr="00CA2886">
        <w:rPr>
          <w:b/>
          <w:bCs/>
        </w:rPr>
        <w:t>Link</w:t>
      </w:r>
      <w:r w:rsidRPr="00CA2886">
        <w:t xml:space="preserve"> with bandwidth+latency</w:t>
      </w:r>
    </w:p>
    <w:p w14:paraId="5E8F86FF" w14:textId="77777777" w:rsidR="00CA2886" w:rsidRPr="00CA2886" w:rsidRDefault="00CA2886" w:rsidP="00CA2886">
      <w:pPr>
        <w:numPr>
          <w:ilvl w:val="0"/>
          <w:numId w:val="69"/>
        </w:numPr>
      </w:pPr>
      <w:r w:rsidRPr="00CA2886">
        <w:rPr>
          <w:b/>
          <w:bCs/>
        </w:rPr>
        <w:t>Host</w:t>
      </w:r>
      <w:r w:rsidRPr="00CA2886">
        <w:t xml:space="preserve"> and </w:t>
      </w:r>
      <w:r w:rsidRPr="00CA2886">
        <w:rPr>
          <w:b/>
          <w:bCs/>
        </w:rPr>
        <w:t>Switch</w:t>
      </w:r>
      <w:r w:rsidRPr="00CA2886">
        <w:t xml:space="preserve"> stubs</w:t>
      </w:r>
    </w:p>
    <w:p w14:paraId="433AC140" w14:textId="77777777" w:rsidR="00CA2886" w:rsidRPr="00CA2886" w:rsidRDefault="00CA2886" w:rsidP="00CA2886">
      <w:pPr>
        <w:numPr>
          <w:ilvl w:val="0"/>
          <w:numId w:val="69"/>
        </w:numPr>
      </w:pPr>
      <w:r w:rsidRPr="00CA2886">
        <w:rPr>
          <w:b/>
          <w:bCs/>
        </w:rPr>
        <w:t>send()</w:t>
      </w:r>
      <w:r w:rsidRPr="00CA2886">
        <w:t xml:space="preserve"> schedules delivery via links</w:t>
      </w:r>
    </w:p>
    <w:p w14:paraId="40147B35" w14:textId="77777777" w:rsidR="00CA2886" w:rsidRPr="00CA2886" w:rsidRDefault="00CA2886" w:rsidP="00CA2886">
      <w:r w:rsidRPr="00CA2886">
        <w:t>from __future__ import annotations</w:t>
      </w:r>
    </w:p>
    <w:p w14:paraId="6CC77A9D" w14:textId="77777777" w:rsidR="00CA2886" w:rsidRPr="00CA2886" w:rsidRDefault="00CA2886" w:rsidP="00CA2886">
      <w:r w:rsidRPr="00CA2886">
        <w:t>from dataclasses import dataclass, field</w:t>
      </w:r>
    </w:p>
    <w:p w14:paraId="3BB7DB7C" w14:textId="77777777" w:rsidR="00CA2886" w:rsidRPr="00CA2886" w:rsidRDefault="00CA2886" w:rsidP="00CA2886">
      <w:r w:rsidRPr="00CA2886">
        <w:t>from typing import Any, Callable, Dict, List, Optional, Tuple</w:t>
      </w:r>
    </w:p>
    <w:p w14:paraId="176C0708" w14:textId="77777777" w:rsidR="00CA2886" w:rsidRPr="00CA2886" w:rsidRDefault="00CA2886" w:rsidP="00CA2886">
      <w:r w:rsidRPr="00CA2886">
        <w:t>import heapq</w:t>
      </w:r>
    </w:p>
    <w:p w14:paraId="26566F5C" w14:textId="77777777" w:rsidR="00CA2886" w:rsidRPr="00CA2886" w:rsidRDefault="00CA2886" w:rsidP="00CA2886">
      <w:r w:rsidRPr="00CA2886">
        <w:t>import itertools</w:t>
      </w:r>
    </w:p>
    <w:p w14:paraId="5CFAF1C4" w14:textId="77777777" w:rsidR="00CA2886" w:rsidRPr="00CA2886" w:rsidRDefault="00CA2886" w:rsidP="00CA2886">
      <w:r w:rsidRPr="00CA2886">
        <w:t>import math</w:t>
      </w:r>
    </w:p>
    <w:p w14:paraId="2219C1C6" w14:textId="77777777" w:rsidR="00CA2886" w:rsidRPr="00CA2886" w:rsidRDefault="00CA2886" w:rsidP="00CA2886">
      <w:r w:rsidRPr="00CA2886">
        <w:t>import random</w:t>
      </w:r>
    </w:p>
    <w:p w14:paraId="512B8D0A" w14:textId="77777777" w:rsidR="00CA2886" w:rsidRPr="00CA2886" w:rsidRDefault="00CA2886" w:rsidP="00CA2886"/>
    <w:p w14:paraId="0ECE96BF" w14:textId="77777777" w:rsidR="00CA2886" w:rsidRPr="00CA2886" w:rsidRDefault="00CA2886" w:rsidP="00CA2886">
      <w:r w:rsidRPr="00CA2886">
        <w:t># ---------- Core DES ----------</w:t>
      </w:r>
    </w:p>
    <w:p w14:paraId="2679D642" w14:textId="77777777" w:rsidR="00CA2886" w:rsidRPr="00CA2886" w:rsidRDefault="00CA2886" w:rsidP="00CA2886"/>
    <w:p w14:paraId="2B1D76A6" w14:textId="77777777" w:rsidR="00CA2886" w:rsidRPr="00CA2886" w:rsidRDefault="00CA2886" w:rsidP="00CA2886">
      <w:r w:rsidRPr="00CA2886">
        <w:t>@dataclass(order=True)</w:t>
      </w:r>
    </w:p>
    <w:p w14:paraId="245D7B86" w14:textId="77777777" w:rsidR="00CA2886" w:rsidRPr="00CA2886" w:rsidRDefault="00CA2886" w:rsidP="00CA2886">
      <w:r w:rsidRPr="00CA2886">
        <w:t>class _Event:</w:t>
      </w:r>
    </w:p>
    <w:p w14:paraId="31588684" w14:textId="77777777" w:rsidR="00CA2886" w:rsidRPr="00CA2886" w:rsidRDefault="00CA2886" w:rsidP="00CA2886">
      <w:r w:rsidRPr="00CA2886">
        <w:t xml:space="preserve">    time: float</w:t>
      </w:r>
    </w:p>
    <w:p w14:paraId="2C2D50B1" w14:textId="77777777" w:rsidR="00CA2886" w:rsidRPr="00CA2886" w:rsidRDefault="00CA2886" w:rsidP="00CA2886">
      <w:r w:rsidRPr="00CA2886">
        <w:t xml:space="preserve">    seq: int</w:t>
      </w:r>
    </w:p>
    <w:p w14:paraId="617D6EDD" w14:textId="77777777" w:rsidR="00CA2886" w:rsidRPr="00CA2886" w:rsidRDefault="00CA2886" w:rsidP="00CA2886">
      <w:r w:rsidRPr="00CA2886">
        <w:t xml:space="preserve">    action: Callable[[], None] = field(compare=False)</w:t>
      </w:r>
    </w:p>
    <w:p w14:paraId="241308F3" w14:textId="77777777" w:rsidR="00CA2886" w:rsidRPr="00CA2886" w:rsidRDefault="00CA2886" w:rsidP="00CA2886"/>
    <w:p w14:paraId="094B2500" w14:textId="77777777" w:rsidR="00CA2886" w:rsidRPr="00CA2886" w:rsidRDefault="00CA2886" w:rsidP="00CA2886">
      <w:r w:rsidRPr="00CA2886">
        <w:t>class Scheduler:</w:t>
      </w:r>
    </w:p>
    <w:p w14:paraId="22D738DC" w14:textId="77777777" w:rsidR="00CA2886" w:rsidRPr="00CA2886" w:rsidRDefault="00CA2886" w:rsidP="00CA2886">
      <w:r w:rsidRPr="00CA2886">
        <w:t xml:space="preserve">    def __init__(self, seed: int = 123):</w:t>
      </w:r>
    </w:p>
    <w:p w14:paraId="35AD0AD1" w14:textId="77777777" w:rsidR="00CA2886" w:rsidRPr="00CA2886" w:rsidRDefault="00CA2886" w:rsidP="00CA2886">
      <w:r w:rsidRPr="00CA2886">
        <w:t xml:space="preserve">        self.time: float = 0.0</w:t>
      </w:r>
    </w:p>
    <w:p w14:paraId="4A84C4EC" w14:textId="77777777" w:rsidR="00CA2886" w:rsidRPr="00CA2886" w:rsidRDefault="00CA2886" w:rsidP="00CA2886">
      <w:r w:rsidRPr="00CA2886">
        <w:t xml:space="preserve">        self._q: List[_Event] = []</w:t>
      </w:r>
    </w:p>
    <w:p w14:paraId="62837922" w14:textId="77777777" w:rsidR="00CA2886" w:rsidRPr="00CA2886" w:rsidRDefault="00CA2886" w:rsidP="00CA2886">
      <w:r w:rsidRPr="00CA2886">
        <w:t xml:space="preserve">        self._seq = itertools.count()</w:t>
      </w:r>
    </w:p>
    <w:p w14:paraId="68CB00AA" w14:textId="77777777" w:rsidR="00CA2886" w:rsidRPr="00CA2886" w:rsidRDefault="00CA2886" w:rsidP="00CA2886">
      <w:r w:rsidRPr="00CA2886">
        <w:t xml:space="preserve">        self.rng = random.Random(seed)</w:t>
      </w:r>
    </w:p>
    <w:p w14:paraId="4EE56880" w14:textId="77777777" w:rsidR="00CA2886" w:rsidRPr="00CA2886" w:rsidRDefault="00CA2886" w:rsidP="00CA2886"/>
    <w:p w14:paraId="51E6E22C" w14:textId="77777777" w:rsidR="00CA2886" w:rsidRPr="00CA2886" w:rsidRDefault="00CA2886" w:rsidP="00CA2886">
      <w:r w:rsidRPr="00CA2886">
        <w:lastRenderedPageBreak/>
        <w:t xml:space="preserve">    def schedule(self, delay: float, action: Callable[[], None]) -&gt; None:</w:t>
      </w:r>
    </w:p>
    <w:p w14:paraId="217F8C80" w14:textId="77777777" w:rsidR="00CA2886" w:rsidRPr="00CA2886" w:rsidRDefault="00CA2886" w:rsidP="00CA2886">
      <w:r w:rsidRPr="00CA2886">
        <w:t xml:space="preserve">        t = self.time + max(0.0, delay)</w:t>
      </w:r>
    </w:p>
    <w:p w14:paraId="353DCE29" w14:textId="77777777" w:rsidR="00CA2886" w:rsidRPr="00CA2886" w:rsidRDefault="00CA2886" w:rsidP="00CA2886">
      <w:r w:rsidRPr="00CA2886">
        <w:t xml:space="preserve">        heapq.heappush(self._q, _Event(t, next(self._seq), action))</w:t>
      </w:r>
    </w:p>
    <w:p w14:paraId="1F1AD58F" w14:textId="77777777" w:rsidR="00CA2886" w:rsidRPr="00CA2886" w:rsidRDefault="00CA2886" w:rsidP="00CA2886"/>
    <w:p w14:paraId="637FA08B" w14:textId="77777777" w:rsidR="00CA2886" w:rsidRPr="00CA2886" w:rsidRDefault="00CA2886" w:rsidP="00CA2886">
      <w:r w:rsidRPr="00CA2886">
        <w:t xml:space="preserve">    def run(self, until: Optional[float] = None) -&gt; None:</w:t>
      </w:r>
    </w:p>
    <w:p w14:paraId="323EED48" w14:textId="77777777" w:rsidR="00CA2886" w:rsidRPr="00CA2886" w:rsidRDefault="00CA2886" w:rsidP="00CA2886">
      <w:r w:rsidRPr="00CA2886">
        <w:t xml:space="preserve">        while self._q:</w:t>
      </w:r>
    </w:p>
    <w:p w14:paraId="3321B581" w14:textId="77777777" w:rsidR="00CA2886" w:rsidRPr="00CA2886" w:rsidRDefault="00CA2886" w:rsidP="00CA2886">
      <w:r w:rsidRPr="00CA2886">
        <w:t xml:space="preserve">            ev = heapq.heappop(self._q)</w:t>
      </w:r>
    </w:p>
    <w:p w14:paraId="2F3CE13E" w14:textId="77777777" w:rsidR="00CA2886" w:rsidRPr="00CA2886" w:rsidRDefault="00CA2886" w:rsidP="00CA2886">
      <w:r w:rsidRPr="00CA2886">
        <w:t xml:space="preserve">            if until is not None and ev.time &gt; until:</w:t>
      </w:r>
    </w:p>
    <w:p w14:paraId="4D99D706" w14:textId="77777777" w:rsidR="00CA2886" w:rsidRPr="00CA2886" w:rsidRDefault="00CA2886" w:rsidP="00CA2886">
      <w:r w:rsidRPr="00CA2886">
        <w:t xml:space="preserve">                # Put it back and stop at 'until'</w:t>
      </w:r>
    </w:p>
    <w:p w14:paraId="21DAD04E" w14:textId="77777777" w:rsidR="00CA2886" w:rsidRPr="00CA2886" w:rsidRDefault="00CA2886" w:rsidP="00CA2886">
      <w:r w:rsidRPr="00CA2886">
        <w:t xml:space="preserve">                heapq.heappush(self._q, ev)</w:t>
      </w:r>
    </w:p>
    <w:p w14:paraId="627612FB" w14:textId="77777777" w:rsidR="00CA2886" w:rsidRPr="00CA2886" w:rsidRDefault="00CA2886" w:rsidP="00CA2886">
      <w:r w:rsidRPr="00CA2886">
        <w:t xml:space="preserve">                self.time = until</w:t>
      </w:r>
    </w:p>
    <w:p w14:paraId="66C30E6F" w14:textId="77777777" w:rsidR="00CA2886" w:rsidRPr="00CA2886" w:rsidRDefault="00CA2886" w:rsidP="00CA2886">
      <w:r w:rsidRPr="00CA2886">
        <w:t xml:space="preserve">                return</w:t>
      </w:r>
    </w:p>
    <w:p w14:paraId="640D9DB3" w14:textId="77777777" w:rsidR="00CA2886" w:rsidRPr="00CA2886" w:rsidRDefault="00CA2886" w:rsidP="00CA2886">
      <w:r w:rsidRPr="00CA2886">
        <w:t xml:space="preserve">            self.time = ev.time</w:t>
      </w:r>
    </w:p>
    <w:p w14:paraId="7967D303" w14:textId="77777777" w:rsidR="00CA2886" w:rsidRPr="00CA2886" w:rsidRDefault="00CA2886" w:rsidP="00CA2886">
      <w:r w:rsidRPr="00CA2886">
        <w:t xml:space="preserve">            ev.action()</w:t>
      </w:r>
    </w:p>
    <w:p w14:paraId="1F170504" w14:textId="77777777" w:rsidR="00CA2886" w:rsidRPr="00CA2886" w:rsidRDefault="00CA2886" w:rsidP="00CA2886"/>
    <w:p w14:paraId="512825B8" w14:textId="77777777" w:rsidR="00CA2886" w:rsidRPr="00CA2886" w:rsidRDefault="00CA2886" w:rsidP="00CA2886">
      <w:r w:rsidRPr="00CA2886">
        <w:t># ---------- Messages &amp; Actors ----------</w:t>
      </w:r>
    </w:p>
    <w:p w14:paraId="0C3BF7B0" w14:textId="77777777" w:rsidR="00CA2886" w:rsidRPr="00CA2886" w:rsidRDefault="00CA2886" w:rsidP="00CA2886"/>
    <w:p w14:paraId="7399C75E" w14:textId="77777777" w:rsidR="00CA2886" w:rsidRPr="00CA2886" w:rsidRDefault="00CA2886" w:rsidP="00CA2886">
      <w:r w:rsidRPr="00CA2886">
        <w:t>@dataclass</w:t>
      </w:r>
    </w:p>
    <w:p w14:paraId="6D825655" w14:textId="77777777" w:rsidR="00CA2886" w:rsidRPr="00CA2886" w:rsidRDefault="00CA2886" w:rsidP="00CA2886">
      <w:r w:rsidRPr="00CA2886">
        <w:t>class Message:</w:t>
      </w:r>
    </w:p>
    <w:p w14:paraId="3C36FE61" w14:textId="77777777" w:rsidR="00CA2886" w:rsidRPr="00CA2886" w:rsidRDefault="00CA2886" w:rsidP="00CA2886">
      <w:r w:rsidRPr="00CA2886">
        <w:t xml:space="preserve">    src: str</w:t>
      </w:r>
    </w:p>
    <w:p w14:paraId="24C9A0B0" w14:textId="77777777" w:rsidR="00CA2886" w:rsidRPr="00CA2886" w:rsidRDefault="00CA2886" w:rsidP="00CA2886">
      <w:r w:rsidRPr="00CA2886">
        <w:t xml:space="preserve">    dst: str</w:t>
      </w:r>
    </w:p>
    <w:p w14:paraId="6626446C" w14:textId="77777777" w:rsidR="00CA2886" w:rsidRPr="00CA2886" w:rsidRDefault="00CA2886" w:rsidP="00CA2886">
      <w:r w:rsidRPr="00CA2886">
        <w:t xml:space="preserve">    payload: Any</w:t>
      </w:r>
    </w:p>
    <w:p w14:paraId="651BBDD2" w14:textId="77777777" w:rsidR="00CA2886" w:rsidRPr="00CA2886" w:rsidRDefault="00CA2886" w:rsidP="00CA2886">
      <w:r w:rsidRPr="00CA2886">
        <w:t xml:space="preserve">    size_bytes: int = 64  # e.g., default packet header size</w:t>
      </w:r>
    </w:p>
    <w:p w14:paraId="744E1247" w14:textId="77777777" w:rsidR="00CA2886" w:rsidRPr="00CA2886" w:rsidRDefault="00CA2886" w:rsidP="00CA2886"/>
    <w:p w14:paraId="72202AB2" w14:textId="77777777" w:rsidR="00CA2886" w:rsidRPr="00CA2886" w:rsidRDefault="00CA2886" w:rsidP="00CA2886">
      <w:r w:rsidRPr="00CA2886">
        <w:t>class Actor:</w:t>
      </w:r>
    </w:p>
    <w:p w14:paraId="5712E713" w14:textId="77777777" w:rsidR="00CA2886" w:rsidRPr="00CA2886" w:rsidRDefault="00CA2886" w:rsidP="00CA2886">
      <w:r w:rsidRPr="00CA2886">
        <w:t xml:space="preserve">    def __init__(self, name: str, sched: Scheduler):</w:t>
      </w:r>
    </w:p>
    <w:p w14:paraId="0B3799D9" w14:textId="77777777" w:rsidR="00CA2886" w:rsidRPr="00CA2886" w:rsidRDefault="00CA2886" w:rsidP="00CA2886">
      <w:r w:rsidRPr="00CA2886">
        <w:t xml:space="preserve">        self.name = name</w:t>
      </w:r>
    </w:p>
    <w:p w14:paraId="6F15DA6B" w14:textId="77777777" w:rsidR="00CA2886" w:rsidRPr="00CA2886" w:rsidRDefault="00CA2886" w:rsidP="00CA2886">
      <w:r w:rsidRPr="00CA2886">
        <w:t xml:space="preserve">        self.sched = sched</w:t>
      </w:r>
    </w:p>
    <w:p w14:paraId="34692ABD" w14:textId="77777777" w:rsidR="00CA2886" w:rsidRPr="00CA2886" w:rsidRDefault="00CA2886" w:rsidP="00CA2886">
      <w:r w:rsidRPr="00CA2886">
        <w:lastRenderedPageBreak/>
        <w:t xml:space="preserve">        self._inbox: List[Message] = []</w:t>
      </w:r>
    </w:p>
    <w:p w14:paraId="419975D8" w14:textId="77777777" w:rsidR="00CA2886" w:rsidRPr="00CA2886" w:rsidRDefault="00CA2886" w:rsidP="00CA2886"/>
    <w:p w14:paraId="374AA980" w14:textId="77777777" w:rsidR="00CA2886" w:rsidRPr="00CA2886" w:rsidRDefault="00CA2886" w:rsidP="00CA2886">
      <w:r w:rsidRPr="00CA2886">
        <w:t xml:space="preserve">    def send(self, link: "Link", msg: Message, dst_actor: "Actor"):</w:t>
      </w:r>
    </w:p>
    <w:p w14:paraId="465558A9" w14:textId="77777777" w:rsidR="00CA2886" w:rsidRPr="00CA2886" w:rsidRDefault="00CA2886" w:rsidP="00CA2886">
      <w:r w:rsidRPr="00CA2886">
        <w:t xml:space="preserve">        link.transmit(msg, self, dst_actor)</w:t>
      </w:r>
    </w:p>
    <w:p w14:paraId="533717F8" w14:textId="77777777" w:rsidR="00CA2886" w:rsidRPr="00CA2886" w:rsidRDefault="00CA2886" w:rsidP="00CA2886"/>
    <w:p w14:paraId="039F775D" w14:textId="77777777" w:rsidR="00CA2886" w:rsidRPr="00CA2886" w:rsidRDefault="00CA2886" w:rsidP="00CA2886">
      <w:r w:rsidRPr="00CA2886">
        <w:t xml:space="preserve">    def post(self, msg: Message):</w:t>
      </w:r>
    </w:p>
    <w:p w14:paraId="17B2DE57" w14:textId="77777777" w:rsidR="00CA2886" w:rsidRPr="00CA2886" w:rsidRDefault="00CA2886" w:rsidP="00CA2886">
      <w:r w:rsidRPr="00CA2886">
        <w:t xml:space="preserve">        # delivery is instantaneous from link perspective; enqueue and schedule handling at same time</w:t>
      </w:r>
    </w:p>
    <w:p w14:paraId="440861E2" w14:textId="77777777" w:rsidR="00CA2886" w:rsidRPr="00CA2886" w:rsidRDefault="00CA2886" w:rsidP="00CA2886">
      <w:r w:rsidRPr="00CA2886">
        <w:t xml:space="preserve">        self._inbox.append(msg)</w:t>
      </w:r>
    </w:p>
    <w:p w14:paraId="109FF060" w14:textId="77777777" w:rsidR="00CA2886" w:rsidRPr="00CA2886" w:rsidRDefault="00CA2886" w:rsidP="00CA2886">
      <w:r w:rsidRPr="00CA2886">
        <w:t xml:space="preserve">        self.sched.schedule(0.0, lambda: self._drain())</w:t>
      </w:r>
    </w:p>
    <w:p w14:paraId="62D53B1C" w14:textId="77777777" w:rsidR="00CA2886" w:rsidRPr="00CA2886" w:rsidRDefault="00CA2886" w:rsidP="00CA2886"/>
    <w:p w14:paraId="29498FC5" w14:textId="77777777" w:rsidR="00CA2886" w:rsidRPr="00CA2886" w:rsidRDefault="00CA2886" w:rsidP="00CA2886">
      <w:r w:rsidRPr="00CA2886">
        <w:t xml:space="preserve">    def _drain(self):</w:t>
      </w:r>
    </w:p>
    <w:p w14:paraId="061D2FF1" w14:textId="77777777" w:rsidR="00CA2886" w:rsidRPr="00CA2886" w:rsidRDefault="00CA2886" w:rsidP="00CA2886">
      <w:r w:rsidRPr="00CA2886">
        <w:t xml:space="preserve">        # process one by one to avoid unbounded work in a single event</w:t>
      </w:r>
    </w:p>
    <w:p w14:paraId="28C4ECF2" w14:textId="77777777" w:rsidR="00CA2886" w:rsidRPr="00CA2886" w:rsidRDefault="00CA2886" w:rsidP="00CA2886">
      <w:r w:rsidRPr="00CA2886">
        <w:t xml:space="preserve">        if self._inbox:</w:t>
      </w:r>
    </w:p>
    <w:p w14:paraId="25C2C2D4" w14:textId="77777777" w:rsidR="00CA2886" w:rsidRPr="00CA2886" w:rsidRDefault="00CA2886" w:rsidP="00CA2886">
      <w:r w:rsidRPr="00CA2886">
        <w:t xml:space="preserve">            msg = self._inbox.pop(0)</w:t>
      </w:r>
    </w:p>
    <w:p w14:paraId="3BB8FA5C" w14:textId="77777777" w:rsidR="00CA2886" w:rsidRPr="00CA2886" w:rsidRDefault="00CA2886" w:rsidP="00CA2886">
      <w:r w:rsidRPr="00CA2886">
        <w:t xml:space="preserve">            self.on_message(msg)</w:t>
      </w:r>
    </w:p>
    <w:p w14:paraId="42696FDE" w14:textId="77777777" w:rsidR="00CA2886" w:rsidRPr="00CA2886" w:rsidRDefault="00CA2886" w:rsidP="00CA2886">
      <w:r w:rsidRPr="00CA2886">
        <w:t xml:space="preserve">            if self._inbox:</w:t>
      </w:r>
    </w:p>
    <w:p w14:paraId="61F56652" w14:textId="77777777" w:rsidR="00CA2886" w:rsidRPr="00CA2886" w:rsidRDefault="00CA2886" w:rsidP="00CA2886">
      <w:r w:rsidRPr="00CA2886">
        <w:t xml:space="preserve">                self.sched.schedule(0.0, self._drain)</w:t>
      </w:r>
    </w:p>
    <w:p w14:paraId="1E634D5B" w14:textId="77777777" w:rsidR="00CA2886" w:rsidRPr="00CA2886" w:rsidRDefault="00CA2886" w:rsidP="00CA2886"/>
    <w:p w14:paraId="629B4F4F" w14:textId="77777777" w:rsidR="00CA2886" w:rsidRPr="00CA2886" w:rsidRDefault="00CA2886" w:rsidP="00CA2886">
      <w:r w:rsidRPr="00CA2886">
        <w:t xml:space="preserve">    def on_message(self, msg: Message):</w:t>
      </w:r>
    </w:p>
    <w:p w14:paraId="7B3E6CD3" w14:textId="77777777" w:rsidR="00CA2886" w:rsidRPr="00CA2886" w:rsidRDefault="00CA2886" w:rsidP="00CA2886">
      <w:r w:rsidRPr="00CA2886">
        <w:t xml:space="preserve">        raise NotImplementedError</w:t>
      </w:r>
    </w:p>
    <w:p w14:paraId="24E1E6C5" w14:textId="77777777" w:rsidR="00CA2886" w:rsidRPr="00CA2886" w:rsidRDefault="00CA2886" w:rsidP="00CA2886"/>
    <w:p w14:paraId="095EE0D2" w14:textId="77777777" w:rsidR="00CA2886" w:rsidRPr="00CA2886" w:rsidRDefault="00CA2886" w:rsidP="00CA2886">
      <w:r w:rsidRPr="00CA2886">
        <w:t># ---------- Links ----------</w:t>
      </w:r>
    </w:p>
    <w:p w14:paraId="17E3962F" w14:textId="77777777" w:rsidR="00CA2886" w:rsidRPr="00CA2886" w:rsidRDefault="00CA2886" w:rsidP="00CA2886"/>
    <w:p w14:paraId="11053DE7" w14:textId="77777777" w:rsidR="00CA2886" w:rsidRPr="00CA2886" w:rsidRDefault="00CA2886" w:rsidP="00CA2886">
      <w:r w:rsidRPr="00CA2886">
        <w:t>class Link:</w:t>
      </w:r>
    </w:p>
    <w:p w14:paraId="11247C92" w14:textId="77777777" w:rsidR="00CA2886" w:rsidRPr="00CA2886" w:rsidRDefault="00CA2886" w:rsidP="00CA2886">
      <w:r w:rsidRPr="00CA2886">
        <w:t xml:space="preserve">    def __init__(self, name: str, sched: Scheduler, bandwidth_bps: float, latency_s: float):</w:t>
      </w:r>
    </w:p>
    <w:p w14:paraId="3FCBA29D" w14:textId="77777777" w:rsidR="00CA2886" w:rsidRPr="00CA2886" w:rsidRDefault="00CA2886" w:rsidP="00CA2886">
      <w:r w:rsidRPr="00CA2886">
        <w:t xml:space="preserve">        self.name = name</w:t>
      </w:r>
    </w:p>
    <w:p w14:paraId="022A3602" w14:textId="77777777" w:rsidR="00CA2886" w:rsidRPr="00CA2886" w:rsidRDefault="00CA2886" w:rsidP="00CA2886">
      <w:r w:rsidRPr="00CA2886">
        <w:t xml:space="preserve">        self.sched = sched</w:t>
      </w:r>
    </w:p>
    <w:p w14:paraId="28669D74" w14:textId="77777777" w:rsidR="00CA2886" w:rsidRPr="00CA2886" w:rsidRDefault="00CA2886" w:rsidP="00CA2886">
      <w:r w:rsidRPr="00CA2886">
        <w:lastRenderedPageBreak/>
        <w:t xml:space="preserve">        self.bandwidth = bandwidth_bps</w:t>
      </w:r>
    </w:p>
    <w:p w14:paraId="03B343DD" w14:textId="77777777" w:rsidR="00CA2886" w:rsidRPr="00CA2886" w:rsidRDefault="00CA2886" w:rsidP="00CA2886">
      <w:r w:rsidRPr="00CA2886">
        <w:t xml:space="preserve">        self.latency = latency_s</w:t>
      </w:r>
    </w:p>
    <w:p w14:paraId="0F3F1BCD" w14:textId="77777777" w:rsidR="00CA2886" w:rsidRPr="00CA2886" w:rsidRDefault="00CA2886" w:rsidP="00CA2886">
      <w:r w:rsidRPr="00CA2886">
        <w:t xml:space="preserve">        self._busy_until = 0.0  # simple FIFO serialization queue</w:t>
      </w:r>
    </w:p>
    <w:p w14:paraId="031A48E4" w14:textId="77777777" w:rsidR="00CA2886" w:rsidRPr="00CA2886" w:rsidRDefault="00CA2886" w:rsidP="00CA2886"/>
    <w:p w14:paraId="226AF5E6" w14:textId="77777777" w:rsidR="00CA2886" w:rsidRPr="00CA2886" w:rsidRDefault="00CA2886" w:rsidP="00CA2886">
      <w:r w:rsidRPr="00CA2886">
        <w:t xml:space="preserve">    def transmit(self, msg: Message, src_actor: Actor, dst_actor: Actor):</w:t>
      </w:r>
    </w:p>
    <w:p w14:paraId="7C682C54" w14:textId="77777777" w:rsidR="00CA2886" w:rsidRPr="00CA2886" w:rsidRDefault="00CA2886" w:rsidP="00CA2886">
      <w:r w:rsidRPr="00CA2886">
        <w:t xml:space="preserve">        now = self.sched.time</w:t>
      </w:r>
    </w:p>
    <w:p w14:paraId="43799710" w14:textId="77777777" w:rsidR="00CA2886" w:rsidRPr="00CA2886" w:rsidRDefault="00CA2886" w:rsidP="00CA2886">
      <w:r w:rsidRPr="00CA2886">
        <w:t xml:space="preserve">        # serialization delay (queue if busy)</w:t>
      </w:r>
    </w:p>
    <w:p w14:paraId="2AA52717" w14:textId="77777777" w:rsidR="00CA2886" w:rsidRPr="00CA2886" w:rsidRDefault="00CA2886" w:rsidP="00CA2886">
      <w:r w:rsidRPr="00CA2886">
        <w:t xml:space="preserve">        start = max(now, self._busy_until)</w:t>
      </w:r>
    </w:p>
    <w:p w14:paraId="1CD974E0" w14:textId="77777777" w:rsidR="00CA2886" w:rsidRPr="00CA2886" w:rsidRDefault="00CA2886" w:rsidP="00CA2886">
      <w:r w:rsidRPr="00CA2886">
        <w:t xml:space="preserve">        ser = msg.size_bytes * 8 / self.bandwidth</w:t>
      </w:r>
    </w:p>
    <w:p w14:paraId="5D656ED8" w14:textId="77777777" w:rsidR="00CA2886" w:rsidRPr="00CA2886" w:rsidRDefault="00CA2886" w:rsidP="00CA2886">
      <w:r w:rsidRPr="00CA2886">
        <w:t xml:space="preserve">        finish = start + ser</w:t>
      </w:r>
    </w:p>
    <w:p w14:paraId="175A3A86" w14:textId="77777777" w:rsidR="00CA2886" w:rsidRPr="00CA2886" w:rsidRDefault="00CA2886" w:rsidP="00CA2886">
      <w:r w:rsidRPr="00CA2886">
        <w:t xml:space="preserve">        self._busy_until = finish</w:t>
      </w:r>
    </w:p>
    <w:p w14:paraId="7B83E94A" w14:textId="77777777" w:rsidR="00CA2886" w:rsidRPr="00CA2886" w:rsidRDefault="00CA2886" w:rsidP="00CA2886">
      <w:r w:rsidRPr="00CA2886">
        <w:t xml:space="preserve">        arrival = finish + self.latency</w:t>
      </w:r>
    </w:p>
    <w:p w14:paraId="0E99A815" w14:textId="77777777" w:rsidR="00CA2886" w:rsidRPr="00CA2886" w:rsidRDefault="00CA2886" w:rsidP="00CA2886"/>
    <w:p w14:paraId="37D1EC32" w14:textId="77777777" w:rsidR="00CA2886" w:rsidRPr="00CA2886" w:rsidRDefault="00CA2886" w:rsidP="00CA2886">
      <w:r w:rsidRPr="00CA2886">
        <w:t xml:space="preserve">        def deliver():</w:t>
      </w:r>
    </w:p>
    <w:p w14:paraId="0B5F0758" w14:textId="77777777" w:rsidR="00CA2886" w:rsidRPr="00CA2886" w:rsidRDefault="00CA2886" w:rsidP="00CA2886">
      <w:r w:rsidRPr="00CA2886">
        <w:t xml:space="preserve">            dst_actor.post(msg)</w:t>
      </w:r>
    </w:p>
    <w:p w14:paraId="57A971E4" w14:textId="77777777" w:rsidR="00CA2886" w:rsidRPr="00CA2886" w:rsidRDefault="00CA2886" w:rsidP="00CA2886"/>
    <w:p w14:paraId="1A831724" w14:textId="77777777" w:rsidR="00CA2886" w:rsidRPr="00CA2886" w:rsidRDefault="00CA2886" w:rsidP="00CA2886">
      <w:r w:rsidRPr="00CA2886">
        <w:t xml:space="preserve">        self.sched.schedule(arrival - now, deliver)</w:t>
      </w:r>
    </w:p>
    <w:p w14:paraId="321B755A" w14:textId="77777777" w:rsidR="00CA2886" w:rsidRPr="00CA2886" w:rsidRDefault="00CA2886" w:rsidP="00CA2886"/>
    <w:p w14:paraId="6271DD27" w14:textId="77777777" w:rsidR="00CA2886" w:rsidRPr="00CA2886" w:rsidRDefault="00CA2886" w:rsidP="00CA2886">
      <w:r w:rsidRPr="00CA2886">
        <w:t># ---------- Example entities ----------</w:t>
      </w:r>
    </w:p>
    <w:p w14:paraId="453E0ABE" w14:textId="77777777" w:rsidR="00CA2886" w:rsidRPr="00CA2886" w:rsidRDefault="00CA2886" w:rsidP="00CA2886"/>
    <w:p w14:paraId="782EF23D" w14:textId="77777777" w:rsidR="00CA2886" w:rsidRPr="00CA2886" w:rsidRDefault="00CA2886" w:rsidP="00CA2886">
      <w:r w:rsidRPr="00CA2886">
        <w:t>class Host(Actor):</w:t>
      </w:r>
    </w:p>
    <w:p w14:paraId="3C0FF87C" w14:textId="77777777" w:rsidR="00CA2886" w:rsidRPr="00CA2886" w:rsidRDefault="00CA2886" w:rsidP="00CA2886">
      <w:r w:rsidRPr="00CA2886">
        <w:t xml:space="preserve">    def __init__(self, name: str, sched: Scheduler):</w:t>
      </w:r>
    </w:p>
    <w:p w14:paraId="4BBC7D4B" w14:textId="77777777" w:rsidR="00CA2886" w:rsidRPr="00CA2886" w:rsidRDefault="00CA2886" w:rsidP="00CA2886">
      <w:r w:rsidRPr="00CA2886">
        <w:t xml:space="preserve">        super().__init__(name, sched)</w:t>
      </w:r>
    </w:p>
    <w:p w14:paraId="191F94B1" w14:textId="77777777" w:rsidR="00CA2886" w:rsidRPr="00CA2886" w:rsidRDefault="00CA2886" w:rsidP="00CA2886">
      <w:r w:rsidRPr="00CA2886">
        <w:t xml:space="preserve">        self.uplink: Optional[Tuple[Link, Actor]] = None</w:t>
      </w:r>
    </w:p>
    <w:p w14:paraId="6B981A19" w14:textId="77777777" w:rsidR="00CA2886" w:rsidRPr="00CA2886" w:rsidRDefault="00CA2886" w:rsidP="00CA2886"/>
    <w:p w14:paraId="452E1C14" w14:textId="77777777" w:rsidR="00CA2886" w:rsidRPr="00CA2886" w:rsidRDefault="00CA2886" w:rsidP="00CA2886">
      <w:r w:rsidRPr="00CA2886">
        <w:t xml:space="preserve">    def connect(self, link: Link, peer: Actor):</w:t>
      </w:r>
    </w:p>
    <w:p w14:paraId="14F813CB" w14:textId="77777777" w:rsidR="00CA2886" w:rsidRPr="00CA2886" w:rsidRDefault="00CA2886" w:rsidP="00CA2886">
      <w:r w:rsidRPr="00CA2886">
        <w:t xml:space="preserve">        self.uplink = (link, peer)</w:t>
      </w:r>
    </w:p>
    <w:p w14:paraId="0C1C1523" w14:textId="77777777" w:rsidR="00CA2886" w:rsidRPr="00CA2886" w:rsidRDefault="00CA2886" w:rsidP="00CA2886"/>
    <w:p w14:paraId="2C6390A5" w14:textId="77777777" w:rsidR="00CA2886" w:rsidRPr="00CA2886" w:rsidRDefault="00CA2886" w:rsidP="00CA2886">
      <w:r w:rsidRPr="00CA2886">
        <w:lastRenderedPageBreak/>
        <w:t xml:space="preserve">    def send_to(self, dst_name: str, payload: Any, size_bytes: int = 1500):</w:t>
      </w:r>
    </w:p>
    <w:p w14:paraId="02B0D4E0" w14:textId="77777777" w:rsidR="00CA2886" w:rsidRPr="00CA2886" w:rsidRDefault="00CA2886" w:rsidP="00CA2886">
      <w:r w:rsidRPr="00CA2886">
        <w:t xml:space="preserve">        assert self.uplink is not None</w:t>
      </w:r>
    </w:p>
    <w:p w14:paraId="54E33B10" w14:textId="77777777" w:rsidR="00CA2886" w:rsidRPr="00CA2886" w:rsidRDefault="00CA2886" w:rsidP="00CA2886">
      <w:r w:rsidRPr="00CA2886">
        <w:t xml:space="preserve">        link, peer = self.uplink</w:t>
      </w:r>
    </w:p>
    <w:p w14:paraId="2C5DBCAB" w14:textId="77777777" w:rsidR="00CA2886" w:rsidRPr="00CA2886" w:rsidRDefault="00CA2886" w:rsidP="00CA2886">
      <w:r w:rsidRPr="00CA2886">
        <w:t xml:space="preserve">        msg = Message(src=self.name, dst=dst_name, payload=payload, size_bytes=size_bytes)</w:t>
      </w:r>
    </w:p>
    <w:p w14:paraId="231BAD29" w14:textId="77777777" w:rsidR="00CA2886" w:rsidRPr="00CA2886" w:rsidRDefault="00CA2886" w:rsidP="00CA2886">
      <w:r w:rsidRPr="00CA2886">
        <w:t xml:space="preserve">        self.send(link, msg, peer)</w:t>
      </w:r>
    </w:p>
    <w:p w14:paraId="77CECAD8" w14:textId="77777777" w:rsidR="00CA2886" w:rsidRPr="00CA2886" w:rsidRDefault="00CA2886" w:rsidP="00CA2886"/>
    <w:p w14:paraId="5348AF36" w14:textId="77777777" w:rsidR="00CA2886" w:rsidRPr="00CA2886" w:rsidRDefault="00CA2886" w:rsidP="00CA2886">
      <w:r w:rsidRPr="00CA2886">
        <w:t xml:space="preserve">    def on_message(self, msg: Message):</w:t>
      </w:r>
    </w:p>
    <w:p w14:paraId="26769671" w14:textId="77777777" w:rsidR="00CA2886" w:rsidRPr="00CA2886" w:rsidRDefault="00CA2886" w:rsidP="00CA2886">
      <w:r w:rsidRPr="00CA2886">
        <w:t xml:space="preserve">        # endpoint receives packet</w:t>
      </w:r>
    </w:p>
    <w:p w14:paraId="2E762F24" w14:textId="77777777" w:rsidR="00CA2886" w:rsidRPr="00CA2886" w:rsidRDefault="00CA2886" w:rsidP="00CA2886">
      <w:r w:rsidRPr="00CA2886">
        <w:t xml:space="preserve">        # print(f"[{self.sched.time:.6f}] {self.name} received from {msg.src}: {msg.payload}")</w:t>
      </w:r>
    </w:p>
    <w:p w14:paraId="06FB3380" w14:textId="77777777" w:rsidR="00CA2886" w:rsidRPr="00CA2886" w:rsidRDefault="00CA2886" w:rsidP="00CA2886">
      <w:r w:rsidRPr="00CA2886">
        <w:t xml:space="preserve">        pass</w:t>
      </w:r>
    </w:p>
    <w:p w14:paraId="6DF36A8C" w14:textId="77777777" w:rsidR="00CA2886" w:rsidRPr="00CA2886" w:rsidRDefault="00CA2886" w:rsidP="00CA2886"/>
    <w:p w14:paraId="2E4B6DC7" w14:textId="77777777" w:rsidR="00CA2886" w:rsidRPr="00CA2886" w:rsidRDefault="00CA2886" w:rsidP="00CA2886">
      <w:r w:rsidRPr="00CA2886">
        <w:t>class Switch(Actor):</w:t>
      </w:r>
    </w:p>
    <w:p w14:paraId="1EBF3AF2" w14:textId="77777777" w:rsidR="00CA2886" w:rsidRPr="00CA2886" w:rsidRDefault="00CA2886" w:rsidP="00CA2886">
      <w:r w:rsidRPr="00CA2886">
        <w:t xml:space="preserve">    def __init__(self, name: str, sched: Scheduler):</w:t>
      </w:r>
    </w:p>
    <w:p w14:paraId="29450C9D" w14:textId="77777777" w:rsidR="00CA2886" w:rsidRPr="00CA2886" w:rsidRDefault="00CA2886" w:rsidP="00CA2886">
      <w:r w:rsidRPr="00CA2886">
        <w:t xml:space="preserve">        super().__init__(name, sched)</w:t>
      </w:r>
    </w:p>
    <w:p w14:paraId="5901AD70" w14:textId="77777777" w:rsidR="00CA2886" w:rsidRPr="00CA2886" w:rsidRDefault="00CA2886" w:rsidP="00CA2886">
      <w:r w:rsidRPr="00CA2886">
        <w:t xml:space="preserve">        self.ports: Dict[str, Tuple[Link, Actor]] = {}  # next-hop per port-id</w:t>
      </w:r>
    </w:p>
    <w:p w14:paraId="306789B0" w14:textId="77777777" w:rsidR="00CA2886" w:rsidRPr="00CA2886" w:rsidRDefault="00CA2886" w:rsidP="00CA2886">
      <w:r w:rsidRPr="00CA2886">
        <w:t xml:space="preserve">        self.fwd_table: Dict[str, str] = {}  # dst_name -&gt; port_id</w:t>
      </w:r>
    </w:p>
    <w:p w14:paraId="0F1A0347" w14:textId="77777777" w:rsidR="00CA2886" w:rsidRPr="00CA2886" w:rsidRDefault="00CA2886" w:rsidP="00CA2886"/>
    <w:p w14:paraId="73FC6234" w14:textId="77777777" w:rsidR="00CA2886" w:rsidRPr="00CA2886" w:rsidRDefault="00CA2886" w:rsidP="00CA2886">
      <w:r w:rsidRPr="00CA2886">
        <w:t xml:space="preserve">    def add_port(self, port_id: str, link: Link, peer: Actor):</w:t>
      </w:r>
    </w:p>
    <w:p w14:paraId="34505390" w14:textId="77777777" w:rsidR="00CA2886" w:rsidRPr="00CA2886" w:rsidRDefault="00CA2886" w:rsidP="00CA2886">
      <w:r w:rsidRPr="00CA2886">
        <w:t xml:space="preserve">        self.ports[port_id] = (link, peer)</w:t>
      </w:r>
    </w:p>
    <w:p w14:paraId="08A279BB" w14:textId="77777777" w:rsidR="00CA2886" w:rsidRPr="00CA2886" w:rsidRDefault="00CA2886" w:rsidP="00CA2886"/>
    <w:p w14:paraId="5C24BA2C" w14:textId="77777777" w:rsidR="00CA2886" w:rsidRPr="00CA2886" w:rsidRDefault="00CA2886" w:rsidP="00CA2886">
      <w:r w:rsidRPr="00CA2886">
        <w:t xml:space="preserve">    def set_route(self, dst_name: str, port_id: str):</w:t>
      </w:r>
    </w:p>
    <w:p w14:paraId="08070F84" w14:textId="77777777" w:rsidR="00CA2886" w:rsidRPr="00CA2886" w:rsidRDefault="00CA2886" w:rsidP="00CA2886">
      <w:r w:rsidRPr="00CA2886">
        <w:t xml:space="preserve">        self.fwd_table[dst_name] = port_id</w:t>
      </w:r>
    </w:p>
    <w:p w14:paraId="11EAF327" w14:textId="77777777" w:rsidR="00CA2886" w:rsidRPr="00CA2886" w:rsidRDefault="00CA2886" w:rsidP="00CA2886"/>
    <w:p w14:paraId="7D7EDB7B" w14:textId="77777777" w:rsidR="00CA2886" w:rsidRPr="00CA2886" w:rsidRDefault="00CA2886" w:rsidP="00CA2886">
      <w:r w:rsidRPr="00CA2886">
        <w:t xml:space="preserve">    def on_message(self, msg: Message):</w:t>
      </w:r>
    </w:p>
    <w:p w14:paraId="06B7065B" w14:textId="77777777" w:rsidR="00CA2886" w:rsidRPr="00CA2886" w:rsidRDefault="00CA2886" w:rsidP="00CA2886">
      <w:r w:rsidRPr="00CA2886">
        <w:t xml:space="preserve">        # simple output-queued forwarding (no internal contention here; link handles serialization)</w:t>
      </w:r>
    </w:p>
    <w:p w14:paraId="367B9086" w14:textId="77777777" w:rsidR="00CA2886" w:rsidRPr="00CA2886" w:rsidRDefault="00CA2886" w:rsidP="00CA2886">
      <w:r w:rsidRPr="00CA2886">
        <w:t xml:space="preserve">        port_id = self.fwd_table.get(msg.dst)</w:t>
      </w:r>
    </w:p>
    <w:p w14:paraId="3D6438C0" w14:textId="77777777" w:rsidR="00CA2886" w:rsidRPr="00CA2886" w:rsidRDefault="00CA2886" w:rsidP="00CA2886">
      <w:r w:rsidRPr="00CA2886">
        <w:t xml:space="preserve">        if port_id is None:</w:t>
      </w:r>
    </w:p>
    <w:p w14:paraId="48E1EFF2" w14:textId="77777777" w:rsidR="00CA2886" w:rsidRPr="00CA2886" w:rsidRDefault="00CA2886" w:rsidP="00CA2886">
      <w:r w:rsidRPr="00CA2886">
        <w:lastRenderedPageBreak/>
        <w:t xml:space="preserve">            return  # drop</w:t>
      </w:r>
    </w:p>
    <w:p w14:paraId="1EBEFAB9" w14:textId="77777777" w:rsidR="00CA2886" w:rsidRPr="00CA2886" w:rsidRDefault="00CA2886" w:rsidP="00CA2886">
      <w:r w:rsidRPr="00CA2886">
        <w:t xml:space="preserve">        link, peer = self.ports[port_id]</w:t>
      </w:r>
    </w:p>
    <w:p w14:paraId="1FA53C96" w14:textId="77777777" w:rsidR="00CA2886" w:rsidRPr="00CA2886" w:rsidRDefault="00CA2886" w:rsidP="00CA2886">
      <w:r w:rsidRPr="00CA2886">
        <w:t xml:space="preserve">        self.send(link, msg, peer)</w:t>
      </w:r>
    </w:p>
    <w:p w14:paraId="211214DF" w14:textId="77777777" w:rsidR="00CA2886" w:rsidRPr="00CA2886" w:rsidRDefault="00CA2886" w:rsidP="00CA2886"/>
    <w:p w14:paraId="4DB76256" w14:textId="77777777" w:rsidR="00CA2886" w:rsidRPr="00CA2886" w:rsidRDefault="00CA2886" w:rsidP="00CA2886">
      <w:r w:rsidRPr="00CA2886">
        <w:t># ---------- Tiny demo wiring (line topology just to prove flow) ----------</w:t>
      </w:r>
    </w:p>
    <w:p w14:paraId="0F446758" w14:textId="77777777" w:rsidR="00CA2886" w:rsidRPr="00CA2886" w:rsidRDefault="00CA2886" w:rsidP="00CA2886"/>
    <w:p w14:paraId="4E3D563D" w14:textId="77777777" w:rsidR="00CA2886" w:rsidRPr="00CA2886" w:rsidRDefault="00CA2886" w:rsidP="00CA2886">
      <w:r w:rsidRPr="00CA2886">
        <w:t>if __name__ == "__main__":</w:t>
      </w:r>
    </w:p>
    <w:p w14:paraId="22222FA3" w14:textId="77777777" w:rsidR="00CA2886" w:rsidRPr="00CA2886" w:rsidRDefault="00CA2886" w:rsidP="00CA2886">
      <w:r w:rsidRPr="00CA2886">
        <w:t xml:space="preserve">    sched = Scheduler(seed=42)</w:t>
      </w:r>
    </w:p>
    <w:p w14:paraId="148A5303" w14:textId="77777777" w:rsidR="00CA2886" w:rsidRPr="00CA2886" w:rsidRDefault="00CA2886" w:rsidP="00CA2886">
      <w:r w:rsidRPr="00CA2886">
        <w:t xml:space="preserve">    h1 = Host("h1", sched)</w:t>
      </w:r>
    </w:p>
    <w:p w14:paraId="199F68EB" w14:textId="77777777" w:rsidR="00CA2886" w:rsidRPr="00CA2886" w:rsidRDefault="00CA2886" w:rsidP="00CA2886">
      <w:r w:rsidRPr="00CA2886">
        <w:t xml:space="preserve">    sw = Switch("s1", sched)</w:t>
      </w:r>
    </w:p>
    <w:p w14:paraId="1388B626" w14:textId="77777777" w:rsidR="00CA2886" w:rsidRPr="00CA2886" w:rsidRDefault="00CA2886" w:rsidP="00CA2886">
      <w:r w:rsidRPr="00CA2886">
        <w:t xml:space="preserve">    h2 = Host("h2", sched)</w:t>
      </w:r>
    </w:p>
    <w:p w14:paraId="7EC07ACF" w14:textId="77777777" w:rsidR="00CA2886" w:rsidRPr="00CA2886" w:rsidRDefault="00CA2886" w:rsidP="00CA2886"/>
    <w:p w14:paraId="39346171" w14:textId="77777777" w:rsidR="00CA2886" w:rsidRPr="00CA2886" w:rsidRDefault="00CA2886" w:rsidP="00CA2886">
      <w:r w:rsidRPr="00CA2886">
        <w:t xml:space="preserve">    l1 = Link("h1-s1", sched, bandwidth_bps=1e9, latency_s=1e-6)</w:t>
      </w:r>
    </w:p>
    <w:p w14:paraId="298B0AD6" w14:textId="77777777" w:rsidR="00CA2886" w:rsidRPr="00CA2886" w:rsidRDefault="00CA2886" w:rsidP="00CA2886">
      <w:r w:rsidRPr="00CA2886">
        <w:t xml:space="preserve">    l2 = Link("s1-h2", sched, bandwidth_bps=1e9, latency_s=1e-6)</w:t>
      </w:r>
    </w:p>
    <w:p w14:paraId="562B84F7" w14:textId="77777777" w:rsidR="00CA2886" w:rsidRPr="00CA2886" w:rsidRDefault="00CA2886" w:rsidP="00CA2886"/>
    <w:p w14:paraId="5E98CDAC" w14:textId="77777777" w:rsidR="00CA2886" w:rsidRPr="00CA2886" w:rsidRDefault="00CA2886" w:rsidP="00CA2886">
      <w:r w:rsidRPr="00CA2886">
        <w:t xml:space="preserve">    h1.connect(l1, sw)</w:t>
      </w:r>
    </w:p>
    <w:p w14:paraId="27172670" w14:textId="77777777" w:rsidR="00CA2886" w:rsidRPr="00CA2886" w:rsidRDefault="00CA2886" w:rsidP="00CA2886">
      <w:r w:rsidRPr="00CA2886">
        <w:t xml:space="preserve">    sw.add_port("p1", l1, h1)</w:t>
      </w:r>
    </w:p>
    <w:p w14:paraId="3E2A6031" w14:textId="77777777" w:rsidR="00CA2886" w:rsidRPr="00CA2886" w:rsidRDefault="00CA2886" w:rsidP="00CA2886">
      <w:r w:rsidRPr="00CA2886">
        <w:t xml:space="preserve">    sw.add_port("p2", l2, h2)</w:t>
      </w:r>
    </w:p>
    <w:p w14:paraId="7AB918E8" w14:textId="77777777" w:rsidR="00CA2886" w:rsidRPr="00CA2886" w:rsidRDefault="00CA2886" w:rsidP="00CA2886">
      <w:r w:rsidRPr="00CA2886">
        <w:t xml:space="preserve">    h2.connect(l2, sw)</w:t>
      </w:r>
    </w:p>
    <w:p w14:paraId="29FD65B5" w14:textId="77777777" w:rsidR="00CA2886" w:rsidRPr="00CA2886" w:rsidRDefault="00CA2886" w:rsidP="00CA2886"/>
    <w:p w14:paraId="79339A1B" w14:textId="77777777" w:rsidR="00CA2886" w:rsidRPr="00CA2886" w:rsidRDefault="00CA2886" w:rsidP="00CA2886">
      <w:r w:rsidRPr="00CA2886">
        <w:t xml:space="preserve">    sw.set_route("h2", "p2")</w:t>
      </w:r>
    </w:p>
    <w:p w14:paraId="4BABF758" w14:textId="77777777" w:rsidR="00CA2886" w:rsidRPr="00CA2886" w:rsidRDefault="00CA2886" w:rsidP="00CA2886"/>
    <w:p w14:paraId="1F3CB66D" w14:textId="77777777" w:rsidR="00CA2886" w:rsidRPr="00CA2886" w:rsidRDefault="00CA2886" w:rsidP="00CA2886">
      <w:r w:rsidRPr="00CA2886">
        <w:t xml:space="preserve">    # traffic</w:t>
      </w:r>
    </w:p>
    <w:p w14:paraId="772F23B3" w14:textId="77777777" w:rsidR="00CA2886" w:rsidRPr="00CA2886" w:rsidRDefault="00CA2886" w:rsidP="00CA2886">
      <w:r w:rsidRPr="00CA2886">
        <w:t xml:space="preserve">    def app():</w:t>
      </w:r>
    </w:p>
    <w:p w14:paraId="66797B64" w14:textId="77777777" w:rsidR="00CA2886" w:rsidRPr="00CA2886" w:rsidRDefault="00CA2886" w:rsidP="00CA2886">
      <w:r w:rsidRPr="00CA2886">
        <w:t xml:space="preserve">        h1.send_to("h2", payload="hello", size_bytes=1500)</w:t>
      </w:r>
    </w:p>
    <w:p w14:paraId="5D7FA4C9" w14:textId="77777777" w:rsidR="00CA2886" w:rsidRPr="00CA2886" w:rsidRDefault="00CA2886" w:rsidP="00CA2886">
      <w:r w:rsidRPr="00CA2886">
        <w:t xml:space="preserve">        h1.send_to("h2", payload="world", size_bytes=1500)</w:t>
      </w:r>
    </w:p>
    <w:p w14:paraId="04E19DB9" w14:textId="77777777" w:rsidR="00CA2886" w:rsidRPr="00CA2886" w:rsidRDefault="00CA2886" w:rsidP="00CA2886">
      <w:r w:rsidRPr="00CA2886">
        <w:t xml:space="preserve">    sched.schedule(0.0, app)</w:t>
      </w:r>
    </w:p>
    <w:p w14:paraId="5E6C687E" w14:textId="77777777" w:rsidR="00CA2886" w:rsidRPr="00CA2886" w:rsidRDefault="00CA2886" w:rsidP="00CA2886"/>
    <w:p w14:paraId="7FF1A301" w14:textId="77777777" w:rsidR="00CA2886" w:rsidRPr="00CA2886" w:rsidRDefault="00CA2886" w:rsidP="00CA2886">
      <w:r w:rsidRPr="00CA2886">
        <w:lastRenderedPageBreak/>
        <w:t xml:space="preserve">    sched.run(until=0.01)</w:t>
      </w:r>
    </w:p>
    <w:p w14:paraId="74075984" w14:textId="77777777" w:rsidR="00CA2886" w:rsidRPr="00CA2886" w:rsidRDefault="00CA2886" w:rsidP="00CA2886">
      <w:r w:rsidRPr="00CA2886">
        <w:t>This gives you:</w:t>
      </w:r>
    </w:p>
    <w:p w14:paraId="59021C68" w14:textId="77777777" w:rsidR="00CA2886" w:rsidRPr="00CA2886" w:rsidRDefault="00CA2886" w:rsidP="00CA2886">
      <w:pPr>
        <w:numPr>
          <w:ilvl w:val="0"/>
          <w:numId w:val="70"/>
        </w:numPr>
      </w:pPr>
      <w:r w:rsidRPr="00CA2886">
        <w:t>Deterministic “concurrency” (many actors can receive/send at the same time tick).</w:t>
      </w:r>
    </w:p>
    <w:p w14:paraId="41089A92" w14:textId="77777777" w:rsidR="00CA2886" w:rsidRPr="00CA2886" w:rsidRDefault="00CA2886" w:rsidP="00CA2886">
      <w:pPr>
        <w:numPr>
          <w:ilvl w:val="0"/>
          <w:numId w:val="70"/>
        </w:numPr>
      </w:pPr>
      <w:r w:rsidRPr="00CA2886">
        <w:t>Link-level serialization + latency → realistic queueing and finishing times.</w:t>
      </w:r>
    </w:p>
    <w:p w14:paraId="021EB640" w14:textId="77777777" w:rsidR="00CA2886" w:rsidRPr="00CA2886" w:rsidRDefault="00CA2886" w:rsidP="00CA2886">
      <w:pPr>
        <w:numPr>
          <w:ilvl w:val="0"/>
          <w:numId w:val="70"/>
        </w:numPr>
      </w:pPr>
      <w:r w:rsidRPr="00CA2886">
        <w:t>A clean place to add switch buffer models (VOQ, RR, DRR, ECN marks), ECMP hashing, etc.</w:t>
      </w:r>
    </w:p>
    <w:p w14:paraId="6F42553E" w14:textId="77777777" w:rsidR="00CA2886" w:rsidRPr="00CA2886" w:rsidRDefault="00CA2886" w:rsidP="00CA2886">
      <w:pPr>
        <w:rPr>
          <w:b/>
          <w:bCs/>
        </w:rPr>
      </w:pPr>
      <w:r w:rsidRPr="00CA2886">
        <w:rPr>
          <w:b/>
          <w:bCs/>
        </w:rPr>
        <w:t>Design choices you’ll make next (for a fat-tree)</w:t>
      </w:r>
    </w:p>
    <w:p w14:paraId="5ECD1ADE" w14:textId="77777777" w:rsidR="00CA2886" w:rsidRPr="00CA2886" w:rsidRDefault="00CA2886" w:rsidP="00CA2886">
      <w:pPr>
        <w:numPr>
          <w:ilvl w:val="0"/>
          <w:numId w:val="71"/>
        </w:numPr>
      </w:pPr>
      <w:r w:rsidRPr="00CA2886">
        <w:rPr>
          <w:b/>
          <w:bCs/>
        </w:rPr>
        <w:t>Abstractions</w:t>
      </w:r>
    </w:p>
    <w:p w14:paraId="7D8CA46A" w14:textId="77777777" w:rsidR="00CA2886" w:rsidRPr="00CA2886" w:rsidRDefault="00CA2886" w:rsidP="00CA2886">
      <w:pPr>
        <w:numPr>
          <w:ilvl w:val="0"/>
          <w:numId w:val="72"/>
        </w:numPr>
      </w:pPr>
      <w:r w:rsidRPr="00CA2886">
        <w:t>FatTreeTopo(k) → auto-build pods, aggregation/edge/core switches, links, port wiring.</w:t>
      </w:r>
    </w:p>
    <w:p w14:paraId="178C7AAF" w14:textId="77777777" w:rsidR="00CA2886" w:rsidRPr="00CA2886" w:rsidRDefault="00CA2886" w:rsidP="00CA2886">
      <w:pPr>
        <w:numPr>
          <w:ilvl w:val="0"/>
          <w:numId w:val="72"/>
        </w:numPr>
      </w:pPr>
      <w:r w:rsidRPr="00CA2886">
        <w:t>TrafficModel → permutation, many-to-one (incast), Poisson, elephant/mice mixes.</w:t>
      </w:r>
    </w:p>
    <w:p w14:paraId="034B4EF0" w14:textId="77777777" w:rsidR="00CA2886" w:rsidRPr="00CA2886" w:rsidRDefault="00CA2886" w:rsidP="00CA2886">
      <w:pPr>
        <w:numPr>
          <w:ilvl w:val="0"/>
          <w:numId w:val="72"/>
        </w:numPr>
      </w:pPr>
      <w:r w:rsidRPr="00CA2886">
        <w:t>Routing → ECMP over equal-cost paths (hash by 5-tuple; preserve flow stickiness).</w:t>
      </w:r>
    </w:p>
    <w:p w14:paraId="7B200BF9" w14:textId="77777777" w:rsidR="00CA2886" w:rsidRPr="00CA2886" w:rsidRDefault="00CA2886" w:rsidP="00CA2886">
      <w:pPr>
        <w:numPr>
          <w:ilvl w:val="0"/>
          <w:numId w:val="73"/>
        </w:numPr>
      </w:pPr>
      <w:r w:rsidRPr="00CA2886">
        <w:rPr>
          <w:b/>
          <w:bCs/>
        </w:rPr>
        <w:t>Queues &amp; Scheduling</w:t>
      </w:r>
    </w:p>
    <w:p w14:paraId="177857E8" w14:textId="77777777" w:rsidR="00CA2886" w:rsidRPr="00CA2886" w:rsidRDefault="00CA2886" w:rsidP="00CA2886">
      <w:pPr>
        <w:numPr>
          <w:ilvl w:val="0"/>
          <w:numId w:val="74"/>
        </w:numPr>
      </w:pPr>
      <w:r w:rsidRPr="00CA2886">
        <w:t xml:space="preserve">Input-queued vs output-queued vs </w:t>
      </w:r>
      <w:r w:rsidRPr="00CA2886">
        <w:rPr>
          <w:b/>
          <w:bCs/>
        </w:rPr>
        <w:t>VOQ</w:t>
      </w:r>
      <w:r w:rsidRPr="00CA2886">
        <w:t>.</w:t>
      </w:r>
    </w:p>
    <w:p w14:paraId="7ED120D7" w14:textId="77777777" w:rsidR="00CA2886" w:rsidRPr="00CA2886" w:rsidRDefault="00CA2886" w:rsidP="00CA2886">
      <w:pPr>
        <w:numPr>
          <w:ilvl w:val="0"/>
          <w:numId w:val="74"/>
        </w:numPr>
      </w:pPr>
      <w:r w:rsidRPr="00CA2886">
        <w:t>Per-port schedulers: FIFO, RR/WRR, DRR, priority, deficit round robin.</w:t>
      </w:r>
    </w:p>
    <w:p w14:paraId="37E5D5D6" w14:textId="77777777" w:rsidR="00CA2886" w:rsidRPr="00CA2886" w:rsidRDefault="00CA2886" w:rsidP="00CA2886">
      <w:pPr>
        <w:numPr>
          <w:ilvl w:val="0"/>
          <w:numId w:val="74"/>
        </w:numPr>
      </w:pPr>
      <w:r w:rsidRPr="00CA2886">
        <w:rPr>
          <w:b/>
          <w:bCs/>
        </w:rPr>
        <w:t>Buffer occupancy</w:t>
      </w:r>
      <w:r w:rsidRPr="00CA2886">
        <w:t xml:space="preserve">, drop policies (taildrop, RED/WRED), </w:t>
      </w:r>
      <w:r w:rsidRPr="00CA2886">
        <w:rPr>
          <w:b/>
          <w:bCs/>
        </w:rPr>
        <w:t>ECN</w:t>
      </w:r>
      <w:r w:rsidRPr="00CA2886">
        <w:t xml:space="preserve"> marking.</w:t>
      </w:r>
    </w:p>
    <w:p w14:paraId="074944CB" w14:textId="77777777" w:rsidR="00CA2886" w:rsidRPr="00CA2886" w:rsidRDefault="00CA2886" w:rsidP="00CA2886">
      <w:pPr>
        <w:numPr>
          <w:ilvl w:val="0"/>
          <w:numId w:val="75"/>
        </w:numPr>
      </w:pPr>
      <w:r w:rsidRPr="00CA2886">
        <w:rPr>
          <w:b/>
          <w:bCs/>
        </w:rPr>
        <w:t>Timing</w:t>
      </w:r>
    </w:p>
    <w:p w14:paraId="20E0CF41" w14:textId="77777777" w:rsidR="00CA2886" w:rsidRPr="00CA2886" w:rsidRDefault="00CA2886" w:rsidP="00CA2886">
      <w:pPr>
        <w:numPr>
          <w:ilvl w:val="0"/>
          <w:numId w:val="76"/>
        </w:numPr>
      </w:pPr>
      <w:r w:rsidRPr="00CA2886">
        <w:t xml:space="preserve">Per-packet simulation (accurate), with </w:t>
      </w:r>
      <w:r w:rsidRPr="00CA2886">
        <w:rPr>
          <w:b/>
          <w:bCs/>
        </w:rPr>
        <w:t>delta cycles</w:t>
      </w:r>
      <w:r w:rsidRPr="00CA2886">
        <w:t xml:space="preserve"> to resolve same-time events.</w:t>
      </w:r>
    </w:p>
    <w:p w14:paraId="6B7BAA3B" w14:textId="77777777" w:rsidR="00CA2886" w:rsidRPr="00CA2886" w:rsidRDefault="00CA2886" w:rsidP="00CA2886">
      <w:pPr>
        <w:numPr>
          <w:ilvl w:val="0"/>
          <w:numId w:val="76"/>
        </w:numPr>
      </w:pPr>
      <w:r w:rsidRPr="00CA2886">
        <w:t xml:space="preserve">Optional </w:t>
      </w:r>
      <w:r w:rsidRPr="00CA2886">
        <w:rPr>
          <w:b/>
          <w:bCs/>
        </w:rPr>
        <w:t>flow-level</w:t>
      </w:r>
      <w:r w:rsidRPr="00CA2886">
        <w:t xml:space="preserve"> model for scale experiments.</w:t>
      </w:r>
    </w:p>
    <w:p w14:paraId="023E8D6D" w14:textId="77777777" w:rsidR="00CA2886" w:rsidRPr="00CA2886" w:rsidRDefault="00CA2886" w:rsidP="00CA2886">
      <w:pPr>
        <w:numPr>
          <w:ilvl w:val="0"/>
          <w:numId w:val="77"/>
        </w:numPr>
      </w:pPr>
      <w:r w:rsidRPr="00CA2886">
        <w:rPr>
          <w:b/>
          <w:bCs/>
        </w:rPr>
        <w:t>Metrics</w:t>
      </w:r>
    </w:p>
    <w:p w14:paraId="34C448F8" w14:textId="77777777" w:rsidR="00CA2886" w:rsidRPr="00CA2886" w:rsidRDefault="00CA2886" w:rsidP="00CA2886">
      <w:pPr>
        <w:numPr>
          <w:ilvl w:val="0"/>
          <w:numId w:val="78"/>
        </w:numPr>
      </w:pPr>
      <w:r w:rsidRPr="00CA2886">
        <w:t>Per-flow FCT, throughput, queue lengths over time, packet loss, ECN marks.</w:t>
      </w:r>
    </w:p>
    <w:p w14:paraId="693018AD" w14:textId="77777777" w:rsidR="00CA2886" w:rsidRPr="00CA2886" w:rsidRDefault="00CA2886" w:rsidP="00CA2886">
      <w:pPr>
        <w:numPr>
          <w:ilvl w:val="0"/>
          <w:numId w:val="78"/>
        </w:numPr>
      </w:pPr>
      <w:r w:rsidRPr="00CA2886">
        <w:t>Hooks for exporting traces (CSV/Parquet) and plotting.</w:t>
      </w:r>
    </w:p>
    <w:p w14:paraId="752F99BC" w14:textId="77777777" w:rsidR="00CA2886" w:rsidRPr="00CA2886" w:rsidRDefault="00CA2886" w:rsidP="00CA2886">
      <w:pPr>
        <w:numPr>
          <w:ilvl w:val="0"/>
          <w:numId w:val="79"/>
        </w:numPr>
      </w:pPr>
      <w:r w:rsidRPr="00CA2886">
        <w:rPr>
          <w:b/>
          <w:bCs/>
        </w:rPr>
        <w:t>Determinism &amp; Scale</w:t>
      </w:r>
    </w:p>
    <w:p w14:paraId="3E29A8EC" w14:textId="77777777" w:rsidR="00CA2886" w:rsidRPr="00CA2886" w:rsidRDefault="00CA2886" w:rsidP="00CA2886">
      <w:pPr>
        <w:numPr>
          <w:ilvl w:val="0"/>
          <w:numId w:val="80"/>
        </w:numPr>
      </w:pPr>
      <w:r w:rsidRPr="00CA2886">
        <w:t>Single-threaded scheduler (fast in Python for tens of thousands of events/sec).</w:t>
      </w:r>
    </w:p>
    <w:p w14:paraId="5F4247AA" w14:textId="77777777" w:rsidR="00CA2886" w:rsidRPr="00CA2886" w:rsidRDefault="00CA2886" w:rsidP="00CA2886">
      <w:pPr>
        <w:numPr>
          <w:ilvl w:val="0"/>
          <w:numId w:val="80"/>
        </w:numPr>
      </w:pPr>
      <w:r w:rsidRPr="00CA2886">
        <w:t>If you need scale: batch events at same time, vectorize hot paths, or Cython/Numba later.</w:t>
      </w:r>
    </w:p>
    <w:p w14:paraId="0CC42E1C" w14:textId="77777777" w:rsidR="00CA2886" w:rsidRPr="00CA2886" w:rsidRDefault="00CA2886" w:rsidP="00CA2886">
      <w:pPr>
        <w:rPr>
          <w:b/>
          <w:bCs/>
        </w:rPr>
      </w:pPr>
      <w:r w:rsidRPr="00CA2886">
        <w:rPr>
          <w:b/>
          <w:bCs/>
        </w:rPr>
        <w:t>Why not threads/multiprocessing?</w:t>
      </w:r>
    </w:p>
    <w:p w14:paraId="5D29AA7B" w14:textId="77777777" w:rsidR="00CA2886" w:rsidRPr="00CA2886" w:rsidRDefault="00CA2886" w:rsidP="00CA2886">
      <w:pPr>
        <w:numPr>
          <w:ilvl w:val="0"/>
          <w:numId w:val="81"/>
        </w:numPr>
      </w:pPr>
      <w:r w:rsidRPr="00CA2886">
        <w:lastRenderedPageBreak/>
        <w:t>Real threads introduce locks and nondeterministic interleavings—bad for reproducible experiments.</w:t>
      </w:r>
    </w:p>
    <w:p w14:paraId="227E275F" w14:textId="77777777" w:rsidR="00CA2886" w:rsidRPr="00CA2886" w:rsidRDefault="00CA2886" w:rsidP="00CA2886">
      <w:pPr>
        <w:numPr>
          <w:ilvl w:val="0"/>
          <w:numId w:val="81"/>
        </w:numPr>
      </w:pPr>
      <w:r w:rsidRPr="00CA2886">
        <w:t>Multiprocessing is heavy, and passing messages is slower than in-process events.</w:t>
      </w:r>
    </w:p>
    <w:p w14:paraId="5CB9368F" w14:textId="77777777" w:rsidR="00CA2886" w:rsidRPr="00CA2886" w:rsidRDefault="00CA2886" w:rsidP="00CA2886">
      <w:pPr>
        <w:numPr>
          <w:ilvl w:val="0"/>
          <w:numId w:val="81"/>
        </w:numPr>
      </w:pPr>
      <w:r w:rsidRPr="00CA2886">
        <w:t xml:space="preserve">asyncio with wall-clock sleeps is still tied to real time; you’d need to </w:t>
      </w:r>
      <w:r w:rsidRPr="00CA2886">
        <w:rPr>
          <w:b/>
          <w:bCs/>
        </w:rPr>
        <w:t>virtualize time</w:t>
      </w:r>
      <w:r w:rsidRPr="00CA2886">
        <w:t xml:space="preserve"> anyway—so just write a tiny DES (like above).</w:t>
      </w:r>
    </w:p>
    <w:p w14:paraId="486EFDFD" w14:textId="77777777" w:rsidR="00CA2886" w:rsidRPr="00CA2886" w:rsidRDefault="00CA2886" w:rsidP="00CA2886">
      <w:r w:rsidRPr="00CA2886">
        <w:pict w14:anchorId="743C32DE">
          <v:rect id="_x0000_i2515" style="width:0;height:1.5pt" o:hralign="center" o:hrstd="t" o:hr="t" fillcolor="#a0a0a0" stroked="f"/>
        </w:pict>
      </w:r>
    </w:p>
    <w:p w14:paraId="6512BE48" w14:textId="77777777" w:rsidR="00CA2886" w:rsidRPr="00CA2886" w:rsidRDefault="00CA2886" w:rsidP="00CA2886">
      <w:r w:rsidRPr="00CA2886">
        <w:t>If this looks good, next I can:</w:t>
      </w:r>
    </w:p>
    <w:p w14:paraId="1B1AB52A" w14:textId="77777777" w:rsidR="00CA2886" w:rsidRPr="00CA2886" w:rsidRDefault="00CA2886" w:rsidP="00CA2886">
      <w:pPr>
        <w:numPr>
          <w:ilvl w:val="0"/>
          <w:numId w:val="82"/>
        </w:numPr>
      </w:pPr>
      <w:r w:rsidRPr="00CA2886">
        <w:t xml:space="preserve">extend the skeleton with a </w:t>
      </w:r>
      <w:r w:rsidRPr="00CA2886">
        <w:rPr>
          <w:b/>
          <w:bCs/>
        </w:rPr>
        <w:t>FatTree(k)</w:t>
      </w:r>
      <w:r w:rsidRPr="00CA2886">
        <w:t xml:space="preserve"> builder and</w:t>
      </w:r>
    </w:p>
    <w:p w14:paraId="6AA4BA09" w14:textId="77777777" w:rsidR="00CA2886" w:rsidRPr="00CA2886" w:rsidRDefault="00CA2886" w:rsidP="00CA2886">
      <w:pPr>
        <w:numPr>
          <w:ilvl w:val="0"/>
          <w:numId w:val="82"/>
        </w:numPr>
      </w:pPr>
      <w:r w:rsidRPr="00CA2886">
        <w:t xml:space="preserve">add </w:t>
      </w:r>
      <w:r w:rsidRPr="00CA2886">
        <w:rPr>
          <w:b/>
          <w:bCs/>
        </w:rPr>
        <w:t>ECMP routing + VOQ queues</w:t>
      </w:r>
      <w:r w:rsidRPr="00CA2886">
        <w:t xml:space="preserve"> with a couple of common traffic patterns and basic metrics.</w:t>
      </w:r>
    </w:p>
    <w:p w14:paraId="4C81EACC" w14:textId="77777777" w:rsidR="00CA2886" w:rsidRPr="00CA2886" w:rsidRDefault="00CA2886" w:rsidP="00CA2886">
      <w:pPr>
        <w:rPr>
          <w:b/>
          <w:bCs/>
        </w:rPr>
      </w:pPr>
      <w:r w:rsidRPr="00CA2886">
        <w:rPr>
          <w:b/>
          <w:bCs/>
        </w:rPr>
        <w:t>You said:</w:t>
      </w:r>
    </w:p>
    <w:p w14:paraId="2F1973CB" w14:textId="77777777" w:rsidR="00CA2886" w:rsidRPr="00CA2886" w:rsidRDefault="00CA2886" w:rsidP="00CA2886">
      <w:r w:rsidRPr="00CA2886">
        <w:t>please explain the line below: what are fields, collable and compare parameter</w:t>
      </w:r>
    </w:p>
    <w:p w14:paraId="7E7C0ADC" w14:textId="77777777" w:rsidR="00CA2886" w:rsidRPr="00CA2886" w:rsidRDefault="00CA2886" w:rsidP="00CA2886">
      <w:pPr>
        <w:rPr>
          <w:b/>
          <w:bCs/>
        </w:rPr>
      </w:pPr>
      <w:r w:rsidRPr="00CA2886">
        <w:rPr>
          <w:b/>
          <w:bCs/>
        </w:rPr>
        <w:t>ChatGPT said:</w:t>
      </w:r>
    </w:p>
    <w:p w14:paraId="77B98B23" w14:textId="77777777" w:rsidR="00CA2886" w:rsidRPr="00CA2886" w:rsidRDefault="00CA2886" w:rsidP="00CA2886">
      <w:r w:rsidRPr="00CA2886">
        <w:t>Good question — let’s unpack this line carefully:</w:t>
      </w:r>
    </w:p>
    <w:p w14:paraId="241BA93D" w14:textId="77777777" w:rsidR="00CA2886" w:rsidRPr="00CA2886" w:rsidRDefault="00CA2886" w:rsidP="00CA2886">
      <w:r w:rsidRPr="00CA2886">
        <w:t>@dataclass(order=True)</w:t>
      </w:r>
    </w:p>
    <w:p w14:paraId="543855D0" w14:textId="77777777" w:rsidR="00CA2886" w:rsidRPr="00CA2886" w:rsidRDefault="00CA2886" w:rsidP="00CA2886">
      <w:r w:rsidRPr="00CA2886">
        <w:t>class _Event:</w:t>
      </w:r>
    </w:p>
    <w:p w14:paraId="1040DF70" w14:textId="77777777" w:rsidR="00CA2886" w:rsidRPr="00CA2886" w:rsidRDefault="00CA2886" w:rsidP="00CA2886">
      <w:r w:rsidRPr="00CA2886">
        <w:t xml:space="preserve">    time: float</w:t>
      </w:r>
    </w:p>
    <w:p w14:paraId="23C87B1F" w14:textId="77777777" w:rsidR="00CA2886" w:rsidRPr="00CA2886" w:rsidRDefault="00CA2886" w:rsidP="00CA2886">
      <w:r w:rsidRPr="00CA2886">
        <w:t xml:space="preserve">    seq: int</w:t>
      </w:r>
    </w:p>
    <w:p w14:paraId="5D2806E9" w14:textId="77777777" w:rsidR="00CA2886" w:rsidRPr="00CA2886" w:rsidRDefault="00CA2886" w:rsidP="00CA2886">
      <w:r w:rsidRPr="00CA2886">
        <w:t xml:space="preserve">    action: Callable[[], None] = field(compare=False)</w:t>
      </w:r>
    </w:p>
    <w:p w14:paraId="639E10C1" w14:textId="77777777" w:rsidR="00CA2886" w:rsidRPr="00CA2886" w:rsidRDefault="00CA2886" w:rsidP="00CA2886">
      <w:pPr>
        <w:rPr>
          <w:b/>
          <w:bCs/>
        </w:rPr>
      </w:pPr>
      <w:r w:rsidRPr="00CA2886">
        <w:rPr>
          <w:b/>
          <w:bCs/>
        </w:rPr>
        <w:t>1️</w:t>
      </w:r>
      <w:r w:rsidRPr="00CA2886">
        <w:rPr>
          <w:rFonts w:ascii="Segoe UI Symbol" w:hAnsi="Segoe UI Symbol" w:cs="Segoe UI Symbol"/>
          <w:b/>
          <w:bCs/>
        </w:rPr>
        <w:t>⃣</w:t>
      </w:r>
      <w:r w:rsidRPr="00CA2886">
        <w:rPr>
          <w:b/>
          <w:bCs/>
        </w:rPr>
        <w:t xml:space="preserve"> dataclass(order=True)</w:t>
      </w:r>
    </w:p>
    <w:p w14:paraId="41F59C79" w14:textId="77777777" w:rsidR="00CA2886" w:rsidRPr="00CA2886" w:rsidRDefault="00CA2886" w:rsidP="00CA2886">
      <w:r w:rsidRPr="00CA2886">
        <w:t>This decorator automatically generates special methods like:</w:t>
      </w:r>
    </w:p>
    <w:p w14:paraId="06809811" w14:textId="77777777" w:rsidR="00CA2886" w:rsidRPr="00CA2886" w:rsidRDefault="00CA2886" w:rsidP="00CA2886">
      <w:pPr>
        <w:numPr>
          <w:ilvl w:val="0"/>
          <w:numId w:val="83"/>
        </w:numPr>
      </w:pPr>
      <w:r w:rsidRPr="00CA2886">
        <w:t>__init__()</w:t>
      </w:r>
    </w:p>
    <w:p w14:paraId="0E5669F1" w14:textId="77777777" w:rsidR="00CA2886" w:rsidRPr="00CA2886" w:rsidRDefault="00CA2886" w:rsidP="00CA2886">
      <w:pPr>
        <w:numPr>
          <w:ilvl w:val="0"/>
          <w:numId w:val="83"/>
        </w:numPr>
      </w:pPr>
      <w:r w:rsidRPr="00CA2886">
        <w:t>__repr__()</w:t>
      </w:r>
    </w:p>
    <w:p w14:paraId="242B0B02" w14:textId="77777777" w:rsidR="00CA2886" w:rsidRPr="00CA2886" w:rsidRDefault="00CA2886" w:rsidP="00CA2886">
      <w:pPr>
        <w:numPr>
          <w:ilvl w:val="0"/>
          <w:numId w:val="83"/>
        </w:numPr>
      </w:pPr>
      <w:r w:rsidRPr="00CA2886">
        <w:rPr>
          <w:b/>
          <w:bCs/>
        </w:rPr>
        <w:t>comparison operators</w:t>
      </w:r>
      <w:r w:rsidRPr="00CA2886">
        <w:t xml:space="preserve"> (__lt__, __le__, etc.)</w:t>
      </w:r>
    </w:p>
    <w:p w14:paraId="22521801" w14:textId="77777777" w:rsidR="00CA2886" w:rsidRPr="00CA2886" w:rsidRDefault="00CA2886" w:rsidP="00CA2886">
      <w:r w:rsidRPr="00CA2886">
        <w:t xml:space="preserve">The argument order=True means Python should allow you to </w:t>
      </w:r>
      <w:r w:rsidRPr="00CA2886">
        <w:rPr>
          <w:b/>
          <w:bCs/>
        </w:rPr>
        <w:t>compare</w:t>
      </w:r>
      <w:r w:rsidRPr="00CA2886">
        <w:t xml:space="preserve"> and </w:t>
      </w:r>
      <w:r w:rsidRPr="00CA2886">
        <w:rPr>
          <w:b/>
          <w:bCs/>
        </w:rPr>
        <w:t>sort</w:t>
      </w:r>
      <w:r w:rsidRPr="00CA2886">
        <w:t xml:space="preserve"> instances of _Event using their field values — e.g.</w:t>
      </w:r>
    </w:p>
    <w:p w14:paraId="426FB4C1" w14:textId="77777777" w:rsidR="00CA2886" w:rsidRPr="00CA2886" w:rsidRDefault="00CA2886" w:rsidP="00CA2886">
      <w:r w:rsidRPr="00CA2886">
        <w:t>ev1 &lt; ev2</w:t>
      </w:r>
    </w:p>
    <w:p w14:paraId="52763A83" w14:textId="77777777" w:rsidR="00CA2886" w:rsidRPr="00CA2886" w:rsidRDefault="00CA2886" w:rsidP="00CA2886">
      <w:r w:rsidRPr="00CA2886">
        <w:t>will compare the fields in the order they’re defined (time first, then seq, etc.).</w:t>
      </w:r>
    </w:p>
    <w:p w14:paraId="1CAF8ABC" w14:textId="77777777" w:rsidR="00CA2886" w:rsidRPr="00CA2886" w:rsidRDefault="00CA2886" w:rsidP="00CA2886">
      <w:r w:rsidRPr="00CA2886">
        <w:lastRenderedPageBreak/>
        <w:pict w14:anchorId="44785321">
          <v:rect id="_x0000_i2516" style="width:0;height:1.5pt" o:hralign="center" o:hrstd="t" o:hr="t" fillcolor="#a0a0a0" stroked="f"/>
        </w:pict>
      </w:r>
    </w:p>
    <w:p w14:paraId="156A0B4B" w14:textId="77777777" w:rsidR="00CA2886" w:rsidRPr="00CA2886" w:rsidRDefault="00CA2886" w:rsidP="00CA2886">
      <w:pPr>
        <w:rPr>
          <w:b/>
          <w:bCs/>
        </w:rPr>
      </w:pPr>
      <w:r w:rsidRPr="00CA2886">
        <w:rPr>
          <w:b/>
          <w:bCs/>
        </w:rPr>
        <w:t>2️</w:t>
      </w:r>
      <w:r w:rsidRPr="00CA2886">
        <w:rPr>
          <w:rFonts w:ascii="Segoe UI Symbol" w:hAnsi="Segoe UI Symbol" w:cs="Segoe UI Symbol"/>
          <w:b/>
          <w:bCs/>
        </w:rPr>
        <w:t>⃣</w:t>
      </w:r>
      <w:r w:rsidRPr="00CA2886">
        <w:rPr>
          <w:b/>
          <w:bCs/>
        </w:rPr>
        <w:t xml:space="preserve"> The field(...) function</w:t>
      </w:r>
    </w:p>
    <w:p w14:paraId="203FEA2E" w14:textId="77777777" w:rsidR="00CA2886" w:rsidRPr="00CA2886" w:rsidRDefault="00CA2886" w:rsidP="00CA2886">
      <w:r w:rsidRPr="00CA2886">
        <w:t>field() comes from the dataclasses module and is used to customize how each attribute behaves in the dataclass.</w:t>
      </w:r>
      <w:r w:rsidRPr="00CA2886">
        <w:br/>
        <w:t>Its most common parameters include:</w:t>
      </w:r>
    </w:p>
    <w:p w14:paraId="4F07A773" w14:textId="77777777" w:rsidR="00CA2886" w:rsidRPr="00CA2886" w:rsidRDefault="00CA2886" w:rsidP="00CA2886">
      <w:pPr>
        <w:numPr>
          <w:ilvl w:val="0"/>
          <w:numId w:val="84"/>
        </w:numPr>
      </w:pPr>
      <w:r w:rsidRPr="00CA2886">
        <w:rPr>
          <w:b/>
          <w:bCs/>
        </w:rPr>
        <w:t>default</w:t>
      </w:r>
      <w:r w:rsidRPr="00CA2886">
        <w:t xml:space="preserve"> – provide a default value.</w:t>
      </w:r>
    </w:p>
    <w:p w14:paraId="73AFBE37" w14:textId="77777777" w:rsidR="00CA2886" w:rsidRPr="00CA2886" w:rsidRDefault="00CA2886" w:rsidP="00CA2886">
      <w:pPr>
        <w:numPr>
          <w:ilvl w:val="0"/>
          <w:numId w:val="84"/>
        </w:numPr>
      </w:pPr>
      <w:r w:rsidRPr="00CA2886">
        <w:rPr>
          <w:b/>
          <w:bCs/>
        </w:rPr>
        <w:t>compare</w:t>
      </w:r>
      <w:r w:rsidRPr="00CA2886">
        <w:t xml:space="preserve"> – if False, the field is </w:t>
      </w:r>
      <w:r w:rsidRPr="00CA2886">
        <w:rPr>
          <w:b/>
          <w:bCs/>
        </w:rPr>
        <w:t>excluded from comparisons</w:t>
      </w:r>
      <w:r w:rsidRPr="00CA2886">
        <w:t>.</w:t>
      </w:r>
    </w:p>
    <w:p w14:paraId="38214336" w14:textId="77777777" w:rsidR="00CA2886" w:rsidRPr="00CA2886" w:rsidRDefault="00CA2886" w:rsidP="00CA2886">
      <w:pPr>
        <w:numPr>
          <w:ilvl w:val="0"/>
          <w:numId w:val="84"/>
        </w:numPr>
      </w:pPr>
      <w:r w:rsidRPr="00CA2886">
        <w:rPr>
          <w:b/>
          <w:bCs/>
        </w:rPr>
        <w:t>repr</w:t>
      </w:r>
      <w:r w:rsidRPr="00CA2886">
        <w:t xml:space="preserve"> – if False, exclude it from the __repr__ output.</w:t>
      </w:r>
    </w:p>
    <w:p w14:paraId="6F1C3293" w14:textId="77777777" w:rsidR="00CA2886" w:rsidRPr="00CA2886" w:rsidRDefault="00CA2886" w:rsidP="00CA2886">
      <w:pPr>
        <w:numPr>
          <w:ilvl w:val="0"/>
          <w:numId w:val="84"/>
        </w:numPr>
      </w:pPr>
      <w:r w:rsidRPr="00CA2886">
        <w:rPr>
          <w:b/>
          <w:bCs/>
        </w:rPr>
        <w:t>init</w:t>
      </w:r>
      <w:r w:rsidRPr="00CA2886">
        <w:t xml:space="preserve"> – if False, omit it from the constructor (__init__).</w:t>
      </w:r>
    </w:p>
    <w:p w14:paraId="27CD27F1" w14:textId="77777777" w:rsidR="00CA2886" w:rsidRPr="00CA2886" w:rsidRDefault="00CA2886" w:rsidP="00CA2886">
      <w:r w:rsidRPr="00CA2886">
        <w:t>So here:</w:t>
      </w:r>
    </w:p>
    <w:p w14:paraId="048209D1" w14:textId="77777777" w:rsidR="00CA2886" w:rsidRPr="00CA2886" w:rsidRDefault="00CA2886" w:rsidP="00CA2886">
      <w:r w:rsidRPr="00CA2886">
        <w:t>action: Callable[[], None] = field(compare=False)</w:t>
      </w:r>
    </w:p>
    <w:p w14:paraId="0BBF526C" w14:textId="77777777" w:rsidR="00CA2886" w:rsidRPr="00CA2886" w:rsidRDefault="00CA2886" w:rsidP="00CA2886">
      <w:r w:rsidRPr="00CA2886">
        <w:t>means:</w:t>
      </w:r>
    </w:p>
    <w:p w14:paraId="45C9B540" w14:textId="77777777" w:rsidR="00CA2886" w:rsidRPr="00CA2886" w:rsidRDefault="00CA2886" w:rsidP="00CA2886">
      <w:pPr>
        <w:numPr>
          <w:ilvl w:val="0"/>
          <w:numId w:val="85"/>
        </w:numPr>
      </w:pPr>
      <w:r w:rsidRPr="00CA2886">
        <w:t xml:space="preserve">_Event objects are </w:t>
      </w:r>
      <w:r w:rsidRPr="00CA2886">
        <w:rPr>
          <w:b/>
          <w:bCs/>
        </w:rPr>
        <w:t>ordered and comparable</w:t>
      </w:r>
      <w:r w:rsidRPr="00CA2886">
        <w:t xml:space="preserve"> by time and seq,</w:t>
      </w:r>
      <w:r w:rsidRPr="00CA2886">
        <w:br/>
      </w:r>
      <w:r w:rsidRPr="00CA2886">
        <w:rPr>
          <w:b/>
          <w:bCs/>
        </w:rPr>
        <w:t>but not</w:t>
      </w:r>
      <w:r w:rsidRPr="00CA2886">
        <w:t xml:space="preserve"> by action (the function to run).</w:t>
      </w:r>
    </w:p>
    <w:p w14:paraId="663B450B" w14:textId="77777777" w:rsidR="00CA2886" w:rsidRPr="00CA2886" w:rsidRDefault="00CA2886" w:rsidP="00CA2886">
      <w:pPr>
        <w:numPr>
          <w:ilvl w:val="0"/>
          <w:numId w:val="85"/>
        </w:numPr>
      </w:pPr>
      <w:r w:rsidRPr="00CA2886">
        <w:t>Without compare=False, Python would try to compare two action functions — which would raise a TypeError.</w:t>
      </w:r>
    </w:p>
    <w:p w14:paraId="0AD4AD50" w14:textId="77777777" w:rsidR="00CA2886" w:rsidRPr="00CA2886" w:rsidRDefault="00CA2886" w:rsidP="00CA2886">
      <w:r w:rsidRPr="00CA2886">
        <w:pict w14:anchorId="5719E2CB">
          <v:rect id="_x0000_i2517" style="width:0;height:1.5pt" o:hralign="center" o:hrstd="t" o:hr="t" fillcolor="#a0a0a0" stroked="f"/>
        </w:pict>
      </w:r>
    </w:p>
    <w:p w14:paraId="1C098246" w14:textId="77777777" w:rsidR="00CA2886" w:rsidRPr="00CA2886" w:rsidRDefault="00CA2886" w:rsidP="00CA2886">
      <w:pPr>
        <w:rPr>
          <w:b/>
          <w:bCs/>
        </w:rPr>
      </w:pPr>
      <w:r w:rsidRPr="00CA2886">
        <w:rPr>
          <w:b/>
          <w:bCs/>
        </w:rPr>
        <w:t>3️</w:t>
      </w:r>
      <w:r w:rsidRPr="00CA2886">
        <w:rPr>
          <w:rFonts w:ascii="Segoe UI Symbol" w:hAnsi="Segoe UI Symbol" w:cs="Segoe UI Symbol"/>
          <w:b/>
          <w:bCs/>
        </w:rPr>
        <w:t>⃣</w:t>
      </w:r>
      <w:r w:rsidRPr="00CA2886">
        <w:rPr>
          <w:b/>
          <w:bCs/>
        </w:rPr>
        <w:t xml:space="preserve"> Callable[[], None]</w:t>
      </w:r>
    </w:p>
    <w:p w14:paraId="33D7715A" w14:textId="77777777" w:rsidR="00CA2886" w:rsidRPr="00CA2886" w:rsidRDefault="00CA2886" w:rsidP="00CA2886">
      <w:r w:rsidRPr="00CA2886">
        <w:t xml:space="preserve">This is a </w:t>
      </w:r>
      <w:r w:rsidRPr="00CA2886">
        <w:rPr>
          <w:b/>
          <w:bCs/>
        </w:rPr>
        <w:t>type hint</w:t>
      </w:r>
      <w:r w:rsidRPr="00CA2886">
        <w:t xml:space="preserve"> from the typing module.</w:t>
      </w:r>
      <w:r w:rsidRPr="00CA2886">
        <w:br/>
        <w:t xml:space="preserve">It means “a function that takes </w:t>
      </w:r>
      <w:r w:rsidRPr="00CA2886">
        <w:rPr>
          <w:b/>
          <w:bCs/>
        </w:rPr>
        <w:t>no arguments</w:t>
      </w:r>
      <w:r w:rsidRPr="00CA2886">
        <w:t xml:space="preserve"> ([]) and returns </w:t>
      </w:r>
      <w:r w:rsidRPr="00CA2886">
        <w:rPr>
          <w:b/>
          <w:bCs/>
        </w:rPr>
        <w:t>None</w:t>
      </w:r>
      <w:r w:rsidRPr="00CA2886">
        <w:t>.”</w:t>
      </w:r>
    </w:p>
    <w:p w14:paraId="6B244CD4" w14:textId="77777777" w:rsidR="00CA2886" w:rsidRPr="00CA2886" w:rsidRDefault="00CA2886" w:rsidP="00CA2886">
      <w:r w:rsidRPr="00CA2886">
        <w:t xml:space="preserve">So action is expected to be a </w:t>
      </w:r>
      <w:r w:rsidRPr="00CA2886">
        <w:rPr>
          <w:i/>
          <w:iCs/>
        </w:rPr>
        <w:t>callable object</w:t>
      </w:r>
      <w:r w:rsidRPr="00CA2886">
        <w:t xml:space="preserve"> (a function, lambda, or any object with a __call__ method) that the scheduler will later execute like this:</w:t>
      </w:r>
    </w:p>
    <w:p w14:paraId="6AA457A0" w14:textId="77777777" w:rsidR="00CA2886" w:rsidRPr="00CA2886" w:rsidRDefault="00CA2886" w:rsidP="00CA2886">
      <w:r w:rsidRPr="00CA2886">
        <w:t>ev.action()</w:t>
      </w:r>
    </w:p>
    <w:p w14:paraId="3DC283A5" w14:textId="77777777" w:rsidR="00CA2886" w:rsidRPr="00CA2886" w:rsidRDefault="00CA2886" w:rsidP="00CA2886">
      <w:r w:rsidRPr="00CA2886">
        <w:pict w14:anchorId="171E5C5E">
          <v:rect id="_x0000_i2518" style="width:0;height:1.5pt" o:hralign="center" o:hrstd="t" o:hr="t" fillcolor="#a0a0a0" stroked="f"/>
        </w:pict>
      </w:r>
    </w:p>
    <w:p w14:paraId="6A4127B5"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In summary:</w:t>
      </w:r>
    </w:p>
    <w:p w14:paraId="609D31A1" w14:textId="77777777" w:rsidR="00CA2886" w:rsidRPr="00CA2886" w:rsidRDefault="00CA2886" w:rsidP="00CA2886">
      <w:pPr>
        <w:numPr>
          <w:ilvl w:val="0"/>
          <w:numId w:val="86"/>
        </w:numPr>
      </w:pPr>
      <w:r w:rsidRPr="00CA2886">
        <w:t>_Event is a small, orderable data container.</w:t>
      </w:r>
    </w:p>
    <w:p w14:paraId="0985D664" w14:textId="77777777" w:rsidR="00CA2886" w:rsidRPr="00CA2886" w:rsidRDefault="00CA2886" w:rsidP="00CA2886">
      <w:pPr>
        <w:numPr>
          <w:ilvl w:val="0"/>
          <w:numId w:val="86"/>
        </w:numPr>
      </w:pPr>
      <w:r w:rsidRPr="00CA2886">
        <w:t>It can be pushed into a heapq (min-heap) because it knows how to compare itself by (time, seq).</w:t>
      </w:r>
    </w:p>
    <w:p w14:paraId="6E7E7931" w14:textId="77777777" w:rsidR="00CA2886" w:rsidRPr="00CA2886" w:rsidRDefault="00CA2886" w:rsidP="00CA2886">
      <w:pPr>
        <w:numPr>
          <w:ilvl w:val="0"/>
          <w:numId w:val="86"/>
        </w:numPr>
      </w:pPr>
      <w:r w:rsidRPr="00CA2886">
        <w:t xml:space="preserve">The action field holds the function to execute when the event’s time arrives, but it’s </w:t>
      </w:r>
      <w:r w:rsidRPr="00CA2886">
        <w:rPr>
          <w:b/>
          <w:bCs/>
        </w:rPr>
        <w:t>ignored for sorting/comparison</w:t>
      </w:r>
      <w:r w:rsidRPr="00CA2886">
        <w:t xml:space="preserve"> thanks to compare=False.</w:t>
      </w:r>
    </w:p>
    <w:p w14:paraId="04FC35DB" w14:textId="77777777" w:rsidR="00CA2886" w:rsidRPr="00CA2886" w:rsidRDefault="00CA2886" w:rsidP="00CA2886">
      <w:r w:rsidRPr="00CA2886">
        <w:lastRenderedPageBreak/>
        <w:t>Would you like me to illustrate what happens if you remove compare=False (so you can see why it’s needed)?</w:t>
      </w:r>
    </w:p>
    <w:p w14:paraId="5AAAB925" w14:textId="77777777" w:rsidR="00CA2886" w:rsidRPr="00CA2886" w:rsidRDefault="00CA2886" w:rsidP="00CA2886">
      <w:pPr>
        <w:rPr>
          <w:b/>
          <w:bCs/>
        </w:rPr>
      </w:pPr>
      <w:r w:rsidRPr="00CA2886">
        <w:rPr>
          <w:b/>
          <w:bCs/>
        </w:rPr>
        <w:t>You said:</w:t>
      </w:r>
    </w:p>
    <w:p w14:paraId="628DAF2F" w14:textId="77777777" w:rsidR="00CA2886" w:rsidRPr="00CA2886" w:rsidRDefault="00CA2886" w:rsidP="00CA2886">
      <w:r w:rsidRPr="00CA2886">
        <w:t>please explain Scheduler run(.)</w:t>
      </w:r>
    </w:p>
    <w:p w14:paraId="708689BE" w14:textId="77777777" w:rsidR="00CA2886" w:rsidRPr="00CA2886" w:rsidRDefault="00CA2886" w:rsidP="00CA2886">
      <w:pPr>
        <w:rPr>
          <w:b/>
          <w:bCs/>
        </w:rPr>
      </w:pPr>
      <w:r w:rsidRPr="00CA2886">
        <w:rPr>
          <w:b/>
          <w:bCs/>
        </w:rPr>
        <w:t>ChatGPT said:</w:t>
      </w:r>
    </w:p>
    <w:p w14:paraId="745F3EE6" w14:textId="77777777" w:rsidR="00CA2886" w:rsidRPr="00CA2886" w:rsidRDefault="00CA2886" w:rsidP="00CA2886">
      <w:r w:rsidRPr="00CA2886">
        <w:t>Perfect — let’s go line by line through the Scheduler.run() method from the earlier example:</w:t>
      </w:r>
    </w:p>
    <w:p w14:paraId="04FCE795" w14:textId="77777777" w:rsidR="00CA2886" w:rsidRPr="00CA2886" w:rsidRDefault="00CA2886" w:rsidP="00CA2886">
      <w:r w:rsidRPr="00CA2886">
        <w:t>def run(self, until: Optional[float] = None) -&gt; None:</w:t>
      </w:r>
    </w:p>
    <w:p w14:paraId="754CF380" w14:textId="77777777" w:rsidR="00CA2886" w:rsidRPr="00CA2886" w:rsidRDefault="00CA2886" w:rsidP="00CA2886">
      <w:r w:rsidRPr="00CA2886">
        <w:t xml:space="preserve">    while self._q:</w:t>
      </w:r>
    </w:p>
    <w:p w14:paraId="2426746E" w14:textId="77777777" w:rsidR="00CA2886" w:rsidRPr="00CA2886" w:rsidRDefault="00CA2886" w:rsidP="00CA2886">
      <w:r w:rsidRPr="00CA2886">
        <w:t xml:space="preserve">        ev = heapq.heappop(self._q)</w:t>
      </w:r>
    </w:p>
    <w:p w14:paraId="724D6E68" w14:textId="77777777" w:rsidR="00CA2886" w:rsidRPr="00CA2886" w:rsidRDefault="00CA2886" w:rsidP="00CA2886">
      <w:r w:rsidRPr="00CA2886">
        <w:t xml:space="preserve">        if until is not None and ev.time &gt; until:</w:t>
      </w:r>
    </w:p>
    <w:p w14:paraId="1F9192CE" w14:textId="77777777" w:rsidR="00CA2886" w:rsidRPr="00CA2886" w:rsidRDefault="00CA2886" w:rsidP="00CA2886">
      <w:r w:rsidRPr="00CA2886">
        <w:t xml:space="preserve">            # Put it back and stop at 'until'</w:t>
      </w:r>
    </w:p>
    <w:p w14:paraId="2EB9A89A" w14:textId="77777777" w:rsidR="00CA2886" w:rsidRPr="00CA2886" w:rsidRDefault="00CA2886" w:rsidP="00CA2886">
      <w:r w:rsidRPr="00CA2886">
        <w:t xml:space="preserve">            heapq.heappush(self._q, ev)</w:t>
      </w:r>
    </w:p>
    <w:p w14:paraId="2385E587" w14:textId="77777777" w:rsidR="00CA2886" w:rsidRPr="00CA2886" w:rsidRDefault="00CA2886" w:rsidP="00CA2886">
      <w:r w:rsidRPr="00CA2886">
        <w:t xml:space="preserve">            self.time = until</w:t>
      </w:r>
    </w:p>
    <w:p w14:paraId="62C32DC1" w14:textId="77777777" w:rsidR="00CA2886" w:rsidRPr="00CA2886" w:rsidRDefault="00CA2886" w:rsidP="00CA2886">
      <w:r w:rsidRPr="00CA2886">
        <w:t xml:space="preserve">            return</w:t>
      </w:r>
    </w:p>
    <w:p w14:paraId="74BF2A6A" w14:textId="77777777" w:rsidR="00CA2886" w:rsidRPr="00CA2886" w:rsidRDefault="00CA2886" w:rsidP="00CA2886">
      <w:r w:rsidRPr="00CA2886">
        <w:t xml:space="preserve">        self.time = ev.time</w:t>
      </w:r>
    </w:p>
    <w:p w14:paraId="64CB1486" w14:textId="77777777" w:rsidR="00CA2886" w:rsidRPr="00CA2886" w:rsidRDefault="00CA2886" w:rsidP="00CA2886">
      <w:r w:rsidRPr="00CA2886">
        <w:t xml:space="preserve">        ev.action()</w:t>
      </w:r>
    </w:p>
    <w:p w14:paraId="5DDF47CC" w14:textId="77777777" w:rsidR="00CA2886" w:rsidRPr="00CA2886" w:rsidRDefault="00CA2886" w:rsidP="00CA2886">
      <w:r w:rsidRPr="00CA2886">
        <w:t xml:space="preserve">We’ll go step by step </w:t>
      </w:r>
      <w:r w:rsidRPr="00CA2886">
        <w:rPr>
          <w:rFonts w:ascii="Segoe UI Emoji" w:hAnsi="Segoe UI Emoji" w:cs="Segoe UI Emoji"/>
        </w:rPr>
        <w:t>👇</w:t>
      </w:r>
    </w:p>
    <w:p w14:paraId="59D24542" w14:textId="77777777" w:rsidR="00CA2886" w:rsidRPr="00CA2886" w:rsidRDefault="00CA2886" w:rsidP="00CA2886">
      <w:r w:rsidRPr="00CA2886">
        <w:pict w14:anchorId="02CA34BB">
          <v:rect id="_x0000_i2519" style="width:0;height:1.5pt" o:hralign="center" o:hrstd="t" o:hr="t" fillcolor="#a0a0a0" stroked="f"/>
        </w:pict>
      </w:r>
    </w:p>
    <w:p w14:paraId="72B7E13F"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Purpose of the scheduler</w:t>
      </w:r>
    </w:p>
    <w:p w14:paraId="134919C9" w14:textId="77777777" w:rsidR="00CA2886" w:rsidRPr="00CA2886" w:rsidRDefault="00CA2886" w:rsidP="00CA2886">
      <w:r w:rsidRPr="00CA2886">
        <w:t xml:space="preserve">The Scheduler is the </w:t>
      </w:r>
      <w:r w:rsidRPr="00CA2886">
        <w:rPr>
          <w:b/>
          <w:bCs/>
        </w:rPr>
        <w:t>core of the discrete-event simulation</w:t>
      </w:r>
      <w:r w:rsidRPr="00CA2886">
        <w:t>.</w:t>
      </w:r>
      <w:r w:rsidRPr="00CA2886">
        <w:br/>
        <w:t>It:</w:t>
      </w:r>
    </w:p>
    <w:p w14:paraId="766EFD12" w14:textId="77777777" w:rsidR="00CA2886" w:rsidRPr="00CA2886" w:rsidRDefault="00CA2886" w:rsidP="00CA2886">
      <w:pPr>
        <w:numPr>
          <w:ilvl w:val="0"/>
          <w:numId w:val="87"/>
        </w:numPr>
      </w:pPr>
      <w:r w:rsidRPr="00CA2886">
        <w:t xml:space="preserve">Keeps a </w:t>
      </w:r>
      <w:r w:rsidRPr="00CA2886">
        <w:rPr>
          <w:b/>
          <w:bCs/>
        </w:rPr>
        <w:t>priority queue</w:t>
      </w:r>
      <w:r w:rsidRPr="00CA2886">
        <w:t xml:space="preserve"> (self._q) of future events.</w:t>
      </w:r>
    </w:p>
    <w:p w14:paraId="1AEF9F91" w14:textId="77777777" w:rsidR="00CA2886" w:rsidRPr="00CA2886" w:rsidRDefault="00CA2886" w:rsidP="00CA2886">
      <w:pPr>
        <w:numPr>
          <w:ilvl w:val="0"/>
          <w:numId w:val="87"/>
        </w:numPr>
      </w:pPr>
      <w:r w:rsidRPr="00CA2886">
        <w:t>Each event has a time and a callable action.</w:t>
      </w:r>
    </w:p>
    <w:p w14:paraId="75C9333F" w14:textId="77777777" w:rsidR="00CA2886" w:rsidRPr="00CA2886" w:rsidRDefault="00CA2886" w:rsidP="00CA2886">
      <w:pPr>
        <w:numPr>
          <w:ilvl w:val="0"/>
          <w:numId w:val="87"/>
        </w:numPr>
      </w:pPr>
      <w:r w:rsidRPr="00CA2886">
        <w:t xml:space="preserve">The scheduler repeatedly takes the </w:t>
      </w:r>
      <w:r w:rsidRPr="00CA2886">
        <w:rPr>
          <w:b/>
          <w:bCs/>
        </w:rPr>
        <w:t>earliest event</w:t>
      </w:r>
      <w:r w:rsidRPr="00CA2886">
        <w:t xml:space="preserve"> (smallest time), advances the simulation clock, and executes it.</w:t>
      </w:r>
    </w:p>
    <w:p w14:paraId="42BFF338" w14:textId="77777777" w:rsidR="00CA2886" w:rsidRPr="00CA2886" w:rsidRDefault="00CA2886" w:rsidP="00CA2886">
      <w:r w:rsidRPr="00CA2886">
        <w:t xml:space="preserve">So this loop is literally the </w:t>
      </w:r>
      <w:r w:rsidRPr="00CA2886">
        <w:rPr>
          <w:b/>
          <w:bCs/>
        </w:rPr>
        <w:t>“engine”</w:t>
      </w:r>
      <w:r w:rsidRPr="00CA2886">
        <w:t xml:space="preserve"> that drives time forward in your simulated world.</w:t>
      </w:r>
    </w:p>
    <w:p w14:paraId="58E28495" w14:textId="77777777" w:rsidR="00CA2886" w:rsidRPr="00CA2886" w:rsidRDefault="00CA2886" w:rsidP="00CA2886">
      <w:r w:rsidRPr="00CA2886">
        <w:pict w14:anchorId="22558E5A">
          <v:rect id="_x0000_i2520" style="width:0;height:1.5pt" o:hralign="center" o:hrstd="t" o:hr="t" fillcolor="#a0a0a0" stroked="f"/>
        </w:pict>
      </w:r>
    </w:p>
    <w:p w14:paraId="05052EC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while self._q:</w:t>
      </w:r>
    </w:p>
    <w:p w14:paraId="32E082A7" w14:textId="77777777" w:rsidR="00CA2886" w:rsidRPr="00CA2886" w:rsidRDefault="00CA2886" w:rsidP="00CA2886">
      <w:r w:rsidRPr="00CA2886">
        <w:lastRenderedPageBreak/>
        <w:t>As long as there are events in the queue, keep processing them.</w:t>
      </w:r>
    </w:p>
    <w:p w14:paraId="6A010BE5" w14:textId="77777777" w:rsidR="00CA2886" w:rsidRPr="00CA2886" w:rsidRDefault="00CA2886" w:rsidP="00CA2886">
      <w:r w:rsidRPr="00CA2886">
        <w:t xml:space="preserve">self._q is a </w:t>
      </w:r>
      <w:r w:rsidRPr="00CA2886">
        <w:rPr>
          <w:b/>
          <w:bCs/>
        </w:rPr>
        <w:t>heap queue (min-heap)</w:t>
      </w:r>
      <w:r w:rsidRPr="00CA2886">
        <w:t xml:space="preserve"> of _Event objects sorted by time (and seq as tiebreaker).</w:t>
      </w:r>
      <w:r w:rsidRPr="00CA2886">
        <w:br/>
        <w:t>It’s populated using:</w:t>
      </w:r>
    </w:p>
    <w:p w14:paraId="4532381E" w14:textId="77777777" w:rsidR="00CA2886" w:rsidRPr="00CA2886" w:rsidRDefault="00CA2886" w:rsidP="00CA2886">
      <w:r w:rsidRPr="00CA2886">
        <w:t>heapq.heappush(self._q, _Event(t, next(self._seq), action))</w:t>
      </w:r>
    </w:p>
    <w:p w14:paraId="329FAE44" w14:textId="77777777" w:rsidR="00CA2886" w:rsidRPr="00CA2886" w:rsidRDefault="00CA2886" w:rsidP="00CA2886">
      <w:r w:rsidRPr="00CA2886">
        <w:pict w14:anchorId="4742D0D0">
          <v:rect id="_x0000_i2521" style="width:0;height:1.5pt" o:hralign="center" o:hrstd="t" o:hr="t" fillcolor="#a0a0a0" stroked="f"/>
        </w:pict>
      </w:r>
    </w:p>
    <w:p w14:paraId="32ED389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ev = heapq.heappop(self._q)</w:t>
      </w:r>
    </w:p>
    <w:p w14:paraId="51A133E0" w14:textId="77777777" w:rsidR="00CA2886" w:rsidRPr="00CA2886" w:rsidRDefault="00CA2886" w:rsidP="00CA2886">
      <w:r w:rsidRPr="00CA2886">
        <w:t xml:space="preserve">Take the </w:t>
      </w:r>
      <w:r w:rsidRPr="00CA2886">
        <w:rPr>
          <w:b/>
          <w:bCs/>
        </w:rPr>
        <w:t>earliest scheduled event</w:t>
      </w:r>
      <w:r w:rsidRPr="00CA2886">
        <w:t xml:space="preserve"> out of the queue — the one with the smallest time.</w:t>
      </w:r>
    </w:p>
    <w:p w14:paraId="3050009A" w14:textId="77777777" w:rsidR="00CA2886" w:rsidRPr="00CA2886" w:rsidRDefault="00CA2886" w:rsidP="00CA2886">
      <w:r w:rsidRPr="00CA2886">
        <w:t>heapq.heappop() ensures we always get the next event chronologically.</w:t>
      </w:r>
    </w:p>
    <w:p w14:paraId="0833E0D3" w14:textId="77777777" w:rsidR="00CA2886" w:rsidRPr="00CA2886" w:rsidRDefault="00CA2886" w:rsidP="00CA2886">
      <w:r w:rsidRPr="00CA2886">
        <w:pict w14:anchorId="69519C4B">
          <v:rect id="_x0000_i2522" style="width:0;height:1.5pt" o:hralign="center" o:hrstd="t" o:hr="t" fillcolor="#a0a0a0" stroked="f"/>
        </w:pict>
      </w:r>
    </w:p>
    <w:p w14:paraId="4944C01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w:t>
      </w:r>
      <w:r w:rsidRPr="00CA2886">
        <w:rPr>
          <w:rFonts w:ascii="Segoe UI Symbol" w:hAnsi="Segoe UI Symbol" w:cs="Segoe UI Symbol"/>
          <w:b/>
          <w:bCs/>
        </w:rPr>
        <w:t>⃣</w:t>
      </w:r>
      <w:r w:rsidRPr="00CA2886">
        <w:rPr>
          <w:b/>
          <w:bCs/>
        </w:rPr>
        <w:t xml:space="preserve"> if until is not None and ev.time &gt; until:</w:t>
      </w:r>
    </w:p>
    <w:p w14:paraId="6D89159A" w14:textId="77777777" w:rsidR="00CA2886" w:rsidRPr="00CA2886" w:rsidRDefault="00CA2886" w:rsidP="00CA2886">
      <w:r w:rsidRPr="00CA2886">
        <w:t xml:space="preserve">This is a </w:t>
      </w:r>
      <w:r w:rsidRPr="00CA2886">
        <w:rPr>
          <w:b/>
          <w:bCs/>
        </w:rPr>
        <w:t>time limit check</w:t>
      </w:r>
      <w:r w:rsidRPr="00CA2886">
        <w:t>:</w:t>
      </w:r>
    </w:p>
    <w:p w14:paraId="3F0EB573" w14:textId="77777777" w:rsidR="00CA2886" w:rsidRPr="00CA2886" w:rsidRDefault="00CA2886" w:rsidP="00CA2886">
      <w:pPr>
        <w:numPr>
          <w:ilvl w:val="0"/>
          <w:numId w:val="88"/>
        </w:numPr>
      </w:pPr>
      <w:r w:rsidRPr="00CA2886">
        <w:t xml:space="preserve">If the user called run(until=some_time), then we stop once the next event would happen </w:t>
      </w:r>
      <w:r w:rsidRPr="00CA2886">
        <w:rPr>
          <w:i/>
          <w:iCs/>
        </w:rPr>
        <w:t>after</w:t>
      </w:r>
      <w:r w:rsidRPr="00CA2886">
        <w:t xml:space="preserve"> that cutoff.</w:t>
      </w:r>
    </w:p>
    <w:p w14:paraId="3253C409" w14:textId="77777777" w:rsidR="00CA2886" w:rsidRPr="00CA2886" w:rsidRDefault="00CA2886" w:rsidP="00CA2886">
      <w:pPr>
        <w:numPr>
          <w:ilvl w:val="0"/>
          <w:numId w:val="88"/>
        </w:numPr>
      </w:pPr>
      <w:r w:rsidRPr="00CA2886">
        <w:t xml:space="preserve">In that case, we </w:t>
      </w:r>
      <w:r w:rsidRPr="00CA2886">
        <w:rPr>
          <w:b/>
          <w:bCs/>
        </w:rPr>
        <w:t>put it back</w:t>
      </w:r>
      <w:r w:rsidRPr="00CA2886">
        <w:t xml:space="preserve"> into the queue so it can run later, and stop the loop.</w:t>
      </w:r>
    </w:p>
    <w:p w14:paraId="52945D24" w14:textId="77777777" w:rsidR="00CA2886" w:rsidRPr="00CA2886" w:rsidRDefault="00CA2886" w:rsidP="00CA2886">
      <w:r w:rsidRPr="00CA2886">
        <w:t>heapq.heappush(self._q, ev)</w:t>
      </w:r>
    </w:p>
    <w:p w14:paraId="20C6200C" w14:textId="77777777" w:rsidR="00CA2886" w:rsidRPr="00CA2886" w:rsidRDefault="00CA2886" w:rsidP="00CA2886">
      <w:r w:rsidRPr="00CA2886">
        <w:t>self.time = until</w:t>
      </w:r>
    </w:p>
    <w:p w14:paraId="6BC82A66" w14:textId="77777777" w:rsidR="00CA2886" w:rsidRPr="00CA2886" w:rsidRDefault="00CA2886" w:rsidP="00CA2886">
      <w:r w:rsidRPr="00CA2886">
        <w:t>return</w:t>
      </w:r>
    </w:p>
    <w:p w14:paraId="790F742D" w14:textId="77777777" w:rsidR="00CA2886" w:rsidRPr="00CA2886" w:rsidRDefault="00CA2886" w:rsidP="00CA2886">
      <w:r w:rsidRPr="00CA2886">
        <w:t>This preserves the unprocessed events for later if you want to continue the simulation from that point.</w:t>
      </w:r>
    </w:p>
    <w:p w14:paraId="60E8DC8E" w14:textId="77777777" w:rsidR="00CA2886" w:rsidRPr="00CA2886" w:rsidRDefault="00CA2886" w:rsidP="00CA2886">
      <w:r w:rsidRPr="00CA2886">
        <w:pict w14:anchorId="7AE5D630">
          <v:rect id="_x0000_i2523" style="width:0;height:1.5pt" o:hralign="center" o:hrstd="t" o:hr="t" fillcolor="#a0a0a0" stroked="f"/>
        </w:pict>
      </w:r>
    </w:p>
    <w:p w14:paraId="60621750"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5️</w:t>
      </w:r>
      <w:r w:rsidRPr="00CA2886">
        <w:rPr>
          <w:rFonts w:ascii="Segoe UI Symbol" w:hAnsi="Segoe UI Symbol" w:cs="Segoe UI Symbol"/>
          <w:b/>
          <w:bCs/>
        </w:rPr>
        <w:t>⃣</w:t>
      </w:r>
      <w:r w:rsidRPr="00CA2886">
        <w:rPr>
          <w:b/>
          <w:bCs/>
        </w:rPr>
        <w:t xml:space="preserve"> self.time = ev.time</w:t>
      </w:r>
    </w:p>
    <w:p w14:paraId="2E254F33" w14:textId="77777777" w:rsidR="00CA2886" w:rsidRPr="00CA2886" w:rsidRDefault="00CA2886" w:rsidP="00CA2886">
      <w:r w:rsidRPr="00CA2886">
        <w:t xml:space="preserve">Advance the </w:t>
      </w:r>
      <w:r w:rsidRPr="00CA2886">
        <w:rPr>
          <w:b/>
          <w:bCs/>
        </w:rPr>
        <w:t>simulation clock</w:t>
      </w:r>
      <w:r w:rsidRPr="00CA2886">
        <w:t xml:space="preserve"> to the event’s timestamp.</w:t>
      </w:r>
      <w:r w:rsidRPr="00CA2886">
        <w:br/>
        <w:t xml:space="preserve">No real time passes; this is a </w:t>
      </w:r>
      <w:r w:rsidRPr="00CA2886">
        <w:rPr>
          <w:b/>
          <w:bCs/>
        </w:rPr>
        <w:t>virtual clock</w:t>
      </w:r>
      <w:r w:rsidRPr="00CA2886">
        <w:t xml:space="preserve"> — you can “jump” from 0.0 to 12.73 instantly.</w:t>
      </w:r>
    </w:p>
    <w:p w14:paraId="685C2A05" w14:textId="77777777" w:rsidR="00CA2886" w:rsidRPr="00CA2886" w:rsidRDefault="00CA2886" w:rsidP="00CA2886">
      <w:r w:rsidRPr="00CA2886">
        <w:pict w14:anchorId="5E56F3AF">
          <v:rect id="_x0000_i2524" style="width:0;height:1.5pt" o:hralign="center" o:hrstd="t" o:hr="t" fillcolor="#a0a0a0" stroked="f"/>
        </w:pict>
      </w:r>
    </w:p>
    <w:p w14:paraId="32C5017F"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6️</w:t>
      </w:r>
      <w:r w:rsidRPr="00CA2886">
        <w:rPr>
          <w:rFonts w:ascii="Segoe UI Symbol" w:hAnsi="Segoe UI Symbol" w:cs="Segoe UI Symbol"/>
          <w:b/>
          <w:bCs/>
        </w:rPr>
        <w:t>⃣</w:t>
      </w:r>
      <w:r w:rsidRPr="00CA2886">
        <w:rPr>
          <w:b/>
          <w:bCs/>
        </w:rPr>
        <w:t xml:space="preserve"> ev.action()</w:t>
      </w:r>
    </w:p>
    <w:p w14:paraId="4AD72C65" w14:textId="77777777" w:rsidR="00CA2886" w:rsidRPr="00CA2886" w:rsidRDefault="00CA2886" w:rsidP="00CA2886">
      <w:r w:rsidRPr="00CA2886">
        <w:t xml:space="preserve">Finally, execute the event’s </w:t>
      </w:r>
      <w:r w:rsidRPr="00CA2886">
        <w:rPr>
          <w:b/>
          <w:bCs/>
        </w:rPr>
        <w:t>action</w:t>
      </w:r>
      <w:r w:rsidRPr="00CA2886">
        <w:t xml:space="preserve"> (the callback you scheduled earlier).</w:t>
      </w:r>
      <w:r w:rsidRPr="00CA2886">
        <w:br/>
        <w:t>That action will typically:</w:t>
      </w:r>
    </w:p>
    <w:p w14:paraId="3BCEEE91" w14:textId="77777777" w:rsidR="00CA2886" w:rsidRPr="00CA2886" w:rsidRDefault="00CA2886" w:rsidP="00CA2886">
      <w:pPr>
        <w:numPr>
          <w:ilvl w:val="0"/>
          <w:numId w:val="89"/>
        </w:numPr>
      </w:pPr>
      <w:r w:rsidRPr="00CA2886">
        <w:t>Change the state of some simulated object.</w:t>
      </w:r>
    </w:p>
    <w:p w14:paraId="0CA2FC48" w14:textId="77777777" w:rsidR="00CA2886" w:rsidRPr="00CA2886" w:rsidRDefault="00CA2886" w:rsidP="00CA2886">
      <w:pPr>
        <w:numPr>
          <w:ilvl w:val="0"/>
          <w:numId w:val="89"/>
        </w:numPr>
      </w:pPr>
      <w:r w:rsidRPr="00CA2886">
        <w:lastRenderedPageBreak/>
        <w:t>Possibly schedule more future events (by calling schedule() again).</w:t>
      </w:r>
    </w:p>
    <w:p w14:paraId="63B51432" w14:textId="77777777" w:rsidR="00CA2886" w:rsidRPr="00CA2886" w:rsidRDefault="00CA2886" w:rsidP="00CA2886">
      <w:r w:rsidRPr="00CA2886">
        <w:pict w14:anchorId="48CF7157">
          <v:rect id="_x0000_i2525" style="width:0;height:1.5pt" o:hralign="center" o:hrstd="t" o:hr="t" fillcolor="#a0a0a0" stroked="f"/>
        </w:pict>
      </w:r>
    </w:p>
    <w:p w14:paraId="34D4AB4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7️</w:t>
      </w:r>
      <w:r w:rsidRPr="00CA2886">
        <w:rPr>
          <w:rFonts w:ascii="Segoe UI Symbol" w:hAnsi="Segoe UI Symbol" w:cs="Segoe UI Symbol"/>
          <w:b/>
          <w:bCs/>
        </w:rPr>
        <w:t>⃣</w:t>
      </w:r>
      <w:r w:rsidRPr="00CA2886">
        <w:rPr>
          <w:b/>
          <w:bCs/>
        </w:rPr>
        <w:t xml:space="preserve"> Loop continues</w:t>
      </w:r>
    </w:p>
    <w:p w14:paraId="5DBC09A7" w14:textId="77777777" w:rsidR="00CA2886" w:rsidRPr="00CA2886" w:rsidRDefault="00CA2886" w:rsidP="00CA2886">
      <w:r w:rsidRPr="00CA2886">
        <w:t>After running ev.action(), the scheduler loops back, pops the next earliest event, and repeats until no events remain or the until limit is reached.</w:t>
      </w:r>
    </w:p>
    <w:p w14:paraId="11CB285B" w14:textId="77777777" w:rsidR="00CA2886" w:rsidRPr="00CA2886" w:rsidRDefault="00CA2886" w:rsidP="00CA2886">
      <w:r w:rsidRPr="00CA2886">
        <w:pict w14:anchorId="593BFE9B">
          <v:rect id="_x0000_i2526" style="width:0;height:1.5pt" o:hralign="center" o:hrstd="t" o:hr="t" fillcolor="#a0a0a0" stroked="f"/>
        </w:pict>
      </w:r>
    </w:p>
    <w:p w14:paraId="39D7F8F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In short</w:t>
      </w:r>
    </w:p>
    <w:p w14:paraId="2D77B1CA" w14:textId="77777777" w:rsidR="00CA2886" w:rsidRPr="00CA2886" w:rsidRDefault="00CA2886" w:rsidP="00CA2886">
      <w:r w:rsidRPr="00CA2886">
        <w:t xml:space="preserve">Scheduler.run() is the </w:t>
      </w:r>
      <w:r w:rsidRPr="00CA2886">
        <w:rPr>
          <w:b/>
          <w:bCs/>
        </w:rPr>
        <w:t>simulation loop</w:t>
      </w:r>
      <w:r w:rsidRPr="00CA288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4912"/>
      </w:tblGrid>
      <w:tr w:rsidR="00CA2886" w:rsidRPr="00CA2886" w14:paraId="458314CD" w14:textId="77777777">
        <w:trPr>
          <w:tblHeader/>
          <w:tblCellSpacing w:w="15" w:type="dxa"/>
        </w:trPr>
        <w:tc>
          <w:tcPr>
            <w:tcW w:w="0" w:type="auto"/>
            <w:vAlign w:val="center"/>
            <w:hideMark/>
          </w:tcPr>
          <w:p w14:paraId="63EC6ED8" w14:textId="77777777" w:rsidR="00CA2886" w:rsidRPr="00CA2886" w:rsidRDefault="00CA2886" w:rsidP="00CA2886">
            <w:pPr>
              <w:rPr>
                <w:b/>
                <w:bCs/>
              </w:rPr>
            </w:pPr>
            <w:r w:rsidRPr="00CA2886">
              <w:rPr>
                <w:b/>
                <w:bCs/>
              </w:rPr>
              <w:t>Step</w:t>
            </w:r>
          </w:p>
        </w:tc>
        <w:tc>
          <w:tcPr>
            <w:tcW w:w="0" w:type="auto"/>
            <w:vAlign w:val="center"/>
            <w:hideMark/>
          </w:tcPr>
          <w:p w14:paraId="006533DB" w14:textId="77777777" w:rsidR="00CA2886" w:rsidRPr="00CA2886" w:rsidRDefault="00CA2886" w:rsidP="00CA2886">
            <w:pPr>
              <w:rPr>
                <w:b/>
                <w:bCs/>
              </w:rPr>
            </w:pPr>
            <w:r w:rsidRPr="00CA2886">
              <w:rPr>
                <w:b/>
                <w:bCs/>
              </w:rPr>
              <w:t>What happens</w:t>
            </w:r>
          </w:p>
        </w:tc>
      </w:tr>
      <w:tr w:rsidR="00CA2886" w:rsidRPr="00CA2886" w14:paraId="6E970EAB" w14:textId="77777777">
        <w:trPr>
          <w:tblCellSpacing w:w="15" w:type="dxa"/>
        </w:trPr>
        <w:tc>
          <w:tcPr>
            <w:tcW w:w="0" w:type="auto"/>
            <w:vAlign w:val="center"/>
            <w:hideMark/>
          </w:tcPr>
          <w:p w14:paraId="50C1D7D0" w14:textId="77777777" w:rsidR="00CA2886" w:rsidRPr="00CA2886" w:rsidRDefault="00CA2886" w:rsidP="00CA2886">
            <w:r w:rsidRPr="00CA2886">
              <w:t>1</w:t>
            </w:r>
          </w:p>
        </w:tc>
        <w:tc>
          <w:tcPr>
            <w:tcW w:w="0" w:type="auto"/>
            <w:vAlign w:val="center"/>
            <w:hideMark/>
          </w:tcPr>
          <w:p w14:paraId="37811889" w14:textId="77777777" w:rsidR="00CA2886" w:rsidRPr="00CA2886" w:rsidRDefault="00CA2886" w:rsidP="00CA2886">
            <w:r w:rsidRPr="00CA2886">
              <w:t>Take next event (earliest time)</w:t>
            </w:r>
          </w:p>
        </w:tc>
      </w:tr>
      <w:tr w:rsidR="00CA2886" w:rsidRPr="00CA2886" w14:paraId="1530DE0C" w14:textId="77777777">
        <w:trPr>
          <w:tblCellSpacing w:w="15" w:type="dxa"/>
        </w:trPr>
        <w:tc>
          <w:tcPr>
            <w:tcW w:w="0" w:type="auto"/>
            <w:vAlign w:val="center"/>
            <w:hideMark/>
          </w:tcPr>
          <w:p w14:paraId="341A9A3A" w14:textId="77777777" w:rsidR="00CA2886" w:rsidRPr="00CA2886" w:rsidRDefault="00CA2886" w:rsidP="00CA2886">
            <w:r w:rsidRPr="00CA2886">
              <w:t>2</w:t>
            </w:r>
          </w:p>
        </w:tc>
        <w:tc>
          <w:tcPr>
            <w:tcW w:w="0" w:type="auto"/>
            <w:vAlign w:val="center"/>
            <w:hideMark/>
          </w:tcPr>
          <w:p w14:paraId="7B9B7051" w14:textId="77777777" w:rsidR="00CA2886" w:rsidRPr="00CA2886" w:rsidRDefault="00CA2886" w:rsidP="00CA2886">
            <w:r w:rsidRPr="00CA2886">
              <w:t>Advance simulated time to that event</w:t>
            </w:r>
          </w:p>
        </w:tc>
      </w:tr>
      <w:tr w:rsidR="00CA2886" w:rsidRPr="00CA2886" w14:paraId="062685B7" w14:textId="77777777">
        <w:trPr>
          <w:tblCellSpacing w:w="15" w:type="dxa"/>
        </w:trPr>
        <w:tc>
          <w:tcPr>
            <w:tcW w:w="0" w:type="auto"/>
            <w:vAlign w:val="center"/>
            <w:hideMark/>
          </w:tcPr>
          <w:p w14:paraId="0EC32756" w14:textId="77777777" w:rsidR="00CA2886" w:rsidRPr="00CA2886" w:rsidRDefault="00CA2886" w:rsidP="00CA2886">
            <w:r w:rsidRPr="00CA2886">
              <w:t>3</w:t>
            </w:r>
          </w:p>
        </w:tc>
        <w:tc>
          <w:tcPr>
            <w:tcW w:w="0" w:type="auto"/>
            <w:vAlign w:val="center"/>
            <w:hideMark/>
          </w:tcPr>
          <w:p w14:paraId="6FC8D1D3" w14:textId="77777777" w:rsidR="00CA2886" w:rsidRPr="00CA2886" w:rsidRDefault="00CA2886" w:rsidP="00CA2886">
            <w:r w:rsidRPr="00CA2886">
              <w:t>Execute the event’s action</w:t>
            </w:r>
          </w:p>
        </w:tc>
      </w:tr>
      <w:tr w:rsidR="00CA2886" w:rsidRPr="00CA2886" w14:paraId="7B86C823" w14:textId="77777777">
        <w:trPr>
          <w:tblCellSpacing w:w="15" w:type="dxa"/>
        </w:trPr>
        <w:tc>
          <w:tcPr>
            <w:tcW w:w="0" w:type="auto"/>
            <w:vAlign w:val="center"/>
            <w:hideMark/>
          </w:tcPr>
          <w:p w14:paraId="0EE46CEA" w14:textId="77777777" w:rsidR="00CA2886" w:rsidRPr="00CA2886" w:rsidRDefault="00CA2886" w:rsidP="00CA2886">
            <w:r w:rsidRPr="00CA2886">
              <w:t>4</w:t>
            </w:r>
          </w:p>
        </w:tc>
        <w:tc>
          <w:tcPr>
            <w:tcW w:w="0" w:type="auto"/>
            <w:vAlign w:val="center"/>
            <w:hideMark/>
          </w:tcPr>
          <w:p w14:paraId="6C32FFA8" w14:textId="77777777" w:rsidR="00CA2886" w:rsidRPr="00CA2886" w:rsidRDefault="00CA2886" w:rsidP="00CA2886">
            <w:r w:rsidRPr="00CA2886">
              <w:t>Repeat until queue empty or time limit reached</w:t>
            </w:r>
          </w:p>
        </w:tc>
      </w:tr>
    </w:tbl>
    <w:p w14:paraId="7CB8ED82" w14:textId="77777777" w:rsidR="00CA2886" w:rsidRPr="00CA2886" w:rsidRDefault="00CA2886" w:rsidP="00CA2886">
      <w:r w:rsidRPr="00CA2886">
        <w:pict w14:anchorId="6DA35EA4">
          <v:rect id="_x0000_i2527" style="width:0;height:1.5pt" o:hralign="center" o:hrstd="t" o:hr="t" fillcolor="#a0a0a0" stroked="f"/>
        </w:pict>
      </w:r>
    </w:p>
    <w:p w14:paraId="5D7C8BBC" w14:textId="77777777" w:rsidR="00CA2886" w:rsidRPr="00CA2886" w:rsidRDefault="00CA2886" w:rsidP="00CA2886">
      <w:r w:rsidRPr="00CA2886">
        <w:t>If you imagine the event queue as this timeline:</w:t>
      </w:r>
    </w:p>
    <w:p w14:paraId="0E09A0B6" w14:textId="77777777" w:rsidR="00CA2886" w:rsidRPr="00CA2886" w:rsidRDefault="00CA2886" w:rsidP="00CA2886">
      <w:r w:rsidRPr="00CA2886">
        <w:t>t=0.0 : start simulation</w:t>
      </w:r>
    </w:p>
    <w:p w14:paraId="226731CC" w14:textId="77777777" w:rsidR="00CA2886" w:rsidRPr="00CA2886" w:rsidRDefault="00CA2886" w:rsidP="00CA2886">
      <w:r w:rsidRPr="00CA2886">
        <w:t>t=1.2 : packet departs switch</w:t>
      </w:r>
    </w:p>
    <w:p w14:paraId="6BEE241E" w14:textId="77777777" w:rsidR="00CA2886" w:rsidRPr="00CA2886" w:rsidRDefault="00CA2886" w:rsidP="00CA2886">
      <w:r w:rsidRPr="00CA2886">
        <w:t>t=2.1 : packet arrives at link</w:t>
      </w:r>
    </w:p>
    <w:p w14:paraId="29EC77E7" w14:textId="77777777" w:rsidR="00CA2886" w:rsidRPr="00CA2886" w:rsidRDefault="00CA2886" w:rsidP="00CA2886">
      <w:r w:rsidRPr="00CA2886">
        <w:t>t=3.0 : next packet departs</w:t>
      </w:r>
    </w:p>
    <w:p w14:paraId="6FC0AD0F" w14:textId="77777777" w:rsidR="00CA2886" w:rsidRPr="00CA2886" w:rsidRDefault="00CA2886" w:rsidP="00CA2886">
      <w:r w:rsidRPr="00CA2886">
        <w:t>The scheduler just pops them in order:</w:t>
      </w:r>
      <w:r w:rsidRPr="00CA2886">
        <w:br/>
      </w:r>
      <w:r w:rsidRPr="00CA2886">
        <w:rPr>
          <w:b/>
          <w:bCs/>
        </w:rPr>
        <w:t>execute → advance time → execute → advance time → …</w:t>
      </w:r>
      <w:r w:rsidRPr="00CA2886">
        <w:br/>
        <w:t xml:space="preserve">giving you </w:t>
      </w:r>
      <w:r w:rsidRPr="00CA2886">
        <w:rPr>
          <w:i/>
          <w:iCs/>
        </w:rPr>
        <w:t>concurrent-looking behavior</w:t>
      </w:r>
      <w:r w:rsidRPr="00CA2886">
        <w:t xml:space="preserve"> in deterministic sequence.</w:t>
      </w:r>
    </w:p>
    <w:p w14:paraId="4DBC17FA" w14:textId="77777777" w:rsidR="00CA2886" w:rsidRPr="00CA2886" w:rsidRDefault="00CA2886" w:rsidP="00CA2886">
      <w:r w:rsidRPr="00CA2886">
        <w:pict w14:anchorId="2F72ADB8">
          <v:rect id="_x0000_i2528" style="width:0;height:1.5pt" o:hralign="center" o:hrstd="t" o:hr="t" fillcolor="#a0a0a0" stroked="f"/>
        </w:pict>
      </w:r>
    </w:p>
    <w:p w14:paraId="43F0B1A7" w14:textId="77777777" w:rsidR="00CA2886" w:rsidRPr="00CA2886" w:rsidRDefault="00CA2886" w:rsidP="00CA2886">
      <w:r w:rsidRPr="00CA2886">
        <w:t xml:space="preserve">Would you like me to add </w:t>
      </w:r>
      <w:r w:rsidRPr="00CA2886">
        <w:rPr>
          <w:b/>
          <w:bCs/>
        </w:rPr>
        <w:t>print tracing</w:t>
      </w:r>
      <w:r w:rsidRPr="00CA2886">
        <w:t xml:space="preserve"> (so you can see the timeline of events running in order)?</w:t>
      </w:r>
    </w:p>
    <w:p w14:paraId="03DC39B9" w14:textId="77777777" w:rsidR="00CA2886" w:rsidRPr="00CA2886" w:rsidRDefault="00CA2886" w:rsidP="00CA2886">
      <w:pPr>
        <w:rPr>
          <w:b/>
          <w:bCs/>
        </w:rPr>
      </w:pPr>
      <w:r w:rsidRPr="00CA2886">
        <w:rPr>
          <w:b/>
          <w:bCs/>
        </w:rPr>
        <w:t>You said:</w:t>
      </w:r>
    </w:p>
    <w:p w14:paraId="329F30D2" w14:textId="77777777" w:rsidR="00CA2886" w:rsidRPr="00CA2886" w:rsidRDefault="00CA2886" w:rsidP="00CA2886">
      <w:r w:rsidRPr="00CA2886">
        <w:t>isn't there a priority queue in python that can abstract / hide the heap?</w:t>
      </w:r>
    </w:p>
    <w:p w14:paraId="2020AE20" w14:textId="77777777" w:rsidR="00CA2886" w:rsidRPr="00CA2886" w:rsidRDefault="00CA2886" w:rsidP="00CA2886">
      <w:pPr>
        <w:rPr>
          <w:b/>
          <w:bCs/>
        </w:rPr>
      </w:pPr>
      <w:r w:rsidRPr="00CA2886">
        <w:rPr>
          <w:b/>
          <w:bCs/>
        </w:rPr>
        <w:t>ChatGPT said:</w:t>
      </w:r>
    </w:p>
    <w:p w14:paraId="20C4C031" w14:textId="77777777" w:rsidR="00CA2886" w:rsidRPr="00CA2886" w:rsidRDefault="00CA2886" w:rsidP="00CA2886">
      <w:r w:rsidRPr="00CA2886">
        <w:lastRenderedPageBreak/>
        <w:t>Excellent observation — yes, there is.</w:t>
      </w:r>
      <w:r w:rsidRPr="00CA2886">
        <w:br/>
        <w:t xml:space="preserve">Python’s standard library provides a higher-level abstraction called </w:t>
      </w:r>
      <w:r w:rsidRPr="00CA2886">
        <w:rPr>
          <w:b/>
          <w:bCs/>
        </w:rPr>
        <w:t>queue.PriorityQueue</w:t>
      </w:r>
      <w:r w:rsidRPr="00CA2886">
        <w:t xml:space="preserve">, which internally uses a heap — but it </w:t>
      </w:r>
      <w:r w:rsidRPr="00CA2886">
        <w:rPr>
          <w:b/>
          <w:bCs/>
        </w:rPr>
        <w:t>wraps</w:t>
      </w:r>
      <w:r w:rsidRPr="00CA2886">
        <w:t xml:space="preserve"> it in a thread-safe queue interface.</w:t>
      </w:r>
    </w:p>
    <w:p w14:paraId="370DE4FA" w14:textId="77777777" w:rsidR="00CA2886" w:rsidRPr="00CA2886" w:rsidRDefault="00CA2886" w:rsidP="00CA2886">
      <w:r w:rsidRPr="00CA2886">
        <w:t>Let’s break this down clearly:</w:t>
      </w:r>
    </w:p>
    <w:p w14:paraId="2B16281C" w14:textId="77777777" w:rsidR="00CA2886" w:rsidRPr="00CA2886" w:rsidRDefault="00CA2886" w:rsidP="00CA2886">
      <w:r w:rsidRPr="00CA2886">
        <w:pict w14:anchorId="5D7F344C">
          <v:rect id="_x0000_i2529" style="width:0;height:1.5pt" o:hralign="center" o:hrstd="t" o:hr="t" fillcolor="#a0a0a0" stroked="f"/>
        </w:pict>
      </w:r>
    </w:p>
    <w:p w14:paraId="0C0D731F"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heapq vs queue.PriorityQueue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3630"/>
        <w:gridCol w:w="3613"/>
      </w:tblGrid>
      <w:tr w:rsidR="00CA2886" w:rsidRPr="00CA2886" w14:paraId="5A0BC6E6" w14:textId="77777777">
        <w:trPr>
          <w:tblHeader/>
          <w:tblCellSpacing w:w="15" w:type="dxa"/>
        </w:trPr>
        <w:tc>
          <w:tcPr>
            <w:tcW w:w="0" w:type="auto"/>
            <w:vAlign w:val="center"/>
            <w:hideMark/>
          </w:tcPr>
          <w:p w14:paraId="7B062188" w14:textId="77777777" w:rsidR="00CA2886" w:rsidRPr="00CA2886" w:rsidRDefault="00CA2886" w:rsidP="00CA2886">
            <w:pPr>
              <w:rPr>
                <w:b/>
                <w:bCs/>
              </w:rPr>
            </w:pPr>
            <w:r w:rsidRPr="00CA2886">
              <w:rPr>
                <w:b/>
                <w:bCs/>
              </w:rPr>
              <w:t>Feature</w:t>
            </w:r>
          </w:p>
        </w:tc>
        <w:tc>
          <w:tcPr>
            <w:tcW w:w="0" w:type="auto"/>
            <w:vAlign w:val="center"/>
            <w:hideMark/>
          </w:tcPr>
          <w:p w14:paraId="3541643B" w14:textId="77777777" w:rsidR="00CA2886" w:rsidRPr="00CA2886" w:rsidRDefault="00CA2886" w:rsidP="00CA2886">
            <w:pPr>
              <w:rPr>
                <w:b/>
                <w:bCs/>
              </w:rPr>
            </w:pPr>
            <w:r w:rsidRPr="00CA2886">
              <w:rPr>
                <w:b/>
                <w:bCs/>
              </w:rPr>
              <w:t>heapq</w:t>
            </w:r>
          </w:p>
        </w:tc>
        <w:tc>
          <w:tcPr>
            <w:tcW w:w="0" w:type="auto"/>
            <w:vAlign w:val="center"/>
            <w:hideMark/>
          </w:tcPr>
          <w:p w14:paraId="28AEEECC" w14:textId="77777777" w:rsidR="00CA2886" w:rsidRPr="00CA2886" w:rsidRDefault="00CA2886" w:rsidP="00CA2886">
            <w:pPr>
              <w:rPr>
                <w:b/>
                <w:bCs/>
              </w:rPr>
            </w:pPr>
            <w:r w:rsidRPr="00CA2886">
              <w:rPr>
                <w:b/>
                <w:bCs/>
              </w:rPr>
              <w:t>queue.PriorityQueue</w:t>
            </w:r>
          </w:p>
        </w:tc>
      </w:tr>
      <w:tr w:rsidR="00CA2886" w:rsidRPr="00CA2886" w14:paraId="1300D6E1" w14:textId="77777777">
        <w:trPr>
          <w:tblCellSpacing w:w="15" w:type="dxa"/>
        </w:trPr>
        <w:tc>
          <w:tcPr>
            <w:tcW w:w="0" w:type="auto"/>
            <w:vAlign w:val="center"/>
            <w:hideMark/>
          </w:tcPr>
          <w:p w14:paraId="10DA47A4" w14:textId="77777777" w:rsidR="00CA2886" w:rsidRPr="00CA2886" w:rsidRDefault="00CA2886" w:rsidP="00CA2886">
            <w:r w:rsidRPr="00CA2886">
              <w:rPr>
                <w:b/>
                <w:bCs/>
              </w:rPr>
              <w:t>Module</w:t>
            </w:r>
          </w:p>
        </w:tc>
        <w:tc>
          <w:tcPr>
            <w:tcW w:w="0" w:type="auto"/>
            <w:vAlign w:val="center"/>
            <w:hideMark/>
          </w:tcPr>
          <w:p w14:paraId="20FB0924" w14:textId="77777777" w:rsidR="00CA2886" w:rsidRPr="00CA2886" w:rsidRDefault="00CA2886" w:rsidP="00CA2886">
            <w:r w:rsidRPr="00CA2886">
              <w:t>heapq</w:t>
            </w:r>
          </w:p>
        </w:tc>
        <w:tc>
          <w:tcPr>
            <w:tcW w:w="0" w:type="auto"/>
            <w:vAlign w:val="center"/>
            <w:hideMark/>
          </w:tcPr>
          <w:p w14:paraId="599A6425" w14:textId="77777777" w:rsidR="00CA2886" w:rsidRPr="00CA2886" w:rsidRDefault="00CA2886" w:rsidP="00CA2886">
            <w:r w:rsidRPr="00CA2886">
              <w:t>queue</w:t>
            </w:r>
          </w:p>
        </w:tc>
      </w:tr>
      <w:tr w:rsidR="00CA2886" w:rsidRPr="00CA2886" w14:paraId="35A3D93C" w14:textId="77777777">
        <w:trPr>
          <w:tblCellSpacing w:w="15" w:type="dxa"/>
        </w:trPr>
        <w:tc>
          <w:tcPr>
            <w:tcW w:w="0" w:type="auto"/>
            <w:vAlign w:val="center"/>
            <w:hideMark/>
          </w:tcPr>
          <w:p w14:paraId="22403DBF" w14:textId="77777777" w:rsidR="00CA2886" w:rsidRPr="00CA2886" w:rsidRDefault="00CA2886" w:rsidP="00CA2886">
            <w:r w:rsidRPr="00CA2886">
              <w:rPr>
                <w:b/>
                <w:bCs/>
              </w:rPr>
              <w:t>Abstraction Level</w:t>
            </w:r>
          </w:p>
        </w:tc>
        <w:tc>
          <w:tcPr>
            <w:tcW w:w="0" w:type="auto"/>
            <w:vAlign w:val="center"/>
            <w:hideMark/>
          </w:tcPr>
          <w:p w14:paraId="158D9138" w14:textId="77777777" w:rsidR="00CA2886" w:rsidRPr="00CA2886" w:rsidRDefault="00CA2886" w:rsidP="00CA2886">
            <w:r w:rsidRPr="00CA2886">
              <w:rPr>
                <w:i/>
                <w:iCs/>
              </w:rPr>
              <w:t>Low-level functions</w:t>
            </w:r>
            <w:r w:rsidRPr="00CA2886">
              <w:t xml:space="preserve"> (you manage the list yourself)</w:t>
            </w:r>
          </w:p>
        </w:tc>
        <w:tc>
          <w:tcPr>
            <w:tcW w:w="0" w:type="auto"/>
            <w:vAlign w:val="center"/>
            <w:hideMark/>
          </w:tcPr>
          <w:p w14:paraId="7308DA19" w14:textId="77777777" w:rsidR="00CA2886" w:rsidRPr="00CA2886" w:rsidRDefault="00CA2886" w:rsidP="00CA2886">
            <w:r w:rsidRPr="00CA2886">
              <w:rPr>
                <w:i/>
                <w:iCs/>
              </w:rPr>
              <w:t>High-level class</w:t>
            </w:r>
            <w:r w:rsidRPr="00CA2886">
              <w:t xml:space="preserve"> (encapsulated queue)</w:t>
            </w:r>
          </w:p>
        </w:tc>
      </w:tr>
      <w:tr w:rsidR="00CA2886" w:rsidRPr="00CA2886" w14:paraId="3DCB3D41" w14:textId="77777777">
        <w:trPr>
          <w:tblCellSpacing w:w="15" w:type="dxa"/>
        </w:trPr>
        <w:tc>
          <w:tcPr>
            <w:tcW w:w="0" w:type="auto"/>
            <w:vAlign w:val="center"/>
            <w:hideMark/>
          </w:tcPr>
          <w:p w14:paraId="69D198DA" w14:textId="77777777" w:rsidR="00CA2886" w:rsidRPr="00CA2886" w:rsidRDefault="00CA2886" w:rsidP="00CA2886">
            <w:r w:rsidRPr="00CA2886">
              <w:rPr>
                <w:b/>
                <w:bCs/>
              </w:rPr>
              <w:t>Thread Safety</w:t>
            </w:r>
          </w:p>
        </w:tc>
        <w:tc>
          <w:tcPr>
            <w:tcW w:w="0" w:type="auto"/>
            <w:vAlign w:val="center"/>
            <w:hideMark/>
          </w:tcPr>
          <w:p w14:paraId="28E1DD08" w14:textId="77777777" w:rsidR="00CA2886" w:rsidRPr="00CA2886" w:rsidRDefault="00CA2886" w:rsidP="00CA2886">
            <w:r w:rsidRPr="00CA2886">
              <w:rPr>
                <w:rFonts w:ascii="Segoe UI Emoji" w:hAnsi="Segoe UI Emoji" w:cs="Segoe UI Emoji"/>
              </w:rPr>
              <w:t>❌</w:t>
            </w:r>
            <w:r w:rsidRPr="00CA2886">
              <w:t xml:space="preserve"> No</w:t>
            </w:r>
          </w:p>
        </w:tc>
        <w:tc>
          <w:tcPr>
            <w:tcW w:w="0" w:type="auto"/>
            <w:vAlign w:val="center"/>
            <w:hideMark/>
          </w:tcPr>
          <w:p w14:paraId="7BE93CB7" w14:textId="77777777" w:rsidR="00CA2886" w:rsidRPr="00CA2886" w:rsidRDefault="00CA2886" w:rsidP="00CA2886">
            <w:r w:rsidRPr="00CA2886">
              <w:rPr>
                <w:rFonts w:ascii="Segoe UI Emoji" w:hAnsi="Segoe UI Emoji" w:cs="Segoe UI Emoji"/>
              </w:rPr>
              <w:t>✅</w:t>
            </w:r>
            <w:r w:rsidRPr="00CA2886">
              <w:t xml:space="preserve"> Yes (locks)</w:t>
            </w:r>
          </w:p>
        </w:tc>
      </w:tr>
      <w:tr w:rsidR="00CA2886" w:rsidRPr="00CA2886" w14:paraId="40BF5014" w14:textId="77777777">
        <w:trPr>
          <w:tblCellSpacing w:w="15" w:type="dxa"/>
        </w:trPr>
        <w:tc>
          <w:tcPr>
            <w:tcW w:w="0" w:type="auto"/>
            <w:vAlign w:val="center"/>
            <w:hideMark/>
          </w:tcPr>
          <w:p w14:paraId="38F9BB5C" w14:textId="77777777" w:rsidR="00CA2886" w:rsidRPr="00CA2886" w:rsidRDefault="00CA2886" w:rsidP="00CA2886">
            <w:r w:rsidRPr="00CA2886">
              <w:rPr>
                <w:b/>
                <w:bCs/>
              </w:rPr>
              <w:t>Interface</w:t>
            </w:r>
          </w:p>
        </w:tc>
        <w:tc>
          <w:tcPr>
            <w:tcW w:w="0" w:type="auto"/>
            <w:vAlign w:val="center"/>
            <w:hideMark/>
          </w:tcPr>
          <w:p w14:paraId="5F957C9B" w14:textId="77777777" w:rsidR="00CA2886" w:rsidRPr="00CA2886" w:rsidRDefault="00CA2886" w:rsidP="00CA2886">
            <w:r w:rsidRPr="00CA2886">
              <w:t>heappush, heappop, etc.</w:t>
            </w:r>
          </w:p>
        </w:tc>
        <w:tc>
          <w:tcPr>
            <w:tcW w:w="0" w:type="auto"/>
            <w:vAlign w:val="center"/>
            <w:hideMark/>
          </w:tcPr>
          <w:p w14:paraId="04DA2B64" w14:textId="77777777" w:rsidR="00CA2886" w:rsidRPr="00CA2886" w:rsidRDefault="00CA2886" w:rsidP="00CA2886">
            <w:r w:rsidRPr="00CA2886">
              <w:t>.put(item) and .get()</w:t>
            </w:r>
          </w:p>
        </w:tc>
      </w:tr>
      <w:tr w:rsidR="00CA2886" w:rsidRPr="00CA2886" w14:paraId="76A6D426" w14:textId="77777777">
        <w:trPr>
          <w:tblCellSpacing w:w="15" w:type="dxa"/>
        </w:trPr>
        <w:tc>
          <w:tcPr>
            <w:tcW w:w="0" w:type="auto"/>
            <w:vAlign w:val="center"/>
            <w:hideMark/>
          </w:tcPr>
          <w:p w14:paraId="066FE450" w14:textId="77777777" w:rsidR="00CA2886" w:rsidRPr="00CA2886" w:rsidRDefault="00CA2886" w:rsidP="00CA2886">
            <w:r w:rsidRPr="00CA2886">
              <w:rPr>
                <w:b/>
                <w:bCs/>
              </w:rPr>
              <w:t>Performance</w:t>
            </w:r>
          </w:p>
        </w:tc>
        <w:tc>
          <w:tcPr>
            <w:tcW w:w="0" w:type="auto"/>
            <w:vAlign w:val="center"/>
            <w:hideMark/>
          </w:tcPr>
          <w:p w14:paraId="0D968AC3" w14:textId="77777777" w:rsidR="00CA2886" w:rsidRPr="00CA2886" w:rsidRDefault="00CA2886" w:rsidP="00CA2886">
            <w:r w:rsidRPr="00CA2886">
              <w:t>Faster (no locks)</w:t>
            </w:r>
          </w:p>
        </w:tc>
        <w:tc>
          <w:tcPr>
            <w:tcW w:w="0" w:type="auto"/>
            <w:vAlign w:val="center"/>
            <w:hideMark/>
          </w:tcPr>
          <w:p w14:paraId="63560912" w14:textId="77777777" w:rsidR="00CA2886" w:rsidRPr="00CA2886" w:rsidRDefault="00CA2886" w:rsidP="00CA2886">
            <w:r w:rsidRPr="00CA2886">
              <w:t>Slightly slower (thread-safe)</w:t>
            </w:r>
          </w:p>
        </w:tc>
      </w:tr>
      <w:tr w:rsidR="00CA2886" w:rsidRPr="00CA2886" w14:paraId="74EBB04D" w14:textId="77777777">
        <w:trPr>
          <w:tblCellSpacing w:w="15" w:type="dxa"/>
        </w:trPr>
        <w:tc>
          <w:tcPr>
            <w:tcW w:w="0" w:type="auto"/>
            <w:vAlign w:val="center"/>
            <w:hideMark/>
          </w:tcPr>
          <w:p w14:paraId="7925A31F" w14:textId="77777777" w:rsidR="00CA2886" w:rsidRPr="00CA2886" w:rsidRDefault="00CA2886" w:rsidP="00CA2886">
            <w:r w:rsidRPr="00CA2886">
              <w:rPr>
                <w:b/>
                <w:bCs/>
              </w:rPr>
              <w:t>Common usage</w:t>
            </w:r>
          </w:p>
        </w:tc>
        <w:tc>
          <w:tcPr>
            <w:tcW w:w="0" w:type="auto"/>
            <w:vAlign w:val="center"/>
            <w:hideMark/>
          </w:tcPr>
          <w:p w14:paraId="33EFDD11" w14:textId="77777777" w:rsidR="00CA2886" w:rsidRPr="00CA2886" w:rsidRDefault="00CA2886" w:rsidP="00CA2886">
            <w:r w:rsidRPr="00CA2886">
              <w:t>Simulators, single-threaded schedulers</w:t>
            </w:r>
          </w:p>
        </w:tc>
        <w:tc>
          <w:tcPr>
            <w:tcW w:w="0" w:type="auto"/>
            <w:vAlign w:val="center"/>
            <w:hideMark/>
          </w:tcPr>
          <w:p w14:paraId="140091F2" w14:textId="77777777" w:rsidR="00CA2886" w:rsidRPr="00CA2886" w:rsidRDefault="00CA2886" w:rsidP="00CA2886">
            <w:r w:rsidRPr="00CA2886">
              <w:t>Producer–consumer systems with threads</w:t>
            </w:r>
          </w:p>
        </w:tc>
      </w:tr>
    </w:tbl>
    <w:p w14:paraId="10D76D71" w14:textId="77777777" w:rsidR="00CA2886" w:rsidRPr="00CA2886" w:rsidRDefault="00CA2886" w:rsidP="00CA2886">
      <w:r w:rsidRPr="00CA2886">
        <w:pict w14:anchorId="74063A3F">
          <v:rect id="_x0000_i2530" style="width:0;height:1.5pt" o:hralign="center" o:hrstd="t" o:hr="t" fillcolor="#a0a0a0" stroked="f"/>
        </w:pict>
      </w:r>
    </w:p>
    <w:p w14:paraId="338E3815"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Example of queue.PriorityQueue</w:t>
      </w:r>
    </w:p>
    <w:p w14:paraId="720A41A9" w14:textId="77777777" w:rsidR="00CA2886" w:rsidRPr="00CA2886" w:rsidRDefault="00CA2886" w:rsidP="00CA2886">
      <w:r w:rsidRPr="00CA2886">
        <w:t>Here’s a version of the scheduler loop rewritten with PriorityQueue instead of heapq:</w:t>
      </w:r>
    </w:p>
    <w:p w14:paraId="0E85EDE7" w14:textId="77777777" w:rsidR="00CA2886" w:rsidRPr="00CA2886" w:rsidRDefault="00CA2886" w:rsidP="00CA2886">
      <w:r w:rsidRPr="00CA2886">
        <w:t>import queue</w:t>
      </w:r>
    </w:p>
    <w:p w14:paraId="430473FC" w14:textId="77777777" w:rsidR="00CA2886" w:rsidRPr="00CA2886" w:rsidRDefault="00CA2886" w:rsidP="00CA2886">
      <w:r w:rsidRPr="00CA2886">
        <w:t>import itertools</w:t>
      </w:r>
    </w:p>
    <w:p w14:paraId="1CE265D0" w14:textId="77777777" w:rsidR="00CA2886" w:rsidRPr="00CA2886" w:rsidRDefault="00CA2886" w:rsidP="00CA2886">
      <w:r w:rsidRPr="00CA2886">
        <w:t>from dataclasses import dataclass, field</w:t>
      </w:r>
    </w:p>
    <w:p w14:paraId="3468992E" w14:textId="77777777" w:rsidR="00CA2886" w:rsidRPr="00CA2886" w:rsidRDefault="00CA2886" w:rsidP="00CA2886">
      <w:r w:rsidRPr="00CA2886">
        <w:t>from typing import Callable</w:t>
      </w:r>
    </w:p>
    <w:p w14:paraId="2BC95187" w14:textId="77777777" w:rsidR="00CA2886" w:rsidRPr="00CA2886" w:rsidRDefault="00CA2886" w:rsidP="00CA2886"/>
    <w:p w14:paraId="65497D62" w14:textId="77777777" w:rsidR="00CA2886" w:rsidRPr="00CA2886" w:rsidRDefault="00CA2886" w:rsidP="00CA2886">
      <w:r w:rsidRPr="00CA2886">
        <w:t>@dataclass(order=True)</w:t>
      </w:r>
    </w:p>
    <w:p w14:paraId="4F5C1488" w14:textId="77777777" w:rsidR="00CA2886" w:rsidRPr="00CA2886" w:rsidRDefault="00CA2886" w:rsidP="00CA2886">
      <w:r w:rsidRPr="00CA2886">
        <w:t>class _Event:</w:t>
      </w:r>
    </w:p>
    <w:p w14:paraId="1A8C8FE2" w14:textId="77777777" w:rsidR="00CA2886" w:rsidRPr="00CA2886" w:rsidRDefault="00CA2886" w:rsidP="00CA2886">
      <w:r w:rsidRPr="00CA2886">
        <w:t xml:space="preserve">    time: float</w:t>
      </w:r>
    </w:p>
    <w:p w14:paraId="1D7888DA" w14:textId="77777777" w:rsidR="00CA2886" w:rsidRPr="00CA2886" w:rsidRDefault="00CA2886" w:rsidP="00CA2886">
      <w:r w:rsidRPr="00CA2886">
        <w:t xml:space="preserve">    seq: int</w:t>
      </w:r>
    </w:p>
    <w:p w14:paraId="3426CC11" w14:textId="77777777" w:rsidR="00CA2886" w:rsidRPr="00CA2886" w:rsidRDefault="00CA2886" w:rsidP="00CA2886">
      <w:r w:rsidRPr="00CA2886">
        <w:lastRenderedPageBreak/>
        <w:t xml:space="preserve">    action: Callable[[], None] = field(compare=False)</w:t>
      </w:r>
    </w:p>
    <w:p w14:paraId="4F6F7CD8" w14:textId="77777777" w:rsidR="00CA2886" w:rsidRPr="00CA2886" w:rsidRDefault="00CA2886" w:rsidP="00CA2886"/>
    <w:p w14:paraId="03154E0D" w14:textId="77777777" w:rsidR="00CA2886" w:rsidRPr="00CA2886" w:rsidRDefault="00CA2886" w:rsidP="00CA2886">
      <w:r w:rsidRPr="00CA2886">
        <w:t>class Scheduler:</w:t>
      </w:r>
    </w:p>
    <w:p w14:paraId="63600B8F" w14:textId="77777777" w:rsidR="00CA2886" w:rsidRPr="00CA2886" w:rsidRDefault="00CA2886" w:rsidP="00CA2886">
      <w:r w:rsidRPr="00CA2886">
        <w:t xml:space="preserve">    def __init__(self):</w:t>
      </w:r>
    </w:p>
    <w:p w14:paraId="76A847B0" w14:textId="77777777" w:rsidR="00CA2886" w:rsidRPr="00CA2886" w:rsidRDefault="00CA2886" w:rsidP="00CA2886">
      <w:r w:rsidRPr="00CA2886">
        <w:t xml:space="preserve">        self.time = 0.0</w:t>
      </w:r>
    </w:p>
    <w:p w14:paraId="30D31A82" w14:textId="77777777" w:rsidR="00CA2886" w:rsidRPr="00CA2886" w:rsidRDefault="00CA2886" w:rsidP="00CA2886">
      <w:r w:rsidRPr="00CA2886">
        <w:t xml:space="preserve">        self._q = queue.PriorityQueue()  # &lt;-- hides the heap structure</w:t>
      </w:r>
    </w:p>
    <w:p w14:paraId="2DACB289" w14:textId="77777777" w:rsidR="00CA2886" w:rsidRPr="00CA2886" w:rsidRDefault="00CA2886" w:rsidP="00CA2886">
      <w:r w:rsidRPr="00CA2886">
        <w:t xml:space="preserve">        self._seq = itertools.count()</w:t>
      </w:r>
    </w:p>
    <w:p w14:paraId="554A0C48" w14:textId="77777777" w:rsidR="00CA2886" w:rsidRPr="00CA2886" w:rsidRDefault="00CA2886" w:rsidP="00CA2886"/>
    <w:p w14:paraId="14C6102F" w14:textId="77777777" w:rsidR="00CA2886" w:rsidRPr="00CA2886" w:rsidRDefault="00CA2886" w:rsidP="00CA2886">
      <w:r w:rsidRPr="00CA2886">
        <w:t xml:space="preserve">    def schedule(self, delay: float, action: Callable[[], None]) -&gt; None:</w:t>
      </w:r>
    </w:p>
    <w:p w14:paraId="0D678F61" w14:textId="77777777" w:rsidR="00CA2886" w:rsidRPr="00CA2886" w:rsidRDefault="00CA2886" w:rsidP="00CA2886">
      <w:r w:rsidRPr="00CA2886">
        <w:t xml:space="preserve">        t = self.time + max(0.0, delay)</w:t>
      </w:r>
    </w:p>
    <w:p w14:paraId="58F42779" w14:textId="77777777" w:rsidR="00CA2886" w:rsidRPr="00CA2886" w:rsidRDefault="00CA2886" w:rsidP="00CA2886">
      <w:r w:rsidRPr="00CA2886">
        <w:t xml:space="preserve">        self._q.put(_Event(t, next(self._seq), action))</w:t>
      </w:r>
    </w:p>
    <w:p w14:paraId="299B1F61" w14:textId="77777777" w:rsidR="00CA2886" w:rsidRPr="00CA2886" w:rsidRDefault="00CA2886" w:rsidP="00CA2886"/>
    <w:p w14:paraId="3F0F9E96" w14:textId="77777777" w:rsidR="00CA2886" w:rsidRPr="00CA2886" w:rsidRDefault="00CA2886" w:rsidP="00CA2886">
      <w:r w:rsidRPr="00CA2886">
        <w:t xml:space="preserve">    def run(self, until: float | None = None) -&gt; None:</w:t>
      </w:r>
    </w:p>
    <w:p w14:paraId="5543ABDE" w14:textId="77777777" w:rsidR="00CA2886" w:rsidRPr="00CA2886" w:rsidRDefault="00CA2886" w:rsidP="00CA2886">
      <w:r w:rsidRPr="00CA2886">
        <w:t xml:space="preserve">        while not self._q.empty():</w:t>
      </w:r>
    </w:p>
    <w:p w14:paraId="20255983" w14:textId="77777777" w:rsidR="00CA2886" w:rsidRPr="00CA2886" w:rsidRDefault="00CA2886" w:rsidP="00CA2886">
      <w:r w:rsidRPr="00CA2886">
        <w:t xml:space="preserve">            ev = self._q.get()</w:t>
      </w:r>
    </w:p>
    <w:p w14:paraId="53E7C5B7" w14:textId="77777777" w:rsidR="00CA2886" w:rsidRPr="00CA2886" w:rsidRDefault="00CA2886" w:rsidP="00CA2886">
      <w:r w:rsidRPr="00CA2886">
        <w:t xml:space="preserve">            if until is not None and ev.time &gt; until:</w:t>
      </w:r>
    </w:p>
    <w:p w14:paraId="7D98D01F" w14:textId="77777777" w:rsidR="00CA2886" w:rsidRPr="00CA2886" w:rsidRDefault="00CA2886" w:rsidP="00CA2886">
      <w:r w:rsidRPr="00CA2886">
        <w:t xml:space="preserve">                self._q.put(ev)  # put it back for later</w:t>
      </w:r>
    </w:p>
    <w:p w14:paraId="6A7542E0" w14:textId="77777777" w:rsidR="00CA2886" w:rsidRPr="00CA2886" w:rsidRDefault="00CA2886" w:rsidP="00CA2886">
      <w:r w:rsidRPr="00CA2886">
        <w:t xml:space="preserve">                self.time = until</w:t>
      </w:r>
    </w:p>
    <w:p w14:paraId="2F9370E7" w14:textId="77777777" w:rsidR="00CA2886" w:rsidRPr="00CA2886" w:rsidRDefault="00CA2886" w:rsidP="00CA2886">
      <w:r w:rsidRPr="00CA2886">
        <w:t xml:space="preserve">                return</w:t>
      </w:r>
    </w:p>
    <w:p w14:paraId="465F2C7A" w14:textId="77777777" w:rsidR="00CA2886" w:rsidRPr="00CA2886" w:rsidRDefault="00CA2886" w:rsidP="00CA2886">
      <w:r w:rsidRPr="00CA2886">
        <w:t xml:space="preserve">            self.time = ev.time</w:t>
      </w:r>
    </w:p>
    <w:p w14:paraId="4C3A2700" w14:textId="77777777" w:rsidR="00CA2886" w:rsidRPr="00CA2886" w:rsidRDefault="00CA2886" w:rsidP="00CA2886">
      <w:r w:rsidRPr="00CA2886">
        <w:t xml:space="preserve">            ev.action()</w:t>
      </w:r>
    </w:p>
    <w:p w14:paraId="6DF70D4E" w14:textId="77777777" w:rsidR="00CA2886" w:rsidRPr="00CA2886" w:rsidRDefault="00CA2886" w:rsidP="00CA2886">
      <w:r w:rsidRPr="00CA2886">
        <w:rPr>
          <w:rFonts w:ascii="Segoe UI Emoji" w:hAnsi="Segoe UI Emoji" w:cs="Segoe UI Emoji"/>
        </w:rPr>
        <w:t>✅</w:t>
      </w:r>
      <w:r w:rsidRPr="00CA2886">
        <w:t xml:space="preserve"> Advantages:</w:t>
      </w:r>
    </w:p>
    <w:p w14:paraId="39C64F2A" w14:textId="77777777" w:rsidR="00CA2886" w:rsidRPr="00CA2886" w:rsidRDefault="00CA2886" w:rsidP="00CA2886">
      <w:pPr>
        <w:numPr>
          <w:ilvl w:val="0"/>
          <w:numId w:val="90"/>
        </w:numPr>
      </w:pPr>
      <w:r w:rsidRPr="00CA2886">
        <w:t>Cleaner interface: no need to heapq.heappush or heappop.</w:t>
      </w:r>
    </w:p>
    <w:p w14:paraId="07D7D268" w14:textId="77777777" w:rsidR="00CA2886" w:rsidRPr="00CA2886" w:rsidRDefault="00CA2886" w:rsidP="00CA2886">
      <w:pPr>
        <w:numPr>
          <w:ilvl w:val="0"/>
          <w:numId w:val="90"/>
        </w:numPr>
      </w:pPr>
      <w:r w:rsidRPr="00CA2886">
        <w:t>Automatically synchronized (safe if you later decide to use threads for visualization or live updates).</w:t>
      </w:r>
    </w:p>
    <w:p w14:paraId="7DAF9294" w14:textId="77777777" w:rsidR="00CA2886" w:rsidRPr="00CA2886" w:rsidRDefault="00CA2886" w:rsidP="00CA2886">
      <w:r w:rsidRPr="00CA2886">
        <w:rPr>
          <w:rFonts w:ascii="Segoe UI Emoji" w:hAnsi="Segoe UI Emoji" w:cs="Segoe UI Emoji"/>
        </w:rPr>
        <w:t>🚫</w:t>
      </w:r>
      <w:r w:rsidRPr="00CA2886">
        <w:t xml:space="preserve"> Drawback:</w:t>
      </w:r>
    </w:p>
    <w:p w14:paraId="53973DD0" w14:textId="77777777" w:rsidR="00CA2886" w:rsidRPr="00CA2886" w:rsidRDefault="00CA2886" w:rsidP="00CA2886">
      <w:pPr>
        <w:numPr>
          <w:ilvl w:val="0"/>
          <w:numId w:val="91"/>
        </w:numPr>
      </w:pPr>
      <w:r w:rsidRPr="00CA2886">
        <w:t xml:space="preserve">Locking overhead you don’t need in a </w:t>
      </w:r>
      <w:r w:rsidRPr="00CA2886">
        <w:rPr>
          <w:b/>
          <w:bCs/>
        </w:rPr>
        <w:t>single-threaded simulation</w:t>
      </w:r>
      <w:r w:rsidRPr="00CA2886">
        <w:t xml:space="preserve"> — and that matters if you’ll have </w:t>
      </w:r>
      <w:r w:rsidRPr="00CA2886">
        <w:rPr>
          <w:b/>
          <w:bCs/>
        </w:rPr>
        <w:t>hundreds of thousands of events</w:t>
      </w:r>
      <w:r w:rsidRPr="00CA2886">
        <w:t xml:space="preserve"> per second.</w:t>
      </w:r>
    </w:p>
    <w:p w14:paraId="6C2B2CC0" w14:textId="77777777" w:rsidR="00CA2886" w:rsidRPr="00CA2886" w:rsidRDefault="00CA2886" w:rsidP="00CA2886">
      <w:r w:rsidRPr="00CA2886">
        <w:lastRenderedPageBreak/>
        <w:pict w14:anchorId="2DF57FA5">
          <v:rect id="_x0000_i2531" style="width:0;height:1.5pt" o:hralign="center" o:hrstd="t" o:hr="t" fillcolor="#a0a0a0" stroked="f"/>
        </w:pict>
      </w:r>
    </w:p>
    <w:p w14:paraId="4F60B9EF"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p w14:paraId="4CC9ED26" w14:textId="77777777" w:rsidR="00CA2886" w:rsidRPr="00CA2886" w:rsidRDefault="00CA2886" w:rsidP="00CA2886">
      <w:pPr>
        <w:numPr>
          <w:ilvl w:val="0"/>
          <w:numId w:val="92"/>
        </w:numPr>
      </w:pPr>
      <w:r w:rsidRPr="00CA2886">
        <w:t xml:space="preserve">For your </w:t>
      </w:r>
      <w:r w:rsidRPr="00CA2886">
        <w:rPr>
          <w:b/>
          <w:bCs/>
        </w:rPr>
        <w:t>single-threaded, deterministic</w:t>
      </w:r>
      <w:r w:rsidRPr="00CA2886">
        <w:t xml:space="preserve"> network simulator,</w:t>
      </w:r>
      <w:r w:rsidRPr="00CA2886">
        <w:br/>
        <w:t xml:space="preserve">→ stick with </w:t>
      </w:r>
      <w:r w:rsidRPr="00CA2886">
        <w:rPr>
          <w:b/>
          <w:bCs/>
        </w:rPr>
        <w:t>heapq</w:t>
      </w:r>
      <w:r w:rsidRPr="00CA2886">
        <w:t xml:space="preserve"> (lightweight, very fast, explicit).</w:t>
      </w:r>
    </w:p>
    <w:p w14:paraId="799BB726" w14:textId="77777777" w:rsidR="00CA2886" w:rsidRPr="00CA2886" w:rsidRDefault="00CA2886" w:rsidP="00CA2886">
      <w:pPr>
        <w:numPr>
          <w:ilvl w:val="0"/>
          <w:numId w:val="92"/>
        </w:numPr>
      </w:pPr>
      <w:r w:rsidRPr="00CA2886">
        <w:t xml:space="preserve">For a </w:t>
      </w:r>
      <w:r w:rsidRPr="00CA2886">
        <w:rPr>
          <w:b/>
          <w:bCs/>
        </w:rPr>
        <w:t>multi-threaded system</w:t>
      </w:r>
      <w:r w:rsidRPr="00CA2886">
        <w:t xml:space="preserve"> (e.g. background visualizer + simulator worker),</w:t>
      </w:r>
      <w:r w:rsidRPr="00CA2886">
        <w:br/>
        <w:t>→ queue.PriorityQueue is safer and simpler.</w:t>
      </w:r>
    </w:p>
    <w:p w14:paraId="65CE1FAB" w14:textId="77777777" w:rsidR="00CA2886" w:rsidRPr="00CA2886" w:rsidRDefault="00CA2886" w:rsidP="00CA2886">
      <w:r w:rsidRPr="00CA2886">
        <w:pict w14:anchorId="3E2EA10D">
          <v:rect id="_x0000_i2532" style="width:0;height:1.5pt" o:hralign="center" o:hrstd="t" o:hr="t" fillcolor="#a0a0a0" stroked="f"/>
        </w:pict>
      </w:r>
    </w:p>
    <w:p w14:paraId="2FA1CE7F" w14:textId="77777777" w:rsidR="00CA2886" w:rsidRPr="00CA2886" w:rsidRDefault="00CA2886" w:rsidP="00CA2886">
      <w:r w:rsidRPr="00CA2886">
        <w:t xml:space="preserve">If you want, I can show how to write a </w:t>
      </w:r>
      <w:r w:rsidRPr="00CA2886">
        <w:rPr>
          <w:b/>
          <w:bCs/>
        </w:rPr>
        <w:t>wrapper class</w:t>
      </w:r>
      <w:r w:rsidRPr="00CA2886">
        <w:t xml:space="preserve"> that abstracts heapq behind a PriorityQueue-like interface — giving you both speed </w:t>
      </w:r>
      <w:r w:rsidRPr="00CA2886">
        <w:rPr>
          <w:i/>
          <w:iCs/>
        </w:rPr>
        <w:t>and</w:t>
      </w:r>
      <w:r w:rsidRPr="00CA2886">
        <w:t xml:space="preserve"> clean syntax, no thread locks. Would you like that?</w:t>
      </w:r>
    </w:p>
    <w:p w14:paraId="6D7B9CC6" w14:textId="77777777" w:rsidR="00CA2886" w:rsidRPr="00CA2886" w:rsidRDefault="00CA2886" w:rsidP="00CA2886">
      <w:pPr>
        <w:rPr>
          <w:b/>
          <w:bCs/>
        </w:rPr>
      </w:pPr>
      <w:r w:rsidRPr="00CA2886">
        <w:rPr>
          <w:b/>
          <w:bCs/>
        </w:rPr>
        <w:t>You said:</w:t>
      </w:r>
    </w:p>
    <w:p w14:paraId="3A3A5270" w14:textId="77777777" w:rsidR="00CA2886" w:rsidRPr="00CA2886" w:rsidRDefault="00CA2886" w:rsidP="00CA2886">
      <w:r w:rsidRPr="00CA2886">
        <w:t>let write a simple queue wrapper to minheap</w:t>
      </w:r>
    </w:p>
    <w:p w14:paraId="6A796BED" w14:textId="77777777" w:rsidR="00CA2886" w:rsidRPr="00CA2886" w:rsidRDefault="00CA2886" w:rsidP="00CA2886">
      <w:pPr>
        <w:rPr>
          <w:b/>
          <w:bCs/>
        </w:rPr>
      </w:pPr>
      <w:r w:rsidRPr="00CA2886">
        <w:rPr>
          <w:b/>
          <w:bCs/>
        </w:rPr>
        <w:t>ChatGPT said:</w:t>
      </w:r>
    </w:p>
    <w:p w14:paraId="4F2E49C0" w14:textId="77777777" w:rsidR="00CA2886" w:rsidRPr="00CA2886" w:rsidRDefault="00CA2886" w:rsidP="00CA2886">
      <w:r w:rsidRPr="00CA2886">
        <w:t xml:space="preserve">Perfect — that’s a great idea </w:t>
      </w:r>
      <w:r w:rsidRPr="00CA2886">
        <w:rPr>
          <w:rFonts w:ascii="Segoe UI Emoji" w:hAnsi="Segoe UI Emoji" w:cs="Segoe UI Emoji"/>
        </w:rPr>
        <w:t>👍</w:t>
      </w:r>
      <w:r w:rsidRPr="00CA2886">
        <w:br/>
        <w:t xml:space="preserve">Let’s build a </w:t>
      </w:r>
      <w:r w:rsidRPr="00CA2886">
        <w:rPr>
          <w:b/>
          <w:bCs/>
        </w:rPr>
        <w:t>simple, lightweight wrapper class</w:t>
      </w:r>
      <w:r w:rsidRPr="00CA2886">
        <w:t xml:space="preserve"> that hides the low-level heapq details, but keeps its </w:t>
      </w:r>
      <w:r w:rsidRPr="00CA2886">
        <w:rPr>
          <w:b/>
          <w:bCs/>
        </w:rPr>
        <w:t>speed</w:t>
      </w:r>
      <w:r w:rsidRPr="00CA2886">
        <w:t xml:space="preserve"> and </w:t>
      </w:r>
      <w:r w:rsidRPr="00CA2886">
        <w:rPr>
          <w:b/>
          <w:bCs/>
        </w:rPr>
        <w:t>determinism</w:t>
      </w:r>
      <w:r w:rsidRPr="00CA2886">
        <w:t xml:space="preserve"> (no locking like queue.PriorityQueue).</w:t>
      </w:r>
    </w:p>
    <w:p w14:paraId="3DD01EBF" w14:textId="77777777" w:rsidR="00CA2886" w:rsidRPr="00CA2886" w:rsidRDefault="00CA2886" w:rsidP="00CA2886">
      <w:r w:rsidRPr="00CA2886">
        <w:pict w14:anchorId="1DE54DD6">
          <v:rect id="_x0000_i2533" style="width:0;height:1.5pt" o:hralign="center" o:hrstd="t" o:hr="t" fillcolor="#a0a0a0" stroked="f"/>
        </w:pict>
      </w:r>
    </w:p>
    <w:p w14:paraId="7438509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Goal</w:t>
      </w:r>
    </w:p>
    <w:p w14:paraId="2F797EF6" w14:textId="77777777" w:rsidR="00CA2886" w:rsidRPr="00CA2886" w:rsidRDefault="00CA2886" w:rsidP="00CA2886">
      <w:r w:rsidRPr="00CA2886">
        <w:t>We want something like this:</w:t>
      </w:r>
    </w:p>
    <w:p w14:paraId="63087ACF" w14:textId="77777777" w:rsidR="00CA2886" w:rsidRPr="00CA2886" w:rsidRDefault="00CA2886" w:rsidP="00CA2886">
      <w:r w:rsidRPr="00CA2886">
        <w:t>q = MinHeapQueue()</w:t>
      </w:r>
    </w:p>
    <w:p w14:paraId="575C3010" w14:textId="77777777" w:rsidR="00CA2886" w:rsidRPr="00CA2886" w:rsidRDefault="00CA2886" w:rsidP="00CA2886">
      <w:r w:rsidRPr="00CA2886">
        <w:t>q.put((time, seq, event))</w:t>
      </w:r>
    </w:p>
    <w:p w14:paraId="06ACBFFD" w14:textId="77777777" w:rsidR="00CA2886" w:rsidRPr="00CA2886" w:rsidRDefault="00CA2886" w:rsidP="00CA2886">
      <w:r w:rsidRPr="00CA2886">
        <w:t>item = q.get()</w:t>
      </w:r>
    </w:p>
    <w:p w14:paraId="2C4E0F26" w14:textId="77777777" w:rsidR="00CA2886" w:rsidRPr="00CA2886" w:rsidRDefault="00CA2886" w:rsidP="00CA2886">
      <w:r w:rsidRPr="00CA2886">
        <w:t>if q.empty():</w:t>
      </w:r>
    </w:p>
    <w:p w14:paraId="49A7EE29" w14:textId="77777777" w:rsidR="00CA2886" w:rsidRPr="00CA2886" w:rsidRDefault="00CA2886" w:rsidP="00CA2886">
      <w:r w:rsidRPr="00CA2886">
        <w:t xml:space="preserve">    ...</w:t>
      </w:r>
    </w:p>
    <w:p w14:paraId="4A686E11" w14:textId="77777777" w:rsidR="00CA2886" w:rsidRPr="00CA2886" w:rsidRDefault="00CA2886" w:rsidP="00CA2886">
      <w:r w:rsidRPr="00CA2886">
        <w:t>but internally it uses heapq.</w:t>
      </w:r>
    </w:p>
    <w:p w14:paraId="23534D7B" w14:textId="77777777" w:rsidR="00CA2886" w:rsidRPr="00CA2886" w:rsidRDefault="00CA2886" w:rsidP="00CA2886">
      <w:r w:rsidRPr="00CA2886">
        <w:pict w14:anchorId="00E7C39E">
          <v:rect id="_x0000_i2534" style="width:0;height:1.5pt" o:hralign="center" o:hrstd="t" o:hr="t" fillcolor="#a0a0a0" stroked="f"/>
        </w:pict>
      </w:r>
    </w:p>
    <w:p w14:paraId="4DD0303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Implementation</w:t>
      </w:r>
    </w:p>
    <w:p w14:paraId="46D6813A" w14:textId="77777777" w:rsidR="00CA2886" w:rsidRPr="00CA2886" w:rsidRDefault="00CA2886" w:rsidP="00CA2886">
      <w:r w:rsidRPr="00CA2886">
        <w:t>Here’s a minimal yet clean version:</w:t>
      </w:r>
    </w:p>
    <w:p w14:paraId="2E286058" w14:textId="77777777" w:rsidR="00CA2886" w:rsidRPr="00CA2886" w:rsidRDefault="00CA2886" w:rsidP="00CA2886">
      <w:r w:rsidRPr="00CA2886">
        <w:t>import heapq</w:t>
      </w:r>
    </w:p>
    <w:p w14:paraId="5E04D460" w14:textId="77777777" w:rsidR="00CA2886" w:rsidRPr="00CA2886" w:rsidRDefault="00CA2886" w:rsidP="00CA2886">
      <w:r w:rsidRPr="00CA2886">
        <w:lastRenderedPageBreak/>
        <w:t>from typing import Any, List</w:t>
      </w:r>
    </w:p>
    <w:p w14:paraId="7A5460DB" w14:textId="77777777" w:rsidR="00CA2886" w:rsidRPr="00CA2886" w:rsidRDefault="00CA2886" w:rsidP="00CA2886"/>
    <w:p w14:paraId="1214A6AD" w14:textId="77777777" w:rsidR="00CA2886" w:rsidRPr="00CA2886" w:rsidRDefault="00CA2886" w:rsidP="00CA2886">
      <w:r w:rsidRPr="00CA2886">
        <w:t>class MinHeapQueue:</w:t>
      </w:r>
    </w:p>
    <w:p w14:paraId="3D4AEABA" w14:textId="77777777" w:rsidR="00CA2886" w:rsidRPr="00CA2886" w:rsidRDefault="00CA2886" w:rsidP="00CA2886">
      <w:r w:rsidRPr="00CA2886">
        <w:t xml:space="preserve">    """Lightweight, single-threaded priority queue based on heapq."""</w:t>
      </w:r>
    </w:p>
    <w:p w14:paraId="7E1BBE07" w14:textId="77777777" w:rsidR="00CA2886" w:rsidRPr="00CA2886" w:rsidRDefault="00CA2886" w:rsidP="00CA2886"/>
    <w:p w14:paraId="0956184B" w14:textId="77777777" w:rsidR="00CA2886" w:rsidRPr="00CA2886" w:rsidRDefault="00CA2886" w:rsidP="00CA2886">
      <w:r w:rsidRPr="00CA2886">
        <w:t xml:space="preserve">    def __init__(self):</w:t>
      </w:r>
    </w:p>
    <w:p w14:paraId="46EEB190" w14:textId="77777777" w:rsidR="00CA2886" w:rsidRPr="00CA2886" w:rsidRDefault="00CA2886" w:rsidP="00CA2886">
      <w:r w:rsidRPr="00CA2886">
        <w:t xml:space="preserve">        self._heap: List[Any] = []</w:t>
      </w:r>
    </w:p>
    <w:p w14:paraId="4E1EC39E" w14:textId="77777777" w:rsidR="00CA2886" w:rsidRPr="00CA2886" w:rsidRDefault="00CA2886" w:rsidP="00CA2886"/>
    <w:p w14:paraId="0D436A3B" w14:textId="77777777" w:rsidR="00CA2886" w:rsidRPr="00CA2886" w:rsidRDefault="00CA2886" w:rsidP="00CA2886">
      <w:r w:rsidRPr="00CA2886">
        <w:t xml:space="preserve">    def put(self, item: Any) -&gt; None:</w:t>
      </w:r>
    </w:p>
    <w:p w14:paraId="6E4F0723" w14:textId="77777777" w:rsidR="00CA2886" w:rsidRPr="00CA2886" w:rsidRDefault="00CA2886" w:rsidP="00CA2886">
      <w:r w:rsidRPr="00CA2886">
        <w:t xml:space="preserve">        """Insert a new item into the queue."""</w:t>
      </w:r>
    </w:p>
    <w:p w14:paraId="68D1C246" w14:textId="77777777" w:rsidR="00CA2886" w:rsidRPr="00CA2886" w:rsidRDefault="00CA2886" w:rsidP="00CA2886">
      <w:r w:rsidRPr="00CA2886">
        <w:t xml:space="preserve">        heapq.heappush(self._heap, item)</w:t>
      </w:r>
    </w:p>
    <w:p w14:paraId="5216DB4F" w14:textId="77777777" w:rsidR="00CA2886" w:rsidRPr="00CA2886" w:rsidRDefault="00CA2886" w:rsidP="00CA2886"/>
    <w:p w14:paraId="51E84468" w14:textId="77777777" w:rsidR="00CA2886" w:rsidRPr="00CA2886" w:rsidRDefault="00CA2886" w:rsidP="00CA2886">
      <w:r w:rsidRPr="00CA2886">
        <w:t xml:space="preserve">    def get(self) -&gt; Any:</w:t>
      </w:r>
    </w:p>
    <w:p w14:paraId="56953A66" w14:textId="77777777" w:rsidR="00CA2886" w:rsidRPr="00CA2886" w:rsidRDefault="00CA2886" w:rsidP="00CA2886">
      <w:r w:rsidRPr="00CA2886">
        <w:t xml:space="preserve">        """Pop and return the smallest item."""</w:t>
      </w:r>
    </w:p>
    <w:p w14:paraId="35EE351F" w14:textId="77777777" w:rsidR="00CA2886" w:rsidRPr="00CA2886" w:rsidRDefault="00CA2886" w:rsidP="00CA2886">
      <w:r w:rsidRPr="00CA2886">
        <w:t xml:space="preserve">        return heapq.heappop(self._heap)</w:t>
      </w:r>
    </w:p>
    <w:p w14:paraId="0E78A67B" w14:textId="77777777" w:rsidR="00CA2886" w:rsidRPr="00CA2886" w:rsidRDefault="00CA2886" w:rsidP="00CA2886"/>
    <w:p w14:paraId="45976359" w14:textId="77777777" w:rsidR="00CA2886" w:rsidRPr="00CA2886" w:rsidRDefault="00CA2886" w:rsidP="00CA2886">
      <w:r w:rsidRPr="00CA2886">
        <w:t xml:space="preserve">    def peek(self) -&gt; Any:</w:t>
      </w:r>
    </w:p>
    <w:p w14:paraId="5BCB1CAE" w14:textId="77777777" w:rsidR="00CA2886" w:rsidRPr="00CA2886" w:rsidRDefault="00CA2886" w:rsidP="00CA2886">
      <w:r w:rsidRPr="00CA2886">
        <w:t xml:space="preserve">        """Return the smallest item without removing it."""</w:t>
      </w:r>
    </w:p>
    <w:p w14:paraId="1A1826C4" w14:textId="77777777" w:rsidR="00CA2886" w:rsidRPr="00CA2886" w:rsidRDefault="00CA2886" w:rsidP="00CA2886">
      <w:r w:rsidRPr="00CA2886">
        <w:t xml:space="preserve">        return self._heap[0] if self._heap else None</w:t>
      </w:r>
    </w:p>
    <w:p w14:paraId="2B93E1BB" w14:textId="77777777" w:rsidR="00CA2886" w:rsidRPr="00CA2886" w:rsidRDefault="00CA2886" w:rsidP="00CA2886"/>
    <w:p w14:paraId="63478312" w14:textId="77777777" w:rsidR="00CA2886" w:rsidRPr="00CA2886" w:rsidRDefault="00CA2886" w:rsidP="00CA2886">
      <w:r w:rsidRPr="00CA2886">
        <w:t xml:space="preserve">    def empty(self) -&gt; bool:</w:t>
      </w:r>
    </w:p>
    <w:p w14:paraId="497C35F6" w14:textId="77777777" w:rsidR="00CA2886" w:rsidRPr="00CA2886" w:rsidRDefault="00CA2886" w:rsidP="00CA2886">
      <w:r w:rsidRPr="00CA2886">
        <w:t xml:space="preserve">        """True if the queue is empty."""</w:t>
      </w:r>
    </w:p>
    <w:p w14:paraId="3D2EF1D6" w14:textId="77777777" w:rsidR="00CA2886" w:rsidRPr="00CA2886" w:rsidRDefault="00CA2886" w:rsidP="00CA2886">
      <w:r w:rsidRPr="00CA2886">
        <w:t xml:space="preserve">        return not self._heap</w:t>
      </w:r>
    </w:p>
    <w:p w14:paraId="4D0085EB" w14:textId="77777777" w:rsidR="00CA2886" w:rsidRPr="00CA2886" w:rsidRDefault="00CA2886" w:rsidP="00CA2886"/>
    <w:p w14:paraId="281E66C8" w14:textId="77777777" w:rsidR="00CA2886" w:rsidRPr="00CA2886" w:rsidRDefault="00CA2886" w:rsidP="00CA2886">
      <w:r w:rsidRPr="00CA2886">
        <w:t xml:space="preserve">    def __len__(self) -&gt; int:</w:t>
      </w:r>
    </w:p>
    <w:p w14:paraId="3159DB67" w14:textId="77777777" w:rsidR="00CA2886" w:rsidRPr="00CA2886" w:rsidRDefault="00CA2886" w:rsidP="00CA2886">
      <w:r w:rsidRPr="00CA2886">
        <w:t xml:space="preserve">        """Return number of elements."""</w:t>
      </w:r>
    </w:p>
    <w:p w14:paraId="5F42C29A" w14:textId="77777777" w:rsidR="00CA2886" w:rsidRPr="00CA2886" w:rsidRDefault="00CA2886" w:rsidP="00CA2886">
      <w:r w:rsidRPr="00CA2886">
        <w:t xml:space="preserve">        return len(self._heap)</w:t>
      </w:r>
    </w:p>
    <w:p w14:paraId="1F307307" w14:textId="77777777" w:rsidR="00CA2886" w:rsidRPr="00CA2886" w:rsidRDefault="00CA2886" w:rsidP="00CA2886"/>
    <w:p w14:paraId="20B9884B" w14:textId="77777777" w:rsidR="00CA2886" w:rsidRPr="00CA2886" w:rsidRDefault="00CA2886" w:rsidP="00CA2886">
      <w:r w:rsidRPr="00CA2886">
        <w:lastRenderedPageBreak/>
        <w:t xml:space="preserve">    def clear(self) -&gt; None:</w:t>
      </w:r>
    </w:p>
    <w:p w14:paraId="08AE7A4B" w14:textId="77777777" w:rsidR="00CA2886" w:rsidRPr="00CA2886" w:rsidRDefault="00CA2886" w:rsidP="00CA2886">
      <w:r w:rsidRPr="00CA2886">
        <w:t xml:space="preserve">        """Remove all elements."""</w:t>
      </w:r>
    </w:p>
    <w:p w14:paraId="289648F1" w14:textId="77777777" w:rsidR="00CA2886" w:rsidRPr="00CA2886" w:rsidRDefault="00CA2886" w:rsidP="00CA2886">
      <w:r w:rsidRPr="00CA2886">
        <w:t xml:space="preserve">        self._heap.clear()</w:t>
      </w:r>
    </w:p>
    <w:p w14:paraId="28791A26" w14:textId="77777777" w:rsidR="00CA2886" w:rsidRPr="00CA2886" w:rsidRDefault="00CA2886" w:rsidP="00CA2886">
      <w:r w:rsidRPr="00CA2886">
        <w:pict w14:anchorId="564832B4">
          <v:rect id="_x0000_i2535" style="width:0;height:1.5pt" o:hralign="center" o:hrstd="t" o:hr="t" fillcolor="#a0a0a0" stroked="f"/>
        </w:pict>
      </w:r>
    </w:p>
    <w:p w14:paraId="48ECDA0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How it works</w:t>
      </w:r>
    </w:p>
    <w:p w14:paraId="4176120B" w14:textId="77777777" w:rsidR="00CA2886" w:rsidRPr="00CA2886" w:rsidRDefault="00CA2886" w:rsidP="00CA2886">
      <w:r w:rsidRPr="00CA2886">
        <w:t>Internally:</w:t>
      </w:r>
    </w:p>
    <w:p w14:paraId="699F0A5B" w14:textId="77777777" w:rsidR="00CA2886" w:rsidRPr="00CA2886" w:rsidRDefault="00CA2886" w:rsidP="00CA2886">
      <w:pPr>
        <w:numPr>
          <w:ilvl w:val="0"/>
          <w:numId w:val="93"/>
        </w:numPr>
      </w:pPr>
      <w:r w:rsidRPr="00CA2886">
        <w:t>heapq maintains the smallest element at index 0.</w:t>
      </w:r>
    </w:p>
    <w:p w14:paraId="155D4783" w14:textId="77777777" w:rsidR="00CA2886" w:rsidRPr="00CA2886" w:rsidRDefault="00CA2886" w:rsidP="00CA2886">
      <w:pPr>
        <w:numPr>
          <w:ilvl w:val="0"/>
          <w:numId w:val="93"/>
        </w:numPr>
      </w:pPr>
      <w:r w:rsidRPr="00CA2886">
        <w:t xml:space="preserve">The heap is always ordered by the </w:t>
      </w:r>
      <w:r w:rsidRPr="00CA2886">
        <w:rPr>
          <w:b/>
          <w:bCs/>
        </w:rPr>
        <w:t>first comparable element</w:t>
      </w:r>
      <w:r w:rsidRPr="00CA2886">
        <w:t xml:space="preserve"> of each tuple (so (time, seq, obj) works perfectly).</w:t>
      </w:r>
    </w:p>
    <w:p w14:paraId="368D2922" w14:textId="77777777" w:rsidR="00CA2886" w:rsidRPr="00CA2886" w:rsidRDefault="00CA2886" w:rsidP="00CA2886">
      <w:pPr>
        <w:numPr>
          <w:ilvl w:val="0"/>
          <w:numId w:val="93"/>
        </w:numPr>
      </w:pPr>
      <w:r w:rsidRPr="00CA2886">
        <w:t>We just wrap these calls in a friendly API.</w:t>
      </w:r>
    </w:p>
    <w:p w14:paraId="606FCE33" w14:textId="77777777" w:rsidR="00CA2886" w:rsidRPr="00CA2886" w:rsidRDefault="00CA2886" w:rsidP="00CA2886">
      <w:r w:rsidRPr="00CA2886">
        <w:pict w14:anchorId="2ACE06F9">
          <v:rect id="_x0000_i2536" style="width:0;height:1.5pt" o:hralign="center" o:hrstd="t" o:hr="t" fillcolor="#a0a0a0" stroked="f"/>
        </w:pict>
      </w:r>
    </w:p>
    <w:p w14:paraId="3C4653F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Example</w:t>
      </w:r>
    </w:p>
    <w:p w14:paraId="71110C77" w14:textId="77777777" w:rsidR="00CA2886" w:rsidRPr="00CA2886" w:rsidRDefault="00CA2886" w:rsidP="00CA2886">
      <w:r w:rsidRPr="00CA2886">
        <w:t>if __name__ == "__main__":</w:t>
      </w:r>
    </w:p>
    <w:p w14:paraId="36181F3A" w14:textId="77777777" w:rsidR="00CA2886" w:rsidRPr="00CA2886" w:rsidRDefault="00CA2886" w:rsidP="00CA2886">
      <w:r w:rsidRPr="00CA2886">
        <w:t xml:space="preserve">    q = MinHeapQueue()</w:t>
      </w:r>
    </w:p>
    <w:p w14:paraId="5672C06C" w14:textId="77777777" w:rsidR="00CA2886" w:rsidRPr="00CA2886" w:rsidRDefault="00CA2886" w:rsidP="00CA2886">
      <w:r w:rsidRPr="00CA2886">
        <w:t xml:space="preserve">    q.put((5, "event at 5"))</w:t>
      </w:r>
    </w:p>
    <w:p w14:paraId="0B4CCC99" w14:textId="77777777" w:rsidR="00CA2886" w:rsidRPr="00CA2886" w:rsidRDefault="00CA2886" w:rsidP="00CA2886">
      <w:r w:rsidRPr="00CA2886">
        <w:t xml:space="preserve">    q.put((1, "event at 1"))</w:t>
      </w:r>
    </w:p>
    <w:p w14:paraId="1C51C980" w14:textId="77777777" w:rsidR="00CA2886" w:rsidRPr="00CA2886" w:rsidRDefault="00CA2886" w:rsidP="00CA2886">
      <w:r w:rsidRPr="00CA2886">
        <w:t xml:space="preserve">    q.put((3, "event at 3"))</w:t>
      </w:r>
    </w:p>
    <w:p w14:paraId="08ABE4A8" w14:textId="77777777" w:rsidR="00CA2886" w:rsidRPr="00CA2886" w:rsidRDefault="00CA2886" w:rsidP="00CA2886"/>
    <w:p w14:paraId="456FBA80" w14:textId="77777777" w:rsidR="00CA2886" w:rsidRPr="00CA2886" w:rsidRDefault="00CA2886" w:rsidP="00CA2886">
      <w:r w:rsidRPr="00CA2886">
        <w:t xml:space="preserve">    while not q.empty():</w:t>
      </w:r>
    </w:p>
    <w:p w14:paraId="6A52A68D" w14:textId="77777777" w:rsidR="00CA2886" w:rsidRPr="00CA2886" w:rsidRDefault="00CA2886" w:rsidP="00CA2886">
      <w:r w:rsidRPr="00CA2886">
        <w:t xml:space="preserve">        t, msg = q.get()</w:t>
      </w:r>
    </w:p>
    <w:p w14:paraId="7FCC5832" w14:textId="77777777" w:rsidR="00CA2886" w:rsidRPr="00CA2886" w:rsidRDefault="00CA2886" w:rsidP="00CA2886">
      <w:r w:rsidRPr="00CA2886">
        <w:t xml:space="preserve">        print(f"t={t}: {msg}")</w:t>
      </w:r>
    </w:p>
    <w:p w14:paraId="5D60625C" w14:textId="77777777" w:rsidR="00CA2886" w:rsidRPr="00CA2886" w:rsidRDefault="00CA2886" w:rsidP="00CA2886">
      <w:r w:rsidRPr="00CA2886">
        <w:rPr>
          <w:b/>
          <w:bCs/>
        </w:rPr>
        <w:t>Output:</w:t>
      </w:r>
    </w:p>
    <w:p w14:paraId="55AA4859" w14:textId="77777777" w:rsidR="00CA2886" w:rsidRPr="00CA2886" w:rsidRDefault="00CA2886" w:rsidP="00CA2886">
      <w:r w:rsidRPr="00CA2886">
        <w:t>t=1: event at 1</w:t>
      </w:r>
    </w:p>
    <w:p w14:paraId="00A671E0" w14:textId="77777777" w:rsidR="00CA2886" w:rsidRPr="00CA2886" w:rsidRDefault="00CA2886" w:rsidP="00CA2886">
      <w:r w:rsidRPr="00CA2886">
        <w:t>t=3: event at 3</w:t>
      </w:r>
    </w:p>
    <w:p w14:paraId="0C6B554D" w14:textId="77777777" w:rsidR="00CA2886" w:rsidRPr="00CA2886" w:rsidRDefault="00CA2886" w:rsidP="00CA2886">
      <w:r w:rsidRPr="00CA2886">
        <w:t>t=5: event at 5</w:t>
      </w:r>
    </w:p>
    <w:p w14:paraId="0CB423EC" w14:textId="77777777" w:rsidR="00CA2886" w:rsidRPr="00CA2886" w:rsidRDefault="00CA2886" w:rsidP="00CA2886">
      <w:r w:rsidRPr="00CA2886">
        <w:pict w14:anchorId="3CEE4CC2">
          <v:rect id="_x0000_i2537" style="width:0;height:1.5pt" o:hralign="center" o:hrstd="t" o:hr="t" fillcolor="#a0a0a0" stroked="f"/>
        </w:pict>
      </w:r>
    </w:p>
    <w:p w14:paraId="75D2D58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Integration into your simulator</w:t>
      </w:r>
    </w:p>
    <w:p w14:paraId="3455CA56" w14:textId="77777777" w:rsidR="00CA2886" w:rsidRPr="00CA2886" w:rsidRDefault="00CA2886" w:rsidP="00CA2886">
      <w:r w:rsidRPr="00CA2886">
        <w:t>You can now use it instead of a bare list in Scheduler:</w:t>
      </w:r>
    </w:p>
    <w:p w14:paraId="5A4008E7" w14:textId="77777777" w:rsidR="00CA2886" w:rsidRPr="00CA2886" w:rsidRDefault="00CA2886" w:rsidP="00CA2886">
      <w:r w:rsidRPr="00CA2886">
        <w:lastRenderedPageBreak/>
        <w:t>class Scheduler:</w:t>
      </w:r>
    </w:p>
    <w:p w14:paraId="65A26094" w14:textId="77777777" w:rsidR="00CA2886" w:rsidRPr="00CA2886" w:rsidRDefault="00CA2886" w:rsidP="00CA2886">
      <w:r w:rsidRPr="00CA2886">
        <w:t xml:space="preserve">    def __init__(self):</w:t>
      </w:r>
    </w:p>
    <w:p w14:paraId="216005BA" w14:textId="77777777" w:rsidR="00CA2886" w:rsidRPr="00CA2886" w:rsidRDefault="00CA2886" w:rsidP="00CA2886">
      <w:r w:rsidRPr="00CA2886">
        <w:t xml:space="preserve">        self.time = 0.0</w:t>
      </w:r>
    </w:p>
    <w:p w14:paraId="7BC882FD" w14:textId="77777777" w:rsidR="00CA2886" w:rsidRPr="00CA2886" w:rsidRDefault="00CA2886" w:rsidP="00CA2886">
      <w:r w:rsidRPr="00CA2886">
        <w:t xml:space="preserve">        self._q = MinHeapQueue()</w:t>
      </w:r>
    </w:p>
    <w:p w14:paraId="56561C9E" w14:textId="77777777" w:rsidR="00CA2886" w:rsidRPr="00CA2886" w:rsidRDefault="00CA2886" w:rsidP="00CA2886">
      <w:r w:rsidRPr="00CA2886">
        <w:t xml:space="preserve">        self._seq = itertools.count()</w:t>
      </w:r>
    </w:p>
    <w:p w14:paraId="4094CB37" w14:textId="77777777" w:rsidR="00CA2886" w:rsidRPr="00CA2886" w:rsidRDefault="00CA2886" w:rsidP="00CA2886">
      <w:r w:rsidRPr="00CA2886">
        <w:t>and the rest of your code (.put, .get, .empty) stays clean and readable.</w:t>
      </w:r>
    </w:p>
    <w:p w14:paraId="2744D373" w14:textId="77777777" w:rsidR="00CA2886" w:rsidRPr="00CA2886" w:rsidRDefault="00CA2886" w:rsidP="00CA2886">
      <w:r w:rsidRPr="00CA2886">
        <w:pict w14:anchorId="1D038133">
          <v:rect id="_x0000_i2538" style="width:0;height:1.5pt" o:hralign="center" o:hrstd="t" o:hr="t" fillcolor="#a0a0a0" stroked="f"/>
        </w:pict>
      </w:r>
    </w:p>
    <w:p w14:paraId="1670ADC9" w14:textId="77777777" w:rsidR="00CA2886" w:rsidRPr="00CA2886" w:rsidRDefault="00CA2886" w:rsidP="00CA2886">
      <w:r w:rsidRPr="00CA2886">
        <w:t xml:space="preserve">Would you like me to extend this wrapper so that it </w:t>
      </w:r>
      <w:r w:rsidRPr="00CA2886">
        <w:rPr>
          <w:b/>
          <w:bCs/>
        </w:rPr>
        <w:t>supports changing priorities</w:t>
      </w:r>
      <w:r w:rsidRPr="00CA2886">
        <w:t xml:space="preserve"> (useful if you later want to reschedule or cancel events)?</w:t>
      </w:r>
    </w:p>
    <w:p w14:paraId="7BC7A4AC" w14:textId="77777777" w:rsidR="00CA2886" w:rsidRPr="00CA2886" w:rsidRDefault="00CA2886" w:rsidP="00CA2886">
      <w:pPr>
        <w:rPr>
          <w:b/>
          <w:bCs/>
        </w:rPr>
      </w:pPr>
      <w:r w:rsidRPr="00CA2886">
        <w:rPr>
          <w:b/>
          <w:bCs/>
        </w:rPr>
        <w:t>You said:</w:t>
      </w:r>
    </w:p>
    <w:p w14:paraId="35056494" w14:textId="77777777" w:rsidR="00CA2886" w:rsidRPr="00CA2886" w:rsidRDefault="00CA2886" w:rsidP="00CA2886">
      <w:r w:rsidRPr="00CA2886">
        <w:t>please explain the iterrools.count and the use of next(.) on it</w:t>
      </w:r>
    </w:p>
    <w:p w14:paraId="2AF0529D" w14:textId="77777777" w:rsidR="00CA2886" w:rsidRPr="00CA2886" w:rsidRDefault="00CA2886" w:rsidP="00CA2886">
      <w:pPr>
        <w:rPr>
          <w:b/>
          <w:bCs/>
        </w:rPr>
      </w:pPr>
      <w:r w:rsidRPr="00CA2886">
        <w:rPr>
          <w:b/>
          <w:bCs/>
        </w:rPr>
        <w:t>ChatGPT said:</w:t>
      </w:r>
    </w:p>
    <w:p w14:paraId="609E2A7F" w14:textId="77777777" w:rsidR="00CA2886" w:rsidRPr="00CA2886" w:rsidRDefault="00CA2886" w:rsidP="00CA2886">
      <w:r w:rsidRPr="00CA2886">
        <w:t xml:space="preserve">Excellent — this is one of those little Python gems that make simulations smooth and deterministic </w:t>
      </w:r>
      <w:r w:rsidRPr="00CA2886">
        <w:rPr>
          <w:rFonts w:ascii="Segoe UI Emoji" w:hAnsi="Segoe UI Emoji" w:cs="Segoe UI Emoji"/>
        </w:rPr>
        <w:t>👌</w:t>
      </w:r>
      <w:r w:rsidRPr="00CA2886">
        <w:br/>
        <w:t>Let’s unpack it in depth.</w:t>
      </w:r>
    </w:p>
    <w:p w14:paraId="2ED145B2" w14:textId="77777777" w:rsidR="00CA2886" w:rsidRPr="00CA2886" w:rsidRDefault="00CA2886" w:rsidP="00CA2886">
      <w:r w:rsidRPr="00CA2886">
        <w:pict w14:anchorId="2A804963">
          <v:rect id="_x0000_i2539" style="width:0;height:1.5pt" o:hralign="center" o:hrstd="t" o:hr="t" fillcolor="#a0a0a0" stroked="f"/>
        </w:pict>
      </w:r>
    </w:p>
    <w:p w14:paraId="2D6B854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What is itertools.count?</w:t>
      </w:r>
    </w:p>
    <w:p w14:paraId="10E580F7" w14:textId="77777777" w:rsidR="00CA2886" w:rsidRPr="00CA2886" w:rsidRDefault="00CA2886" w:rsidP="00CA2886">
      <w:r w:rsidRPr="00CA2886">
        <w:t xml:space="preserve">itertools.count(start=0, step=1) creates an </w:t>
      </w:r>
      <w:r w:rsidRPr="00CA2886">
        <w:rPr>
          <w:b/>
          <w:bCs/>
        </w:rPr>
        <w:t>infinite iterator</w:t>
      </w:r>
      <w:r w:rsidRPr="00CA2886">
        <w:t xml:space="preserve"> that generates numbers one after another —</w:t>
      </w:r>
      <w:r w:rsidRPr="00CA2886">
        <w:br/>
        <w:t>like an endless range().</w:t>
      </w:r>
    </w:p>
    <w:p w14:paraId="4F913ABA" w14:textId="77777777" w:rsidR="00CA2886" w:rsidRPr="00CA2886" w:rsidRDefault="00CA2886" w:rsidP="00CA2886">
      <w:r w:rsidRPr="00CA2886">
        <w:t>Example:</w:t>
      </w:r>
    </w:p>
    <w:p w14:paraId="1186D7DA" w14:textId="77777777" w:rsidR="00CA2886" w:rsidRPr="00CA2886" w:rsidRDefault="00CA2886" w:rsidP="00CA2886">
      <w:r w:rsidRPr="00CA2886">
        <w:t>import itertools</w:t>
      </w:r>
    </w:p>
    <w:p w14:paraId="7D137758" w14:textId="77777777" w:rsidR="00CA2886" w:rsidRPr="00CA2886" w:rsidRDefault="00CA2886" w:rsidP="00CA2886"/>
    <w:p w14:paraId="6ED6712A" w14:textId="77777777" w:rsidR="00CA2886" w:rsidRPr="00CA2886" w:rsidRDefault="00CA2886" w:rsidP="00CA2886">
      <w:r w:rsidRPr="00CA2886">
        <w:t>counter = itertools.count()</w:t>
      </w:r>
    </w:p>
    <w:p w14:paraId="33C03E63" w14:textId="77777777" w:rsidR="00CA2886" w:rsidRPr="00CA2886" w:rsidRDefault="00CA2886" w:rsidP="00CA2886"/>
    <w:p w14:paraId="7126259E" w14:textId="77777777" w:rsidR="00CA2886" w:rsidRPr="00CA2886" w:rsidRDefault="00CA2886" w:rsidP="00CA2886">
      <w:r w:rsidRPr="00CA2886">
        <w:t>print(next(counter))  # 0</w:t>
      </w:r>
    </w:p>
    <w:p w14:paraId="5F7E0D71" w14:textId="77777777" w:rsidR="00CA2886" w:rsidRPr="00CA2886" w:rsidRDefault="00CA2886" w:rsidP="00CA2886">
      <w:r w:rsidRPr="00CA2886">
        <w:t>print(next(counter))  # 1</w:t>
      </w:r>
    </w:p>
    <w:p w14:paraId="01D68963" w14:textId="77777777" w:rsidR="00CA2886" w:rsidRPr="00CA2886" w:rsidRDefault="00CA2886" w:rsidP="00CA2886">
      <w:r w:rsidRPr="00CA2886">
        <w:t>print(next(counter))  # 2</w:t>
      </w:r>
    </w:p>
    <w:p w14:paraId="1E614C92" w14:textId="77777777" w:rsidR="00CA2886" w:rsidRPr="00CA2886" w:rsidRDefault="00CA2886" w:rsidP="00CA2886">
      <w:r w:rsidRPr="00CA2886">
        <w:t>print(next(counter))  # 3</w:t>
      </w:r>
    </w:p>
    <w:p w14:paraId="15C339F6" w14:textId="77777777" w:rsidR="00CA2886" w:rsidRPr="00CA2886" w:rsidRDefault="00CA2886" w:rsidP="00CA2886">
      <w:r w:rsidRPr="00CA2886">
        <w:lastRenderedPageBreak/>
        <w:t xml:space="preserve">Each call to next(counter) gives the </w:t>
      </w:r>
      <w:r w:rsidRPr="00CA2886">
        <w:rPr>
          <w:b/>
          <w:bCs/>
        </w:rPr>
        <w:t>next number in sequence</w:t>
      </w:r>
      <w:r w:rsidRPr="00CA2886">
        <w:t>, forever.</w:t>
      </w:r>
    </w:p>
    <w:p w14:paraId="7D935054" w14:textId="77777777" w:rsidR="00CA2886" w:rsidRPr="00CA2886" w:rsidRDefault="00CA2886" w:rsidP="00CA2886">
      <w:r w:rsidRPr="00CA2886">
        <w:t>You can also customize:</w:t>
      </w:r>
    </w:p>
    <w:p w14:paraId="177DAF0A" w14:textId="77777777" w:rsidR="00CA2886" w:rsidRPr="00CA2886" w:rsidRDefault="00CA2886" w:rsidP="00CA2886">
      <w:r w:rsidRPr="00CA2886">
        <w:t>counter = itertools.count(start=5, step=10)</w:t>
      </w:r>
    </w:p>
    <w:p w14:paraId="4BB0C44F" w14:textId="77777777" w:rsidR="00CA2886" w:rsidRPr="00CA2886" w:rsidRDefault="00CA2886" w:rsidP="00CA2886">
      <w:r w:rsidRPr="00CA2886">
        <w:t>print(next(counter))  # 5</w:t>
      </w:r>
    </w:p>
    <w:p w14:paraId="5767F4F2" w14:textId="77777777" w:rsidR="00CA2886" w:rsidRPr="00CA2886" w:rsidRDefault="00CA2886" w:rsidP="00CA2886">
      <w:r w:rsidRPr="00CA2886">
        <w:t>print(next(counter))  # 15</w:t>
      </w:r>
    </w:p>
    <w:p w14:paraId="4A2CD77B" w14:textId="77777777" w:rsidR="00CA2886" w:rsidRPr="00CA2886" w:rsidRDefault="00CA2886" w:rsidP="00CA2886">
      <w:r w:rsidRPr="00CA2886">
        <w:t>print(next(counter))  # 25</w:t>
      </w:r>
    </w:p>
    <w:p w14:paraId="35537548" w14:textId="77777777" w:rsidR="00CA2886" w:rsidRPr="00CA2886" w:rsidRDefault="00CA2886" w:rsidP="00CA2886">
      <w:r w:rsidRPr="00CA2886">
        <w:pict w14:anchorId="168C15DD">
          <v:rect id="_x0000_i2540" style="width:0;height:1.5pt" o:hralign="center" o:hrstd="t" o:hr="t" fillcolor="#a0a0a0" stroked="f"/>
        </w:pict>
      </w:r>
    </w:p>
    <w:p w14:paraId="5DC71EB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Why use it in a scheduler?</w:t>
      </w:r>
    </w:p>
    <w:p w14:paraId="3AF1A72C" w14:textId="77777777" w:rsidR="00CA2886" w:rsidRPr="00CA2886" w:rsidRDefault="00CA2886" w:rsidP="00CA2886">
      <w:r w:rsidRPr="00CA2886">
        <w:t>Inside your simulator we had:</w:t>
      </w:r>
    </w:p>
    <w:p w14:paraId="63A71D45" w14:textId="77777777" w:rsidR="00CA2886" w:rsidRPr="00CA2886" w:rsidRDefault="00CA2886" w:rsidP="00CA2886">
      <w:r w:rsidRPr="00CA2886">
        <w:t>self._seq = itertools.count()</w:t>
      </w:r>
    </w:p>
    <w:p w14:paraId="1D1ADB8D" w14:textId="77777777" w:rsidR="00CA2886" w:rsidRPr="00CA2886" w:rsidRDefault="00CA2886" w:rsidP="00CA2886">
      <w:r w:rsidRPr="00CA2886">
        <w:t>...</w:t>
      </w:r>
    </w:p>
    <w:p w14:paraId="2A6570E3" w14:textId="77777777" w:rsidR="00CA2886" w:rsidRPr="00CA2886" w:rsidRDefault="00CA2886" w:rsidP="00CA2886">
      <w:r w:rsidRPr="00CA2886">
        <w:t>heapq.heappush(self._q, _Event(t, next(self._seq), action))</w:t>
      </w:r>
    </w:p>
    <w:p w14:paraId="10A884F1" w14:textId="77777777" w:rsidR="00CA2886" w:rsidRPr="00CA2886" w:rsidRDefault="00CA2886" w:rsidP="00CA2886">
      <w:r w:rsidRPr="00CA2886">
        <w:t>So every time you schedule an event, you call:</w:t>
      </w:r>
    </w:p>
    <w:p w14:paraId="2C00C82D" w14:textId="77777777" w:rsidR="00CA2886" w:rsidRPr="00CA2886" w:rsidRDefault="00CA2886" w:rsidP="00CA2886">
      <w:r w:rsidRPr="00CA2886">
        <w:t>seq = next(self._seq)</w:t>
      </w:r>
    </w:p>
    <w:p w14:paraId="350C29C9" w14:textId="77777777" w:rsidR="00CA2886" w:rsidRPr="00CA2886" w:rsidRDefault="00CA2886" w:rsidP="00CA2886">
      <w:r w:rsidRPr="00CA2886">
        <w:t xml:space="preserve">That gives you a </w:t>
      </w:r>
      <w:r w:rsidRPr="00CA2886">
        <w:rPr>
          <w:b/>
          <w:bCs/>
        </w:rPr>
        <w:t>unique increasing integer</w:t>
      </w:r>
      <w:r w:rsidRPr="00CA2886">
        <w:t xml:space="preserve"> (0, 1, 2, 3, …).</w:t>
      </w:r>
    </w:p>
    <w:p w14:paraId="2EABC9C7" w14:textId="77777777" w:rsidR="00CA2886" w:rsidRPr="00CA2886" w:rsidRDefault="00CA2886" w:rsidP="00CA2886">
      <w:r w:rsidRPr="00CA2886">
        <w:pict w14:anchorId="172F69EC">
          <v:rect id="_x0000_i2541" style="width:0;height:1.5pt" o:hralign="center" o:hrstd="t" o:hr="t" fillcolor="#a0a0a0" stroked="f"/>
        </w:pict>
      </w:r>
    </w:p>
    <w:p w14:paraId="0F68B54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The purpose: deterministic tie-breaking</w:t>
      </w:r>
    </w:p>
    <w:p w14:paraId="3EFE4FE9" w14:textId="77777777" w:rsidR="00CA2886" w:rsidRPr="00CA2886" w:rsidRDefault="00CA2886" w:rsidP="00CA2886">
      <w:r w:rsidRPr="00CA2886">
        <w:t xml:space="preserve">Imagine two events scheduled for the </w:t>
      </w:r>
      <w:r w:rsidRPr="00CA2886">
        <w:rPr>
          <w:b/>
          <w:bCs/>
        </w:rPr>
        <w:t>same time</w:t>
      </w:r>
      <w:r w:rsidRPr="00CA288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557"/>
        <w:gridCol w:w="456"/>
        <w:gridCol w:w="1371"/>
      </w:tblGrid>
      <w:tr w:rsidR="00CA2886" w:rsidRPr="00CA2886" w14:paraId="4D173D0F" w14:textId="77777777">
        <w:trPr>
          <w:tblHeader/>
          <w:tblCellSpacing w:w="15" w:type="dxa"/>
        </w:trPr>
        <w:tc>
          <w:tcPr>
            <w:tcW w:w="0" w:type="auto"/>
            <w:vAlign w:val="center"/>
            <w:hideMark/>
          </w:tcPr>
          <w:p w14:paraId="3D4C7A8E" w14:textId="77777777" w:rsidR="00CA2886" w:rsidRPr="00CA2886" w:rsidRDefault="00CA2886" w:rsidP="00CA2886">
            <w:pPr>
              <w:rPr>
                <w:b/>
                <w:bCs/>
              </w:rPr>
            </w:pPr>
            <w:r w:rsidRPr="00CA2886">
              <w:rPr>
                <w:b/>
                <w:bCs/>
              </w:rPr>
              <w:t>Event</w:t>
            </w:r>
          </w:p>
        </w:tc>
        <w:tc>
          <w:tcPr>
            <w:tcW w:w="0" w:type="auto"/>
            <w:vAlign w:val="center"/>
            <w:hideMark/>
          </w:tcPr>
          <w:p w14:paraId="3A067C6B" w14:textId="77777777" w:rsidR="00CA2886" w:rsidRPr="00CA2886" w:rsidRDefault="00CA2886" w:rsidP="00CA2886">
            <w:pPr>
              <w:rPr>
                <w:b/>
                <w:bCs/>
              </w:rPr>
            </w:pPr>
            <w:r w:rsidRPr="00CA2886">
              <w:rPr>
                <w:b/>
                <w:bCs/>
              </w:rPr>
              <w:t>time</w:t>
            </w:r>
          </w:p>
        </w:tc>
        <w:tc>
          <w:tcPr>
            <w:tcW w:w="0" w:type="auto"/>
            <w:vAlign w:val="center"/>
            <w:hideMark/>
          </w:tcPr>
          <w:p w14:paraId="25DFDEC1" w14:textId="77777777" w:rsidR="00CA2886" w:rsidRPr="00CA2886" w:rsidRDefault="00CA2886" w:rsidP="00CA2886">
            <w:pPr>
              <w:rPr>
                <w:b/>
                <w:bCs/>
              </w:rPr>
            </w:pPr>
            <w:r w:rsidRPr="00CA2886">
              <w:rPr>
                <w:b/>
                <w:bCs/>
              </w:rPr>
              <w:t>seq</w:t>
            </w:r>
          </w:p>
        </w:tc>
        <w:tc>
          <w:tcPr>
            <w:tcW w:w="0" w:type="auto"/>
            <w:vAlign w:val="center"/>
            <w:hideMark/>
          </w:tcPr>
          <w:p w14:paraId="18714957" w14:textId="77777777" w:rsidR="00CA2886" w:rsidRPr="00CA2886" w:rsidRDefault="00CA2886" w:rsidP="00CA2886">
            <w:pPr>
              <w:rPr>
                <w:b/>
                <w:bCs/>
              </w:rPr>
            </w:pPr>
            <w:r w:rsidRPr="00CA2886">
              <w:rPr>
                <w:b/>
                <w:bCs/>
              </w:rPr>
              <w:t>action</w:t>
            </w:r>
          </w:p>
        </w:tc>
      </w:tr>
      <w:tr w:rsidR="00CA2886" w:rsidRPr="00CA2886" w14:paraId="1CEE0BB8" w14:textId="77777777">
        <w:trPr>
          <w:tblCellSpacing w:w="15" w:type="dxa"/>
        </w:trPr>
        <w:tc>
          <w:tcPr>
            <w:tcW w:w="0" w:type="auto"/>
            <w:vAlign w:val="center"/>
            <w:hideMark/>
          </w:tcPr>
          <w:p w14:paraId="0F8E59F8" w14:textId="77777777" w:rsidR="00CA2886" w:rsidRPr="00CA2886" w:rsidRDefault="00CA2886" w:rsidP="00CA2886">
            <w:r w:rsidRPr="00CA2886">
              <w:t>A</w:t>
            </w:r>
          </w:p>
        </w:tc>
        <w:tc>
          <w:tcPr>
            <w:tcW w:w="0" w:type="auto"/>
            <w:vAlign w:val="center"/>
            <w:hideMark/>
          </w:tcPr>
          <w:p w14:paraId="631E39B0" w14:textId="77777777" w:rsidR="00CA2886" w:rsidRPr="00CA2886" w:rsidRDefault="00CA2886" w:rsidP="00CA2886">
            <w:r w:rsidRPr="00CA2886">
              <w:t>10.0</w:t>
            </w:r>
          </w:p>
        </w:tc>
        <w:tc>
          <w:tcPr>
            <w:tcW w:w="0" w:type="auto"/>
            <w:vAlign w:val="center"/>
            <w:hideMark/>
          </w:tcPr>
          <w:p w14:paraId="1997F06D" w14:textId="77777777" w:rsidR="00CA2886" w:rsidRPr="00CA2886" w:rsidRDefault="00CA2886" w:rsidP="00CA2886">
            <w:r w:rsidRPr="00CA2886">
              <w:t>17</w:t>
            </w:r>
          </w:p>
        </w:tc>
        <w:tc>
          <w:tcPr>
            <w:tcW w:w="0" w:type="auto"/>
            <w:vAlign w:val="center"/>
            <w:hideMark/>
          </w:tcPr>
          <w:p w14:paraId="74EF571E" w14:textId="77777777" w:rsidR="00CA2886" w:rsidRPr="00CA2886" w:rsidRDefault="00CA2886" w:rsidP="00CA2886">
            <w:r w:rsidRPr="00CA2886">
              <w:t>send packet</w:t>
            </w:r>
          </w:p>
        </w:tc>
      </w:tr>
      <w:tr w:rsidR="00CA2886" w:rsidRPr="00CA2886" w14:paraId="6F1CB430" w14:textId="77777777">
        <w:trPr>
          <w:tblCellSpacing w:w="15" w:type="dxa"/>
        </w:trPr>
        <w:tc>
          <w:tcPr>
            <w:tcW w:w="0" w:type="auto"/>
            <w:vAlign w:val="center"/>
            <w:hideMark/>
          </w:tcPr>
          <w:p w14:paraId="73444205" w14:textId="77777777" w:rsidR="00CA2886" w:rsidRPr="00CA2886" w:rsidRDefault="00CA2886" w:rsidP="00CA2886">
            <w:r w:rsidRPr="00CA2886">
              <w:t>B</w:t>
            </w:r>
          </w:p>
        </w:tc>
        <w:tc>
          <w:tcPr>
            <w:tcW w:w="0" w:type="auto"/>
            <w:vAlign w:val="center"/>
            <w:hideMark/>
          </w:tcPr>
          <w:p w14:paraId="1CA5B227" w14:textId="77777777" w:rsidR="00CA2886" w:rsidRPr="00CA2886" w:rsidRDefault="00CA2886" w:rsidP="00CA2886">
            <w:r w:rsidRPr="00CA2886">
              <w:t>10.0</w:t>
            </w:r>
          </w:p>
        </w:tc>
        <w:tc>
          <w:tcPr>
            <w:tcW w:w="0" w:type="auto"/>
            <w:vAlign w:val="center"/>
            <w:hideMark/>
          </w:tcPr>
          <w:p w14:paraId="1BB05138" w14:textId="77777777" w:rsidR="00CA2886" w:rsidRPr="00CA2886" w:rsidRDefault="00CA2886" w:rsidP="00CA2886">
            <w:r w:rsidRPr="00CA2886">
              <w:t>18</w:t>
            </w:r>
          </w:p>
        </w:tc>
        <w:tc>
          <w:tcPr>
            <w:tcW w:w="0" w:type="auto"/>
            <w:vAlign w:val="center"/>
            <w:hideMark/>
          </w:tcPr>
          <w:p w14:paraId="56289D05" w14:textId="77777777" w:rsidR="00CA2886" w:rsidRPr="00CA2886" w:rsidRDefault="00CA2886" w:rsidP="00CA2886">
            <w:r w:rsidRPr="00CA2886">
              <w:t>route packet</w:t>
            </w:r>
          </w:p>
        </w:tc>
      </w:tr>
    </w:tbl>
    <w:p w14:paraId="3B397A71" w14:textId="77777777" w:rsidR="00CA2886" w:rsidRPr="00CA2886" w:rsidRDefault="00CA2886" w:rsidP="00CA2886">
      <w:r w:rsidRPr="00CA2886">
        <w:t xml:space="preserve">When both have time = 10.0, Python needs to know </w:t>
      </w:r>
      <w:r w:rsidRPr="00CA2886">
        <w:rPr>
          <w:b/>
          <w:bCs/>
        </w:rPr>
        <w:t>which is smaller</w:t>
      </w:r>
      <w:r w:rsidRPr="00CA2886">
        <w:t xml:space="preserve"> for the heap ordering.</w:t>
      </w:r>
    </w:p>
    <w:p w14:paraId="271B1532" w14:textId="77777777" w:rsidR="00CA2886" w:rsidRPr="00CA2886" w:rsidRDefault="00CA2886" w:rsidP="00CA2886">
      <w:r w:rsidRPr="00CA2886">
        <w:t>If you only compared by time, you’d get a tie → Python would try to compare action, which would fail:</w:t>
      </w:r>
    </w:p>
    <w:p w14:paraId="5508F854" w14:textId="77777777" w:rsidR="00CA2886" w:rsidRPr="00CA2886" w:rsidRDefault="00CA2886" w:rsidP="00CA2886">
      <w:r w:rsidRPr="00CA2886">
        <w:t>TypeError: '&lt;' not supported between instances of 'function' and 'function'</w:t>
      </w:r>
    </w:p>
    <w:p w14:paraId="542B8E33" w14:textId="77777777" w:rsidR="00CA2886" w:rsidRPr="00CA2886" w:rsidRDefault="00CA2886" w:rsidP="00CA2886">
      <w:r w:rsidRPr="00CA2886">
        <w:t xml:space="preserve">So we include seq as a </w:t>
      </w:r>
      <w:r w:rsidRPr="00CA2886">
        <w:rPr>
          <w:b/>
          <w:bCs/>
        </w:rPr>
        <w:t>secondary sort key</w:t>
      </w:r>
      <w:r w:rsidRPr="00CA2886">
        <w:t>.</w:t>
      </w:r>
      <w:r w:rsidRPr="00CA2886">
        <w:br/>
        <w:t>The dataclass ordering (order=True) ensures events are compared as (time, seq) tuples — earliest time first, then FIFO order for equal times.</w:t>
      </w:r>
    </w:p>
    <w:p w14:paraId="25FB12A5" w14:textId="77777777" w:rsidR="00CA2886" w:rsidRPr="00CA2886" w:rsidRDefault="00CA2886" w:rsidP="00CA2886">
      <w:r w:rsidRPr="00CA2886">
        <w:lastRenderedPageBreak/>
        <w:t>Thus:</w:t>
      </w:r>
    </w:p>
    <w:p w14:paraId="2C070ECC" w14:textId="77777777" w:rsidR="00CA2886" w:rsidRPr="00CA2886" w:rsidRDefault="00CA2886" w:rsidP="00CA2886">
      <w:pPr>
        <w:numPr>
          <w:ilvl w:val="0"/>
          <w:numId w:val="94"/>
        </w:numPr>
      </w:pPr>
      <w:r w:rsidRPr="00CA2886">
        <w:t xml:space="preserve">time defines </w:t>
      </w:r>
      <w:r w:rsidRPr="00CA2886">
        <w:rPr>
          <w:i/>
          <w:iCs/>
        </w:rPr>
        <w:t>when</w:t>
      </w:r>
      <w:r w:rsidRPr="00CA2886">
        <w:t xml:space="preserve"> it happens,</w:t>
      </w:r>
    </w:p>
    <w:p w14:paraId="25CF6D32" w14:textId="77777777" w:rsidR="00CA2886" w:rsidRPr="00CA2886" w:rsidRDefault="00CA2886" w:rsidP="00CA2886">
      <w:pPr>
        <w:numPr>
          <w:ilvl w:val="0"/>
          <w:numId w:val="94"/>
        </w:numPr>
      </w:pPr>
      <w:r w:rsidRPr="00CA2886">
        <w:t xml:space="preserve">seq defines </w:t>
      </w:r>
      <w:r w:rsidRPr="00CA2886">
        <w:rPr>
          <w:i/>
          <w:iCs/>
        </w:rPr>
        <w:t>which order</w:t>
      </w:r>
      <w:r w:rsidRPr="00CA2886">
        <w:t xml:space="preserve"> to process events scheduled at the same time.</w:t>
      </w:r>
    </w:p>
    <w:p w14:paraId="219CDCC6" w14:textId="77777777" w:rsidR="00CA2886" w:rsidRPr="00CA2886" w:rsidRDefault="00CA2886" w:rsidP="00CA2886">
      <w:r w:rsidRPr="00CA2886">
        <w:t>This guarantees:</w:t>
      </w:r>
    </w:p>
    <w:p w14:paraId="19CE67F5" w14:textId="77777777" w:rsidR="00CA2886" w:rsidRPr="00CA2886" w:rsidRDefault="00CA2886" w:rsidP="00CA2886">
      <w:pPr>
        <w:numPr>
          <w:ilvl w:val="0"/>
          <w:numId w:val="95"/>
        </w:numPr>
      </w:pPr>
      <w:r w:rsidRPr="00CA2886">
        <w:rPr>
          <w:b/>
          <w:bCs/>
        </w:rPr>
        <w:t>Stable order</w:t>
      </w:r>
      <w:r w:rsidRPr="00CA2886">
        <w:t xml:space="preserve"> — events scheduled earlier run earlier.</w:t>
      </w:r>
    </w:p>
    <w:p w14:paraId="1E76D52F" w14:textId="77777777" w:rsidR="00CA2886" w:rsidRPr="00CA2886" w:rsidRDefault="00CA2886" w:rsidP="00CA2886">
      <w:pPr>
        <w:numPr>
          <w:ilvl w:val="0"/>
          <w:numId w:val="95"/>
        </w:numPr>
      </w:pPr>
      <w:r w:rsidRPr="00CA2886">
        <w:rPr>
          <w:b/>
          <w:bCs/>
        </w:rPr>
        <w:t>Deterministic simulation</w:t>
      </w:r>
      <w:r w:rsidRPr="00CA2886">
        <w:t xml:space="preserve"> — repeated runs produce identical results.</w:t>
      </w:r>
    </w:p>
    <w:p w14:paraId="4FDD21DF" w14:textId="77777777" w:rsidR="00CA2886" w:rsidRPr="00CA2886" w:rsidRDefault="00CA2886" w:rsidP="00CA2886">
      <w:r w:rsidRPr="00CA2886">
        <w:pict w14:anchorId="10FF43C6">
          <v:rect id="_x0000_i2542" style="width:0;height:1.5pt" o:hralign="center" o:hrstd="t" o:hr="t" fillcolor="#a0a0a0" stroked="f"/>
        </w:pict>
      </w:r>
    </w:p>
    <w:p w14:paraId="716951E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7058"/>
      </w:tblGrid>
      <w:tr w:rsidR="00CA2886" w:rsidRPr="00CA2886" w14:paraId="0926E054" w14:textId="77777777">
        <w:trPr>
          <w:tblHeader/>
          <w:tblCellSpacing w:w="15" w:type="dxa"/>
        </w:trPr>
        <w:tc>
          <w:tcPr>
            <w:tcW w:w="0" w:type="auto"/>
            <w:vAlign w:val="center"/>
            <w:hideMark/>
          </w:tcPr>
          <w:p w14:paraId="70773E30" w14:textId="77777777" w:rsidR="00CA2886" w:rsidRPr="00CA2886" w:rsidRDefault="00CA2886" w:rsidP="00CA2886">
            <w:pPr>
              <w:rPr>
                <w:b/>
                <w:bCs/>
              </w:rPr>
            </w:pPr>
            <w:r w:rsidRPr="00CA2886">
              <w:rPr>
                <w:b/>
                <w:bCs/>
              </w:rPr>
              <w:t>Concept</w:t>
            </w:r>
          </w:p>
        </w:tc>
        <w:tc>
          <w:tcPr>
            <w:tcW w:w="0" w:type="auto"/>
            <w:vAlign w:val="center"/>
            <w:hideMark/>
          </w:tcPr>
          <w:p w14:paraId="2999B7A4" w14:textId="77777777" w:rsidR="00CA2886" w:rsidRPr="00CA2886" w:rsidRDefault="00CA2886" w:rsidP="00CA2886">
            <w:pPr>
              <w:rPr>
                <w:b/>
                <w:bCs/>
              </w:rPr>
            </w:pPr>
            <w:r w:rsidRPr="00CA2886">
              <w:rPr>
                <w:b/>
                <w:bCs/>
              </w:rPr>
              <w:t>Meaning</w:t>
            </w:r>
          </w:p>
        </w:tc>
      </w:tr>
      <w:tr w:rsidR="00CA2886" w:rsidRPr="00CA2886" w14:paraId="198287CB" w14:textId="77777777">
        <w:trPr>
          <w:tblCellSpacing w:w="15" w:type="dxa"/>
        </w:trPr>
        <w:tc>
          <w:tcPr>
            <w:tcW w:w="0" w:type="auto"/>
            <w:vAlign w:val="center"/>
            <w:hideMark/>
          </w:tcPr>
          <w:p w14:paraId="3378B083" w14:textId="77777777" w:rsidR="00CA2886" w:rsidRPr="00CA2886" w:rsidRDefault="00CA2886" w:rsidP="00CA2886">
            <w:r w:rsidRPr="00CA2886">
              <w:t>itertools.count()</w:t>
            </w:r>
          </w:p>
        </w:tc>
        <w:tc>
          <w:tcPr>
            <w:tcW w:w="0" w:type="auto"/>
            <w:vAlign w:val="center"/>
            <w:hideMark/>
          </w:tcPr>
          <w:p w14:paraId="38185BB2" w14:textId="77777777" w:rsidR="00CA2886" w:rsidRPr="00CA2886" w:rsidRDefault="00CA2886" w:rsidP="00CA2886">
            <w:r w:rsidRPr="00CA2886">
              <w:t>Infinite counter that yields 0, 1, 2, 3, …</w:t>
            </w:r>
          </w:p>
        </w:tc>
      </w:tr>
      <w:tr w:rsidR="00CA2886" w:rsidRPr="00CA2886" w14:paraId="444C9A03" w14:textId="77777777">
        <w:trPr>
          <w:tblCellSpacing w:w="15" w:type="dxa"/>
        </w:trPr>
        <w:tc>
          <w:tcPr>
            <w:tcW w:w="0" w:type="auto"/>
            <w:vAlign w:val="center"/>
            <w:hideMark/>
          </w:tcPr>
          <w:p w14:paraId="3FA03F34" w14:textId="77777777" w:rsidR="00CA2886" w:rsidRPr="00CA2886" w:rsidRDefault="00CA2886" w:rsidP="00CA2886">
            <w:r w:rsidRPr="00CA2886">
              <w:t>next(counter)</w:t>
            </w:r>
          </w:p>
        </w:tc>
        <w:tc>
          <w:tcPr>
            <w:tcW w:w="0" w:type="auto"/>
            <w:vAlign w:val="center"/>
            <w:hideMark/>
          </w:tcPr>
          <w:p w14:paraId="01A57A2C" w14:textId="77777777" w:rsidR="00CA2886" w:rsidRPr="00CA2886" w:rsidRDefault="00CA2886" w:rsidP="00CA2886">
            <w:r w:rsidRPr="00CA2886">
              <w:t>Gets the next integer each time it’s called</w:t>
            </w:r>
          </w:p>
        </w:tc>
      </w:tr>
      <w:tr w:rsidR="00CA2886" w:rsidRPr="00CA2886" w14:paraId="40F3E1CA" w14:textId="77777777">
        <w:trPr>
          <w:tblCellSpacing w:w="15" w:type="dxa"/>
        </w:trPr>
        <w:tc>
          <w:tcPr>
            <w:tcW w:w="0" w:type="auto"/>
            <w:vAlign w:val="center"/>
            <w:hideMark/>
          </w:tcPr>
          <w:p w14:paraId="49BD4F7D" w14:textId="77777777" w:rsidR="00CA2886" w:rsidRPr="00CA2886" w:rsidRDefault="00CA2886" w:rsidP="00CA2886">
            <w:r w:rsidRPr="00CA2886">
              <w:t>Why in scheduler</w:t>
            </w:r>
          </w:p>
        </w:tc>
        <w:tc>
          <w:tcPr>
            <w:tcW w:w="0" w:type="auto"/>
            <w:vAlign w:val="center"/>
            <w:hideMark/>
          </w:tcPr>
          <w:p w14:paraId="7E9F5103" w14:textId="77777777" w:rsidR="00CA2886" w:rsidRPr="00CA2886" w:rsidRDefault="00CA2886" w:rsidP="00CA2886">
            <w:r w:rsidRPr="00CA2886">
              <w:t>Provides a unique event ID / tie-breaker</w:t>
            </w:r>
          </w:p>
        </w:tc>
      </w:tr>
      <w:tr w:rsidR="00CA2886" w:rsidRPr="00CA2886" w14:paraId="3438E303" w14:textId="77777777">
        <w:trPr>
          <w:tblCellSpacing w:w="15" w:type="dxa"/>
        </w:trPr>
        <w:tc>
          <w:tcPr>
            <w:tcW w:w="0" w:type="auto"/>
            <w:vAlign w:val="center"/>
            <w:hideMark/>
          </w:tcPr>
          <w:p w14:paraId="6729EC67" w14:textId="77777777" w:rsidR="00CA2886" w:rsidRPr="00CA2886" w:rsidRDefault="00CA2886" w:rsidP="00CA2886">
            <w:r w:rsidRPr="00CA2886">
              <w:t>Benefit</w:t>
            </w:r>
          </w:p>
        </w:tc>
        <w:tc>
          <w:tcPr>
            <w:tcW w:w="0" w:type="auto"/>
            <w:vAlign w:val="center"/>
            <w:hideMark/>
          </w:tcPr>
          <w:p w14:paraId="4E5F2C72" w14:textId="77777777" w:rsidR="00CA2886" w:rsidRPr="00CA2886" w:rsidRDefault="00CA2886" w:rsidP="00CA2886">
            <w:r w:rsidRPr="00CA2886">
              <w:t>Deterministic ordering when multiple events share same timestamp</w:t>
            </w:r>
          </w:p>
        </w:tc>
      </w:tr>
    </w:tbl>
    <w:p w14:paraId="0569BC84" w14:textId="77777777" w:rsidR="00CA2886" w:rsidRPr="00CA2886" w:rsidRDefault="00CA2886" w:rsidP="00CA2886">
      <w:r w:rsidRPr="00CA2886">
        <w:pict w14:anchorId="2BD7CFE2">
          <v:rect id="_x0000_i2543" style="width:0;height:1.5pt" o:hralign="center" o:hrstd="t" o:hr="t" fillcolor="#a0a0a0" stroked="f"/>
        </w:pict>
      </w:r>
    </w:p>
    <w:p w14:paraId="4471BFF0" w14:textId="77777777" w:rsidR="00CA2886" w:rsidRPr="00CA2886" w:rsidRDefault="00CA2886" w:rsidP="00CA2886">
      <w:r w:rsidRPr="00CA2886">
        <w:t xml:space="preserve">If you’d like, I can show you a </w:t>
      </w:r>
      <w:r w:rsidRPr="00CA2886">
        <w:rPr>
          <w:b/>
          <w:bCs/>
        </w:rPr>
        <w:t>visual timeline example</w:t>
      </w:r>
      <w:r w:rsidRPr="00CA2886">
        <w:t xml:space="preserve"> of two simultaneous events and how seq ensures they execute deterministically — would you like that next?</w:t>
      </w:r>
    </w:p>
    <w:p w14:paraId="5ADD2590" w14:textId="77777777" w:rsidR="00CA2886" w:rsidRPr="00CA2886" w:rsidRDefault="00CA2886" w:rsidP="00CA2886">
      <w:pPr>
        <w:rPr>
          <w:b/>
          <w:bCs/>
        </w:rPr>
      </w:pPr>
      <w:r w:rsidRPr="00CA2886">
        <w:rPr>
          <w:b/>
          <w:bCs/>
        </w:rPr>
        <w:t>You said:</w:t>
      </w:r>
    </w:p>
    <w:p w14:paraId="70F6FB2C" w14:textId="77777777" w:rsidR="00CA2886" w:rsidRPr="00CA2886" w:rsidRDefault="00CA2886" w:rsidP="00CA2886">
      <w:r w:rsidRPr="00CA2886">
        <w:t>what is the benefit over using a simple increasing integer?</w:t>
      </w:r>
    </w:p>
    <w:p w14:paraId="4E0EBC79" w14:textId="77777777" w:rsidR="00CA2886" w:rsidRPr="00CA2886" w:rsidRDefault="00CA2886" w:rsidP="00CA2886">
      <w:pPr>
        <w:rPr>
          <w:b/>
          <w:bCs/>
        </w:rPr>
      </w:pPr>
      <w:r w:rsidRPr="00CA2886">
        <w:rPr>
          <w:b/>
          <w:bCs/>
        </w:rPr>
        <w:t>ChatGPT said:</w:t>
      </w:r>
    </w:p>
    <w:p w14:paraId="2661409B" w14:textId="77777777" w:rsidR="00CA2886" w:rsidRPr="00CA2886" w:rsidRDefault="00CA2886" w:rsidP="00CA2886">
      <w:r w:rsidRPr="00CA2886">
        <w:t xml:space="preserve">Excellent, subtle question — and a very practical one </w:t>
      </w:r>
      <w:r w:rsidRPr="00CA2886">
        <w:rPr>
          <w:rFonts w:ascii="Segoe UI Emoji" w:hAnsi="Segoe UI Emoji" w:cs="Segoe UI Emoji"/>
        </w:rPr>
        <w:t>👏</w:t>
      </w:r>
    </w:p>
    <w:p w14:paraId="7BF83B31" w14:textId="77777777" w:rsidR="00CA2886" w:rsidRPr="00CA2886" w:rsidRDefault="00CA2886" w:rsidP="00CA2886">
      <w:r w:rsidRPr="00CA2886">
        <w:t xml:space="preserve">You’re absolutely right that conceptually itertools.count() is </w:t>
      </w:r>
      <w:r w:rsidRPr="00CA2886">
        <w:rPr>
          <w:i/>
          <w:iCs/>
        </w:rPr>
        <w:t>just</w:t>
      </w:r>
      <w:r w:rsidRPr="00CA2886">
        <w:t xml:space="preserve"> an increasing integer.</w:t>
      </w:r>
      <w:r w:rsidRPr="00CA2886">
        <w:br/>
        <w:t xml:space="preserve">The difference is in </w:t>
      </w:r>
      <w:r w:rsidRPr="00CA2886">
        <w:rPr>
          <w:b/>
          <w:bCs/>
        </w:rPr>
        <w:t>how you use and maintain</w:t>
      </w:r>
      <w:r w:rsidRPr="00CA2886">
        <w:t xml:space="preserve"> that counter.</w:t>
      </w:r>
    </w:p>
    <w:p w14:paraId="7D03D28A" w14:textId="77777777" w:rsidR="00CA2886" w:rsidRPr="00CA2886" w:rsidRDefault="00CA2886" w:rsidP="00CA2886">
      <w:r w:rsidRPr="00CA2886">
        <w:t>Let’s compare the two methods.</w:t>
      </w:r>
    </w:p>
    <w:p w14:paraId="16B0EF32" w14:textId="77777777" w:rsidR="00CA2886" w:rsidRPr="00CA2886" w:rsidRDefault="00CA2886" w:rsidP="00CA2886">
      <w:r w:rsidRPr="00CA2886">
        <w:pict w14:anchorId="114ED97C">
          <v:rect id="_x0000_i2544" style="width:0;height:1.5pt" o:hralign="center" o:hrstd="t" o:hr="t" fillcolor="#a0a0a0" stroked="f"/>
        </w:pict>
      </w:r>
    </w:p>
    <w:p w14:paraId="1CD51CC5"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Option 1 — Manual integer counter</w:t>
      </w:r>
    </w:p>
    <w:p w14:paraId="36BD6F9C" w14:textId="77777777" w:rsidR="00CA2886" w:rsidRPr="00CA2886" w:rsidRDefault="00CA2886" w:rsidP="00CA2886">
      <w:r w:rsidRPr="00CA2886">
        <w:t>You could write:</w:t>
      </w:r>
    </w:p>
    <w:p w14:paraId="1C6F766F" w14:textId="77777777" w:rsidR="00CA2886" w:rsidRPr="00CA2886" w:rsidRDefault="00CA2886" w:rsidP="00CA2886">
      <w:r w:rsidRPr="00CA2886">
        <w:t>class Scheduler:</w:t>
      </w:r>
    </w:p>
    <w:p w14:paraId="7B1F5417" w14:textId="77777777" w:rsidR="00CA2886" w:rsidRPr="00CA2886" w:rsidRDefault="00CA2886" w:rsidP="00CA2886">
      <w:r w:rsidRPr="00CA2886">
        <w:t xml:space="preserve">    def __init__(self):</w:t>
      </w:r>
    </w:p>
    <w:p w14:paraId="7BE9F967" w14:textId="77777777" w:rsidR="00CA2886" w:rsidRPr="00CA2886" w:rsidRDefault="00CA2886" w:rsidP="00CA2886">
      <w:r w:rsidRPr="00CA2886">
        <w:lastRenderedPageBreak/>
        <w:t xml:space="preserve">        self._seq = 0</w:t>
      </w:r>
    </w:p>
    <w:p w14:paraId="5A11D8C8" w14:textId="77777777" w:rsidR="00CA2886" w:rsidRPr="00CA2886" w:rsidRDefault="00CA2886" w:rsidP="00CA2886"/>
    <w:p w14:paraId="79B64DF0" w14:textId="77777777" w:rsidR="00CA2886" w:rsidRPr="00CA2886" w:rsidRDefault="00CA2886" w:rsidP="00CA2886">
      <w:r w:rsidRPr="00CA2886">
        <w:t xml:space="preserve">    def schedule(self, delay, action):</w:t>
      </w:r>
    </w:p>
    <w:p w14:paraId="61D8F5DC" w14:textId="77777777" w:rsidR="00CA2886" w:rsidRPr="00CA2886" w:rsidRDefault="00CA2886" w:rsidP="00CA2886">
      <w:r w:rsidRPr="00CA2886">
        <w:t xml:space="preserve">        ...</w:t>
      </w:r>
    </w:p>
    <w:p w14:paraId="5B5CD48F" w14:textId="77777777" w:rsidR="00CA2886" w:rsidRPr="00CA2886" w:rsidRDefault="00CA2886" w:rsidP="00CA2886">
      <w:r w:rsidRPr="00CA2886">
        <w:t xml:space="preserve">        self._seq += 1</w:t>
      </w:r>
    </w:p>
    <w:p w14:paraId="13535169" w14:textId="77777777" w:rsidR="00CA2886" w:rsidRPr="00CA2886" w:rsidRDefault="00CA2886" w:rsidP="00CA2886">
      <w:r w:rsidRPr="00CA2886">
        <w:t xml:space="preserve">        heapq.heappush(self._q, _Event(t, self._seq, action))</w:t>
      </w:r>
    </w:p>
    <w:p w14:paraId="7E66EC5A" w14:textId="77777777" w:rsidR="00CA2886" w:rsidRPr="00CA2886" w:rsidRDefault="00CA2886" w:rsidP="00CA2886">
      <w:r w:rsidRPr="00CA2886">
        <w:rPr>
          <w:rFonts w:ascii="Segoe UI Emoji" w:hAnsi="Segoe UI Emoji" w:cs="Segoe UI Emoji"/>
        </w:rPr>
        <w:t>✅</w:t>
      </w:r>
      <w:r w:rsidRPr="00CA2886">
        <w:t xml:space="preserve"> Works fine.</w:t>
      </w:r>
      <w:r w:rsidRPr="00CA2886">
        <w:br/>
        <w:t xml:space="preserve">But it’s </w:t>
      </w:r>
      <w:r w:rsidRPr="00CA2886">
        <w:rPr>
          <w:b/>
          <w:bCs/>
        </w:rPr>
        <w:t>mutable state</w:t>
      </w:r>
      <w:r w:rsidRPr="00CA2886">
        <w:t xml:space="preserve"> you have to increment and maintain carefully — especially if multiple methods, classes, or threads might access it.</w:t>
      </w:r>
    </w:p>
    <w:p w14:paraId="4D863646" w14:textId="77777777" w:rsidR="00CA2886" w:rsidRPr="00CA2886" w:rsidRDefault="00CA2886" w:rsidP="00CA2886">
      <w:r w:rsidRPr="00CA2886">
        <w:pict w14:anchorId="18FA2F5C">
          <v:rect id="_x0000_i2545" style="width:0;height:1.5pt" o:hralign="center" o:hrstd="t" o:hr="t" fillcolor="#a0a0a0" stroked="f"/>
        </w:pict>
      </w:r>
    </w:p>
    <w:p w14:paraId="30DD05C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Option 2 — itertools.count()</w:t>
      </w:r>
    </w:p>
    <w:p w14:paraId="2A328D4A" w14:textId="77777777" w:rsidR="00CA2886" w:rsidRPr="00CA2886" w:rsidRDefault="00CA2886" w:rsidP="00CA2886">
      <w:r w:rsidRPr="00CA2886">
        <w:t>import itertools</w:t>
      </w:r>
    </w:p>
    <w:p w14:paraId="706310FE" w14:textId="77777777" w:rsidR="00CA2886" w:rsidRPr="00CA2886" w:rsidRDefault="00CA2886" w:rsidP="00CA2886">
      <w:r w:rsidRPr="00CA2886">
        <w:t>self._seq = itertools.count()</w:t>
      </w:r>
    </w:p>
    <w:p w14:paraId="238FDA8F" w14:textId="77777777" w:rsidR="00CA2886" w:rsidRPr="00CA2886" w:rsidRDefault="00CA2886" w:rsidP="00CA2886">
      <w:r w:rsidRPr="00CA2886">
        <w:t>Now you don’t need to manually increment anything:</w:t>
      </w:r>
    </w:p>
    <w:p w14:paraId="60C06435" w14:textId="77777777" w:rsidR="00CA2886" w:rsidRPr="00CA2886" w:rsidRDefault="00CA2886" w:rsidP="00CA2886">
      <w:r w:rsidRPr="00CA2886">
        <w:t>heapq.heappush(self._q, _Event(t, next(self._seq), action))</w:t>
      </w:r>
    </w:p>
    <w:p w14:paraId="4FD1314D" w14:textId="77777777" w:rsidR="00CA2886" w:rsidRPr="00CA2886" w:rsidRDefault="00CA2886" w:rsidP="00CA2886">
      <w:r w:rsidRPr="00CA2886">
        <w:t>itertools.count() automatically keeps its internal integer and increments it every time you call next().</w:t>
      </w:r>
    </w:p>
    <w:p w14:paraId="275D2DF7" w14:textId="77777777" w:rsidR="00CA2886" w:rsidRPr="00CA2886" w:rsidRDefault="00CA2886" w:rsidP="00CA2886">
      <w:r w:rsidRPr="00CA2886">
        <w:pict w14:anchorId="50F79092">
          <v:rect id="_x0000_i2546" style="width:0;height:1.5pt" o:hralign="center" o:hrstd="t" o:hr="t" fillcolor="#a0a0a0" stroked="f"/>
        </w:pict>
      </w:r>
    </w:p>
    <w:p w14:paraId="3CB93226"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Advantages of using itertools.count()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3522"/>
        <w:gridCol w:w="3443"/>
      </w:tblGrid>
      <w:tr w:rsidR="00CA2886" w:rsidRPr="00CA2886" w14:paraId="7CACF71E" w14:textId="77777777">
        <w:trPr>
          <w:tblHeader/>
          <w:tblCellSpacing w:w="15" w:type="dxa"/>
        </w:trPr>
        <w:tc>
          <w:tcPr>
            <w:tcW w:w="0" w:type="auto"/>
            <w:vAlign w:val="center"/>
            <w:hideMark/>
          </w:tcPr>
          <w:p w14:paraId="27C5B858" w14:textId="77777777" w:rsidR="00CA2886" w:rsidRPr="00CA2886" w:rsidRDefault="00CA2886" w:rsidP="00CA2886">
            <w:pPr>
              <w:rPr>
                <w:b/>
                <w:bCs/>
              </w:rPr>
            </w:pPr>
            <w:r w:rsidRPr="00CA2886">
              <w:rPr>
                <w:b/>
                <w:bCs/>
              </w:rPr>
              <w:t>Aspect</w:t>
            </w:r>
          </w:p>
        </w:tc>
        <w:tc>
          <w:tcPr>
            <w:tcW w:w="0" w:type="auto"/>
            <w:vAlign w:val="center"/>
            <w:hideMark/>
          </w:tcPr>
          <w:p w14:paraId="673DC7F5" w14:textId="77777777" w:rsidR="00CA2886" w:rsidRPr="00CA2886" w:rsidRDefault="00CA2886" w:rsidP="00CA2886">
            <w:pPr>
              <w:rPr>
                <w:b/>
                <w:bCs/>
              </w:rPr>
            </w:pPr>
            <w:r w:rsidRPr="00CA2886">
              <w:rPr>
                <w:b/>
                <w:bCs/>
              </w:rPr>
              <w:t>itertools.count()</w:t>
            </w:r>
          </w:p>
        </w:tc>
        <w:tc>
          <w:tcPr>
            <w:tcW w:w="0" w:type="auto"/>
            <w:vAlign w:val="center"/>
            <w:hideMark/>
          </w:tcPr>
          <w:p w14:paraId="482CE07D" w14:textId="77777777" w:rsidR="00CA2886" w:rsidRPr="00CA2886" w:rsidRDefault="00CA2886" w:rsidP="00CA2886">
            <w:pPr>
              <w:rPr>
                <w:b/>
                <w:bCs/>
              </w:rPr>
            </w:pPr>
            <w:r w:rsidRPr="00CA2886">
              <w:rPr>
                <w:b/>
                <w:bCs/>
              </w:rPr>
              <w:t>Manual integer</w:t>
            </w:r>
          </w:p>
        </w:tc>
      </w:tr>
      <w:tr w:rsidR="00CA2886" w:rsidRPr="00CA2886" w14:paraId="5C30BA10" w14:textId="77777777">
        <w:trPr>
          <w:tblCellSpacing w:w="15" w:type="dxa"/>
        </w:trPr>
        <w:tc>
          <w:tcPr>
            <w:tcW w:w="0" w:type="auto"/>
            <w:vAlign w:val="center"/>
            <w:hideMark/>
          </w:tcPr>
          <w:p w14:paraId="129146B1" w14:textId="77777777" w:rsidR="00CA2886" w:rsidRPr="00CA2886" w:rsidRDefault="00CA2886" w:rsidP="00CA2886">
            <w:r w:rsidRPr="00CA2886">
              <w:rPr>
                <w:b/>
                <w:bCs/>
              </w:rPr>
              <w:t>Boilerplate</w:t>
            </w:r>
          </w:p>
        </w:tc>
        <w:tc>
          <w:tcPr>
            <w:tcW w:w="0" w:type="auto"/>
            <w:vAlign w:val="center"/>
            <w:hideMark/>
          </w:tcPr>
          <w:p w14:paraId="6A51B377" w14:textId="77777777" w:rsidR="00CA2886" w:rsidRPr="00CA2886" w:rsidRDefault="00CA2886" w:rsidP="00CA2886">
            <w:r w:rsidRPr="00CA2886">
              <w:t>No += 1 needed; just next(counter)</w:t>
            </w:r>
          </w:p>
        </w:tc>
        <w:tc>
          <w:tcPr>
            <w:tcW w:w="0" w:type="auto"/>
            <w:vAlign w:val="center"/>
            <w:hideMark/>
          </w:tcPr>
          <w:p w14:paraId="5B5EBACA" w14:textId="77777777" w:rsidR="00CA2886" w:rsidRPr="00CA2886" w:rsidRDefault="00CA2886" w:rsidP="00CA2886">
            <w:r w:rsidRPr="00CA2886">
              <w:t>Need to mutate manually</w:t>
            </w:r>
          </w:p>
        </w:tc>
      </w:tr>
      <w:tr w:rsidR="00CA2886" w:rsidRPr="00CA2886" w14:paraId="252632C7" w14:textId="77777777">
        <w:trPr>
          <w:tblCellSpacing w:w="15" w:type="dxa"/>
        </w:trPr>
        <w:tc>
          <w:tcPr>
            <w:tcW w:w="0" w:type="auto"/>
            <w:vAlign w:val="center"/>
            <w:hideMark/>
          </w:tcPr>
          <w:p w14:paraId="545EDA1E" w14:textId="77777777" w:rsidR="00CA2886" w:rsidRPr="00CA2886" w:rsidRDefault="00CA2886" w:rsidP="00CA2886">
            <w:r w:rsidRPr="00CA2886">
              <w:rPr>
                <w:b/>
                <w:bCs/>
              </w:rPr>
              <w:t>Encapsulation</w:t>
            </w:r>
          </w:p>
        </w:tc>
        <w:tc>
          <w:tcPr>
            <w:tcW w:w="0" w:type="auto"/>
            <w:vAlign w:val="center"/>
            <w:hideMark/>
          </w:tcPr>
          <w:p w14:paraId="55E296BA" w14:textId="77777777" w:rsidR="00CA2886" w:rsidRPr="00CA2886" w:rsidRDefault="00CA2886" w:rsidP="00CA2886">
            <w:r w:rsidRPr="00CA2886">
              <w:t>Self-contained generator object</w:t>
            </w:r>
          </w:p>
        </w:tc>
        <w:tc>
          <w:tcPr>
            <w:tcW w:w="0" w:type="auto"/>
            <w:vAlign w:val="center"/>
            <w:hideMark/>
          </w:tcPr>
          <w:p w14:paraId="70BD31A3" w14:textId="77777777" w:rsidR="00CA2886" w:rsidRPr="00CA2886" w:rsidRDefault="00CA2886" w:rsidP="00CA2886">
            <w:r w:rsidRPr="00CA2886">
              <w:t>You expose and modify raw number</w:t>
            </w:r>
          </w:p>
        </w:tc>
      </w:tr>
      <w:tr w:rsidR="00CA2886" w:rsidRPr="00CA2886" w14:paraId="40218DB2" w14:textId="77777777">
        <w:trPr>
          <w:tblCellSpacing w:w="15" w:type="dxa"/>
        </w:trPr>
        <w:tc>
          <w:tcPr>
            <w:tcW w:w="0" w:type="auto"/>
            <w:vAlign w:val="center"/>
            <w:hideMark/>
          </w:tcPr>
          <w:p w14:paraId="4576B9CF" w14:textId="77777777" w:rsidR="00CA2886" w:rsidRPr="00CA2886" w:rsidRDefault="00CA2886" w:rsidP="00CA2886">
            <w:r w:rsidRPr="00CA2886">
              <w:rPr>
                <w:b/>
                <w:bCs/>
              </w:rPr>
              <w:t>Thread-safety</w:t>
            </w:r>
          </w:p>
        </w:tc>
        <w:tc>
          <w:tcPr>
            <w:tcW w:w="0" w:type="auto"/>
            <w:vAlign w:val="center"/>
            <w:hideMark/>
          </w:tcPr>
          <w:p w14:paraId="76C318E8" w14:textId="77777777" w:rsidR="00CA2886" w:rsidRPr="00CA2886" w:rsidRDefault="00CA2886" w:rsidP="00CA2886">
            <w:r w:rsidRPr="00CA2886">
              <w:t>Slightly safer (atomic per next() call)</w:t>
            </w:r>
          </w:p>
        </w:tc>
        <w:tc>
          <w:tcPr>
            <w:tcW w:w="0" w:type="auto"/>
            <w:vAlign w:val="center"/>
            <w:hideMark/>
          </w:tcPr>
          <w:p w14:paraId="359F6CE6" w14:textId="77777777" w:rsidR="00CA2886" w:rsidRPr="00CA2886" w:rsidRDefault="00CA2886" w:rsidP="00CA2886">
            <w:r w:rsidRPr="00CA2886">
              <w:t>You’d need a lock around +=</w:t>
            </w:r>
          </w:p>
        </w:tc>
      </w:tr>
      <w:tr w:rsidR="00CA2886" w:rsidRPr="00CA2886" w14:paraId="6D3FBEA1" w14:textId="77777777">
        <w:trPr>
          <w:tblCellSpacing w:w="15" w:type="dxa"/>
        </w:trPr>
        <w:tc>
          <w:tcPr>
            <w:tcW w:w="0" w:type="auto"/>
            <w:vAlign w:val="center"/>
            <w:hideMark/>
          </w:tcPr>
          <w:p w14:paraId="6245ACD8" w14:textId="77777777" w:rsidR="00CA2886" w:rsidRPr="00CA2886" w:rsidRDefault="00CA2886" w:rsidP="00CA2886">
            <w:r w:rsidRPr="00CA2886">
              <w:rPr>
                <w:b/>
                <w:bCs/>
              </w:rPr>
              <w:t>Interchangeability</w:t>
            </w:r>
          </w:p>
        </w:tc>
        <w:tc>
          <w:tcPr>
            <w:tcW w:w="0" w:type="auto"/>
            <w:vAlign w:val="center"/>
            <w:hideMark/>
          </w:tcPr>
          <w:p w14:paraId="2604C9BD" w14:textId="77777777" w:rsidR="00CA2886" w:rsidRPr="00CA2886" w:rsidRDefault="00CA2886" w:rsidP="00CA2886">
            <w:r w:rsidRPr="00CA2886">
              <w:t>Can be passed, copied, or restarted easily</w:t>
            </w:r>
          </w:p>
        </w:tc>
        <w:tc>
          <w:tcPr>
            <w:tcW w:w="0" w:type="auto"/>
            <w:vAlign w:val="center"/>
            <w:hideMark/>
          </w:tcPr>
          <w:p w14:paraId="20BC2763" w14:textId="77777777" w:rsidR="00CA2886" w:rsidRPr="00CA2886" w:rsidRDefault="00CA2886" w:rsidP="00CA2886">
            <w:r w:rsidRPr="00CA2886">
              <w:t>Harder to share/reset cleanly</w:t>
            </w:r>
          </w:p>
        </w:tc>
      </w:tr>
      <w:tr w:rsidR="00CA2886" w:rsidRPr="00CA2886" w14:paraId="338F53EB" w14:textId="77777777">
        <w:trPr>
          <w:tblCellSpacing w:w="15" w:type="dxa"/>
        </w:trPr>
        <w:tc>
          <w:tcPr>
            <w:tcW w:w="0" w:type="auto"/>
            <w:vAlign w:val="center"/>
            <w:hideMark/>
          </w:tcPr>
          <w:p w14:paraId="41811322" w14:textId="77777777" w:rsidR="00CA2886" w:rsidRPr="00CA2886" w:rsidRDefault="00CA2886" w:rsidP="00CA2886">
            <w:r w:rsidRPr="00CA2886">
              <w:rPr>
                <w:b/>
                <w:bCs/>
              </w:rPr>
              <w:lastRenderedPageBreak/>
              <w:t>Performance</w:t>
            </w:r>
          </w:p>
        </w:tc>
        <w:tc>
          <w:tcPr>
            <w:tcW w:w="0" w:type="auto"/>
            <w:vAlign w:val="center"/>
            <w:hideMark/>
          </w:tcPr>
          <w:p w14:paraId="0FC7E7E1" w14:textId="77777777" w:rsidR="00CA2886" w:rsidRPr="00CA2886" w:rsidRDefault="00CA2886" w:rsidP="00CA2886">
            <w:r w:rsidRPr="00CA2886">
              <w:t>Extremely fast (C-implemented)</w:t>
            </w:r>
          </w:p>
        </w:tc>
        <w:tc>
          <w:tcPr>
            <w:tcW w:w="0" w:type="auto"/>
            <w:vAlign w:val="center"/>
            <w:hideMark/>
          </w:tcPr>
          <w:p w14:paraId="03176521" w14:textId="77777777" w:rsidR="00CA2886" w:rsidRPr="00CA2886" w:rsidRDefault="00CA2886" w:rsidP="00CA2886">
            <w:r w:rsidRPr="00CA2886">
              <w:t>Same asymptotic speed, but in Python bytecode</w:t>
            </w:r>
          </w:p>
        </w:tc>
      </w:tr>
      <w:tr w:rsidR="00CA2886" w:rsidRPr="00CA2886" w14:paraId="739828BC" w14:textId="77777777">
        <w:trPr>
          <w:tblCellSpacing w:w="15" w:type="dxa"/>
        </w:trPr>
        <w:tc>
          <w:tcPr>
            <w:tcW w:w="0" w:type="auto"/>
            <w:vAlign w:val="center"/>
            <w:hideMark/>
          </w:tcPr>
          <w:p w14:paraId="1C93294E" w14:textId="77777777" w:rsidR="00CA2886" w:rsidRPr="00CA2886" w:rsidRDefault="00CA2886" w:rsidP="00CA2886">
            <w:r w:rsidRPr="00CA2886">
              <w:rPr>
                <w:b/>
                <w:bCs/>
              </w:rPr>
              <w:t>Readability</w:t>
            </w:r>
          </w:p>
        </w:tc>
        <w:tc>
          <w:tcPr>
            <w:tcW w:w="0" w:type="auto"/>
            <w:vAlign w:val="center"/>
            <w:hideMark/>
          </w:tcPr>
          <w:p w14:paraId="54A45207" w14:textId="77777777" w:rsidR="00CA2886" w:rsidRPr="00CA2886" w:rsidRDefault="00CA2886" w:rsidP="00CA2886">
            <w:r w:rsidRPr="00CA2886">
              <w:t>Explicitly conveys “this is a counter iterator”</w:t>
            </w:r>
          </w:p>
        </w:tc>
        <w:tc>
          <w:tcPr>
            <w:tcW w:w="0" w:type="auto"/>
            <w:vAlign w:val="center"/>
            <w:hideMark/>
          </w:tcPr>
          <w:p w14:paraId="3EEBB554" w14:textId="77777777" w:rsidR="00CA2886" w:rsidRPr="00CA2886" w:rsidRDefault="00CA2886" w:rsidP="00CA2886">
            <w:r w:rsidRPr="00CA2886">
              <w:t>Could be mistaken for a numeric variable</w:t>
            </w:r>
          </w:p>
        </w:tc>
      </w:tr>
      <w:tr w:rsidR="00CA2886" w:rsidRPr="00CA2886" w14:paraId="1055E173" w14:textId="77777777">
        <w:trPr>
          <w:tblCellSpacing w:w="15" w:type="dxa"/>
        </w:trPr>
        <w:tc>
          <w:tcPr>
            <w:tcW w:w="0" w:type="auto"/>
            <w:vAlign w:val="center"/>
            <w:hideMark/>
          </w:tcPr>
          <w:p w14:paraId="2F5FB09B" w14:textId="77777777" w:rsidR="00CA2886" w:rsidRPr="00CA2886" w:rsidRDefault="00CA2886" w:rsidP="00CA2886">
            <w:r w:rsidRPr="00CA2886">
              <w:rPr>
                <w:b/>
                <w:bCs/>
              </w:rPr>
              <w:t>Integration</w:t>
            </w:r>
          </w:p>
        </w:tc>
        <w:tc>
          <w:tcPr>
            <w:tcW w:w="0" w:type="auto"/>
            <w:vAlign w:val="center"/>
            <w:hideMark/>
          </w:tcPr>
          <w:p w14:paraId="0506EAFA" w14:textId="77777777" w:rsidR="00CA2886" w:rsidRPr="00CA2886" w:rsidRDefault="00CA2886" w:rsidP="00CA2886">
            <w:r w:rsidRPr="00CA2886">
              <w:t>Works naturally with iterators/generators</w:t>
            </w:r>
          </w:p>
        </w:tc>
        <w:tc>
          <w:tcPr>
            <w:tcW w:w="0" w:type="auto"/>
            <w:vAlign w:val="center"/>
            <w:hideMark/>
          </w:tcPr>
          <w:p w14:paraId="757122ED" w14:textId="77777777" w:rsidR="00CA2886" w:rsidRPr="00CA2886" w:rsidRDefault="00CA2886" w:rsidP="00CA2886">
            <w:r w:rsidRPr="00CA2886">
              <w:t>Manual code only</w:t>
            </w:r>
          </w:p>
        </w:tc>
      </w:tr>
    </w:tbl>
    <w:p w14:paraId="49B6BC4A" w14:textId="77777777" w:rsidR="00CA2886" w:rsidRPr="00CA2886" w:rsidRDefault="00CA2886" w:rsidP="00CA2886">
      <w:r w:rsidRPr="00CA2886">
        <w:pict w14:anchorId="44721B10">
          <v:rect id="_x0000_i2547" style="width:0;height:1.5pt" o:hralign="center" o:hrstd="t" o:hr="t" fillcolor="#a0a0a0" stroked="f"/>
        </w:pict>
      </w:r>
    </w:p>
    <w:p w14:paraId="02622F9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In short</w:t>
      </w:r>
    </w:p>
    <w:p w14:paraId="0BC94D84" w14:textId="77777777" w:rsidR="00CA2886" w:rsidRPr="00CA2886" w:rsidRDefault="00CA2886" w:rsidP="00CA2886">
      <w:r w:rsidRPr="00CA2886">
        <w:t>itertools.count() is:</w:t>
      </w:r>
    </w:p>
    <w:p w14:paraId="44AF6C44" w14:textId="77777777" w:rsidR="00CA2886" w:rsidRPr="00CA2886" w:rsidRDefault="00CA2886" w:rsidP="00CA2886">
      <w:r w:rsidRPr="00CA2886">
        <w:t xml:space="preserve">A </w:t>
      </w:r>
      <w:r w:rsidRPr="00CA2886">
        <w:rPr>
          <w:b/>
          <w:bCs/>
        </w:rPr>
        <w:t>clean, atomic, self-contained counter generator</w:t>
      </w:r>
      <w:r w:rsidRPr="00CA2886">
        <w:br/>
        <w:t>that expresses intent (“give me the next unique sequence number”)</w:t>
      </w:r>
      <w:r w:rsidRPr="00CA2886">
        <w:br/>
        <w:t>without you writing the update logic yourself.</w:t>
      </w:r>
    </w:p>
    <w:p w14:paraId="18D936BA" w14:textId="77777777" w:rsidR="00CA2886" w:rsidRPr="00CA2886" w:rsidRDefault="00CA2886" w:rsidP="00CA2886">
      <w:r w:rsidRPr="00CA2886">
        <w:pict w14:anchorId="68850F79">
          <v:rect id="_x0000_i2548" style="width:0;height:1.5pt" o:hralign="center" o:hrstd="t" o:hr="t" fillcolor="#a0a0a0" stroked="f"/>
        </w:pict>
      </w:r>
    </w:p>
    <w:p w14:paraId="6015337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Example difference</w:t>
      </w:r>
    </w:p>
    <w:p w14:paraId="286366E5" w14:textId="77777777" w:rsidR="00CA2886" w:rsidRPr="00CA2886" w:rsidRDefault="00CA2886" w:rsidP="00CA2886">
      <w:r w:rsidRPr="00CA2886">
        <w:t># Manual integer</w:t>
      </w:r>
    </w:p>
    <w:p w14:paraId="086F27CD" w14:textId="77777777" w:rsidR="00CA2886" w:rsidRPr="00CA2886" w:rsidRDefault="00CA2886" w:rsidP="00CA2886">
      <w:r w:rsidRPr="00CA2886">
        <w:t>self.seq = 0</w:t>
      </w:r>
    </w:p>
    <w:p w14:paraId="2B569753" w14:textId="77777777" w:rsidR="00CA2886" w:rsidRPr="00CA2886" w:rsidRDefault="00CA2886" w:rsidP="00CA2886">
      <w:r w:rsidRPr="00CA2886">
        <w:t>def next_seq(self):</w:t>
      </w:r>
    </w:p>
    <w:p w14:paraId="33F8194E" w14:textId="77777777" w:rsidR="00CA2886" w:rsidRPr="00CA2886" w:rsidRDefault="00CA2886" w:rsidP="00CA2886">
      <w:r w:rsidRPr="00CA2886">
        <w:t xml:space="preserve">    self.seq += 1</w:t>
      </w:r>
    </w:p>
    <w:p w14:paraId="4FEF8A1F" w14:textId="77777777" w:rsidR="00CA2886" w:rsidRPr="00CA2886" w:rsidRDefault="00CA2886" w:rsidP="00CA2886">
      <w:r w:rsidRPr="00CA2886">
        <w:t xml:space="preserve">    return self.seq</w:t>
      </w:r>
    </w:p>
    <w:p w14:paraId="3392975C" w14:textId="77777777" w:rsidR="00CA2886" w:rsidRPr="00CA2886" w:rsidRDefault="00CA2886" w:rsidP="00CA2886"/>
    <w:p w14:paraId="19C584EF" w14:textId="77777777" w:rsidR="00CA2886" w:rsidRPr="00CA2886" w:rsidRDefault="00CA2886" w:rsidP="00CA2886">
      <w:r w:rsidRPr="00CA2886">
        <w:t># Using itertools</w:t>
      </w:r>
    </w:p>
    <w:p w14:paraId="49897680" w14:textId="77777777" w:rsidR="00CA2886" w:rsidRPr="00CA2886" w:rsidRDefault="00CA2886" w:rsidP="00CA2886">
      <w:r w:rsidRPr="00CA2886">
        <w:t>self.seq = itertools.count()</w:t>
      </w:r>
    </w:p>
    <w:p w14:paraId="3993F6C0" w14:textId="77777777" w:rsidR="00CA2886" w:rsidRPr="00CA2886" w:rsidRDefault="00CA2886" w:rsidP="00CA2886">
      <w:r w:rsidRPr="00CA2886">
        <w:t>def next_seq(self):</w:t>
      </w:r>
    </w:p>
    <w:p w14:paraId="7C6DECF4" w14:textId="77777777" w:rsidR="00CA2886" w:rsidRPr="00CA2886" w:rsidRDefault="00CA2886" w:rsidP="00CA2886">
      <w:r w:rsidRPr="00CA2886">
        <w:t xml:space="preserve">    return next(self.seq)</w:t>
      </w:r>
    </w:p>
    <w:p w14:paraId="2028383D" w14:textId="77777777" w:rsidR="00CA2886" w:rsidRPr="00CA2886" w:rsidRDefault="00CA2886" w:rsidP="00CA2886">
      <w:r w:rsidRPr="00CA2886">
        <w:t>The second form avoids shared mutable state and clarifies the intent:</w:t>
      </w:r>
    </w:p>
    <w:p w14:paraId="42024FB5" w14:textId="77777777" w:rsidR="00CA2886" w:rsidRPr="00CA2886" w:rsidRDefault="00CA2886" w:rsidP="00CA2886">
      <w:r w:rsidRPr="00CA2886">
        <w:t>"This object exists only to yield increasing numbers."</w:t>
      </w:r>
    </w:p>
    <w:p w14:paraId="6DB89A88" w14:textId="77777777" w:rsidR="00CA2886" w:rsidRPr="00CA2886" w:rsidRDefault="00CA2886" w:rsidP="00CA2886">
      <w:r w:rsidRPr="00CA2886">
        <w:pict w14:anchorId="53AF8CEB">
          <v:rect id="_x0000_i2549" style="width:0;height:1.5pt" o:hralign="center" o:hrstd="t" o:hr="t" fillcolor="#a0a0a0" stroked="f"/>
        </w:pict>
      </w:r>
    </w:p>
    <w:p w14:paraId="5E0D540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p w14:paraId="405E98A5" w14:textId="77777777" w:rsidR="00CA2886" w:rsidRPr="00CA2886" w:rsidRDefault="00CA2886" w:rsidP="00CA2886">
      <w:r w:rsidRPr="00CA2886">
        <w:lastRenderedPageBreak/>
        <w:t xml:space="preserve">You can absolutely use a simple integer — but itertools.count() is </w:t>
      </w:r>
      <w:r w:rsidRPr="00CA2886">
        <w:rPr>
          <w:b/>
          <w:bCs/>
        </w:rPr>
        <w:t>cleaner, safer, and idiomatic</w:t>
      </w:r>
      <w:r w:rsidRPr="00CA2886">
        <w:t xml:space="preserve"> in Python, especially when:</w:t>
      </w:r>
    </w:p>
    <w:p w14:paraId="0812B994" w14:textId="77777777" w:rsidR="00CA2886" w:rsidRPr="00CA2886" w:rsidRDefault="00CA2886" w:rsidP="00CA2886">
      <w:pPr>
        <w:numPr>
          <w:ilvl w:val="0"/>
          <w:numId w:val="96"/>
        </w:numPr>
      </w:pPr>
      <w:r w:rsidRPr="00CA2886">
        <w:t>The counter is accessed from several places.</w:t>
      </w:r>
    </w:p>
    <w:p w14:paraId="516608C1" w14:textId="77777777" w:rsidR="00CA2886" w:rsidRPr="00CA2886" w:rsidRDefault="00CA2886" w:rsidP="00CA2886">
      <w:pPr>
        <w:numPr>
          <w:ilvl w:val="0"/>
          <w:numId w:val="96"/>
        </w:numPr>
      </w:pPr>
      <w:r w:rsidRPr="00CA2886">
        <w:t>You want deterministic monotonic IDs.</w:t>
      </w:r>
    </w:p>
    <w:p w14:paraId="526AB179" w14:textId="77777777" w:rsidR="00CA2886" w:rsidRPr="00CA2886" w:rsidRDefault="00CA2886" w:rsidP="00CA2886">
      <w:pPr>
        <w:numPr>
          <w:ilvl w:val="0"/>
          <w:numId w:val="96"/>
        </w:numPr>
      </w:pPr>
      <w:r w:rsidRPr="00CA2886">
        <w:t>You want to pass it around or embed it in other objects (e.g., multiple schedulers).</w:t>
      </w:r>
    </w:p>
    <w:p w14:paraId="6227553B" w14:textId="77777777" w:rsidR="00CA2886" w:rsidRPr="00CA2886" w:rsidRDefault="00CA2886" w:rsidP="00CA2886">
      <w:r w:rsidRPr="00CA2886">
        <w:pict w14:anchorId="10BDE5CC">
          <v:rect id="_x0000_i2550" style="width:0;height:1.5pt" o:hralign="center" o:hrstd="t" o:hr="t" fillcolor="#a0a0a0" stroked="f"/>
        </w:pict>
      </w:r>
    </w:p>
    <w:p w14:paraId="19FDB651" w14:textId="77777777" w:rsidR="00CA2886" w:rsidRPr="00CA2886" w:rsidRDefault="00CA2886" w:rsidP="00CA2886">
      <w:r w:rsidRPr="00CA2886">
        <w:t xml:space="preserve">If you want, I can show how to </w:t>
      </w:r>
      <w:r w:rsidRPr="00CA2886">
        <w:rPr>
          <w:b/>
          <w:bCs/>
        </w:rPr>
        <w:t>reset or duplicate</w:t>
      </w:r>
      <w:r w:rsidRPr="00CA2886">
        <w:t xml:space="preserve"> an itertools.count() safely (useful if you need to restart the simulation or branch timelines). Would you like that?</w:t>
      </w:r>
    </w:p>
    <w:p w14:paraId="3547FAE6" w14:textId="77777777" w:rsidR="00CA2886" w:rsidRPr="00CA2886" w:rsidRDefault="00CA2886" w:rsidP="00CA2886">
      <w:pPr>
        <w:rPr>
          <w:b/>
          <w:bCs/>
        </w:rPr>
      </w:pPr>
      <w:r w:rsidRPr="00CA2886">
        <w:rPr>
          <w:b/>
          <w:bCs/>
        </w:rPr>
        <w:t>You said:</w:t>
      </w:r>
    </w:p>
    <w:p w14:paraId="2571093F" w14:textId="77777777" w:rsidR="00CA2886" w:rsidRPr="00CA2886" w:rsidRDefault="00CA2886" w:rsidP="00CA2886">
      <w:r w:rsidRPr="00CA2886">
        <w:t>please explain "until: Optional[float] = None"</w:t>
      </w:r>
    </w:p>
    <w:p w14:paraId="7C7C787F" w14:textId="77777777" w:rsidR="00CA2886" w:rsidRPr="00CA2886" w:rsidRDefault="00CA2886" w:rsidP="00CA2886">
      <w:pPr>
        <w:rPr>
          <w:b/>
          <w:bCs/>
        </w:rPr>
      </w:pPr>
      <w:r w:rsidRPr="00CA2886">
        <w:rPr>
          <w:b/>
          <w:bCs/>
        </w:rPr>
        <w:t>ChatGPT said:</w:t>
      </w:r>
    </w:p>
    <w:p w14:paraId="4E278C55" w14:textId="77777777" w:rsidR="00CA2886" w:rsidRPr="00CA2886" w:rsidRDefault="00CA2886" w:rsidP="00CA2886">
      <w:r w:rsidRPr="00CA2886">
        <w:t xml:space="preserve">Excellent — this line touches on </w:t>
      </w:r>
      <w:r w:rsidRPr="00CA2886">
        <w:rPr>
          <w:b/>
          <w:bCs/>
        </w:rPr>
        <w:t>Python typing</w:t>
      </w:r>
      <w:r w:rsidRPr="00CA2886">
        <w:t xml:space="preserve">, </w:t>
      </w:r>
      <w:r w:rsidRPr="00CA2886">
        <w:rPr>
          <w:b/>
          <w:bCs/>
        </w:rPr>
        <w:t>function parameters</w:t>
      </w:r>
      <w:r w:rsidRPr="00CA2886">
        <w:t xml:space="preserve">, and </w:t>
      </w:r>
      <w:r w:rsidRPr="00CA2886">
        <w:rPr>
          <w:b/>
          <w:bCs/>
        </w:rPr>
        <w:t>default values</w:t>
      </w:r>
      <w:r w:rsidRPr="00CA2886">
        <w:t>, all in one neat expression.</w:t>
      </w:r>
      <w:r w:rsidRPr="00CA2886">
        <w:br/>
        <w:t xml:space="preserve">Let’s dissect it carefully </w:t>
      </w:r>
      <w:r w:rsidRPr="00CA2886">
        <w:rPr>
          <w:rFonts w:ascii="Segoe UI Emoji" w:hAnsi="Segoe UI Emoji" w:cs="Segoe UI Emoji"/>
        </w:rPr>
        <w:t>👇</w:t>
      </w:r>
    </w:p>
    <w:p w14:paraId="5E3F7DCE" w14:textId="77777777" w:rsidR="00CA2886" w:rsidRPr="00CA2886" w:rsidRDefault="00CA2886" w:rsidP="00CA2886">
      <w:r w:rsidRPr="00CA2886">
        <w:pict w14:anchorId="60256F17">
          <v:rect id="_x0000_i2551" style="width:0;height:1.5pt" o:hralign="center" o:hrstd="t" o:hr="t" fillcolor="#a0a0a0" stroked="f"/>
        </w:pict>
      </w:r>
    </w:p>
    <w:p w14:paraId="44CA3B60"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The line</w:t>
      </w:r>
    </w:p>
    <w:p w14:paraId="1D54AF2A" w14:textId="77777777" w:rsidR="00CA2886" w:rsidRPr="00CA2886" w:rsidRDefault="00CA2886" w:rsidP="00CA2886">
      <w:r w:rsidRPr="00CA2886">
        <w:t>def run(self, until: Optional[float] = None) -&gt; None:</w:t>
      </w:r>
    </w:p>
    <w:p w14:paraId="54D09734" w14:textId="77777777" w:rsidR="00CA2886" w:rsidRPr="00CA2886" w:rsidRDefault="00CA2886" w:rsidP="00CA2886">
      <w:r w:rsidRPr="00CA2886">
        <w:t>This defines a method named run, with one optional argument until.</w:t>
      </w:r>
    </w:p>
    <w:p w14:paraId="61458187" w14:textId="77777777" w:rsidR="00CA2886" w:rsidRPr="00CA2886" w:rsidRDefault="00CA2886" w:rsidP="00CA2886">
      <w:r w:rsidRPr="00CA2886">
        <w:t>We can read it in four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4554"/>
      </w:tblGrid>
      <w:tr w:rsidR="00CA2886" w:rsidRPr="00CA2886" w14:paraId="629B571E" w14:textId="77777777">
        <w:trPr>
          <w:tblHeader/>
          <w:tblCellSpacing w:w="15" w:type="dxa"/>
        </w:trPr>
        <w:tc>
          <w:tcPr>
            <w:tcW w:w="0" w:type="auto"/>
            <w:vAlign w:val="center"/>
            <w:hideMark/>
          </w:tcPr>
          <w:p w14:paraId="4286F780" w14:textId="77777777" w:rsidR="00CA2886" w:rsidRPr="00CA2886" w:rsidRDefault="00CA2886" w:rsidP="00CA2886">
            <w:pPr>
              <w:rPr>
                <w:b/>
                <w:bCs/>
              </w:rPr>
            </w:pPr>
            <w:r w:rsidRPr="00CA2886">
              <w:rPr>
                <w:b/>
                <w:bCs/>
              </w:rPr>
              <w:t>Part</w:t>
            </w:r>
          </w:p>
        </w:tc>
        <w:tc>
          <w:tcPr>
            <w:tcW w:w="0" w:type="auto"/>
            <w:vAlign w:val="center"/>
            <w:hideMark/>
          </w:tcPr>
          <w:p w14:paraId="4ED1D313" w14:textId="77777777" w:rsidR="00CA2886" w:rsidRPr="00CA2886" w:rsidRDefault="00CA2886" w:rsidP="00CA2886">
            <w:pPr>
              <w:rPr>
                <w:b/>
                <w:bCs/>
              </w:rPr>
            </w:pPr>
            <w:r w:rsidRPr="00CA2886">
              <w:rPr>
                <w:b/>
                <w:bCs/>
              </w:rPr>
              <w:t>Meaning</w:t>
            </w:r>
          </w:p>
        </w:tc>
      </w:tr>
      <w:tr w:rsidR="00CA2886" w:rsidRPr="00CA2886" w14:paraId="0D7D755E" w14:textId="77777777">
        <w:trPr>
          <w:tblCellSpacing w:w="15" w:type="dxa"/>
        </w:trPr>
        <w:tc>
          <w:tcPr>
            <w:tcW w:w="0" w:type="auto"/>
            <w:vAlign w:val="center"/>
            <w:hideMark/>
          </w:tcPr>
          <w:p w14:paraId="7C6A0438" w14:textId="77777777" w:rsidR="00CA2886" w:rsidRPr="00CA2886" w:rsidRDefault="00CA2886" w:rsidP="00CA2886">
            <w:r w:rsidRPr="00CA2886">
              <w:t>until</w:t>
            </w:r>
          </w:p>
        </w:tc>
        <w:tc>
          <w:tcPr>
            <w:tcW w:w="0" w:type="auto"/>
            <w:vAlign w:val="center"/>
            <w:hideMark/>
          </w:tcPr>
          <w:p w14:paraId="0A30CEE2" w14:textId="77777777" w:rsidR="00CA2886" w:rsidRPr="00CA2886" w:rsidRDefault="00CA2886" w:rsidP="00CA2886">
            <w:r w:rsidRPr="00CA2886">
              <w:t>parameter name</w:t>
            </w:r>
          </w:p>
        </w:tc>
      </w:tr>
      <w:tr w:rsidR="00CA2886" w:rsidRPr="00CA2886" w14:paraId="406186CD" w14:textId="77777777">
        <w:trPr>
          <w:tblCellSpacing w:w="15" w:type="dxa"/>
        </w:trPr>
        <w:tc>
          <w:tcPr>
            <w:tcW w:w="0" w:type="auto"/>
            <w:vAlign w:val="center"/>
            <w:hideMark/>
          </w:tcPr>
          <w:p w14:paraId="210C52A5" w14:textId="77777777" w:rsidR="00CA2886" w:rsidRPr="00CA2886" w:rsidRDefault="00CA2886" w:rsidP="00CA2886">
            <w:r w:rsidRPr="00CA2886">
              <w:t>: Optional[float]</w:t>
            </w:r>
          </w:p>
        </w:tc>
        <w:tc>
          <w:tcPr>
            <w:tcW w:w="0" w:type="auto"/>
            <w:vAlign w:val="center"/>
            <w:hideMark/>
          </w:tcPr>
          <w:p w14:paraId="70CB3FF5" w14:textId="77777777" w:rsidR="00CA2886" w:rsidRPr="00CA2886" w:rsidRDefault="00CA2886" w:rsidP="00CA2886">
            <w:r w:rsidRPr="00CA2886">
              <w:rPr>
                <w:b/>
                <w:bCs/>
              </w:rPr>
              <w:t>type hint</w:t>
            </w:r>
            <w:r w:rsidRPr="00CA2886">
              <w:t xml:space="preserve"> — “either a float or None”</w:t>
            </w:r>
          </w:p>
        </w:tc>
      </w:tr>
      <w:tr w:rsidR="00CA2886" w:rsidRPr="00CA2886" w14:paraId="18088245" w14:textId="77777777">
        <w:trPr>
          <w:tblCellSpacing w:w="15" w:type="dxa"/>
        </w:trPr>
        <w:tc>
          <w:tcPr>
            <w:tcW w:w="0" w:type="auto"/>
            <w:vAlign w:val="center"/>
            <w:hideMark/>
          </w:tcPr>
          <w:p w14:paraId="787D366B" w14:textId="77777777" w:rsidR="00CA2886" w:rsidRPr="00CA2886" w:rsidRDefault="00CA2886" w:rsidP="00CA2886">
            <w:r w:rsidRPr="00CA2886">
              <w:t>= None</w:t>
            </w:r>
          </w:p>
        </w:tc>
        <w:tc>
          <w:tcPr>
            <w:tcW w:w="0" w:type="auto"/>
            <w:vAlign w:val="center"/>
            <w:hideMark/>
          </w:tcPr>
          <w:p w14:paraId="769D9FCD" w14:textId="77777777" w:rsidR="00CA2886" w:rsidRPr="00CA2886" w:rsidRDefault="00CA2886" w:rsidP="00CA2886">
            <w:r w:rsidRPr="00CA2886">
              <w:rPr>
                <w:b/>
                <w:bCs/>
              </w:rPr>
              <w:t>default value</w:t>
            </w:r>
            <w:r w:rsidRPr="00CA2886">
              <w:t xml:space="preserve"> — if caller omits it</w:t>
            </w:r>
          </w:p>
        </w:tc>
      </w:tr>
      <w:tr w:rsidR="00CA2886" w:rsidRPr="00CA2886" w14:paraId="0B0FC9B7" w14:textId="77777777">
        <w:trPr>
          <w:tblCellSpacing w:w="15" w:type="dxa"/>
        </w:trPr>
        <w:tc>
          <w:tcPr>
            <w:tcW w:w="0" w:type="auto"/>
            <w:vAlign w:val="center"/>
            <w:hideMark/>
          </w:tcPr>
          <w:p w14:paraId="197A6237" w14:textId="77777777" w:rsidR="00CA2886" w:rsidRPr="00CA2886" w:rsidRDefault="00CA2886" w:rsidP="00CA2886">
            <w:r w:rsidRPr="00CA2886">
              <w:t>-&gt; None</w:t>
            </w:r>
          </w:p>
        </w:tc>
        <w:tc>
          <w:tcPr>
            <w:tcW w:w="0" w:type="auto"/>
            <w:vAlign w:val="center"/>
            <w:hideMark/>
          </w:tcPr>
          <w:p w14:paraId="0716A6F5" w14:textId="77777777" w:rsidR="00CA2886" w:rsidRPr="00CA2886" w:rsidRDefault="00CA2886" w:rsidP="00CA2886">
            <w:r w:rsidRPr="00CA2886">
              <w:rPr>
                <w:b/>
                <w:bCs/>
              </w:rPr>
              <w:t>return type hint</w:t>
            </w:r>
            <w:r w:rsidRPr="00CA2886">
              <w:t xml:space="preserve"> — function returns nothing</w:t>
            </w:r>
          </w:p>
        </w:tc>
      </w:tr>
    </w:tbl>
    <w:p w14:paraId="77BA3A9B" w14:textId="77777777" w:rsidR="00CA2886" w:rsidRPr="00CA2886" w:rsidRDefault="00CA2886" w:rsidP="00CA2886">
      <w:r w:rsidRPr="00CA2886">
        <w:pict w14:anchorId="1723B719">
          <v:rect id="_x0000_i2552" style="width:0;height:1.5pt" o:hralign="center" o:hrstd="t" o:hr="t" fillcolor="#a0a0a0" stroked="f"/>
        </w:pict>
      </w:r>
    </w:p>
    <w:p w14:paraId="3E67574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Type hint: Optional[float]</w:t>
      </w:r>
    </w:p>
    <w:p w14:paraId="1D8CFCB7" w14:textId="77777777" w:rsidR="00CA2886" w:rsidRPr="00CA2886" w:rsidRDefault="00CA2886" w:rsidP="00CA2886">
      <w:pPr>
        <w:numPr>
          <w:ilvl w:val="0"/>
          <w:numId w:val="97"/>
        </w:numPr>
      </w:pPr>
      <w:r w:rsidRPr="00CA2886">
        <w:t xml:space="preserve">Comes from the </w:t>
      </w:r>
      <w:r w:rsidRPr="00CA2886">
        <w:rPr>
          <w:b/>
          <w:bCs/>
        </w:rPr>
        <w:t>typing</w:t>
      </w:r>
      <w:r w:rsidRPr="00CA2886">
        <w:t xml:space="preserve"> module.</w:t>
      </w:r>
    </w:p>
    <w:p w14:paraId="44C7C6DB" w14:textId="77777777" w:rsidR="00CA2886" w:rsidRPr="00CA2886" w:rsidRDefault="00CA2886" w:rsidP="00CA2886">
      <w:pPr>
        <w:numPr>
          <w:ilvl w:val="0"/>
          <w:numId w:val="97"/>
        </w:numPr>
      </w:pPr>
      <w:r w:rsidRPr="00CA2886">
        <w:t xml:space="preserve">Optional[X] means the value can be either </w:t>
      </w:r>
      <w:r w:rsidRPr="00CA2886">
        <w:rPr>
          <w:b/>
          <w:bCs/>
        </w:rPr>
        <w:t>X or None</w:t>
      </w:r>
      <w:r w:rsidRPr="00CA2886">
        <w:t>.</w:t>
      </w:r>
    </w:p>
    <w:p w14:paraId="3F249940" w14:textId="77777777" w:rsidR="00CA2886" w:rsidRPr="00CA2886" w:rsidRDefault="00CA2886" w:rsidP="00CA2886">
      <w:r w:rsidRPr="00CA2886">
        <w:lastRenderedPageBreak/>
        <w:t>So:</w:t>
      </w:r>
    </w:p>
    <w:p w14:paraId="7A17EFFB" w14:textId="77777777" w:rsidR="00CA2886" w:rsidRPr="00CA2886" w:rsidRDefault="00CA2886" w:rsidP="00CA2886">
      <w:r w:rsidRPr="00CA2886">
        <w:t>until: Optional[float]</w:t>
      </w:r>
    </w:p>
    <w:p w14:paraId="035E782F" w14:textId="77777777" w:rsidR="00CA2886" w:rsidRPr="00CA2886" w:rsidRDefault="00CA2886" w:rsidP="00CA2886">
      <w:r w:rsidRPr="00CA2886">
        <w:t>is exactly equivalent to:</w:t>
      </w:r>
    </w:p>
    <w:p w14:paraId="5A354A43" w14:textId="77777777" w:rsidR="00CA2886" w:rsidRPr="00CA2886" w:rsidRDefault="00CA2886" w:rsidP="00CA2886">
      <w:r w:rsidRPr="00CA2886">
        <w:t>until: float | None   # (Python 3.10+ syntax)</w:t>
      </w:r>
    </w:p>
    <w:p w14:paraId="496EC61B" w14:textId="77777777" w:rsidR="00CA2886" w:rsidRPr="00CA2886" w:rsidRDefault="00CA2886" w:rsidP="00CA2886">
      <w:r w:rsidRPr="00CA2886">
        <w:t>This says:</w:t>
      </w:r>
    </w:p>
    <w:p w14:paraId="39B2C483" w14:textId="77777777" w:rsidR="00CA2886" w:rsidRPr="00CA2886" w:rsidRDefault="00CA2886" w:rsidP="00CA2886">
      <w:r w:rsidRPr="00CA2886">
        <w:t>"until is expected to be a float (e.g., 10.0 seconds), but it’s also okay if it’s None."</w:t>
      </w:r>
    </w:p>
    <w:p w14:paraId="1A29B31A" w14:textId="77777777" w:rsidR="00CA2886" w:rsidRPr="00CA2886" w:rsidRDefault="00CA2886" w:rsidP="00CA2886">
      <w:r w:rsidRPr="00CA2886">
        <w:pict w14:anchorId="50340995">
          <v:rect id="_x0000_i2553" style="width:0;height:1.5pt" o:hralign="center" o:hrstd="t" o:hr="t" fillcolor="#a0a0a0" stroked="f"/>
        </w:pict>
      </w:r>
    </w:p>
    <w:p w14:paraId="4CC8BA4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Default value: = None</w:t>
      </w:r>
    </w:p>
    <w:p w14:paraId="4B9FC4E2" w14:textId="77777777" w:rsidR="00CA2886" w:rsidRPr="00CA2886" w:rsidRDefault="00CA2886" w:rsidP="00CA2886">
      <w:r w:rsidRPr="00CA2886">
        <w:t xml:space="preserve">This means the parameter is </w:t>
      </w:r>
      <w:r w:rsidRPr="00CA2886">
        <w:rPr>
          <w:b/>
          <w:bCs/>
        </w:rPr>
        <w:t>optional</w:t>
      </w:r>
      <w:r w:rsidRPr="00CA2886">
        <w:t xml:space="preserve"> —</w:t>
      </w:r>
      <w:r w:rsidRPr="00CA2886">
        <w:br/>
        <w:t>if you don’t pass anything, Python assigns None.</w:t>
      </w:r>
    </w:p>
    <w:p w14:paraId="4B50F2AF" w14:textId="77777777" w:rsidR="00CA2886" w:rsidRPr="00CA2886" w:rsidRDefault="00CA2886" w:rsidP="00CA2886">
      <w:r w:rsidRPr="00CA2886">
        <w:t xml:space="preserve">So you can call the method in </w:t>
      </w:r>
      <w:r w:rsidRPr="00CA2886">
        <w:rPr>
          <w:b/>
          <w:bCs/>
        </w:rPr>
        <w:t>two ways</w:t>
      </w:r>
      <w:r w:rsidRPr="00CA2886">
        <w:t>:</w:t>
      </w:r>
    </w:p>
    <w:p w14:paraId="7B7B0294" w14:textId="77777777" w:rsidR="00CA2886" w:rsidRPr="00CA2886" w:rsidRDefault="00CA2886" w:rsidP="00CA2886">
      <w:r w:rsidRPr="00CA2886">
        <w:t>sched.run()           # until=None (run until queue empty)</w:t>
      </w:r>
    </w:p>
    <w:p w14:paraId="391EF442" w14:textId="77777777" w:rsidR="00CA2886" w:rsidRPr="00CA2886" w:rsidRDefault="00CA2886" w:rsidP="00CA2886">
      <w:r w:rsidRPr="00CA2886">
        <w:t>sched.run(10.0)       # until=10.0 (run until time 10.0)</w:t>
      </w:r>
    </w:p>
    <w:p w14:paraId="738D51A1" w14:textId="77777777" w:rsidR="00CA2886" w:rsidRPr="00CA2886" w:rsidRDefault="00CA2886" w:rsidP="00CA2886">
      <w:r w:rsidRPr="00CA2886">
        <w:pict w14:anchorId="77606840">
          <v:rect id="_x0000_i2554" style="width:0;height:1.5pt" o:hralign="center" o:hrstd="t" o:hr="t" fillcolor="#a0a0a0" stroked="f"/>
        </w:pict>
      </w:r>
    </w:p>
    <w:p w14:paraId="0F817C8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The logic in code</w:t>
      </w:r>
    </w:p>
    <w:p w14:paraId="75934EBC" w14:textId="77777777" w:rsidR="00CA2886" w:rsidRPr="00CA2886" w:rsidRDefault="00CA2886" w:rsidP="00CA2886">
      <w:r w:rsidRPr="00CA2886">
        <w:t>Inside the method:</w:t>
      </w:r>
    </w:p>
    <w:p w14:paraId="2F4080A1" w14:textId="77777777" w:rsidR="00CA2886" w:rsidRPr="00CA2886" w:rsidRDefault="00CA2886" w:rsidP="00CA2886">
      <w:r w:rsidRPr="00CA2886">
        <w:t>if until is not None and ev.time &gt; until:</w:t>
      </w:r>
    </w:p>
    <w:p w14:paraId="58935D8E" w14:textId="77777777" w:rsidR="00CA2886" w:rsidRPr="00CA2886" w:rsidRDefault="00CA2886" w:rsidP="00CA2886">
      <w:r w:rsidRPr="00CA2886">
        <w:t xml:space="preserve">    ...</w:t>
      </w:r>
    </w:p>
    <w:p w14:paraId="2878EBDA" w14:textId="77777777" w:rsidR="00CA2886" w:rsidRPr="00CA2886" w:rsidRDefault="00CA2886" w:rsidP="00CA2886">
      <w:r w:rsidRPr="00CA2886">
        <w:t>So:</w:t>
      </w:r>
    </w:p>
    <w:p w14:paraId="41FCC6D0" w14:textId="77777777" w:rsidR="00CA2886" w:rsidRPr="00CA2886" w:rsidRDefault="00CA2886" w:rsidP="00CA2886">
      <w:pPr>
        <w:numPr>
          <w:ilvl w:val="0"/>
          <w:numId w:val="98"/>
        </w:numPr>
      </w:pPr>
      <w:r w:rsidRPr="00CA2886">
        <w:t>If you passed until=10.0, the simulation stops once the next event’s time exceeds 10.0.</w:t>
      </w:r>
    </w:p>
    <w:p w14:paraId="1963F162" w14:textId="77777777" w:rsidR="00CA2886" w:rsidRPr="00CA2886" w:rsidRDefault="00CA2886" w:rsidP="00CA2886">
      <w:pPr>
        <w:numPr>
          <w:ilvl w:val="0"/>
          <w:numId w:val="98"/>
        </w:numPr>
      </w:pPr>
      <w:r w:rsidRPr="00CA2886">
        <w:t xml:space="preserve">If you didn’t pass anything (until=None), that condition is </w:t>
      </w:r>
      <w:r w:rsidRPr="00CA2886">
        <w:rPr>
          <w:b/>
          <w:bCs/>
        </w:rPr>
        <w:t>skipped</w:t>
      </w:r>
      <w:r w:rsidRPr="00CA2886">
        <w:t>, and it just runs until all events are done.</w:t>
      </w:r>
    </w:p>
    <w:p w14:paraId="2A2FEB95" w14:textId="77777777" w:rsidR="00CA2886" w:rsidRPr="00CA2886" w:rsidRDefault="00CA2886" w:rsidP="00CA2886">
      <w:r w:rsidRPr="00CA2886">
        <w:pict w14:anchorId="488C5842">
          <v:rect id="_x0000_i2555" style="width:0;height:1.5pt" o:hralign="center" o:hrstd="t" o:hr="t" fillcolor="#a0a0a0" stroked="f"/>
        </w:pict>
      </w:r>
    </w:p>
    <w:p w14:paraId="0B6D88B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w:t>
      </w:r>
      <w:r w:rsidRPr="00CA2886">
        <w:rPr>
          <w:rFonts w:ascii="Segoe UI Symbol" w:hAnsi="Segoe UI Symbol" w:cs="Segoe UI Symbol"/>
          <w:b/>
          <w:bCs/>
        </w:rPr>
        <w:t>⃣</w:t>
      </w:r>
      <w:r w:rsidRPr="00CA2886">
        <w:rPr>
          <w:b/>
          <w:bCs/>
        </w:rPr>
        <w:t xml:space="preserve"> Return annotation: -&gt; None</w:t>
      </w:r>
    </w:p>
    <w:p w14:paraId="0421FF24" w14:textId="77777777" w:rsidR="00CA2886" w:rsidRPr="00CA2886" w:rsidRDefault="00CA2886" w:rsidP="00CA2886">
      <w:r w:rsidRPr="00CA2886">
        <w:t>This part:</w:t>
      </w:r>
    </w:p>
    <w:p w14:paraId="2745BFD4" w14:textId="77777777" w:rsidR="00CA2886" w:rsidRPr="00CA2886" w:rsidRDefault="00CA2886" w:rsidP="00CA2886">
      <w:r w:rsidRPr="00CA2886">
        <w:t>-&gt; None</w:t>
      </w:r>
    </w:p>
    <w:p w14:paraId="39DCE0E3" w14:textId="77777777" w:rsidR="00CA2886" w:rsidRPr="00CA2886" w:rsidRDefault="00CA2886" w:rsidP="00CA2886">
      <w:r w:rsidRPr="00CA2886">
        <w:t xml:space="preserve">is a </w:t>
      </w:r>
      <w:r w:rsidRPr="00CA2886">
        <w:rPr>
          <w:b/>
          <w:bCs/>
        </w:rPr>
        <w:t>type hint</w:t>
      </w:r>
      <w:r w:rsidRPr="00CA2886">
        <w:t xml:space="preserve"> for the return value.</w:t>
      </w:r>
    </w:p>
    <w:p w14:paraId="69AC3922" w14:textId="77777777" w:rsidR="00CA2886" w:rsidRPr="00CA2886" w:rsidRDefault="00CA2886" w:rsidP="00CA2886">
      <w:r w:rsidRPr="00CA2886">
        <w:lastRenderedPageBreak/>
        <w:t>It means this function doesn’t return a meaningful result — it performs actions (like advancing the simulation) and ends.</w:t>
      </w:r>
    </w:p>
    <w:p w14:paraId="0F18B0EF" w14:textId="77777777" w:rsidR="00CA2886" w:rsidRPr="00CA2886" w:rsidRDefault="00CA2886" w:rsidP="00CA2886">
      <w:r w:rsidRPr="00CA2886">
        <w:t>It’s the same as:</w:t>
      </w:r>
    </w:p>
    <w:p w14:paraId="414883A9" w14:textId="77777777" w:rsidR="00CA2886" w:rsidRPr="00CA2886" w:rsidRDefault="00CA2886" w:rsidP="00CA2886">
      <w:r w:rsidRPr="00CA2886">
        <w:t>def run(self, until=None):</w:t>
      </w:r>
    </w:p>
    <w:p w14:paraId="15EFC523" w14:textId="77777777" w:rsidR="00CA2886" w:rsidRPr="00CA2886" w:rsidRDefault="00CA2886" w:rsidP="00CA2886">
      <w:r w:rsidRPr="00CA2886">
        <w:t xml:space="preserve">    ...</w:t>
      </w:r>
    </w:p>
    <w:p w14:paraId="2A6A81EB" w14:textId="77777777" w:rsidR="00CA2886" w:rsidRPr="00CA2886" w:rsidRDefault="00CA2886" w:rsidP="00CA2886">
      <w:r w:rsidRPr="00CA2886">
        <w:t xml:space="preserve">but with richer type information for </w:t>
      </w:r>
      <w:r w:rsidRPr="00CA2886">
        <w:rPr>
          <w:b/>
          <w:bCs/>
        </w:rPr>
        <w:t>readability and static checking</w:t>
      </w:r>
      <w:r w:rsidRPr="00CA2886">
        <w:t xml:space="preserve"> (e.g. with tools like mypy, PyCharm, or VSCode).</w:t>
      </w:r>
    </w:p>
    <w:p w14:paraId="5306E2AC" w14:textId="77777777" w:rsidR="00CA2886" w:rsidRPr="00CA2886" w:rsidRDefault="00CA2886" w:rsidP="00CA2886">
      <w:r w:rsidRPr="00CA2886">
        <w:pict w14:anchorId="4B22C34D">
          <v:rect id="_x0000_i2556" style="width:0;height:1.5pt" o:hralign="center" o:hrstd="t" o:hr="t" fillcolor="#a0a0a0" stroked="f"/>
        </w:pict>
      </w:r>
    </w:p>
    <w:p w14:paraId="4A32B334"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4689"/>
      </w:tblGrid>
      <w:tr w:rsidR="00CA2886" w:rsidRPr="00CA2886" w14:paraId="27D2F3F6" w14:textId="77777777">
        <w:trPr>
          <w:tblHeader/>
          <w:tblCellSpacing w:w="15" w:type="dxa"/>
        </w:trPr>
        <w:tc>
          <w:tcPr>
            <w:tcW w:w="0" w:type="auto"/>
            <w:vAlign w:val="center"/>
            <w:hideMark/>
          </w:tcPr>
          <w:p w14:paraId="1611C01D" w14:textId="77777777" w:rsidR="00CA2886" w:rsidRPr="00CA2886" w:rsidRDefault="00CA2886" w:rsidP="00CA2886">
            <w:pPr>
              <w:rPr>
                <w:b/>
                <w:bCs/>
              </w:rPr>
            </w:pPr>
            <w:r w:rsidRPr="00CA2886">
              <w:rPr>
                <w:b/>
                <w:bCs/>
              </w:rPr>
              <w:t>Component</w:t>
            </w:r>
          </w:p>
        </w:tc>
        <w:tc>
          <w:tcPr>
            <w:tcW w:w="0" w:type="auto"/>
            <w:vAlign w:val="center"/>
            <w:hideMark/>
          </w:tcPr>
          <w:p w14:paraId="4203D36E" w14:textId="77777777" w:rsidR="00CA2886" w:rsidRPr="00CA2886" w:rsidRDefault="00CA2886" w:rsidP="00CA2886">
            <w:pPr>
              <w:rPr>
                <w:b/>
                <w:bCs/>
              </w:rPr>
            </w:pPr>
            <w:r w:rsidRPr="00CA2886">
              <w:rPr>
                <w:b/>
                <w:bCs/>
              </w:rPr>
              <w:t>Meaning</w:t>
            </w:r>
          </w:p>
        </w:tc>
      </w:tr>
      <w:tr w:rsidR="00CA2886" w:rsidRPr="00CA2886" w14:paraId="66965BAD" w14:textId="77777777">
        <w:trPr>
          <w:tblCellSpacing w:w="15" w:type="dxa"/>
        </w:trPr>
        <w:tc>
          <w:tcPr>
            <w:tcW w:w="0" w:type="auto"/>
            <w:vAlign w:val="center"/>
            <w:hideMark/>
          </w:tcPr>
          <w:p w14:paraId="62E5E567" w14:textId="77777777" w:rsidR="00CA2886" w:rsidRPr="00CA2886" w:rsidRDefault="00CA2886" w:rsidP="00CA2886">
            <w:r w:rsidRPr="00CA2886">
              <w:t>until</w:t>
            </w:r>
          </w:p>
        </w:tc>
        <w:tc>
          <w:tcPr>
            <w:tcW w:w="0" w:type="auto"/>
            <w:vAlign w:val="center"/>
            <w:hideMark/>
          </w:tcPr>
          <w:p w14:paraId="289E93BC" w14:textId="77777777" w:rsidR="00CA2886" w:rsidRPr="00CA2886" w:rsidRDefault="00CA2886" w:rsidP="00CA2886">
            <w:r w:rsidRPr="00CA2886">
              <w:t>Parameter controlling when simulation stops</w:t>
            </w:r>
          </w:p>
        </w:tc>
      </w:tr>
      <w:tr w:rsidR="00CA2886" w:rsidRPr="00CA2886" w14:paraId="73C4B609" w14:textId="77777777">
        <w:trPr>
          <w:tblCellSpacing w:w="15" w:type="dxa"/>
        </w:trPr>
        <w:tc>
          <w:tcPr>
            <w:tcW w:w="0" w:type="auto"/>
            <w:vAlign w:val="center"/>
            <w:hideMark/>
          </w:tcPr>
          <w:p w14:paraId="3147E785" w14:textId="77777777" w:rsidR="00CA2886" w:rsidRPr="00CA2886" w:rsidRDefault="00CA2886" w:rsidP="00CA2886">
            <w:r w:rsidRPr="00CA2886">
              <w:t>Optional[float]</w:t>
            </w:r>
          </w:p>
        </w:tc>
        <w:tc>
          <w:tcPr>
            <w:tcW w:w="0" w:type="auto"/>
            <w:vAlign w:val="center"/>
            <w:hideMark/>
          </w:tcPr>
          <w:p w14:paraId="2E89B3D5" w14:textId="77777777" w:rsidR="00CA2886" w:rsidRPr="00CA2886" w:rsidRDefault="00CA2886" w:rsidP="00CA2886">
            <w:r w:rsidRPr="00CA2886">
              <w:t>Either a float (stop time) or None</w:t>
            </w:r>
          </w:p>
        </w:tc>
      </w:tr>
      <w:tr w:rsidR="00CA2886" w:rsidRPr="00CA2886" w14:paraId="7A81FC6A" w14:textId="77777777">
        <w:trPr>
          <w:tblCellSpacing w:w="15" w:type="dxa"/>
        </w:trPr>
        <w:tc>
          <w:tcPr>
            <w:tcW w:w="0" w:type="auto"/>
            <w:vAlign w:val="center"/>
            <w:hideMark/>
          </w:tcPr>
          <w:p w14:paraId="5C88784B" w14:textId="77777777" w:rsidR="00CA2886" w:rsidRPr="00CA2886" w:rsidRDefault="00CA2886" w:rsidP="00CA2886">
            <w:r w:rsidRPr="00CA2886">
              <w:t>= None</w:t>
            </w:r>
          </w:p>
        </w:tc>
        <w:tc>
          <w:tcPr>
            <w:tcW w:w="0" w:type="auto"/>
            <w:vAlign w:val="center"/>
            <w:hideMark/>
          </w:tcPr>
          <w:p w14:paraId="7A7BCD5A" w14:textId="77777777" w:rsidR="00CA2886" w:rsidRPr="00CA2886" w:rsidRDefault="00CA2886" w:rsidP="00CA2886">
            <w:r w:rsidRPr="00CA2886">
              <w:t>Default value if you don’t specify it</w:t>
            </w:r>
          </w:p>
        </w:tc>
      </w:tr>
      <w:tr w:rsidR="00CA2886" w:rsidRPr="00CA2886" w14:paraId="32E3AE63" w14:textId="77777777">
        <w:trPr>
          <w:tblCellSpacing w:w="15" w:type="dxa"/>
        </w:trPr>
        <w:tc>
          <w:tcPr>
            <w:tcW w:w="0" w:type="auto"/>
            <w:vAlign w:val="center"/>
            <w:hideMark/>
          </w:tcPr>
          <w:p w14:paraId="67BD5F1F" w14:textId="77777777" w:rsidR="00CA2886" w:rsidRPr="00CA2886" w:rsidRDefault="00CA2886" w:rsidP="00CA2886">
            <w:r w:rsidRPr="00CA2886">
              <w:t>-&gt; None</w:t>
            </w:r>
          </w:p>
        </w:tc>
        <w:tc>
          <w:tcPr>
            <w:tcW w:w="0" w:type="auto"/>
            <w:vAlign w:val="center"/>
            <w:hideMark/>
          </w:tcPr>
          <w:p w14:paraId="66F728C3" w14:textId="77777777" w:rsidR="00CA2886" w:rsidRPr="00CA2886" w:rsidRDefault="00CA2886" w:rsidP="00CA2886">
            <w:r w:rsidRPr="00CA2886">
              <w:t>Function doesn’t return a value</w:t>
            </w:r>
          </w:p>
        </w:tc>
      </w:tr>
    </w:tbl>
    <w:p w14:paraId="63A5D4DE" w14:textId="77777777" w:rsidR="00CA2886" w:rsidRPr="00CA2886" w:rsidRDefault="00CA2886" w:rsidP="00CA2886">
      <w:r w:rsidRPr="00CA2886">
        <w:pict w14:anchorId="0FAB4D52">
          <v:rect id="_x0000_i2557" style="width:0;height:1.5pt" o:hralign="center" o:hrstd="t" o:hr="t" fillcolor="#a0a0a0" stroked="f"/>
        </w:pict>
      </w:r>
    </w:p>
    <w:p w14:paraId="6BE43EBC" w14:textId="77777777" w:rsidR="00CA2886" w:rsidRPr="00CA2886" w:rsidRDefault="00CA2886" w:rsidP="00CA2886">
      <w:r w:rsidRPr="00CA2886">
        <w:rPr>
          <w:b/>
          <w:bCs/>
        </w:rPr>
        <w:t>Example usage:</w:t>
      </w:r>
    </w:p>
    <w:p w14:paraId="2E479654" w14:textId="77777777" w:rsidR="00CA2886" w:rsidRPr="00CA2886" w:rsidRDefault="00CA2886" w:rsidP="00CA2886">
      <w:r w:rsidRPr="00CA2886">
        <w:t>sched.run()          # run until event queue empty</w:t>
      </w:r>
    </w:p>
    <w:p w14:paraId="0B5EDAE0" w14:textId="77777777" w:rsidR="00CA2886" w:rsidRPr="00CA2886" w:rsidRDefault="00CA2886" w:rsidP="00CA2886">
      <w:r w:rsidRPr="00CA2886">
        <w:t>sched.run(until=5.0) # run until simulation time reaches 5.0</w:t>
      </w:r>
    </w:p>
    <w:p w14:paraId="50FF8C5B" w14:textId="77777777" w:rsidR="00CA2886" w:rsidRPr="00CA2886" w:rsidRDefault="00CA2886" w:rsidP="00CA2886">
      <w:r w:rsidRPr="00CA2886">
        <w:pict w14:anchorId="39C20F4B">
          <v:rect id="_x0000_i2558" style="width:0;height:1.5pt" o:hralign="center" o:hrstd="t" o:hr="t" fillcolor="#a0a0a0" stroked="f"/>
        </w:pict>
      </w:r>
    </w:p>
    <w:p w14:paraId="76B855BF" w14:textId="77777777" w:rsidR="00CA2886" w:rsidRPr="00CA2886" w:rsidRDefault="00CA2886" w:rsidP="00CA2886">
      <w:r w:rsidRPr="00CA2886">
        <w:t xml:space="preserve">Would you like me to show how you could </w:t>
      </w:r>
      <w:r w:rsidRPr="00CA2886">
        <w:rPr>
          <w:b/>
          <w:bCs/>
        </w:rPr>
        <w:t>add another optional parameter</w:t>
      </w:r>
      <w:r w:rsidRPr="00CA2886">
        <w:t xml:space="preserve"> (e.g. verbose: bool = False) and how the typing works with multiple optional args?</w:t>
      </w:r>
    </w:p>
    <w:p w14:paraId="18BE86A9" w14:textId="77777777" w:rsidR="00CA2886" w:rsidRPr="00CA2886" w:rsidRDefault="00CA2886" w:rsidP="00CA2886">
      <w:pPr>
        <w:rPr>
          <w:b/>
          <w:bCs/>
        </w:rPr>
      </w:pPr>
      <w:r w:rsidRPr="00CA2886">
        <w:rPr>
          <w:b/>
          <w:bCs/>
        </w:rPr>
        <w:t>You said:</w:t>
      </w:r>
    </w:p>
    <w:p w14:paraId="6040C80D" w14:textId="77777777" w:rsidR="00CA2886" w:rsidRPr="00CA2886" w:rsidRDefault="00CA2886" w:rsidP="00CA2886">
      <w:r w:rsidRPr="00CA2886">
        <w:t>lets break each and every network element , for the final network simulation: lets start with message. what is the information that message should hold?</w:t>
      </w:r>
    </w:p>
    <w:p w14:paraId="30477F94" w14:textId="77777777" w:rsidR="00CA2886" w:rsidRPr="00CA2886" w:rsidRDefault="00CA2886" w:rsidP="00CA2886">
      <w:pPr>
        <w:rPr>
          <w:b/>
          <w:bCs/>
        </w:rPr>
      </w:pPr>
      <w:r w:rsidRPr="00CA2886">
        <w:rPr>
          <w:b/>
          <w:bCs/>
        </w:rPr>
        <w:t>ChatGPT said:</w:t>
      </w:r>
    </w:p>
    <w:p w14:paraId="41F616F9" w14:textId="77777777" w:rsidR="00CA2886" w:rsidRPr="00CA2886" w:rsidRDefault="00CA2886" w:rsidP="00CA2886">
      <w:r w:rsidRPr="00CA2886">
        <w:t>Thought for 20s</w:t>
      </w:r>
    </w:p>
    <w:p w14:paraId="18DC2FDE" w14:textId="77777777" w:rsidR="00CA2886" w:rsidRPr="00CA2886" w:rsidRDefault="00CA2886" w:rsidP="00CA2886">
      <w:r w:rsidRPr="00CA2886">
        <w:t xml:space="preserve">Great place to start. Think of a “message” as the </w:t>
      </w:r>
      <w:r w:rsidRPr="00CA2886">
        <w:rPr>
          <w:b/>
          <w:bCs/>
        </w:rPr>
        <w:t>unit the simulator moves around</w:t>
      </w:r>
      <w:r w:rsidRPr="00CA2886">
        <w:t>. For a packet-level simulator (good for fat-tree studies like ECMP, queueing, ECN), you want a message that’s:</w:t>
      </w:r>
    </w:p>
    <w:p w14:paraId="52251038" w14:textId="77777777" w:rsidR="00CA2886" w:rsidRPr="00CA2886" w:rsidRDefault="00CA2886" w:rsidP="00CA2886">
      <w:pPr>
        <w:numPr>
          <w:ilvl w:val="0"/>
          <w:numId w:val="99"/>
        </w:numPr>
      </w:pPr>
      <w:r w:rsidRPr="00CA2886">
        <w:lastRenderedPageBreak/>
        <w:t>minimal (so it’s fast),</w:t>
      </w:r>
    </w:p>
    <w:p w14:paraId="72EC1380" w14:textId="77777777" w:rsidR="00CA2886" w:rsidRPr="00CA2886" w:rsidRDefault="00CA2886" w:rsidP="00CA2886">
      <w:pPr>
        <w:numPr>
          <w:ilvl w:val="0"/>
          <w:numId w:val="99"/>
        </w:numPr>
      </w:pPr>
      <w:r w:rsidRPr="00CA2886">
        <w:t xml:space="preserve">but </w:t>
      </w:r>
      <w:r w:rsidRPr="00CA2886">
        <w:rPr>
          <w:b/>
          <w:bCs/>
        </w:rPr>
        <w:t>extensible</w:t>
      </w:r>
      <w:r w:rsidRPr="00CA2886">
        <w:t xml:space="preserve"> (so you can add TCP/ECN/trace later without rewriting everything).</w:t>
      </w:r>
    </w:p>
    <w:p w14:paraId="65B50990" w14:textId="77777777" w:rsidR="00CA2886" w:rsidRPr="00CA2886" w:rsidRDefault="00CA2886" w:rsidP="00CA2886">
      <w:r w:rsidRPr="00CA2886">
        <w:t>Below is a practical, OOP-friendly breakdown.</w:t>
      </w:r>
    </w:p>
    <w:p w14:paraId="6D3CC116" w14:textId="77777777" w:rsidR="00CA2886" w:rsidRPr="00CA2886" w:rsidRDefault="00CA2886" w:rsidP="00CA2886">
      <w:pPr>
        <w:rPr>
          <w:b/>
          <w:bCs/>
        </w:rPr>
      </w:pPr>
      <w:r w:rsidRPr="00CA2886">
        <w:rPr>
          <w:b/>
          <w:bCs/>
        </w:rPr>
        <w:t>Core fields (packet level — recommended baseline)</w:t>
      </w:r>
    </w:p>
    <w:p w14:paraId="4EC858C9" w14:textId="77777777" w:rsidR="00CA2886" w:rsidRPr="00CA2886" w:rsidRDefault="00CA2886" w:rsidP="00CA2886">
      <w:r w:rsidRPr="00CA2886">
        <w:t>These are enough to build a realistic fat-tree simulator with ECMP and queueing:</w:t>
      </w:r>
    </w:p>
    <w:p w14:paraId="7702F128" w14:textId="77777777" w:rsidR="00CA2886" w:rsidRPr="00CA2886" w:rsidRDefault="00CA2886" w:rsidP="00CA2886">
      <w:pPr>
        <w:numPr>
          <w:ilvl w:val="0"/>
          <w:numId w:val="100"/>
        </w:numPr>
      </w:pPr>
      <w:r w:rsidRPr="00CA2886">
        <w:rPr>
          <w:b/>
          <w:bCs/>
        </w:rPr>
        <w:t>id</w:t>
      </w:r>
      <w:r w:rsidRPr="00CA2886">
        <w:t>: unique packet id (int). Helps debug drops, duplicates.</w:t>
      </w:r>
    </w:p>
    <w:p w14:paraId="46EA7914" w14:textId="77777777" w:rsidR="00CA2886" w:rsidRPr="00CA2886" w:rsidRDefault="00CA2886" w:rsidP="00CA2886">
      <w:pPr>
        <w:numPr>
          <w:ilvl w:val="0"/>
          <w:numId w:val="100"/>
        </w:numPr>
      </w:pPr>
      <w:r w:rsidRPr="00CA2886">
        <w:rPr>
          <w:b/>
          <w:bCs/>
        </w:rPr>
        <w:t>flow_id</w:t>
      </w:r>
      <w:r w:rsidRPr="00CA2886">
        <w:t>: stable identifier for all packets in the same flow (hashable).</w:t>
      </w:r>
    </w:p>
    <w:p w14:paraId="2C33BD52" w14:textId="77777777" w:rsidR="00CA2886" w:rsidRPr="00CA2886" w:rsidRDefault="00CA2886" w:rsidP="00CA2886">
      <w:pPr>
        <w:numPr>
          <w:ilvl w:val="0"/>
          <w:numId w:val="100"/>
        </w:numPr>
      </w:pPr>
      <w:r w:rsidRPr="00CA2886">
        <w:rPr>
          <w:b/>
          <w:bCs/>
        </w:rPr>
        <w:t>src_host, dst_host</w:t>
      </w:r>
      <w:r w:rsidRPr="00CA2886">
        <w:t>: endpoint names/ids (match your actor names).</w:t>
      </w:r>
    </w:p>
    <w:p w14:paraId="57F2D073" w14:textId="77777777" w:rsidR="00CA2886" w:rsidRPr="00CA2886" w:rsidRDefault="00CA2886" w:rsidP="00CA2886">
      <w:pPr>
        <w:numPr>
          <w:ilvl w:val="0"/>
          <w:numId w:val="100"/>
        </w:numPr>
      </w:pPr>
      <w:r w:rsidRPr="00CA2886">
        <w:rPr>
          <w:b/>
          <w:bCs/>
        </w:rPr>
        <w:t>five_tuple</w:t>
      </w:r>
      <w:r w:rsidRPr="00CA2886">
        <w:t>: (src_ip, dst_ip, src_port, dst_port, proto) used for ECMP hashing and flow stickiness.</w:t>
      </w:r>
    </w:p>
    <w:p w14:paraId="1933A791" w14:textId="77777777" w:rsidR="00CA2886" w:rsidRPr="00CA2886" w:rsidRDefault="00CA2886" w:rsidP="00CA2886">
      <w:pPr>
        <w:numPr>
          <w:ilvl w:val="0"/>
          <w:numId w:val="100"/>
        </w:numPr>
      </w:pPr>
      <w:r w:rsidRPr="00CA2886">
        <w:rPr>
          <w:b/>
          <w:bCs/>
        </w:rPr>
        <w:t>size_bytes</w:t>
      </w:r>
      <w:r w:rsidRPr="00CA2886">
        <w:t>: payload + headers size (affects serialization delay).</w:t>
      </w:r>
    </w:p>
    <w:p w14:paraId="6DB02CB5" w14:textId="77777777" w:rsidR="00CA2886" w:rsidRPr="00CA2886" w:rsidRDefault="00CA2886" w:rsidP="00CA2886">
      <w:pPr>
        <w:numPr>
          <w:ilvl w:val="0"/>
          <w:numId w:val="100"/>
        </w:numPr>
      </w:pPr>
      <w:r w:rsidRPr="00CA2886">
        <w:rPr>
          <w:b/>
          <w:bCs/>
        </w:rPr>
        <w:t>ttl</w:t>
      </w:r>
      <w:r w:rsidRPr="00CA2886">
        <w:t>: hop limit; drop if reaches zero (helps catch loops).</w:t>
      </w:r>
    </w:p>
    <w:p w14:paraId="1AAFFD17" w14:textId="77777777" w:rsidR="00CA2886" w:rsidRPr="00CA2886" w:rsidRDefault="00CA2886" w:rsidP="00CA2886">
      <w:pPr>
        <w:numPr>
          <w:ilvl w:val="0"/>
          <w:numId w:val="100"/>
        </w:numPr>
      </w:pPr>
      <w:r w:rsidRPr="00CA2886">
        <w:rPr>
          <w:b/>
          <w:bCs/>
        </w:rPr>
        <w:t>qos_class / dscp</w:t>
      </w:r>
      <w:r w:rsidRPr="00CA2886">
        <w:t>: priority/QoS class for queue selection.</w:t>
      </w:r>
    </w:p>
    <w:p w14:paraId="6C8D0D08" w14:textId="77777777" w:rsidR="00CA2886" w:rsidRPr="00CA2886" w:rsidRDefault="00CA2886" w:rsidP="00CA2886">
      <w:pPr>
        <w:numPr>
          <w:ilvl w:val="0"/>
          <w:numId w:val="100"/>
        </w:numPr>
      </w:pPr>
      <w:r w:rsidRPr="00CA2886">
        <w:rPr>
          <w:b/>
          <w:bCs/>
        </w:rPr>
        <w:t>ecn</w:t>
      </w:r>
      <w:r w:rsidRPr="00CA2886">
        <w:t>: ECN field (Not-ECT, ECT(0), ECT(1), CE) for congestion signaling.</w:t>
      </w:r>
    </w:p>
    <w:p w14:paraId="7A39D627" w14:textId="77777777" w:rsidR="00CA2886" w:rsidRPr="00CA2886" w:rsidRDefault="00CA2886" w:rsidP="00CA2886">
      <w:pPr>
        <w:numPr>
          <w:ilvl w:val="0"/>
          <w:numId w:val="100"/>
        </w:numPr>
      </w:pPr>
      <w:r w:rsidRPr="00CA2886">
        <w:rPr>
          <w:b/>
          <w:bCs/>
        </w:rPr>
        <w:t>birth_time</w:t>
      </w:r>
      <w:r w:rsidRPr="00CA2886">
        <w:t>: simulation time when created (to compute FCT/latency).</w:t>
      </w:r>
    </w:p>
    <w:p w14:paraId="17D985E4" w14:textId="77777777" w:rsidR="00CA2886" w:rsidRPr="00CA2886" w:rsidRDefault="00CA2886" w:rsidP="00CA2886">
      <w:pPr>
        <w:numPr>
          <w:ilvl w:val="0"/>
          <w:numId w:val="100"/>
        </w:numPr>
      </w:pPr>
      <w:r w:rsidRPr="00CA2886">
        <w:rPr>
          <w:b/>
          <w:bCs/>
        </w:rPr>
        <w:t>deadline (optional)</w:t>
      </w:r>
      <w:r w:rsidRPr="00CA2886">
        <w:t>: if you model deadlines/SLA flows.</w:t>
      </w:r>
    </w:p>
    <w:p w14:paraId="0EF228B7" w14:textId="77777777" w:rsidR="00CA2886" w:rsidRPr="00CA2886" w:rsidRDefault="00CA2886" w:rsidP="00CA2886">
      <w:pPr>
        <w:numPr>
          <w:ilvl w:val="0"/>
          <w:numId w:val="100"/>
        </w:numPr>
      </w:pPr>
      <w:r w:rsidRPr="00CA2886">
        <w:rPr>
          <w:b/>
          <w:bCs/>
        </w:rPr>
        <w:t>metadata</w:t>
      </w:r>
      <w:r w:rsidRPr="00CA2886">
        <w:t>: freeform dict for extensions (small, optional).</w:t>
      </w:r>
    </w:p>
    <w:p w14:paraId="7B10A063" w14:textId="77777777" w:rsidR="00CA2886" w:rsidRPr="00CA2886" w:rsidRDefault="00CA2886" w:rsidP="00CA2886">
      <w:pPr>
        <w:rPr>
          <w:b/>
          <w:bCs/>
        </w:rPr>
      </w:pPr>
      <w:r w:rsidRPr="00CA2886">
        <w:rPr>
          <w:b/>
          <w:bCs/>
        </w:rPr>
        <w:t>Simulation bookkeeping (not “on the wire” but crucial)</w:t>
      </w:r>
    </w:p>
    <w:p w14:paraId="47E5E0BD" w14:textId="77777777" w:rsidR="00CA2886" w:rsidRPr="00CA2886" w:rsidRDefault="00CA2886" w:rsidP="00CA2886">
      <w:pPr>
        <w:numPr>
          <w:ilvl w:val="0"/>
          <w:numId w:val="101"/>
        </w:numPr>
      </w:pPr>
      <w:r w:rsidRPr="00CA2886">
        <w:rPr>
          <w:b/>
          <w:bCs/>
        </w:rPr>
        <w:t>hop_count</w:t>
      </w:r>
      <w:r w:rsidRPr="00CA2886">
        <w:t>: increment per switch; useful for TTL/debugging.</w:t>
      </w:r>
    </w:p>
    <w:p w14:paraId="58EB865B" w14:textId="77777777" w:rsidR="00CA2886" w:rsidRPr="00CA2886" w:rsidRDefault="00CA2886" w:rsidP="00CA2886">
      <w:pPr>
        <w:numPr>
          <w:ilvl w:val="0"/>
          <w:numId w:val="101"/>
        </w:numPr>
      </w:pPr>
      <w:r w:rsidRPr="00CA2886">
        <w:rPr>
          <w:b/>
          <w:bCs/>
        </w:rPr>
        <w:t>path_trace</w:t>
      </w:r>
      <w:r w:rsidRPr="00CA2886">
        <w:t>: optional list of (time, node, port, queue_len) for debugging/analysis (you can enable/disable to save memory).</w:t>
      </w:r>
    </w:p>
    <w:p w14:paraId="5E8E26C6" w14:textId="77777777" w:rsidR="00CA2886" w:rsidRPr="00CA2886" w:rsidRDefault="00CA2886" w:rsidP="00CA2886">
      <w:pPr>
        <w:numPr>
          <w:ilvl w:val="0"/>
          <w:numId w:val="101"/>
        </w:numPr>
      </w:pPr>
      <w:r w:rsidRPr="00CA2886">
        <w:rPr>
          <w:b/>
          <w:bCs/>
        </w:rPr>
        <w:t>last_touch</w:t>
      </w:r>
      <w:r w:rsidRPr="00CA2886">
        <w:t>: last time the packet was enqueued/dequeued (for queueing delay).</w:t>
      </w:r>
    </w:p>
    <w:p w14:paraId="0E727258" w14:textId="77777777" w:rsidR="00CA2886" w:rsidRPr="00CA2886" w:rsidRDefault="00CA2886" w:rsidP="00CA2886">
      <w:pPr>
        <w:numPr>
          <w:ilvl w:val="0"/>
          <w:numId w:val="101"/>
        </w:numPr>
      </w:pPr>
      <w:r w:rsidRPr="00CA2886">
        <w:rPr>
          <w:b/>
          <w:bCs/>
        </w:rPr>
        <w:t>drop_reason</w:t>
      </w:r>
      <w:r w:rsidRPr="00CA2886">
        <w:t>: set when dropped (buffer overflow, ttl, acl, etc.).</w:t>
      </w:r>
    </w:p>
    <w:p w14:paraId="57994979" w14:textId="77777777" w:rsidR="00CA2886" w:rsidRPr="00CA2886" w:rsidRDefault="00CA2886" w:rsidP="00CA2886">
      <w:pPr>
        <w:numPr>
          <w:ilvl w:val="0"/>
          <w:numId w:val="101"/>
        </w:numPr>
      </w:pPr>
      <w:r w:rsidRPr="00CA2886">
        <w:rPr>
          <w:b/>
          <w:bCs/>
        </w:rPr>
        <w:t>hash_hint</w:t>
      </w:r>
      <w:r w:rsidRPr="00CA2886">
        <w:t>: precomputed ECMP hash of the 5-tuple (avoid recompute).</w:t>
      </w:r>
    </w:p>
    <w:p w14:paraId="2EA486F1" w14:textId="77777777" w:rsidR="00CA2886" w:rsidRPr="00CA2886" w:rsidRDefault="00CA2886" w:rsidP="00CA2886">
      <w:pPr>
        <w:rPr>
          <w:b/>
          <w:bCs/>
        </w:rPr>
      </w:pPr>
      <w:r w:rsidRPr="00CA2886">
        <w:rPr>
          <w:b/>
          <w:bCs/>
        </w:rPr>
        <w:t>Transport / congestion (add when you simulate TCP/DCTCP/etc.)</w:t>
      </w:r>
    </w:p>
    <w:p w14:paraId="78D9992C" w14:textId="77777777" w:rsidR="00CA2886" w:rsidRPr="00CA2886" w:rsidRDefault="00CA2886" w:rsidP="00CA2886">
      <w:pPr>
        <w:numPr>
          <w:ilvl w:val="0"/>
          <w:numId w:val="102"/>
        </w:numPr>
      </w:pPr>
      <w:r w:rsidRPr="00CA2886">
        <w:rPr>
          <w:b/>
          <w:bCs/>
        </w:rPr>
        <w:t>seq_num, ack_num, flags</w:t>
      </w:r>
      <w:r w:rsidRPr="00CA2886">
        <w:t>: for TCP-like behavior (SYN/ACK/FIN).</w:t>
      </w:r>
    </w:p>
    <w:p w14:paraId="4ED63414" w14:textId="77777777" w:rsidR="00CA2886" w:rsidRPr="00CA2886" w:rsidRDefault="00CA2886" w:rsidP="00CA2886">
      <w:pPr>
        <w:numPr>
          <w:ilvl w:val="0"/>
          <w:numId w:val="102"/>
        </w:numPr>
      </w:pPr>
      <w:r w:rsidRPr="00CA2886">
        <w:rPr>
          <w:b/>
          <w:bCs/>
        </w:rPr>
        <w:t>cwnd_hint, rtt_sample_id</w:t>
      </w:r>
      <w:r w:rsidRPr="00CA2886">
        <w:t>: if endpoints/senders adjust congestion windows using feedback.</w:t>
      </w:r>
    </w:p>
    <w:p w14:paraId="0A98D04A" w14:textId="77777777" w:rsidR="00CA2886" w:rsidRPr="00CA2886" w:rsidRDefault="00CA2886" w:rsidP="00CA2886">
      <w:pPr>
        <w:numPr>
          <w:ilvl w:val="0"/>
          <w:numId w:val="102"/>
        </w:numPr>
      </w:pPr>
      <w:r w:rsidRPr="00CA2886">
        <w:rPr>
          <w:b/>
          <w:bCs/>
        </w:rPr>
        <w:lastRenderedPageBreak/>
        <w:t>pacing_ts</w:t>
      </w:r>
      <w:r w:rsidRPr="00CA2886">
        <w:t>: for paced senders (useful in modern TCPs).</w:t>
      </w:r>
    </w:p>
    <w:p w14:paraId="237B6560" w14:textId="77777777" w:rsidR="00CA2886" w:rsidRPr="00CA2886" w:rsidRDefault="00CA2886" w:rsidP="00CA2886">
      <w:pPr>
        <w:numPr>
          <w:ilvl w:val="0"/>
          <w:numId w:val="102"/>
        </w:numPr>
      </w:pPr>
      <w:r w:rsidRPr="00CA2886">
        <w:rPr>
          <w:b/>
          <w:bCs/>
        </w:rPr>
        <w:t>ecn_feedback</w:t>
      </w:r>
      <w:r w:rsidRPr="00CA2886">
        <w:t>: carry CE marks back to sender (DCTCP).</w:t>
      </w:r>
    </w:p>
    <w:p w14:paraId="4FECDA15" w14:textId="77777777" w:rsidR="00CA2886" w:rsidRPr="00CA2886" w:rsidRDefault="00CA2886" w:rsidP="00CA2886">
      <w:pPr>
        <w:rPr>
          <w:b/>
          <w:bCs/>
        </w:rPr>
      </w:pPr>
      <w:r w:rsidRPr="00CA2886">
        <w:rPr>
          <w:b/>
          <w:bCs/>
        </w:rPr>
        <w:t>Queueing / link scheduling hints (QoS/CoDel/PFC, if needed)</w:t>
      </w:r>
    </w:p>
    <w:p w14:paraId="4C773909" w14:textId="77777777" w:rsidR="00CA2886" w:rsidRPr="00CA2886" w:rsidRDefault="00CA2886" w:rsidP="00CA2886">
      <w:pPr>
        <w:numPr>
          <w:ilvl w:val="0"/>
          <w:numId w:val="103"/>
        </w:numPr>
      </w:pPr>
      <w:r w:rsidRPr="00CA2886">
        <w:rPr>
          <w:b/>
          <w:bCs/>
        </w:rPr>
        <w:t>egress_queue</w:t>
      </w:r>
      <w:r w:rsidRPr="00CA2886">
        <w:t>: class index selected at the switch (derived from qos_class).</w:t>
      </w:r>
    </w:p>
    <w:p w14:paraId="14D3ED35" w14:textId="77777777" w:rsidR="00CA2886" w:rsidRPr="00CA2886" w:rsidRDefault="00CA2886" w:rsidP="00CA2886">
      <w:pPr>
        <w:numPr>
          <w:ilvl w:val="0"/>
          <w:numId w:val="103"/>
        </w:numPr>
      </w:pPr>
      <w:r w:rsidRPr="00CA2886">
        <w:rPr>
          <w:b/>
          <w:bCs/>
        </w:rPr>
        <w:t>pfc_priority</w:t>
      </w:r>
      <w:r w:rsidRPr="00CA2886">
        <w:t>: if you ever model Priority Flow Control (DCB).</w:t>
      </w:r>
    </w:p>
    <w:p w14:paraId="213FC30D" w14:textId="77777777" w:rsidR="00CA2886" w:rsidRPr="00CA2886" w:rsidRDefault="00CA2886" w:rsidP="00CA2886">
      <w:pPr>
        <w:numPr>
          <w:ilvl w:val="0"/>
          <w:numId w:val="103"/>
        </w:numPr>
      </w:pPr>
      <w:r w:rsidRPr="00CA2886">
        <w:rPr>
          <w:b/>
          <w:bCs/>
        </w:rPr>
        <w:t>drop_eligible</w:t>
      </w:r>
      <w:r w:rsidRPr="00CA2886">
        <w:t>: for WRED/priority drop policies.</w:t>
      </w:r>
    </w:p>
    <w:p w14:paraId="262A976D" w14:textId="77777777" w:rsidR="00CA2886" w:rsidRPr="00CA2886" w:rsidRDefault="00CA2886" w:rsidP="00CA2886">
      <w:pPr>
        <w:rPr>
          <w:b/>
          <w:bCs/>
        </w:rPr>
      </w:pPr>
      <w:r w:rsidRPr="00CA2886">
        <w:rPr>
          <w:b/>
          <w:bCs/>
        </w:rPr>
        <w:t>Control messages (distinct type)</w:t>
      </w:r>
    </w:p>
    <w:p w14:paraId="4AFFF1EF" w14:textId="77777777" w:rsidR="00CA2886" w:rsidRPr="00CA2886" w:rsidRDefault="00CA2886" w:rsidP="00CA2886">
      <w:r w:rsidRPr="00CA2886">
        <w:t>For ARP, routing updates, PFC PAUSE, etc., either:</w:t>
      </w:r>
    </w:p>
    <w:p w14:paraId="57F146A6" w14:textId="77777777" w:rsidR="00CA2886" w:rsidRPr="00CA2886" w:rsidRDefault="00CA2886" w:rsidP="00CA2886">
      <w:pPr>
        <w:numPr>
          <w:ilvl w:val="0"/>
          <w:numId w:val="104"/>
        </w:numPr>
      </w:pPr>
      <w:r w:rsidRPr="00CA2886">
        <w:t>Use the same Packet with a proto/control_type enum; or</w:t>
      </w:r>
    </w:p>
    <w:p w14:paraId="5E302C90" w14:textId="77777777" w:rsidR="00CA2886" w:rsidRPr="00CA2886" w:rsidRDefault="00CA2886" w:rsidP="00CA2886">
      <w:pPr>
        <w:numPr>
          <w:ilvl w:val="0"/>
          <w:numId w:val="104"/>
        </w:numPr>
      </w:pPr>
      <w:r w:rsidRPr="00CA2886">
        <w:t>Define a thin ControlMessage subclass with its own fields (e.g., paused-class, duration).</w:t>
      </w:r>
    </w:p>
    <w:p w14:paraId="792A7D7B" w14:textId="77777777" w:rsidR="00CA2886" w:rsidRPr="00CA2886" w:rsidRDefault="00CA2886" w:rsidP="00CA2886">
      <w:pPr>
        <w:rPr>
          <w:b/>
          <w:bCs/>
        </w:rPr>
      </w:pPr>
      <w:r w:rsidRPr="00CA2886">
        <w:rPr>
          <w:b/>
          <w:bCs/>
        </w:rPr>
        <w:t>A clean, extensible dataclass design</w:t>
      </w:r>
    </w:p>
    <w:p w14:paraId="6E1CCA79" w14:textId="77777777" w:rsidR="00CA2886" w:rsidRPr="00CA2886" w:rsidRDefault="00CA2886" w:rsidP="00CA2886">
      <w:r w:rsidRPr="00CA2886">
        <w:t>from __future__ import annotations</w:t>
      </w:r>
    </w:p>
    <w:p w14:paraId="61906849" w14:textId="77777777" w:rsidR="00CA2886" w:rsidRPr="00CA2886" w:rsidRDefault="00CA2886" w:rsidP="00CA2886">
      <w:r w:rsidRPr="00CA2886">
        <w:t>from dataclasses import dataclass, field</w:t>
      </w:r>
    </w:p>
    <w:p w14:paraId="7BFD9ABF" w14:textId="77777777" w:rsidR="00CA2886" w:rsidRPr="00CA2886" w:rsidRDefault="00CA2886" w:rsidP="00CA2886">
      <w:r w:rsidRPr="00CA2886">
        <w:t>from enum import Enum, IntEnum</w:t>
      </w:r>
    </w:p>
    <w:p w14:paraId="4B26969C" w14:textId="77777777" w:rsidR="00CA2886" w:rsidRPr="00CA2886" w:rsidRDefault="00CA2886" w:rsidP="00CA2886">
      <w:r w:rsidRPr="00CA2886">
        <w:t>from typing import Any, Dict, Optional, Tuple</w:t>
      </w:r>
    </w:p>
    <w:p w14:paraId="226CB704" w14:textId="77777777" w:rsidR="00CA2886" w:rsidRPr="00CA2886" w:rsidRDefault="00CA2886" w:rsidP="00CA2886"/>
    <w:p w14:paraId="3FB5CDD9" w14:textId="77777777" w:rsidR="00CA2886" w:rsidRPr="00CA2886" w:rsidRDefault="00CA2886" w:rsidP="00CA2886">
      <w:r w:rsidRPr="00CA2886">
        <w:t>class Proto(IntEnum):</w:t>
      </w:r>
    </w:p>
    <w:p w14:paraId="3CA6DCEB" w14:textId="77777777" w:rsidR="00CA2886" w:rsidRPr="00CA2886" w:rsidRDefault="00CA2886" w:rsidP="00CA2886">
      <w:r w:rsidRPr="00CA2886">
        <w:t xml:space="preserve">    TCP = 6</w:t>
      </w:r>
    </w:p>
    <w:p w14:paraId="6875EA1A" w14:textId="77777777" w:rsidR="00CA2886" w:rsidRPr="00CA2886" w:rsidRDefault="00CA2886" w:rsidP="00CA2886">
      <w:r w:rsidRPr="00CA2886">
        <w:t xml:space="preserve">    UDP = 17</w:t>
      </w:r>
    </w:p>
    <w:p w14:paraId="0EA2D345" w14:textId="77777777" w:rsidR="00CA2886" w:rsidRPr="00CA2886" w:rsidRDefault="00CA2886" w:rsidP="00CA2886">
      <w:r w:rsidRPr="00CA2886">
        <w:t xml:space="preserve">    CONTROL = 255  # custom for simulator-only control packets</w:t>
      </w:r>
    </w:p>
    <w:p w14:paraId="178FC028" w14:textId="77777777" w:rsidR="00CA2886" w:rsidRPr="00CA2886" w:rsidRDefault="00CA2886" w:rsidP="00CA2886"/>
    <w:p w14:paraId="00CB79F4" w14:textId="77777777" w:rsidR="00CA2886" w:rsidRPr="00CA2886" w:rsidRDefault="00CA2886" w:rsidP="00CA2886">
      <w:r w:rsidRPr="00CA2886">
        <w:t>class ECN(IntEnum):</w:t>
      </w:r>
    </w:p>
    <w:p w14:paraId="19123AB1" w14:textId="77777777" w:rsidR="00CA2886" w:rsidRPr="00CA2886" w:rsidRDefault="00CA2886" w:rsidP="00CA2886">
      <w:r w:rsidRPr="00CA2886">
        <w:t xml:space="preserve">    NOT_ECT = 0</w:t>
      </w:r>
    </w:p>
    <w:p w14:paraId="6B6262DA" w14:textId="77777777" w:rsidR="00CA2886" w:rsidRPr="00CA2886" w:rsidRDefault="00CA2886" w:rsidP="00CA2886">
      <w:r w:rsidRPr="00CA2886">
        <w:t xml:space="preserve">    ECT0 = 2</w:t>
      </w:r>
    </w:p>
    <w:p w14:paraId="387746A2" w14:textId="77777777" w:rsidR="00CA2886" w:rsidRPr="00CA2886" w:rsidRDefault="00CA2886" w:rsidP="00CA2886">
      <w:r w:rsidRPr="00CA2886">
        <w:t xml:space="preserve">    ECT1 = 1</w:t>
      </w:r>
    </w:p>
    <w:p w14:paraId="52DD99A1" w14:textId="77777777" w:rsidR="00CA2886" w:rsidRPr="00CA2886" w:rsidRDefault="00CA2886" w:rsidP="00CA2886">
      <w:r w:rsidRPr="00CA2886">
        <w:t xml:space="preserve">    CE = 3</w:t>
      </w:r>
    </w:p>
    <w:p w14:paraId="1A5B9B18" w14:textId="77777777" w:rsidR="00CA2886" w:rsidRPr="00CA2886" w:rsidRDefault="00CA2886" w:rsidP="00CA2886"/>
    <w:p w14:paraId="4759A6E2" w14:textId="77777777" w:rsidR="00CA2886" w:rsidRPr="00CA2886" w:rsidRDefault="00CA2886" w:rsidP="00CA2886">
      <w:r w:rsidRPr="00CA2886">
        <w:lastRenderedPageBreak/>
        <w:t>@dataclass</w:t>
      </w:r>
    </w:p>
    <w:p w14:paraId="55640AA9" w14:textId="77777777" w:rsidR="00CA2886" w:rsidRPr="00CA2886" w:rsidRDefault="00CA2886" w:rsidP="00CA2886">
      <w:r w:rsidRPr="00CA2886">
        <w:t>class FiveTuple:</w:t>
      </w:r>
    </w:p>
    <w:p w14:paraId="79F9D812" w14:textId="77777777" w:rsidR="00CA2886" w:rsidRPr="00CA2886" w:rsidRDefault="00CA2886" w:rsidP="00CA2886">
      <w:r w:rsidRPr="00CA2886">
        <w:t xml:space="preserve">    src_ip: str</w:t>
      </w:r>
    </w:p>
    <w:p w14:paraId="00E33336" w14:textId="77777777" w:rsidR="00CA2886" w:rsidRPr="00CA2886" w:rsidRDefault="00CA2886" w:rsidP="00CA2886">
      <w:r w:rsidRPr="00CA2886">
        <w:t xml:space="preserve">    dst_ip: str</w:t>
      </w:r>
    </w:p>
    <w:p w14:paraId="27305E15" w14:textId="77777777" w:rsidR="00CA2886" w:rsidRPr="00CA2886" w:rsidRDefault="00CA2886" w:rsidP="00CA2886">
      <w:r w:rsidRPr="00CA2886">
        <w:t xml:space="preserve">    src_port: int</w:t>
      </w:r>
    </w:p>
    <w:p w14:paraId="05961FB4" w14:textId="77777777" w:rsidR="00CA2886" w:rsidRPr="00CA2886" w:rsidRDefault="00CA2886" w:rsidP="00CA2886">
      <w:r w:rsidRPr="00CA2886">
        <w:t xml:space="preserve">    dst_port: int</w:t>
      </w:r>
    </w:p>
    <w:p w14:paraId="6B4AF3B9" w14:textId="77777777" w:rsidR="00CA2886" w:rsidRPr="00CA2886" w:rsidRDefault="00CA2886" w:rsidP="00CA2886">
      <w:r w:rsidRPr="00CA2886">
        <w:t xml:space="preserve">    proto: Proto</w:t>
      </w:r>
    </w:p>
    <w:p w14:paraId="3574F2A9" w14:textId="77777777" w:rsidR="00CA2886" w:rsidRPr="00CA2886" w:rsidRDefault="00CA2886" w:rsidP="00CA2886"/>
    <w:p w14:paraId="628E1595" w14:textId="77777777" w:rsidR="00CA2886" w:rsidRPr="00CA2886" w:rsidRDefault="00CA2886" w:rsidP="00CA2886">
      <w:r w:rsidRPr="00CA2886">
        <w:t>@dataclass</w:t>
      </w:r>
    </w:p>
    <w:p w14:paraId="7FDEED4F" w14:textId="77777777" w:rsidR="00CA2886" w:rsidRPr="00CA2886" w:rsidRDefault="00CA2886" w:rsidP="00CA2886">
      <w:r w:rsidRPr="00CA2886">
        <w:t>class Packet:</w:t>
      </w:r>
    </w:p>
    <w:p w14:paraId="2642FD64" w14:textId="77777777" w:rsidR="00CA2886" w:rsidRPr="00CA2886" w:rsidRDefault="00CA2886" w:rsidP="00CA2886">
      <w:r w:rsidRPr="00CA2886">
        <w:t xml:space="preserve">    # Identity / addressing</w:t>
      </w:r>
    </w:p>
    <w:p w14:paraId="72FFAB62" w14:textId="77777777" w:rsidR="00CA2886" w:rsidRPr="00CA2886" w:rsidRDefault="00CA2886" w:rsidP="00CA2886">
      <w:r w:rsidRPr="00CA2886">
        <w:t xml:space="preserve">    id: int</w:t>
      </w:r>
    </w:p>
    <w:p w14:paraId="555EC86F" w14:textId="77777777" w:rsidR="00CA2886" w:rsidRPr="00CA2886" w:rsidRDefault="00CA2886" w:rsidP="00CA2886">
      <w:r w:rsidRPr="00CA2886">
        <w:t xml:space="preserve">    flow_id: int</w:t>
      </w:r>
    </w:p>
    <w:p w14:paraId="303C31A7" w14:textId="77777777" w:rsidR="00CA2886" w:rsidRPr="00CA2886" w:rsidRDefault="00CA2886" w:rsidP="00CA2886">
      <w:r w:rsidRPr="00CA2886">
        <w:t xml:space="preserve">    src_host: str</w:t>
      </w:r>
    </w:p>
    <w:p w14:paraId="104999A7" w14:textId="77777777" w:rsidR="00CA2886" w:rsidRPr="00CA2886" w:rsidRDefault="00CA2886" w:rsidP="00CA2886">
      <w:r w:rsidRPr="00CA2886">
        <w:t xml:space="preserve">    dst_host: str</w:t>
      </w:r>
    </w:p>
    <w:p w14:paraId="7298682B" w14:textId="77777777" w:rsidR="00CA2886" w:rsidRPr="00CA2886" w:rsidRDefault="00CA2886" w:rsidP="00CA2886">
      <w:r w:rsidRPr="00CA2886">
        <w:t xml:space="preserve">    five_tuple: FiveTuple</w:t>
      </w:r>
    </w:p>
    <w:p w14:paraId="5BE124EB" w14:textId="77777777" w:rsidR="00CA2886" w:rsidRPr="00CA2886" w:rsidRDefault="00CA2886" w:rsidP="00CA2886"/>
    <w:p w14:paraId="67522967" w14:textId="77777777" w:rsidR="00CA2886" w:rsidRPr="00CA2886" w:rsidRDefault="00CA2886" w:rsidP="00CA2886">
      <w:r w:rsidRPr="00CA2886">
        <w:t xml:space="preserve">    # Size &amp; wire semantics</w:t>
      </w:r>
    </w:p>
    <w:p w14:paraId="560B530C" w14:textId="77777777" w:rsidR="00CA2886" w:rsidRPr="00CA2886" w:rsidRDefault="00CA2886" w:rsidP="00CA2886">
      <w:r w:rsidRPr="00CA2886">
        <w:t xml:space="preserve">    size_bytes: int</w:t>
      </w:r>
    </w:p>
    <w:p w14:paraId="0B7DCC27" w14:textId="77777777" w:rsidR="00CA2886" w:rsidRPr="00CA2886" w:rsidRDefault="00CA2886" w:rsidP="00CA2886">
      <w:r w:rsidRPr="00CA2886">
        <w:t xml:space="preserve">    ttl: int = 64</w:t>
      </w:r>
    </w:p>
    <w:p w14:paraId="740DB102" w14:textId="77777777" w:rsidR="00CA2886" w:rsidRPr="00CA2886" w:rsidRDefault="00CA2886" w:rsidP="00CA2886">
      <w:r w:rsidRPr="00CA2886">
        <w:t xml:space="preserve">    dscp: int = 0</w:t>
      </w:r>
    </w:p>
    <w:p w14:paraId="4C4C8672" w14:textId="77777777" w:rsidR="00CA2886" w:rsidRPr="00CA2886" w:rsidRDefault="00CA2886" w:rsidP="00CA2886">
      <w:r w:rsidRPr="00CA2886">
        <w:t xml:space="preserve">    ecn: ECN = ECN.NOT_ECT</w:t>
      </w:r>
    </w:p>
    <w:p w14:paraId="2ECEB2D5" w14:textId="77777777" w:rsidR="00CA2886" w:rsidRPr="00CA2886" w:rsidRDefault="00CA2886" w:rsidP="00CA2886"/>
    <w:p w14:paraId="4AAF730A" w14:textId="77777777" w:rsidR="00CA2886" w:rsidRPr="00CA2886" w:rsidRDefault="00CA2886" w:rsidP="00CA2886">
      <w:r w:rsidRPr="00CA2886">
        <w:t xml:space="preserve">    # Timing</w:t>
      </w:r>
    </w:p>
    <w:p w14:paraId="47DD226B" w14:textId="77777777" w:rsidR="00CA2886" w:rsidRPr="00CA2886" w:rsidRDefault="00CA2886" w:rsidP="00CA2886">
      <w:r w:rsidRPr="00CA2886">
        <w:t xml:space="preserve">    birth_time: float = 0.0</w:t>
      </w:r>
    </w:p>
    <w:p w14:paraId="097E5045" w14:textId="77777777" w:rsidR="00CA2886" w:rsidRPr="00CA2886" w:rsidRDefault="00CA2886" w:rsidP="00CA2886">
      <w:r w:rsidRPr="00CA2886">
        <w:t xml:space="preserve">    last_touch: float = 0.0</w:t>
      </w:r>
    </w:p>
    <w:p w14:paraId="4DDA2209" w14:textId="77777777" w:rsidR="00CA2886" w:rsidRPr="00CA2886" w:rsidRDefault="00CA2886" w:rsidP="00CA2886">
      <w:r w:rsidRPr="00CA2886">
        <w:t xml:space="preserve">    deadline: Optional[float] = None</w:t>
      </w:r>
    </w:p>
    <w:p w14:paraId="44588B3C" w14:textId="77777777" w:rsidR="00CA2886" w:rsidRPr="00CA2886" w:rsidRDefault="00CA2886" w:rsidP="00CA2886"/>
    <w:p w14:paraId="13E26014" w14:textId="77777777" w:rsidR="00CA2886" w:rsidRPr="00CA2886" w:rsidRDefault="00CA2886" w:rsidP="00CA2886">
      <w:r w:rsidRPr="00CA2886">
        <w:lastRenderedPageBreak/>
        <w:t xml:space="preserve">    # Simulation aids (not on wire)</w:t>
      </w:r>
    </w:p>
    <w:p w14:paraId="6E8CAC97" w14:textId="77777777" w:rsidR="00CA2886" w:rsidRPr="00CA2886" w:rsidRDefault="00CA2886" w:rsidP="00CA2886">
      <w:r w:rsidRPr="00CA2886">
        <w:t xml:space="preserve">    hop_count: int = 0</w:t>
      </w:r>
    </w:p>
    <w:p w14:paraId="25C60814" w14:textId="77777777" w:rsidR="00CA2886" w:rsidRPr="00CA2886" w:rsidRDefault="00CA2886" w:rsidP="00CA2886">
      <w:r w:rsidRPr="00CA2886">
        <w:t xml:space="preserve">    hash_hint: Optional[int] = None</w:t>
      </w:r>
    </w:p>
    <w:p w14:paraId="3930BE68" w14:textId="77777777" w:rsidR="00CA2886" w:rsidRPr="00CA2886" w:rsidRDefault="00CA2886" w:rsidP="00CA2886">
      <w:r w:rsidRPr="00CA2886">
        <w:t xml:space="preserve">    egress_queue: Optional[int] = None</w:t>
      </w:r>
    </w:p>
    <w:p w14:paraId="1E057F23" w14:textId="77777777" w:rsidR="00CA2886" w:rsidRPr="00CA2886" w:rsidRDefault="00CA2886" w:rsidP="00CA2886">
      <w:r w:rsidRPr="00CA2886">
        <w:t xml:space="preserve">    drop_reason: Optional[str] = None</w:t>
      </w:r>
    </w:p>
    <w:p w14:paraId="53EB3602" w14:textId="77777777" w:rsidR="00CA2886" w:rsidRPr="00CA2886" w:rsidRDefault="00CA2886" w:rsidP="00CA2886">
      <w:r w:rsidRPr="00CA2886">
        <w:t xml:space="preserve">    metadata: Dict[str, Any] = field(default_factory=dict)</w:t>
      </w:r>
    </w:p>
    <w:p w14:paraId="0183D1D5" w14:textId="77777777" w:rsidR="00CA2886" w:rsidRPr="00CA2886" w:rsidRDefault="00CA2886" w:rsidP="00CA2886"/>
    <w:p w14:paraId="39158975" w14:textId="77777777" w:rsidR="00CA2886" w:rsidRPr="00CA2886" w:rsidRDefault="00CA2886" w:rsidP="00CA2886">
      <w:r w:rsidRPr="00CA2886">
        <w:t xml:space="preserve">    # Optional transport fields (filled only if you simulate TCP)</w:t>
      </w:r>
    </w:p>
    <w:p w14:paraId="0A472660" w14:textId="77777777" w:rsidR="00CA2886" w:rsidRPr="00CA2886" w:rsidRDefault="00CA2886" w:rsidP="00CA2886">
      <w:r w:rsidRPr="00CA2886">
        <w:t xml:space="preserve">    seq_num: Optional[int] = None</w:t>
      </w:r>
    </w:p>
    <w:p w14:paraId="6697D9C9" w14:textId="77777777" w:rsidR="00CA2886" w:rsidRPr="00CA2886" w:rsidRDefault="00CA2886" w:rsidP="00CA2886">
      <w:r w:rsidRPr="00CA2886">
        <w:t xml:space="preserve">    ack_num: Optional[int] = None</w:t>
      </w:r>
    </w:p>
    <w:p w14:paraId="6A8AD49A" w14:textId="77777777" w:rsidR="00CA2886" w:rsidRPr="00CA2886" w:rsidRDefault="00CA2886" w:rsidP="00CA2886">
      <w:r w:rsidRPr="00CA2886">
        <w:t xml:space="preserve">    flags: int = 0  # e.g., bitmask for SYN/ACK/FIN if you want</w:t>
      </w:r>
    </w:p>
    <w:p w14:paraId="6B0AF6F4" w14:textId="77777777" w:rsidR="00CA2886" w:rsidRPr="00CA2886" w:rsidRDefault="00CA2886" w:rsidP="00CA2886"/>
    <w:p w14:paraId="1EB0D4C5" w14:textId="77777777" w:rsidR="00CA2886" w:rsidRPr="00CA2886" w:rsidRDefault="00CA2886" w:rsidP="00CA2886">
      <w:r w:rsidRPr="00CA2886">
        <w:t xml:space="preserve">    # Optional tracing (disable in perf runs to save memory)</w:t>
      </w:r>
    </w:p>
    <w:p w14:paraId="00DF533A" w14:textId="77777777" w:rsidR="00CA2886" w:rsidRPr="00CA2886" w:rsidRDefault="00CA2886" w:rsidP="00CA2886">
      <w:r w:rsidRPr="00CA2886">
        <w:t xml:space="preserve">    path_trace: Optional[list[Tuple[float, str, str, int]]] = None</w:t>
      </w:r>
    </w:p>
    <w:p w14:paraId="12887A64" w14:textId="77777777" w:rsidR="00CA2886" w:rsidRPr="00CA2886" w:rsidRDefault="00CA2886" w:rsidP="00CA2886">
      <w:r w:rsidRPr="00CA2886">
        <w:t xml:space="preserve">    # e.g., append (time, node_name, port_id, queue_len)</w:t>
      </w:r>
    </w:p>
    <w:p w14:paraId="18CC0927" w14:textId="77777777" w:rsidR="00CA2886" w:rsidRPr="00CA2886" w:rsidRDefault="00CA2886" w:rsidP="00CA2886"/>
    <w:p w14:paraId="6687CC55" w14:textId="77777777" w:rsidR="00CA2886" w:rsidRPr="00CA2886" w:rsidRDefault="00CA2886" w:rsidP="00CA2886">
      <w:r w:rsidRPr="00CA2886">
        <w:t xml:space="preserve">    def ecmp_key(self) -&gt; Tuple[str, str, int, int, int]:</w:t>
      </w:r>
    </w:p>
    <w:p w14:paraId="02B6D30E" w14:textId="77777777" w:rsidR="00CA2886" w:rsidRPr="00CA2886" w:rsidRDefault="00CA2886" w:rsidP="00CA2886">
      <w:r w:rsidRPr="00CA2886">
        <w:t xml:space="preserve">        """Key used for ECMP hashing; stable for the flow."""</w:t>
      </w:r>
    </w:p>
    <w:p w14:paraId="3ACB66C0" w14:textId="77777777" w:rsidR="00CA2886" w:rsidRPr="00CA2886" w:rsidRDefault="00CA2886" w:rsidP="00CA2886">
      <w:r w:rsidRPr="00CA2886">
        <w:t xml:space="preserve">        ft = self.five_tuple</w:t>
      </w:r>
    </w:p>
    <w:p w14:paraId="2831A31A" w14:textId="77777777" w:rsidR="00CA2886" w:rsidRPr="00CA2886" w:rsidRDefault="00CA2886" w:rsidP="00CA2886">
      <w:r w:rsidRPr="00CA2886">
        <w:t xml:space="preserve">        return (ft.src_ip, ft.dst_ip, ft.src_port, ft.dst_port, int(ft.proto))</w:t>
      </w:r>
    </w:p>
    <w:p w14:paraId="134AF4A4" w14:textId="77777777" w:rsidR="00CA2886" w:rsidRPr="00CA2886" w:rsidRDefault="00CA2886" w:rsidP="00CA2886">
      <w:pPr>
        <w:rPr>
          <w:b/>
          <w:bCs/>
        </w:rPr>
      </w:pPr>
      <w:r w:rsidRPr="00CA2886">
        <w:rPr>
          <w:b/>
          <w:bCs/>
        </w:rPr>
        <w:t>Notes on choices</w:t>
      </w:r>
    </w:p>
    <w:p w14:paraId="3D97E309" w14:textId="77777777" w:rsidR="00CA2886" w:rsidRPr="00CA2886" w:rsidRDefault="00CA2886" w:rsidP="00CA2886">
      <w:pPr>
        <w:numPr>
          <w:ilvl w:val="0"/>
          <w:numId w:val="105"/>
        </w:numPr>
      </w:pPr>
      <w:r w:rsidRPr="00CA2886">
        <w:rPr>
          <w:b/>
          <w:bCs/>
        </w:rPr>
        <w:t>Separate FiveTuple</w:t>
      </w:r>
      <w:r w:rsidRPr="00CA2886">
        <w:t xml:space="preserve"> keeps packet core readable and makes ECMP logic explicit.</w:t>
      </w:r>
    </w:p>
    <w:p w14:paraId="06EDB799" w14:textId="77777777" w:rsidR="00CA2886" w:rsidRPr="00CA2886" w:rsidRDefault="00CA2886" w:rsidP="00CA2886">
      <w:pPr>
        <w:numPr>
          <w:ilvl w:val="0"/>
          <w:numId w:val="105"/>
        </w:numPr>
      </w:pPr>
      <w:r w:rsidRPr="00CA2886">
        <w:rPr>
          <w:b/>
          <w:bCs/>
        </w:rPr>
        <w:t>ecn as an enum</w:t>
      </w:r>
      <w:r w:rsidRPr="00CA2886">
        <w:t xml:space="preserve"> prevents magic numbers and makes CE marking obvious.</w:t>
      </w:r>
    </w:p>
    <w:p w14:paraId="68A92E90" w14:textId="77777777" w:rsidR="00CA2886" w:rsidRPr="00CA2886" w:rsidRDefault="00CA2886" w:rsidP="00CA2886">
      <w:pPr>
        <w:numPr>
          <w:ilvl w:val="0"/>
          <w:numId w:val="105"/>
        </w:numPr>
      </w:pPr>
      <w:r w:rsidRPr="00CA2886">
        <w:rPr>
          <w:b/>
          <w:bCs/>
        </w:rPr>
        <w:t>metadata</w:t>
      </w:r>
      <w:r w:rsidRPr="00CA2886">
        <w:t xml:space="preserve"> gives you safe escape hatches for experiments without bloating the core type.</w:t>
      </w:r>
    </w:p>
    <w:p w14:paraId="3D6C3D2E" w14:textId="77777777" w:rsidR="00CA2886" w:rsidRPr="00CA2886" w:rsidRDefault="00CA2886" w:rsidP="00CA2886">
      <w:pPr>
        <w:numPr>
          <w:ilvl w:val="0"/>
          <w:numId w:val="105"/>
        </w:numPr>
      </w:pPr>
      <w:r w:rsidRPr="00CA2886">
        <w:rPr>
          <w:b/>
          <w:bCs/>
        </w:rPr>
        <w:t>path_trace</w:t>
      </w:r>
      <w:r w:rsidRPr="00CA2886">
        <w:t xml:space="preserve"> is optional; keep it None in speed runs, or allocate a list only when tracing is enabled.</w:t>
      </w:r>
    </w:p>
    <w:p w14:paraId="7C73D2A4" w14:textId="77777777" w:rsidR="00CA2886" w:rsidRPr="00CA2886" w:rsidRDefault="00CA2886" w:rsidP="00CA2886">
      <w:pPr>
        <w:numPr>
          <w:ilvl w:val="0"/>
          <w:numId w:val="105"/>
        </w:numPr>
      </w:pPr>
      <w:r w:rsidRPr="00CA2886">
        <w:rPr>
          <w:b/>
          <w:bCs/>
        </w:rPr>
        <w:t>hash_hint</w:t>
      </w:r>
      <w:r w:rsidRPr="00CA2886">
        <w:t xml:space="preserve"> lets you compute and cache the ECMP hash once (e.g., at the host), reducing per-hop work.</w:t>
      </w:r>
    </w:p>
    <w:p w14:paraId="0264E1FB" w14:textId="77777777" w:rsidR="00CA2886" w:rsidRPr="00CA2886" w:rsidRDefault="00CA2886" w:rsidP="00CA2886">
      <w:pPr>
        <w:rPr>
          <w:b/>
          <w:bCs/>
        </w:rPr>
      </w:pPr>
      <w:r w:rsidRPr="00CA2886">
        <w:rPr>
          <w:b/>
          <w:bCs/>
        </w:rPr>
        <w:lastRenderedPageBreak/>
        <w:t>Minimal v1 (if you want to start lean)</w:t>
      </w:r>
    </w:p>
    <w:p w14:paraId="733E0C28" w14:textId="77777777" w:rsidR="00CA2886" w:rsidRPr="00CA2886" w:rsidRDefault="00CA2886" w:rsidP="00CA2886">
      <w:r w:rsidRPr="00CA2886">
        <w:t>If you want the absolute minimum for the first running prototype:</w:t>
      </w:r>
    </w:p>
    <w:p w14:paraId="2E6560A8" w14:textId="77777777" w:rsidR="00CA2886" w:rsidRPr="00CA2886" w:rsidRDefault="00CA2886" w:rsidP="00CA2886">
      <w:r w:rsidRPr="00CA2886">
        <w:t>@dataclass</w:t>
      </w:r>
    </w:p>
    <w:p w14:paraId="0239DCD5" w14:textId="77777777" w:rsidR="00CA2886" w:rsidRPr="00CA2886" w:rsidRDefault="00CA2886" w:rsidP="00CA2886">
      <w:r w:rsidRPr="00CA2886">
        <w:t>class Packet:</w:t>
      </w:r>
    </w:p>
    <w:p w14:paraId="00D99C04" w14:textId="77777777" w:rsidR="00CA2886" w:rsidRPr="00CA2886" w:rsidRDefault="00CA2886" w:rsidP="00CA2886">
      <w:r w:rsidRPr="00CA2886">
        <w:t xml:space="preserve">    id: int</w:t>
      </w:r>
    </w:p>
    <w:p w14:paraId="3743079E" w14:textId="77777777" w:rsidR="00CA2886" w:rsidRPr="00CA2886" w:rsidRDefault="00CA2886" w:rsidP="00CA2886">
      <w:r w:rsidRPr="00CA2886">
        <w:t xml:space="preserve">    flow_id: int</w:t>
      </w:r>
    </w:p>
    <w:p w14:paraId="218811C9" w14:textId="77777777" w:rsidR="00CA2886" w:rsidRPr="00CA2886" w:rsidRDefault="00CA2886" w:rsidP="00CA2886">
      <w:r w:rsidRPr="00CA2886">
        <w:t xml:space="preserve">    src_host: str</w:t>
      </w:r>
    </w:p>
    <w:p w14:paraId="7C1F0722" w14:textId="77777777" w:rsidR="00CA2886" w:rsidRPr="00CA2886" w:rsidRDefault="00CA2886" w:rsidP="00CA2886">
      <w:r w:rsidRPr="00CA2886">
        <w:t xml:space="preserve">    dst_host: str</w:t>
      </w:r>
    </w:p>
    <w:p w14:paraId="4D61AF9E" w14:textId="77777777" w:rsidR="00CA2886" w:rsidRPr="00CA2886" w:rsidRDefault="00CA2886" w:rsidP="00CA2886">
      <w:r w:rsidRPr="00CA2886">
        <w:t xml:space="preserve">    five_tuple: FiveTuple</w:t>
      </w:r>
    </w:p>
    <w:p w14:paraId="379B1B70" w14:textId="77777777" w:rsidR="00CA2886" w:rsidRPr="00CA2886" w:rsidRDefault="00CA2886" w:rsidP="00CA2886">
      <w:r w:rsidRPr="00CA2886">
        <w:t xml:space="preserve">    size_bytes: int</w:t>
      </w:r>
    </w:p>
    <w:p w14:paraId="547865C3" w14:textId="77777777" w:rsidR="00CA2886" w:rsidRPr="00CA2886" w:rsidRDefault="00CA2886" w:rsidP="00CA2886">
      <w:r w:rsidRPr="00CA2886">
        <w:t xml:space="preserve">    birth_time: float</w:t>
      </w:r>
    </w:p>
    <w:p w14:paraId="29E4CE05" w14:textId="77777777" w:rsidR="00CA2886" w:rsidRPr="00CA2886" w:rsidRDefault="00CA2886" w:rsidP="00CA2886">
      <w:r w:rsidRPr="00CA2886">
        <w:t xml:space="preserve">    ttl: int = 64</w:t>
      </w:r>
    </w:p>
    <w:p w14:paraId="49C06A09" w14:textId="77777777" w:rsidR="00CA2886" w:rsidRPr="00CA2886" w:rsidRDefault="00CA2886" w:rsidP="00CA2886">
      <w:r w:rsidRPr="00CA2886">
        <w:t xml:space="preserve">    dscp: int = 0</w:t>
      </w:r>
    </w:p>
    <w:p w14:paraId="75B0BB66" w14:textId="77777777" w:rsidR="00CA2886" w:rsidRPr="00CA2886" w:rsidRDefault="00CA2886" w:rsidP="00CA2886">
      <w:r w:rsidRPr="00CA2886">
        <w:t xml:space="preserve">    ecn: ECN = ECN.NOT_ECT</w:t>
      </w:r>
    </w:p>
    <w:p w14:paraId="181239FC" w14:textId="77777777" w:rsidR="00CA2886" w:rsidRPr="00CA2886" w:rsidRDefault="00CA2886" w:rsidP="00CA2886">
      <w:r w:rsidRPr="00CA2886">
        <w:t xml:space="preserve">    hash_hint: Optional[int] = None</w:t>
      </w:r>
    </w:p>
    <w:p w14:paraId="0E472AD4" w14:textId="77777777" w:rsidR="00CA2886" w:rsidRPr="00CA2886" w:rsidRDefault="00CA2886" w:rsidP="00CA2886">
      <w:r w:rsidRPr="00CA2886">
        <w:t>That’s enough to:</w:t>
      </w:r>
    </w:p>
    <w:p w14:paraId="5B42B5EB" w14:textId="77777777" w:rsidR="00CA2886" w:rsidRPr="00CA2886" w:rsidRDefault="00CA2886" w:rsidP="00CA2886">
      <w:pPr>
        <w:numPr>
          <w:ilvl w:val="0"/>
          <w:numId w:val="106"/>
        </w:numPr>
      </w:pPr>
      <w:r w:rsidRPr="00CA2886">
        <w:t>compute serialization (size_bytes * 8 / bandwidth),</w:t>
      </w:r>
    </w:p>
    <w:p w14:paraId="2949ED56" w14:textId="77777777" w:rsidR="00CA2886" w:rsidRPr="00CA2886" w:rsidRDefault="00CA2886" w:rsidP="00CA2886">
      <w:pPr>
        <w:numPr>
          <w:ilvl w:val="0"/>
          <w:numId w:val="106"/>
        </w:numPr>
      </w:pPr>
      <w:r w:rsidRPr="00CA2886">
        <w:t>route with ECMP (via five_tuple/hash_hint),</w:t>
      </w:r>
    </w:p>
    <w:p w14:paraId="1422C47A" w14:textId="77777777" w:rsidR="00CA2886" w:rsidRPr="00CA2886" w:rsidRDefault="00CA2886" w:rsidP="00CA2886">
      <w:pPr>
        <w:numPr>
          <w:ilvl w:val="0"/>
          <w:numId w:val="106"/>
        </w:numPr>
      </w:pPr>
      <w:r w:rsidRPr="00CA2886">
        <w:t>do queueing/TTL/ECN,</w:t>
      </w:r>
    </w:p>
    <w:p w14:paraId="14D833B2" w14:textId="77777777" w:rsidR="00CA2886" w:rsidRPr="00CA2886" w:rsidRDefault="00CA2886" w:rsidP="00CA2886">
      <w:pPr>
        <w:numPr>
          <w:ilvl w:val="0"/>
          <w:numId w:val="106"/>
        </w:numPr>
      </w:pPr>
      <w:r w:rsidRPr="00CA2886">
        <w:t>measure latency/FCT (now - birth_time).</w:t>
      </w:r>
    </w:p>
    <w:p w14:paraId="4543F00E" w14:textId="77777777" w:rsidR="00CA2886" w:rsidRPr="00CA2886" w:rsidRDefault="00CA2886" w:rsidP="00CA2886">
      <w:r w:rsidRPr="00CA2886">
        <w:pict w14:anchorId="64D1752E">
          <v:rect id="_x0000_i2559" style="width:0;height:1.5pt" o:hralign="center" o:hrstd="t" o:hr="t" fillcolor="#a0a0a0" stroked="f"/>
        </w:pict>
      </w:r>
    </w:p>
    <w:p w14:paraId="5A5D325C" w14:textId="77777777" w:rsidR="00CA2886" w:rsidRPr="00CA2886" w:rsidRDefault="00CA2886" w:rsidP="00CA2886">
      <w:r w:rsidRPr="00CA2886">
        <w:t>If you want next, I can wire this into the earlier Link/Switch/Host skeleton and show:</w:t>
      </w:r>
    </w:p>
    <w:p w14:paraId="4461D521" w14:textId="77777777" w:rsidR="00CA2886" w:rsidRPr="00CA2886" w:rsidRDefault="00CA2886" w:rsidP="00CA2886">
      <w:pPr>
        <w:numPr>
          <w:ilvl w:val="0"/>
          <w:numId w:val="107"/>
        </w:numPr>
      </w:pPr>
      <w:r w:rsidRPr="00CA2886">
        <w:t>ECMP forwarding,</w:t>
      </w:r>
    </w:p>
    <w:p w14:paraId="783A276E" w14:textId="77777777" w:rsidR="00CA2886" w:rsidRPr="00CA2886" w:rsidRDefault="00CA2886" w:rsidP="00CA2886">
      <w:pPr>
        <w:numPr>
          <w:ilvl w:val="0"/>
          <w:numId w:val="107"/>
        </w:numPr>
      </w:pPr>
      <w:r w:rsidRPr="00CA2886">
        <w:t>per-port FIFO with queue occupancy stats, and</w:t>
      </w:r>
    </w:p>
    <w:p w14:paraId="6A079BFF" w14:textId="77777777" w:rsidR="00CA2886" w:rsidRPr="00CA2886" w:rsidRDefault="00CA2886" w:rsidP="00CA2886">
      <w:pPr>
        <w:numPr>
          <w:ilvl w:val="0"/>
          <w:numId w:val="107"/>
        </w:numPr>
      </w:pPr>
      <w:r w:rsidRPr="00CA2886">
        <w:t>packet tracing toggles for debugging.</w:t>
      </w:r>
    </w:p>
    <w:p w14:paraId="40F87B59" w14:textId="77777777" w:rsidR="00CA2886" w:rsidRPr="00CA2886" w:rsidRDefault="00CA2886" w:rsidP="00CA2886">
      <w:pPr>
        <w:rPr>
          <w:b/>
          <w:bCs/>
        </w:rPr>
      </w:pPr>
      <w:r w:rsidRPr="00CA2886">
        <w:rPr>
          <w:b/>
          <w:bCs/>
        </w:rPr>
        <w:t>You said:</w:t>
      </w:r>
    </w:p>
    <w:p w14:paraId="17A0ECE3" w14:textId="77777777" w:rsidR="00CA2886" w:rsidRPr="00CA2886" w:rsidRDefault="00CA2886" w:rsidP="00CA2886">
      <w:r w:rsidRPr="00CA2886">
        <w:t>what is src_hos? IP address?</w:t>
      </w:r>
    </w:p>
    <w:p w14:paraId="13AC74FE" w14:textId="77777777" w:rsidR="00CA2886" w:rsidRPr="00CA2886" w:rsidRDefault="00CA2886" w:rsidP="00CA2886">
      <w:pPr>
        <w:rPr>
          <w:b/>
          <w:bCs/>
        </w:rPr>
      </w:pPr>
      <w:r w:rsidRPr="00CA2886">
        <w:rPr>
          <w:b/>
          <w:bCs/>
        </w:rPr>
        <w:t>ChatGPT said:</w:t>
      </w:r>
    </w:p>
    <w:p w14:paraId="5A10F469" w14:textId="77777777" w:rsidR="00CA2886" w:rsidRPr="00CA2886" w:rsidRDefault="00CA2886" w:rsidP="00CA2886">
      <w:r w:rsidRPr="00CA2886">
        <w:lastRenderedPageBreak/>
        <w:t>Excellent question — this is exactly the kind of subtlety you want to get right when designing a simulator.</w:t>
      </w:r>
    </w:p>
    <w:p w14:paraId="577D4C91" w14:textId="77777777" w:rsidR="00CA2886" w:rsidRPr="00CA2886" w:rsidRDefault="00CA2886" w:rsidP="00CA2886">
      <w:r w:rsidRPr="00CA2886">
        <w:t xml:space="preserve">Let’s clarify what </w:t>
      </w:r>
      <w:r w:rsidRPr="00CA2886">
        <w:rPr>
          <w:b/>
          <w:bCs/>
        </w:rPr>
        <w:t>src_host</w:t>
      </w:r>
      <w:r w:rsidRPr="00CA2886">
        <w:t xml:space="preserve"> (and dst_host) represent and how it differs from IP addresses.</w:t>
      </w:r>
    </w:p>
    <w:p w14:paraId="7CEF2A24" w14:textId="77777777" w:rsidR="00CA2886" w:rsidRPr="00CA2886" w:rsidRDefault="00CA2886" w:rsidP="00CA2886">
      <w:r w:rsidRPr="00CA2886">
        <w:pict w14:anchorId="528943BF">
          <v:rect id="_x0000_i2560" style="width:0;height:1.5pt" o:hralign="center" o:hrstd="t" o:hr="t" fillcolor="#a0a0a0" stroked="f"/>
        </w:pict>
      </w:r>
    </w:p>
    <w:p w14:paraId="7E30B49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Two levels of identity</w:t>
      </w:r>
    </w:p>
    <w:p w14:paraId="2D8DEFE2" w14:textId="77777777" w:rsidR="00CA2886" w:rsidRPr="00CA2886" w:rsidRDefault="00CA2886" w:rsidP="00CA2886">
      <w:r w:rsidRPr="00CA2886">
        <w:t xml:space="preserve">In a network simulation, you typically distinguish between </w:t>
      </w:r>
      <w:r w:rsidRPr="00CA2886">
        <w:rPr>
          <w:b/>
          <w:bCs/>
        </w:rPr>
        <w:t>two related but separate notions</w:t>
      </w:r>
      <w:r w:rsidRPr="00CA288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2187"/>
        <w:gridCol w:w="1587"/>
        <w:gridCol w:w="2779"/>
      </w:tblGrid>
      <w:tr w:rsidR="00CA2886" w:rsidRPr="00CA2886" w14:paraId="325A940C" w14:textId="77777777">
        <w:trPr>
          <w:tblHeader/>
          <w:tblCellSpacing w:w="15" w:type="dxa"/>
        </w:trPr>
        <w:tc>
          <w:tcPr>
            <w:tcW w:w="0" w:type="auto"/>
            <w:vAlign w:val="center"/>
            <w:hideMark/>
          </w:tcPr>
          <w:p w14:paraId="39388CE4" w14:textId="77777777" w:rsidR="00CA2886" w:rsidRPr="00CA2886" w:rsidRDefault="00CA2886" w:rsidP="00CA2886">
            <w:pPr>
              <w:rPr>
                <w:b/>
                <w:bCs/>
              </w:rPr>
            </w:pPr>
            <w:r w:rsidRPr="00CA2886">
              <w:rPr>
                <w:b/>
                <w:bCs/>
              </w:rPr>
              <w:t>Concept</w:t>
            </w:r>
          </w:p>
        </w:tc>
        <w:tc>
          <w:tcPr>
            <w:tcW w:w="0" w:type="auto"/>
            <w:vAlign w:val="center"/>
            <w:hideMark/>
          </w:tcPr>
          <w:p w14:paraId="4981CDDC" w14:textId="77777777" w:rsidR="00CA2886" w:rsidRPr="00CA2886" w:rsidRDefault="00CA2886" w:rsidP="00CA2886">
            <w:pPr>
              <w:rPr>
                <w:b/>
                <w:bCs/>
              </w:rPr>
            </w:pPr>
            <w:r w:rsidRPr="00CA2886">
              <w:rPr>
                <w:b/>
                <w:bCs/>
              </w:rPr>
              <w:t>What it identifies</w:t>
            </w:r>
          </w:p>
        </w:tc>
        <w:tc>
          <w:tcPr>
            <w:tcW w:w="0" w:type="auto"/>
            <w:vAlign w:val="center"/>
            <w:hideMark/>
          </w:tcPr>
          <w:p w14:paraId="13C35242" w14:textId="77777777" w:rsidR="00CA2886" w:rsidRPr="00CA2886" w:rsidRDefault="00CA2886" w:rsidP="00CA2886">
            <w:pPr>
              <w:rPr>
                <w:b/>
                <w:bCs/>
              </w:rPr>
            </w:pPr>
            <w:r w:rsidRPr="00CA2886">
              <w:rPr>
                <w:b/>
                <w:bCs/>
              </w:rPr>
              <w:t>Example</w:t>
            </w:r>
          </w:p>
        </w:tc>
        <w:tc>
          <w:tcPr>
            <w:tcW w:w="0" w:type="auto"/>
            <w:vAlign w:val="center"/>
            <w:hideMark/>
          </w:tcPr>
          <w:p w14:paraId="47375F94" w14:textId="77777777" w:rsidR="00CA2886" w:rsidRPr="00CA2886" w:rsidRDefault="00CA2886" w:rsidP="00CA2886">
            <w:pPr>
              <w:rPr>
                <w:b/>
                <w:bCs/>
              </w:rPr>
            </w:pPr>
            <w:r w:rsidRPr="00CA2886">
              <w:rPr>
                <w:b/>
                <w:bCs/>
              </w:rPr>
              <w:t>Purpose</w:t>
            </w:r>
          </w:p>
        </w:tc>
      </w:tr>
      <w:tr w:rsidR="00CA2886" w:rsidRPr="00CA2886" w14:paraId="2BACC875" w14:textId="77777777">
        <w:trPr>
          <w:tblCellSpacing w:w="15" w:type="dxa"/>
        </w:trPr>
        <w:tc>
          <w:tcPr>
            <w:tcW w:w="0" w:type="auto"/>
            <w:vAlign w:val="center"/>
            <w:hideMark/>
          </w:tcPr>
          <w:p w14:paraId="57EE5DAF" w14:textId="77777777" w:rsidR="00CA2886" w:rsidRPr="00CA2886" w:rsidRDefault="00CA2886" w:rsidP="00CA2886">
            <w:r w:rsidRPr="00CA2886">
              <w:rPr>
                <w:b/>
                <w:bCs/>
              </w:rPr>
              <w:t>Host / Node name</w:t>
            </w:r>
            <w:r w:rsidRPr="00CA2886">
              <w:t xml:space="preserve"> (src_host, dst_host)</w:t>
            </w:r>
          </w:p>
        </w:tc>
        <w:tc>
          <w:tcPr>
            <w:tcW w:w="0" w:type="auto"/>
            <w:vAlign w:val="center"/>
            <w:hideMark/>
          </w:tcPr>
          <w:p w14:paraId="6E8CEDCB" w14:textId="77777777" w:rsidR="00CA2886" w:rsidRPr="00CA2886" w:rsidRDefault="00CA2886" w:rsidP="00CA2886">
            <w:r w:rsidRPr="00CA2886">
              <w:t xml:space="preserve">The </w:t>
            </w:r>
            <w:r w:rsidRPr="00CA2886">
              <w:rPr>
                <w:i/>
                <w:iCs/>
              </w:rPr>
              <w:t>actor</w:t>
            </w:r>
            <w:r w:rsidRPr="00CA2886">
              <w:t xml:space="preserve"> (simulation object) that sends or receives packets</w:t>
            </w:r>
          </w:p>
        </w:tc>
        <w:tc>
          <w:tcPr>
            <w:tcW w:w="0" w:type="auto"/>
            <w:vAlign w:val="center"/>
            <w:hideMark/>
          </w:tcPr>
          <w:p w14:paraId="2F8B822D" w14:textId="77777777" w:rsidR="00CA2886" w:rsidRPr="00CA2886" w:rsidRDefault="00CA2886" w:rsidP="00CA2886">
            <w:r w:rsidRPr="00CA2886">
              <w:t>"h1", "h2", "srv12", "core-sw-3"</w:t>
            </w:r>
          </w:p>
        </w:tc>
        <w:tc>
          <w:tcPr>
            <w:tcW w:w="0" w:type="auto"/>
            <w:vAlign w:val="center"/>
            <w:hideMark/>
          </w:tcPr>
          <w:p w14:paraId="160DD4E3" w14:textId="77777777" w:rsidR="00CA2886" w:rsidRPr="00CA2886" w:rsidRDefault="00CA2886" w:rsidP="00CA2886">
            <w:r w:rsidRPr="00CA2886">
              <w:t xml:space="preserve">Used by the </w:t>
            </w:r>
            <w:r w:rsidRPr="00CA2886">
              <w:rPr>
                <w:b/>
                <w:bCs/>
              </w:rPr>
              <w:t>simulator</w:t>
            </w:r>
            <w:r w:rsidRPr="00CA2886">
              <w:t xml:space="preserve"> to route messages between Python objects (Hosts, Switches, Links).</w:t>
            </w:r>
          </w:p>
        </w:tc>
      </w:tr>
      <w:tr w:rsidR="00CA2886" w:rsidRPr="00CA2886" w14:paraId="4FCE94A5" w14:textId="77777777">
        <w:trPr>
          <w:tblCellSpacing w:w="15" w:type="dxa"/>
        </w:trPr>
        <w:tc>
          <w:tcPr>
            <w:tcW w:w="0" w:type="auto"/>
            <w:vAlign w:val="center"/>
            <w:hideMark/>
          </w:tcPr>
          <w:p w14:paraId="1E92E8A1" w14:textId="77777777" w:rsidR="00CA2886" w:rsidRPr="00CA2886" w:rsidRDefault="00CA2886" w:rsidP="00CA2886">
            <w:r w:rsidRPr="00CA2886">
              <w:rPr>
                <w:b/>
                <w:bCs/>
              </w:rPr>
              <w:t>IP address</w:t>
            </w:r>
            <w:r w:rsidRPr="00CA2886">
              <w:t xml:space="preserve"> (five_tuple.src_ip, five_tuple.dst_ip)</w:t>
            </w:r>
          </w:p>
        </w:tc>
        <w:tc>
          <w:tcPr>
            <w:tcW w:w="0" w:type="auto"/>
            <w:vAlign w:val="center"/>
            <w:hideMark/>
          </w:tcPr>
          <w:p w14:paraId="04F31DD7" w14:textId="77777777" w:rsidR="00CA2886" w:rsidRPr="00CA2886" w:rsidRDefault="00CA2886" w:rsidP="00CA2886">
            <w:r w:rsidRPr="00CA2886">
              <w:t xml:space="preserve">The </w:t>
            </w:r>
            <w:r w:rsidRPr="00CA2886">
              <w:rPr>
                <w:i/>
                <w:iCs/>
              </w:rPr>
              <w:t>network-layer address</w:t>
            </w:r>
            <w:r w:rsidRPr="00CA2886">
              <w:t xml:space="preserve"> inside the packet header</w:t>
            </w:r>
          </w:p>
        </w:tc>
        <w:tc>
          <w:tcPr>
            <w:tcW w:w="0" w:type="auto"/>
            <w:vAlign w:val="center"/>
            <w:hideMark/>
          </w:tcPr>
          <w:p w14:paraId="7DCC812A" w14:textId="77777777" w:rsidR="00CA2886" w:rsidRPr="00CA2886" w:rsidRDefault="00CA2886" w:rsidP="00CA2886">
            <w:r w:rsidRPr="00CA2886">
              <w:t>"10.0.1.1", "10.0.3.42"</w:t>
            </w:r>
          </w:p>
        </w:tc>
        <w:tc>
          <w:tcPr>
            <w:tcW w:w="0" w:type="auto"/>
            <w:vAlign w:val="center"/>
            <w:hideMark/>
          </w:tcPr>
          <w:p w14:paraId="29843413" w14:textId="77777777" w:rsidR="00CA2886" w:rsidRPr="00CA2886" w:rsidRDefault="00CA2886" w:rsidP="00CA2886">
            <w:r w:rsidRPr="00CA2886">
              <w:t xml:space="preserve">Used by </w:t>
            </w:r>
            <w:r w:rsidRPr="00CA2886">
              <w:rPr>
                <w:b/>
                <w:bCs/>
              </w:rPr>
              <w:t>ECMP routing</w:t>
            </w:r>
            <w:r w:rsidRPr="00CA2886">
              <w:t>, ARP resolution, or IP-level logic inside the simulated switches.</w:t>
            </w:r>
          </w:p>
        </w:tc>
      </w:tr>
    </w:tbl>
    <w:p w14:paraId="43294C51" w14:textId="77777777" w:rsidR="00CA2886" w:rsidRPr="00CA2886" w:rsidRDefault="00CA2886" w:rsidP="00CA2886">
      <w:r w:rsidRPr="00CA2886">
        <w:pict w14:anchorId="76F8CEA6">
          <v:rect id="_x0000_i2561" style="width:0;height:1.5pt" o:hralign="center" o:hrstd="t" o:hr="t" fillcolor="#a0a0a0" stroked="f"/>
        </w:pict>
      </w:r>
    </w:p>
    <w:p w14:paraId="2261991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How they relate</w:t>
      </w:r>
    </w:p>
    <w:p w14:paraId="153BD7A3" w14:textId="77777777" w:rsidR="00CA2886" w:rsidRPr="00CA2886" w:rsidRDefault="00CA2886" w:rsidP="00CA2886">
      <w:r w:rsidRPr="00CA2886">
        <w:t>You can think of it like this:</w:t>
      </w:r>
    </w:p>
    <w:p w14:paraId="33CC437C" w14:textId="77777777" w:rsidR="00CA2886" w:rsidRPr="00CA2886" w:rsidRDefault="00CA2886" w:rsidP="00CA2886">
      <w:r w:rsidRPr="00CA2886">
        <w:t>Host object "h1" → has IP "10.0.0.1"</w:t>
      </w:r>
    </w:p>
    <w:p w14:paraId="3E45B986" w14:textId="77777777" w:rsidR="00CA2886" w:rsidRPr="00CA2886" w:rsidRDefault="00CA2886" w:rsidP="00CA2886">
      <w:r w:rsidRPr="00CA2886">
        <w:t>Host object "h2" → has IP "10.0.1.1"</w:t>
      </w:r>
    </w:p>
    <w:p w14:paraId="13EB1C7A" w14:textId="77777777" w:rsidR="00CA2886" w:rsidRPr="00CA2886" w:rsidRDefault="00CA2886" w:rsidP="00CA2886">
      <w:r w:rsidRPr="00CA2886">
        <w:t>When h1 sends a packet, you might set:</w:t>
      </w:r>
    </w:p>
    <w:p w14:paraId="3DB04325" w14:textId="77777777" w:rsidR="00CA2886" w:rsidRPr="00CA2886" w:rsidRDefault="00CA2886" w:rsidP="00CA2886">
      <w:r w:rsidRPr="00CA2886">
        <w:t>Packet(</w:t>
      </w:r>
    </w:p>
    <w:p w14:paraId="2E0CBF94" w14:textId="77777777" w:rsidR="00CA2886" w:rsidRPr="00CA2886" w:rsidRDefault="00CA2886" w:rsidP="00CA2886">
      <w:r w:rsidRPr="00CA2886">
        <w:t xml:space="preserve">    id=42,</w:t>
      </w:r>
    </w:p>
    <w:p w14:paraId="3A1E6223" w14:textId="77777777" w:rsidR="00CA2886" w:rsidRPr="00CA2886" w:rsidRDefault="00CA2886" w:rsidP="00CA2886">
      <w:r w:rsidRPr="00CA2886">
        <w:t xml:space="preserve">    flow_id=1,</w:t>
      </w:r>
    </w:p>
    <w:p w14:paraId="3AA7BC98" w14:textId="77777777" w:rsidR="00CA2886" w:rsidRPr="00CA2886" w:rsidRDefault="00CA2886" w:rsidP="00CA2886">
      <w:r w:rsidRPr="00CA2886">
        <w:t xml:space="preserve">    src_host="h1",</w:t>
      </w:r>
    </w:p>
    <w:p w14:paraId="4FFAF1ED" w14:textId="77777777" w:rsidR="00CA2886" w:rsidRPr="00CA2886" w:rsidRDefault="00CA2886" w:rsidP="00CA2886">
      <w:r w:rsidRPr="00CA2886">
        <w:t xml:space="preserve">    dst_host="h2",</w:t>
      </w:r>
    </w:p>
    <w:p w14:paraId="692001B6" w14:textId="77777777" w:rsidR="00CA2886" w:rsidRPr="00CA2886" w:rsidRDefault="00CA2886" w:rsidP="00CA2886">
      <w:r w:rsidRPr="00CA2886">
        <w:t xml:space="preserve">    five_tuple=FiveTuple(</w:t>
      </w:r>
    </w:p>
    <w:p w14:paraId="0BEEA38C" w14:textId="77777777" w:rsidR="00CA2886" w:rsidRPr="00CA2886" w:rsidRDefault="00CA2886" w:rsidP="00CA2886">
      <w:r w:rsidRPr="00CA2886">
        <w:t xml:space="preserve">        src_ip="10.0.0.1",</w:t>
      </w:r>
    </w:p>
    <w:p w14:paraId="5D04F212" w14:textId="77777777" w:rsidR="00CA2886" w:rsidRPr="00CA2886" w:rsidRDefault="00CA2886" w:rsidP="00CA2886">
      <w:r w:rsidRPr="00CA2886">
        <w:lastRenderedPageBreak/>
        <w:t xml:space="preserve">        dst_ip="10.0.1.1",</w:t>
      </w:r>
    </w:p>
    <w:p w14:paraId="21C78FEE" w14:textId="77777777" w:rsidR="00CA2886" w:rsidRPr="00CA2886" w:rsidRDefault="00CA2886" w:rsidP="00CA2886">
      <w:r w:rsidRPr="00CA2886">
        <w:t xml:space="preserve">        src_port=1234,</w:t>
      </w:r>
    </w:p>
    <w:p w14:paraId="7FE96CCE" w14:textId="77777777" w:rsidR="00CA2886" w:rsidRPr="00CA2886" w:rsidRDefault="00CA2886" w:rsidP="00CA2886">
      <w:r w:rsidRPr="00CA2886">
        <w:t xml:space="preserve">        dst_port=80,</w:t>
      </w:r>
    </w:p>
    <w:p w14:paraId="390028C0" w14:textId="77777777" w:rsidR="00CA2886" w:rsidRPr="00CA2886" w:rsidRDefault="00CA2886" w:rsidP="00CA2886">
      <w:r w:rsidRPr="00CA2886">
        <w:t xml:space="preserve">        proto=Proto.TCP</w:t>
      </w:r>
    </w:p>
    <w:p w14:paraId="562828C9" w14:textId="77777777" w:rsidR="00CA2886" w:rsidRPr="00CA2886" w:rsidRDefault="00CA2886" w:rsidP="00CA2886">
      <w:r w:rsidRPr="00CA2886">
        <w:t xml:space="preserve">    ),</w:t>
      </w:r>
    </w:p>
    <w:p w14:paraId="5DB19B75" w14:textId="77777777" w:rsidR="00CA2886" w:rsidRPr="00CA2886" w:rsidRDefault="00CA2886" w:rsidP="00CA2886">
      <w:r w:rsidRPr="00CA2886">
        <w:t xml:space="preserve">    size_bytes=1500,</w:t>
      </w:r>
    </w:p>
    <w:p w14:paraId="01A5BBB0" w14:textId="77777777" w:rsidR="00CA2886" w:rsidRPr="00CA2886" w:rsidRDefault="00CA2886" w:rsidP="00CA2886">
      <w:r w:rsidRPr="00CA2886">
        <w:t xml:space="preserve">    birth_time=sched.time</w:t>
      </w:r>
    </w:p>
    <w:p w14:paraId="4E1DFCCB" w14:textId="77777777" w:rsidR="00CA2886" w:rsidRPr="00CA2886" w:rsidRDefault="00CA2886" w:rsidP="00CA2886">
      <w:r w:rsidRPr="00CA2886">
        <w:t>)</w:t>
      </w:r>
    </w:p>
    <w:p w14:paraId="6F77D7E1" w14:textId="77777777" w:rsidR="00CA2886" w:rsidRPr="00CA2886" w:rsidRDefault="00CA2886" w:rsidP="00CA2886">
      <w:r w:rsidRPr="00CA2886">
        <w:t>So:</w:t>
      </w:r>
    </w:p>
    <w:p w14:paraId="63A1B9C3" w14:textId="77777777" w:rsidR="00CA2886" w:rsidRPr="00CA2886" w:rsidRDefault="00CA2886" w:rsidP="00CA2886">
      <w:pPr>
        <w:numPr>
          <w:ilvl w:val="0"/>
          <w:numId w:val="108"/>
        </w:numPr>
      </w:pPr>
      <w:r w:rsidRPr="00CA2886">
        <w:t xml:space="preserve">src_host / dst_host — used </w:t>
      </w:r>
      <w:r w:rsidRPr="00CA2886">
        <w:rPr>
          <w:i/>
          <w:iCs/>
        </w:rPr>
        <w:t>inside the simulator</w:t>
      </w:r>
      <w:r w:rsidRPr="00CA2886">
        <w:t xml:space="preserve"> (for delivering the object references).</w:t>
      </w:r>
    </w:p>
    <w:p w14:paraId="4E6064C0" w14:textId="77777777" w:rsidR="00CA2886" w:rsidRPr="00CA2886" w:rsidRDefault="00CA2886" w:rsidP="00CA2886">
      <w:pPr>
        <w:numPr>
          <w:ilvl w:val="0"/>
          <w:numId w:val="108"/>
        </w:numPr>
      </w:pPr>
      <w:r w:rsidRPr="00CA2886">
        <w:t xml:space="preserve">src_ip / dst_ip — used </w:t>
      </w:r>
      <w:r w:rsidRPr="00CA2886">
        <w:rPr>
          <w:i/>
          <w:iCs/>
        </w:rPr>
        <w:t>inside the simulated network</w:t>
      </w:r>
      <w:r w:rsidRPr="00CA2886">
        <w:t xml:space="preserve"> (for forwarding logic).</w:t>
      </w:r>
    </w:p>
    <w:p w14:paraId="6305FDB4" w14:textId="77777777" w:rsidR="00CA2886" w:rsidRPr="00CA2886" w:rsidRDefault="00CA2886" w:rsidP="00CA2886">
      <w:r w:rsidRPr="00CA2886">
        <w:t xml:space="preserve">They often map one-to-one, but they </w:t>
      </w:r>
      <w:r w:rsidRPr="00CA2886">
        <w:rPr>
          <w:b/>
          <w:bCs/>
        </w:rPr>
        <w:t>don’t have to</w:t>
      </w:r>
      <w:r w:rsidRPr="00CA2886">
        <w:t>:</w:t>
      </w:r>
    </w:p>
    <w:p w14:paraId="77E2C811" w14:textId="77777777" w:rsidR="00CA2886" w:rsidRPr="00CA2886" w:rsidRDefault="00CA2886" w:rsidP="00CA2886">
      <w:pPr>
        <w:numPr>
          <w:ilvl w:val="0"/>
          <w:numId w:val="109"/>
        </w:numPr>
      </w:pPr>
      <w:r w:rsidRPr="00CA2886">
        <w:t xml:space="preserve">A host can have </w:t>
      </w:r>
      <w:r w:rsidRPr="00CA2886">
        <w:rPr>
          <w:b/>
          <w:bCs/>
        </w:rPr>
        <w:t>multiple IPs</w:t>
      </w:r>
      <w:r w:rsidRPr="00CA2886">
        <w:t xml:space="preserve"> (multi-homed).</w:t>
      </w:r>
    </w:p>
    <w:p w14:paraId="522220AC" w14:textId="77777777" w:rsidR="00CA2886" w:rsidRPr="00CA2886" w:rsidRDefault="00CA2886" w:rsidP="00CA2886">
      <w:pPr>
        <w:numPr>
          <w:ilvl w:val="0"/>
          <w:numId w:val="109"/>
        </w:numPr>
      </w:pPr>
      <w:r w:rsidRPr="00CA2886">
        <w:t>A router/switch might not have an IP at all (data-plane only).</w:t>
      </w:r>
    </w:p>
    <w:p w14:paraId="024C40ED" w14:textId="77777777" w:rsidR="00CA2886" w:rsidRPr="00CA2886" w:rsidRDefault="00CA2886" w:rsidP="00CA2886">
      <w:pPr>
        <w:numPr>
          <w:ilvl w:val="0"/>
          <w:numId w:val="109"/>
        </w:numPr>
      </w:pPr>
      <w:r w:rsidRPr="00CA2886">
        <w:t>A virtual host could represent an aggregate of several IPs.</w:t>
      </w:r>
    </w:p>
    <w:p w14:paraId="426380CA" w14:textId="77777777" w:rsidR="00CA2886" w:rsidRPr="00CA2886" w:rsidRDefault="00CA2886" w:rsidP="00CA2886">
      <w:r w:rsidRPr="00CA2886">
        <w:pict w14:anchorId="421CB575">
          <v:rect id="_x0000_i2562" style="width:0;height:1.5pt" o:hralign="center" o:hrstd="t" o:hr="t" fillcolor="#a0a0a0" stroked="f"/>
        </w:pict>
      </w:r>
    </w:p>
    <w:p w14:paraId="7E50A42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Why keep both?</w:t>
      </w:r>
    </w:p>
    <w:p w14:paraId="76B6EDD8" w14:textId="77777777" w:rsidR="00CA2886" w:rsidRPr="00CA2886" w:rsidRDefault="00CA2886" w:rsidP="00CA2886">
      <w:r w:rsidRPr="00CA2886">
        <w:t>You could technically drop one of them, but keeping both:</w:t>
      </w:r>
    </w:p>
    <w:p w14:paraId="62CF6AC8" w14:textId="77777777" w:rsidR="00CA2886" w:rsidRPr="00CA2886" w:rsidRDefault="00CA2886" w:rsidP="00CA2886">
      <w:pPr>
        <w:numPr>
          <w:ilvl w:val="0"/>
          <w:numId w:val="110"/>
        </w:numPr>
      </w:pPr>
      <w:r w:rsidRPr="00CA2886">
        <w:t xml:space="preserve">keeps the simulator’s internal object graph (Actor names) </w:t>
      </w:r>
      <w:r w:rsidRPr="00CA2886">
        <w:rPr>
          <w:b/>
          <w:bCs/>
        </w:rPr>
        <w:t>separate</w:t>
      </w:r>
      <w:r w:rsidRPr="00CA2886">
        <w:t xml:space="preserve"> from simulated network headers,</w:t>
      </w:r>
    </w:p>
    <w:p w14:paraId="4A40697A" w14:textId="77777777" w:rsidR="00CA2886" w:rsidRPr="00CA2886" w:rsidRDefault="00CA2886" w:rsidP="00CA2886">
      <w:pPr>
        <w:numPr>
          <w:ilvl w:val="0"/>
          <w:numId w:val="110"/>
        </w:numPr>
      </w:pPr>
      <w:r w:rsidRPr="00CA2886">
        <w:t xml:space="preserve">lets you </w:t>
      </w:r>
      <w:r w:rsidRPr="00CA2886">
        <w:rPr>
          <w:b/>
          <w:bCs/>
        </w:rPr>
        <w:t>emulate address translation</w:t>
      </w:r>
      <w:r w:rsidRPr="00CA2886">
        <w:t xml:space="preserve"> (NAT, tunneling),</w:t>
      </w:r>
    </w:p>
    <w:p w14:paraId="241B3999" w14:textId="77777777" w:rsidR="00CA2886" w:rsidRPr="00CA2886" w:rsidRDefault="00CA2886" w:rsidP="00CA2886">
      <w:pPr>
        <w:numPr>
          <w:ilvl w:val="0"/>
          <w:numId w:val="110"/>
        </w:numPr>
      </w:pPr>
      <w:r w:rsidRPr="00CA2886">
        <w:t xml:space="preserve">simplifies </w:t>
      </w:r>
      <w:r w:rsidRPr="00CA2886">
        <w:rPr>
          <w:b/>
          <w:bCs/>
        </w:rPr>
        <w:t>logging and debugging</w:t>
      </w:r>
      <w:r w:rsidRPr="00CA2886">
        <w:t xml:space="preserve"> (you can print either “host names” or “IP addresses”).</w:t>
      </w:r>
    </w:p>
    <w:p w14:paraId="437D78F9" w14:textId="77777777" w:rsidR="00CA2886" w:rsidRPr="00CA2886" w:rsidRDefault="00CA2886" w:rsidP="00CA2886">
      <w:r w:rsidRPr="00CA2886">
        <w:pict w14:anchorId="626A2CC8">
          <v:rect id="_x0000_i2563" style="width:0;height:1.5pt" o:hralign="center" o:hrstd="t" o:hr="t" fillcolor="#a0a0a0" stroked="f"/>
        </w:pict>
      </w:r>
    </w:p>
    <w:p w14:paraId="3F96D2DB"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1932"/>
        <w:gridCol w:w="1653"/>
        <w:gridCol w:w="2757"/>
      </w:tblGrid>
      <w:tr w:rsidR="00CA2886" w:rsidRPr="00CA2886" w14:paraId="4E8D67B0" w14:textId="77777777">
        <w:trPr>
          <w:tblHeader/>
          <w:tblCellSpacing w:w="15" w:type="dxa"/>
        </w:trPr>
        <w:tc>
          <w:tcPr>
            <w:tcW w:w="0" w:type="auto"/>
            <w:vAlign w:val="center"/>
            <w:hideMark/>
          </w:tcPr>
          <w:p w14:paraId="1823F2B4" w14:textId="77777777" w:rsidR="00CA2886" w:rsidRPr="00CA2886" w:rsidRDefault="00CA2886" w:rsidP="00CA2886">
            <w:pPr>
              <w:rPr>
                <w:b/>
                <w:bCs/>
              </w:rPr>
            </w:pPr>
            <w:r w:rsidRPr="00CA2886">
              <w:rPr>
                <w:b/>
                <w:bCs/>
              </w:rPr>
              <w:lastRenderedPageBreak/>
              <w:t>Field</w:t>
            </w:r>
          </w:p>
        </w:tc>
        <w:tc>
          <w:tcPr>
            <w:tcW w:w="0" w:type="auto"/>
            <w:vAlign w:val="center"/>
            <w:hideMark/>
          </w:tcPr>
          <w:p w14:paraId="3622A062" w14:textId="77777777" w:rsidR="00CA2886" w:rsidRPr="00CA2886" w:rsidRDefault="00CA2886" w:rsidP="00CA2886">
            <w:pPr>
              <w:rPr>
                <w:b/>
                <w:bCs/>
              </w:rPr>
            </w:pPr>
            <w:r w:rsidRPr="00CA2886">
              <w:rPr>
                <w:b/>
                <w:bCs/>
              </w:rPr>
              <w:t>Level</w:t>
            </w:r>
          </w:p>
        </w:tc>
        <w:tc>
          <w:tcPr>
            <w:tcW w:w="0" w:type="auto"/>
            <w:vAlign w:val="center"/>
            <w:hideMark/>
          </w:tcPr>
          <w:p w14:paraId="696FA3E5" w14:textId="77777777" w:rsidR="00CA2886" w:rsidRPr="00CA2886" w:rsidRDefault="00CA2886" w:rsidP="00CA2886">
            <w:pPr>
              <w:rPr>
                <w:b/>
                <w:bCs/>
              </w:rPr>
            </w:pPr>
            <w:r w:rsidRPr="00CA2886">
              <w:rPr>
                <w:b/>
                <w:bCs/>
              </w:rPr>
              <w:t>Example</w:t>
            </w:r>
          </w:p>
        </w:tc>
        <w:tc>
          <w:tcPr>
            <w:tcW w:w="0" w:type="auto"/>
            <w:vAlign w:val="center"/>
            <w:hideMark/>
          </w:tcPr>
          <w:p w14:paraId="7AEF6F4A" w14:textId="77777777" w:rsidR="00CA2886" w:rsidRPr="00CA2886" w:rsidRDefault="00CA2886" w:rsidP="00CA2886">
            <w:pPr>
              <w:rPr>
                <w:b/>
                <w:bCs/>
              </w:rPr>
            </w:pPr>
            <w:r w:rsidRPr="00CA2886">
              <w:rPr>
                <w:b/>
                <w:bCs/>
              </w:rPr>
              <w:t>Used by</w:t>
            </w:r>
          </w:p>
        </w:tc>
      </w:tr>
      <w:tr w:rsidR="00CA2886" w:rsidRPr="00CA2886" w14:paraId="1AFBCDBD" w14:textId="77777777">
        <w:trPr>
          <w:tblCellSpacing w:w="15" w:type="dxa"/>
        </w:trPr>
        <w:tc>
          <w:tcPr>
            <w:tcW w:w="0" w:type="auto"/>
            <w:vAlign w:val="center"/>
            <w:hideMark/>
          </w:tcPr>
          <w:p w14:paraId="21CFA3E1" w14:textId="77777777" w:rsidR="00CA2886" w:rsidRPr="00CA2886" w:rsidRDefault="00CA2886" w:rsidP="00CA2886">
            <w:r w:rsidRPr="00CA2886">
              <w:t>src_host, dst_host</w:t>
            </w:r>
          </w:p>
        </w:tc>
        <w:tc>
          <w:tcPr>
            <w:tcW w:w="0" w:type="auto"/>
            <w:vAlign w:val="center"/>
            <w:hideMark/>
          </w:tcPr>
          <w:p w14:paraId="35CEB985" w14:textId="77777777" w:rsidR="00CA2886" w:rsidRPr="00CA2886" w:rsidRDefault="00CA2886" w:rsidP="00CA2886">
            <w:r w:rsidRPr="00CA2886">
              <w:t>Simulation object identity</w:t>
            </w:r>
          </w:p>
        </w:tc>
        <w:tc>
          <w:tcPr>
            <w:tcW w:w="0" w:type="auto"/>
            <w:vAlign w:val="center"/>
            <w:hideMark/>
          </w:tcPr>
          <w:p w14:paraId="56AFE16E" w14:textId="77777777" w:rsidR="00CA2886" w:rsidRPr="00CA2886" w:rsidRDefault="00CA2886" w:rsidP="00CA2886">
            <w:r w:rsidRPr="00CA2886">
              <w:t>"h1", "h2"</w:t>
            </w:r>
          </w:p>
        </w:tc>
        <w:tc>
          <w:tcPr>
            <w:tcW w:w="0" w:type="auto"/>
            <w:vAlign w:val="center"/>
            <w:hideMark/>
          </w:tcPr>
          <w:p w14:paraId="3468290E" w14:textId="77777777" w:rsidR="00CA2886" w:rsidRPr="00CA2886" w:rsidRDefault="00CA2886" w:rsidP="00CA2886">
            <w:r w:rsidRPr="00CA2886">
              <w:t>The scheduler and Python objects (Actors)</w:t>
            </w:r>
          </w:p>
        </w:tc>
      </w:tr>
      <w:tr w:rsidR="00CA2886" w:rsidRPr="00CA2886" w14:paraId="44D75C37" w14:textId="77777777">
        <w:trPr>
          <w:tblCellSpacing w:w="15" w:type="dxa"/>
        </w:trPr>
        <w:tc>
          <w:tcPr>
            <w:tcW w:w="0" w:type="auto"/>
            <w:vAlign w:val="center"/>
            <w:hideMark/>
          </w:tcPr>
          <w:p w14:paraId="4910825C" w14:textId="77777777" w:rsidR="00CA2886" w:rsidRPr="00CA2886" w:rsidRDefault="00CA2886" w:rsidP="00CA2886">
            <w:r w:rsidRPr="00CA2886">
              <w:t>five_tuple.src_ip, five_tuple.dst_ip</w:t>
            </w:r>
          </w:p>
        </w:tc>
        <w:tc>
          <w:tcPr>
            <w:tcW w:w="0" w:type="auto"/>
            <w:vAlign w:val="center"/>
            <w:hideMark/>
          </w:tcPr>
          <w:p w14:paraId="1965CDD4" w14:textId="77777777" w:rsidR="00CA2886" w:rsidRPr="00CA2886" w:rsidRDefault="00CA2886" w:rsidP="00CA2886">
            <w:r w:rsidRPr="00CA2886">
              <w:t>Network-layer addresses</w:t>
            </w:r>
          </w:p>
        </w:tc>
        <w:tc>
          <w:tcPr>
            <w:tcW w:w="0" w:type="auto"/>
            <w:vAlign w:val="center"/>
            <w:hideMark/>
          </w:tcPr>
          <w:p w14:paraId="7195FFA6" w14:textId="77777777" w:rsidR="00CA2886" w:rsidRPr="00CA2886" w:rsidRDefault="00CA2886" w:rsidP="00CA2886">
            <w:r w:rsidRPr="00CA2886">
              <w:t>"10.0.0.1", "10.0.1.1"</w:t>
            </w:r>
          </w:p>
        </w:tc>
        <w:tc>
          <w:tcPr>
            <w:tcW w:w="0" w:type="auto"/>
            <w:vAlign w:val="center"/>
            <w:hideMark/>
          </w:tcPr>
          <w:p w14:paraId="227D8801" w14:textId="77777777" w:rsidR="00CA2886" w:rsidRPr="00CA2886" w:rsidRDefault="00CA2886" w:rsidP="00CA2886">
            <w:r w:rsidRPr="00CA2886">
              <w:t>Routing logic, ECMP, transport emulation</w:t>
            </w:r>
          </w:p>
        </w:tc>
      </w:tr>
    </w:tbl>
    <w:p w14:paraId="14F97942" w14:textId="77777777" w:rsidR="00CA2886" w:rsidRPr="00CA2886" w:rsidRDefault="00CA2886" w:rsidP="00CA2886">
      <w:r w:rsidRPr="00CA2886">
        <w:pict w14:anchorId="1E44E859">
          <v:rect id="_x0000_i2564" style="width:0;height:1.5pt" o:hralign="center" o:hrstd="t" o:hr="t" fillcolor="#a0a0a0" stroked="f"/>
        </w:pict>
      </w:r>
    </w:p>
    <w:p w14:paraId="41AD9332" w14:textId="77777777" w:rsidR="00CA2886" w:rsidRPr="00CA2886" w:rsidRDefault="00CA2886" w:rsidP="00CA2886">
      <w:r w:rsidRPr="00CA2886">
        <w:t xml:space="preserve">If you like, I can show how to automatically assign IPs to hosts when building your </w:t>
      </w:r>
      <w:r w:rsidRPr="00CA2886">
        <w:rPr>
          <w:b/>
          <w:bCs/>
        </w:rPr>
        <w:t>FatTree(k)</w:t>
      </w:r>
      <w:r w:rsidRPr="00CA2886">
        <w:t xml:space="preserve"> topology — so that each pod, edge, and core gets consistent address blocks (as in real data-center topologies). Would you like that next?</w:t>
      </w:r>
    </w:p>
    <w:p w14:paraId="3AF4C42C" w14:textId="77777777" w:rsidR="00CA2886" w:rsidRPr="00CA2886" w:rsidRDefault="00CA2886" w:rsidP="00CA2886">
      <w:pPr>
        <w:rPr>
          <w:b/>
          <w:bCs/>
        </w:rPr>
      </w:pPr>
      <w:r w:rsidRPr="00CA2886">
        <w:rPr>
          <w:b/>
          <w:bCs/>
        </w:rPr>
        <w:t>You said:</w:t>
      </w:r>
    </w:p>
    <w:p w14:paraId="5B16B21C" w14:textId="77777777" w:rsidR="00CA2886" w:rsidRPr="00CA2886" w:rsidRDefault="00CA2886" w:rsidP="00CA2886">
      <w:r w:rsidRPr="00CA2886">
        <w:t>what is flow id? isn't it the hash of the five touple?</w:t>
      </w:r>
    </w:p>
    <w:p w14:paraId="10BBCC1E" w14:textId="77777777" w:rsidR="00CA2886" w:rsidRPr="00CA2886" w:rsidRDefault="00CA2886" w:rsidP="00CA2886">
      <w:pPr>
        <w:rPr>
          <w:b/>
          <w:bCs/>
        </w:rPr>
      </w:pPr>
      <w:r w:rsidRPr="00CA2886">
        <w:rPr>
          <w:b/>
          <w:bCs/>
        </w:rPr>
        <w:t>ChatGPT said:</w:t>
      </w:r>
    </w:p>
    <w:p w14:paraId="0F925C9D" w14:textId="77777777" w:rsidR="00CA2886" w:rsidRPr="00CA2886" w:rsidRDefault="00CA2886" w:rsidP="00CA2886">
      <w:r w:rsidRPr="00CA2886">
        <w:t>Excellent — that’s a deep and important question.</w:t>
      </w:r>
      <w:r w:rsidRPr="00CA2886">
        <w:br/>
        <w:t xml:space="preserve">You’re exactly right that </w:t>
      </w:r>
      <w:r w:rsidRPr="00CA2886">
        <w:rPr>
          <w:b/>
          <w:bCs/>
        </w:rPr>
        <w:t>a flow</w:t>
      </w:r>
      <w:r w:rsidRPr="00CA2886">
        <w:t xml:space="preserve"> is fundamentally defined by its </w:t>
      </w:r>
      <w:r w:rsidRPr="00CA2886">
        <w:rPr>
          <w:b/>
          <w:bCs/>
        </w:rPr>
        <w:t>5-tuple</w:t>
      </w:r>
      <w:r w:rsidRPr="00CA2886">
        <w:t xml:space="preserve">, and that the </w:t>
      </w:r>
      <w:r w:rsidRPr="00CA2886">
        <w:rPr>
          <w:b/>
          <w:bCs/>
        </w:rPr>
        <w:t>flow ID</w:t>
      </w:r>
      <w:r w:rsidRPr="00CA2886">
        <w:t xml:space="preserve"> is closely related to (and often </w:t>
      </w:r>
      <w:r w:rsidRPr="00CA2886">
        <w:rPr>
          <w:i/>
          <w:iCs/>
        </w:rPr>
        <w:t>derived from</w:t>
      </w:r>
      <w:r w:rsidRPr="00CA2886">
        <w:t>) it.</w:t>
      </w:r>
      <w:r w:rsidRPr="00CA2886">
        <w:br/>
        <w:t xml:space="preserve">But there are subtle reasons why we often keep them as </w:t>
      </w:r>
      <w:r w:rsidRPr="00CA2886">
        <w:rPr>
          <w:b/>
          <w:bCs/>
        </w:rPr>
        <w:t>separate fields</w:t>
      </w:r>
      <w:r w:rsidRPr="00CA2886">
        <w:t>.</w:t>
      </w:r>
    </w:p>
    <w:p w14:paraId="7CF7B1F9" w14:textId="77777777" w:rsidR="00CA2886" w:rsidRPr="00CA2886" w:rsidRDefault="00CA2886" w:rsidP="00CA2886">
      <w:r w:rsidRPr="00CA2886">
        <w:t xml:space="preserve">Let’s unpack this carefully </w:t>
      </w:r>
      <w:r w:rsidRPr="00CA2886">
        <w:rPr>
          <w:rFonts w:ascii="Segoe UI Emoji" w:hAnsi="Segoe UI Emoji" w:cs="Segoe UI Emoji"/>
        </w:rPr>
        <w:t>👇</w:t>
      </w:r>
    </w:p>
    <w:p w14:paraId="45738D7A" w14:textId="77777777" w:rsidR="00CA2886" w:rsidRPr="00CA2886" w:rsidRDefault="00CA2886" w:rsidP="00CA2886">
      <w:r w:rsidRPr="00CA2886">
        <w:pict w14:anchorId="54926331">
          <v:rect id="_x0000_i2565" style="width:0;height:1.5pt" o:hralign="center" o:hrstd="t" o:hr="t" fillcolor="#a0a0a0" stroked="f"/>
        </w:pict>
      </w:r>
    </w:p>
    <w:p w14:paraId="7D074A1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What is a “flow” in networking and simulation?</w:t>
      </w:r>
    </w:p>
    <w:p w14:paraId="1BB1A30E" w14:textId="77777777" w:rsidR="00CA2886" w:rsidRPr="00CA2886" w:rsidRDefault="00CA2886" w:rsidP="00CA2886">
      <w:r w:rsidRPr="00CA2886">
        <w:t xml:space="preserve">A </w:t>
      </w:r>
      <w:r w:rsidRPr="00CA2886">
        <w:rPr>
          <w:b/>
          <w:bCs/>
        </w:rPr>
        <w:t>flow</w:t>
      </w:r>
      <w:r w:rsidRPr="00CA2886">
        <w:t xml:space="preserve"> is a sequence of packets that share the same:</w:t>
      </w:r>
    </w:p>
    <w:p w14:paraId="08C91626" w14:textId="77777777" w:rsidR="00CA2886" w:rsidRPr="00CA2886" w:rsidRDefault="00CA2886" w:rsidP="00CA2886">
      <w:pPr>
        <w:numPr>
          <w:ilvl w:val="0"/>
          <w:numId w:val="111"/>
        </w:numPr>
      </w:pPr>
      <w:r w:rsidRPr="00CA2886">
        <w:rPr>
          <w:b/>
          <w:bCs/>
        </w:rPr>
        <w:t>Source IP</w:t>
      </w:r>
    </w:p>
    <w:p w14:paraId="25635CEA" w14:textId="77777777" w:rsidR="00CA2886" w:rsidRPr="00CA2886" w:rsidRDefault="00CA2886" w:rsidP="00CA2886">
      <w:pPr>
        <w:numPr>
          <w:ilvl w:val="0"/>
          <w:numId w:val="111"/>
        </w:numPr>
      </w:pPr>
      <w:r w:rsidRPr="00CA2886">
        <w:rPr>
          <w:b/>
          <w:bCs/>
        </w:rPr>
        <w:t>Destination IP</w:t>
      </w:r>
    </w:p>
    <w:p w14:paraId="6FF03DD1" w14:textId="77777777" w:rsidR="00CA2886" w:rsidRPr="00CA2886" w:rsidRDefault="00CA2886" w:rsidP="00CA2886">
      <w:pPr>
        <w:numPr>
          <w:ilvl w:val="0"/>
          <w:numId w:val="111"/>
        </w:numPr>
      </w:pPr>
      <w:r w:rsidRPr="00CA2886">
        <w:rPr>
          <w:b/>
          <w:bCs/>
        </w:rPr>
        <w:t>Source port</w:t>
      </w:r>
    </w:p>
    <w:p w14:paraId="6E807FB2" w14:textId="77777777" w:rsidR="00CA2886" w:rsidRPr="00CA2886" w:rsidRDefault="00CA2886" w:rsidP="00CA2886">
      <w:pPr>
        <w:numPr>
          <w:ilvl w:val="0"/>
          <w:numId w:val="111"/>
        </w:numPr>
      </w:pPr>
      <w:r w:rsidRPr="00CA2886">
        <w:rPr>
          <w:b/>
          <w:bCs/>
        </w:rPr>
        <w:t>Destination port</w:t>
      </w:r>
    </w:p>
    <w:p w14:paraId="52AFCAC5" w14:textId="77777777" w:rsidR="00CA2886" w:rsidRPr="00CA2886" w:rsidRDefault="00CA2886" w:rsidP="00CA2886">
      <w:pPr>
        <w:numPr>
          <w:ilvl w:val="0"/>
          <w:numId w:val="111"/>
        </w:numPr>
      </w:pPr>
      <w:r w:rsidRPr="00CA2886">
        <w:rPr>
          <w:b/>
          <w:bCs/>
        </w:rPr>
        <w:t>Protocol (TCP/UDP/etc.)</w:t>
      </w:r>
    </w:p>
    <w:p w14:paraId="3D02D231" w14:textId="77777777" w:rsidR="00CA2886" w:rsidRPr="00CA2886" w:rsidRDefault="00CA2886" w:rsidP="00CA2886">
      <w:r w:rsidRPr="00CA2886">
        <w:t xml:space="preserve">That combination — the </w:t>
      </w:r>
      <w:r w:rsidRPr="00CA2886">
        <w:rPr>
          <w:b/>
          <w:bCs/>
        </w:rPr>
        <w:t>five-tuple</w:t>
      </w:r>
      <w:r w:rsidRPr="00CA2886">
        <w:t xml:space="preserve"> — uniquely identifies a unidirectional transport stream (e.g., one TCP connection or one UDP stream).</w:t>
      </w:r>
    </w:p>
    <w:p w14:paraId="3046677C" w14:textId="77777777" w:rsidR="00CA2886" w:rsidRPr="00CA2886" w:rsidRDefault="00CA2886" w:rsidP="00CA2886">
      <w:r w:rsidRPr="00CA2886">
        <w:pict w14:anchorId="0EF425DF">
          <v:rect id="_x0000_i2566" style="width:0;height:1.5pt" o:hralign="center" o:hrstd="t" o:hr="t" fillcolor="#a0a0a0" stroked="f"/>
        </w:pict>
      </w:r>
    </w:p>
    <w:p w14:paraId="17FCD70B"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So why have a separate flow_id field?</w:t>
      </w:r>
    </w:p>
    <w:p w14:paraId="59D2700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Convenience and speed</w:t>
      </w:r>
    </w:p>
    <w:p w14:paraId="79217F42" w14:textId="77777777" w:rsidR="00CA2886" w:rsidRPr="00CA2886" w:rsidRDefault="00CA2886" w:rsidP="00CA2886">
      <w:r w:rsidRPr="00CA2886">
        <w:lastRenderedPageBreak/>
        <w:t>Computing a hash of the five-tuple repeatedly can be expensive, especially when every packet passes through many switches.</w:t>
      </w:r>
      <w:r w:rsidRPr="00CA2886">
        <w:br/>
        <w:t>So we compute it once and store it:</w:t>
      </w:r>
    </w:p>
    <w:p w14:paraId="151BED55" w14:textId="77777777" w:rsidR="00CA2886" w:rsidRPr="00CA2886" w:rsidRDefault="00CA2886" w:rsidP="00CA2886">
      <w:r w:rsidRPr="00CA2886">
        <w:t>flow_id = hash((src_ip, dst_ip, src_port, dst_port, proto))</w:t>
      </w:r>
    </w:p>
    <w:p w14:paraId="6B6C8E26" w14:textId="77777777" w:rsidR="00CA2886" w:rsidRPr="00CA2886" w:rsidRDefault="00CA2886" w:rsidP="00CA2886">
      <w:r w:rsidRPr="00CA2886">
        <w:t xml:space="preserve">Then each packet simply carries this flow_id as an </w:t>
      </w:r>
      <w:r w:rsidRPr="00CA2886">
        <w:rPr>
          <w:b/>
          <w:bCs/>
        </w:rPr>
        <w:t>integer</w:t>
      </w:r>
      <w:r w:rsidRPr="00CA2886">
        <w:t>, allowing:</w:t>
      </w:r>
    </w:p>
    <w:p w14:paraId="3E963174" w14:textId="77777777" w:rsidR="00CA2886" w:rsidRPr="00CA2886" w:rsidRDefault="00CA2886" w:rsidP="00CA2886">
      <w:pPr>
        <w:numPr>
          <w:ilvl w:val="0"/>
          <w:numId w:val="112"/>
        </w:numPr>
      </w:pPr>
      <w:r w:rsidRPr="00CA2886">
        <w:t>constant-time comparisons,</w:t>
      </w:r>
    </w:p>
    <w:p w14:paraId="22F40D7A" w14:textId="77777777" w:rsidR="00CA2886" w:rsidRPr="00CA2886" w:rsidRDefault="00CA2886" w:rsidP="00CA2886">
      <w:pPr>
        <w:numPr>
          <w:ilvl w:val="0"/>
          <w:numId w:val="112"/>
        </w:numPr>
      </w:pPr>
      <w:r w:rsidRPr="00CA2886">
        <w:t>lightweight dictionary lookups (flow_table[flow_id]),</w:t>
      </w:r>
    </w:p>
    <w:p w14:paraId="07B5CF1A" w14:textId="77777777" w:rsidR="00CA2886" w:rsidRPr="00CA2886" w:rsidRDefault="00CA2886" w:rsidP="00CA2886">
      <w:pPr>
        <w:numPr>
          <w:ilvl w:val="0"/>
          <w:numId w:val="112"/>
        </w:numPr>
      </w:pPr>
      <w:r w:rsidRPr="00CA2886">
        <w:t>flow-level statistics aggregation.</w:t>
      </w:r>
    </w:p>
    <w:p w14:paraId="64D6BA63" w14:textId="77777777" w:rsidR="00CA2886" w:rsidRPr="00CA2886" w:rsidRDefault="00CA2886" w:rsidP="00CA2886">
      <w:r w:rsidRPr="00CA2886">
        <w:pict w14:anchorId="475D9209">
          <v:rect id="_x0000_i2567" style="width:0;height:1.5pt" o:hralign="center" o:hrstd="t" o:hr="t" fillcolor="#a0a0a0" stroked="f"/>
        </w:pict>
      </w:r>
    </w:p>
    <w:p w14:paraId="1CB94CA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Flexibility</w:t>
      </w:r>
    </w:p>
    <w:p w14:paraId="0BBF1AC2" w14:textId="77777777" w:rsidR="00CA2886" w:rsidRPr="00CA2886" w:rsidRDefault="00CA2886" w:rsidP="00CA2886">
      <w:r w:rsidRPr="00CA2886">
        <w:t>Sometimes “flow” means something broader than just the 5-tuple:</w:t>
      </w:r>
    </w:p>
    <w:p w14:paraId="3D7247C3" w14:textId="77777777" w:rsidR="00CA2886" w:rsidRPr="00CA2886" w:rsidRDefault="00CA2886" w:rsidP="00CA2886">
      <w:pPr>
        <w:numPr>
          <w:ilvl w:val="0"/>
          <w:numId w:val="113"/>
        </w:numPr>
      </w:pPr>
      <w:r w:rsidRPr="00CA2886">
        <w:rPr>
          <w:b/>
          <w:bCs/>
        </w:rPr>
        <w:t>Aggregated flows</w:t>
      </w:r>
      <w:r w:rsidRPr="00CA2886">
        <w:t>: group all traffic from a host to another (ignoring ports).</w:t>
      </w:r>
    </w:p>
    <w:p w14:paraId="6437E206" w14:textId="77777777" w:rsidR="00CA2886" w:rsidRPr="00CA2886" w:rsidRDefault="00CA2886" w:rsidP="00CA2886">
      <w:pPr>
        <w:numPr>
          <w:ilvl w:val="0"/>
          <w:numId w:val="113"/>
        </w:numPr>
      </w:pPr>
      <w:r w:rsidRPr="00CA2886">
        <w:rPr>
          <w:b/>
          <w:bCs/>
        </w:rPr>
        <w:t>Split flows</w:t>
      </w:r>
      <w:r w:rsidRPr="00CA2886">
        <w:t>: model subflows for multipath protocols (MPTCP).</w:t>
      </w:r>
    </w:p>
    <w:p w14:paraId="4EE6E662" w14:textId="77777777" w:rsidR="00CA2886" w:rsidRPr="00CA2886" w:rsidRDefault="00CA2886" w:rsidP="00CA2886">
      <w:pPr>
        <w:numPr>
          <w:ilvl w:val="0"/>
          <w:numId w:val="113"/>
        </w:numPr>
      </w:pPr>
      <w:r w:rsidRPr="00CA2886">
        <w:rPr>
          <w:b/>
          <w:bCs/>
        </w:rPr>
        <w:t>Synthetic flows</w:t>
      </w:r>
      <w:r w:rsidRPr="00CA2886">
        <w:t>: generated by a traffic model, not real IP headers.</w:t>
      </w:r>
    </w:p>
    <w:p w14:paraId="0B210E27" w14:textId="77777777" w:rsidR="00CA2886" w:rsidRPr="00CA2886" w:rsidRDefault="00CA2886" w:rsidP="00CA2886">
      <w:r w:rsidRPr="00CA2886">
        <w:t xml:space="preserve">In those cases, you might </w:t>
      </w:r>
      <w:r w:rsidRPr="00CA2886">
        <w:rPr>
          <w:b/>
          <w:bCs/>
        </w:rPr>
        <w:t>assign flow IDs manually</w:t>
      </w:r>
      <w:r w:rsidRPr="00CA2886">
        <w:t>, separate from the five-tuple hash.</w:t>
      </w:r>
    </w:p>
    <w:p w14:paraId="0E28ABC3" w14:textId="77777777" w:rsidR="00CA2886" w:rsidRPr="00CA2886" w:rsidRDefault="00CA2886" w:rsidP="00CA2886">
      <w:r w:rsidRPr="00CA2886">
        <w:t>Example:</w:t>
      </w:r>
    </w:p>
    <w:p w14:paraId="49521727" w14:textId="77777777" w:rsidR="00CA2886" w:rsidRPr="00CA2886" w:rsidRDefault="00CA2886" w:rsidP="00CA2886">
      <w:r w:rsidRPr="00CA2886">
        <w:t># Flow group across all ports</w:t>
      </w:r>
    </w:p>
    <w:p w14:paraId="6D4F1FA9" w14:textId="77777777" w:rsidR="00CA2886" w:rsidRPr="00CA2886" w:rsidRDefault="00CA2886" w:rsidP="00CA2886">
      <w:r w:rsidRPr="00CA2886">
        <w:t>flow_id = hash((src_ip, dst_ip))</w:t>
      </w:r>
    </w:p>
    <w:p w14:paraId="0F7E9733" w14:textId="77777777" w:rsidR="00CA2886" w:rsidRPr="00CA2886" w:rsidRDefault="00CA2886" w:rsidP="00CA2886">
      <w:r w:rsidRPr="00CA2886">
        <w:t>or even</w:t>
      </w:r>
    </w:p>
    <w:p w14:paraId="067B3C4C" w14:textId="77777777" w:rsidR="00CA2886" w:rsidRPr="00CA2886" w:rsidRDefault="00CA2886" w:rsidP="00CA2886">
      <w:r w:rsidRPr="00CA2886">
        <w:t>flow_id = traffic_model.next_flow_id()</w:t>
      </w:r>
    </w:p>
    <w:p w14:paraId="40C4EF00" w14:textId="77777777" w:rsidR="00CA2886" w:rsidRPr="00CA2886" w:rsidRDefault="00CA2886" w:rsidP="00CA2886">
      <w:r w:rsidRPr="00CA2886">
        <w:pict w14:anchorId="6BB83BAF">
          <v:rect id="_x0000_i2568" style="width:0;height:1.5pt" o:hralign="center" o:hrstd="t" o:hr="t" fillcolor="#a0a0a0" stroked="f"/>
        </w:pict>
      </w:r>
    </w:p>
    <w:p w14:paraId="5E11A01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Stable identifiers</w:t>
      </w:r>
    </w:p>
    <w:p w14:paraId="6537DBC3" w14:textId="77777777" w:rsidR="00CA2886" w:rsidRPr="00CA2886" w:rsidRDefault="00CA2886" w:rsidP="00CA2886">
      <w:r w:rsidRPr="00CA2886">
        <w:t>Hashes can differ between Python runs (since Python randomizes hash seeds for security).</w:t>
      </w:r>
      <w:r w:rsidRPr="00CA2886">
        <w:br/>
        <w:t>By assigning an explicit flow_id (like a monotonic integer from itertools.count()), you guarantee:</w:t>
      </w:r>
    </w:p>
    <w:p w14:paraId="2AF6AB45" w14:textId="77777777" w:rsidR="00CA2886" w:rsidRPr="00CA2886" w:rsidRDefault="00CA2886" w:rsidP="00CA2886">
      <w:pPr>
        <w:numPr>
          <w:ilvl w:val="0"/>
          <w:numId w:val="114"/>
        </w:numPr>
      </w:pPr>
      <w:r w:rsidRPr="00CA2886">
        <w:rPr>
          <w:b/>
          <w:bCs/>
        </w:rPr>
        <w:t>repeatable results</w:t>
      </w:r>
      <w:r w:rsidRPr="00CA2886">
        <w:t xml:space="preserve"> between runs,</w:t>
      </w:r>
    </w:p>
    <w:p w14:paraId="54155154" w14:textId="77777777" w:rsidR="00CA2886" w:rsidRPr="00CA2886" w:rsidRDefault="00CA2886" w:rsidP="00CA2886">
      <w:pPr>
        <w:numPr>
          <w:ilvl w:val="0"/>
          <w:numId w:val="114"/>
        </w:numPr>
      </w:pPr>
      <w:r w:rsidRPr="00CA2886">
        <w:t>easier tracing (flow_id=42 appears in logs, plots, etc.).</w:t>
      </w:r>
    </w:p>
    <w:p w14:paraId="50DDE67F" w14:textId="77777777" w:rsidR="00CA2886" w:rsidRPr="00CA2886" w:rsidRDefault="00CA2886" w:rsidP="00CA2886">
      <w:r w:rsidRPr="00CA2886">
        <w:pict w14:anchorId="15D68F4E">
          <v:rect id="_x0000_i2569" style="width:0;height:1.5pt" o:hralign="center" o:hrstd="t" o:hr="t" fillcolor="#a0a0a0" stroked="f"/>
        </w:pict>
      </w:r>
    </w:p>
    <w:p w14:paraId="6BE06DF3" w14:textId="77777777" w:rsidR="00CA2886" w:rsidRPr="00CA2886" w:rsidRDefault="00CA2886" w:rsidP="00CA2886">
      <w:pPr>
        <w:rPr>
          <w:b/>
          <w:bCs/>
        </w:rPr>
      </w:pPr>
      <w:r w:rsidRPr="00CA2886">
        <w:rPr>
          <w:rFonts w:ascii="Segoe UI Emoji" w:hAnsi="Segoe UI Emoji" w:cs="Segoe UI Emoji"/>
          <w:b/>
          <w:bCs/>
        </w:rPr>
        <w:lastRenderedPageBreak/>
        <w:t>✅</w:t>
      </w:r>
      <w:r w:rsidRPr="00CA2886">
        <w:rPr>
          <w:b/>
          <w:bCs/>
        </w:rPr>
        <w:t xml:space="preserve"> 4️</w:t>
      </w:r>
      <w:r w:rsidRPr="00CA2886">
        <w:rPr>
          <w:rFonts w:ascii="Segoe UI Symbol" w:hAnsi="Segoe UI Symbol" w:cs="Segoe UI Symbol"/>
          <w:b/>
          <w:bCs/>
        </w:rPr>
        <w:t>⃣</w:t>
      </w:r>
      <w:r w:rsidRPr="00CA2886">
        <w:rPr>
          <w:b/>
          <w:bCs/>
        </w:rPr>
        <w:t xml:space="preserve"> Flow-level state</w:t>
      </w:r>
    </w:p>
    <w:p w14:paraId="1BE6FEFD" w14:textId="77777777" w:rsidR="00CA2886" w:rsidRPr="00CA2886" w:rsidRDefault="00CA2886" w:rsidP="00CA2886">
      <w:r w:rsidRPr="00CA2886">
        <w:t>Many simulator components (queues, routing tables, congestion controllers) maintain per-flow state:</w:t>
      </w:r>
    </w:p>
    <w:p w14:paraId="07D0DF32" w14:textId="77777777" w:rsidR="00CA2886" w:rsidRPr="00CA2886" w:rsidRDefault="00CA2886" w:rsidP="00CA2886">
      <w:pPr>
        <w:numPr>
          <w:ilvl w:val="0"/>
          <w:numId w:val="115"/>
        </w:numPr>
      </w:pPr>
      <w:r w:rsidRPr="00CA2886">
        <w:t>ECMP mapping (flow_id → output_port)</w:t>
      </w:r>
    </w:p>
    <w:p w14:paraId="730F25E0" w14:textId="77777777" w:rsidR="00CA2886" w:rsidRPr="00CA2886" w:rsidRDefault="00CA2886" w:rsidP="00CA2886">
      <w:pPr>
        <w:numPr>
          <w:ilvl w:val="0"/>
          <w:numId w:val="115"/>
        </w:numPr>
      </w:pPr>
      <w:r w:rsidRPr="00CA2886">
        <w:t>TCP state (flow_id → cwnd, rtt_estimate)</w:t>
      </w:r>
    </w:p>
    <w:p w14:paraId="272D02BB" w14:textId="77777777" w:rsidR="00CA2886" w:rsidRPr="00CA2886" w:rsidRDefault="00CA2886" w:rsidP="00CA2886">
      <w:pPr>
        <w:numPr>
          <w:ilvl w:val="0"/>
          <w:numId w:val="115"/>
        </w:numPr>
      </w:pPr>
      <w:r w:rsidRPr="00CA2886">
        <w:t>Statistics (flow_id → bytes_sent, fct)</w:t>
      </w:r>
    </w:p>
    <w:p w14:paraId="04CE7942" w14:textId="77777777" w:rsidR="00CA2886" w:rsidRPr="00CA2886" w:rsidRDefault="00CA2886" w:rsidP="00CA2886">
      <w:r w:rsidRPr="00CA2886">
        <w:t>Having an explicit flow_id lets them use a simple integer key.</w:t>
      </w:r>
    </w:p>
    <w:p w14:paraId="000E8ABC" w14:textId="77777777" w:rsidR="00CA2886" w:rsidRPr="00CA2886" w:rsidRDefault="00CA2886" w:rsidP="00CA2886">
      <w:r w:rsidRPr="00CA2886">
        <w:pict w14:anchorId="63445802">
          <v:rect id="_x0000_i2570" style="width:0;height:1.5pt" o:hralign="center" o:hrstd="t" o:hr="t" fillcolor="#a0a0a0" stroked="f"/>
        </w:pict>
      </w:r>
    </w:p>
    <w:p w14:paraId="48ECF2C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Recommended structure</w:t>
      </w:r>
    </w:p>
    <w:p w14:paraId="452AF478" w14:textId="77777777" w:rsidR="00CA2886" w:rsidRPr="00CA2886" w:rsidRDefault="00CA2886" w:rsidP="00CA2886">
      <w:r w:rsidRPr="00CA2886">
        <w:t>Use both, with clear roles:</w:t>
      </w:r>
    </w:p>
    <w:p w14:paraId="1BF172D7" w14:textId="77777777" w:rsidR="00CA2886" w:rsidRPr="00CA2886" w:rsidRDefault="00CA2886" w:rsidP="00CA2886">
      <w:r w:rsidRPr="00CA2886">
        <w:t>@dataclass</w:t>
      </w:r>
    </w:p>
    <w:p w14:paraId="18CF7461" w14:textId="77777777" w:rsidR="00CA2886" w:rsidRPr="00CA2886" w:rsidRDefault="00CA2886" w:rsidP="00CA2886">
      <w:r w:rsidRPr="00CA2886">
        <w:t>class Packet:</w:t>
      </w:r>
    </w:p>
    <w:p w14:paraId="69B071A5" w14:textId="77777777" w:rsidR="00CA2886" w:rsidRPr="00CA2886" w:rsidRDefault="00CA2886" w:rsidP="00CA2886">
      <w:r w:rsidRPr="00CA2886">
        <w:t xml:space="preserve">    id: int</w:t>
      </w:r>
    </w:p>
    <w:p w14:paraId="3104C0ED" w14:textId="77777777" w:rsidR="00CA2886" w:rsidRPr="00CA2886" w:rsidRDefault="00CA2886" w:rsidP="00CA2886">
      <w:r w:rsidRPr="00CA2886">
        <w:t xml:space="preserve">    flow_id: int               # integer key (fast, stable)</w:t>
      </w:r>
    </w:p>
    <w:p w14:paraId="1E6A12DA" w14:textId="77777777" w:rsidR="00CA2886" w:rsidRPr="00CA2886" w:rsidRDefault="00CA2886" w:rsidP="00CA2886">
      <w:r w:rsidRPr="00CA2886">
        <w:t xml:space="preserve">    five_tuple: FiveTuple      # detailed addressing</w:t>
      </w:r>
    </w:p>
    <w:p w14:paraId="6661E4FF" w14:textId="77777777" w:rsidR="00CA2886" w:rsidRPr="00CA2886" w:rsidRDefault="00CA2886" w:rsidP="00CA2886">
      <w:r w:rsidRPr="00CA2886">
        <w:t xml:space="preserve">    hash_hint: Optional[int]   # cached ECMP hash if you want to simulate per-switch hashing</w:t>
      </w:r>
    </w:p>
    <w:p w14:paraId="549B067E" w14:textId="77777777" w:rsidR="00CA2886" w:rsidRPr="00CA2886" w:rsidRDefault="00CA2886" w:rsidP="00CA2886">
      <w:r w:rsidRPr="00CA2886">
        <w:t>Where:</w:t>
      </w:r>
    </w:p>
    <w:p w14:paraId="5A54F347" w14:textId="77777777" w:rsidR="00CA2886" w:rsidRPr="00CA2886" w:rsidRDefault="00CA2886" w:rsidP="00CA2886">
      <w:pPr>
        <w:numPr>
          <w:ilvl w:val="0"/>
          <w:numId w:val="116"/>
        </w:numPr>
      </w:pPr>
      <w:r w:rsidRPr="00CA2886">
        <w:t xml:space="preserve">flow_id identifies the </w:t>
      </w:r>
      <w:r w:rsidRPr="00CA2886">
        <w:rPr>
          <w:i/>
          <w:iCs/>
        </w:rPr>
        <w:t>logical stream</w:t>
      </w:r>
      <w:r w:rsidRPr="00CA2886">
        <w:t xml:space="preserve"> (stable across the simulation)</w:t>
      </w:r>
    </w:p>
    <w:p w14:paraId="0805CD07" w14:textId="77777777" w:rsidR="00CA2886" w:rsidRPr="00CA2886" w:rsidRDefault="00CA2886" w:rsidP="00CA2886">
      <w:pPr>
        <w:numPr>
          <w:ilvl w:val="0"/>
          <w:numId w:val="116"/>
        </w:numPr>
      </w:pPr>
      <w:r w:rsidRPr="00CA2886">
        <w:t xml:space="preserve">five_tuple describes the </w:t>
      </w:r>
      <w:r w:rsidRPr="00CA2886">
        <w:rPr>
          <w:i/>
          <w:iCs/>
        </w:rPr>
        <w:t>network header fields</w:t>
      </w:r>
    </w:p>
    <w:p w14:paraId="61973E0A" w14:textId="77777777" w:rsidR="00CA2886" w:rsidRPr="00CA2886" w:rsidRDefault="00CA2886" w:rsidP="00CA2886">
      <w:pPr>
        <w:numPr>
          <w:ilvl w:val="0"/>
          <w:numId w:val="116"/>
        </w:numPr>
      </w:pPr>
      <w:r w:rsidRPr="00CA2886">
        <w:t>hash_hint caches the ECMP hash so switches don’t recompute it</w:t>
      </w:r>
    </w:p>
    <w:p w14:paraId="0233DDD4" w14:textId="77777777" w:rsidR="00CA2886" w:rsidRPr="00CA2886" w:rsidRDefault="00CA2886" w:rsidP="00CA2886">
      <w:r w:rsidRPr="00CA2886">
        <w:pict w14:anchorId="4FF1392A">
          <v:rect id="_x0000_i2571" style="width:0;height:1.5pt" o:hralign="center" o:hrstd="t" o:hr="t" fillcolor="#a0a0a0" stroked="f"/>
        </w:pict>
      </w:r>
    </w:p>
    <w:p w14:paraId="1AD1B97A" w14:textId="77777777" w:rsidR="00CA2886" w:rsidRPr="00CA2886" w:rsidRDefault="00CA2886" w:rsidP="00CA2886">
      <w:pPr>
        <w:rPr>
          <w:b/>
          <w:bCs/>
        </w:rPr>
      </w:pPr>
      <w:r w:rsidRPr="00CA2886">
        <w:rPr>
          <w:b/>
          <w:bCs/>
        </w:rPr>
        <w:t>Example</w:t>
      </w:r>
    </w:p>
    <w:p w14:paraId="7AC53E48" w14:textId="77777777" w:rsidR="00CA2886" w:rsidRPr="00CA2886" w:rsidRDefault="00CA2886" w:rsidP="00CA2886">
      <w:r w:rsidRPr="00CA2886">
        <w:t>flow_id = 12345</w:t>
      </w:r>
    </w:p>
    <w:p w14:paraId="7BF35381" w14:textId="77777777" w:rsidR="00CA2886" w:rsidRPr="00CA2886" w:rsidRDefault="00CA2886" w:rsidP="00CA2886">
      <w:r w:rsidRPr="00CA2886">
        <w:t>ft = FiveTuple("10.0.0.1", "10.0.1.1", 1234, 80, Proto.TCP)</w:t>
      </w:r>
    </w:p>
    <w:p w14:paraId="40D765BD" w14:textId="77777777" w:rsidR="00CA2886" w:rsidRPr="00CA2886" w:rsidRDefault="00CA2886" w:rsidP="00CA2886">
      <w:r w:rsidRPr="00CA2886">
        <w:t>pkt = Packet(id=7, flow_id=flow_id, five_tuple=ft, size_bytes=1500)</w:t>
      </w:r>
    </w:p>
    <w:p w14:paraId="2266D077" w14:textId="77777777" w:rsidR="00CA2886" w:rsidRPr="00CA2886" w:rsidRDefault="00CA2886" w:rsidP="00CA2886">
      <w:r w:rsidRPr="00CA2886">
        <w:t>At routing time:</w:t>
      </w:r>
    </w:p>
    <w:p w14:paraId="5D581FAC" w14:textId="77777777" w:rsidR="00CA2886" w:rsidRPr="00CA2886" w:rsidRDefault="00CA2886" w:rsidP="00CA2886">
      <w:r w:rsidRPr="00CA2886">
        <w:t>out_port = hash(pkt.hash_hint or pkt.flow_id) % num_ports</w:t>
      </w:r>
    </w:p>
    <w:p w14:paraId="18C3FD67" w14:textId="77777777" w:rsidR="00CA2886" w:rsidRPr="00CA2886" w:rsidRDefault="00CA2886" w:rsidP="00CA2886">
      <w:r w:rsidRPr="00CA2886">
        <w:lastRenderedPageBreak/>
        <w:pict w14:anchorId="742AE46F">
          <v:rect id="_x0000_i2572" style="width:0;height:1.5pt" o:hralign="center" o:hrstd="t" o:hr="t" fillcolor="#a0a0a0" stroked="f"/>
        </w:pict>
      </w:r>
    </w:p>
    <w:p w14:paraId="31DD0BD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gridCol w:w="2261"/>
        <w:gridCol w:w="2471"/>
        <w:gridCol w:w="3144"/>
      </w:tblGrid>
      <w:tr w:rsidR="00CA2886" w:rsidRPr="00CA2886" w14:paraId="4DFBE11A" w14:textId="77777777">
        <w:trPr>
          <w:tblHeader/>
          <w:tblCellSpacing w:w="15" w:type="dxa"/>
        </w:trPr>
        <w:tc>
          <w:tcPr>
            <w:tcW w:w="0" w:type="auto"/>
            <w:vAlign w:val="center"/>
            <w:hideMark/>
          </w:tcPr>
          <w:p w14:paraId="081B41FF" w14:textId="77777777" w:rsidR="00CA2886" w:rsidRPr="00CA2886" w:rsidRDefault="00CA2886" w:rsidP="00CA2886">
            <w:pPr>
              <w:rPr>
                <w:b/>
                <w:bCs/>
              </w:rPr>
            </w:pPr>
            <w:r w:rsidRPr="00CA2886">
              <w:rPr>
                <w:b/>
                <w:bCs/>
              </w:rPr>
              <w:t>Field</w:t>
            </w:r>
          </w:p>
        </w:tc>
        <w:tc>
          <w:tcPr>
            <w:tcW w:w="0" w:type="auto"/>
            <w:vAlign w:val="center"/>
            <w:hideMark/>
          </w:tcPr>
          <w:p w14:paraId="18BF8AC9" w14:textId="77777777" w:rsidR="00CA2886" w:rsidRPr="00CA2886" w:rsidRDefault="00CA2886" w:rsidP="00CA2886">
            <w:pPr>
              <w:rPr>
                <w:b/>
                <w:bCs/>
              </w:rPr>
            </w:pPr>
            <w:r w:rsidRPr="00CA2886">
              <w:rPr>
                <w:b/>
                <w:bCs/>
              </w:rPr>
              <w:t>Meaning</w:t>
            </w:r>
          </w:p>
        </w:tc>
        <w:tc>
          <w:tcPr>
            <w:tcW w:w="0" w:type="auto"/>
            <w:vAlign w:val="center"/>
            <w:hideMark/>
          </w:tcPr>
          <w:p w14:paraId="073C0EE0" w14:textId="77777777" w:rsidR="00CA2886" w:rsidRPr="00CA2886" w:rsidRDefault="00CA2886" w:rsidP="00CA2886">
            <w:pPr>
              <w:rPr>
                <w:b/>
                <w:bCs/>
              </w:rPr>
            </w:pPr>
            <w:r w:rsidRPr="00CA2886">
              <w:rPr>
                <w:b/>
                <w:bCs/>
              </w:rPr>
              <w:t>Example</w:t>
            </w:r>
          </w:p>
        </w:tc>
        <w:tc>
          <w:tcPr>
            <w:tcW w:w="0" w:type="auto"/>
            <w:vAlign w:val="center"/>
            <w:hideMark/>
          </w:tcPr>
          <w:p w14:paraId="2613504A" w14:textId="77777777" w:rsidR="00CA2886" w:rsidRPr="00CA2886" w:rsidRDefault="00CA2886" w:rsidP="00CA2886">
            <w:pPr>
              <w:rPr>
                <w:b/>
                <w:bCs/>
              </w:rPr>
            </w:pPr>
            <w:r w:rsidRPr="00CA2886">
              <w:rPr>
                <w:b/>
                <w:bCs/>
              </w:rPr>
              <w:t>Used for</w:t>
            </w:r>
          </w:p>
        </w:tc>
      </w:tr>
      <w:tr w:rsidR="00CA2886" w:rsidRPr="00CA2886" w14:paraId="3E61F17F" w14:textId="77777777">
        <w:trPr>
          <w:tblCellSpacing w:w="15" w:type="dxa"/>
        </w:trPr>
        <w:tc>
          <w:tcPr>
            <w:tcW w:w="0" w:type="auto"/>
            <w:vAlign w:val="center"/>
            <w:hideMark/>
          </w:tcPr>
          <w:p w14:paraId="52F78174" w14:textId="77777777" w:rsidR="00CA2886" w:rsidRPr="00CA2886" w:rsidRDefault="00CA2886" w:rsidP="00CA2886">
            <w:r w:rsidRPr="00CA2886">
              <w:rPr>
                <w:b/>
                <w:bCs/>
              </w:rPr>
              <w:t>five_tuple</w:t>
            </w:r>
          </w:p>
        </w:tc>
        <w:tc>
          <w:tcPr>
            <w:tcW w:w="0" w:type="auto"/>
            <w:vAlign w:val="center"/>
            <w:hideMark/>
          </w:tcPr>
          <w:p w14:paraId="7C2E2544" w14:textId="77777777" w:rsidR="00CA2886" w:rsidRPr="00CA2886" w:rsidRDefault="00CA2886" w:rsidP="00CA2886">
            <w:r w:rsidRPr="00CA2886">
              <w:t>Real network identifiers</w:t>
            </w:r>
          </w:p>
        </w:tc>
        <w:tc>
          <w:tcPr>
            <w:tcW w:w="0" w:type="auto"/>
            <w:vAlign w:val="center"/>
            <w:hideMark/>
          </w:tcPr>
          <w:p w14:paraId="115891A6" w14:textId="77777777" w:rsidR="00CA2886" w:rsidRPr="00CA2886" w:rsidRDefault="00CA2886" w:rsidP="00CA2886">
            <w:r w:rsidRPr="00CA2886">
              <w:t>(src_ip, dst_ip, src_port, dst_port, proto)</w:t>
            </w:r>
          </w:p>
        </w:tc>
        <w:tc>
          <w:tcPr>
            <w:tcW w:w="0" w:type="auto"/>
            <w:vAlign w:val="center"/>
            <w:hideMark/>
          </w:tcPr>
          <w:p w14:paraId="0DD84F2C" w14:textId="77777777" w:rsidR="00CA2886" w:rsidRPr="00CA2886" w:rsidRDefault="00CA2886" w:rsidP="00CA2886">
            <w:r w:rsidRPr="00CA2886">
              <w:t>Defines flow semantics, used for ECMP and routing</w:t>
            </w:r>
          </w:p>
        </w:tc>
      </w:tr>
      <w:tr w:rsidR="00CA2886" w:rsidRPr="00CA2886" w14:paraId="120BF970" w14:textId="77777777">
        <w:trPr>
          <w:tblCellSpacing w:w="15" w:type="dxa"/>
        </w:trPr>
        <w:tc>
          <w:tcPr>
            <w:tcW w:w="0" w:type="auto"/>
            <w:vAlign w:val="center"/>
            <w:hideMark/>
          </w:tcPr>
          <w:p w14:paraId="4E7A7CE9" w14:textId="77777777" w:rsidR="00CA2886" w:rsidRPr="00CA2886" w:rsidRDefault="00CA2886" w:rsidP="00CA2886">
            <w:r w:rsidRPr="00CA2886">
              <w:rPr>
                <w:b/>
                <w:bCs/>
              </w:rPr>
              <w:t>flow_id</w:t>
            </w:r>
          </w:p>
        </w:tc>
        <w:tc>
          <w:tcPr>
            <w:tcW w:w="0" w:type="auto"/>
            <w:vAlign w:val="center"/>
            <w:hideMark/>
          </w:tcPr>
          <w:p w14:paraId="4C16E670" w14:textId="77777777" w:rsidR="00CA2886" w:rsidRPr="00CA2886" w:rsidRDefault="00CA2886" w:rsidP="00CA2886">
            <w:r w:rsidRPr="00CA2886">
              <w:t>Integer handle for that flow</w:t>
            </w:r>
          </w:p>
        </w:tc>
        <w:tc>
          <w:tcPr>
            <w:tcW w:w="0" w:type="auto"/>
            <w:vAlign w:val="center"/>
            <w:hideMark/>
          </w:tcPr>
          <w:p w14:paraId="259330D4" w14:textId="77777777" w:rsidR="00CA2886" w:rsidRPr="00CA2886" w:rsidRDefault="00CA2886" w:rsidP="00CA2886">
            <w:r w:rsidRPr="00CA2886">
              <w:t>12345</w:t>
            </w:r>
          </w:p>
        </w:tc>
        <w:tc>
          <w:tcPr>
            <w:tcW w:w="0" w:type="auto"/>
            <w:vAlign w:val="center"/>
            <w:hideMark/>
          </w:tcPr>
          <w:p w14:paraId="1AC4FC33" w14:textId="77777777" w:rsidR="00CA2886" w:rsidRPr="00CA2886" w:rsidRDefault="00CA2886" w:rsidP="00CA2886">
            <w:r w:rsidRPr="00CA2886">
              <w:t>Fast lookup, stable simulation key</w:t>
            </w:r>
          </w:p>
        </w:tc>
      </w:tr>
      <w:tr w:rsidR="00CA2886" w:rsidRPr="00CA2886" w14:paraId="5801EF10" w14:textId="77777777">
        <w:trPr>
          <w:tblCellSpacing w:w="15" w:type="dxa"/>
        </w:trPr>
        <w:tc>
          <w:tcPr>
            <w:tcW w:w="0" w:type="auto"/>
            <w:vAlign w:val="center"/>
            <w:hideMark/>
          </w:tcPr>
          <w:p w14:paraId="706CE70C" w14:textId="77777777" w:rsidR="00CA2886" w:rsidRPr="00CA2886" w:rsidRDefault="00CA2886" w:rsidP="00CA2886">
            <w:r w:rsidRPr="00CA2886">
              <w:rPr>
                <w:b/>
                <w:bCs/>
              </w:rPr>
              <w:t>hash_hint</w:t>
            </w:r>
          </w:p>
        </w:tc>
        <w:tc>
          <w:tcPr>
            <w:tcW w:w="0" w:type="auto"/>
            <w:vAlign w:val="center"/>
            <w:hideMark/>
          </w:tcPr>
          <w:p w14:paraId="1CE89B64" w14:textId="77777777" w:rsidR="00CA2886" w:rsidRPr="00CA2886" w:rsidRDefault="00CA2886" w:rsidP="00CA2886">
            <w:r w:rsidRPr="00CA2886">
              <w:t>Optional cached hash of five-tuple</w:t>
            </w:r>
          </w:p>
        </w:tc>
        <w:tc>
          <w:tcPr>
            <w:tcW w:w="0" w:type="auto"/>
            <w:vAlign w:val="center"/>
            <w:hideMark/>
          </w:tcPr>
          <w:p w14:paraId="229E11B0" w14:textId="77777777" w:rsidR="00CA2886" w:rsidRPr="00CA2886" w:rsidRDefault="00CA2886" w:rsidP="00CA2886">
            <w:r w:rsidRPr="00CA2886">
              <w:t>0x5e3c</w:t>
            </w:r>
          </w:p>
        </w:tc>
        <w:tc>
          <w:tcPr>
            <w:tcW w:w="0" w:type="auto"/>
            <w:vAlign w:val="center"/>
            <w:hideMark/>
          </w:tcPr>
          <w:p w14:paraId="251955EB" w14:textId="77777777" w:rsidR="00CA2886" w:rsidRPr="00CA2886" w:rsidRDefault="00CA2886" w:rsidP="00CA2886">
            <w:r w:rsidRPr="00CA2886">
              <w:t>Switch-local ECMP distribution</w:t>
            </w:r>
          </w:p>
        </w:tc>
      </w:tr>
    </w:tbl>
    <w:p w14:paraId="5D3D18B8" w14:textId="77777777" w:rsidR="00CA2886" w:rsidRPr="00CA2886" w:rsidRDefault="00CA2886" w:rsidP="00CA2886">
      <w:r w:rsidRPr="00CA2886">
        <w:pict w14:anchorId="2C8A70E9">
          <v:rect id="_x0000_i2573" style="width:0;height:1.5pt" o:hralign="center" o:hrstd="t" o:hr="t" fillcolor="#a0a0a0" stroked="f"/>
        </w:pict>
      </w:r>
    </w:p>
    <w:p w14:paraId="0BEA37DE" w14:textId="77777777" w:rsidR="00CA2886" w:rsidRPr="00CA2886" w:rsidRDefault="00CA2886" w:rsidP="00CA2886">
      <w:r w:rsidRPr="00CA2886">
        <w:t xml:space="preserve">So, yes — you are </w:t>
      </w:r>
      <w:r w:rsidRPr="00CA2886">
        <w:rPr>
          <w:i/>
          <w:iCs/>
        </w:rPr>
        <w:t>conceptually</w:t>
      </w:r>
      <w:r w:rsidRPr="00CA2886">
        <w:t xml:space="preserve"> right that the </w:t>
      </w:r>
      <w:r w:rsidRPr="00CA2886">
        <w:rPr>
          <w:b/>
          <w:bCs/>
        </w:rPr>
        <w:t>flow ID often corresponds to a hash of the five-tuple</w:t>
      </w:r>
      <w:r w:rsidRPr="00CA2886">
        <w:t>,</w:t>
      </w:r>
      <w:r w:rsidRPr="00CA2886">
        <w:br/>
        <w:t xml:space="preserve">but in simulation design we make it </w:t>
      </w:r>
      <w:r w:rsidRPr="00CA2886">
        <w:rPr>
          <w:b/>
          <w:bCs/>
        </w:rPr>
        <w:t>explicit, stable, and reusable</w:t>
      </w:r>
      <w:r w:rsidRPr="00CA2886">
        <w:t xml:space="preserve"> for performance, clarity, and determinism.</w:t>
      </w:r>
    </w:p>
    <w:p w14:paraId="336DFE24" w14:textId="77777777" w:rsidR="00CA2886" w:rsidRPr="00CA2886" w:rsidRDefault="00CA2886" w:rsidP="00CA2886">
      <w:r w:rsidRPr="00CA2886">
        <w:pict w14:anchorId="561A546A">
          <v:rect id="_x0000_i2574" style="width:0;height:1.5pt" o:hralign="center" o:hrstd="t" o:hr="t" fillcolor="#a0a0a0" stroked="f"/>
        </w:pict>
      </w:r>
    </w:p>
    <w:p w14:paraId="1DBB714A" w14:textId="77777777" w:rsidR="00CA2886" w:rsidRPr="00CA2886" w:rsidRDefault="00CA2886" w:rsidP="00CA2886">
      <w:r w:rsidRPr="00CA2886">
        <w:t>Would you like me to show how to generate and manage flow_ids inside a traffic generator (so every new flow gets a unique ID and packets reuse it automatically)?</w:t>
      </w:r>
    </w:p>
    <w:p w14:paraId="3AF5DEED" w14:textId="77777777" w:rsidR="00CA2886" w:rsidRPr="00CA2886" w:rsidRDefault="00CA2886" w:rsidP="00CA2886">
      <w:pPr>
        <w:rPr>
          <w:b/>
          <w:bCs/>
        </w:rPr>
      </w:pPr>
      <w:r w:rsidRPr="00CA2886">
        <w:rPr>
          <w:b/>
          <w:bCs/>
        </w:rPr>
        <w:t>You said:</w:t>
      </w:r>
    </w:p>
    <w:p w14:paraId="05760909" w14:textId="77777777" w:rsidR="00CA2886" w:rsidRPr="00CA2886" w:rsidRDefault="00CA2886" w:rsidP="00CA2886">
      <w:r w:rsidRPr="00CA2886">
        <w:t>what is dscp?</w:t>
      </w:r>
    </w:p>
    <w:p w14:paraId="1C455711" w14:textId="77777777" w:rsidR="00CA2886" w:rsidRPr="00CA2886" w:rsidRDefault="00CA2886" w:rsidP="00CA2886">
      <w:pPr>
        <w:rPr>
          <w:b/>
          <w:bCs/>
        </w:rPr>
      </w:pPr>
      <w:r w:rsidRPr="00CA2886">
        <w:rPr>
          <w:b/>
          <w:bCs/>
        </w:rPr>
        <w:t>ChatGPT said:</w:t>
      </w:r>
    </w:p>
    <w:p w14:paraId="2B29F4E1" w14:textId="77777777" w:rsidR="00CA2886" w:rsidRPr="00CA2886" w:rsidRDefault="00CA2886" w:rsidP="00CA2886">
      <w:r w:rsidRPr="00CA2886">
        <w:t>Excellent — this is an important field that appears in nearly all IP packets, and understanding it is very useful when you simulate QoS or ECN in a fat-tree network.</w:t>
      </w:r>
    </w:p>
    <w:p w14:paraId="03A41D14" w14:textId="77777777" w:rsidR="00CA2886" w:rsidRPr="00CA2886" w:rsidRDefault="00CA2886" w:rsidP="00CA2886">
      <w:r w:rsidRPr="00CA2886">
        <w:t xml:space="preserve">Let’s go step by step </w:t>
      </w:r>
      <w:r w:rsidRPr="00CA2886">
        <w:rPr>
          <w:rFonts w:ascii="Segoe UI Emoji" w:hAnsi="Segoe UI Emoji" w:cs="Segoe UI Emoji"/>
        </w:rPr>
        <w:t>👇</w:t>
      </w:r>
    </w:p>
    <w:p w14:paraId="49FC4ABA" w14:textId="77777777" w:rsidR="00CA2886" w:rsidRPr="00CA2886" w:rsidRDefault="00CA2886" w:rsidP="00CA2886">
      <w:r w:rsidRPr="00CA2886">
        <w:pict w14:anchorId="4B254212">
          <v:rect id="_x0000_i2575" style="width:0;height:1.5pt" o:hralign="center" o:hrstd="t" o:hr="t" fillcolor="#a0a0a0" stroked="f"/>
        </w:pict>
      </w:r>
    </w:p>
    <w:p w14:paraId="6ECB9FD4"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Where DSCP lives</w:t>
      </w:r>
    </w:p>
    <w:p w14:paraId="14BF7530" w14:textId="77777777" w:rsidR="00CA2886" w:rsidRPr="00CA2886" w:rsidRDefault="00CA2886" w:rsidP="00CA2886">
      <w:r w:rsidRPr="00CA2886">
        <w:rPr>
          <w:b/>
          <w:bCs/>
        </w:rPr>
        <w:t>DSCP</w:t>
      </w:r>
      <w:r w:rsidRPr="00CA2886">
        <w:t xml:space="preserve"> stands for </w:t>
      </w:r>
      <w:r w:rsidRPr="00CA2886">
        <w:rPr>
          <w:b/>
          <w:bCs/>
        </w:rPr>
        <w:t>Differentiated Services Code Point</w:t>
      </w:r>
      <w:r w:rsidRPr="00CA2886">
        <w:t>.</w:t>
      </w:r>
      <w:r w:rsidRPr="00CA2886">
        <w:br/>
        <w:t xml:space="preserve">It’s a 6-bit field inside the </w:t>
      </w:r>
      <w:r w:rsidRPr="00CA2886">
        <w:rPr>
          <w:b/>
          <w:bCs/>
        </w:rPr>
        <w:t>IPv4/IPv6 header</w:t>
      </w:r>
      <w:r w:rsidRPr="00CA2886">
        <w:t xml:space="preserve">, part of the larger 8-bit </w:t>
      </w:r>
      <w:r w:rsidRPr="00CA2886">
        <w:rPr>
          <w:b/>
          <w:bCs/>
        </w:rPr>
        <w:t>Type of Service (ToS)</w:t>
      </w:r>
      <w:r w:rsidRPr="00CA2886">
        <w:t xml:space="preserve"> or </w:t>
      </w:r>
      <w:r w:rsidRPr="00CA2886">
        <w:rPr>
          <w:b/>
          <w:bCs/>
        </w:rPr>
        <w:t>Traffic Class</w:t>
      </w:r>
      <w:r w:rsidRPr="00CA2886">
        <w:t xml:space="preserve"> byte:</w:t>
      </w:r>
    </w:p>
    <w:p w14:paraId="0FFF7EF1" w14:textId="77777777" w:rsidR="00CA2886" w:rsidRPr="00CA2886" w:rsidRDefault="00CA2886" w:rsidP="00CA2886">
      <w:r w:rsidRPr="00CA2886">
        <w:t>|&lt;----------- 8 bits -----------&gt;|</w:t>
      </w:r>
    </w:p>
    <w:p w14:paraId="57B5A87C" w14:textId="77777777" w:rsidR="00CA2886" w:rsidRPr="00CA2886" w:rsidRDefault="00CA2886" w:rsidP="00CA2886">
      <w:r w:rsidRPr="00CA2886">
        <w:t>+--------------------------------+</w:t>
      </w:r>
    </w:p>
    <w:p w14:paraId="6F0D7B14" w14:textId="77777777" w:rsidR="00CA2886" w:rsidRPr="00CA2886" w:rsidRDefault="00CA2886" w:rsidP="00CA2886">
      <w:r w:rsidRPr="00CA2886">
        <w:lastRenderedPageBreak/>
        <w:t>|  DSCP (6 bits)  |  ECN (2 bits)|</w:t>
      </w:r>
    </w:p>
    <w:p w14:paraId="7337ACE4" w14:textId="77777777" w:rsidR="00CA2886" w:rsidRPr="00CA2886" w:rsidRDefault="00CA2886" w:rsidP="00CA2886">
      <w:r w:rsidRPr="00CA2886">
        <w:t>+--------------------------------+</w:t>
      </w:r>
    </w:p>
    <w:p w14:paraId="39F0A622" w14:textId="77777777" w:rsidR="00CA2886" w:rsidRPr="00CA2886" w:rsidRDefault="00CA2886" w:rsidP="00CA2886">
      <w:r w:rsidRPr="00CA2886">
        <w:t>So, when you see both dscp and ecn in a packet header, they are actually two parts of the same byte.</w:t>
      </w:r>
    </w:p>
    <w:p w14:paraId="60223134" w14:textId="77777777" w:rsidR="00CA2886" w:rsidRPr="00CA2886" w:rsidRDefault="00CA2886" w:rsidP="00CA2886">
      <w:r w:rsidRPr="00CA2886">
        <w:pict w14:anchorId="6F648507">
          <v:rect id="_x0000_i2576" style="width:0;height:1.5pt" o:hralign="center" o:hrstd="t" o:hr="t" fillcolor="#a0a0a0" stroked="f"/>
        </w:pict>
      </w:r>
    </w:p>
    <w:p w14:paraId="1AC6835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What DSCP does</w:t>
      </w:r>
    </w:p>
    <w:p w14:paraId="4CA96637" w14:textId="77777777" w:rsidR="00CA2886" w:rsidRPr="00CA2886" w:rsidRDefault="00CA2886" w:rsidP="00CA2886">
      <w:r w:rsidRPr="00CA2886">
        <w:t xml:space="preserve">DSCP marks packets with a </w:t>
      </w:r>
      <w:r w:rsidRPr="00CA2886">
        <w:rPr>
          <w:b/>
          <w:bCs/>
        </w:rPr>
        <w:t>priority or service class</w:t>
      </w:r>
      <w:r w:rsidRPr="00CA2886">
        <w:t xml:space="preserve"> for Quality of Service (QoS).</w:t>
      </w:r>
      <w:r w:rsidRPr="00CA2886">
        <w:br/>
        <w:t>Routers and switches can look at it to decide how to handle each packet — for example:</w:t>
      </w:r>
    </w:p>
    <w:p w14:paraId="19C31C02" w14:textId="77777777" w:rsidR="00CA2886" w:rsidRPr="00CA2886" w:rsidRDefault="00CA2886" w:rsidP="00CA2886">
      <w:pPr>
        <w:numPr>
          <w:ilvl w:val="0"/>
          <w:numId w:val="117"/>
        </w:numPr>
      </w:pPr>
      <w:r w:rsidRPr="00CA2886">
        <w:t>which output queue to use,</w:t>
      </w:r>
    </w:p>
    <w:p w14:paraId="6D162BE6" w14:textId="77777777" w:rsidR="00CA2886" w:rsidRPr="00CA2886" w:rsidRDefault="00CA2886" w:rsidP="00CA2886">
      <w:pPr>
        <w:numPr>
          <w:ilvl w:val="0"/>
          <w:numId w:val="117"/>
        </w:numPr>
      </w:pPr>
      <w:r w:rsidRPr="00CA2886">
        <w:t>which scheduling weight or priority,</w:t>
      </w:r>
    </w:p>
    <w:p w14:paraId="069F1915" w14:textId="77777777" w:rsidR="00CA2886" w:rsidRPr="00CA2886" w:rsidRDefault="00CA2886" w:rsidP="00CA2886">
      <w:pPr>
        <w:numPr>
          <w:ilvl w:val="0"/>
          <w:numId w:val="117"/>
        </w:numPr>
      </w:pPr>
      <w:r w:rsidRPr="00CA2886">
        <w:t>whether to drop it under congestion.</w:t>
      </w:r>
    </w:p>
    <w:p w14:paraId="2091FE4B" w14:textId="77777777" w:rsidR="00CA2886" w:rsidRPr="00CA2886" w:rsidRDefault="00CA2886" w:rsidP="00CA2886">
      <w:r w:rsidRPr="00CA2886">
        <w:t>This allows you to differentiate between:</w:t>
      </w:r>
    </w:p>
    <w:p w14:paraId="1BD5378C" w14:textId="77777777" w:rsidR="00CA2886" w:rsidRPr="00CA2886" w:rsidRDefault="00CA2886" w:rsidP="00CA2886">
      <w:pPr>
        <w:numPr>
          <w:ilvl w:val="0"/>
          <w:numId w:val="118"/>
        </w:numPr>
      </w:pPr>
      <w:r w:rsidRPr="00CA2886">
        <w:t>latency-sensitive traffic (voice, video),</w:t>
      </w:r>
    </w:p>
    <w:p w14:paraId="5DC0C774" w14:textId="77777777" w:rsidR="00CA2886" w:rsidRPr="00CA2886" w:rsidRDefault="00CA2886" w:rsidP="00CA2886">
      <w:pPr>
        <w:numPr>
          <w:ilvl w:val="0"/>
          <w:numId w:val="118"/>
        </w:numPr>
      </w:pPr>
      <w:r w:rsidRPr="00CA2886">
        <w:t>bulk transfers (backups),</w:t>
      </w:r>
    </w:p>
    <w:p w14:paraId="47B0A5ED" w14:textId="77777777" w:rsidR="00CA2886" w:rsidRPr="00CA2886" w:rsidRDefault="00CA2886" w:rsidP="00CA2886">
      <w:pPr>
        <w:numPr>
          <w:ilvl w:val="0"/>
          <w:numId w:val="118"/>
        </w:numPr>
      </w:pPr>
      <w:r w:rsidRPr="00CA2886">
        <w:t>best-effort traffic (web, file copies).</w:t>
      </w:r>
    </w:p>
    <w:p w14:paraId="5EDA4771" w14:textId="77777777" w:rsidR="00CA2886" w:rsidRPr="00CA2886" w:rsidRDefault="00CA2886" w:rsidP="00CA2886">
      <w:r w:rsidRPr="00CA2886">
        <w:pict w14:anchorId="7E504B3C">
          <v:rect id="_x0000_i2577" style="width:0;height:1.5pt" o:hralign="center" o:hrstd="t" o:hr="t" fillcolor="#a0a0a0" stroked="f"/>
        </w:pict>
      </w:r>
    </w:p>
    <w:p w14:paraId="76F3ABC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Typical DSCP values (per RFC 2474 and DiffServ)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830"/>
        <w:gridCol w:w="2765"/>
        <w:gridCol w:w="3704"/>
      </w:tblGrid>
      <w:tr w:rsidR="00CA2886" w:rsidRPr="00CA2886" w14:paraId="6F6F6854" w14:textId="77777777">
        <w:trPr>
          <w:tblHeader/>
          <w:tblCellSpacing w:w="15" w:type="dxa"/>
        </w:trPr>
        <w:tc>
          <w:tcPr>
            <w:tcW w:w="0" w:type="auto"/>
            <w:vAlign w:val="center"/>
            <w:hideMark/>
          </w:tcPr>
          <w:p w14:paraId="7D125A3E" w14:textId="77777777" w:rsidR="00CA2886" w:rsidRPr="00CA2886" w:rsidRDefault="00CA2886" w:rsidP="00CA2886">
            <w:pPr>
              <w:rPr>
                <w:b/>
                <w:bCs/>
              </w:rPr>
            </w:pPr>
            <w:r w:rsidRPr="00CA2886">
              <w:rPr>
                <w:b/>
                <w:bCs/>
              </w:rPr>
              <w:t>DSCP (decimal)</w:t>
            </w:r>
          </w:p>
        </w:tc>
        <w:tc>
          <w:tcPr>
            <w:tcW w:w="0" w:type="auto"/>
            <w:vAlign w:val="center"/>
            <w:hideMark/>
          </w:tcPr>
          <w:p w14:paraId="441CF216" w14:textId="77777777" w:rsidR="00CA2886" w:rsidRPr="00CA2886" w:rsidRDefault="00CA2886" w:rsidP="00CA2886">
            <w:pPr>
              <w:rPr>
                <w:b/>
                <w:bCs/>
              </w:rPr>
            </w:pPr>
            <w:r w:rsidRPr="00CA2886">
              <w:rPr>
                <w:b/>
                <w:bCs/>
              </w:rPr>
              <w:t>Binary</w:t>
            </w:r>
          </w:p>
        </w:tc>
        <w:tc>
          <w:tcPr>
            <w:tcW w:w="0" w:type="auto"/>
            <w:vAlign w:val="center"/>
            <w:hideMark/>
          </w:tcPr>
          <w:p w14:paraId="25800FAF" w14:textId="77777777" w:rsidR="00CA2886" w:rsidRPr="00CA2886" w:rsidRDefault="00CA2886" w:rsidP="00CA2886">
            <w:pPr>
              <w:rPr>
                <w:b/>
                <w:bCs/>
              </w:rPr>
            </w:pPr>
            <w:r w:rsidRPr="00CA2886">
              <w:rPr>
                <w:b/>
                <w:bCs/>
              </w:rPr>
              <w:t>Name</w:t>
            </w:r>
          </w:p>
        </w:tc>
        <w:tc>
          <w:tcPr>
            <w:tcW w:w="0" w:type="auto"/>
            <w:vAlign w:val="center"/>
            <w:hideMark/>
          </w:tcPr>
          <w:p w14:paraId="3CE6704F" w14:textId="77777777" w:rsidR="00CA2886" w:rsidRPr="00CA2886" w:rsidRDefault="00CA2886" w:rsidP="00CA2886">
            <w:pPr>
              <w:rPr>
                <w:b/>
                <w:bCs/>
              </w:rPr>
            </w:pPr>
            <w:r w:rsidRPr="00CA2886">
              <w:rPr>
                <w:b/>
                <w:bCs/>
              </w:rPr>
              <w:t>Meaning</w:t>
            </w:r>
          </w:p>
        </w:tc>
      </w:tr>
      <w:tr w:rsidR="00CA2886" w:rsidRPr="00CA2886" w14:paraId="6A4D7B70" w14:textId="77777777">
        <w:trPr>
          <w:tblCellSpacing w:w="15" w:type="dxa"/>
        </w:trPr>
        <w:tc>
          <w:tcPr>
            <w:tcW w:w="0" w:type="auto"/>
            <w:vAlign w:val="center"/>
            <w:hideMark/>
          </w:tcPr>
          <w:p w14:paraId="2002525B" w14:textId="77777777" w:rsidR="00CA2886" w:rsidRPr="00CA2886" w:rsidRDefault="00CA2886" w:rsidP="00CA2886">
            <w:r w:rsidRPr="00CA2886">
              <w:t>0</w:t>
            </w:r>
          </w:p>
        </w:tc>
        <w:tc>
          <w:tcPr>
            <w:tcW w:w="0" w:type="auto"/>
            <w:vAlign w:val="center"/>
            <w:hideMark/>
          </w:tcPr>
          <w:p w14:paraId="141E4002" w14:textId="77777777" w:rsidR="00CA2886" w:rsidRPr="00CA2886" w:rsidRDefault="00CA2886" w:rsidP="00CA2886">
            <w:r w:rsidRPr="00CA2886">
              <w:t>000000</w:t>
            </w:r>
          </w:p>
        </w:tc>
        <w:tc>
          <w:tcPr>
            <w:tcW w:w="0" w:type="auto"/>
            <w:vAlign w:val="center"/>
            <w:hideMark/>
          </w:tcPr>
          <w:p w14:paraId="678A431F" w14:textId="77777777" w:rsidR="00CA2886" w:rsidRPr="00CA2886" w:rsidRDefault="00CA2886" w:rsidP="00CA2886">
            <w:r w:rsidRPr="00CA2886">
              <w:rPr>
                <w:b/>
                <w:bCs/>
              </w:rPr>
              <w:t>Default / Best-Effort</w:t>
            </w:r>
          </w:p>
        </w:tc>
        <w:tc>
          <w:tcPr>
            <w:tcW w:w="0" w:type="auto"/>
            <w:vAlign w:val="center"/>
            <w:hideMark/>
          </w:tcPr>
          <w:p w14:paraId="3E3DF785" w14:textId="77777777" w:rsidR="00CA2886" w:rsidRPr="00CA2886" w:rsidRDefault="00CA2886" w:rsidP="00CA2886">
            <w:r w:rsidRPr="00CA2886">
              <w:t>Normal traffic</w:t>
            </w:r>
          </w:p>
        </w:tc>
      </w:tr>
      <w:tr w:rsidR="00CA2886" w:rsidRPr="00CA2886" w14:paraId="5F7AD5AC" w14:textId="77777777">
        <w:trPr>
          <w:tblCellSpacing w:w="15" w:type="dxa"/>
        </w:trPr>
        <w:tc>
          <w:tcPr>
            <w:tcW w:w="0" w:type="auto"/>
            <w:vAlign w:val="center"/>
            <w:hideMark/>
          </w:tcPr>
          <w:p w14:paraId="39855486" w14:textId="77777777" w:rsidR="00CA2886" w:rsidRPr="00CA2886" w:rsidRDefault="00CA2886" w:rsidP="00CA2886">
            <w:r w:rsidRPr="00CA2886">
              <w:t>8</w:t>
            </w:r>
          </w:p>
        </w:tc>
        <w:tc>
          <w:tcPr>
            <w:tcW w:w="0" w:type="auto"/>
            <w:vAlign w:val="center"/>
            <w:hideMark/>
          </w:tcPr>
          <w:p w14:paraId="4B08748B" w14:textId="77777777" w:rsidR="00CA2886" w:rsidRPr="00CA2886" w:rsidRDefault="00CA2886" w:rsidP="00CA2886">
            <w:r w:rsidRPr="00CA2886">
              <w:t>001000</w:t>
            </w:r>
          </w:p>
        </w:tc>
        <w:tc>
          <w:tcPr>
            <w:tcW w:w="0" w:type="auto"/>
            <w:vAlign w:val="center"/>
            <w:hideMark/>
          </w:tcPr>
          <w:p w14:paraId="1E6BC680" w14:textId="77777777" w:rsidR="00CA2886" w:rsidRPr="00CA2886" w:rsidRDefault="00CA2886" w:rsidP="00CA2886">
            <w:r w:rsidRPr="00CA2886">
              <w:rPr>
                <w:b/>
                <w:bCs/>
              </w:rPr>
              <w:t>CS1</w:t>
            </w:r>
          </w:p>
        </w:tc>
        <w:tc>
          <w:tcPr>
            <w:tcW w:w="0" w:type="auto"/>
            <w:vAlign w:val="center"/>
            <w:hideMark/>
          </w:tcPr>
          <w:p w14:paraId="27AAD359" w14:textId="77777777" w:rsidR="00CA2886" w:rsidRPr="00CA2886" w:rsidRDefault="00CA2886" w:rsidP="00CA2886">
            <w:r w:rsidRPr="00CA2886">
              <w:t>Low priority / background</w:t>
            </w:r>
          </w:p>
        </w:tc>
      </w:tr>
      <w:tr w:rsidR="00CA2886" w:rsidRPr="00CA2886" w14:paraId="3C043E9C" w14:textId="77777777">
        <w:trPr>
          <w:tblCellSpacing w:w="15" w:type="dxa"/>
        </w:trPr>
        <w:tc>
          <w:tcPr>
            <w:tcW w:w="0" w:type="auto"/>
            <w:vAlign w:val="center"/>
            <w:hideMark/>
          </w:tcPr>
          <w:p w14:paraId="0664073F" w14:textId="77777777" w:rsidR="00CA2886" w:rsidRPr="00CA2886" w:rsidRDefault="00CA2886" w:rsidP="00CA2886">
            <w:r w:rsidRPr="00CA2886">
              <w:t>10</w:t>
            </w:r>
          </w:p>
        </w:tc>
        <w:tc>
          <w:tcPr>
            <w:tcW w:w="0" w:type="auto"/>
            <w:vAlign w:val="center"/>
            <w:hideMark/>
          </w:tcPr>
          <w:p w14:paraId="4676B49B" w14:textId="77777777" w:rsidR="00CA2886" w:rsidRPr="00CA2886" w:rsidRDefault="00CA2886" w:rsidP="00CA2886">
            <w:r w:rsidRPr="00CA2886">
              <w:t>001010</w:t>
            </w:r>
          </w:p>
        </w:tc>
        <w:tc>
          <w:tcPr>
            <w:tcW w:w="0" w:type="auto"/>
            <w:vAlign w:val="center"/>
            <w:hideMark/>
          </w:tcPr>
          <w:p w14:paraId="52FB8B67" w14:textId="77777777" w:rsidR="00CA2886" w:rsidRPr="00CA2886" w:rsidRDefault="00CA2886" w:rsidP="00CA2886">
            <w:r w:rsidRPr="00CA2886">
              <w:rPr>
                <w:b/>
                <w:bCs/>
              </w:rPr>
              <w:t>AF11</w:t>
            </w:r>
          </w:p>
        </w:tc>
        <w:tc>
          <w:tcPr>
            <w:tcW w:w="0" w:type="auto"/>
            <w:vAlign w:val="center"/>
            <w:hideMark/>
          </w:tcPr>
          <w:p w14:paraId="171FDA3E" w14:textId="77777777" w:rsidR="00CA2886" w:rsidRPr="00CA2886" w:rsidRDefault="00CA2886" w:rsidP="00CA2886">
            <w:r w:rsidRPr="00CA2886">
              <w:t>Assured Forwarding class 1, low drop</w:t>
            </w:r>
          </w:p>
        </w:tc>
      </w:tr>
      <w:tr w:rsidR="00CA2886" w:rsidRPr="00CA2886" w14:paraId="46615BC3" w14:textId="77777777">
        <w:trPr>
          <w:tblCellSpacing w:w="15" w:type="dxa"/>
        </w:trPr>
        <w:tc>
          <w:tcPr>
            <w:tcW w:w="0" w:type="auto"/>
            <w:vAlign w:val="center"/>
            <w:hideMark/>
          </w:tcPr>
          <w:p w14:paraId="09E2C875" w14:textId="77777777" w:rsidR="00CA2886" w:rsidRPr="00CA2886" w:rsidRDefault="00CA2886" w:rsidP="00CA2886">
            <w:r w:rsidRPr="00CA2886">
              <w:t>18</w:t>
            </w:r>
          </w:p>
        </w:tc>
        <w:tc>
          <w:tcPr>
            <w:tcW w:w="0" w:type="auto"/>
            <w:vAlign w:val="center"/>
            <w:hideMark/>
          </w:tcPr>
          <w:p w14:paraId="5C30E58D" w14:textId="77777777" w:rsidR="00CA2886" w:rsidRPr="00CA2886" w:rsidRDefault="00CA2886" w:rsidP="00CA2886">
            <w:r w:rsidRPr="00CA2886">
              <w:t>010010</w:t>
            </w:r>
          </w:p>
        </w:tc>
        <w:tc>
          <w:tcPr>
            <w:tcW w:w="0" w:type="auto"/>
            <w:vAlign w:val="center"/>
            <w:hideMark/>
          </w:tcPr>
          <w:p w14:paraId="5AE34323" w14:textId="77777777" w:rsidR="00CA2886" w:rsidRPr="00CA2886" w:rsidRDefault="00CA2886" w:rsidP="00CA2886">
            <w:r w:rsidRPr="00CA2886">
              <w:rPr>
                <w:b/>
                <w:bCs/>
              </w:rPr>
              <w:t>AF21</w:t>
            </w:r>
          </w:p>
        </w:tc>
        <w:tc>
          <w:tcPr>
            <w:tcW w:w="0" w:type="auto"/>
            <w:vAlign w:val="center"/>
            <w:hideMark/>
          </w:tcPr>
          <w:p w14:paraId="5B938BA7" w14:textId="77777777" w:rsidR="00CA2886" w:rsidRPr="00CA2886" w:rsidRDefault="00CA2886" w:rsidP="00CA2886">
            <w:r w:rsidRPr="00CA2886">
              <w:t>Medium priority</w:t>
            </w:r>
          </w:p>
        </w:tc>
      </w:tr>
      <w:tr w:rsidR="00CA2886" w:rsidRPr="00CA2886" w14:paraId="5007C71C" w14:textId="77777777">
        <w:trPr>
          <w:tblCellSpacing w:w="15" w:type="dxa"/>
        </w:trPr>
        <w:tc>
          <w:tcPr>
            <w:tcW w:w="0" w:type="auto"/>
            <w:vAlign w:val="center"/>
            <w:hideMark/>
          </w:tcPr>
          <w:p w14:paraId="200A165E" w14:textId="77777777" w:rsidR="00CA2886" w:rsidRPr="00CA2886" w:rsidRDefault="00CA2886" w:rsidP="00CA2886">
            <w:r w:rsidRPr="00CA2886">
              <w:t>46</w:t>
            </w:r>
          </w:p>
        </w:tc>
        <w:tc>
          <w:tcPr>
            <w:tcW w:w="0" w:type="auto"/>
            <w:vAlign w:val="center"/>
            <w:hideMark/>
          </w:tcPr>
          <w:p w14:paraId="3E08D569" w14:textId="77777777" w:rsidR="00CA2886" w:rsidRPr="00CA2886" w:rsidRDefault="00CA2886" w:rsidP="00CA2886">
            <w:r w:rsidRPr="00CA2886">
              <w:t>101110</w:t>
            </w:r>
          </w:p>
        </w:tc>
        <w:tc>
          <w:tcPr>
            <w:tcW w:w="0" w:type="auto"/>
            <w:vAlign w:val="center"/>
            <w:hideMark/>
          </w:tcPr>
          <w:p w14:paraId="73EFFEFF" w14:textId="77777777" w:rsidR="00CA2886" w:rsidRPr="00CA2886" w:rsidRDefault="00CA2886" w:rsidP="00CA2886">
            <w:r w:rsidRPr="00CA2886">
              <w:rPr>
                <w:b/>
                <w:bCs/>
              </w:rPr>
              <w:t>EF (Expedited Forwarding)</w:t>
            </w:r>
          </w:p>
        </w:tc>
        <w:tc>
          <w:tcPr>
            <w:tcW w:w="0" w:type="auto"/>
            <w:vAlign w:val="center"/>
            <w:hideMark/>
          </w:tcPr>
          <w:p w14:paraId="59168561" w14:textId="77777777" w:rsidR="00CA2886" w:rsidRPr="00CA2886" w:rsidRDefault="00CA2886" w:rsidP="00CA2886">
            <w:r w:rsidRPr="00CA2886">
              <w:t>Real-time / voice</w:t>
            </w:r>
          </w:p>
        </w:tc>
      </w:tr>
      <w:tr w:rsidR="00CA2886" w:rsidRPr="00CA2886" w14:paraId="6BCABDC1" w14:textId="77777777">
        <w:trPr>
          <w:tblCellSpacing w:w="15" w:type="dxa"/>
        </w:trPr>
        <w:tc>
          <w:tcPr>
            <w:tcW w:w="0" w:type="auto"/>
            <w:vAlign w:val="center"/>
            <w:hideMark/>
          </w:tcPr>
          <w:p w14:paraId="556E5416" w14:textId="77777777" w:rsidR="00CA2886" w:rsidRPr="00CA2886" w:rsidRDefault="00CA2886" w:rsidP="00CA2886">
            <w:r w:rsidRPr="00CA2886">
              <w:t>48</w:t>
            </w:r>
          </w:p>
        </w:tc>
        <w:tc>
          <w:tcPr>
            <w:tcW w:w="0" w:type="auto"/>
            <w:vAlign w:val="center"/>
            <w:hideMark/>
          </w:tcPr>
          <w:p w14:paraId="049CC4CF" w14:textId="77777777" w:rsidR="00CA2886" w:rsidRPr="00CA2886" w:rsidRDefault="00CA2886" w:rsidP="00CA2886">
            <w:r w:rsidRPr="00CA2886">
              <w:t>110000</w:t>
            </w:r>
          </w:p>
        </w:tc>
        <w:tc>
          <w:tcPr>
            <w:tcW w:w="0" w:type="auto"/>
            <w:vAlign w:val="center"/>
            <w:hideMark/>
          </w:tcPr>
          <w:p w14:paraId="0D36F37F" w14:textId="77777777" w:rsidR="00CA2886" w:rsidRPr="00CA2886" w:rsidRDefault="00CA2886" w:rsidP="00CA2886">
            <w:r w:rsidRPr="00CA2886">
              <w:rPr>
                <w:b/>
                <w:bCs/>
              </w:rPr>
              <w:t>CS6</w:t>
            </w:r>
          </w:p>
        </w:tc>
        <w:tc>
          <w:tcPr>
            <w:tcW w:w="0" w:type="auto"/>
            <w:vAlign w:val="center"/>
            <w:hideMark/>
          </w:tcPr>
          <w:p w14:paraId="10280EC1" w14:textId="77777777" w:rsidR="00CA2886" w:rsidRPr="00CA2886" w:rsidRDefault="00CA2886" w:rsidP="00CA2886">
            <w:r w:rsidRPr="00CA2886">
              <w:t>Network control</w:t>
            </w:r>
          </w:p>
        </w:tc>
      </w:tr>
      <w:tr w:rsidR="00CA2886" w:rsidRPr="00CA2886" w14:paraId="1FD9D9CF" w14:textId="77777777">
        <w:trPr>
          <w:tblCellSpacing w:w="15" w:type="dxa"/>
        </w:trPr>
        <w:tc>
          <w:tcPr>
            <w:tcW w:w="0" w:type="auto"/>
            <w:vAlign w:val="center"/>
            <w:hideMark/>
          </w:tcPr>
          <w:p w14:paraId="5BDE856E" w14:textId="77777777" w:rsidR="00CA2886" w:rsidRPr="00CA2886" w:rsidRDefault="00CA2886" w:rsidP="00CA2886">
            <w:r w:rsidRPr="00CA2886">
              <w:t>56</w:t>
            </w:r>
          </w:p>
        </w:tc>
        <w:tc>
          <w:tcPr>
            <w:tcW w:w="0" w:type="auto"/>
            <w:vAlign w:val="center"/>
            <w:hideMark/>
          </w:tcPr>
          <w:p w14:paraId="02B1B198" w14:textId="77777777" w:rsidR="00CA2886" w:rsidRPr="00CA2886" w:rsidRDefault="00CA2886" w:rsidP="00CA2886">
            <w:r w:rsidRPr="00CA2886">
              <w:t>111000</w:t>
            </w:r>
          </w:p>
        </w:tc>
        <w:tc>
          <w:tcPr>
            <w:tcW w:w="0" w:type="auto"/>
            <w:vAlign w:val="center"/>
            <w:hideMark/>
          </w:tcPr>
          <w:p w14:paraId="75F6C585" w14:textId="77777777" w:rsidR="00CA2886" w:rsidRPr="00CA2886" w:rsidRDefault="00CA2886" w:rsidP="00CA2886">
            <w:r w:rsidRPr="00CA2886">
              <w:rPr>
                <w:b/>
                <w:bCs/>
              </w:rPr>
              <w:t>CS7</w:t>
            </w:r>
          </w:p>
        </w:tc>
        <w:tc>
          <w:tcPr>
            <w:tcW w:w="0" w:type="auto"/>
            <w:vAlign w:val="center"/>
            <w:hideMark/>
          </w:tcPr>
          <w:p w14:paraId="17046D17" w14:textId="77777777" w:rsidR="00CA2886" w:rsidRPr="00CA2886" w:rsidRDefault="00CA2886" w:rsidP="00CA2886">
            <w:r w:rsidRPr="00CA2886">
              <w:t>Routing control</w:t>
            </w:r>
          </w:p>
        </w:tc>
      </w:tr>
    </w:tbl>
    <w:p w14:paraId="0385947F" w14:textId="77777777" w:rsidR="00CA2886" w:rsidRPr="00CA2886" w:rsidRDefault="00CA2886" w:rsidP="00CA2886">
      <w:r w:rsidRPr="00CA2886">
        <w:lastRenderedPageBreak/>
        <w:t xml:space="preserve">You can think of these as </w:t>
      </w:r>
      <w:r w:rsidRPr="00CA2886">
        <w:rPr>
          <w:b/>
          <w:bCs/>
        </w:rPr>
        <w:t>service classes</w:t>
      </w:r>
      <w:r w:rsidRPr="00CA2886">
        <w:t>, not fixed priorities — network devices map them to local queues or weights.</w:t>
      </w:r>
    </w:p>
    <w:p w14:paraId="369E8BC0" w14:textId="77777777" w:rsidR="00CA2886" w:rsidRPr="00CA2886" w:rsidRDefault="00CA2886" w:rsidP="00CA2886">
      <w:r w:rsidRPr="00CA2886">
        <w:pict w14:anchorId="69633A00">
          <v:rect id="_x0000_i2578" style="width:0;height:1.5pt" o:hralign="center" o:hrstd="t" o:hr="t" fillcolor="#a0a0a0" stroked="f"/>
        </w:pict>
      </w:r>
    </w:p>
    <w:p w14:paraId="7B6426C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w:t>
      </w:r>
      <w:r w:rsidRPr="00CA2886">
        <w:rPr>
          <w:rFonts w:ascii="Segoe UI Symbol" w:hAnsi="Segoe UI Symbol" w:cs="Segoe UI Symbol"/>
          <w:b/>
          <w:bCs/>
        </w:rPr>
        <w:t>⃣</w:t>
      </w:r>
      <w:r w:rsidRPr="00CA2886">
        <w:rPr>
          <w:b/>
          <w:bCs/>
        </w:rPr>
        <w:t xml:space="preserve"> How you’ll use it in your simulator</w:t>
      </w:r>
    </w:p>
    <w:p w14:paraId="4C2FAA6E" w14:textId="77777777" w:rsidR="00CA2886" w:rsidRPr="00CA2886" w:rsidRDefault="00CA2886" w:rsidP="00CA2886">
      <w:r w:rsidRPr="00CA2886">
        <w:t xml:space="preserve">In your simulator, dscp can be used to choose which </w:t>
      </w:r>
      <w:r w:rsidRPr="00CA2886">
        <w:rPr>
          <w:b/>
          <w:bCs/>
        </w:rPr>
        <w:t>output queue</w:t>
      </w:r>
      <w:r w:rsidRPr="00CA2886">
        <w:t xml:space="preserve"> a packet goes into at each switch port:</w:t>
      </w:r>
    </w:p>
    <w:p w14:paraId="5BAA2297" w14:textId="77777777" w:rsidR="00CA2886" w:rsidRPr="00CA2886" w:rsidRDefault="00CA2886" w:rsidP="00CA2886">
      <w:r w:rsidRPr="00CA2886">
        <w:t># Example: map DSCP range to one of 4 hardware queues</w:t>
      </w:r>
    </w:p>
    <w:p w14:paraId="28FDD286" w14:textId="77777777" w:rsidR="00CA2886" w:rsidRPr="00CA2886" w:rsidRDefault="00CA2886" w:rsidP="00CA2886">
      <w:r w:rsidRPr="00CA2886">
        <w:t>queue_id = dscp_to_queue(pkt.dscp)</w:t>
      </w:r>
    </w:p>
    <w:p w14:paraId="2C822616" w14:textId="77777777" w:rsidR="00CA2886" w:rsidRPr="00CA2886" w:rsidRDefault="00CA2886" w:rsidP="00CA2886">
      <w:r w:rsidRPr="00CA2886">
        <w:t>switch.ports[port_id].enqueue(pkt, queue_id)</w:t>
      </w:r>
    </w:p>
    <w:p w14:paraId="17FBF7CE" w14:textId="77777777" w:rsidR="00CA2886" w:rsidRPr="00CA2886" w:rsidRDefault="00CA2886" w:rsidP="00CA2886">
      <w:r w:rsidRPr="00CA2886">
        <w:t>Example mapping:</w:t>
      </w:r>
    </w:p>
    <w:p w14:paraId="385E5D33" w14:textId="77777777" w:rsidR="00CA2886" w:rsidRPr="00CA2886" w:rsidRDefault="00CA2886" w:rsidP="00CA2886">
      <w:r w:rsidRPr="00CA2886">
        <w:t>def dscp_to_queue(dscp: int) -&gt; int:</w:t>
      </w:r>
    </w:p>
    <w:p w14:paraId="172A2C52" w14:textId="77777777" w:rsidR="00CA2886" w:rsidRPr="00CA2886" w:rsidRDefault="00CA2886" w:rsidP="00CA2886">
      <w:r w:rsidRPr="00CA2886">
        <w:t xml:space="preserve">    if dscp &gt;= 48:  # control traffic</w:t>
      </w:r>
    </w:p>
    <w:p w14:paraId="47F30182" w14:textId="77777777" w:rsidR="00CA2886" w:rsidRPr="00CA2886" w:rsidRDefault="00CA2886" w:rsidP="00CA2886">
      <w:r w:rsidRPr="00CA2886">
        <w:t xml:space="preserve">        return 3</w:t>
      </w:r>
    </w:p>
    <w:p w14:paraId="508DA926" w14:textId="77777777" w:rsidR="00CA2886" w:rsidRPr="00CA2886" w:rsidRDefault="00CA2886" w:rsidP="00CA2886">
      <w:r w:rsidRPr="00CA2886">
        <w:t xml:space="preserve">    elif dscp &gt;= 32:</w:t>
      </w:r>
    </w:p>
    <w:p w14:paraId="659EF73C" w14:textId="77777777" w:rsidR="00CA2886" w:rsidRPr="00CA2886" w:rsidRDefault="00CA2886" w:rsidP="00CA2886">
      <w:r w:rsidRPr="00CA2886">
        <w:t xml:space="preserve">        return 2</w:t>
      </w:r>
    </w:p>
    <w:p w14:paraId="1E7FB03C" w14:textId="77777777" w:rsidR="00CA2886" w:rsidRPr="00CA2886" w:rsidRDefault="00CA2886" w:rsidP="00CA2886">
      <w:r w:rsidRPr="00CA2886">
        <w:t xml:space="preserve">    elif dscp &gt;= 16:</w:t>
      </w:r>
    </w:p>
    <w:p w14:paraId="2398B5CE" w14:textId="77777777" w:rsidR="00CA2886" w:rsidRPr="00CA2886" w:rsidRDefault="00CA2886" w:rsidP="00CA2886">
      <w:r w:rsidRPr="00CA2886">
        <w:t xml:space="preserve">        return 1</w:t>
      </w:r>
    </w:p>
    <w:p w14:paraId="348368AB" w14:textId="77777777" w:rsidR="00CA2886" w:rsidRPr="00CA2886" w:rsidRDefault="00CA2886" w:rsidP="00CA2886">
      <w:r w:rsidRPr="00CA2886">
        <w:t xml:space="preserve">    else:</w:t>
      </w:r>
    </w:p>
    <w:p w14:paraId="305330E1" w14:textId="77777777" w:rsidR="00CA2886" w:rsidRPr="00CA2886" w:rsidRDefault="00CA2886" w:rsidP="00CA2886">
      <w:r w:rsidRPr="00CA2886">
        <w:t xml:space="preserve">        return 0  # default best effort</w:t>
      </w:r>
    </w:p>
    <w:p w14:paraId="0286E988" w14:textId="77777777" w:rsidR="00CA2886" w:rsidRPr="00CA2886" w:rsidRDefault="00CA2886" w:rsidP="00CA2886">
      <w:r w:rsidRPr="00CA2886">
        <w:t>That lets you simulate:</w:t>
      </w:r>
    </w:p>
    <w:p w14:paraId="0CB9A5F4" w14:textId="77777777" w:rsidR="00CA2886" w:rsidRPr="00CA2886" w:rsidRDefault="00CA2886" w:rsidP="00CA2886">
      <w:pPr>
        <w:numPr>
          <w:ilvl w:val="0"/>
          <w:numId w:val="119"/>
        </w:numPr>
      </w:pPr>
      <w:r w:rsidRPr="00CA2886">
        <w:t>Weighted Round-Robin (WRR),</w:t>
      </w:r>
    </w:p>
    <w:p w14:paraId="4920472D" w14:textId="77777777" w:rsidR="00CA2886" w:rsidRPr="00CA2886" w:rsidRDefault="00CA2886" w:rsidP="00CA2886">
      <w:pPr>
        <w:numPr>
          <w:ilvl w:val="0"/>
          <w:numId w:val="119"/>
        </w:numPr>
      </w:pPr>
      <w:r w:rsidRPr="00CA2886">
        <w:t>strict priority scheduling,</w:t>
      </w:r>
    </w:p>
    <w:p w14:paraId="76576965" w14:textId="77777777" w:rsidR="00CA2886" w:rsidRPr="00CA2886" w:rsidRDefault="00CA2886" w:rsidP="00CA2886">
      <w:pPr>
        <w:numPr>
          <w:ilvl w:val="0"/>
          <w:numId w:val="119"/>
        </w:numPr>
      </w:pPr>
      <w:r w:rsidRPr="00CA2886">
        <w:t>WRED / RED per queue, etc.</w:t>
      </w:r>
    </w:p>
    <w:p w14:paraId="1273335E" w14:textId="77777777" w:rsidR="00CA2886" w:rsidRPr="00CA2886" w:rsidRDefault="00CA2886" w:rsidP="00CA2886">
      <w:r w:rsidRPr="00CA2886">
        <w:pict w14:anchorId="1EB4FFEC">
          <v:rect id="_x0000_i2579" style="width:0;height:1.5pt" o:hralign="center" o:hrstd="t" o:hr="t" fillcolor="#a0a0a0" stroked="f"/>
        </w:pict>
      </w:r>
    </w:p>
    <w:p w14:paraId="6886515F"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5️</w:t>
      </w:r>
      <w:r w:rsidRPr="00CA2886">
        <w:rPr>
          <w:rFonts w:ascii="Segoe UI Symbol" w:hAnsi="Segoe UI Symbol" w:cs="Segoe UI Symbol"/>
          <w:b/>
          <w:bCs/>
        </w:rPr>
        <w:t>⃣</w:t>
      </w:r>
      <w:r w:rsidRPr="00CA2886">
        <w:rPr>
          <w:b/>
          <w:bCs/>
        </w:rPr>
        <w:t xml:space="preserve"> DSCP vs ECN</w:t>
      </w:r>
    </w:p>
    <w:p w14:paraId="03EC9A82" w14:textId="77777777" w:rsidR="00CA2886" w:rsidRPr="00CA2886" w:rsidRDefault="00CA2886" w:rsidP="00CA2886">
      <w:r w:rsidRPr="00CA2886">
        <w:t xml:space="preserve">They share the same byte but have </w:t>
      </w:r>
      <w:r w:rsidRPr="00CA2886">
        <w:rPr>
          <w:b/>
          <w:bCs/>
        </w:rPr>
        <w:t>different purposes</w:t>
      </w:r>
      <w:r w:rsidRPr="00CA288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gridCol w:w="483"/>
        <w:gridCol w:w="7839"/>
      </w:tblGrid>
      <w:tr w:rsidR="00CA2886" w:rsidRPr="00CA2886" w14:paraId="05A8B633" w14:textId="77777777">
        <w:trPr>
          <w:tblHeader/>
          <w:tblCellSpacing w:w="15" w:type="dxa"/>
        </w:trPr>
        <w:tc>
          <w:tcPr>
            <w:tcW w:w="0" w:type="auto"/>
            <w:vAlign w:val="center"/>
            <w:hideMark/>
          </w:tcPr>
          <w:p w14:paraId="26F01D68" w14:textId="77777777" w:rsidR="00CA2886" w:rsidRPr="00CA2886" w:rsidRDefault="00CA2886" w:rsidP="00CA2886">
            <w:pPr>
              <w:rPr>
                <w:b/>
                <w:bCs/>
              </w:rPr>
            </w:pPr>
            <w:r w:rsidRPr="00CA2886">
              <w:rPr>
                <w:b/>
                <w:bCs/>
              </w:rPr>
              <w:t>Field</w:t>
            </w:r>
          </w:p>
        </w:tc>
        <w:tc>
          <w:tcPr>
            <w:tcW w:w="0" w:type="auto"/>
            <w:vAlign w:val="center"/>
            <w:hideMark/>
          </w:tcPr>
          <w:p w14:paraId="64A4F0C0" w14:textId="77777777" w:rsidR="00CA2886" w:rsidRPr="00CA2886" w:rsidRDefault="00CA2886" w:rsidP="00CA2886">
            <w:pPr>
              <w:rPr>
                <w:b/>
                <w:bCs/>
              </w:rPr>
            </w:pPr>
            <w:r w:rsidRPr="00CA2886">
              <w:rPr>
                <w:b/>
                <w:bCs/>
              </w:rPr>
              <w:t>Bits</w:t>
            </w:r>
          </w:p>
        </w:tc>
        <w:tc>
          <w:tcPr>
            <w:tcW w:w="0" w:type="auto"/>
            <w:vAlign w:val="center"/>
            <w:hideMark/>
          </w:tcPr>
          <w:p w14:paraId="26B4EB04" w14:textId="77777777" w:rsidR="00CA2886" w:rsidRPr="00CA2886" w:rsidRDefault="00CA2886" w:rsidP="00CA2886">
            <w:pPr>
              <w:rPr>
                <w:b/>
                <w:bCs/>
              </w:rPr>
            </w:pPr>
            <w:r w:rsidRPr="00CA2886">
              <w:rPr>
                <w:b/>
                <w:bCs/>
              </w:rPr>
              <w:t>Purpose</w:t>
            </w:r>
          </w:p>
        </w:tc>
      </w:tr>
      <w:tr w:rsidR="00CA2886" w:rsidRPr="00CA2886" w14:paraId="6D08AF8D" w14:textId="77777777">
        <w:trPr>
          <w:tblCellSpacing w:w="15" w:type="dxa"/>
        </w:trPr>
        <w:tc>
          <w:tcPr>
            <w:tcW w:w="0" w:type="auto"/>
            <w:vAlign w:val="center"/>
            <w:hideMark/>
          </w:tcPr>
          <w:p w14:paraId="3462696B" w14:textId="77777777" w:rsidR="00CA2886" w:rsidRPr="00CA2886" w:rsidRDefault="00CA2886" w:rsidP="00CA2886">
            <w:r w:rsidRPr="00CA2886">
              <w:rPr>
                <w:b/>
                <w:bCs/>
              </w:rPr>
              <w:t>DSCP</w:t>
            </w:r>
          </w:p>
        </w:tc>
        <w:tc>
          <w:tcPr>
            <w:tcW w:w="0" w:type="auto"/>
            <w:vAlign w:val="center"/>
            <w:hideMark/>
          </w:tcPr>
          <w:p w14:paraId="3E72EBC3" w14:textId="77777777" w:rsidR="00CA2886" w:rsidRPr="00CA2886" w:rsidRDefault="00CA2886" w:rsidP="00CA2886">
            <w:r w:rsidRPr="00CA2886">
              <w:t>6</w:t>
            </w:r>
          </w:p>
        </w:tc>
        <w:tc>
          <w:tcPr>
            <w:tcW w:w="0" w:type="auto"/>
            <w:vAlign w:val="center"/>
            <w:hideMark/>
          </w:tcPr>
          <w:p w14:paraId="59CB7307" w14:textId="77777777" w:rsidR="00CA2886" w:rsidRPr="00CA2886" w:rsidRDefault="00CA2886" w:rsidP="00CA2886">
            <w:r w:rsidRPr="00CA2886">
              <w:t>QoS classification (priority, drop precedence)</w:t>
            </w:r>
          </w:p>
        </w:tc>
      </w:tr>
      <w:tr w:rsidR="00CA2886" w:rsidRPr="00CA2886" w14:paraId="5DEB24CC" w14:textId="77777777">
        <w:trPr>
          <w:tblCellSpacing w:w="15" w:type="dxa"/>
        </w:trPr>
        <w:tc>
          <w:tcPr>
            <w:tcW w:w="0" w:type="auto"/>
            <w:vAlign w:val="center"/>
            <w:hideMark/>
          </w:tcPr>
          <w:p w14:paraId="0143B687" w14:textId="77777777" w:rsidR="00CA2886" w:rsidRPr="00CA2886" w:rsidRDefault="00CA2886" w:rsidP="00CA2886">
            <w:r w:rsidRPr="00CA2886">
              <w:rPr>
                <w:b/>
                <w:bCs/>
              </w:rPr>
              <w:lastRenderedPageBreak/>
              <w:t>ECN</w:t>
            </w:r>
          </w:p>
        </w:tc>
        <w:tc>
          <w:tcPr>
            <w:tcW w:w="0" w:type="auto"/>
            <w:vAlign w:val="center"/>
            <w:hideMark/>
          </w:tcPr>
          <w:p w14:paraId="1DBE07BA" w14:textId="77777777" w:rsidR="00CA2886" w:rsidRPr="00CA2886" w:rsidRDefault="00CA2886" w:rsidP="00CA2886">
            <w:r w:rsidRPr="00CA2886">
              <w:t>2</w:t>
            </w:r>
          </w:p>
        </w:tc>
        <w:tc>
          <w:tcPr>
            <w:tcW w:w="0" w:type="auto"/>
            <w:vAlign w:val="center"/>
            <w:hideMark/>
          </w:tcPr>
          <w:p w14:paraId="1E3B2445" w14:textId="77777777" w:rsidR="00CA2886" w:rsidRPr="00CA2886" w:rsidRDefault="00CA2886" w:rsidP="00CA2886">
            <w:r w:rsidRPr="00CA2886">
              <w:t>Explicit Congestion Notification — signals congestion without dropping packets</w:t>
            </w:r>
          </w:p>
        </w:tc>
      </w:tr>
    </w:tbl>
    <w:p w14:paraId="20EF915F" w14:textId="77777777" w:rsidR="00CA2886" w:rsidRPr="00CA2886" w:rsidRDefault="00CA2886" w:rsidP="00CA2886">
      <w:r w:rsidRPr="00CA2886">
        <w:t>Example full ToS byte for a packet:</w:t>
      </w:r>
    </w:p>
    <w:p w14:paraId="21A8B0D8" w14:textId="77777777" w:rsidR="00CA2886" w:rsidRPr="00CA2886" w:rsidRDefault="00CA2886" w:rsidP="00CA2886">
      <w:r w:rsidRPr="00CA2886">
        <w:t>DSCP = 46 (101110)</w:t>
      </w:r>
    </w:p>
    <w:p w14:paraId="5F95254F" w14:textId="77777777" w:rsidR="00CA2886" w:rsidRPr="00CA2886" w:rsidRDefault="00CA2886" w:rsidP="00CA2886">
      <w:r w:rsidRPr="00CA2886">
        <w:t>ECN  = 01 (ECT1)</w:t>
      </w:r>
    </w:p>
    <w:p w14:paraId="77C5358A" w14:textId="77777777" w:rsidR="00CA2886" w:rsidRPr="00CA2886" w:rsidRDefault="00CA2886" w:rsidP="00CA2886">
      <w:r w:rsidRPr="00CA2886">
        <w:t>→ Full byte = 10111001 (0xB9)</w:t>
      </w:r>
    </w:p>
    <w:p w14:paraId="63A3FA46" w14:textId="77777777" w:rsidR="00CA2886" w:rsidRPr="00CA2886" w:rsidRDefault="00CA2886" w:rsidP="00CA2886">
      <w:r w:rsidRPr="00CA2886">
        <w:pict w14:anchorId="20CAC61F">
          <v:rect id="_x0000_i2580" style="width:0;height:1.5pt" o:hralign="center" o:hrstd="t" o:hr="t" fillcolor="#a0a0a0" stroked="f"/>
        </w:pict>
      </w:r>
    </w:p>
    <w:p w14:paraId="24C5351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2971"/>
        <w:gridCol w:w="483"/>
        <w:gridCol w:w="4960"/>
      </w:tblGrid>
      <w:tr w:rsidR="00CA2886" w:rsidRPr="00CA2886" w14:paraId="733AE0D7" w14:textId="77777777">
        <w:trPr>
          <w:tblHeader/>
          <w:tblCellSpacing w:w="15" w:type="dxa"/>
        </w:trPr>
        <w:tc>
          <w:tcPr>
            <w:tcW w:w="0" w:type="auto"/>
            <w:vAlign w:val="center"/>
            <w:hideMark/>
          </w:tcPr>
          <w:p w14:paraId="3C93394E" w14:textId="77777777" w:rsidR="00CA2886" w:rsidRPr="00CA2886" w:rsidRDefault="00CA2886" w:rsidP="00CA2886">
            <w:pPr>
              <w:rPr>
                <w:b/>
                <w:bCs/>
              </w:rPr>
            </w:pPr>
            <w:r w:rsidRPr="00CA2886">
              <w:rPr>
                <w:b/>
                <w:bCs/>
              </w:rPr>
              <w:t>Field</w:t>
            </w:r>
          </w:p>
        </w:tc>
        <w:tc>
          <w:tcPr>
            <w:tcW w:w="0" w:type="auto"/>
            <w:vAlign w:val="center"/>
            <w:hideMark/>
          </w:tcPr>
          <w:p w14:paraId="770A3FC5" w14:textId="77777777" w:rsidR="00CA2886" w:rsidRPr="00CA2886" w:rsidRDefault="00CA2886" w:rsidP="00CA2886">
            <w:pPr>
              <w:rPr>
                <w:b/>
                <w:bCs/>
              </w:rPr>
            </w:pPr>
            <w:r w:rsidRPr="00CA2886">
              <w:rPr>
                <w:b/>
                <w:bCs/>
              </w:rPr>
              <w:t>Stands for</w:t>
            </w:r>
          </w:p>
        </w:tc>
        <w:tc>
          <w:tcPr>
            <w:tcW w:w="0" w:type="auto"/>
            <w:vAlign w:val="center"/>
            <w:hideMark/>
          </w:tcPr>
          <w:p w14:paraId="5F3D71FC" w14:textId="77777777" w:rsidR="00CA2886" w:rsidRPr="00CA2886" w:rsidRDefault="00CA2886" w:rsidP="00CA2886">
            <w:pPr>
              <w:rPr>
                <w:b/>
                <w:bCs/>
              </w:rPr>
            </w:pPr>
            <w:r w:rsidRPr="00CA2886">
              <w:rPr>
                <w:b/>
                <w:bCs/>
              </w:rPr>
              <w:t>Bits</w:t>
            </w:r>
          </w:p>
        </w:tc>
        <w:tc>
          <w:tcPr>
            <w:tcW w:w="0" w:type="auto"/>
            <w:vAlign w:val="center"/>
            <w:hideMark/>
          </w:tcPr>
          <w:p w14:paraId="534AAF7B" w14:textId="77777777" w:rsidR="00CA2886" w:rsidRPr="00CA2886" w:rsidRDefault="00CA2886" w:rsidP="00CA2886">
            <w:pPr>
              <w:rPr>
                <w:b/>
                <w:bCs/>
              </w:rPr>
            </w:pPr>
            <w:r w:rsidRPr="00CA2886">
              <w:rPr>
                <w:b/>
                <w:bCs/>
              </w:rPr>
              <w:t>Purpose</w:t>
            </w:r>
          </w:p>
        </w:tc>
      </w:tr>
      <w:tr w:rsidR="00CA2886" w:rsidRPr="00CA2886" w14:paraId="16CC769F" w14:textId="77777777">
        <w:trPr>
          <w:tblCellSpacing w:w="15" w:type="dxa"/>
        </w:trPr>
        <w:tc>
          <w:tcPr>
            <w:tcW w:w="0" w:type="auto"/>
            <w:vAlign w:val="center"/>
            <w:hideMark/>
          </w:tcPr>
          <w:p w14:paraId="34D08C2C" w14:textId="77777777" w:rsidR="00CA2886" w:rsidRPr="00CA2886" w:rsidRDefault="00CA2886" w:rsidP="00CA2886">
            <w:r w:rsidRPr="00CA2886">
              <w:t>dscp</w:t>
            </w:r>
          </w:p>
        </w:tc>
        <w:tc>
          <w:tcPr>
            <w:tcW w:w="0" w:type="auto"/>
            <w:vAlign w:val="center"/>
            <w:hideMark/>
          </w:tcPr>
          <w:p w14:paraId="3F9E3566" w14:textId="77777777" w:rsidR="00CA2886" w:rsidRPr="00CA2886" w:rsidRDefault="00CA2886" w:rsidP="00CA2886">
            <w:r w:rsidRPr="00CA2886">
              <w:t>Differentiated Services Code Point</w:t>
            </w:r>
          </w:p>
        </w:tc>
        <w:tc>
          <w:tcPr>
            <w:tcW w:w="0" w:type="auto"/>
            <w:vAlign w:val="center"/>
            <w:hideMark/>
          </w:tcPr>
          <w:p w14:paraId="3373537C" w14:textId="77777777" w:rsidR="00CA2886" w:rsidRPr="00CA2886" w:rsidRDefault="00CA2886" w:rsidP="00CA2886">
            <w:r w:rsidRPr="00CA2886">
              <w:t>6</w:t>
            </w:r>
          </w:p>
        </w:tc>
        <w:tc>
          <w:tcPr>
            <w:tcW w:w="0" w:type="auto"/>
            <w:vAlign w:val="center"/>
            <w:hideMark/>
          </w:tcPr>
          <w:p w14:paraId="6A56962F" w14:textId="77777777" w:rsidR="00CA2886" w:rsidRPr="00CA2886" w:rsidRDefault="00CA2886" w:rsidP="00CA2886">
            <w:r w:rsidRPr="00CA2886">
              <w:t>Marks traffic class / QoS level</w:t>
            </w:r>
          </w:p>
        </w:tc>
      </w:tr>
      <w:tr w:rsidR="00CA2886" w:rsidRPr="00CA2886" w14:paraId="17521C09" w14:textId="77777777">
        <w:trPr>
          <w:tblCellSpacing w:w="15" w:type="dxa"/>
        </w:trPr>
        <w:tc>
          <w:tcPr>
            <w:tcW w:w="0" w:type="auto"/>
            <w:vAlign w:val="center"/>
            <w:hideMark/>
          </w:tcPr>
          <w:p w14:paraId="3CEF7AAB" w14:textId="77777777" w:rsidR="00CA2886" w:rsidRPr="00CA2886" w:rsidRDefault="00CA2886" w:rsidP="00CA2886">
            <w:r w:rsidRPr="00CA2886">
              <w:t>ecn</w:t>
            </w:r>
          </w:p>
        </w:tc>
        <w:tc>
          <w:tcPr>
            <w:tcW w:w="0" w:type="auto"/>
            <w:vAlign w:val="center"/>
            <w:hideMark/>
          </w:tcPr>
          <w:p w14:paraId="4A41C1D8" w14:textId="77777777" w:rsidR="00CA2886" w:rsidRPr="00CA2886" w:rsidRDefault="00CA2886" w:rsidP="00CA2886">
            <w:r w:rsidRPr="00CA2886">
              <w:t>Explicit Congestion Notification</w:t>
            </w:r>
          </w:p>
        </w:tc>
        <w:tc>
          <w:tcPr>
            <w:tcW w:w="0" w:type="auto"/>
            <w:vAlign w:val="center"/>
            <w:hideMark/>
          </w:tcPr>
          <w:p w14:paraId="57B65F7F" w14:textId="77777777" w:rsidR="00CA2886" w:rsidRPr="00CA2886" w:rsidRDefault="00CA2886" w:rsidP="00CA2886">
            <w:r w:rsidRPr="00CA2886">
              <w:t>2</w:t>
            </w:r>
          </w:p>
        </w:tc>
        <w:tc>
          <w:tcPr>
            <w:tcW w:w="0" w:type="auto"/>
            <w:vAlign w:val="center"/>
            <w:hideMark/>
          </w:tcPr>
          <w:p w14:paraId="0A7A77C9" w14:textId="77777777" w:rsidR="00CA2886" w:rsidRPr="00CA2886" w:rsidRDefault="00CA2886" w:rsidP="00CA2886">
            <w:r w:rsidRPr="00CA2886">
              <w:t>Signals congestion (ECN-Capable or Congestion Experienced)</w:t>
            </w:r>
          </w:p>
        </w:tc>
      </w:tr>
    </w:tbl>
    <w:p w14:paraId="440A39B8" w14:textId="77777777" w:rsidR="00CA2886" w:rsidRPr="00CA2886" w:rsidRDefault="00CA2886" w:rsidP="00CA2886">
      <w:r w:rsidRPr="00CA2886">
        <w:t>So in your simulator, you’ll typically:</w:t>
      </w:r>
    </w:p>
    <w:p w14:paraId="57552760" w14:textId="77777777" w:rsidR="00CA2886" w:rsidRPr="00CA2886" w:rsidRDefault="00CA2886" w:rsidP="00CA2886">
      <w:pPr>
        <w:numPr>
          <w:ilvl w:val="0"/>
          <w:numId w:val="120"/>
        </w:numPr>
      </w:pPr>
      <w:r w:rsidRPr="00CA2886">
        <w:t xml:space="preserve">set pkt.dscp at the </w:t>
      </w:r>
      <w:r w:rsidRPr="00CA2886">
        <w:rPr>
          <w:b/>
          <w:bCs/>
        </w:rPr>
        <w:t>sender</w:t>
      </w:r>
      <w:r w:rsidRPr="00CA2886">
        <w:t xml:space="preserve"> to represent its class of service,</w:t>
      </w:r>
    </w:p>
    <w:p w14:paraId="78D47E6A" w14:textId="77777777" w:rsidR="00CA2886" w:rsidRPr="00CA2886" w:rsidRDefault="00CA2886" w:rsidP="00CA2886">
      <w:pPr>
        <w:numPr>
          <w:ilvl w:val="0"/>
          <w:numId w:val="120"/>
        </w:numPr>
      </w:pPr>
      <w:r w:rsidRPr="00CA2886">
        <w:t xml:space="preserve">let switches use it for </w:t>
      </w:r>
      <w:r w:rsidRPr="00CA2886">
        <w:rPr>
          <w:b/>
          <w:bCs/>
        </w:rPr>
        <w:t>queue selection</w:t>
      </w:r>
      <w:r w:rsidRPr="00CA2886">
        <w:t>,</w:t>
      </w:r>
    </w:p>
    <w:p w14:paraId="0B02A1F8" w14:textId="77777777" w:rsidR="00CA2886" w:rsidRPr="00CA2886" w:rsidRDefault="00CA2886" w:rsidP="00CA2886">
      <w:pPr>
        <w:numPr>
          <w:ilvl w:val="0"/>
          <w:numId w:val="120"/>
        </w:numPr>
      </w:pPr>
      <w:r w:rsidRPr="00CA2886">
        <w:t xml:space="preserve">and possibly let queue policies (like WRED) use it to determine </w:t>
      </w:r>
      <w:r w:rsidRPr="00CA2886">
        <w:rPr>
          <w:b/>
          <w:bCs/>
        </w:rPr>
        <w:t>drop probabilities</w:t>
      </w:r>
      <w:r w:rsidRPr="00CA2886">
        <w:t>.</w:t>
      </w:r>
    </w:p>
    <w:p w14:paraId="7F0C6B80" w14:textId="77777777" w:rsidR="00CA2886" w:rsidRPr="00CA2886" w:rsidRDefault="00CA2886" w:rsidP="00CA2886">
      <w:r w:rsidRPr="00CA2886">
        <w:pict w14:anchorId="1E1F4E62">
          <v:rect id="_x0000_i2581" style="width:0;height:1.5pt" o:hralign="center" o:hrstd="t" o:hr="t" fillcolor="#a0a0a0" stroked="f"/>
        </w:pict>
      </w:r>
    </w:p>
    <w:p w14:paraId="1A85077C" w14:textId="77777777" w:rsidR="00CA2886" w:rsidRPr="00CA2886" w:rsidRDefault="00CA2886" w:rsidP="00CA2886">
      <w:r w:rsidRPr="00CA2886">
        <w:t xml:space="preserve">Would you like me to show a concrete example of </w:t>
      </w:r>
      <w:r w:rsidRPr="00CA2886">
        <w:rPr>
          <w:b/>
          <w:bCs/>
        </w:rPr>
        <w:t>how DSCP could influence per-port queue scheduling</w:t>
      </w:r>
      <w:r w:rsidRPr="00CA2886">
        <w:t xml:space="preserve"> (e.g., strict priority + WRR in your fat-tree switches)?</w:t>
      </w:r>
    </w:p>
    <w:p w14:paraId="7C7CEECB" w14:textId="77777777" w:rsidR="00CA2886" w:rsidRPr="00CA2886" w:rsidRDefault="00CA2886" w:rsidP="00CA2886">
      <w:pPr>
        <w:rPr>
          <w:b/>
          <w:bCs/>
        </w:rPr>
      </w:pPr>
      <w:r w:rsidRPr="00CA2886">
        <w:rPr>
          <w:b/>
          <w:bCs/>
        </w:rPr>
        <w:t>You said:</w:t>
      </w:r>
    </w:p>
    <w:p w14:paraId="5FE1DE46" w14:textId="77777777" w:rsidR="00CA2886" w:rsidRPr="00CA2886" w:rsidRDefault="00CA2886" w:rsidP="00CA2886">
      <w:r w:rsidRPr="00CA2886">
        <w:t>what is ecn: ECN?</w:t>
      </w:r>
    </w:p>
    <w:p w14:paraId="77191F6F" w14:textId="77777777" w:rsidR="00CA2886" w:rsidRPr="00CA2886" w:rsidRDefault="00CA2886" w:rsidP="00CA2886">
      <w:pPr>
        <w:rPr>
          <w:b/>
          <w:bCs/>
        </w:rPr>
      </w:pPr>
      <w:r w:rsidRPr="00CA2886">
        <w:rPr>
          <w:b/>
          <w:bCs/>
        </w:rPr>
        <w:t>ChatGPT said:</w:t>
      </w:r>
    </w:p>
    <w:p w14:paraId="19D7D6C5" w14:textId="77777777" w:rsidR="00CA2886" w:rsidRPr="00CA2886" w:rsidRDefault="00CA2886" w:rsidP="00CA2886">
      <w:r w:rsidRPr="00CA2886">
        <w:t xml:space="preserve">Perfect follow-up — since we just mentioned DSCP, the </w:t>
      </w:r>
      <w:r w:rsidRPr="00CA2886">
        <w:rPr>
          <w:b/>
          <w:bCs/>
        </w:rPr>
        <w:t>ECN</w:t>
      </w:r>
      <w:r w:rsidRPr="00CA2886">
        <w:t xml:space="preserve"> part is the </w:t>
      </w:r>
      <w:r w:rsidRPr="00CA2886">
        <w:rPr>
          <w:i/>
          <w:iCs/>
        </w:rPr>
        <w:t>other two bits</w:t>
      </w:r>
      <w:r w:rsidRPr="00CA2886">
        <w:t xml:space="preserve"> of the same byte, and it’s deeply tied to congestion control.</w:t>
      </w:r>
      <w:r w:rsidRPr="00CA2886">
        <w:br/>
        <w:t xml:space="preserve">Let’s unpack this clearly </w:t>
      </w:r>
      <w:r w:rsidRPr="00CA2886">
        <w:rPr>
          <w:rFonts w:ascii="Segoe UI Emoji" w:hAnsi="Segoe UI Emoji" w:cs="Segoe UI Emoji"/>
        </w:rPr>
        <w:t>👇</w:t>
      </w:r>
    </w:p>
    <w:p w14:paraId="0856F758" w14:textId="77777777" w:rsidR="00CA2886" w:rsidRPr="00CA2886" w:rsidRDefault="00CA2886" w:rsidP="00CA2886">
      <w:r w:rsidRPr="00CA2886">
        <w:pict w14:anchorId="320EC524">
          <v:rect id="_x0000_i2582" style="width:0;height:1.5pt" o:hralign="center" o:hrstd="t" o:hr="t" fillcolor="#a0a0a0" stroked="f"/>
        </w:pict>
      </w:r>
    </w:p>
    <w:p w14:paraId="0B5BB227" w14:textId="77777777" w:rsidR="00CA2886" w:rsidRPr="00CA2886" w:rsidRDefault="00CA2886" w:rsidP="00CA2886">
      <w:pPr>
        <w:rPr>
          <w:b/>
          <w:bCs/>
        </w:rPr>
      </w:pPr>
      <w:r w:rsidRPr="00CA2886">
        <w:rPr>
          <w:rFonts w:ascii="Segoe UI Emoji" w:hAnsi="Segoe UI Emoji" w:cs="Segoe UI Emoji"/>
          <w:b/>
          <w:bCs/>
        </w:rPr>
        <w:lastRenderedPageBreak/>
        <w:t>🧩</w:t>
      </w:r>
      <w:r w:rsidRPr="00CA2886">
        <w:rPr>
          <w:b/>
          <w:bCs/>
        </w:rPr>
        <w:t xml:space="preserve"> 1️</w:t>
      </w:r>
      <w:r w:rsidRPr="00CA2886">
        <w:rPr>
          <w:rFonts w:ascii="Segoe UI Symbol" w:hAnsi="Segoe UI Symbol" w:cs="Segoe UI Symbol"/>
          <w:b/>
          <w:bCs/>
        </w:rPr>
        <w:t>⃣</w:t>
      </w:r>
      <w:r w:rsidRPr="00CA2886">
        <w:rPr>
          <w:b/>
          <w:bCs/>
        </w:rPr>
        <w:t xml:space="preserve"> What ECN is</w:t>
      </w:r>
    </w:p>
    <w:p w14:paraId="57CE4B12" w14:textId="77777777" w:rsidR="00CA2886" w:rsidRPr="00CA2886" w:rsidRDefault="00CA2886" w:rsidP="00CA2886">
      <w:r w:rsidRPr="00CA2886">
        <w:rPr>
          <w:b/>
          <w:bCs/>
        </w:rPr>
        <w:t>ECN</w:t>
      </w:r>
      <w:r w:rsidRPr="00CA2886">
        <w:t xml:space="preserve"> stands for </w:t>
      </w:r>
      <w:r w:rsidRPr="00CA2886">
        <w:rPr>
          <w:b/>
          <w:bCs/>
        </w:rPr>
        <w:t>Explicit Congestion Notification</w:t>
      </w:r>
      <w:r w:rsidRPr="00CA2886">
        <w:t>.</w:t>
      </w:r>
      <w:r w:rsidRPr="00CA2886">
        <w:br/>
        <w:t xml:space="preserve">It’s a mechanism that lets network devices signal </w:t>
      </w:r>
      <w:r w:rsidRPr="00CA2886">
        <w:rPr>
          <w:i/>
          <w:iCs/>
        </w:rPr>
        <w:t>congestion</w:t>
      </w:r>
      <w:r w:rsidRPr="00CA2886">
        <w:t xml:space="preserve"> </w:t>
      </w:r>
      <w:r w:rsidRPr="00CA2886">
        <w:rPr>
          <w:b/>
          <w:bCs/>
        </w:rPr>
        <w:t>without dropping packets</w:t>
      </w:r>
      <w:r w:rsidRPr="00CA2886">
        <w:t>.</w:t>
      </w:r>
    </w:p>
    <w:p w14:paraId="2022E7A1" w14:textId="77777777" w:rsidR="00CA2886" w:rsidRPr="00CA2886" w:rsidRDefault="00CA2886" w:rsidP="00CA2886">
      <w:r w:rsidRPr="00CA2886">
        <w:t>So instead of “queue overflow → drop → TCP timeout → retransmit”,</w:t>
      </w:r>
      <w:r w:rsidRPr="00CA2886">
        <w:br/>
        <w:t>the switch can mark a bit in the packet header to say “</w:t>
      </w:r>
      <w:r w:rsidRPr="00CA2886">
        <w:rPr>
          <w:rFonts w:ascii="Segoe UI Emoji" w:hAnsi="Segoe UI Emoji" w:cs="Segoe UI Emoji"/>
        </w:rPr>
        <w:t>⚠️</w:t>
      </w:r>
      <w:r w:rsidRPr="00CA2886">
        <w:t xml:space="preserve"> getting congested”.</w:t>
      </w:r>
    </w:p>
    <w:p w14:paraId="761CC927" w14:textId="77777777" w:rsidR="00CA2886" w:rsidRPr="00CA2886" w:rsidRDefault="00CA2886" w:rsidP="00CA2886">
      <w:r w:rsidRPr="00CA2886">
        <w:t xml:space="preserve">Then the receiver tells the sender about it (via TCP’s ACK), and the sender </w:t>
      </w:r>
      <w:r w:rsidRPr="00CA2886">
        <w:rPr>
          <w:b/>
          <w:bCs/>
        </w:rPr>
        <w:t>reduces its sending rate</w:t>
      </w:r>
      <w:r w:rsidRPr="00CA2886">
        <w:t xml:space="preserve"> — just like it would after a packet drop, but </w:t>
      </w:r>
      <w:r w:rsidRPr="00CA2886">
        <w:rPr>
          <w:i/>
          <w:iCs/>
        </w:rPr>
        <w:t>earlier and faster</w:t>
      </w:r>
      <w:r w:rsidRPr="00CA2886">
        <w:t>.</w:t>
      </w:r>
    </w:p>
    <w:p w14:paraId="495DC9D0" w14:textId="77777777" w:rsidR="00CA2886" w:rsidRPr="00CA2886" w:rsidRDefault="00CA2886" w:rsidP="00CA2886">
      <w:r w:rsidRPr="00CA2886">
        <w:pict w14:anchorId="7BADD11D">
          <v:rect id="_x0000_i2583" style="width:0;height:1.5pt" o:hralign="center" o:hrstd="t" o:hr="t" fillcolor="#a0a0a0" stroked="f"/>
        </w:pict>
      </w:r>
    </w:p>
    <w:p w14:paraId="2E14191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Where ECN lives</w:t>
      </w:r>
    </w:p>
    <w:p w14:paraId="541349BE" w14:textId="77777777" w:rsidR="00CA2886" w:rsidRPr="00CA2886" w:rsidRDefault="00CA2886" w:rsidP="00CA2886">
      <w:r w:rsidRPr="00CA2886">
        <w:t xml:space="preserve">As mentioned before, ECN occupies the </w:t>
      </w:r>
      <w:r w:rsidRPr="00CA2886">
        <w:rPr>
          <w:b/>
          <w:bCs/>
        </w:rPr>
        <w:t>last 2 bits</w:t>
      </w:r>
      <w:r w:rsidRPr="00CA2886">
        <w:t xml:space="preserve"> of the IPv4/IPv6 ToS / Traffic Class byte:</w:t>
      </w:r>
    </w:p>
    <w:p w14:paraId="0300D552" w14:textId="77777777" w:rsidR="00CA2886" w:rsidRPr="00CA2886" w:rsidRDefault="00CA2886" w:rsidP="00CA2886">
      <w:r w:rsidRPr="00CA2886">
        <w:t>|&lt;----------- 8 bits -----------&gt;|</w:t>
      </w:r>
    </w:p>
    <w:p w14:paraId="52044F5A" w14:textId="77777777" w:rsidR="00CA2886" w:rsidRPr="00CA2886" w:rsidRDefault="00CA2886" w:rsidP="00CA2886">
      <w:r w:rsidRPr="00CA2886">
        <w:t>+--------------------------------+</w:t>
      </w:r>
    </w:p>
    <w:p w14:paraId="0A65221E" w14:textId="77777777" w:rsidR="00CA2886" w:rsidRPr="00CA2886" w:rsidRDefault="00CA2886" w:rsidP="00CA2886">
      <w:r w:rsidRPr="00CA2886">
        <w:t>|  DSCP (6 bits)  |  ECN (2 bits)|</w:t>
      </w:r>
    </w:p>
    <w:p w14:paraId="64DA8B06" w14:textId="77777777" w:rsidR="00CA2886" w:rsidRPr="00CA2886" w:rsidRDefault="00CA2886" w:rsidP="00CA2886">
      <w:r w:rsidRPr="00CA2886">
        <w:t>+--------------------------------+</w:t>
      </w:r>
    </w:p>
    <w:p w14:paraId="2F1452E0" w14:textId="77777777" w:rsidR="00CA2886" w:rsidRPr="00CA2886" w:rsidRDefault="00CA2886" w:rsidP="00CA2886">
      <w:r w:rsidRPr="00CA2886">
        <w:t>So a single byte (in IP header) carries both:</w:t>
      </w:r>
    </w:p>
    <w:p w14:paraId="39BC3238" w14:textId="77777777" w:rsidR="00CA2886" w:rsidRPr="00CA2886" w:rsidRDefault="00CA2886" w:rsidP="00CA2886">
      <w:pPr>
        <w:numPr>
          <w:ilvl w:val="0"/>
          <w:numId w:val="121"/>
        </w:numPr>
      </w:pPr>
      <w:r w:rsidRPr="00CA2886">
        <w:rPr>
          <w:b/>
          <w:bCs/>
        </w:rPr>
        <w:t>DSCP (QoS class)</w:t>
      </w:r>
    </w:p>
    <w:p w14:paraId="03DF55D4" w14:textId="77777777" w:rsidR="00CA2886" w:rsidRPr="00CA2886" w:rsidRDefault="00CA2886" w:rsidP="00CA2886">
      <w:pPr>
        <w:numPr>
          <w:ilvl w:val="0"/>
          <w:numId w:val="121"/>
        </w:numPr>
      </w:pPr>
      <w:r w:rsidRPr="00CA2886">
        <w:rPr>
          <w:b/>
          <w:bCs/>
        </w:rPr>
        <w:t>ECN (congestion marking)</w:t>
      </w:r>
    </w:p>
    <w:p w14:paraId="29EC646F" w14:textId="77777777" w:rsidR="00CA2886" w:rsidRPr="00CA2886" w:rsidRDefault="00CA2886" w:rsidP="00CA2886">
      <w:r w:rsidRPr="00CA2886">
        <w:pict w14:anchorId="563C39F9">
          <v:rect id="_x0000_i2584" style="width:0;height:1.5pt" o:hralign="center" o:hrstd="t" o:hr="t" fillcolor="#a0a0a0" stroked="f"/>
        </w:pict>
      </w:r>
    </w:p>
    <w:p w14:paraId="6CD5B590"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ECN codepoints (2 bits)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977"/>
        <w:gridCol w:w="2934"/>
        <w:gridCol w:w="4344"/>
      </w:tblGrid>
      <w:tr w:rsidR="00CA2886" w:rsidRPr="00CA2886" w14:paraId="68360C60" w14:textId="77777777">
        <w:trPr>
          <w:tblHeader/>
          <w:tblCellSpacing w:w="15" w:type="dxa"/>
        </w:trPr>
        <w:tc>
          <w:tcPr>
            <w:tcW w:w="0" w:type="auto"/>
            <w:vAlign w:val="center"/>
            <w:hideMark/>
          </w:tcPr>
          <w:p w14:paraId="5DA33AD7" w14:textId="77777777" w:rsidR="00CA2886" w:rsidRPr="00CA2886" w:rsidRDefault="00CA2886" w:rsidP="00CA2886">
            <w:pPr>
              <w:rPr>
                <w:b/>
                <w:bCs/>
              </w:rPr>
            </w:pPr>
            <w:r w:rsidRPr="00CA2886">
              <w:rPr>
                <w:b/>
                <w:bCs/>
              </w:rPr>
              <w:t>Binary</w:t>
            </w:r>
          </w:p>
        </w:tc>
        <w:tc>
          <w:tcPr>
            <w:tcW w:w="0" w:type="auto"/>
            <w:vAlign w:val="center"/>
            <w:hideMark/>
          </w:tcPr>
          <w:p w14:paraId="5A1528BD" w14:textId="77777777" w:rsidR="00CA2886" w:rsidRPr="00CA2886" w:rsidRDefault="00CA2886" w:rsidP="00CA2886">
            <w:pPr>
              <w:rPr>
                <w:b/>
                <w:bCs/>
              </w:rPr>
            </w:pPr>
            <w:r w:rsidRPr="00CA2886">
              <w:rPr>
                <w:b/>
                <w:bCs/>
              </w:rPr>
              <w:t>Decimal</w:t>
            </w:r>
          </w:p>
        </w:tc>
        <w:tc>
          <w:tcPr>
            <w:tcW w:w="0" w:type="auto"/>
            <w:vAlign w:val="center"/>
            <w:hideMark/>
          </w:tcPr>
          <w:p w14:paraId="78C8C44E" w14:textId="77777777" w:rsidR="00CA2886" w:rsidRPr="00CA2886" w:rsidRDefault="00CA2886" w:rsidP="00CA2886">
            <w:pPr>
              <w:rPr>
                <w:b/>
                <w:bCs/>
              </w:rPr>
            </w:pPr>
            <w:r w:rsidRPr="00CA2886">
              <w:rPr>
                <w:b/>
                <w:bCs/>
              </w:rPr>
              <w:t>Name</w:t>
            </w:r>
          </w:p>
        </w:tc>
        <w:tc>
          <w:tcPr>
            <w:tcW w:w="0" w:type="auto"/>
            <w:vAlign w:val="center"/>
            <w:hideMark/>
          </w:tcPr>
          <w:p w14:paraId="491FE8E2" w14:textId="77777777" w:rsidR="00CA2886" w:rsidRPr="00CA2886" w:rsidRDefault="00CA2886" w:rsidP="00CA2886">
            <w:pPr>
              <w:rPr>
                <w:b/>
                <w:bCs/>
              </w:rPr>
            </w:pPr>
            <w:r w:rsidRPr="00CA2886">
              <w:rPr>
                <w:b/>
                <w:bCs/>
              </w:rPr>
              <w:t>Meaning</w:t>
            </w:r>
          </w:p>
        </w:tc>
      </w:tr>
      <w:tr w:rsidR="00CA2886" w:rsidRPr="00CA2886" w14:paraId="06B2AFA2" w14:textId="77777777">
        <w:trPr>
          <w:tblCellSpacing w:w="15" w:type="dxa"/>
        </w:trPr>
        <w:tc>
          <w:tcPr>
            <w:tcW w:w="0" w:type="auto"/>
            <w:vAlign w:val="center"/>
            <w:hideMark/>
          </w:tcPr>
          <w:p w14:paraId="7C85BCC0" w14:textId="77777777" w:rsidR="00CA2886" w:rsidRPr="00CA2886" w:rsidRDefault="00CA2886" w:rsidP="00CA2886">
            <w:r w:rsidRPr="00CA2886">
              <w:t>00</w:t>
            </w:r>
          </w:p>
        </w:tc>
        <w:tc>
          <w:tcPr>
            <w:tcW w:w="0" w:type="auto"/>
            <w:vAlign w:val="center"/>
            <w:hideMark/>
          </w:tcPr>
          <w:p w14:paraId="31A717F3" w14:textId="77777777" w:rsidR="00CA2886" w:rsidRPr="00CA2886" w:rsidRDefault="00CA2886" w:rsidP="00CA2886">
            <w:r w:rsidRPr="00CA2886">
              <w:t>0</w:t>
            </w:r>
          </w:p>
        </w:tc>
        <w:tc>
          <w:tcPr>
            <w:tcW w:w="0" w:type="auto"/>
            <w:vAlign w:val="center"/>
            <w:hideMark/>
          </w:tcPr>
          <w:p w14:paraId="724E850A" w14:textId="77777777" w:rsidR="00CA2886" w:rsidRPr="00CA2886" w:rsidRDefault="00CA2886" w:rsidP="00CA2886">
            <w:r w:rsidRPr="00CA2886">
              <w:rPr>
                <w:b/>
                <w:bCs/>
              </w:rPr>
              <w:t>Not-ECT</w:t>
            </w:r>
          </w:p>
        </w:tc>
        <w:tc>
          <w:tcPr>
            <w:tcW w:w="0" w:type="auto"/>
            <w:vAlign w:val="center"/>
            <w:hideMark/>
          </w:tcPr>
          <w:p w14:paraId="4952C093" w14:textId="77777777" w:rsidR="00CA2886" w:rsidRPr="00CA2886" w:rsidRDefault="00CA2886" w:rsidP="00CA2886">
            <w:r w:rsidRPr="00CA2886">
              <w:t>Not ECN-capable (legacy behavior)</w:t>
            </w:r>
          </w:p>
        </w:tc>
      </w:tr>
      <w:tr w:rsidR="00CA2886" w:rsidRPr="00CA2886" w14:paraId="61FAF170" w14:textId="77777777">
        <w:trPr>
          <w:tblCellSpacing w:w="15" w:type="dxa"/>
        </w:trPr>
        <w:tc>
          <w:tcPr>
            <w:tcW w:w="0" w:type="auto"/>
            <w:vAlign w:val="center"/>
            <w:hideMark/>
          </w:tcPr>
          <w:p w14:paraId="1008805E" w14:textId="77777777" w:rsidR="00CA2886" w:rsidRPr="00CA2886" w:rsidRDefault="00CA2886" w:rsidP="00CA2886">
            <w:r w:rsidRPr="00CA2886">
              <w:t>10</w:t>
            </w:r>
          </w:p>
        </w:tc>
        <w:tc>
          <w:tcPr>
            <w:tcW w:w="0" w:type="auto"/>
            <w:vAlign w:val="center"/>
            <w:hideMark/>
          </w:tcPr>
          <w:p w14:paraId="31315790" w14:textId="77777777" w:rsidR="00CA2886" w:rsidRPr="00CA2886" w:rsidRDefault="00CA2886" w:rsidP="00CA2886">
            <w:r w:rsidRPr="00CA2886">
              <w:t>2</w:t>
            </w:r>
          </w:p>
        </w:tc>
        <w:tc>
          <w:tcPr>
            <w:tcW w:w="0" w:type="auto"/>
            <w:vAlign w:val="center"/>
            <w:hideMark/>
          </w:tcPr>
          <w:p w14:paraId="4CF8F8BE" w14:textId="77777777" w:rsidR="00CA2886" w:rsidRPr="00CA2886" w:rsidRDefault="00CA2886" w:rsidP="00CA2886">
            <w:r w:rsidRPr="00CA2886">
              <w:rPr>
                <w:b/>
                <w:bCs/>
              </w:rPr>
              <w:t>ECT(0)</w:t>
            </w:r>
          </w:p>
        </w:tc>
        <w:tc>
          <w:tcPr>
            <w:tcW w:w="0" w:type="auto"/>
            <w:vAlign w:val="center"/>
            <w:hideMark/>
          </w:tcPr>
          <w:p w14:paraId="066B6B2A" w14:textId="77777777" w:rsidR="00CA2886" w:rsidRPr="00CA2886" w:rsidRDefault="00CA2886" w:rsidP="00CA2886">
            <w:r w:rsidRPr="00CA2886">
              <w:t>ECN-capable transport (markable)</w:t>
            </w:r>
          </w:p>
        </w:tc>
      </w:tr>
      <w:tr w:rsidR="00CA2886" w:rsidRPr="00CA2886" w14:paraId="20480873" w14:textId="77777777">
        <w:trPr>
          <w:tblCellSpacing w:w="15" w:type="dxa"/>
        </w:trPr>
        <w:tc>
          <w:tcPr>
            <w:tcW w:w="0" w:type="auto"/>
            <w:vAlign w:val="center"/>
            <w:hideMark/>
          </w:tcPr>
          <w:p w14:paraId="730D44F4" w14:textId="77777777" w:rsidR="00CA2886" w:rsidRPr="00CA2886" w:rsidRDefault="00CA2886" w:rsidP="00CA2886">
            <w:r w:rsidRPr="00CA2886">
              <w:t>01</w:t>
            </w:r>
          </w:p>
        </w:tc>
        <w:tc>
          <w:tcPr>
            <w:tcW w:w="0" w:type="auto"/>
            <w:vAlign w:val="center"/>
            <w:hideMark/>
          </w:tcPr>
          <w:p w14:paraId="5F1B3ABA" w14:textId="77777777" w:rsidR="00CA2886" w:rsidRPr="00CA2886" w:rsidRDefault="00CA2886" w:rsidP="00CA2886">
            <w:r w:rsidRPr="00CA2886">
              <w:t>1</w:t>
            </w:r>
          </w:p>
        </w:tc>
        <w:tc>
          <w:tcPr>
            <w:tcW w:w="0" w:type="auto"/>
            <w:vAlign w:val="center"/>
            <w:hideMark/>
          </w:tcPr>
          <w:p w14:paraId="32A8D59A" w14:textId="77777777" w:rsidR="00CA2886" w:rsidRPr="00CA2886" w:rsidRDefault="00CA2886" w:rsidP="00CA2886">
            <w:r w:rsidRPr="00CA2886">
              <w:rPr>
                <w:b/>
                <w:bCs/>
              </w:rPr>
              <w:t>ECT(1)</w:t>
            </w:r>
          </w:p>
        </w:tc>
        <w:tc>
          <w:tcPr>
            <w:tcW w:w="0" w:type="auto"/>
            <w:vAlign w:val="center"/>
            <w:hideMark/>
          </w:tcPr>
          <w:p w14:paraId="12173B3B" w14:textId="77777777" w:rsidR="00CA2886" w:rsidRPr="00CA2886" w:rsidRDefault="00CA2886" w:rsidP="00CA2886">
            <w:r w:rsidRPr="00CA2886">
              <w:t>ECN-capable transport (alternate markable)</w:t>
            </w:r>
          </w:p>
        </w:tc>
      </w:tr>
      <w:tr w:rsidR="00CA2886" w:rsidRPr="00CA2886" w14:paraId="7E62218F" w14:textId="77777777">
        <w:trPr>
          <w:tblCellSpacing w:w="15" w:type="dxa"/>
        </w:trPr>
        <w:tc>
          <w:tcPr>
            <w:tcW w:w="0" w:type="auto"/>
            <w:vAlign w:val="center"/>
            <w:hideMark/>
          </w:tcPr>
          <w:p w14:paraId="0678D83B" w14:textId="77777777" w:rsidR="00CA2886" w:rsidRPr="00CA2886" w:rsidRDefault="00CA2886" w:rsidP="00CA2886">
            <w:r w:rsidRPr="00CA2886">
              <w:t>11</w:t>
            </w:r>
          </w:p>
        </w:tc>
        <w:tc>
          <w:tcPr>
            <w:tcW w:w="0" w:type="auto"/>
            <w:vAlign w:val="center"/>
            <w:hideMark/>
          </w:tcPr>
          <w:p w14:paraId="650C089A" w14:textId="77777777" w:rsidR="00CA2886" w:rsidRPr="00CA2886" w:rsidRDefault="00CA2886" w:rsidP="00CA2886">
            <w:r w:rsidRPr="00CA2886">
              <w:t>3</w:t>
            </w:r>
          </w:p>
        </w:tc>
        <w:tc>
          <w:tcPr>
            <w:tcW w:w="0" w:type="auto"/>
            <w:vAlign w:val="center"/>
            <w:hideMark/>
          </w:tcPr>
          <w:p w14:paraId="19B2EC7E" w14:textId="77777777" w:rsidR="00CA2886" w:rsidRPr="00CA2886" w:rsidRDefault="00CA2886" w:rsidP="00CA2886">
            <w:r w:rsidRPr="00CA2886">
              <w:rPr>
                <w:b/>
                <w:bCs/>
              </w:rPr>
              <w:t>CE</w:t>
            </w:r>
            <w:r w:rsidRPr="00CA2886">
              <w:t xml:space="preserve"> (Congestion Experienced)</w:t>
            </w:r>
          </w:p>
        </w:tc>
        <w:tc>
          <w:tcPr>
            <w:tcW w:w="0" w:type="auto"/>
            <w:vAlign w:val="center"/>
            <w:hideMark/>
          </w:tcPr>
          <w:p w14:paraId="00274A83" w14:textId="77777777" w:rsidR="00CA2886" w:rsidRPr="00CA2886" w:rsidRDefault="00CA2886" w:rsidP="00CA2886">
            <w:r w:rsidRPr="00CA2886">
              <w:t>Congestion mark set by a router/switch</w:t>
            </w:r>
          </w:p>
        </w:tc>
      </w:tr>
    </w:tbl>
    <w:p w14:paraId="15AE5DF8" w14:textId="77777777" w:rsidR="00CA2886" w:rsidRPr="00CA2886" w:rsidRDefault="00CA2886" w:rsidP="00CA2886">
      <w:r w:rsidRPr="00CA2886">
        <w:t>You can think of it as:</w:t>
      </w:r>
    </w:p>
    <w:p w14:paraId="5D57AE10" w14:textId="77777777" w:rsidR="00CA2886" w:rsidRPr="00CA2886" w:rsidRDefault="00CA2886" w:rsidP="00CA2886">
      <w:r w:rsidRPr="00CA2886">
        <w:lastRenderedPageBreak/>
        <w:t>ECT(0) / ECT(1) = safe to mark</w:t>
      </w:r>
    </w:p>
    <w:p w14:paraId="07BD73C8" w14:textId="77777777" w:rsidR="00CA2886" w:rsidRPr="00CA2886" w:rsidRDefault="00CA2886" w:rsidP="00CA2886">
      <w:r w:rsidRPr="00CA2886">
        <w:t>CE = "Hey! I’m congested"</w:t>
      </w:r>
    </w:p>
    <w:p w14:paraId="0A0F7C94" w14:textId="77777777" w:rsidR="00CA2886" w:rsidRPr="00CA2886" w:rsidRDefault="00CA2886" w:rsidP="00CA2886">
      <w:r w:rsidRPr="00CA2886">
        <w:pict w14:anchorId="5F88E9C9">
          <v:rect id="_x0000_i2585" style="width:0;height:1.5pt" o:hralign="center" o:hrstd="t" o:hr="t" fillcolor="#a0a0a0" stroked="f"/>
        </w:pict>
      </w:r>
    </w:p>
    <w:p w14:paraId="0F2AE0BB"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w:t>
      </w:r>
      <w:r w:rsidRPr="00CA2886">
        <w:rPr>
          <w:rFonts w:ascii="Segoe UI Symbol" w:hAnsi="Segoe UI Symbol" w:cs="Segoe UI Symbol"/>
          <w:b/>
          <w:bCs/>
        </w:rPr>
        <w:t>⃣</w:t>
      </w:r>
      <w:r w:rsidRPr="00CA2886">
        <w:rPr>
          <w:b/>
          <w:bCs/>
        </w:rPr>
        <w:t xml:space="preserve"> The life of an ECN field in a simulation</w:t>
      </w:r>
    </w:p>
    <w:p w14:paraId="7AFC2ACA" w14:textId="77777777" w:rsidR="00CA2886" w:rsidRPr="00CA2886" w:rsidRDefault="00CA2886" w:rsidP="00CA2886">
      <w:r w:rsidRPr="00CA2886">
        <w:t>1️</w:t>
      </w:r>
      <w:r w:rsidRPr="00CA2886">
        <w:rPr>
          <w:rFonts w:ascii="Segoe UI Symbol" w:hAnsi="Segoe UI Symbol" w:cs="Segoe UI Symbol"/>
        </w:rPr>
        <w:t>⃣</w:t>
      </w:r>
      <w:r w:rsidRPr="00CA2886">
        <w:t xml:space="preserve"> </w:t>
      </w:r>
      <w:r w:rsidRPr="00CA2886">
        <w:rPr>
          <w:b/>
          <w:bCs/>
        </w:rPr>
        <w:t>At the sender:</w:t>
      </w:r>
    </w:p>
    <w:p w14:paraId="370284D0" w14:textId="77777777" w:rsidR="00CA2886" w:rsidRPr="00CA2886" w:rsidRDefault="00CA2886" w:rsidP="00CA2886">
      <w:pPr>
        <w:numPr>
          <w:ilvl w:val="0"/>
          <w:numId w:val="122"/>
        </w:numPr>
      </w:pPr>
      <w:r w:rsidRPr="00CA2886">
        <w:t>ECN-capable transport (like TCP with ECN enabled) sets</w:t>
      </w:r>
      <w:r w:rsidRPr="00CA2886">
        <w:br/>
        <w:t>pkt.ecn = ECT0 or ECT1.</w:t>
      </w:r>
    </w:p>
    <w:p w14:paraId="76ADFC19" w14:textId="77777777" w:rsidR="00CA2886" w:rsidRPr="00CA2886" w:rsidRDefault="00CA2886" w:rsidP="00CA2886">
      <w:r w:rsidRPr="00CA2886">
        <w:t>2️</w:t>
      </w:r>
      <w:r w:rsidRPr="00CA2886">
        <w:rPr>
          <w:rFonts w:ascii="Segoe UI Symbol" w:hAnsi="Segoe UI Symbol" w:cs="Segoe UI Symbol"/>
        </w:rPr>
        <w:t>⃣</w:t>
      </w:r>
      <w:r w:rsidRPr="00CA2886">
        <w:t xml:space="preserve"> </w:t>
      </w:r>
      <w:r w:rsidRPr="00CA2886">
        <w:rPr>
          <w:b/>
          <w:bCs/>
        </w:rPr>
        <w:t>At a congested switch or queue:</w:t>
      </w:r>
    </w:p>
    <w:p w14:paraId="0BAD3170" w14:textId="77777777" w:rsidR="00CA2886" w:rsidRPr="00CA2886" w:rsidRDefault="00CA2886" w:rsidP="00CA2886">
      <w:pPr>
        <w:numPr>
          <w:ilvl w:val="0"/>
          <w:numId w:val="123"/>
        </w:numPr>
      </w:pPr>
      <w:r w:rsidRPr="00CA2886">
        <w:t>If buffer occupancy crosses a threshold, instead of dropping the packet:</w:t>
      </w:r>
    </w:p>
    <w:p w14:paraId="0E4E4DF6" w14:textId="77777777" w:rsidR="00CA2886" w:rsidRPr="00CA2886" w:rsidRDefault="00CA2886" w:rsidP="00CA2886">
      <w:pPr>
        <w:numPr>
          <w:ilvl w:val="0"/>
          <w:numId w:val="123"/>
        </w:numPr>
      </w:pPr>
      <w:r w:rsidRPr="00CA2886">
        <w:t>if pkt.ecn in (ECN.ECT0, ECN.ECT1):</w:t>
      </w:r>
    </w:p>
    <w:p w14:paraId="6D1199A6" w14:textId="77777777" w:rsidR="00CA2886" w:rsidRPr="00CA2886" w:rsidRDefault="00CA2886" w:rsidP="00CA2886">
      <w:pPr>
        <w:numPr>
          <w:ilvl w:val="0"/>
          <w:numId w:val="123"/>
        </w:numPr>
      </w:pPr>
      <w:r w:rsidRPr="00CA2886">
        <w:t xml:space="preserve">    pkt.ecn = ECN.CE  # Mark congestion</w:t>
      </w:r>
    </w:p>
    <w:p w14:paraId="574079DA" w14:textId="77777777" w:rsidR="00CA2886" w:rsidRPr="00CA2886" w:rsidRDefault="00CA2886" w:rsidP="00CA2886">
      <w:pPr>
        <w:numPr>
          <w:ilvl w:val="0"/>
          <w:numId w:val="123"/>
        </w:numPr>
      </w:pPr>
      <w:r w:rsidRPr="00CA2886">
        <w:t>else:</w:t>
      </w:r>
    </w:p>
    <w:p w14:paraId="5F8F8679" w14:textId="77777777" w:rsidR="00CA2886" w:rsidRPr="00CA2886" w:rsidRDefault="00CA2886" w:rsidP="00CA2886">
      <w:pPr>
        <w:numPr>
          <w:ilvl w:val="0"/>
          <w:numId w:val="123"/>
        </w:numPr>
      </w:pPr>
      <w:r w:rsidRPr="00CA2886">
        <w:t xml:space="preserve">    drop(pkt)  # Legacy flow (Not-ECT)</w:t>
      </w:r>
    </w:p>
    <w:p w14:paraId="2026A77A" w14:textId="77777777" w:rsidR="00CA2886" w:rsidRPr="00CA2886" w:rsidRDefault="00CA2886" w:rsidP="00CA2886">
      <w:r w:rsidRPr="00CA2886">
        <w:t>3️</w:t>
      </w:r>
      <w:r w:rsidRPr="00CA2886">
        <w:rPr>
          <w:rFonts w:ascii="Segoe UI Symbol" w:hAnsi="Segoe UI Symbol" w:cs="Segoe UI Symbol"/>
        </w:rPr>
        <w:t>⃣</w:t>
      </w:r>
      <w:r w:rsidRPr="00CA2886">
        <w:t xml:space="preserve"> </w:t>
      </w:r>
      <w:r w:rsidRPr="00CA2886">
        <w:rPr>
          <w:b/>
          <w:bCs/>
        </w:rPr>
        <w:t>At the receiver:</w:t>
      </w:r>
    </w:p>
    <w:p w14:paraId="05F3ACCB" w14:textId="77777777" w:rsidR="00CA2886" w:rsidRPr="00CA2886" w:rsidRDefault="00CA2886" w:rsidP="00CA2886">
      <w:pPr>
        <w:numPr>
          <w:ilvl w:val="0"/>
          <w:numId w:val="124"/>
        </w:numPr>
      </w:pPr>
      <w:r w:rsidRPr="00CA2886">
        <w:t>It sees the CE mark and sets a bit in its TCP ACK to tell the sender.</w:t>
      </w:r>
    </w:p>
    <w:p w14:paraId="7038A76F" w14:textId="77777777" w:rsidR="00CA2886" w:rsidRPr="00CA2886" w:rsidRDefault="00CA2886" w:rsidP="00CA2886">
      <w:r w:rsidRPr="00CA2886">
        <w:t>4️</w:t>
      </w:r>
      <w:r w:rsidRPr="00CA2886">
        <w:rPr>
          <w:rFonts w:ascii="Segoe UI Symbol" w:hAnsi="Segoe UI Symbol" w:cs="Segoe UI Symbol"/>
        </w:rPr>
        <w:t>⃣</w:t>
      </w:r>
      <w:r w:rsidRPr="00CA2886">
        <w:t xml:space="preserve"> </w:t>
      </w:r>
      <w:r w:rsidRPr="00CA2886">
        <w:rPr>
          <w:b/>
          <w:bCs/>
        </w:rPr>
        <w:t>At the sender:</w:t>
      </w:r>
    </w:p>
    <w:p w14:paraId="487C364C" w14:textId="77777777" w:rsidR="00CA2886" w:rsidRPr="00CA2886" w:rsidRDefault="00CA2886" w:rsidP="00CA2886">
      <w:pPr>
        <w:numPr>
          <w:ilvl w:val="0"/>
          <w:numId w:val="125"/>
        </w:numPr>
      </w:pPr>
      <w:r w:rsidRPr="00CA2886">
        <w:t>When it receives that ACK, it reduces its congestion window (like on packet loss).</w:t>
      </w:r>
    </w:p>
    <w:p w14:paraId="603BEDE1" w14:textId="77777777" w:rsidR="00CA2886" w:rsidRPr="00CA2886" w:rsidRDefault="00CA2886" w:rsidP="00CA2886">
      <w:r w:rsidRPr="00CA2886">
        <w:t xml:space="preserve">That’s </w:t>
      </w:r>
      <w:r w:rsidRPr="00CA2886">
        <w:rPr>
          <w:b/>
          <w:bCs/>
        </w:rPr>
        <w:t>DCTCP</w:t>
      </w:r>
      <w:r w:rsidRPr="00CA2886">
        <w:t xml:space="preserve"> (Data Center TCP) behavior — which you’ll likely simulate in your fat-tree environment later.</w:t>
      </w:r>
    </w:p>
    <w:p w14:paraId="7621BCA2" w14:textId="77777777" w:rsidR="00CA2886" w:rsidRPr="00CA2886" w:rsidRDefault="00CA2886" w:rsidP="00CA2886">
      <w:r w:rsidRPr="00CA2886">
        <w:pict w14:anchorId="227DA62D">
          <v:rect id="_x0000_i2586" style="width:0;height:1.5pt" o:hralign="center" o:hrstd="t" o:hr="t" fillcolor="#a0a0a0" stroked="f"/>
        </w:pict>
      </w:r>
    </w:p>
    <w:p w14:paraId="074E8246"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5️</w:t>
      </w:r>
      <w:r w:rsidRPr="00CA2886">
        <w:rPr>
          <w:rFonts w:ascii="Segoe UI Symbol" w:hAnsi="Segoe UI Symbol" w:cs="Segoe UI Symbol"/>
          <w:b/>
          <w:bCs/>
        </w:rPr>
        <w:t>⃣</w:t>
      </w:r>
      <w:r w:rsidRPr="00CA2886">
        <w:rPr>
          <w:b/>
          <w:bCs/>
        </w:rPr>
        <w:t xml:space="preserve"> Enum in your simulator</w:t>
      </w:r>
    </w:p>
    <w:p w14:paraId="69E86ECD" w14:textId="77777777" w:rsidR="00CA2886" w:rsidRPr="00CA2886" w:rsidRDefault="00CA2886" w:rsidP="00CA2886">
      <w:r w:rsidRPr="00CA2886">
        <w:t>In the earlier code we defined:</w:t>
      </w:r>
    </w:p>
    <w:p w14:paraId="14EF913B" w14:textId="77777777" w:rsidR="00CA2886" w:rsidRPr="00CA2886" w:rsidRDefault="00CA2886" w:rsidP="00CA2886">
      <w:r w:rsidRPr="00CA2886">
        <w:t>from enum import IntEnum</w:t>
      </w:r>
    </w:p>
    <w:p w14:paraId="45A34758" w14:textId="77777777" w:rsidR="00CA2886" w:rsidRPr="00CA2886" w:rsidRDefault="00CA2886" w:rsidP="00CA2886"/>
    <w:p w14:paraId="23F4DCAD" w14:textId="77777777" w:rsidR="00CA2886" w:rsidRPr="00CA2886" w:rsidRDefault="00CA2886" w:rsidP="00CA2886">
      <w:r w:rsidRPr="00CA2886">
        <w:t>class ECN(IntEnum):</w:t>
      </w:r>
    </w:p>
    <w:p w14:paraId="03C2AD4C" w14:textId="77777777" w:rsidR="00CA2886" w:rsidRPr="00CA2886" w:rsidRDefault="00CA2886" w:rsidP="00CA2886">
      <w:r w:rsidRPr="00CA2886">
        <w:t xml:space="preserve">    NOT_ECT = 0</w:t>
      </w:r>
    </w:p>
    <w:p w14:paraId="5E7EE4EB" w14:textId="77777777" w:rsidR="00CA2886" w:rsidRPr="00CA2886" w:rsidRDefault="00CA2886" w:rsidP="00CA2886">
      <w:r w:rsidRPr="00CA2886">
        <w:t xml:space="preserve">    ECT1 = 1</w:t>
      </w:r>
    </w:p>
    <w:p w14:paraId="452100EF" w14:textId="77777777" w:rsidR="00CA2886" w:rsidRPr="00CA2886" w:rsidRDefault="00CA2886" w:rsidP="00CA2886">
      <w:r w:rsidRPr="00CA2886">
        <w:t xml:space="preserve">    ECT0 = 2</w:t>
      </w:r>
    </w:p>
    <w:p w14:paraId="1E2DAA71" w14:textId="77777777" w:rsidR="00CA2886" w:rsidRPr="00CA2886" w:rsidRDefault="00CA2886" w:rsidP="00CA2886">
      <w:r w:rsidRPr="00CA2886">
        <w:lastRenderedPageBreak/>
        <w:t xml:space="preserve">    CE = 3</w:t>
      </w:r>
    </w:p>
    <w:p w14:paraId="58F06DD1" w14:textId="77777777" w:rsidR="00CA2886" w:rsidRPr="00CA2886" w:rsidRDefault="00CA2886" w:rsidP="00CA2886">
      <w:r w:rsidRPr="00CA2886">
        <w:t>You can then set and check easily:</w:t>
      </w:r>
    </w:p>
    <w:p w14:paraId="1AB1D0AE" w14:textId="77777777" w:rsidR="00CA2886" w:rsidRPr="00CA2886" w:rsidRDefault="00CA2886" w:rsidP="00CA2886">
      <w:r w:rsidRPr="00CA2886">
        <w:t>pkt.ecn = ECN.ECT0  # sender marks it ECN-capable</w:t>
      </w:r>
    </w:p>
    <w:p w14:paraId="329F7050" w14:textId="77777777" w:rsidR="00CA2886" w:rsidRPr="00CA2886" w:rsidRDefault="00CA2886" w:rsidP="00CA2886"/>
    <w:p w14:paraId="29A48362" w14:textId="77777777" w:rsidR="00CA2886" w:rsidRPr="00CA2886" w:rsidRDefault="00CA2886" w:rsidP="00CA2886">
      <w:r w:rsidRPr="00CA2886">
        <w:t>if queue_is_congested and pkt.ecn in (ECN.ECT0, ECN.ECT1):</w:t>
      </w:r>
    </w:p>
    <w:p w14:paraId="275103AC" w14:textId="77777777" w:rsidR="00CA2886" w:rsidRPr="00CA2886" w:rsidRDefault="00CA2886" w:rsidP="00CA2886">
      <w:r w:rsidRPr="00CA2886">
        <w:t xml:space="preserve">    pkt.ecn = ECN.CE</w:t>
      </w:r>
    </w:p>
    <w:p w14:paraId="6A069262" w14:textId="77777777" w:rsidR="00CA2886" w:rsidRPr="00CA2886" w:rsidRDefault="00CA2886" w:rsidP="00CA2886">
      <w:r w:rsidRPr="00CA2886">
        <w:pict w14:anchorId="495CE43D">
          <v:rect id="_x0000_i2587" style="width:0;height:1.5pt" o:hralign="center" o:hrstd="t" o:hr="t" fillcolor="#a0a0a0" stroked="f"/>
        </w:pict>
      </w:r>
    </w:p>
    <w:p w14:paraId="192A9C96"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2602"/>
        <w:gridCol w:w="2876"/>
      </w:tblGrid>
      <w:tr w:rsidR="00CA2886" w:rsidRPr="00CA2886" w14:paraId="34AFC7F8" w14:textId="77777777">
        <w:trPr>
          <w:tblHeader/>
          <w:tblCellSpacing w:w="15" w:type="dxa"/>
        </w:trPr>
        <w:tc>
          <w:tcPr>
            <w:tcW w:w="0" w:type="auto"/>
            <w:vAlign w:val="center"/>
            <w:hideMark/>
          </w:tcPr>
          <w:p w14:paraId="12C5D7F3" w14:textId="77777777" w:rsidR="00CA2886" w:rsidRPr="00CA2886" w:rsidRDefault="00CA2886" w:rsidP="00CA2886">
            <w:pPr>
              <w:rPr>
                <w:b/>
                <w:bCs/>
              </w:rPr>
            </w:pPr>
            <w:r w:rsidRPr="00CA2886">
              <w:rPr>
                <w:b/>
                <w:bCs/>
              </w:rPr>
              <w:t>ECN value</w:t>
            </w:r>
          </w:p>
        </w:tc>
        <w:tc>
          <w:tcPr>
            <w:tcW w:w="0" w:type="auto"/>
            <w:vAlign w:val="center"/>
            <w:hideMark/>
          </w:tcPr>
          <w:p w14:paraId="4AFA3442" w14:textId="77777777" w:rsidR="00CA2886" w:rsidRPr="00CA2886" w:rsidRDefault="00CA2886" w:rsidP="00CA2886">
            <w:pPr>
              <w:rPr>
                <w:b/>
                <w:bCs/>
              </w:rPr>
            </w:pPr>
            <w:r w:rsidRPr="00CA2886">
              <w:rPr>
                <w:b/>
                <w:bCs/>
              </w:rPr>
              <w:t>Meaning</w:t>
            </w:r>
          </w:p>
        </w:tc>
        <w:tc>
          <w:tcPr>
            <w:tcW w:w="0" w:type="auto"/>
            <w:vAlign w:val="center"/>
            <w:hideMark/>
          </w:tcPr>
          <w:p w14:paraId="7BB39D8B" w14:textId="77777777" w:rsidR="00CA2886" w:rsidRPr="00CA2886" w:rsidRDefault="00CA2886" w:rsidP="00CA2886">
            <w:pPr>
              <w:rPr>
                <w:b/>
                <w:bCs/>
              </w:rPr>
            </w:pPr>
            <w:r w:rsidRPr="00CA2886">
              <w:rPr>
                <w:b/>
                <w:bCs/>
              </w:rPr>
              <w:t>Behavior</w:t>
            </w:r>
          </w:p>
        </w:tc>
      </w:tr>
      <w:tr w:rsidR="00CA2886" w:rsidRPr="00CA2886" w14:paraId="3F13AA07" w14:textId="77777777">
        <w:trPr>
          <w:tblCellSpacing w:w="15" w:type="dxa"/>
        </w:trPr>
        <w:tc>
          <w:tcPr>
            <w:tcW w:w="0" w:type="auto"/>
            <w:vAlign w:val="center"/>
            <w:hideMark/>
          </w:tcPr>
          <w:p w14:paraId="56975347" w14:textId="77777777" w:rsidR="00CA2886" w:rsidRPr="00CA2886" w:rsidRDefault="00CA2886" w:rsidP="00CA2886">
            <w:r w:rsidRPr="00CA2886">
              <w:t>00 (</w:t>
            </w:r>
            <w:r w:rsidRPr="00CA2886">
              <w:rPr>
                <w:b/>
                <w:bCs/>
              </w:rPr>
              <w:t>Not-ECT</w:t>
            </w:r>
            <w:r w:rsidRPr="00CA2886">
              <w:t>)</w:t>
            </w:r>
          </w:p>
        </w:tc>
        <w:tc>
          <w:tcPr>
            <w:tcW w:w="0" w:type="auto"/>
            <w:vAlign w:val="center"/>
            <w:hideMark/>
          </w:tcPr>
          <w:p w14:paraId="0662B100" w14:textId="77777777" w:rsidR="00CA2886" w:rsidRPr="00CA2886" w:rsidRDefault="00CA2886" w:rsidP="00CA2886">
            <w:r w:rsidRPr="00CA2886">
              <w:t>Flow is not ECN-capable</w:t>
            </w:r>
          </w:p>
        </w:tc>
        <w:tc>
          <w:tcPr>
            <w:tcW w:w="0" w:type="auto"/>
            <w:vAlign w:val="center"/>
            <w:hideMark/>
          </w:tcPr>
          <w:p w14:paraId="132CF730" w14:textId="77777777" w:rsidR="00CA2886" w:rsidRPr="00CA2886" w:rsidRDefault="00CA2886" w:rsidP="00CA2886">
            <w:r w:rsidRPr="00CA2886">
              <w:t>Drop if congested</w:t>
            </w:r>
          </w:p>
        </w:tc>
      </w:tr>
      <w:tr w:rsidR="00CA2886" w:rsidRPr="00CA2886" w14:paraId="65C2958D" w14:textId="77777777">
        <w:trPr>
          <w:tblCellSpacing w:w="15" w:type="dxa"/>
        </w:trPr>
        <w:tc>
          <w:tcPr>
            <w:tcW w:w="0" w:type="auto"/>
            <w:vAlign w:val="center"/>
            <w:hideMark/>
          </w:tcPr>
          <w:p w14:paraId="706EB438" w14:textId="77777777" w:rsidR="00CA2886" w:rsidRPr="00CA2886" w:rsidRDefault="00CA2886" w:rsidP="00CA2886">
            <w:r w:rsidRPr="00CA2886">
              <w:t>10 (</w:t>
            </w:r>
            <w:r w:rsidRPr="00CA2886">
              <w:rPr>
                <w:b/>
                <w:bCs/>
              </w:rPr>
              <w:t>ECT(0)</w:t>
            </w:r>
            <w:r w:rsidRPr="00CA2886">
              <w:t>)</w:t>
            </w:r>
          </w:p>
        </w:tc>
        <w:tc>
          <w:tcPr>
            <w:tcW w:w="0" w:type="auto"/>
            <w:vAlign w:val="center"/>
            <w:hideMark/>
          </w:tcPr>
          <w:p w14:paraId="6204B4D7" w14:textId="77777777" w:rsidR="00CA2886" w:rsidRPr="00CA2886" w:rsidRDefault="00CA2886" w:rsidP="00CA2886">
            <w:r w:rsidRPr="00CA2886">
              <w:t>ECN-capable</w:t>
            </w:r>
          </w:p>
        </w:tc>
        <w:tc>
          <w:tcPr>
            <w:tcW w:w="0" w:type="auto"/>
            <w:vAlign w:val="center"/>
            <w:hideMark/>
          </w:tcPr>
          <w:p w14:paraId="699A768B" w14:textId="77777777" w:rsidR="00CA2886" w:rsidRPr="00CA2886" w:rsidRDefault="00CA2886" w:rsidP="00CA2886">
            <w:r w:rsidRPr="00CA2886">
              <w:t>Can be marked CE</w:t>
            </w:r>
          </w:p>
        </w:tc>
      </w:tr>
      <w:tr w:rsidR="00CA2886" w:rsidRPr="00CA2886" w14:paraId="6FA6F54B" w14:textId="77777777">
        <w:trPr>
          <w:tblCellSpacing w:w="15" w:type="dxa"/>
        </w:trPr>
        <w:tc>
          <w:tcPr>
            <w:tcW w:w="0" w:type="auto"/>
            <w:vAlign w:val="center"/>
            <w:hideMark/>
          </w:tcPr>
          <w:p w14:paraId="74F02101" w14:textId="77777777" w:rsidR="00CA2886" w:rsidRPr="00CA2886" w:rsidRDefault="00CA2886" w:rsidP="00CA2886">
            <w:r w:rsidRPr="00CA2886">
              <w:t>01 (</w:t>
            </w:r>
            <w:r w:rsidRPr="00CA2886">
              <w:rPr>
                <w:b/>
                <w:bCs/>
              </w:rPr>
              <w:t>ECT(1)</w:t>
            </w:r>
            <w:r w:rsidRPr="00CA2886">
              <w:t>)</w:t>
            </w:r>
          </w:p>
        </w:tc>
        <w:tc>
          <w:tcPr>
            <w:tcW w:w="0" w:type="auto"/>
            <w:vAlign w:val="center"/>
            <w:hideMark/>
          </w:tcPr>
          <w:p w14:paraId="3B2F1AF3" w14:textId="77777777" w:rsidR="00CA2886" w:rsidRPr="00CA2886" w:rsidRDefault="00CA2886" w:rsidP="00CA2886">
            <w:r w:rsidRPr="00CA2886">
              <w:t>ECN-capable (alt)</w:t>
            </w:r>
          </w:p>
        </w:tc>
        <w:tc>
          <w:tcPr>
            <w:tcW w:w="0" w:type="auto"/>
            <w:vAlign w:val="center"/>
            <w:hideMark/>
          </w:tcPr>
          <w:p w14:paraId="1929B239" w14:textId="77777777" w:rsidR="00CA2886" w:rsidRPr="00CA2886" w:rsidRDefault="00CA2886" w:rsidP="00CA2886">
            <w:r w:rsidRPr="00CA2886">
              <w:t>Can be marked CE</w:t>
            </w:r>
          </w:p>
        </w:tc>
      </w:tr>
      <w:tr w:rsidR="00CA2886" w:rsidRPr="00CA2886" w14:paraId="6A9F4967" w14:textId="77777777">
        <w:trPr>
          <w:tblCellSpacing w:w="15" w:type="dxa"/>
        </w:trPr>
        <w:tc>
          <w:tcPr>
            <w:tcW w:w="0" w:type="auto"/>
            <w:vAlign w:val="center"/>
            <w:hideMark/>
          </w:tcPr>
          <w:p w14:paraId="731D2E1C" w14:textId="77777777" w:rsidR="00CA2886" w:rsidRPr="00CA2886" w:rsidRDefault="00CA2886" w:rsidP="00CA2886">
            <w:r w:rsidRPr="00CA2886">
              <w:t>11 (</w:t>
            </w:r>
            <w:r w:rsidRPr="00CA2886">
              <w:rPr>
                <w:b/>
                <w:bCs/>
              </w:rPr>
              <w:t>CE</w:t>
            </w:r>
            <w:r w:rsidRPr="00CA2886">
              <w:t>)</w:t>
            </w:r>
          </w:p>
        </w:tc>
        <w:tc>
          <w:tcPr>
            <w:tcW w:w="0" w:type="auto"/>
            <w:vAlign w:val="center"/>
            <w:hideMark/>
          </w:tcPr>
          <w:p w14:paraId="417EEFB8" w14:textId="77777777" w:rsidR="00CA2886" w:rsidRPr="00CA2886" w:rsidRDefault="00CA2886" w:rsidP="00CA2886">
            <w:r w:rsidRPr="00CA2886">
              <w:t>Congestion Experienced</w:t>
            </w:r>
          </w:p>
        </w:tc>
        <w:tc>
          <w:tcPr>
            <w:tcW w:w="0" w:type="auto"/>
            <w:vAlign w:val="center"/>
            <w:hideMark/>
          </w:tcPr>
          <w:p w14:paraId="3DBF2FF3" w14:textId="77777777" w:rsidR="00CA2886" w:rsidRPr="00CA2886" w:rsidRDefault="00CA2886" w:rsidP="00CA2886">
            <w:r w:rsidRPr="00CA2886">
              <w:t>Signal sender to slow down</w:t>
            </w:r>
          </w:p>
        </w:tc>
      </w:tr>
    </w:tbl>
    <w:p w14:paraId="7BCFE33C" w14:textId="77777777" w:rsidR="00CA2886" w:rsidRPr="00CA2886" w:rsidRDefault="00CA2886" w:rsidP="00CA2886">
      <w:r w:rsidRPr="00CA2886">
        <w:pict w14:anchorId="0BACD47A">
          <v:rect id="_x0000_i2588" style="width:0;height:1.5pt" o:hralign="center" o:hrstd="t" o:hr="t" fillcolor="#a0a0a0" stroked="f"/>
        </w:pict>
      </w:r>
    </w:p>
    <w:p w14:paraId="714D676F" w14:textId="77777777" w:rsidR="00CA2886" w:rsidRPr="00CA2886" w:rsidRDefault="00CA2886" w:rsidP="00CA2886">
      <w:r w:rsidRPr="00CA2886">
        <w:rPr>
          <w:b/>
          <w:bCs/>
        </w:rPr>
        <w:t>In your simulator:</w:t>
      </w:r>
    </w:p>
    <w:p w14:paraId="41860A3B" w14:textId="77777777" w:rsidR="00CA2886" w:rsidRPr="00CA2886" w:rsidRDefault="00CA2886" w:rsidP="00CA2886">
      <w:pPr>
        <w:numPr>
          <w:ilvl w:val="0"/>
          <w:numId w:val="126"/>
        </w:numPr>
      </w:pPr>
      <w:r w:rsidRPr="00CA2886">
        <w:t xml:space="preserve">pkt.ecn tells switches if the packet </w:t>
      </w:r>
      <w:r w:rsidRPr="00CA2886">
        <w:rPr>
          <w:i/>
          <w:iCs/>
        </w:rPr>
        <w:t>can be marked</w:t>
      </w:r>
      <w:r w:rsidRPr="00CA2886">
        <w:t xml:space="preserve"> instead of dropped.</w:t>
      </w:r>
    </w:p>
    <w:p w14:paraId="4E434B7B" w14:textId="77777777" w:rsidR="00CA2886" w:rsidRPr="00CA2886" w:rsidRDefault="00CA2886" w:rsidP="00CA2886">
      <w:pPr>
        <w:numPr>
          <w:ilvl w:val="0"/>
          <w:numId w:val="126"/>
        </w:numPr>
      </w:pPr>
      <w:r w:rsidRPr="00CA2886">
        <w:t>Queue modules decide when to mark.</w:t>
      </w:r>
    </w:p>
    <w:p w14:paraId="06B3838E" w14:textId="77777777" w:rsidR="00CA2886" w:rsidRPr="00CA2886" w:rsidRDefault="00CA2886" w:rsidP="00CA2886">
      <w:pPr>
        <w:numPr>
          <w:ilvl w:val="0"/>
          <w:numId w:val="126"/>
        </w:numPr>
      </w:pPr>
      <w:r w:rsidRPr="00CA2886">
        <w:t>Endpoints (TCP models) interpret CE marks to adjust sending rate.</w:t>
      </w:r>
    </w:p>
    <w:p w14:paraId="2FCA9835" w14:textId="77777777" w:rsidR="00CA2886" w:rsidRPr="00CA2886" w:rsidRDefault="00CA2886" w:rsidP="00CA2886">
      <w:r w:rsidRPr="00CA2886">
        <w:pict w14:anchorId="005FF769">
          <v:rect id="_x0000_i2589" style="width:0;height:1.5pt" o:hralign="center" o:hrstd="t" o:hr="t" fillcolor="#a0a0a0" stroked="f"/>
        </w:pict>
      </w:r>
    </w:p>
    <w:p w14:paraId="0A3DF6E2" w14:textId="77777777" w:rsidR="00CA2886" w:rsidRPr="00CA2886" w:rsidRDefault="00CA2886" w:rsidP="00CA2886">
      <w:r w:rsidRPr="00CA2886">
        <w:t xml:space="preserve">Would you like me to show a </w:t>
      </w:r>
      <w:r w:rsidRPr="00CA2886">
        <w:rPr>
          <w:b/>
          <w:bCs/>
        </w:rPr>
        <w:t>short pseudocode example</w:t>
      </w:r>
      <w:r w:rsidRPr="00CA2886">
        <w:t xml:space="preserve"> of how a switch queue might use ECN marking (like RED/WRED or DCTCP-style threshold marking)?</w:t>
      </w:r>
    </w:p>
    <w:p w14:paraId="0634F679" w14:textId="77777777" w:rsidR="00CA2886" w:rsidRPr="00CA2886" w:rsidRDefault="00CA2886" w:rsidP="00CA2886">
      <w:pPr>
        <w:rPr>
          <w:b/>
          <w:bCs/>
        </w:rPr>
      </w:pPr>
      <w:r w:rsidRPr="00CA2886">
        <w:rPr>
          <w:b/>
          <w:bCs/>
        </w:rPr>
        <w:t>You said:</w:t>
      </w:r>
    </w:p>
    <w:p w14:paraId="38E0468A" w14:textId="77777777" w:rsidR="00CA2886" w:rsidRPr="00CA2886" w:rsidRDefault="00CA2886" w:rsidP="00CA2886">
      <w:r w:rsidRPr="00CA2886">
        <w:t xml:space="preserve">in start = max(now, self._busy_until) ser = msg.size_bytes * 8 / self.bandwidth finish = start + ser self._busy_until = finish arrival = finish + self.latency why the link get's available before the arrival? </w:t>
      </w:r>
    </w:p>
    <w:p w14:paraId="0EFEFA05" w14:textId="77777777" w:rsidR="00CA2886" w:rsidRPr="00CA2886" w:rsidRDefault="00CA2886" w:rsidP="00CA2886">
      <w:pPr>
        <w:rPr>
          <w:b/>
          <w:bCs/>
        </w:rPr>
      </w:pPr>
      <w:r w:rsidRPr="00CA2886">
        <w:rPr>
          <w:b/>
          <w:bCs/>
        </w:rPr>
        <w:t>ChatGPT said:</w:t>
      </w:r>
    </w:p>
    <w:p w14:paraId="66CA5C25" w14:textId="77777777" w:rsidR="00CA2886" w:rsidRPr="00CA2886" w:rsidRDefault="00CA2886" w:rsidP="00CA2886">
      <w:r w:rsidRPr="00CA2886">
        <w:t>Thought for 16s</w:t>
      </w:r>
    </w:p>
    <w:p w14:paraId="7C3DD878" w14:textId="77777777" w:rsidR="00CA2886" w:rsidRPr="00CA2886" w:rsidRDefault="00CA2886" w:rsidP="00CA2886">
      <w:r w:rsidRPr="00CA2886">
        <w:lastRenderedPageBreak/>
        <w:t>Great catch. This is an intentional modeling choice that matches how real (full-duplex, switched) links work.</w:t>
      </w:r>
    </w:p>
    <w:p w14:paraId="6BA67C69" w14:textId="77777777" w:rsidR="00CA2886" w:rsidRPr="00CA2886" w:rsidRDefault="00CA2886" w:rsidP="00CA2886">
      <w:pPr>
        <w:rPr>
          <w:b/>
          <w:bCs/>
        </w:rPr>
      </w:pPr>
      <w:r w:rsidRPr="00CA2886">
        <w:rPr>
          <w:b/>
          <w:bCs/>
        </w:rPr>
        <w:t>Key idea: serialization vs. propagation</w:t>
      </w:r>
    </w:p>
    <w:p w14:paraId="6CFFBC0E" w14:textId="77777777" w:rsidR="00CA2886" w:rsidRPr="00CA2886" w:rsidRDefault="00CA2886" w:rsidP="00CA2886">
      <w:r w:rsidRPr="00CA2886">
        <w:t>A link “does two things” for each packet:</w:t>
      </w:r>
    </w:p>
    <w:p w14:paraId="29DE654A" w14:textId="77777777" w:rsidR="00CA2886" w:rsidRPr="00CA2886" w:rsidRDefault="00CA2886" w:rsidP="00CA2886">
      <w:pPr>
        <w:numPr>
          <w:ilvl w:val="0"/>
          <w:numId w:val="127"/>
        </w:numPr>
      </w:pPr>
      <w:r w:rsidRPr="00CA2886">
        <w:rPr>
          <w:b/>
          <w:bCs/>
        </w:rPr>
        <w:t>Serialize</w:t>
      </w:r>
      <w:r w:rsidRPr="00CA2886">
        <w:t xml:space="preserve"> the bits onto the wire at rate </w:t>
      </w:r>
      <w:r w:rsidRPr="00CA2886">
        <w:rPr>
          <w:b/>
          <w:bCs/>
        </w:rPr>
        <w:t>R</w:t>
      </w:r>
      <w:r w:rsidRPr="00CA2886">
        <w:t xml:space="preserve"> (bandwidth).</w:t>
      </w:r>
      <w:r w:rsidRPr="00CA2886">
        <w:br/>
        <w:t>Time = ser = size_bits / R.</w:t>
      </w:r>
    </w:p>
    <w:p w14:paraId="53E099A1" w14:textId="77777777" w:rsidR="00CA2886" w:rsidRPr="00CA2886" w:rsidRDefault="00CA2886" w:rsidP="00CA2886">
      <w:pPr>
        <w:numPr>
          <w:ilvl w:val="0"/>
          <w:numId w:val="127"/>
        </w:numPr>
      </w:pPr>
      <w:r w:rsidRPr="00CA2886">
        <w:rPr>
          <w:b/>
          <w:bCs/>
        </w:rPr>
        <w:t>Propagate</w:t>
      </w:r>
      <w:r w:rsidRPr="00CA2886">
        <w:t xml:space="preserve"> those bits along the medium to the receiver.</w:t>
      </w:r>
      <w:r w:rsidRPr="00CA2886">
        <w:br/>
        <w:t xml:space="preserve">Time = fixed </w:t>
      </w:r>
      <w:r w:rsidRPr="00CA2886">
        <w:rPr>
          <w:b/>
          <w:bCs/>
        </w:rPr>
        <w:t>latency</w:t>
      </w:r>
      <w:r w:rsidRPr="00CA2886">
        <w:t xml:space="preserve"> (speed-of-light in fiber/copper, plus PHY).</w:t>
      </w:r>
    </w:p>
    <w:p w14:paraId="6A7295D8" w14:textId="77777777" w:rsidR="00CA2886" w:rsidRPr="00CA2886" w:rsidRDefault="00CA2886" w:rsidP="00CA2886">
      <w:r w:rsidRPr="00CA2886">
        <w:t>In our code:</w:t>
      </w:r>
    </w:p>
    <w:p w14:paraId="48EB6FF0" w14:textId="77777777" w:rsidR="00CA2886" w:rsidRPr="00CA2886" w:rsidRDefault="00CA2886" w:rsidP="00CA2886">
      <w:r w:rsidRPr="00CA2886">
        <w:t>start   = max(now, self._busy_until)      # wait if transmitter is busy</w:t>
      </w:r>
    </w:p>
    <w:p w14:paraId="0B321651" w14:textId="77777777" w:rsidR="00CA2886" w:rsidRPr="00CA2886" w:rsidRDefault="00CA2886" w:rsidP="00CA2886">
      <w:r w:rsidRPr="00CA2886">
        <w:t>ser     = msg.size_bytes * 8 / self.bandwidth</w:t>
      </w:r>
    </w:p>
    <w:p w14:paraId="1B8EE9E2" w14:textId="77777777" w:rsidR="00CA2886" w:rsidRPr="00CA2886" w:rsidRDefault="00CA2886" w:rsidP="00CA2886">
      <w:r w:rsidRPr="00CA2886">
        <w:t>finish  = start + ser                      # time the *tail* leaves the transmitter</w:t>
      </w:r>
    </w:p>
    <w:p w14:paraId="54AF4F61" w14:textId="77777777" w:rsidR="00CA2886" w:rsidRPr="00CA2886" w:rsidRDefault="00CA2886" w:rsidP="00CA2886">
      <w:r w:rsidRPr="00CA2886">
        <w:t>self._busy_until = finish                  # transmitter is free right after the tail leaves</w:t>
      </w:r>
    </w:p>
    <w:p w14:paraId="648512A1" w14:textId="77777777" w:rsidR="00CA2886" w:rsidRPr="00CA2886" w:rsidRDefault="00CA2886" w:rsidP="00CA2886">
      <w:r w:rsidRPr="00CA2886">
        <w:t>arrival = finish + self.latency            # receiver sees the tail after propagation</w:t>
      </w:r>
    </w:p>
    <w:p w14:paraId="602894E3" w14:textId="77777777" w:rsidR="00CA2886" w:rsidRPr="00CA2886" w:rsidRDefault="00CA2886" w:rsidP="00CA2886">
      <w:pPr>
        <w:numPr>
          <w:ilvl w:val="0"/>
          <w:numId w:val="128"/>
        </w:numPr>
      </w:pPr>
      <w:r w:rsidRPr="00CA2886">
        <w:t xml:space="preserve">self._busy_until = finish marks the </w:t>
      </w:r>
      <w:r w:rsidRPr="00CA2886">
        <w:rPr>
          <w:b/>
          <w:bCs/>
        </w:rPr>
        <w:t>transmitter</w:t>
      </w:r>
      <w:r w:rsidRPr="00CA2886">
        <w:t xml:space="preserve"> as free the instant the </w:t>
      </w:r>
      <w:r w:rsidRPr="00CA2886">
        <w:rPr>
          <w:b/>
          <w:bCs/>
        </w:rPr>
        <w:t>last bit</w:t>
      </w:r>
      <w:r w:rsidRPr="00CA2886">
        <w:t xml:space="preserve"> leaves.</w:t>
      </w:r>
      <w:r w:rsidRPr="00CA2886">
        <w:br/>
        <w:t xml:space="preserve">That’s correct: the NIC can start pushing the </w:t>
      </w:r>
      <w:r w:rsidRPr="00CA2886">
        <w:rPr>
          <w:b/>
          <w:bCs/>
        </w:rPr>
        <w:t>next</w:t>
      </w:r>
      <w:r w:rsidRPr="00CA2886">
        <w:t xml:space="preserve"> packet immediately (back-to-back framing), even though the previous packet is still </w:t>
      </w:r>
      <w:r w:rsidRPr="00CA2886">
        <w:rPr>
          <w:b/>
          <w:bCs/>
        </w:rPr>
        <w:t>in flight</w:t>
      </w:r>
      <w:r w:rsidRPr="00CA2886">
        <w:t xml:space="preserve"> down the cable.</w:t>
      </w:r>
    </w:p>
    <w:p w14:paraId="0FE49F9C" w14:textId="77777777" w:rsidR="00CA2886" w:rsidRPr="00CA2886" w:rsidRDefault="00CA2886" w:rsidP="00CA2886">
      <w:pPr>
        <w:numPr>
          <w:ilvl w:val="0"/>
          <w:numId w:val="128"/>
        </w:numPr>
      </w:pPr>
      <w:r w:rsidRPr="00CA2886">
        <w:t xml:space="preserve">arrival = finish + latency is when the </w:t>
      </w:r>
      <w:r w:rsidRPr="00CA2886">
        <w:rPr>
          <w:b/>
          <w:bCs/>
        </w:rPr>
        <w:t>receiver</w:t>
      </w:r>
      <w:r w:rsidRPr="00CA2886">
        <w:t xml:space="preserve"> gets the tail (i.e., delivery completes).</w:t>
      </w:r>
    </w:p>
    <w:p w14:paraId="50CBE0AA" w14:textId="77777777" w:rsidR="00CA2886" w:rsidRPr="00CA2886" w:rsidRDefault="00CA2886" w:rsidP="00CA2886">
      <w:r w:rsidRPr="00CA2886">
        <w:t xml:space="preserve">So the link becomes “available” (for the next packet) before the previous packet </w:t>
      </w:r>
      <w:r w:rsidRPr="00CA2886">
        <w:rPr>
          <w:b/>
          <w:bCs/>
        </w:rPr>
        <w:t>arrives</w:t>
      </w:r>
      <w:r w:rsidRPr="00CA2886">
        <w:t xml:space="preserve"> because </w:t>
      </w:r>
      <w:r w:rsidRPr="00CA2886">
        <w:rPr>
          <w:b/>
          <w:bCs/>
        </w:rPr>
        <w:t>transmission</w:t>
      </w:r>
      <w:r w:rsidRPr="00CA2886">
        <w:t xml:space="preserve"> (serialization) and </w:t>
      </w:r>
      <w:r w:rsidRPr="00CA2886">
        <w:rPr>
          <w:b/>
          <w:bCs/>
        </w:rPr>
        <w:t>propagation</w:t>
      </w:r>
      <w:r w:rsidRPr="00CA2886">
        <w:t xml:space="preserve"> are different stages that </w:t>
      </w:r>
      <w:r w:rsidRPr="00CA2886">
        <w:rPr>
          <w:b/>
          <w:bCs/>
        </w:rPr>
        <w:t>pipeline</w:t>
      </w:r>
      <w:r w:rsidRPr="00CA2886">
        <w:t>.</w:t>
      </w:r>
    </w:p>
    <w:p w14:paraId="3876AE0E" w14:textId="77777777" w:rsidR="00CA2886" w:rsidRPr="00CA2886" w:rsidRDefault="00CA2886" w:rsidP="00CA2886">
      <w:pPr>
        <w:rPr>
          <w:b/>
          <w:bCs/>
        </w:rPr>
      </w:pPr>
      <w:r w:rsidRPr="00CA2886">
        <w:rPr>
          <w:b/>
          <w:bCs/>
        </w:rPr>
        <w:t>Visual timeline (one direction)</w:t>
      </w:r>
    </w:p>
    <w:p w14:paraId="3C000FD3" w14:textId="77777777" w:rsidR="00CA2886" w:rsidRPr="00CA2886" w:rsidRDefault="00CA2886" w:rsidP="00CA2886">
      <w:r w:rsidRPr="00CA2886">
        <w:t>time →</w:t>
      </w:r>
    </w:p>
    <w:p w14:paraId="696BE917" w14:textId="77777777" w:rsidR="00CA2886" w:rsidRPr="00CA2886" w:rsidRDefault="00CA2886" w:rsidP="00CA2886">
      <w:r w:rsidRPr="00CA2886">
        <w:t>start ----------- finish                (serialization @ sender)</w:t>
      </w:r>
    </w:p>
    <w:p w14:paraId="6BDA1695" w14:textId="77777777" w:rsidR="00CA2886" w:rsidRPr="00CA2886" w:rsidRDefault="00CA2886" w:rsidP="00CA2886">
      <w:r w:rsidRPr="00CA2886">
        <w:t xml:space="preserve">                  \\\\\\\\\\\\\\\\\\    (propagation on medium)</w:t>
      </w:r>
    </w:p>
    <w:p w14:paraId="28A13C4E" w14:textId="77777777" w:rsidR="00CA2886" w:rsidRPr="00CA2886" w:rsidRDefault="00CA2886" w:rsidP="00CA2886">
      <w:r w:rsidRPr="00CA2886">
        <w:t xml:space="preserve">                              arrival</w:t>
      </w:r>
    </w:p>
    <w:p w14:paraId="4C933EA6" w14:textId="77777777" w:rsidR="00CA2886" w:rsidRPr="00CA2886" w:rsidRDefault="00CA2886" w:rsidP="00CA2886">
      <w:r w:rsidRPr="00CA2886">
        <w:t>After finish, the sender can serialize the next packet; the prior one is just propagating.</w:t>
      </w:r>
    </w:p>
    <w:p w14:paraId="47D736A1" w14:textId="77777777" w:rsidR="00CA2886" w:rsidRPr="00CA2886" w:rsidRDefault="00CA2886" w:rsidP="00CA2886">
      <w:pPr>
        <w:rPr>
          <w:b/>
          <w:bCs/>
        </w:rPr>
      </w:pPr>
      <w:r w:rsidRPr="00CA2886">
        <w:rPr>
          <w:b/>
          <w:bCs/>
        </w:rPr>
        <w:t xml:space="preserve">When would you </w:t>
      </w:r>
      <w:r w:rsidRPr="00CA2886">
        <w:rPr>
          <w:b/>
          <w:bCs/>
          <w:i/>
          <w:iCs/>
        </w:rPr>
        <w:t>not</w:t>
      </w:r>
      <w:r w:rsidRPr="00CA2886">
        <w:rPr>
          <w:b/>
          <w:bCs/>
        </w:rPr>
        <w:t xml:space="preserve"> do this?</w:t>
      </w:r>
    </w:p>
    <w:p w14:paraId="26578D8A" w14:textId="77777777" w:rsidR="00CA2886" w:rsidRPr="00CA2886" w:rsidRDefault="00CA2886" w:rsidP="00CA2886">
      <w:pPr>
        <w:numPr>
          <w:ilvl w:val="0"/>
          <w:numId w:val="129"/>
        </w:numPr>
      </w:pPr>
      <w:r w:rsidRPr="00CA2886">
        <w:rPr>
          <w:b/>
          <w:bCs/>
        </w:rPr>
        <w:lastRenderedPageBreak/>
        <w:t>Half-duplex / CSMA/CD</w:t>
      </w:r>
      <w:r w:rsidRPr="00CA2886">
        <w:t xml:space="preserve"> (old hubs): you’d need collision modeling; propagation affects availability. Not typical for datacenters.</w:t>
      </w:r>
    </w:p>
    <w:p w14:paraId="07DDB2D0" w14:textId="77777777" w:rsidR="00CA2886" w:rsidRPr="00CA2886" w:rsidRDefault="00CA2886" w:rsidP="00CA2886">
      <w:pPr>
        <w:numPr>
          <w:ilvl w:val="0"/>
          <w:numId w:val="129"/>
        </w:numPr>
      </w:pPr>
      <w:r w:rsidRPr="00CA2886">
        <w:rPr>
          <w:b/>
          <w:bCs/>
        </w:rPr>
        <w:t>Inter-frame gaps / preamble</w:t>
      </w:r>
      <w:r w:rsidRPr="00CA2886">
        <w:t>: if you want to model them, add overhead:</w:t>
      </w:r>
    </w:p>
    <w:p w14:paraId="5F219A92" w14:textId="77777777" w:rsidR="00CA2886" w:rsidRPr="00CA2886" w:rsidRDefault="00CA2886" w:rsidP="00CA2886">
      <w:pPr>
        <w:numPr>
          <w:ilvl w:val="0"/>
          <w:numId w:val="129"/>
        </w:numPr>
      </w:pPr>
      <w:r w:rsidRPr="00CA2886">
        <w:t>preamble_bytes = 20      # e.g., preamble+SFD+MAC overhead you choose to model</w:t>
      </w:r>
    </w:p>
    <w:p w14:paraId="2733B80B" w14:textId="77777777" w:rsidR="00CA2886" w:rsidRPr="00CA2886" w:rsidRDefault="00CA2886" w:rsidP="00CA2886">
      <w:pPr>
        <w:numPr>
          <w:ilvl w:val="0"/>
          <w:numId w:val="129"/>
        </w:numPr>
      </w:pPr>
      <w:r w:rsidRPr="00CA2886">
        <w:t>ifg_seconds    = 0.000000012  # 12 ns IFG (example)</w:t>
      </w:r>
    </w:p>
    <w:p w14:paraId="06285225" w14:textId="77777777" w:rsidR="00CA2886" w:rsidRPr="00CA2886" w:rsidRDefault="00CA2886" w:rsidP="00CA2886">
      <w:pPr>
        <w:numPr>
          <w:ilvl w:val="0"/>
          <w:numId w:val="129"/>
        </w:numPr>
      </w:pPr>
      <w:r w:rsidRPr="00CA2886">
        <w:t>ser = (msg.size_bytes + preamble_bytes) * 8 / self.bandwidth</w:t>
      </w:r>
    </w:p>
    <w:p w14:paraId="53E4083E" w14:textId="77777777" w:rsidR="00CA2886" w:rsidRPr="00CA2886" w:rsidRDefault="00CA2886" w:rsidP="00CA2886">
      <w:pPr>
        <w:numPr>
          <w:ilvl w:val="0"/>
          <w:numId w:val="129"/>
        </w:numPr>
      </w:pPr>
      <w:r w:rsidRPr="00CA2886">
        <w:t>finish = start + ser + ifg_seconds</w:t>
      </w:r>
    </w:p>
    <w:p w14:paraId="6E1D1234" w14:textId="77777777" w:rsidR="00CA2886" w:rsidRPr="00CA2886" w:rsidRDefault="00CA2886" w:rsidP="00CA2886">
      <w:pPr>
        <w:numPr>
          <w:ilvl w:val="0"/>
          <w:numId w:val="129"/>
        </w:numPr>
      </w:pPr>
      <w:r w:rsidRPr="00CA2886">
        <w:rPr>
          <w:b/>
          <w:bCs/>
        </w:rPr>
        <w:t>Per-link flight capacity</w:t>
      </w:r>
      <w:r w:rsidRPr="00CA2886">
        <w:t xml:space="preserve"> constraints: generally unnecessary; the medium naturally “holds” in-flight bits.</w:t>
      </w:r>
    </w:p>
    <w:p w14:paraId="6C50535E" w14:textId="77777777" w:rsidR="00CA2886" w:rsidRPr="00CA2886" w:rsidRDefault="00CA2886" w:rsidP="00CA2886">
      <w:pPr>
        <w:rPr>
          <w:b/>
          <w:bCs/>
        </w:rPr>
      </w:pPr>
      <w:r w:rsidRPr="00CA2886">
        <w:rPr>
          <w:b/>
          <w:bCs/>
        </w:rPr>
        <w:t>Bottom line</w:t>
      </w:r>
    </w:p>
    <w:p w14:paraId="609B2E5D" w14:textId="77777777" w:rsidR="00CA2886" w:rsidRPr="00CA2886" w:rsidRDefault="00CA2886" w:rsidP="00CA2886">
      <w:r w:rsidRPr="00CA2886">
        <w:t xml:space="preserve">Using finish (end of serialization) to free the transmitter is correct for full-duplex switched links. Propagation continues independently, so </w:t>
      </w:r>
      <w:r w:rsidRPr="00CA2886">
        <w:rPr>
          <w:b/>
          <w:bCs/>
        </w:rPr>
        <w:t>multiple packets can be simultaneously in flight</w:t>
      </w:r>
      <w:r w:rsidRPr="00CA2886">
        <w:t xml:space="preserve"> along different segments, while each transmitter enforces </w:t>
      </w:r>
      <w:r w:rsidRPr="00CA2886">
        <w:rPr>
          <w:b/>
          <w:bCs/>
        </w:rPr>
        <w:t>one-packet-at-a-time</w:t>
      </w:r>
      <w:r w:rsidRPr="00CA2886">
        <w:t xml:space="preserve"> serialization.</w:t>
      </w:r>
    </w:p>
    <w:p w14:paraId="3C4E914F" w14:textId="77777777" w:rsidR="00CA2886" w:rsidRPr="00CA2886" w:rsidRDefault="00CA2886" w:rsidP="00CA2886">
      <w:pPr>
        <w:rPr>
          <w:b/>
          <w:bCs/>
        </w:rPr>
      </w:pPr>
      <w:r w:rsidRPr="00CA2886">
        <w:rPr>
          <w:b/>
          <w:bCs/>
        </w:rPr>
        <w:t>You said:</w:t>
      </w:r>
    </w:p>
    <w:p w14:paraId="2D295047" w14:textId="77777777" w:rsidR="00CA2886" w:rsidRPr="00CA2886" w:rsidRDefault="00CA2886" w:rsidP="00CA2886">
      <w:r w:rsidRPr="00CA2886">
        <w:t>in def deliver(): dst_actor.post(msg) self.sched.schedule(arrival - now, deliver)</w:t>
      </w:r>
    </w:p>
    <w:p w14:paraId="24F97FB3" w14:textId="77777777" w:rsidR="00CA2886" w:rsidRPr="00CA2886" w:rsidRDefault="00CA2886" w:rsidP="00CA2886">
      <w:pPr>
        <w:rPr>
          <w:b/>
          <w:bCs/>
        </w:rPr>
      </w:pPr>
      <w:r w:rsidRPr="00CA2886">
        <w:rPr>
          <w:b/>
          <w:bCs/>
        </w:rPr>
        <w:t>ChatGPT said:</w:t>
      </w:r>
    </w:p>
    <w:p w14:paraId="12A4A995" w14:textId="77777777" w:rsidR="00CA2886" w:rsidRPr="00CA2886" w:rsidRDefault="00CA2886" w:rsidP="00CA2886">
      <w:r w:rsidRPr="00CA2886">
        <w:t xml:space="preserve">Excellent — let’s unpack those two lines carefully, because they’re the heart of how the </w:t>
      </w:r>
      <w:r w:rsidRPr="00CA2886">
        <w:rPr>
          <w:b/>
          <w:bCs/>
        </w:rPr>
        <w:t>simulated delivery</w:t>
      </w:r>
      <w:r w:rsidRPr="00CA2886">
        <w:t xml:space="preserve"> works in our discrete-event scheduler.</w:t>
      </w:r>
    </w:p>
    <w:p w14:paraId="520A6B68" w14:textId="77777777" w:rsidR="00CA2886" w:rsidRPr="00CA2886" w:rsidRDefault="00CA2886" w:rsidP="00CA2886">
      <w:r w:rsidRPr="00CA2886">
        <w:t>Here’s the snippet again:</w:t>
      </w:r>
    </w:p>
    <w:p w14:paraId="74C74A0C" w14:textId="77777777" w:rsidR="00CA2886" w:rsidRPr="00CA2886" w:rsidRDefault="00CA2886" w:rsidP="00CA2886">
      <w:r w:rsidRPr="00CA2886">
        <w:t>def deliver():</w:t>
      </w:r>
    </w:p>
    <w:p w14:paraId="1C70A353" w14:textId="77777777" w:rsidR="00CA2886" w:rsidRPr="00CA2886" w:rsidRDefault="00CA2886" w:rsidP="00CA2886">
      <w:r w:rsidRPr="00CA2886">
        <w:t xml:space="preserve">    dst_actor.post(msg)</w:t>
      </w:r>
    </w:p>
    <w:p w14:paraId="28366F76" w14:textId="77777777" w:rsidR="00CA2886" w:rsidRPr="00CA2886" w:rsidRDefault="00CA2886" w:rsidP="00CA2886"/>
    <w:p w14:paraId="4B5EC035" w14:textId="77777777" w:rsidR="00CA2886" w:rsidRPr="00CA2886" w:rsidRDefault="00CA2886" w:rsidP="00CA2886">
      <w:r w:rsidRPr="00CA2886">
        <w:t>self.sched.schedule(arrival - now, deliver)</w:t>
      </w:r>
    </w:p>
    <w:p w14:paraId="0D008FE4" w14:textId="77777777" w:rsidR="00CA2886" w:rsidRPr="00CA2886" w:rsidRDefault="00CA2886" w:rsidP="00CA2886">
      <w:r w:rsidRPr="00CA2886">
        <w:pict w14:anchorId="7CA31543">
          <v:rect id="_x0000_i2590" style="width:0;height:1.5pt" o:hralign="center" o:hrstd="t" o:hr="t" fillcolor="#a0a0a0" stroked="f"/>
        </w:pict>
      </w:r>
    </w:p>
    <w:p w14:paraId="699CE11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The goal</w:t>
      </w:r>
    </w:p>
    <w:p w14:paraId="4274F3B8" w14:textId="77777777" w:rsidR="00CA2886" w:rsidRPr="00CA2886" w:rsidRDefault="00CA2886" w:rsidP="00CA2886">
      <w:r w:rsidRPr="00CA2886">
        <w:t xml:space="preserve">We want to </w:t>
      </w:r>
      <w:r w:rsidRPr="00CA2886">
        <w:rPr>
          <w:b/>
          <w:bCs/>
        </w:rPr>
        <w:t>simulate a packet (message) arriving at its destination</w:t>
      </w:r>
      <w:r w:rsidRPr="00CA2886">
        <w:t xml:space="preserve"> after the correct amount of simulated time:</w:t>
      </w:r>
    </w:p>
    <w:p w14:paraId="1BB6C00C" w14:textId="77777777" w:rsidR="00CA2886" w:rsidRPr="00CA2886" w:rsidRDefault="00CA2886" w:rsidP="00CA2886">
      <w:pPr>
        <w:numPr>
          <w:ilvl w:val="0"/>
          <w:numId w:val="130"/>
        </w:numPr>
      </w:pPr>
      <w:r w:rsidRPr="00CA2886">
        <w:t>arrival - now seconds from now.</w:t>
      </w:r>
    </w:p>
    <w:p w14:paraId="4CF25CE8" w14:textId="77777777" w:rsidR="00CA2886" w:rsidRPr="00CA2886" w:rsidRDefault="00CA2886" w:rsidP="00CA2886">
      <w:r w:rsidRPr="00CA2886">
        <w:lastRenderedPageBreak/>
        <w:t xml:space="preserve">But since this is a </w:t>
      </w:r>
      <w:r w:rsidRPr="00CA2886">
        <w:rPr>
          <w:b/>
          <w:bCs/>
        </w:rPr>
        <w:t>discrete-event simulator</w:t>
      </w:r>
      <w:r w:rsidRPr="00CA2886">
        <w:t>,</w:t>
      </w:r>
    </w:p>
    <w:p w14:paraId="08E3143D" w14:textId="77777777" w:rsidR="00CA2886" w:rsidRPr="00CA2886" w:rsidRDefault="00CA2886" w:rsidP="00CA2886">
      <w:pPr>
        <w:rPr>
          <w:b/>
          <w:bCs/>
        </w:rPr>
      </w:pPr>
      <w:r w:rsidRPr="00CA2886">
        <w:rPr>
          <w:b/>
          <w:bCs/>
        </w:rPr>
        <w:t>You said:</w:t>
      </w:r>
    </w:p>
    <w:p w14:paraId="0A8C277A" w14:textId="77777777" w:rsidR="00CA2886" w:rsidRPr="00CA2886" w:rsidRDefault="00CA2886" w:rsidP="00CA2886">
      <w:r w:rsidRPr="00CA2886">
        <w:t>in def deliver(): dst_actor.post(msg) self.sched.schedule(arrival - now, deliver) the scheduler calls the function deliver once the time is up? does it hold the message argument till the delayed call?</w:t>
      </w:r>
    </w:p>
    <w:p w14:paraId="3DD33974" w14:textId="77777777" w:rsidR="00CA2886" w:rsidRPr="00CA2886" w:rsidRDefault="00CA2886" w:rsidP="00CA2886">
      <w:pPr>
        <w:rPr>
          <w:b/>
          <w:bCs/>
        </w:rPr>
      </w:pPr>
      <w:r w:rsidRPr="00CA2886">
        <w:rPr>
          <w:b/>
          <w:bCs/>
        </w:rPr>
        <w:t>ChatGPT said:</w:t>
      </w:r>
    </w:p>
    <w:p w14:paraId="6B4FF194" w14:textId="77777777" w:rsidR="00CA2886" w:rsidRPr="00CA2886" w:rsidRDefault="00CA2886" w:rsidP="00CA2886">
      <w:r w:rsidRPr="00CA2886">
        <w:t xml:space="preserve">Exactly right — and you’re asking the </w:t>
      </w:r>
      <w:r w:rsidRPr="00CA2886">
        <w:rPr>
          <w:i/>
          <w:iCs/>
        </w:rPr>
        <w:t>right kind</w:t>
      </w:r>
      <w:r w:rsidRPr="00CA2886">
        <w:t xml:space="preserve"> of question here </w:t>
      </w:r>
      <w:r w:rsidRPr="00CA2886">
        <w:rPr>
          <w:rFonts w:ascii="Segoe UI Emoji" w:hAnsi="Segoe UI Emoji" w:cs="Segoe UI Emoji"/>
        </w:rPr>
        <w:t>👏</w:t>
      </w:r>
      <w:r w:rsidRPr="00CA2886">
        <w:br/>
        <w:t>Let’s unpack precisely what happens, step by step.</w:t>
      </w:r>
    </w:p>
    <w:p w14:paraId="74F39DD1" w14:textId="77777777" w:rsidR="00CA2886" w:rsidRPr="00CA2886" w:rsidRDefault="00CA2886" w:rsidP="00CA2886">
      <w:r w:rsidRPr="00CA2886">
        <w:pict w14:anchorId="1773AC4C">
          <v:rect id="_x0000_i2591" style="width:0;height:1.5pt" o:hralign="center" o:hrstd="t" o:hr="t" fillcolor="#a0a0a0" stroked="f"/>
        </w:pict>
      </w:r>
    </w:p>
    <w:p w14:paraId="40FA603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The key mechanism</w:t>
      </w:r>
    </w:p>
    <w:p w14:paraId="604A49F0" w14:textId="77777777" w:rsidR="00CA2886" w:rsidRPr="00CA2886" w:rsidRDefault="00CA2886" w:rsidP="00CA2886">
      <w:r w:rsidRPr="00CA2886">
        <w:t>When you write:</w:t>
      </w:r>
    </w:p>
    <w:p w14:paraId="1D037739" w14:textId="77777777" w:rsidR="00CA2886" w:rsidRPr="00CA2886" w:rsidRDefault="00CA2886" w:rsidP="00CA2886">
      <w:r w:rsidRPr="00CA2886">
        <w:t>def deliver():</w:t>
      </w:r>
    </w:p>
    <w:p w14:paraId="290182ED" w14:textId="77777777" w:rsidR="00CA2886" w:rsidRPr="00CA2886" w:rsidRDefault="00CA2886" w:rsidP="00CA2886">
      <w:r w:rsidRPr="00CA2886">
        <w:t xml:space="preserve">    dst_actor.post(msg)</w:t>
      </w:r>
    </w:p>
    <w:p w14:paraId="3A0880EF" w14:textId="77777777" w:rsidR="00CA2886" w:rsidRPr="00CA2886" w:rsidRDefault="00CA2886" w:rsidP="00CA2886"/>
    <w:p w14:paraId="73472B8F" w14:textId="77777777" w:rsidR="00CA2886" w:rsidRPr="00CA2886" w:rsidRDefault="00CA2886" w:rsidP="00CA2886">
      <w:r w:rsidRPr="00CA2886">
        <w:t>self.sched.schedule(arrival - now, deliver)</w:t>
      </w:r>
    </w:p>
    <w:p w14:paraId="0C5F0BE2" w14:textId="77777777" w:rsidR="00CA2886" w:rsidRPr="00CA2886" w:rsidRDefault="00CA2886" w:rsidP="00CA2886">
      <w:r w:rsidRPr="00CA2886">
        <w:t xml:space="preserve">you are </w:t>
      </w:r>
      <w:r w:rsidRPr="00CA2886">
        <w:rPr>
          <w:b/>
          <w:bCs/>
        </w:rPr>
        <w:t>creating a closure</w:t>
      </w:r>
      <w:r w:rsidRPr="00CA2886">
        <w:t xml:space="preserve"> — a function (deliver) that </w:t>
      </w:r>
      <w:r w:rsidRPr="00CA2886">
        <w:rPr>
          <w:i/>
          <w:iCs/>
        </w:rPr>
        <w:t>remembers</w:t>
      </w:r>
      <w:r w:rsidRPr="00CA2886">
        <w:t xml:space="preserve"> the surrounding variables (dst_actor and msg) from the scope in which it was defined.</w:t>
      </w:r>
    </w:p>
    <w:p w14:paraId="35578530" w14:textId="77777777" w:rsidR="00CA2886" w:rsidRPr="00CA2886" w:rsidRDefault="00CA2886" w:rsidP="00CA2886">
      <w:r w:rsidRPr="00CA2886">
        <w:t xml:space="preserve">Then, you hand that </w:t>
      </w:r>
      <w:r w:rsidRPr="00CA2886">
        <w:rPr>
          <w:i/>
          <w:iCs/>
        </w:rPr>
        <w:t>callable</w:t>
      </w:r>
      <w:r w:rsidRPr="00CA2886">
        <w:t xml:space="preserve"> (deliver) to the scheduler, which stores it in its </w:t>
      </w:r>
      <w:r w:rsidRPr="00CA2886">
        <w:rPr>
          <w:b/>
          <w:bCs/>
        </w:rPr>
        <w:t>event queue</w:t>
      </w:r>
      <w:r w:rsidRPr="00CA2886">
        <w:t xml:space="preserve"> together with the scheduled time.</w:t>
      </w:r>
    </w:p>
    <w:p w14:paraId="799D6318" w14:textId="77777777" w:rsidR="00CA2886" w:rsidRPr="00CA2886" w:rsidRDefault="00CA2886" w:rsidP="00CA2886">
      <w:r w:rsidRPr="00CA2886">
        <w:pict w14:anchorId="4BA59256">
          <v:rect id="_x0000_i2592" style="width:0;height:1.5pt" o:hralign="center" o:hrstd="t" o:hr="t" fillcolor="#a0a0a0" stroked="f"/>
        </w:pict>
      </w:r>
    </w:p>
    <w:p w14:paraId="25EF75B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Step-by-step timeline</w:t>
      </w:r>
    </w:p>
    <w:p w14:paraId="6E830FBE" w14:textId="77777777" w:rsidR="00CA2886" w:rsidRPr="00CA2886" w:rsidRDefault="00CA2886" w:rsidP="00CA2886">
      <w:r w:rsidRPr="00CA2886">
        <w:t>Let’s see the flow concretely:</w:t>
      </w:r>
    </w:p>
    <w:p w14:paraId="34FFE34F" w14:textId="77777777" w:rsidR="00CA2886" w:rsidRPr="00CA2886" w:rsidRDefault="00CA2886" w:rsidP="00CA2886">
      <w:pPr>
        <w:rPr>
          <w:b/>
          <w:bCs/>
        </w:rPr>
      </w:pPr>
      <w:r w:rsidRPr="00CA2886">
        <w:rPr>
          <w:b/>
          <w:bCs/>
        </w:rPr>
        <w:t>Step 1. Call transmit()</w:t>
      </w:r>
    </w:p>
    <w:p w14:paraId="57C02E21" w14:textId="77777777" w:rsidR="00CA2886" w:rsidRPr="00CA2886" w:rsidRDefault="00CA2886" w:rsidP="00CA2886">
      <w:r w:rsidRPr="00CA2886">
        <w:t>Inside Link.transmit(...), the link calculates:</w:t>
      </w:r>
    </w:p>
    <w:p w14:paraId="02B69F6E" w14:textId="77777777" w:rsidR="00CA2886" w:rsidRPr="00CA2886" w:rsidRDefault="00CA2886" w:rsidP="00CA2886">
      <w:r w:rsidRPr="00CA2886">
        <w:t>arrival = finish + self.latency</w:t>
      </w:r>
    </w:p>
    <w:p w14:paraId="330EE09B" w14:textId="77777777" w:rsidR="00CA2886" w:rsidRPr="00CA2886" w:rsidRDefault="00CA2886" w:rsidP="00CA2886">
      <w:r w:rsidRPr="00CA2886">
        <w:t>and defines deliver() — which references dst_actor and msg.</w:t>
      </w:r>
    </w:p>
    <w:p w14:paraId="5CCB6324" w14:textId="77777777" w:rsidR="00CA2886" w:rsidRPr="00CA2886" w:rsidRDefault="00CA2886" w:rsidP="00CA2886">
      <w:pPr>
        <w:rPr>
          <w:b/>
          <w:bCs/>
        </w:rPr>
      </w:pPr>
      <w:r w:rsidRPr="00CA2886">
        <w:rPr>
          <w:b/>
          <w:bCs/>
        </w:rPr>
        <w:t>Step 2. Schedule it</w:t>
      </w:r>
    </w:p>
    <w:p w14:paraId="01A73BD7" w14:textId="77777777" w:rsidR="00CA2886" w:rsidRPr="00CA2886" w:rsidRDefault="00CA2886" w:rsidP="00CA2886">
      <w:r w:rsidRPr="00CA2886">
        <w:t>Then it tells the scheduler:</w:t>
      </w:r>
    </w:p>
    <w:p w14:paraId="07AF5FD4" w14:textId="77777777" w:rsidR="00CA2886" w:rsidRPr="00CA2886" w:rsidRDefault="00CA2886" w:rsidP="00CA2886">
      <w:r w:rsidRPr="00CA2886">
        <w:t>self.sched.schedule(arrival - now, deliver)</w:t>
      </w:r>
    </w:p>
    <w:p w14:paraId="6DFC0EBF" w14:textId="77777777" w:rsidR="00CA2886" w:rsidRPr="00CA2886" w:rsidRDefault="00CA2886" w:rsidP="00CA2886">
      <w:r w:rsidRPr="00CA2886">
        <w:lastRenderedPageBreak/>
        <w:t>So the scheduler stores an event in its heap:</w:t>
      </w:r>
    </w:p>
    <w:p w14:paraId="79CEACB5" w14:textId="77777777" w:rsidR="00CA2886" w:rsidRPr="00CA2886" w:rsidRDefault="00CA2886" w:rsidP="00CA2886">
      <w:r w:rsidRPr="00CA2886">
        <w:t>_Event(time=arrival, seq=..., action=deliver)</w:t>
      </w:r>
    </w:p>
    <w:p w14:paraId="08C492F8" w14:textId="77777777" w:rsidR="00CA2886" w:rsidRPr="00CA2886" w:rsidRDefault="00CA2886" w:rsidP="00CA2886">
      <w:r w:rsidRPr="00CA2886">
        <w:t>This means:</w:t>
      </w:r>
    </w:p>
    <w:p w14:paraId="7846E744" w14:textId="77777777" w:rsidR="00CA2886" w:rsidRPr="00CA2886" w:rsidRDefault="00CA2886" w:rsidP="00CA2886">
      <w:r w:rsidRPr="00CA2886">
        <w:t>“At simulation time = current_time + (arrival - now), call this function deliver().”</w:t>
      </w:r>
    </w:p>
    <w:p w14:paraId="53231E3A" w14:textId="77777777" w:rsidR="00CA2886" w:rsidRPr="00CA2886" w:rsidRDefault="00CA2886" w:rsidP="00CA2886">
      <w:pPr>
        <w:rPr>
          <w:b/>
          <w:bCs/>
        </w:rPr>
      </w:pPr>
      <w:r w:rsidRPr="00CA2886">
        <w:rPr>
          <w:b/>
          <w:bCs/>
        </w:rPr>
        <w:t>Step 3. Wait (virtually)</w:t>
      </w:r>
    </w:p>
    <w:p w14:paraId="054B8119" w14:textId="77777777" w:rsidR="00CA2886" w:rsidRPr="00CA2886" w:rsidRDefault="00CA2886" w:rsidP="00CA2886">
      <w:r w:rsidRPr="00CA2886">
        <w:t xml:space="preserve">The scheduler doesn’t “hold” real time — it just keeps the event in its </w:t>
      </w:r>
      <w:r w:rsidRPr="00CA2886">
        <w:rPr>
          <w:b/>
          <w:bCs/>
        </w:rPr>
        <w:t>priority queue</w:t>
      </w:r>
      <w:r w:rsidRPr="00CA2886">
        <w:t xml:space="preserve"> ordered by timestamp.</w:t>
      </w:r>
      <w:r w:rsidRPr="00CA2886">
        <w:br/>
        <w:t>No sleeping or waiting happens in wall-clock time.</w:t>
      </w:r>
    </w:p>
    <w:p w14:paraId="3CA45062" w14:textId="77777777" w:rsidR="00CA2886" w:rsidRPr="00CA2886" w:rsidRDefault="00CA2886" w:rsidP="00CA2886">
      <w:pPr>
        <w:rPr>
          <w:b/>
          <w:bCs/>
        </w:rPr>
      </w:pPr>
      <w:r w:rsidRPr="00CA2886">
        <w:rPr>
          <w:b/>
          <w:bCs/>
        </w:rPr>
        <w:t>Step 4. Time advances</w:t>
      </w:r>
    </w:p>
    <w:p w14:paraId="06AC9134" w14:textId="77777777" w:rsidR="00CA2886" w:rsidRPr="00CA2886" w:rsidRDefault="00CA2886" w:rsidP="00CA2886">
      <w:r w:rsidRPr="00CA2886">
        <w:t>Later, when the scheduler runs its main loop and the simulation time reaches arrival, it pops that event from the queue and executes:</w:t>
      </w:r>
    </w:p>
    <w:p w14:paraId="254B23F3" w14:textId="77777777" w:rsidR="00CA2886" w:rsidRPr="00CA2886" w:rsidRDefault="00CA2886" w:rsidP="00CA2886">
      <w:r w:rsidRPr="00CA2886">
        <w:t>deliver()   # equivalent to dst_actor.post(msg)</w:t>
      </w:r>
    </w:p>
    <w:p w14:paraId="4EAEF39F" w14:textId="77777777" w:rsidR="00CA2886" w:rsidRPr="00CA2886" w:rsidRDefault="00CA2886" w:rsidP="00CA2886">
      <w:pPr>
        <w:rPr>
          <w:b/>
          <w:bCs/>
        </w:rPr>
      </w:pPr>
      <w:r w:rsidRPr="00CA2886">
        <w:rPr>
          <w:b/>
          <w:bCs/>
        </w:rPr>
        <w:t>Step 5. Closure works</w:t>
      </w:r>
    </w:p>
    <w:p w14:paraId="28C50C81" w14:textId="77777777" w:rsidR="00CA2886" w:rsidRPr="00CA2886" w:rsidRDefault="00CA2886" w:rsidP="00CA2886">
      <w:r w:rsidRPr="00CA2886">
        <w:t>Here’s the important part:</w:t>
      </w:r>
    </w:p>
    <w:p w14:paraId="2A7D805D" w14:textId="77777777" w:rsidR="00CA2886" w:rsidRPr="00CA2886" w:rsidRDefault="00CA2886" w:rsidP="00CA2886">
      <w:pPr>
        <w:numPr>
          <w:ilvl w:val="0"/>
          <w:numId w:val="131"/>
        </w:numPr>
      </w:pPr>
      <w:r w:rsidRPr="00CA2886">
        <w:t xml:space="preserve">The deliver function </w:t>
      </w:r>
      <w:r w:rsidRPr="00CA2886">
        <w:rPr>
          <w:b/>
          <w:bCs/>
        </w:rPr>
        <w:t>remembers</w:t>
      </w:r>
      <w:r w:rsidRPr="00CA2886">
        <w:t xml:space="preserve"> the specific msg object and dst_actor reference that were in scope when it was defined.</w:t>
      </w:r>
    </w:p>
    <w:p w14:paraId="2BB23EE9" w14:textId="77777777" w:rsidR="00CA2886" w:rsidRPr="00CA2886" w:rsidRDefault="00CA2886" w:rsidP="00CA2886">
      <w:pPr>
        <w:numPr>
          <w:ilvl w:val="0"/>
          <w:numId w:val="131"/>
        </w:numPr>
      </w:pPr>
      <w:r w:rsidRPr="00CA2886">
        <w:t xml:space="preserve">They’re captured by </w:t>
      </w:r>
      <w:r w:rsidRPr="00CA2886">
        <w:rPr>
          <w:b/>
          <w:bCs/>
        </w:rPr>
        <w:t>Python’s closure</w:t>
      </w:r>
      <w:r w:rsidRPr="00CA2886">
        <w:t xml:space="preserve"> mechanism.</w:t>
      </w:r>
    </w:p>
    <w:p w14:paraId="7024434A" w14:textId="77777777" w:rsidR="00CA2886" w:rsidRPr="00CA2886" w:rsidRDefault="00CA2886" w:rsidP="00CA2886">
      <w:r w:rsidRPr="00CA2886">
        <w:t>So, yes:</w:t>
      </w:r>
      <w:r w:rsidRPr="00CA2886">
        <w:br/>
      </w:r>
      <w:r w:rsidRPr="00CA2886">
        <w:rPr>
          <w:rFonts w:ascii="Segoe UI Emoji" w:hAnsi="Segoe UI Emoji" w:cs="Segoe UI Emoji"/>
        </w:rPr>
        <w:t>✅</w:t>
      </w:r>
      <w:r w:rsidRPr="00CA2886">
        <w:t xml:space="preserve"> The message object msg (and dst_actor) remain </w:t>
      </w:r>
      <w:r w:rsidRPr="00CA2886">
        <w:rPr>
          <w:i/>
          <w:iCs/>
        </w:rPr>
        <w:t>alive</w:t>
      </w:r>
      <w:r w:rsidRPr="00CA2886">
        <w:t xml:space="preserve"> and </w:t>
      </w:r>
      <w:r w:rsidRPr="00CA2886">
        <w:rPr>
          <w:i/>
          <w:iCs/>
        </w:rPr>
        <w:t>accessible</w:t>
      </w:r>
      <w:r w:rsidRPr="00CA2886">
        <w:t xml:space="preserve"> until the scheduled call occurs.</w:t>
      </w:r>
      <w:r w:rsidRPr="00CA2886">
        <w:br/>
        <w:t>They’re kept in memory by the closure.</w:t>
      </w:r>
    </w:p>
    <w:p w14:paraId="3A365522" w14:textId="77777777" w:rsidR="00CA2886" w:rsidRPr="00CA2886" w:rsidRDefault="00CA2886" w:rsidP="00CA2886">
      <w:r w:rsidRPr="00CA2886">
        <w:pict w14:anchorId="29EBC5F5">
          <v:rect id="_x0000_i2593" style="width:0;height:1.5pt" o:hralign="center" o:hrstd="t" o:hr="t" fillcolor="#a0a0a0" stroked="f"/>
        </w:pict>
      </w:r>
    </w:p>
    <w:p w14:paraId="516CDEE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In more detail — how Python keeps the reference alive</w:t>
      </w:r>
    </w:p>
    <w:p w14:paraId="58AF3C4C" w14:textId="77777777" w:rsidR="00CA2886" w:rsidRPr="00CA2886" w:rsidRDefault="00CA2886" w:rsidP="00CA2886">
      <w:r w:rsidRPr="00CA2886">
        <w:t xml:space="preserve">When you define a nested function in Python, any variable from the outer scope that’s used inside becomes part of the </w:t>
      </w:r>
      <w:r w:rsidRPr="00CA2886">
        <w:rPr>
          <w:b/>
          <w:bCs/>
        </w:rPr>
        <w:t>function’s closure</w:t>
      </w:r>
      <w:r w:rsidRPr="00CA2886">
        <w:t>:</w:t>
      </w:r>
    </w:p>
    <w:p w14:paraId="55A9124A" w14:textId="77777777" w:rsidR="00CA2886" w:rsidRPr="00CA2886" w:rsidRDefault="00CA2886" w:rsidP="00CA2886">
      <w:r w:rsidRPr="00CA2886">
        <w:t>def outer():</w:t>
      </w:r>
    </w:p>
    <w:p w14:paraId="522F8330" w14:textId="77777777" w:rsidR="00CA2886" w:rsidRPr="00CA2886" w:rsidRDefault="00CA2886" w:rsidP="00CA2886">
      <w:r w:rsidRPr="00CA2886">
        <w:t xml:space="preserve">    x = 42</w:t>
      </w:r>
    </w:p>
    <w:p w14:paraId="03C8AE45" w14:textId="77777777" w:rsidR="00CA2886" w:rsidRPr="00CA2886" w:rsidRDefault="00CA2886" w:rsidP="00CA2886">
      <w:r w:rsidRPr="00CA2886">
        <w:t xml:space="preserve">    def inner():</w:t>
      </w:r>
    </w:p>
    <w:p w14:paraId="44D23AC6" w14:textId="77777777" w:rsidR="00CA2886" w:rsidRPr="00CA2886" w:rsidRDefault="00CA2886" w:rsidP="00CA2886">
      <w:r w:rsidRPr="00CA2886">
        <w:t xml:space="preserve">        print(x)</w:t>
      </w:r>
    </w:p>
    <w:p w14:paraId="50259020" w14:textId="77777777" w:rsidR="00CA2886" w:rsidRPr="00CA2886" w:rsidRDefault="00CA2886" w:rsidP="00CA2886">
      <w:r w:rsidRPr="00CA2886">
        <w:t>Here, inner.__closure__ actually contains a reference to the variable x — not its value copied at that time, but a live reference.</w:t>
      </w:r>
    </w:p>
    <w:p w14:paraId="4C16FF6E" w14:textId="77777777" w:rsidR="00CA2886" w:rsidRPr="00CA2886" w:rsidRDefault="00CA2886" w:rsidP="00CA2886">
      <w:r w:rsidRPr="00CA2886">
        <w:lastRenderedPageBreak/>
        <w:t>So when you later call inner(), Python can still print x even if outer() has already returned.</w:t>
      </w:r>
    </w:p>
    <w:p w14:paraId="2951F6B4" w14:textId="77777777" w:rsidR="00CA2886" w:rsidRPr="00CA2886" w:rsidRDefault="00CA2886" w:rsidP="00CA2886">
      <w:r w:rsidRPr="00CA2886">
        <w:t>That’s exactly what’s happening with deliver():</w:t>
      </w:r>
    </w:p>
    <w:p w14:paraId="487225C4" w14:textId="77777777" w:rsidR="00CA2886" w:rsidRPr="00CA2886" w:rsidRDefault="00CA2886" w:rsidP="00CA2886">
      <w:pPr>
        <w:numPr>
          <w:ilvl w:val="0"/>
          <w:numId w:val="132"/>
        </w:numPr>
      </w:pPr>
      <w:r w:rsidRPr="00CA2886">
        <w:t xml:space="preserve">msg and dst_actor are </w:t>
      </w:r>
      <w:r w:rsidRPr="00CA2886">
        <w:rPr>
          <w:i/>
          <w:iCs/>
        </w:rPr>
        <w:t>captured variables</w:t>
      </w:r>
      <w:r w:rsidRPr="00CA2886">
        <w:t>.</w:t>
      </w:r>
    </w:p>
    <w:p w14:paraId="5E1FA9E4" w14:textId="77777777" w:rsidR="00CA2886" w:rsidRPr="00CA2886" w:rsidRDefault="00CA2886" w:rsidP="00CA2886">
      <w:pPr>
        <w:numPr>
          <w:ilvl w:val="0"/>
          <w:numId w:val="132"/>
        </w:numPr>
      </w:pPr>
      <w:r w:rsidRPr="00CA2886">
        <w:t>The function object deliver holds references to them internally.</w:t>
      </w:r>
    </w:p>
    <w:p w14:paraId="7FC579EC" w14:textId="77777777" w:rsidR="00CA2886" w:rsidRPr="00CA2886" w:rsidRDefault="00CA2886" w:rsidP="00CA2886">
      <w:pPr>
        <w:numPr>
          <w:ilvl w:val="0"/>
          <w:numId w:val="132"/>
        </w:numPr>
      </w:pPr>
      <w:r w:rsidRPr="00CA2886">
        <w:t>The scheduler just holds a reference to deliver, which keeps those variables alive.</w:t>
      </w:r>
    </w:p>
    <w:p w14:paraId="55E35ABA" w14:textId="77777777" w:rsidR="00CA2886" w:rsidRPr="00CA2886" w:rsidRDefault="00CA2886" w:rsidP="00CA2886">
      <w:r w:rsidRPr="00CA2886">
        <w:pict w14:anchorId="5516243D">
          <v:rect id="_x0000_i2594" style="width:0;height:1.5pt" o:hralign="center" o:hrstd="t" o:hr="t" fillcolor="#a0a0a0" stroked="f"/>
        </w:pict>
      </w:r>
    </w:p>
    <w:p w14:paraId="0E1C857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6848"/>
      </w:tblGrid>
      <w:tr w:rsidR="00CA2886" w:rsidRPr="00CA2886" w14:paraId="3FED634A" w14:textId="77777777">
        <w:trPr>
          <w:tblHeader/>
          <w:tblCellSpacing w:w="15" w:type="dxa"/>
        </w:trPr>
        <w:tc>
          <w:tcPr>
            <w:tcW w:w="0" w:type="auto"/>
            <w:vAlign w:val="center"/>
            <w:hideMark/>
          </w:tcPr>
          <w:p w14:paraId="7739BFCF" w14:textId="77777777" w:rsidR="00CA2886" w:rsidRPr="00CA2886" w:rsidRDefault="00CA2886" w:rsidP="00CA2886">
            <w:pPr>
              <w:rPr>
                <w:b/>
                <w:bCs/>
              </w:rPr>
            </w:pPr>
            <w:r w:rsidRPr="00CA2886">
              <w:rPr>
                <w:b/>
                <w:bCs/>
              </w:rPr>
              <w:t>Concept</w:t>
            </w:r>
          </w:p>
        </w:tc>
        <w:tc>
          <w:tcPr>
            <w:tcW w:w="0" w:type="auto"/>
            <w:vAlign w:val="center"/>
            <w:hideMark/>
          </w:tcPr>
          <w:p w14:paraId="7D805943" w14:textId="77777777" w:rsidR="00CA2886" w:rsidRPr="00CA2886" w:rsidRDefault="00CA2886" w:rsidP="00CA2886">
            <w:pPr>
              <w:rPr>
                <w:b/>
                <w:bCs/>
              </w:rPr>
            </w:pPr>
            <w:r w:rsidRPr="00CA2886">
              <w:rPr>
                <w:b/>
                <w:bCs/>
              </w:rPr>
              <w:t>Explanation</w:t>
            </w:r>
          </w:p>
        </w:tc>
      </w:tr>
      <w:tr w:rsidR="00CA2886" w:rsidRPr="00CA2886" w14:paraId="5F33C558" w14:textId="77777777">
        <w:trPr>
          <w:tblCellSpacing w:w="15" w:type="dxa"/>
        </w:trPr>
        <w:tc>
          <w:tcPr>
            <w:tcW w:w="0" w:type="auto"/>
            <w:vAlign w:val="center"/>
            <w:hideMark/>
          </w:tcPr>
          <w:p w14:paraId="1106E2C8" w14:textId="77777777" w:rsidR="00CA2886" w:rsidRPr="00CA2886" w:rsidRDefault="00CA2886" w:rsidP="00CA2886">
            <w:r w:rsidRPr="00CA2886">
              <w:t>deliver</w:t>
            </w:r>
          </w:p>
        </w:tc>
        <w:tc>
          <w:tcPr>
            <w:tcW w:w="0" w:type="auto"/>
            <w:vAlign w:val="center"/>
            <w:hideMark/>
          </w:tcPr>
          <w:p w14:paraId="5036BE6A" w14:textId="77777777" w:rsidR="00CA2886" w:rsidRPr="00CA2886" w:rsidRDefault="00CA2886" w:rsidP="00CA2886">
            <w:r w:rsidRPr="00CA2886">
              <w:t>A function (closure) that remembers msg and dst_actor.</w:t>
            </w:r>
          </w:p>
        </w:tc>
      </w:tr>
      <w:tr w:rsidR="00CA2886" w:rsidRPr="00CA2886" w14:paraId="014D1774" w14:textId="77777777">
        <w:trPr>
          <w:tblCellSpacing w:w="15" w:type="dxa"/>
        </w:trPr>
        <w:tc>
          <w:tcPr>
            <w:tcW w:w="0" w:type="auto"/>
            <w:vAlign w:val="center"/>
            <w:hideMark/>
          </w:tcPr>
          <w:p w14:paraId="60269CD4" w14:textId="77777777" w:rsidR="00CA2886" w:rsidRPr="00CA2886" w:rsidRDefault="00CA2886" w:rsidP="00CA2886">
            <w:r w:rsidRPr="00CA2886">
              <w:t>schedule(delay, deliver)</w:t>
            </w:r>
          </w:p>
        </w:tc>
        <w:tc>
          <w:tcPr>
            <w:tcW w:w="0" w:type="auto"/>
            <w:vAlign w:val="center"/>
            <w:hideMark/>
          </w:tcPr>
          <w:p w14:paraId="445B6561" w14:textId="77777777" w:rsidR="00CA2886" w:rsidRPr="00CA2886" w:rsidRDefault="00CA2886" w:rsidP="00CA2886">
            <w:r w:rsidRPr="00CA2886">
              <w:t>Adds an event to the simulator’s queue with a timestamp = current_time + delay.</w:t>
            </w:r>
          </w:p>
        </w:tc>
      </w:tr>
      <w:tr w:rsidR="00CA2886" w:rsidRPr="00CA2886" w14:paraId="2544649D" w14:textId="77777777">
        <w:trPr>
          <w:tblCellSpacing w:w="15" w:type="dxa"/>
        </w:trPr>
        <w:tc>
          <w:tcPr>
            <w:tcW w:w="0" w:type="auto"/>
            <w:vAlign w:val="center"/>
            <w:hideMark/>
          </w:tcPr>
          <w:p w14:paraId="05896F1F" w14:textId="77777777" w:rsidR="00CA2886" w:rsidRPr="00CA2886" w:rsidRDefault="00CA2886" w:rsidP="00CA2886">
            <w:r w:rsidRPr="00CA2886">
              <w:t>When time arrives</w:t>
            </w:r>
          </w:p>
        </w:tc>
        <w:tc>
          <w:tcPr>
            <w:tcW w:w="0" w:type="auto"/>
            <w:vAlign w:val="center"/>
            <w:hideMark/>
          </w:tcPr>
          <w:p w14:paraId="0478B1A9" w14:textId="77777777" w:rsidR="00CA2886" w:rsidRPr="00CA2886" w:rsidRDefault="00CA2886" w:rsidP="00CA2886">
            <w:r w:rsidRPr="00CA2886">
              <w:t>Scheduler executes deliver().</w:t>
            </w:r>
          </w:p>
        </w:tc>
      </w:tr>
      <w:tr w:rsidR="00CA2886" w:rsidRPr="00CA2886" w14:paraId="3FC18541" w14:textId="77777777">
        <w:trPr>
          <w:tblCellSpacing w:w="15" w:type="dxa"/>
        </w:trPr>
        <w:tc>
          <w:tcPr>
            <w:tcW w:w="0" w:type="auto"/>
            <w:vAlign w:val="center"/>
            <w:hideMark/>
          </w:tcPr>
          <w:p w14:paraId="4BD4A8C9" w14:textId="77777777" w:rsidR="00CA2886" w:rsidRPr="00CA2886" w:rsidRDefault="00CA2886" w:rsidP="00CA2886">
            <w:r w:rsidRPr="00CA2886">
              <w:t>Message lifetime</w:t>
            </w:r>
          </w:p>
        </w:tc>
        <w:tc>
          <w:tcPr>
            <w:tcW w:w="0" w:type="auto"/>
            <w:vAlign w:val="center"/>
            <w:hideMark/>
          </w:tcPr>
          <w:p w14:paraId="385C15EA" w14:textId="77777777" w:rsidR="00CA2886" w:rsidRPr="00CA2886" w:rsidRDefault="00CA2886" w:rsidP="00CA2886">
            <w:r w:rsidRPr="00CA2886">
              <w:t>msg object is kept alive automatically through the closure until deliver runs (and references are released).</w:t>
            </w:r>
          </w:p>
        </w:tc>
      </w:tr>
    </w:tbl>
    <w:p w14:paraId="7E21E0E2" w14:textId="77777777" w:rsidR="00CA2886" w:rsidRPr="00CA2886" w:rsidRDefault="00CA2886" w:rsidP="00CA2886">
      <w:r w:rsidRPr="00CA2886">
        <w:pict w14:anchorId="4D792900">
          <v:rect id="_x0000_i2595" style="width:0;height:1.5pt" o:hralign="center" o:hrstd="t" o:hr="t" fillcolor="#a0a0a0" stroked="f"/>
        </w:pict>
      </w:r>
    </w:p>
    <w:p w14:paraId="74BD28DF" w14:textId="77777777" w:rsidR="00CA2886" w:rsidRPr="00CA2886" w:rsidRDefault="00CA2886" w:rsidP="00CA2886">
      <w:r w:rsidRPr="00CA2886">
        <w:t xml:space="preserve">So yes — the scheduler </w:t>
      </w:r>
      <w:r w:rsidRPr="00CA2886">
        <w:rPr>
          <w:b/>
          <w:bCs/>
        </w:rPr>
        <w:t>calls deliver() exactly once when its scheduled time is reached</w:t>
      </w:r>
      <w:r w:rsidRPr="00CA2886">
        <w:t>,</w:t>
      </w:r>
      <w:r w:rsidRPr="00CA2886">
        <w:br/>
        <w:t xml:space="preserve">and the </w:t>
      </w:r>
      <w:r w:rsidRPr="00CA2886">
        <w:rPr>
          <w:b/>
          <w:bCs/>
        </w:rPr>
        <w:t>message object is safely retained</w:t>
      </w:r>
      <w:r w:rsidRPr="00CA2886">
        <w:t xml:space="preserve"> by Python’s closure mechanism until that moment.</w:t>
      </w:r>
    </w:p>
    <w:p w14:paraId="17D5ED13" w14:textId="77777777" w:rsidR="00CA2886" w:rsidRPr="00CA2886" w:rsidRDefault="00CA2886" w:rsidP="00CA2886">
      <w:r w:rsidRPr="00CA2886">
        <w:pict w14:anchorId="3C26D3F8">
          <v:rect id="_x0000_i2596" style="width:0;height:1.5pt" o:hralign="center" o:hrstd="t" o:hr="t" fillcolor="#a0a0a0" stroked="f"/>
        </w:pict>
      </w:r>
    </w:p>
    <w:p w14:paraId="04F4A156" w14:textId="77777777" w:rsidR="00CA2886" w:rsidRPr="00CA2886" w:rsidRDefault="00CA2886" w:rsidP="00CA2886">
      <w:r w:rsidRPr="00CA2886">
        <w:t>Would you like me to show a minimal concrete trace (with timestamps and prints) to illustrate how the scheduler calls deliver() later?</w:t>
      </w:r>
    </w:p>
    <w:p w14:paraId="37DE12E5" w14:textId="77777777" w:rsidR="00CA2886" w:rsidRPr="00CA2886" w:rsidRDefault="00CA2886" w:rsidP="00CA2886">
      <w:pPr>
        <w:rPr>
          <w:b/>
          <w:bCs/>
        </w:rPr>
      </w:pPr>
      <w:r w:rsidRPr="00CA2886">
        <w:rPr>
          <w:b/>
          <w:bCs/>
        </w:rPr>
        <w:t>You said:</w:t>
      </w:r>
    </w:p>
    <w:p w14:paraId="5D87ACF0" w14:textId="77777777" w:rsidR="00CA2886" w:rsidRPr="00CA2886" w:rsidRDefault="00CA2886" w:rsidP="00CA2886">
      <w:r w:rsidRPr="00CA2886">
        <w:t>what is def send(self, link: "Link", msg: Message, dst_actor: "Actor"): shouldn't Link and Actor be types, not strings?</w:t>
      </w:r>
    </w:p>
    <w:p w14:paraId="3902538C" w14:textId="77777777" w:rsidR="00CA2886" w:rsidRPr="00CA2886" w:rsidRDefault="00CA2886" w:rsidP="00CA2886">
      <w:pPr>
        <w:rPr>
          <w:b/>
          <w:bCs/>
        </w:rPr>
      </w:pPr>
      <w:r w:rsidRPr="00CA2886">
        <w:rPr>
          <w:b/>
          <w:bCs/>
        </w:rPr>
        <w:t>ChatGPT said:</w:t>
      </w:r>
    </w:p>
    <w:p w14:paraId="294BEBF7" w14:textId="77777777" w:rsidR="00CA2886" w:rsidRPr="00CA2886" w:rsidRDefault="00CA2886" w:rsidP="00CA2886">
      <w:r w:rsidRPr="00CA2886">
        <w:t xml:space="preserve">Fantastic question </w:t>
      </w:r>
      <w:r w:rsidRPr="00CA2886">
        <w:rPr>
          <w:rFonts w:ascii="Segoe UI Emoji" w:hAnsi="Segoe UI Emoji" w:cs="Segoe UI Emoji"/>
        </w:rPr>
        <w:t>👏</w:t>
      </w:r>
      <w:r w:rsidRPr="00CA2886">
        <w:t xml:space="preserve"> — you’ve noticed a subtle but very deliberate Python detail there.</w:t>
      </w:r>
    </w:p>
    <w:p w14:paraId="60A82EDB" w14:textId="77777777" w:rsidR="00CA2886" w:rsidRPr="00CA2886" w:rsidRDefault="00CA2886" w:rsidP="00CA2886">
      <w:r w:rsidRPr="00CA2886">
        <w:t>Let’s break down what’s going on with this syntax:</w:t>
      </w:r>
    </w:p>
    <w:p w14:paraId="2F1A7661" w14:textId="77777777" w:rsidR="00CA2886" w:rsidRPr="00CA2886" w:rsidRDefault="00CA2886" w:rsidP="00CA2886">
      <w:r w:rsidRPr="00CA2886">
        <w:lastRenderedPageBreak/>
        <w:t>def send(self, link: "Link", msg: Message, dst_actor: "Actor"):</w:t>
      </w:r>
    </w:p>
    <w:p w14:paraId="253C3384" w14:textId="77777777" w:rsidR="00CA2886" w:rsidRPr="00CA2886" w:rsidRDefault="00CA2886" w:rsidP="00CA2886">
      <w:r w:rsidRPr="00CA2886">
        <w:pict w14:anchorId="389EAB4F">
          <v:rect id="_x0000_i2597" style="width:0;height:1.5pt" o:hralign="center" o:hrstd="t" o:hr="t" fillcolor="#a0a0a0" stroked="f"/>
        </w:pict>
      </w:r>
    </w:p>
    <w:p w14:paraId="1191255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What those quotes mean</w:t>
      </w:r>
    </w:p>
    <w:p w14:paraId="08528B5F" w14:textId="77777777" w:rsidR="00CA2886" w:rsidRPr="00CA2886" w:rsidRDefault="00CA2886" w:rsidP="00CA2886">
      <w:r w:rsidRPr="00CA2886">
        <w:t xml:space="preserve">The quotes around "Link" and "Actor" make those </w:t>
      </w:r>
      <w:r w:rsidRPr="00CA2886">
        <w:rPr>
          <w:b/>
          <w:bCs/>
          <w:i/>
          <w:iCs/>
        </w:rPr>
        <w:t>forward references</w:t>
      </w:r>
      <w:r w:rsidRPr="00CA2886">
        <w:t xml:space="preserve"> — they are </w:t>
      </w:r>
      <w:r w:rsidRPr="00CA2886">
        <w:rPr>
          <w:b/>
          <w:bCs/>
        </w:rPr>
        <w:t>strings containing type names</w:t>
      </w:r>
      <w:r w:rsidRPr="00CA2886">
        <w:t>, not actual class objects.</w:t>
      </w:r>
    </w:p>
    <w:p w14:paraId="61B96C4A" w14:textId="77777777" w:rsidR="00CA2886" w:rsidRPr="00CA2886" w:rsidRDefault="00CA2886" w:rsidP="00CA2886">
      <w:r w:rsidRPr="00CA2886">
        <w:t xml:space="preserve">Python’s type hints allow this when the class you want to reference hasn’t yet been defined </w:t>
      </w:r>
      <w:r w:rsidRPr="00CA2886">
        <w:rPr>
          <w:i/>
          <w:iCs/>
        </w:rPr>
        <w:t>at the time Python parses the file</w:t>
      </w:r>
      <w:r w:rsidRPr="00CA2886">
        <w:t>.</w:t>
      </w:r>
    </w:p>
    <w:p w14:paraId="217C363D" w14:textId="77777777" w:rsidR="00CA2886" w:rsidRPr="00CA2886" w:rsidRDefault="00CA2886" w:rsidP="00CA2886">
      <w:r w:rsidRPr="00CA2886">
        <w:pict w14:anchorId="3A1EC3DA">
          <v:rect id="_x0000_i2598" style="width:0;height:1.5pt" o:hralign="center" o:hrstd="t" o:hr="t" fillcolor="#a0a0a0" stroked="f"/>
        </w:pict>
      </w:r>
    </w:p>
    <w:p w14:paraId="35399675" w14:textId="77777777" w:rsidR="00CA2886" w:rsidRPr="00CA2886" w:rsidRDefault="00CA2886" w:rsidP="00CA2886">
      <w:pPr>
        <w:rPr>
          <w:b/>
          <w:bCs/>
        </w:rPr>
      </w:pPr>
      <w:r w:rsidRPr="00CA2886">
        <w:rPr>
          <w:b/>
          <w:bCs/>
        </w:rPr>
        <w:t>Example</w:t>
      </w:r>
    </w:p>
    <w:p w14:paraId="7D4DC73D" w14:textId="77777777" w:rsidR="00CA2886" w:rsidRPr="00CA2886" w:rsidRDefault="00CA2886" w:rsidP="00CA2886">
      <w:r w:rsidRPr="00CA2886">
        <w:t>class A:</w:t>
      </w:r>
    </w:p>
    <w:p w14:paraId="2BE16CF7" w14:textId="77777777" w:rsidR="00CA2886" w:rsidRPr="00CA2886" w:rsidRDefault="00CA2886" w:rsidP="00CA2886">
      <w:r w:rsidRPr="00CA2886">
        <w:t xml:space="preserve">    def f(self, b: "B"):  # B not defined yet</w:t>
      </w:r>
    </w:p>
    <w:p w14:paraId="021E18AD" w14:textId="77777777" w:rsidR="00CA2886" w:rsidRPr="00CA2886" w:rsidRDefault="00CA2886" w:rsidP="00CA2886">
      <w:r w:rsidRPr="00CA2886">
        <w:t xml:space="preserve">        pass</w:t>
      </w:r>
    </w:p>
    <w:p w14:paraId="57A54943" w14:textId="77777777" w:rsidR="00CA2886" w:rsidRPr="00CA2886" w:rsidRDefault="00CA2886" w:rsidP="00CA2886"/>
    <w:p w14:paraId="7AF873D1" w14:textId="77777777" w:rsidR="00CA2886" w:rsidRPr="00CA2886" w:rsidRDefault="00CA2886" w:rsidP="00CA2886">
      <w:r w:rsidRPr="00CA2886">
        <w:t>class B:</w:t>
      </w:r>
    </w:p>
    <w:p w14:paraId="28802006" w14:textId="77777777" w:rsidR="00CA2886" w:rsidRPr="00CA2886" w:rsidRDefault="00CA2886" w:rsidP="00CA2886">
      <w:r w:rsidRPr="00CA2886">
        <w:t xml:space="preserve">    ...</w:t>
      </w:r>
    </w:p>
    <w:p w14:paraId="56594CD6" w14:textId="77777777" w:rsidR="00CA2886" w:rsidRPr="00CA2886" w:rsidRDefault="00CA2886" w:rsidP="00CA2886">
      <w:r w:rsidRPr="00CA2886">
        <w:t>Without quotes, you’d get:</w:t>
      </w:r>
    </w:p>
    <w:p w14:paraId="3AE59299" w14:textId="77777777" w:rsidR="00CA2886" w:rsidRPr="00CA2886" w:rsidRDefault="00CA2886" w:rsidP="00CA2886">
      <w:r w:rsidRPr="00CA2886">
        <w:t>NameError: name 'B' is not defined</w:t>
      </w:r>
    </w:p>
    <w:p w14:paraId="1435BDCB" w14:textId="77777777" w:rsidR="00CA2886" w:rsidRPr="00CA2886" w:rsidRDefault="00CA2886" w:rsidP="00CA2886">
      <w:r w:rsidRPr="00CA2886">
        <w:t>because Python tries to look up B when it first executes def f, but B doesn’t exist yet.</w:t>
      </w:r>
    </w:p>
    <w:p w14:paraId="6CBECFCA" w14:textId="77777777" w:rsidR="00CA2886" w:rsidRPr="00CA2886" w:rsidRDefault="00CA2886" w:rsidP="00CA2886">
      <w:r w:rsidRPr="00CA2886">
        <w:t>With quotes, Python just stores the string "B" in the function’s annotation dictionary.</w:t>
      </w:r>
      <w:r w:rsidRPr="00CA2886">
        <w:br/>
        <w:t xml:space="preserve">Static type checkers (like </w:t>
      </w:r>
      <w:r w:rsidRPr="00CA2886">
        <w:rPr>
          <w:b/>
          <w:bCs/>
        </w:rPr>
        <w:t>mypy</w:t>
      </w:r>
      <w:r w:rsidRPr="00CA2886">
        <w:t xml:space="preserve">, </w:t>
      </w:r>
      <w:r w:rsidRPr="00CA2886">
        <w:rPr>
          <w:b/>
          <w:bCs/>
        </w:rPr>
        <w:t>PyCharm</w:t>
      </w:r>
      <w:r w:rsidRPr="00CA2886">
        <w:t xml:space="preserve">, </w:t>
      </w:r>
      <w:r w:rsidRPr="00CA2886">
        <w:rPr>
          <w:b/>
          <w:bCs/>
        </w:rPr>
        <w:t>VSCode</w:t>
      </w:r>
      <w:r w:rsidRPr="00CA2886">
        <w:t>, etc.) still know what "B" means, so you get full type-checking support.</w:t>
      </w:r>
    </w:p>
    <w:p w14:paraId="6F365750" w14:textId="77777777" w:rsidR="00CA2886" w:rsidRPr="00CA2886" w:rsidRDefault="00CA2886" w:rsidP="00CA2886">
      <w:r w:rsidRPr="00CA2886">
        <w:pict w14:anchorId="494C46FB">
          <v:rect id="_x0000_i2599" style="width:0;height:1.5pt" o:hralign="center" o:hrstd="t" o:hr="t" fillcolor="#a0a0a0" stroked="f"/>
        </w:pict>
      </w:r>
    </w:p>
    <w:p w14:paraId="12C09DA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Why it’s used here</w:t>
      </w:r>
    </w:p>
    <w:p w14:paraId="026D3124" w14:textId="77777777" w:rsidR="00CA2886" w:rsidRPr="00CA2886" w:rsidRDefault="00CA2886" w:rsidP="00CA2886">
      <w:r w:rsidRPr="00CA2886">
        <w:t>In your simulator code, classes reference each other circularly:</w:t>
      </w:r>
    </w:p>
    <w:p w14:paraId="3202F644" w14:textId="77777777" w:rsidR="00CA2886" w:rsidRPr="00CA2886" w:rsidRDefault="00CA2886" w:rsidP="00CA2886">
      <w:pPr>
        <w:numPr>
          <w:ilvl w:val="0"/>
          <w:numId w:val="133"/>
        </w:numPr>
      </w:pPr>
      <w:r w:rsidRPr="00CA2886">
        <w:t>Actor.send() refers to Link and another Actor.</w:t>
      </w:r>
    </w:p>
    <w:p w14:paraId="36AE4D6C" w14:textId="77777777" w:rsidR="00CA2886" w:rsidRPr="00CA2886" w:rsidRDefault="00CA2886" w:rsidP="00CA2886">
      <w:pPr>
        <w:numPr>
          <w:ilvl w:val="0"/>
          <w:numId w:val="133"/>
        </w:numPr>
      </w:pPr>
      <w:r w:rsidRPr="00CA2886">
        <w:t>Link.transmit() refers to Actor objects.</w:t>
      </w:r>
    </w:p>
    <w:p w14:paraId="57DCF3FC" w14:textId="77777777" w:rsidR="00CA2886" w:rsidRPr="00CA2886" w:rsidRDefault="00CA2886" w:rsidP="00CA2886">
      <w:pPr>
        <w:numPr>
          <w:ilvl w:val="0"/>
          <w:numId w:val="133"/>
        </w:numPr>
      </w:pPr>
      <w:r w:rsidRPr="00CA2886">
        <w:t>Scheduler and Message are imported earlier.</w:t>
      </w:r>
    </w:p>
    <w:p w14:paraId="5288FCE3" w14:textId="77777777" w:rsidR="00CA2886" w:rsidRPr="00CA2886" w:rsidRDefault="00CA2886" w:rsidP="00CA2886">
      <w:r w:rsidRPr="00CA2886">
        <w:t xml:space="preserve">That creates </w:t>
      </w:r>
      <w:r w:rsidRPr="00CA2886">
        <w:rPr>
          <w:i/>
          <w:iCs/>
        </w:rPr>
        <w:t>mutual dependencies</w:t>
      </w:r>
      <w:r w:rsidRPr="00CA2886">
        <w:t>, e.g.:</w:t>
      </w:r>
    </w:p>
    <w:p w14:paraId="6C5A7158" w14:textId="77777777" w:rsidR="00CA2886" w:rsidRPr="00CA2886" w:rsidRDefault="00CA2886" w:rsidP="00CA2886">
      <w:r w:rsidRPr="00CA2886">
        <w:t>class Actor:</w:t>
      </w:r>
    </w:p>
    <w:p w14:paraId="64BB37D9" w14:textId="77777777" w:rsidR="00CA2886" w:rsidRPr="00CA2886" w:rsidRDefault="00CA2886" w:rsidP="00CA2886">
      <w:r w:rsidRPr="00CA2886">
        <w:lastRenderedPageBreak/>
        <w:t xml:space="preserve">    def send(self, link: Link, msg: Message, dst_actor: Actor): ...</w:t>
      </w:r>
    </w:p>
    <w:p w14:paraId="7D5A7BD6" w14:textId="77777777" w:rsidR="00CA2886" w:rsidRPr="00CA2886" w:rsidRDefault="00CA2886" w:rsidP="00CA2886">
      <w:r w:rsidRPr="00CA2886">
        <w:t>class Link:</w:t>
      </w:r>
    </w:p>
    <w:p w14:paraId="134DB230" w14:textId="77777777" w:rsidR="00CA2886" w:rsidRPr="00CA2886" w:rsidRDefault="00CA2886" w:rsidP="00CA2886">
      <w:r w:rsidRPr="00CA2886">
        <w:t xml:space="preserve">    def transmit(self, msg: Message, src_actor: Actor, dst_actor: Actor): ...</w:t>
      </w:r>
    </w:p>
    <w:p w14:paraId="26B98F37" w14:textId="77777777" w:rsidR="00CA2886" w:rsidRPr="00CA2886" w:rsidRDefault="00CA2886" w:rsidP="00CA2886">
      <w:r w:rsidRPr="00CA2886">
        <w:t>If you write them this way without quotes, you’ll get a NameError depending on the definition order.</w:t>
      </w:r>
    </w:p>
    <w:p w14:paraId="37B7F82A" w14:textId="77777777" w:rsidR="00CA2886" w:rsidRPr="00CA2886" w:rsidRDefault="00CA2886" w:rsidP="00CA2886">
      <w:r w:rsidRPr="00CA2886">
        <w:t>By quoting "Link" and "Actor", you sidestep the definition order problem — both classes can safely refer to each other.</w:t>
      </w:r>
    </w:p>
    <w:p w14:paraId="27B82C2A" w14:textId="77777777" w:rsidR="00CA2886" w:rsidRPr="00CA2886" w:rsidRDefault="00CA2886" w:rsidP="00CA2886">
      <w:r w:rsidRPr="00CA2886">
        <w:pict w14:anchorId="0E4BDB49">
          <v:rect id="_x0000_i2600" style="width:0;height:1.5pt" o:hralign="center" o:hrstd="t" o:hr="t" fillcolor="#a0a0a0" stroked="f"/>
        </w:pict>
      </w:r>
    </w:p>
    <w:p w14:paraId="5F8316FB"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Modern alternative (Python 3.7+)</w:t>
      </w:r>
    </w:p>
    <w:p w14:paraId="43157F37" w14:textId="77777777" w:rsidR="00CA2886" w:rsidRPr="00CA2886" w:rsidRDefault="00CA2886" w:rsidP="00CA2886">
      <w:r w:rsidRPr="00CA2886">
        <w:t xml:space="preserve">If you’re using </w:t>
      </w:r>
      <w:r w:rsidRPr="00CA2886">
        <w:rPr>
          <w:b/>
          <w:bCs/>
        </w:rPr>
        <w:t>Python ≥3.7</w:t>
      </w:r>
      <w:r w:rsidRPr="00CA2886">
        <w:t xml:space="preserve">, you can also avoid quotes by enabling </w:t>
      </w:r>
      <w:r w:rsidRPr="00CA2886">
        <w:rPr>
          <w:i/>
          <w:iCs/>
        </w:rPr>
        <w:t>deferred evaluation</w:t>
      </w:r>
      <w:r w:rsidRPr="00CA2886">
        <w:t xml:space="preserve"> of type hints:</w:t>
      </w:r>
    </w:p>
    <w:p w14:paraId="2ABE2744" w14:textId="77777777" w:rsidR="00CA2886" w:rsidRPr="00CA2886" w:rsidRDefault="00CA2886" w:rsidP="00CA2886">
      <w:r w:rsidRPr="00CA2886">
        <w:t>from __future__ import annotations</w:t>
      </w:r>
    </w:p>
    <w:p w14:paraId="5BF51DB7" w14:textId="77777777" w:rsidR="00CA2886" w:rsidRPr="00CA2886" w:rsidRDefault="00CA2886" w:rsidP="00CA2886">
      <w:r w:rsidRPr="00CA2886">
        <w:t>Add that at the top of your file (we already did in the earlier examples!).</w:t>
      </w:r>
    </w:p>
    <w:p w14:paraId="6581D04B" w14:textId="77777777" w:rsidR="00CA2886" w:rsidRPr="00CA2886" w:rsidRDefault="00CA2886" w:rsidP="00CA2886">
      <w:r w:rsidRPr="00CA2886">
        <w:t>Then you can safely write:</w:t>
      </w:r>
    </w:p>
    <w:p w14:paraId="4020ACC8" w14:textId="77777777" w:rsidR="00CA2886" w:rsidRPr="00CA2886" w:rsidRDefault="00CA2886" w:rsidP="00CA2886">
      <w:r w:rsidRPr="00CA2886">
        <w:t>def send(self, link: Link, msg: Message, dst_actor: Actor):</w:t>
      </w:r>
    </w:p>
    <w:p w14:paraId="40913ED6" w14:textId="77777777" w:rsidR="00CA2886" w:rsidRPr="00CA2886" w:rsidRDefault="00CA2886" w:rsidP="00CA2886">
      <w:r w:rsidRPr="00CA2886">
        <w:t>and Python won’t try to resolve Link and Actor immediately — it’ll store them as strings automatically under the hood.</w:t>
      </w:r>
    </w:p>
    <w:p w14:paraId="1F246AD7" w14:textId="77777777" w:rsidR="00CA2886" w:rsidRPr="00CA2886" w:rsidRDefault="00CA2886" w:rsidP="00CA2886">
      <w:r w:rsidRPr="00CA2886">
        <w:t>So both of these are equivalent when using that import:</w:t>
      </w:r>
    </w:p>
    <w:p w14:paraId="53237E70" w14:textId="77777777" w:rsidR="00CA2886" w:rsidRPr="00CA2886" w:rsidRDefault="00CA2886" w:rsidP="00CA2886">
      <w:r w:rsidRPr="00CA2886">
        <w:rPr>
          <w:rFonts w:ascii="Segoe UI Emoji" w:hAnsi="Segoe UI Emoji" w:cs="Segoe UI Emoji"/>
        </w:rPr>
        <w:t>✅</w:t>
      </w:r>
      <w:r w:rsidRPr="00CA2886">
        <w:t xml:space="preserve"> With from __future__ import annotations</w:t>
      </w:r>
    </w:p>
    <w:p w14:paraId="13B681B5" w14:textId="77777777" w:rsidR="00CA2886" w:rsidRPr="00CA2886" w:rsidRDefault="00CA2886" w:rsidP="00CA2886">
      <w:r w:rsidRPr="00CA2886">
        <w:t>def send(self, link: Link, msg: Message, dst_actor: Actor): ...</w:t>
      </w:r>
    </w:p>
    <w:p w14:paraId="5B9AA943" w14:textId="77777777" w:rsidR="00CA2886" w:rsidRPr="00CA2886" w:rsidRDefault="00CA2886" w:rsidP="00CA2886">
      <w:r w:rsidRPr="00CA2886">
        <w:rPr>
          <w:rFonts w:ascii="Segoe UI Emoji" w:hAnsi="Segoe UI Emoji" w:cs="Segoe UI Emoji"/>
        </w:rPr>
        <w:t>✅</w:t>
      </w:r>
      <w:r w:rsidRPr="00CA2886">
        <w:t xml:space="preserve"> Or explicitly with strings (compatible with older Pythons)</w:t>
      </w:r>
    </w:p>
    <w:p w14:paraId="575C4522" w14:textId="77777777" w:rsidR="00CA2886" w:rsidRPr="00CA2886" w:rsidRDefault="00CA2886" w:rsidP="00CA2886">
      <w:r w:rsidRPr="00CA2886">
        <w:t>def send(self, link: "Link", msg: Message, dst_actor: "Actor"): ...</w:t>
      </w:r>
    </w:p>
    <w:p w14:paraId="09D5025F" w14:textId="77777777" w:rsidR="00CA2886" w:rsidRPr="00CA2886" w:rsidRDefault="00CA2886" w:rsidP="00CA2886">
      <w:r w:rsidRPr="00CA2886">
        <w:pict w14:anchorId="0F2839AB">
          <v:rect id="_x0000_i2601" style="width:0;height:1.5pt" o:hralign="center" o:hrstd="t" o:hr="t" fillcolor="#a0a0a0" stroked="f"/>
        </w:pict>
      </w:r>
    </w:p>
    <w:p w14:paraId="4BC8A1E5"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w:t>
      </w:r>
      <w:r w:rsidRPr="00CA2886">
        <w:rPr>
          <w:rFonts w:ascii="Segoe UI Symbol" w:hAnsi="Segoe UI Symbol" w:cs="Segoe UI Symbol"/>
          <w:b/>
          <w:bCs/>
        </w:rPr>
        <w:t>⃣</w:t>
      </w:r>
      <w:r w:rsidRPr="00CA2886">
        <w:rPr>
          <w:b/>
          <w:bCs/>
        </w:rPr>
        <w:t xml:space="preserve"> Type checkers vs runtime</w:t>
      </w:r>
    </w:p>
    <w:p w14:paraId="6AF7AE8C" w14:textId="77777777" w:rsidR="00CA2886" w:rsidRPr="00CA2886" w:rsidRDefault="00CA2886" w:rsidP="00CA2886">
      <w:r w:rsidRPr="00CA2886">
        <w:t xml:space="preserve">At </w:t>
      </w:r>
      <w:r w:rsidRPr="00CA2886">
        <w:rPr>
          <w:b/>
          <w:bCs/>
        </w:rPr>
        <w:t>runtime</w:t>
      </w:r>
      <w:r w:rsidRPr="00CA2886">
        <w:t>, type hints are ignored by Python (unless you explicitly use them via typing.get_type_hints() or a static analyzer).</w:t>
      </w:r>
      <w:r w:rsidRPr="00CA2886">
        <w:br/>
        <w:t>So both versions behave identically at runtime — it’s purely for clarity and tooling.</w:t>
      </w:r>
    </w:p>
    <w:p w14:paraId="3AF02154" w14:textId="77777777" w:rsidR="00CA2886" w:rsidRPr="00CA2886" w:rsidRDefault="00CA2886" w:rsidP="00CA2886">
      <w:r w:rsidRPr="00CA2886">
        <w:pict w14:anchorId="153906CD">
          <v:rect id="_x0000_i2602" style="width:0;height:1.5pt" o:hralign="center" o:hrstd="t" o:hr="t" fillcolor="#a0a0a0" stroked="f"/>
        </w:pict>
      </w:r>
    </w:p>
    <w:p w14:paraId="293B5FB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3"/>
        <w:gridCol w:w="3991"/>
        <w:gridCol w:w="2432"/>
      </w:tblGrid>
      <w:tr w:rsidR="00CA2886" w:rsidRPr="00CA2886" w14:paraId="5D5F15D5" w14:textId="77777777">
        <w:trPr>
          <w:tblHeader/>
          <w:tblCellSpacing w:w="15" w:type="dxa"/>
        </w:trPr>
        <w:tc>
          <w:tcPr>
            <w:tcW w:w="0" w:type="auto"/>
            <w:vAlign w:val="center"/>
            <w:hideMark/>
          </w:tcPr>
          <w:p w14:paraId="65D3E544" w14:textId="77777777" w:rsidR="00CA2886" w:rsidRPr="00CA2886" w:rsidRDefault="00CA2886" w:rsidP="00CA2886">
            <w:pPr>
              <w:rPr>
                <w:b/>
                <w:bCs/>
              </w:rPr>
            </w:pPr>
            <w:r w:rsidRPr="00CA2886">
              <w:rPr>
                <w:b/>
                <w:bCs/>
              </w:rPr>
              <w:lastRenderedPageBreak/>
              <w:t>Syntax</w:t>
            </w:r>
          </w:p>
        </w:tc>
        <w:tc>
          <w:tcPr>
            <w:tcW w:w="0" w:type="auto"/>
            <w:vAlign w:val="center"/>
            <w:hideMark/>
          </w:tcPr>
          <w:p w14:paraId="0D0F503A" w14:textId="77777777" w:rsidR="00CA2886" w:rsidRPr="00CA2886" w:rsidRDefault="00CA2886" w:rsidP="00CA2886">
            <w:pPr>
              <w:rPr>
                <w:b/>
                <w:bCs/>
              </w:rPr>
            </w:pPr>
            <w:r w:rsidRPr="00CA2886">
              <w:rPr>
                <w:b/>
                <w:bCs/>
              </w:rPr>
              <w:t>Meaning</w:t>
            </w:r>
          </w:p>
        </w:tc>
        <w:tc>
          <w:tcPr>
            <w:tcW w:w="0" w:type="auto"/>
            <w:vAlign w:val="center"/>
            <w:hideMark/>
          </w:tcPr>
          <w:p w14:paraId="1F85717A" w14:textId="77777777" w:rsidR="00CA2886" w:rsidRPr="00CA2886" w:rsidRDefault="00CA2886" w:rsidP="00CA2886">
            <w:pPr>
              <w:rPr>
                <w:b/>
                <w:bCs/>
              </w:rPr>
            </w:pPr>
            <w:r w:rsidRPr="00CA2886">
              <w:rPr>
                <w:b/>
                <w:bCs/>
              </w:rPr>
              <w:t>When to use</w:t>
            </w:r>
          </w:p>
        </w:tc>
      </w:tr>
      <w:tr w:rsidR="00CA2886" w:rsidRPr="00CA2886" w14:paraId="3846F373" w14:textId="77777777">
        <w:trPr>
          <w:tblCellSpacing w:w="15" w:type="dxa"/>
        </w:trPr>
        <w:tc>
          <w:tcPr>
            <w:tcW w:w="0" w:type="auto"/>
            <w:vAlign w:val="center"/>
            <w:hideMark/>
          </w:tcPr>
          <w:p w14:paraId="23D57548" w14:textId="77777777" w:rsidR="00CA2886" w:rsidRPr="00CA2886" w:rsidRDefault="00CA2886" w:rsidP="00CA2886">
            <w:r w:rsidRPr="00CA2886">
              <w:t>"Link"</w:t>
            </w:r>
          </w:p>
        </w:tc>
        <w:tc>
          <w:tcPr>
            <w:tcW w:w="0" w:type="auto"/>
            <w:vAlign w:val="center"/>
            <w:hideMark/>
          </w:tcPr>
          <w:p w14:paraId="4F010A05" w14:textId="77777777" w:rsidR="00CA2886" w:rsidRPr="00CA2886" w:rsidRDefault="00CA2886" w:rsidP="00CA2886">
            <w:r w:rsidRPr="00CA2886">
              <w:t>Forward reference as string</w:t>
            </w:r>
          </w:p>
        </w:tc>
        <w:tc>
          <w:tcPr>
            <w:tcW w:w="0" w:type="auto"/>
            <w:vAlign w:val="center"/>
            <w:hideMark/>
          </w:tcPr>
          <w:p w14:paraId="75EA4ADD" w14:textId="77777777" w:rsidR="00CA2886" w:rsidRPr="00CA2886" w:rsidRDefault="00CA2886" w:rsidP="00CA2886">
            <w:r w:rsidRPr="00CA2886">
              <w:t>When class not yet defined</w:t>
            </w:r>
          </w:p>
        </w:tc>
      </w:tr>
      <w:tr w:rsidR="00CA2886" w:rsidRPr="00CA2886" w14:paraId="2B97EDBF" w14:textId="77777777">
        <w:trPr>
          <w:tblCellSpacing w:w="15" w:type="dxa"/>
        </w:trPr>
        <w:tc>
          <w:tcPr>
            <w:tcW w:w="0" w:type="auto"/>
            <w:vAlign w:val="center"/>
            <w:hideMark/>
          </w:tcPr>
          <w:p w14:paraId="14F663AA" w14:textId="77777777" w:rsidR="00CA2886" w:rsidRPr="00CA2886" w:rsidRDefault="00CA2886" w:rsidP="00CA2886">
            <w:r w:rsidRPr="00CA2886">
              <w:t>Link</w:t>
            </w:r>
          </w:p>
        </w:tc>
        <w:tc>
          <w:tcPr>
            <w:tcW w:w="0" w:type="auto"/>
            <w:vAlign w:val="center"/>
            <w:hideMark/>
          </w:tcPr>
          <w:p w14:paraId="4B5A1EEA" w14:textId="77777777" w:rsidR="00CA2886" w:rsidRPr="00CA2886" w:rsidRDefault="00CA2886" w:rsidP="00CA2886">
            <w:r w:rsidRPr="00CA2886">
              <w:t>Direct type reference</w:t>
            </w:r>
          </w:p>
        </w:tc>
        <w:tc>
          <w:tcPr>
            <w:tcW w:w="0" w:type="auto"/>
            <w:vAlign w:val="center"/>
            <w:hideMark/>
          </w:tcPr>
          <w:p w14:paraId="5B60CCA6" w14:textId="77777777" w:rsidR="00CA2886" w:rsidRPr="00CA2886" w:rsidRDefault="00CA2886" w:rsidP="00CA2886">
            <w:r w:rsidRPr="00CA2886">
              <w:t>When class is already defined</w:t>
            </w:r>
          </w:p>
        </w:tc>
      </w:tr>
      <w:tr w:rsidR="00CA2886" w:rsidRPr="00CA2886" w14:paraId="457C0723" w14:textId="77777777">
        <w:trPr>
          <w:tblCellSpacing w:w="15" w:type="dxa"/>
        </w:trPr>
        <w:tc>
          <w:tcPr>
            <w:tcW w:w="0" w:type="auto"/>
            <w:vAlign w:val="center"/>
            <w:hideMark/>
          </w:tcPr>
          <w:p w14:paraId="7E88925F" w14:textId="77777777" w:rsidR="00CA2886" w:rsidRPr="00CA2886" w:rsidRDefault="00CA2886" w:rsidP="00CA2886">
            <w:r w:rsidRPr="00CA2886">
              <w:t>from __future__ import annotations</w:t>
            </w:r>
          </w:p>
        </w:tc>
        <w:tc>
          <w:tcPr>
            <w:tcW w:w="0" w:type="auto"/>
            <w:vAlign w:val="center"/>
            <w:hideMark/>
          </w:tcPr>
          <w:p w14:paraId="58644C7B" w14:textId="77777777" w:rsidR="00CA2886" w:rsidRPr="00CA2886" w:rsidRDefault="00CA2886" w:rsidP="00CA2886">
            <w:r w:rsidRPr="00CA2886">
              <w:t>Automatically delays evaluation (so you don’t need quotes)</w:t>
            </w:r>
          </w:p>
        </w:tc>
        <w:tc>
          <w:tcPr>
            <w:tcW w:w="0" w:type="auto"/>
            <w:vAlign w:val="center"/>
            <w:hideMark/>
          </w:tcPr>
          <w:p w14:paraId="1AD70232" w14:textId="77777777" w:rsidR="00CA2886" w:rsidRPr="00CA2886" w:rsidRDefault="00CA2886" w:rsidP="00CA2886">
            <w:r w:rsidRPr="00CA2886">
              <w:t>Python 3.7+ recommended</w:t>
            </w:r>
          </w:p>
        </w:tc>
      </w:tr>
    </w:tbl>
    <w:p w14:paraId="422AB4CA" w14:textId="77777777" w:rsidR="00CA2886" w:rsidRPr="00CA2886" w:rsidRDefault="00CA2886" w:rsidP="00CA2886">
      <w:r w:rsidRPr="00CA2886">
        <w:pict w14:anchorId="47C6AA5C">
          <v:rect id="_x0000_i2603" style="width:0;height:1.5pt" o:hralign="center" o:hrstd="t" o:hr="t" fillcolor="#a0a0a0" stroked="f"/>
        </w:pict>
      </w:r>
    </w:p>
    <w:p w14:paraId="7B667282" w14:textId="77777777" w:rsidR="00CA2886" w:rsidRPr="00CA2886" w:rsidRDefault="00CA2886" w:rsidP="00CA2886">
      <w:pPr>
        <w:rPr>
          <w:b/>
          <w:bCs/>
        </w:rPr>
      </w:pPr>
      <w:r w:rsidRPr="00CA2886">
        <w:rPr>
          <w:b/>
          <w:bCs/>
        </w:rPr>
        <w:t>In short:</w:t>
      </w:r>
    </w:p>
    <w:p w14:paraId="2443F038" w14:textId="77777777" w:rsidR="00CA2886" w:rsidRPr="00CA2886" w:rsidRDefault="00CA2886" w:rsidP="00CA2886">
      <w:r w:rsidRPr="00CA2886">
        <w:t>Those quotes tell Python “don’t look up this name yet — treat it as a forward-declared type.”</w:t>
      </w:r>
      <w:r w:rsidRPr="00CA2886">
        <w:br/>
        <w:t xml:space="preserve">It’s purely a </w:t>
      </w:r>
      <w:r w:rsidRPr="00CA2886">
        <w:rPr>
          <w:b/>
          <w:bCs/>
        </w:rPr>
        <w:t>typing convenience</w:t>
      </w:r>
      <w:r w:rsidRPr="00CA2886">
        <w:t>, not a runtime behavior difference.</w:t>
      </w:r>
    </w:p>
    <w:p w14:paraId="5D636C15" w14:textId="77777777" w:rsidR="00CA2886" w:rsidRPr="00CA2886" w:rsidRDefault="00CA2886" w:rsidP="00CA2886">
      <w:r w:rsidRPr="00CA2886">
        <w:pict w14:anchorId="2B8254A1">
          <v:rect id="_x0000_i2604" style="width:0;height:1.5pt" o:hralign="center" o:hrstd="t" o:hr="t" fillcolor="#a0a0a0" stroked="f"/>
        </w:pict>
      </w:r>
    </w:p>
    <w:p w14:paraId="4A36565E" w14:textId="77777777" w:rsidR="00CA2886" w:rsidRPr="00CA2886" w:rsidRDefault="00CA2886" w:rsidP="00CA2886">
      <w:r w:rsidRPr="00CA2886">
        <w:t>Would you like me to show how Python stores those hints internally (using __annotations__) so you can see the difference between quoted and unquoted types?</w:t>
      </w:r>
    </w:p>
    <w:p w14:paraId="219C2DD7" w14:textId="77777777" w:rsidR="00CA2886" w:rsidRPr="00CA2886" w:rsidRDefault="00CA2886" w:rsidP="00CA2886">
      <w:pPr>
        <w:rPr>
          <w:b/>
          <w:bCs/>
        </w:rPr>
      </w:pPr>
      <w:r w:rsidRPr="00CA2886">
        <w:rPr>
          <w:b/>
          <w:bCs/>
        </w:rPr>
        <w:t>You said:</w:t>
      </w:r>
    </w:p>
    <w:p w14:paraId="7F9754D6" w14:textId="77777777" w:rsidR="00CA2886" w:rsidRPr="00CA2886" w:rsidRDefault="00CA2886" w:rsidP="00CA2886">
      <w:r w:rsidRPr="00CA2886">
        <w:t>can I do a cyclic import relation in python?</w:t>
      </w:r>
    </w:p>
    <w:p w14:paraId="6B9E9DBC" w14:textId="77777777" w:rsidR="00CA2886" w:rsidRPr="00CA2886" w:rsidRDefault="00CA2886" w:rsidP="00CA2886">
      <w:pPr>
        <w:rPr>
          <w:b/>
          <w:bCs/>
        </w:rPr>
      </w:pPr>
      <w:r w:rsidRPr="00CA2886">
        <w:rPr>
          <w:b/>
          <w:bCs/>
        </w:rPr>
        <w:t>ChatGPT said:</w:t>
      </w:r>
    </w:p>
    <w:p w14:paraId="3F162936" w14:textId="77777777" w:rsidR="00CA2886" w:rsidRPr="00CA2886" w:rsidRDefault="00CA2886" w:rsidP="00CA2886">
      <w:r w:rsidRPr="00CA2886">
        <w:t xml:space="preserve">Excellent — that’s a fundamental and nuanced Python design question </w:t>
      </w:r>
      <w:r w:rsidRPr="00CA2886">
        <w:rPr>
          <w:rFonts w:ascii="Segoe UI Emoji" w:hAnsi="Segoe UI Emoji" w:cs="Segoe UI Emoji"/>
        </w:rPr>
        <w:t>👏</w:t>
      </w:r>
    </w:p>
    <w:p w14:paraId="5037D675" w14:textId="77777777" w:rsidR="00CA2886" w:rsidRPr="00CA2886" w:rsidRDefault="00CA2886" w:rsidP="00CA2886">
      <w:r w:rsidRPr="00CA2886">
        <w:t>Short answer:</w:t>
      </w:r>
    </w:p>
    <w:p w14:paraId="092B182E" w14:textId="77777777" w:rsidR="00CA2886" w:rsidRPr="00CA2886" w:rsidRDefault="00CA2886" w:rsidP="00CA2886">
      <w:r w:rsidRPr="00CA2886">
        <w:rPr>
          <w:rFonts w:ascii="Segoe UI Emoji" w:hAnsi="Segoe UI Emoji" w:cs="Segoe UI Emoji"/>
        </w:rPr>
        <w:t>✅</w:t>
      </w:r>
      <w:r w:rsidRPr="00CA2886">
        <w:t xml:space="preserve"> You </w:t>
      </w:r>
      <w:r w:rsidRPr="00CA2886">
        <w:rPr>
          <w:i/>
          <w:iCs/>
        </w:rPr>
        <w:t>can</w:t>
      </w:r>
      <w:r w:rsidRPr="00CA2886">
        <w:t xml:space="preserve"> have cyclic dependencies </w:t>
      </w:r>
      <w:r w:rsidRPr="00CA2886">
        <w:rPr>
          <w:b/>
          <w:bCs/>
        </w:rPr>
        <w:t>at runtime</w:t>
      </w:r>
      <w:r w:rsidRPr="00CA2886">
        <w:t>, but they are fragile and best avoided.</w:t>
      </w:r>
      <w:r w:rsidRPr="00CA2886">
        <w:br/>
        <w:t xml:space="preserve">There are safe </w:t>
      </w:r>
      <w:r w:rsidRPr="00CA2886">
        <w:rPr>
          <w:b/>
          <w:bCs/>
        </w:rPr>
        <w:t>patterns</w:t>
      </w:r>
      <w:r w:rsidRPr="00CA2886">
        <w:t xml:space="preserve"> to handle them (e.g. local imports, type-only imports, or restructuring).</w:t>
      </w:r>
    </w:p>
    <w:p w14:paraId="554B4FBC" w14:textId="77777777" w:rsidR="00CA2886" w:rsidRPr="00CA2886" w:rsidRDefault="00CA2886" w:rsidP="00CA2886">
      <w:r w:rsidRPr="00CA2886">
        <w:t>Let’s go through this step-by-step so you can use the right strategy for your simulator.</w:t>
      </w:r>
    </w:p>
    <w:p w14:paraId="453ED3E3" w14:textId="77777777" w:rsidR="00CA2886" w:rsidRPr="00CA2886" w:rsidRDefault="00CA2886" w:rsidP="00CA2886">
      <w:r w:rsidRPr="00CA2886">
        <w:pict w14:anchorId="41F569B9">
          <v:rect id="_x0000_i2605" style="width:0;height:1.5pt" o:hralign="center" o:hrstd="t" o:hr="t" fillcolor="#a0a0a0" stroked="f"/>
        </w:pict>
      </w:r>
    </w:p>
    <w:p w14:paraId="1653773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What a cyclic import means</w:t>
      </w:r>
    </w:p>
    <w:p w14:paraId="1B116B53" w14:textId="77777777" w:rsidR="00CA2886" w:rsidRPr="00CA2886" w:rsidRDefault="00CA2886" w:rsidP="00CA2886">
      <w:r w:rsidRPr="00CA2886">
        <w:t xml:space="preserve">A </w:t>
      </w:r>
      <w:r w:rsidRPr="00CA2886">
        <w:rPr>
          <w:b/>
          <w:bCs/>
        </w:rPr>
        <w:t>cyclic import</w:t>
      </w:r>
      <w:r w:rsidRPr="00CA2886">
        <w:t xml:space="preserve"> happens when two modules import each other — directly or indirectly.</w:t>
      </w:r>
    </w:p>
    <w:p w14:paraId="064F09AD" w14:textId="77777777" w:rsidR="00CA2886" w:rsidRPr="00CA2886" w:rsidRDefault="00CA2886" w:rsidP="00CA2886">
      <w:r w:rsidRPr="00CA2886">
        <w:t>Example:</w:t>
      </w:r>
    </w:p>
    <w:p w14:paraId="2132E001" w14:textId="77777777" w:rsidR="00CA2886" w:rsidRPr="00CA2886" w:rsidRDefault="00CA2886" w:rsidP="00CA2886">
      <w:r w:rsidRPr="00CA2886">
        <w:t># a.py</w:t>
      </w:r>
    </w:p>
    <w:p w14:paraId="37C85C02" w14:textId="77777777" w:rsidR="00CA2886" w:rsidRPr="00CA2886" w:rsidRDefault="00CA2886" w:rsidP="00CA2886">
      <w:r w:rsidRPr="00CA2886">
        <w:t>from b import bar</w:t>
      </w:r>
    </w:p>
    <w:p w14:paraId="1C7E83CF" w14:textId="77777777" w:rsidR="00CA2886" w:rsidRPr="00CA2886" w:rsidRDefault="00CA2886" w:rsidP="00CA2886">
      <w:r w:rsidRPr="00CA2886">
        <w:lastRenderedPageBreak/>
        <w:t>def foo(): bar()</w:t>
      </w:r>
    </w:p>
    <w:p w14:paraId="3C934FD3" w14:textId="77777777" w:rsidR="00CA2886" w:rsidRPr="00CA2886" w:rsidRDefault="00CA2886" w:rsidP="00CA2886"/>
    <w:p w14:paraId="7A6A3142" w14:textId="77777777" w:rsidR="00CA2886" w:rsidRPr="00CA2886" w:rsidRDefault="00CA2886" w:rsidP="00CA2886">
      <w:r w:rsidRPr="00CA2886">
        <w:t># b.py</w:t>
      </w:r>
    </w:p>
    <w:p w14:paraId="56F0A87C" w14:textId="77777777" w:rsidR="00CA2886" w:rsidRPr="00CA2886" w:rsidRDefault="00CA2886" w:rsidP="00CA2886">
      <w:r w:rsidRPr="00CA2886">
        <w:t>from a import foo</w:t>
      </w:r>
    </w:p>
    <w:p w14:paraId="697C9275" w14:textId="77777777" w:rsidR="00CA2886" w:rsidRPr="00CA2886" w:rsidRDefault="00CA2886" w:rsidP="00CA2886">
      <w:r w:rsidRPr="00CA2886">
        <w:t>def bar(): foo()</w:t>
      </w:r>
    </w:p>
    <w:p w14:paraId="6B0B848B" w14:textId="77777777" w:rsidR="00CA2886" w:rsidRPr="00CA2886" w:rsidRDefault="00CA2886" w:rsidP="00CA2886">
      <w:r w:rsidRPr="00CA2886">
        <w:t>If you import a, Python runs a.py:</w:t>
      </w:r>
    </w:p>
    <w:p w14:paraId="33E8B3DF" w14:textId="77777777" w:rsidR="00CA2886" w:rsidRPr="00CA2886" w:rsidRDefault="00CA2886" w:rsidP="00CA2886">
      <w:pPr>
        <w:numPr>
          <w:ilvl w:val="0"/>
          <w:numId w:val="134"/>
        </w:numPr>
      </w:pPr>
      <w:r w:rsidRPr="00CA2886">
        <w:t>while executing it, it hits from b import bar,</w:t>
      </w:r>
      <w:r w:rsidRPr="00CA2886">
        <w:br/>
        <w:t>→ so it loads b.py,</w:t>
      </w:r>
      <w:r w:rsidRPr="00CA2886">
        <w:br/>
        <w:t xml:space="preserve">→ which imports foo from a — but a isn’t finished yet. </w:t>
      </w:r>
      <w:r w:rsidRPr="00CA2886">
        <w:rPr>
          <w:rFonts w:ascii="Segoe UI Emoji" w:hAnsi="Segoe UI Emoji" w:cs="Segoe UI Emoji"/>
        </w:rPr>
        <w:t>😬</w:t>
      </w:r>
    </w:p>
    <w:p w14:paraId="014930BB" w14:textId="77777777" w:rsidR="00CA2886" w:rsidRPr="00CA2886" w:rsidRDefault="00CA2886" w:rsidP="00CA2886">
      <w:r w:rsidRPr="00CA2886">
        <w:t xml:space="preserve">At this point, a is </w:t>
      </w:r>
      <w:r w:rsidRPr="00CA2886">
        <w:rPr>
          <w:b/>
          <w:bCs/>
        </w:rPr>
        <w:t>partially initialized</w:t>
      </w:r>
      <w:r w:rsidRPr="00CA2886">
        <w:t>, and foo might not exist yet in its module dict, causing errors like:</w:t>
      </w:r>
    </w:p>
    <w:p w14:paraId="6FDF2AAE" w14:textId="77777777" w:rsidR="00CA2886" w:rsidRPr="00CA2886" w:rsidRDefault="00CA2886" w:rsidP="00CA2886">
      <w:r w:rsidRPr="00CA2886">
        <w:t>AttributeError: partially initialized module 'a' has no attribute 'foo'</w:t>
      </w:r>
    </w:p>
    <w:p w14:paraId="5F75509E" w14:textId="77777777" w:rsidR="00CA2886" w:rsidRPr="00CA2886" w:rsidRDefault="00CA2886" w:rsidP="00CA2886">
      <w:r w:rsidRPr="00CA2886">
        <w:pict w14:anchorId="7EE5B1C0">
          <v:rect id="_x0000_i2606" style="width:0;height:1.5pt" o:hralign="center" o:hrstd="t" o:hr="t" fillcolor="#a0a0a0" stroked="f"/>
        </w:pict>
      </w:r>
    </w:p>
    <w:p w14:paraId="32A2A91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Why it happens</w:t>
      </w:r>
    </w:p>
    <w:p w14:paraId="253CF20E" w14:textId="77777777" w:rsidR="00CA2886" w:rsidRPr="00CA2886" w:rsidRDefault="00CA2886" w:rsidP="00CA2886">
      <w:r w:rsidRPr="00CA2886">
        <w:t>When you import, Python:</w:t>
      </w:r>
    </w:p>
    <w:p w14:paraId="2E1EC6BF" w14:textId="77777777" w:rsidR="00CA2886" w:rsidRPr="00CA2886" w:rsidRDefault="00CA2886" w:rsidP="00CA2886">
      <w:pPr>
        <w:numPr>
          <w:ilvl w:val="0"/>
          <w:numId w:val="135"/>
        </w:numPr>
      </w:pPr>
      <w:r w:rsidRPr="00CA2886">
        <w:t xml:space="preserve">Creates a </w:t>
      </w:r>
      <w:r w:rsidRPr="00CA2886">
        <w:rPr>
          <w:b/>
          <w:bCs/>
        </w:rPr>
        <w:t>module object</w:t>
      </w:r>
      <w:r w:rsidRPr="00CA2886">
        <w:t xml:space="preserve"> in sys.modules immediately (to break infinite recursion).</w:t>
      </w:r>
    </w:p>
    <w:p w14:paraId="6DBB680C" w14:textId="77777777" w:rsidR="00CA2886" w:rsidRPr="00CA2886" w:rsidRDefault="00CA2886" w:rsidP="00CA2886">
      <w:pPr>
        <w:numPr>
          <w:ilvl w:val="0"/>
          <w:numId w:val="135"/>
        </w:numPr>
      </w:pPr>
      <w:r w:rsidRPr="00CA2886">
        <w:t>Executes the module’s code.</w:t>
      </w:r>
    </w:p>
    <w:p w14:paraId="49938C52" w14:textId="77777777" w:rsidR="00CA2886" w:rsidRPr="00CA2886" w:rsidRDefault="00CA2886" w:rsidP="00CA2886">
      <w:pPr>
        <w:numPr>
          <w:ilvl w:val="0"/>
          <w:numId w:val="135"/>
        </w:numPr>
      </w:pPr>
      <w:r w:rsidRPr="00CA2886">
        <w:t>When done, the module is “fully initialized.”</w:t>
      </w:r>
    </w:p>
    <w:p w14:paraId="3C7AF849" w14:textId="77777777" w:rsidR="00CA2886" w:rsidRPr="00CA2886" w:rsidRDefault="00CA2886" w:rsidP="00CA2886">
      <w:r w:rsidRPr="00CA2886">
        <w:t>If during step 2, another module imports you back, it sees your module object in sys.modules — but your top-level code might not have finished running yet.</w:t>
      </w:r>
    </w:p>
    <w:p w14:paraId="5493E1D5" w14:textId="77777777" w:rsidR="00CA2886" w:rsidRPr="00CA2886" w:rsidRDefault="00CA2886" w:rsidP="00CA2886">
      <w:r w:rsidRPr="00CA2886">
        <w:t xml:space="preserve">So imports inside </w:t>
      </w:r>
      <w:r w:rsidRPr="00CA2886">
        <w:rPr>
          <w:b/>
          <w:bCs/>
        </w:rPr>
        <w:t>global scope</w:t>
      </w:r>
      <w:r w:rsidRPr="00CA2886">
        <w:t xml:space="preserve"> are risky when two modules depend on each other.</w:t>
      </w:r>
    </w:p>
    <w:p w14:paraId="484B9600" w14:textId="77777777" w:rsidR="00CA2886" w:rsidRPr="00CA2886" w:rsidRDefault="00CA2886" w:rsidP="00CA2886">
      <w:r w:rsidRPr="00CA2886">
        <w:pict w14:anchorId="4CE100E5">
          <v:rect id="_x0000_i2607" style="width:0;height:1.5pt" o:hralign="center" o:hrstd="t" o:hr="t" fillcolor="#a0a0a0" stroked="f"/>
        </w:pict>
      </w:r>
    </w:p>
    <w:p w14:paraId="16C64DE0"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Patterns to handle it safely</w:t>
      </w:r>
    </w:p>
    <w:p w14:paraId="50A655F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Option 1: Restructure to remove cycles</w:t>
      </w:r>
    </w:p>
    <w:p w14:paraId="183D3C3A" w14:textId="77777777" w:rsidR="00CA2886" w:rsidRPr="00CA2886" w:rsidRDefault="00CA2886" w:rsidP="00CA2886">
      <w:r w:rsidRPr="00CA2886">
        <w:t xml:space="preserve">Best practice. Group common parts into a </w:t>
      </w:r>
      <w:r w:rsidRPr="00CA2886">
        <w:rPr>
          <w:b/>
          <w:bCs/>
        </w:rPr>
        <w:t>shared base module</w:t>
      </w:r>
      <w:r w:rsidRPr="00CA2886">
        <w:t>.</w:t>
      </w:r>
    </w:p>
    <w:p w14:paraId="003C3FD6" w14:textId="77777777" w:rsidR="00CA2886" w:rsidRPr="00CA2886" w:rsidRDefault="00CA2886" w:rsidP="00CA2886">
      <w:r w:rsidRPr="00CA2886">
        <w:t>actors/</w:t>
      </w:r>
    </w:p>
    <w:p w14:paraId="2269A227"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__init__.py</w:t>
      </w:r>
    </w:p>
    <w:p w14:paraId="497E687E"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core.py        # Scheduler, Message</w:t>
      </w:r>
    </w:p>
    <w:p w14:paraId="117B8617" w14:textId="77777777" w:rsidR="00CA2886" w:rsidRPr="00CA2886" w:rsidRDefault="00CA2886" w:rsidP="00CA2886">
      <w:r w:rsidRPr="00CA2886">
        <w:lastRenderedPageBreak/>
        <w:t xml:space="preserve"> </w:t>
      </w:r>
      <w:r w:rsidRPr="00CA2886">
        <w:rPr>
          <w:rFonts w:ascii="MS Gothic" w:eastAsia="MS Gothic" w:hAnsi="MS Gothic" w:cs="MS Gothic" w:hint="eastAsia"/>
        </w:rPr>
        <w:t>├</w:t>
      </w:r>
      <w:r w:rsidRPr="00CA2886">
        <w:rPr>
          <w:rFonts w:ascii="Aptos" w:hAnsi="Aptos" w:cs="Aptos"/>
        </w:rPr>
        <w:t>──</w:t>
      </w:r>
      <w:r w:rsidRPr="00CA2886">
        <w:t xml:space="preserve"> network.py     # Link</w:t>
      </w:r>
    </w:p>
    <w:p w14:paraId="4AD3CB70"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node.py        # Actor, Switch, Host</w:t>
      </w:r>
    </w:p>
    <w:p w14:paraId="3A307289" w14:textId="77777777" w:rsidR="00CA2886" w:rsidRPr="00CA2886" w:rsidRDefault="00CA2886" w:rsidP="00CA2886">
      <w:r w:rsidRPr="00CA2886">
        <w:t>Then dependencies go in one direction:</w:t>
      </w:r>
    </w:p>
    <w:p w14:paraId="6FA6CC5B" w14:textId="77777777" w:rsidR="00CA2886" w:rsidRPr="00CA2886" w:rsidRDefault="00CA2886" w:rsidP="00CA2886">
      <w:r w:rsidRPr="00CA2886">
        <w:t>core → network → node</w:t>
      </w:r>
    </w:p>
    <w:p w14:paraId="6CFAB00C" w14:textId="77777777" w:rsidR="00CA2886" w:rsidRPr="00CA2886" w:rsidRDefault="00CA2886" w:rsidP="00CA2886">
      <w:r w:rsidRPr="00CA2886">
        <w:t>and never loop back.</w:t>
      </w:r>
    </w:p>
    <w:p w14:paraId="6840B943" w14:textId="77777777" w:rsidR="00CA2886" w:rsidRPr="00CA2886" w:rsidRDefault="00CA2886" w:rsidP="00CA2886">
      <w:r w:rsidRPr="00CA2886">
        <w:pict w14:anchorId="6EEC2BA1">
          <v:rect id="_x0000_i2608" style="width:0;height:1.5pt" o:hralign="center" o:hrstd="t" o:hr="t" fillcolor="#a0a0a0" stroked="f"/>
        </w:pict>
      </w:r>
    </w:p>
    <w:p w14:paraId="161037C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Option 2: Use local (lazy) imports</w:t>
      </w:r>
    </w:p>
    <w:p w14:paraId="0737969F" w14:textId="77777777" w:rsidR="00CA2886" w:rsidRPr="00CA2886" w:rsidRDefault="00CA2886" w:rsidP="00CA2886">
      <w:r w:rsidRPr="00CA2886">
        <w:t xml:space="preserve">If the cycle is small and hard to avoid, you can import </w:t>
      </w:r>
      <w:r w:rsidRPr="00CA2886">
        <w:rPr>
          <w:b/>
          <w:bCs/>
        </w:rPr>
        <w:t>inside functions or methods</w:t>
      </w:r>
      <w:r w:rsidRPr="00CA2886">
        <w:t xml:space="preserve"> rather than at the top level:</w:t>
      </w:r>
    </w:p>
    <w:p w14:paraId="7A9A0B61" w14:textId="77777777" w:rsidR="00CA2886" w:rsidRPr="00CA2886" w:rsidRDefault="00CA2886" w:rsidP="00CA2886">
      <w:r w:rsidRPr="00CA2886">
        <w:t># a.py</w:t>
      </w:r>
    </w:p>
    <w:p w14:paraId="02B37C3B" w14:textId="77777777" w:rsidR="00CA2886" w:rsidRPr="00CA2886" w:rsidRDefault="00CA2886" w:rsidP="00CA2886">
      <w:r w:rsidRPr="00CA2886">
        <w:t>def foo():</w:t>
      </w:r>
    </w:p>
    <w:p w14:paraId="3AB19DCE" w14:textId="77777777" w:rsidR="00CA2886" w:rsidRPr="00CA2886" w:rsidRDefault="00CA2886" w:rsidP="00CA2886">
      <w:r w:rsidRPr="00CA2886">
        <w:t xml:space="preserve">    from b import bar   # delayed import</w:t>
      </w:r>
    </w:p>
    <w:p w14:paraId="4AFFAE6C" w14:textId="77777777" w:rsidR="00CA2886" w:rsidRPr="00CA2886" w:rsidRDefault="00CA2886" w:rsidP="00CA2886">
      <w:r w:rsidRPr="00CA2886">
        <w:t xml:space="preserve">    bar()</w:t>
      </w:r>
    </w:p>
    <w:p w14:paraId="4DD333C2" w14:textId="77777777" w:rsidR="00CA2886" w:rsidRPr="00CA2886" w:rsidRDefault="00CA2886" w:rsidP="00CA2886">
      <w:r w:rsidRPr="00CA2886">
        <w:t xml:space="preserve">This way, the import happens </w:t>
      </w:r>
      <w:r w:rsidRPr="00CA2886">
        <w:rPr>
          <w:i/>
          <w:iCs/>
        </w:rPr>
        <w:t>after</w:t>
      </w:r>
      <w:r w:rsidRPr="00CA2886">
        <w:t xml:space="preserve"> both modules are fully loaded.</w:t>
      </w:r>
    </w:p>
    <w:p w14:paraId="3A75811A" w14:textId="77777777" w:rsidR="00CA2886" w:rsidRPr="00CA2886" w:rsidRDefault="00CA2886" w:rsidP="00CA2886">
      <w:r w:rsidRPr="00CA2886">
        <w:t>Used carefully, this breaks import-time circularity.</w:t>
      </w:r>
    </w:p>
    <w:p w14:paraId="48E6A44D" w14:textId="77777777" w:rsidR="00CA2886" w:rsidRPr="00CA2886" w:rsidRDefault="00CA2886" w:rsidP="00CA2886">
      <w:r w:rsidRPr="00CA2886">
        <w:pict w14:anchorId="7552A28A">
          <v:rect id="_x0000_i2609" style="width:0;height:1.5pt" o:hralign="center" o:hrstd="t" o:hr="t" fillcolor="#a0a0a0" stroked="f"/>
        </w:pict>
      </w:r>
    </w:p>
    <w:p w14:paraId="533A005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Option 3: Type-only imports (for hints only)</w:t>
      </w:r>
    </w:p>
    <w:p w14:paraId="732C697D" w14:textId="77777777" w:rsidR="00CA2886" w:rsidRPr="00CA2886" w:rsidRDefault="00CA2886" w:rsidP="00CA2886">
      <w:r w:rsidRPr="00CA2886">
        <w:t>If you only need the type (not the runtime object), use:</w:t>
      </w:r>
    </w:p>
    <w:p w14:paraId="09D7D6BA" w14:textId="77777777" w:rsidR="00CA2886" w:rsidRPr="00CA2886" w:rsidRDefault="00CA2886" w:rsidP="00CA2886">
      <w:r w:rsidRPr="00CA2886">
        <w:t>from typing import TYPE_CHECKING</w:t>
      </w:r>
    </w:p>
    <w:p w14:paraId="385549DB" w14:textId="77777777" w:rsidR="00CA2886" w:rsidRPr="00CA2886" w:rsidRDefault="00CA2886" w:rsidP="00CA2886">
      <w:r w:rsidRPr="00CA2886">
        <w:t>if TYPE_CHECKING:</w:t>
      </w:r>
    </w:p>
    <w:p w14:paraId="3AFF1772" w14:textId="77777777" w:rsidR="00CA2886" w:rsidRPr="00CA2886" w:rsidRDefault="00CA2886" w:rsidP="00CA2886">
      <w:r w:rsidRPr="00CA2886">
        <w:t xml:space="preserve">    from b import Bar</w:t>
      </w:r>
    </w:p>
    <w:p w14:paraId="673355CA" w14:textId="77777777" w:rsidR="00CA2886" w:rsidRPr="00CA2886" w:rsidRDefault="00CA2886" w:rsidP="00CA2886">
      <w:r w:rsidRPr="00CA2886">
        <w:t>Then type checkers see it, but at runtime it’s ignored — avoiding circular imports altogether.</w:t>
      </w:r>
    </w:p>
    <w:p w14:paraId="376F1D5F" w14:textId="77777777" w:rsidR="00CA2886" w:rsidRPr="00CA2886" w:rsidRDefault="00CA2886" w:rsidP="00CA2886">
      <w:r w:rsidRPr="00CA2886">
        <w:pict w14:anchorId="7E328D6D">
          <v:rect id="_x0000_i2610" style="width:0;height:1.5pt" o:hralign="center" o:hrstd="t" o:hr="t" fillcolor="#a0a0a0" stroked="f"/>
        </w:pict>
      </w:r>
    </w:p>
    <w:p w14:paraId="3CC68A1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Option 4: Forward references (like you’ve already used)</w:t>
      </w:r>
    </w:p>
    <w:p w14:paraId="27ABB619" w14:textId="77777777" w:rsidR="00CA2886" w:rsidRPr="00CA2886" w:rsidRDefault="00CA2886" w:rsidP="00CA2886">
      <w:r w:rsidRPr="00CA2886">
        <w:t>Inside one module, you can reference other classes as strings:</w:t>
      </w:r>
    </w:p>
    <w:p w14:paraId="0175A398" w14:textId="77777777" w:rsidR="00CA2886" w:rsidRPr="00CA2886" w:rsidRDefault="00CA2886" w:rsidP="00CA2886">
      <w:r w:rsidRPr="00CA2886">
        <w:t>def send(self, link: "Link", dst_actor: "Actor"): ...</w:t>
      </w:r>
    </w:p>
    <w:p w14:paraId="1911AEC6" w14:textId="77777777" w:rsidR="00CA2886" w:rsidRPr="00CA2886" w:rsidRDefault="00CA2886" w:rsidP="00CA2886">
      <w:r w:rsidRPr="00CA2886">
        <w:t>This completely removes the need for cyclic imports for typing.</w:t>
      </w:r>
    </w:p>
    <w:p w14:paraId="566AB061" w14:textId="77777777" w:rsidR="00CA2886" w:rsidRPr="00CA2886" w:rsidRDefault="00CA2886" w:rsidP="00CA2886">
      <w:r w:rsidRPr="00CA2886">
        <w:lastRenderedPageBreak/>
        <w:pict w14:anchorId="74689431">
          <v:rect id="_x0000_i2611" style="width:0;height:1.5pt" o:hralign="center" o:hrstd="t" o:hr="t" fillcolor="#a0a0a0" stroked="f"/>
        </w:pict>
      </w:r>
    </w:p>
    <w:p w14:paraId="55FD6565"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Avoid these</w:t>
      </w:r>
    </w:p>
    <w:p w14:paraId="7527C847" w14:textId="77777777" w:rsidR="00CA2886" w:rsidRPr="00CA2886" w:rsidRDefault="00CA2886" w:rsidP="00CA2886">
      <w:pPr>
        <w:numPr>
          <w:ilvl w:val="0"/>
          <w:numId w:val="136"/>
        </w:numPr>
      </w:pPr>
      <w:r w:rsidRPr="00CA2886">
        <w:rPr>
          <w:b/>
          <w:bCs/>
        </w:rPr>
        <w:t>Cross-importing at module level</w:t>
      </w:r>
      <w:r w:rsidRPr="00CA2886">
        <w:t xml:space="preserve"> just to call a function once — better to move that call into one direction.</w:t>
      </w:r>
    </w:p>
    <w:p w14:paraId="123B3DE9" w14:textId="77777777" w:rsidR="00CA2886" w:rsidRPr="00CA2886" w:rsidRDefault="00CA2886" w:rsidP="00CA2886">
      <w:pPr>
        <w:numPr>
          <w:ilvl w:val="0"/>
          <w:numId w:val="136"/>
        </w:numPr>
      </w:pPr>
      <w:r w:rsidRPr="00CA2886">
        <w:rPr>
          <w:b/>
          <w:bCs/>
        </w:rPr>
        <w:t>Circular initialization logic</w:t>
      </w:r>
      <w:r w:rsidRPr="00CA2886">
        <w:t xml:space="preserve"> (e.g., A instantiates B, which instantiates A again).</w:t>
      </w:r>
    </w:p>
    <w:p w14:paraId="05C2DFB3" w14:textId="77777777" w:rsidR="00CA2886" w:rsidRPr="00CA2886" w:rsidRDefault="00CA2886" w:rsidP="00CA2886">
      <w:r w:rsidRPr="00CA2886">
        <w:pict w14:anchorId="6B0A16E8">
          <v:rect id="_x0000_i2612" style="width:0;height:1.5pt" o:hralign="center" o:hrstd="t" o:hr="t" fillcolor="#a0a0a0" stroked="f"/>
        </w:pict>
      </w:r>
    </w:p>
    <w:p w14:paraId="200C9784"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w:t>
      </w:r>
      <w:r w:rsidRPr="00CA2886">
        <w:rPr>
          <w:rFonts w:ascii="Segoe UI Symbol" w:hAnsi="Segoe UI Symbol" w:cs="Segoe UI Symbol"/>
          <w:b/>
          <w:bCs/>
        </w:rPr>
        <w:t>⃣</w:t>
      </w:r>
      <w:r w:rsidRPr="00CA2886">
        <w:rPr>
          <w:b/>
          <w:bCs/>
        </w:rPr>
        <w:t xml:space="preserve"> In your simulator</w:t>
      </w:r>
    </w:p>
    <w:p w14:paraId="1E1D735B" w14:textId="77777777" w:rsidR="00CA2886" w:rsidRPr="00CA2886" w:rsidRDefault="00CA2886" w:rsidP="00CA2886">
      <w:r w:rsidRPr="00CA2886">
        <w:t>You’ll likely have files like:</w:t>
      </w:r>
    </w:p>
    <w:p w14:paraId="6ADF19B6" w14:textId="77777777" w:rsidR="00CA2886" w:rsidRPr="00CA2886" w:rsidRDefault="00CA2886" w:rsidP="00CA2886">
      <w:r w:rsidRPr="00CA2886">
        <w:t>scheduler.py   → defines Scheduler</w:t>
      </w:r>
    </w:p>
    <w:p w14:paraId="0BEA490A" w14:textId="77777777" w:rsidR="00CA2886" w:rsidRPr="00CA2886" w:rsidRDefault="00CA2886" w:rsidP="00CA2886">
      <w:r w:rsidRPr="00CA2886">
        <w:t>message.py     → defines Message, Packet</w:t>
      </w:r>
    </w:p>
    <w:p w14:paraId="3600CA18" w14:textId="77777777" w:rsidR="00CA2886" w:rsidRPr="00CA2886" w:rsidRDefault="00CA2886" w:rsidP="00CA2886">
      <w:r w:rsidRPr="00CA2886">
        <w:t>link.py        → defines Link</w:t>
      </w:r>
    </w:p>
    <w:p w14:paraId="5755BCCE" w14:textId="77777777" w:rsidR="00CA2886" w:rsidRPr="00CA2886" w:rsidRDefault="00CA2886" w:rsidP="00CA2886">
      <w:r w:rsidRPr="00CA2886">
        <w:t>actor.py       → defines Actor, Switch, Host</w:t>
      </w:r>
    </w:p>
    <w:p w14:paraId="0F390C9F" w14:textId="77777777" w:rsidR="00CA2886" w:rsidRPr="00CA2886" w:rsidRDefault="00CA2886" w:rsidP="00CA2886">
      <w:r w:rsidRPr="00CA2886">
        <w:t>Here’s how you can structure imports safely:</w:t>
      </w:r>
    </w:p>
    <w:p w14:paraId="1AA5E4D0" w14:textId="77777777" w:rsidR="00CA2886" w:rsidRPr="00CA2886" w:rsidRDefault="00CA2886" w:rsidP="00CA2886">
      <w:r w:rsidRPr="00CA2886">
        <w:t># actor.py</w:t>
      </w:r>
    </w:p>
    <w:p w14:paraId="6947CA1D" w14:textId="77777777" w:rsidR="00CA2886" w:rsidRPr="00CA2886" w:rsidRDefault="00CA2886" w:rsidP="00CA2886">
      <w:r w:rsidRPr="00CA2886">
        <w:t>from typing import TYPE_CHECKING</w:t>
      </w:r>
    </w:p>
    <w:p w14:paraId="0221B07A" w14:textId="77777777" w:rsidR="00CA2886" w:rsidRPr="00CA2886" w:rsidRDefault="00CA2886" w:rsidP="00CA2886">
      <w:r w:rsidRPr="00CA2886">
        <w:t>if TYPE_CHECKING:</w:t>
      </w:r>
    </w:p>
    <w:p w14:paraId="617BE80C" w14:textId="77777777" w:rsidR="00CA2886" w:rsidRPr="00CA2886" w:rsidRDefault="00CA2886" w:rsidP="00CA2886">
      <w:r w:rsidRPr="00CA2886">
        <w:t xml:space="preserve">    from link import Link</w:t>
      </w:r>
    </w:p>
    <w:p w14:paraId="6982093F" w14:textId="77777777" w:rsidR="00CA2886" w:rsidRPr="00CA2886" w:rsidRDefault="00CA2886" w:rsidP="00CA2886">
      <w:r w:rsidRPr="00CA2886">
        <w:t>from message import Message</w:t>
      </w:r>
    </w:p>
    <w:p w14:paraId="3CA9B484" w14:textId="77777777" w:rsidR="00CA2886" w:rsidRPr="00CA2886" w:rsidRDefault="00CA2886" w:rsidP="00CA2886">
      <w:r w:rsidRPr="00CA2886">
        <w:t>Then inside the class:</w:t>
      </w:r>
    </w:p>
    <w:p w14:paraId="557F04BE" w14:textId="77777777" w:rsidR="00CA2886" w:rsidRPr="00CA2886" w:rsidRDefault="00CA2886" w:rsidP="00CA2886">
      <w:r w:rsidRPr="00CA2886">
        <w:t>def send(self, link: "Link", msg: Message, dst_actor: "Actor"):</w:t>
      </w:r>
    </w:p>
    <w:p w14:paraId="04E5D03C" w14:textId="77777777" w:rsidR="00CA2886" w:rsidRPr="00CA2886" w:rsidRDefault="00CA2886" w:rsidP="00CA2886">
      <w:r w:rsidRPr="00CA2886">
        <w:t xml:space="preserve">    link.transmit(msg, self, dst_actor)</w:t>
      </w:r>
    </w:p>
    <w:p w14:paraId="7F722DCA" w14:textId="77777777" w:rsidR="00CA2886" w:rsidRPr="00CA2886" w:rsidRDefault="00CA2886" w:rsidP="00CA2886">
      <w:r w:rsidRPr="00CA2886">
        <w:t>No runtime circular imports — Link only imported for type checking.</w:t>
      </w:r>
    </w:p>
    <w:p w14:paraId="5A538DBA" w14:textId="77777777" w:rsidR="00CA2886" w:rsidRPr="00CA2886" w:rsidRDefault="00CA2886" w:rsidP="00CA2886">
      <w:r w:rsidRPr="00CA2886">
        <w:pict w14:anchorId="7D1DACE7">
          <v:rect id="_x0000_i2613" style="width:0;height:1.5pt" o:hralign="center" o:hrstd="t" o:hr="t" fillcolor="#a0a0a0" stroked="f"/>
        </w:pict>
      </w:r>
    </w:p>
    <w:p w14:paraId="5270EF6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7"/>
        <w:gridCol w:w="2182"/>
        <w:gridCol w:w="1074"/>
        <w:gridCol w:w="2621"/>
      </w:tblGrid>
      <w:tr w:rsidR="00CA2886" w:rsidRPr="00CA2886" w14:paraId="3E5507F4" w14:textId="77777777">
        <w:trPr>
          <w:tblHeader/>
          <w:tblCellSpacing w:w="15" w:type="dxa"/>
        </w:trPr>
        <w:tc>
          <w:tcPr>
            <w:tcW w:w="0" w:type="auto"/>
            <w:vAlign w:val="center"/>
            <w:hideMark/>
          </w:tcPr>
          <w:p w14:paraId="519D7CFD" w14:textId="77777777" w:rsidR="00CA2886" w:rsidRPr="00CA2886" w:rsidRDefault="00CA2886" w:rsidP="00CA2886">
            <w:pPr>
              <w:rPr>
                <w:b/>
                <w:bCs/>
              </w:rPr>
            </w:pPr>
            <w:r w:rsidRPr="00CA2886">
              <w:rPr>
                <w:b/>
                <w:bCs/>
              </w:rPr>
              <w:t>Method</w:t>
            </w:r>
          </w:p>
        </w:tc>
        <w:tc>
          <w:tcPr>
            <w:tcW w:w="0" w:type="auto"/>
            <w:vAlign w:val="center"/>
            <w:hideMark/>
          </w:tcPr>
          <w:p w14:paraId="21D0DAB1" w14:textId="77777777" w:rsidR="00CA2886" w:rsidRPr="00CA2886" w:rsidRDefault="00CA2886" w:rsidP="00CA2886">
            <w:pPr>
              <w:rPr>
                <w:b/>
                <w:bCs/>
              </w:rPr>
            </w:pPr>
            <w:r w:rsidRPr="00CA2886">
              <w:rPr>
                <w:b/>
                <w:bCs/>
              </w:rPr>
              <w:t>Use case</w:t>
            </w:r>
          </w:p>
        </w:tc>
        <w:tc>
          <w:tcPr>
            <w:tcW w:w="0" w:type="auto"/>
            <w:vAlign w:val="center"/>
            <w:hideMark/>
          </w:tcPr>
          <w:p w14:paraId="6462778A" w14:textId="77777777" w:rsidR="00CA2886" w:rsidRPr="00CA2886" w:rsidRDefault="00CA2886" w:rsidP="00CA2886">
            <w:pPr>
              <w:rPr>
                <w:b/>
                <w:bCs/>
              </w:rPr>
            </w:pPr>
            <w:r w:rsidRPr="00CA2886">
              <w:rPr>
                <w:b/>
                <w:bCs/>
              </w:rPr>
              <w:t>Safe?</w:t>
            </w:r>
          </w:p>
        </w:tc>
        <w:tc>
          <w:tcPr>
            <w:tcW w:w="0" w:type="auto"/>
            <w:vAlign w:val="center"/>
            <w:hideMark/>
          </w:tcPr>
          <w:p w14:paraId="3090CEA9" w14:textId="77777777" w:rsidR="00CA2886" w:rsidRPr="00CA2886" w:rsidRDefault="00CA2886" w:rsidP="00CA2886">
            <w:pPr>
              <w:rPr>
                <w:b/>
                <w:bCs/>
              </w:rPr>
            </w:pPr>
            <w:r w:rsidRPr="00CA2886">
              <w:rPr>
                <w:b/>
                <w:bCs/>
              </w:rPr>
              <w:t>Notes</w:t>
            </w:r>
          </w:p>
        </w:tc>
      </w:tr>
      <w:tr w:rsidR="00CA2886" w:rsidRPr="00CA2886" w14:paraId="40627AA8" w14:textId="77777777">
        <w:trPr>
          <w:tblCellSpacing w:w="15" w:type="dxa"/>
        </w:trPr>
        <w:tc>
          <w:tcPr>
            <w:tcW w:w="0" w:type="auto"/>
            <w:vAlign w:val="center"/>
            <w:hideMark/>
          </w:tcPr>
          <w:p w14:paraId="5F1EFE52" w14:textId="77777777" w:rsidR="00CA2886" w:rsidRPr="00CA2886" w:rsidRDefault="00CA2886" w:rsidP="00CA2886">
            <w:r w:rsidRPr="00CA2886">
              <w:t>Top-level cyclic imports</w:t>
            </w:r>
          </w:p>
        </w:tc>
        <w:tc>
          <w:tcPr>
            <w:tcW w:w="0" w:type="auto"/>
            <w:vAlign w:val="center"/>
            <w:hideMark/>
          </w:tcPr>
          <w:p w14:paraId="430F7218" w14:textId="77777777" w:rsidR="00CA2886" w:rsidRPr="00CA2886" w:rsidRDefault="00CA2886" w:rsidP="00CA2886">
            <w:r w:rsidRPr="00CA2886">
              <w:t>direct mutual import</w:t>
            </w:r>
          </w:p>
        </w:tc>
        <w:tc>
          <w:tcPr>
            <w:tcW w:w="0" w:type="auto"/>
            <w:vAlign w:val="center"/>
            <w:hideMark/>
          </w:tcPr>
          <w:p w14:paraId="4298E88C" w14:textId="77777777" w:rsidR="00CA2886" w:rsidRPr="00CA2886" w:rsidRDefault="00CA2886" w:rsidP="00CA2886">
            <w:r w:rsidRPr="00CA2886">
              <w:rPr>
                <w:rFonts w:ascii="Segoe UI Emoji" w:hAnsi="Segoe UI Emoji" w:cs="Segoe UI Emoji"/>
              </w:rPr>
              <w:t>⚠️</w:t>
            </w:r>
            <w:r w:rsidRPr="00CA2886">
              <w:t xml:space="preserve"> fragile</w:t>
            </w:r>
          </w:p>
        </w:tc>
        <w:tc>
          <w:tcPr>
            <w:tcW w:w="0" w:type="auto"/>
            <w:vAlign w:val="center"/>
            <w:hideMark/>
          </w:tcPr>
          <w:p w14:paraId="7F1E16ED" w14:textId="77777777" w:rsidR="00CA2886" w:rsidRPr="00CA2886" w:rsidRDefault="00CA2886" w:rsidP="00CA2886">
            <w:r w:rsidRPr="00CA2886">
              <w:t>usually fails</w:t>
            </w:r>
          </w:p>
        </w:tc>
      </w:tr>
      <w:tr w:rsidR="00CA2886" w:rsidRPr="00CA2886" w14:paraId="1B775134" w14:textId="77777777">
        <w:trPr>
          <w:tblCellSpacing w:w="15" w:type="dxa"/>
        </w:trPr>
        <w:tc>
          <w:tcPr>
            <w:tcW w:w="0" w:type="auto"/>
            <w:vAlign w:val="center"/>
            <w:hideMark/>
          </w:tcPr>
          <w:p w14:paraId="1D0862EA" w14:textId="77777777" w:rsidR="00CA2886" w:rsidRPr="00CA2886" w:rsidRDefault="00CA2886" w:rsidP="00CA2886">
            <w:r w:rsidRPr="00CA2886">
              <w:t>Lazy import inside function</w:t>
            </w:r>
          </w:p>
        </w:tc>
        <w:tc>
          <w:tcPr>
            <w:tcW w:w="0" w:type="auto"/>
            <w:vAlign w:val="center"/>
            <w:hideMark/>
          </w:tcPr>
          <w:p w14:paraId="65C7635A" w14:textId="77777777" w:rsidR="00CA2886" w:rsidRPr="00CA2886" w:rsidRDefault="00CA2886" w:rsidP="00CA2886">
            <w:r w:rsidRPr="00CA2886">
              <w:t>small cycles</w:t>
            </w:r>
          </w:p>
        </w:tc>
        <w:tc>
          <w:tcPr>
            <w:tcW w:w="0" w:type="auto"/>
            <w:vAlign w:val="center"/>
            <w:hideMark/>
          </w:tcPr>
          <w:p w14:paraId="2D3B6450" w14:textId="77777777" w:rsidR="00CA2886" w:rsidRPr="00CA2886" w:rsidRDefault="00CA2886" w:rsidP="00CA2886">
            <w:r w:rsidRPr="00CA2886">
              <w:rPr>
                <w:rFonts w:ascii="Segoe UI Emoji" w:hAnsi="Segoe UI Emoji" w:cs="Segoe UI Emoji"/>
              </w:rPr>
              <w:t>✅</w:t>
            </w:r>
            <w:r w:rsidRPr="00CA2886">
              <w:t xml:space="preserve"> yes</w:t>
            </w:r>
          </w:p>
        </w:tc>
        <w:tc>
          <w:tcPr>
            <w:tcW w:w="0" w:type="auto"/>
            <w:vAlign w:val="center"/>
            <w:hideMark/>
          </w:tcPr>
          <w:p w14:paraId="5A842B20" w14:textId="77777777" w:rsidR="00CA2886" w:rsidRPr="00CA2886" w:rsidRDefault="00CA2886" w:rsidP="00CA2886">
            <w:r w:rsidRPr="00CA2886">
              <w:t>import happens after init</w:t>
            </w:r>
          </w:p>
        </w:tc>
      </w:tr>
      <w:tr w:rsidR="00CA2886" w:rsidRPr="00CA2886" w14:paraId="34D82945" w14:textId="77777777">
        <w:trPr>
          <w:tblCellSpacing w:w="15" w:type="dxa"/>
        </w:trPr>
        <w:tc>
          <w:tcPr>
            <w:tcW w:w="0" w:type="auto"/>
            <w:vAlign w:val="center"/>
            <w:hideMark/>
          </w:tcPr>
          <w:p w14:paraId="4B7304EB" w14:textId="77777777" w:rsidR="00CA2886" w:rsidRPr="00CA2886" w:rsidRDefault="00CA2886" w:rsidP="00CA2886">
            <w:r w:rsidRPr="00CA2886">
              <w:lastRenderedPageBreak/>
              <w:t>if TYPE_CHECKING + quotes</w:t>
            </w:r>
          </w:p>
        </w:tc>
        <w:tc>
          <w:tcPr>
            <w:tcW w:w="0" w:type="auto"/>
            <w:vAlign w:val="center"/>
            <w:hideMark/>
          </w:tcPr>
          <w:p w14:paraId="16907AB9" w14:textId="77777777" w:rsidR="00CA2886" w:rsidRPr="00CA2886" w:rsidRDefault="00CA2886" w:rsidP="00CA2886">
            <w:r w:rsidRPr="00CA2886">
              <w:t>type hints only</w:t>
            </w:r>
          </w:p>
        </w:tc>
        <w:tc>
          <w:tcPr>
            <w:tcW w:w="0" w:type="auto"/>
            <w:vAlign w:val="center"/>
            <w:hideMark/>
          </w:tcPr>
          <w:p w14:paraId="3FC0CC65" w14:textId="77777777" w:rsidR="00CA2886" w:rsidRPr="00CA2886" w:rsidRDefault="00CA2886" w:rsidP="00CA2886">
            <w:r w:rsidRPr="00CA2886">
              <w:rPr>
                <w:rFonts w:ascii="Segoe UI Emoji" w:hAnsi="Segoe UI Emoji" w:cs="Segoe UI Emoji"/>
              </w:rPr>
              <w:t>✅</w:t>
            </w:r>
            <w:r w:rsidRPr="00CA2886">
              <w:t xml:space="preserve"> yes</w:t>
            </w:r>
          </w:p>
        </w:tc>
        <w:tc>
          <w:tcPr>
            <w:tcW w:w="0" w:type="auto"/>
            <w:vAlign w:val="center"/>
            <w:hideMark/>
          </w:tcPr>
          <w:p w14:paraId="626E1994" w14:textId="77777777" w:rsidR="00CA2886" w:rsidRPr="00CA2886" w:rsidRDefault="00CA2886" w:rsidP="00CA2886">
            <w:r w:rsidRPr="00CA2886">
              <w:t>best for typing</w:t>
            </w:r>
          </w:p>
        </w:tc>
      </w:tr>
      <w:tr w:rsidR="00CA2886" w:rsidRPr="00CA2886" w14:paraId="164C6FB1" w14:textId="77777777">
        <w:trPr>
          <w:tblCellSpacing w:w="15" w:type="dxa"/>
        </w:trPr>
        <w:tc>
          <w:tcPr>
            <w:tcW w:w="0" w:type="auto"/>
            <w:vAlign w:val="center"/>
            <w:hideMark/>
          </w:tcPr>
          <w:p w14:paraId="63B4021F" w14:textId="77777777" w:rsidR="00CA2886" w:rsidRPr="00CA2886" w:rsidRDefault="00CA2886" w:rsidP="00CA2886">
            <w:r w:rsidRPr="00CA2886">
              <w:t>Restructure shared logic</w:t>
            </w:r>
          </w:p>
        </w:tc>
        <w:tc>
          <w:tcPr>
            <w:tcW w:w="0" w:type="auto"/>
            <w:vAlign w:val="center"/>
            <w:hideMark/>
          </w:tcPr>
          <w:p w14:paraId="0BC25919" w14:textId="77777777" w:rsidR="00CA2886" w:rsidRPr="00CA2886" w:rsidRDefault="00CA2886" w:rsidP="00CA2886">
            <w:r w:rsidRPr="00CA2886">
              <w:t>clean design</w:t>
            </w:r>
          </w:p>
        </w:tc>
        <w:tc>
          <w:tcPr>
            <w:tcW w:w="0" w:type="auto"/>
            <w:vAlign w:val="center"/>
            <w:hideMark/>
          </w:tcPr>
          <w:p w14:paraId="39E0D4E5" w14:textId="77777777" w:rsidR="00CA2886" w:rsidRPr="00CA2886" w:rsidRDefault="00CA2886" w:rsidP="00CA2886">
            <w:r w:rsidRPr="00CA2886">
              <w:rPr>
                <w:rFonts w:ascii="Segoe UI Emoji" w:hAnsi="Segoe UI Emoji" w:cs="Segoe UI Emoji"/>
              </w:rPr>
              <w:t>✅</w:t>
            </w:r>
            <w:r w:rsidRPr="00CA2886">
              <w:t xml:space="preserve"> ideal</w:t>
            </w:r>
          </w:p>
        </w:tc>
        <w:tc>
          <w:tcPr>
            <w:tcW w:w="0" w:type="auto"/>
            <w:vAlign w:val="center"/>
            <w:hideMark/>
          </w:tcPr>
          <w:p w14:paraId="0154339B" w14:textId="77777777" w:rsidR="00CA2886" w:rsidRPr="00CA2886" w:rsidRDefault="00CA2886" w:rsidP="00CA2886">
            <w:r w:rsidRPr="00CA2886">
              <w:t>no cycles at all</w:t>
            </w:r>
          </w:p>
        </w:tc>
      </w:tr>
    </w:tbl>
    <w:p w14:paraId="0D659D7D" w14:textId="77777777" w:rsidR="00CA2886" w:rsidRPr="00CA2886" w:rsidRDefault="00CA2886" w:rsidP="00CA2886">
      <w:r w:rsidRPr="00CA2886">
        <w:pict w14:anchorId="767F0609">
          <v:rect id="_x0000_i2614" style="width:0;height:1.5pt" o:hralign="center" o:hrstd="t" o:hr="t" fillcolor="#a0a0a0" stroked="f"/>
        </w:pict>
      </w:r>
    </w:p>
    <w:p w14:paraId="0E578EA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Rule of thumb</w:t>
      </w:r>
    </w:p>
    <w:p w14:paraId="500779E3" w14:textId="77777777" w:rsidR="00CA2886" w:rsidRPr="00CA2886" w:rsidRDefault="00CA2886" w:rsidP="00CA2886">
      <w:r w:rsidRPr="00CA2886">
        <w:t xml:space="preserve">In runtime code: </w:t>
      </w:r>
      <w:r w:rsidRPr="00CA2886">
        <w:rPr>
          <w:b/>
          <w:bCs/>
        </w:rPr>
        <w:t>imports should form a DAG (no cycles).</w:t>
      </w:r>
      <w:r w:rsidRPr="00CA2886">
        <w:br/>
        <w:t xml:space="preserve">In type hints: </w:t>
      </w:r>
      <w:r w:rsidRPr="00CA2886">
        <w:rPr>
          <w:b/>
          <w:bCs/>
        </w:rPr>
        <w:t>forward references</w:t>
      </w:r>
      <w:r w:rsidRPr="00CA2886">
        <w:t xml:space="preserve"> and TYPE_CHECKING are your friends.</w:t>
      </w:r>
    </w:p>
    <w:p w14:paraId="49DBCEEC" w14:textId="77777777" w:rsidR="00CA2886" w:rsidRPr="00CA2886" w:rsidRDefault="00CA2886" w:rsidP="00CA2886">
      <w:r w:rsidRPr="00CA2886">
        <w:pict w14:anchorId="02178BAC">
          <v:rect id="_x0000_i2615" style="width:0;height:1.5pt" o:hralign="center" o:hrstd="t" o:hr="t" fillcolor="#a0a0a0" stroked="f"/>
        </w:pict>
      </w:r>
    </w:p>
    <w:p w14:paraId="109E009D" w14:textId="77777777" w:rsidR="00CA2886" w:rsidRPr="00CA2886" w:rsidRDefault="00CA2886" w:rsidP="00CA2886">
      <w:r w:rsidRPr="00CA2886">
        <w:t xml:space="preserve">Would you like me to sketch a clean </w:t>
      </w:r>
      <w:r w:rsidRPr="00CA2886">
        <w:rPr>
          <w:b/>
          <w:bCs/>
        </w:rPr>
        <w:t>module layout</w:t>
      </w:r>
      <w:r w:rsidRPr="00CA2886">
        <w:t xml:space="preserve"> (file structure + import direction) for your simulator so you can avoid circular imports completely as you grow it?</w:t>
      </w:r>
    </w:p>
    <w:p w14:paraId="188A4873" w14:textId="77777777" w:rsidR="00CA2886" w:rsidRPr="00CA2886" w:rsidRDefault="00CA2886" w:rsidP="00CA2886">
      <w:pPr>
        <w:rPr>
          <w:b/>
          <w:bCs/>
        </w:rPr>
      </w:pPr>
      <w:r w:rsidRPr="00CA2886">
        <w:rPr>
          <w:b/>
          <w:bCs/>
        </w:rPr>
        <w:t>You said:</w:t>
      </w:r>
    </w:p>
    <w:p w14:paraId="0C0A2D36" w14:textId="77777777" w:rsidR="00CA2886" w:rsidRPr="00CA2886" w:rsidRDefault="00CA2886" w:rsidP="00CA2886">
      <w:r w:rsidRPr="00CA2886">
        <w:t>how do I define a abstract class?</w:t>
      </w:r>
    </w:p>
    <w:p w14:paraId="7D752464" w14:textId="77777777" w:rsidR="00CA2886" w:rsidRPr="00CA2886" w:rsidRDefault="00CA2886" w:rsidP="00CA2886">
      <w:pPr>
        <w:rPr>
          <w:b/>
          <w:bCs/>
        </w:rPr>
      </w:pPr>
      <w:r w:rsidRPr="00CA2886">
        <w:rPr>
          <w:b/>
          <w:bCs/>
        </w:rPr>
        <w:t>ChatGPT said:</w:t>
      </w:r>
    </w:p>
    <w:p w14:paraId="1201FDE0" w14:textId="77777777" w:rsidR="00CA2886" w:rsidRPr="00CA2886" w:rsidRDefault="00CA2886" w:rsidP="00CA2886">
      <w:r w:rsidRPr="00CA2886">
        <w:t xml:space="preserve">Excellent — you’re moving into proper object-oriented Python design </w:t>
      </w:r>
      <w:r w:rsidRPr="00CA2886">
        <w:rPr>
          <w:rFonts w:ascii="Segoe UI Emoji" w:hAnsi="Segoe UI Emoji" w:cs="Segoe UI Emoji"/>
        </w:rPr>
        <w:t>👏</w:t>
      </w:r>
    </w:p>
    <w:p w14:paraId="7175436D" w14:textId="77777777" w:rsidR="00CA2886" w:rsidRPr="00CA2886" w:rsidRDefault="00CA2886" w:rsidP="00CA2886">
      <w:r w:rsidRPr="00CA2886">
        <w:t xml:space="preserve">In your simulator, defining an </w:t>
      </w:r>
      <w:r w:rsidRPr="00CA2886">
        <w:rPr>
          <w:b/>
          <w:bCs/>
        </w:rPr>
        <w:t>abstract base class (ABC)</w:t>
      </w:r>
      <w:r w:rsidRPr="00CA2886">
        <w:t xml:space="preserve"> is exactly the right tool for things like</w:t>
      </w:r>
      <w:r w:rsidRPr="00CA2886">
        <w:br/>
        <w:t xml:space="preserve">Actor, Switch, or Link — i.e. classes that define a </w:t>
      </w:r>
      <w:r w:rsidRPr="00CA2886">
        <w:rPr>
          <w:b/>
          <w:bCs/>
        </w:rPr>
        <w:t>common interface</w:t>
      </w:r>
      <w:r w:rsidRPr="00CA2886">
        <w:t xml:space="preserve"> but shouldn’t be directly instantiated.</w:t>
      </w:r>
    </w:p>
    <w:p w14:paraId="3AA8B09F" w14:textId="77777777" w:rsidR="00CA2886" w:rsidRPr="00CA2886" w:rsidRDefault="00CA2886" w:rsidP="00CA2886">
      <w:r w:rsidRPr="00CA2886">
        <w:t>Let’s go step-by-step:</w:t>
      </w:r>
    </w:p>
    <w:p w14:paraId="748C9FB2" w14:textId="77777777" w:rsidR="00CA2886" w:rsidRPr="00CA2886" w:rsidRDefault="00CA2886" w:rsidP="00CA2886">
      <w:r w:rsidRPr="00CA2886">
        <w:pict w14:anchorId="5C55F776">
          <v:rect id="_x0000_i2616" style="width:0;height:1.5pt" o:hralign="center" o:hrstd="t" o:hr="t" fillcolor="#a0a0a0" stroked="f"/>
        </w:pict>
      </w:r>
    </w:p>
    <w:p w14:paraId="51D76AFF"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What an abstract class is</w:t>
      </w:r>
    </w:p>
    <w:p w14:paraId="503091E0" w14:textId="77777777" w:rsidR="00CA2886" w:rsidRPr="00CA2886" w:rsidRDefault="00CA2886" w:rsidP="00CA2886">
      <w:r w:rsidRPr="00CA2886">
        <w:t xml:space="preserve">An </w:t>
      </w:r>
      <w:r w:rsidRPr="00CA2886">
        <w:rPr>
          <w:b/>
          <w:bCs/>
        </w:rPr>
        <w:t>abstract class</w:t>
      </w:r>
      <w:r w:rsidRPr="00CA2886">
        <w:t xml:space="preserve"> is a class that:</w:t>
      </w:r>
    </w:p>
    <w:p w14:paraId="72592506" w14:textId="77777777" w:rsidR="00CA2886" w:rsidRPr="00CA2886" w:rsidRDefault="00CA2886" w:rsidP="00CA2886">
      <w:pPr>
        <w:numPr>
          <w:ilvl w:val="0"/>
          <w:numId w:val="137"/>
        </w:numPr>
      </w:pPr>
      <w:r w:rsidRPr="00CA2886">
        <w:t xml:space="preserve">defines a </w:t>
      </w:r>
      <w:r w:rsidRPr="00CA2886">
        <w:rPr>
          <w:b/>
          <w:bCs/>
        </w:rPr>
        <w:t>common API</w:t>
      </w:r>
      <w:r w:rsidRPr="00CA2886">
        <w:t xml:space="preserve"> (methods, properties),</w:t>
      </w:r>
    </w:p>
    <w:p w14:paraId="60EE5189" w14:textId="77777777" w:rsidR="00CA2886" w:rsidRPr="00CA2886" w:rsidRDefault="00CA2886" w:rsidP="00CA2886">
      <w:pPr>
        <w:numPr>
          <w:ilvl w:val="0"/>
          <w:numId w:val="137"/>
        </w:numPr>
      </w:pPr>
      <w:r w:rsidRPr="00CA2886">
        <w:t xml:space="preserve">may implement </w:t>
      </w:r>
      <w:r w:rsidRPr="00CA2886">
        <w:rPr>
          <w:i/>
          <w:iCs/>
        </w:rPr>
        <w:t>some</w:t>
      </w:r>
      <w:r w:rsidRPr="00CA2886">
        <w:t xml:space="preserve"> behavior,</w:t>
      </w:r>
    </w:p>
    <w:p w14:paraId="31BAE670" w14:textId="77777777" w:rsidR="00CA2886" w:rsidRPr="00CA2886" w:rsidRDefault="00CA2886" w:rsidP="00CA2886">
      <w:pPr>
        <w:numPr>
          <w:ilvl w:val="0"/>
          <w:numId w:val="137"/>
        </w:numPr>
      </w:pPr>
      <w:r w:rsidRPr="00CA2886">
        <w:t xml:space="preserve">but cannot be instantiated until all its </w:t>
      </w:r>
      <w:r w:rsidRPr="00CA2886">
        <w:rPr>
          <w:b/>
          <w:bCs/>
        </w:rPr>
        <w:t>abstract methods</w:t>
      </w:r>
      <w:r w:rsidRPr="00CA2886">
        <w:t xml:space="preserve"> are implemented in a subclass.</w:t>
      </w:r>
    </w:p>
    <w:p w14:paraId="6A271F37" w14:textId="77777777" w:rsidR="00CA2886" w:rsidRPr="00CA2886" w:rsidRDefault="00CA2886" w:rsidP="00CA2886">
      <w:r w:rsidRPr="00CA2886">
        <w:t>This is ideal for your simulation base types like:</w:t>
      </w:r>
    </w:p>
    <w:p w14:paraId="79E57A96" w14:textId="77777777" w:rsidR="00CA2886" w:rsidRPr="00CA2886" w:rsidRDefault="00CA2886" w:rsidP="00CA2886">
      <w:r w:rsidRPr="00CA2886">
        <w:t>class Actor:  # base type</w:t>
      </w:r>
    </w:p>
    <w:p w14:paraId="739CC520" w14:textId="77777777" w:rsidR="00CA2886" w:rsidRPr="00CA2886" w:rsidRDefault="00CA2886" w:rsidP="00CA2886">
      <w:r w:rsidRPr="00CA2886">
        <w:t xml:space="preserve">    def on_message(self, msg): ...</w:t>
      </w:r>
    </w:p>
    <w:p w14:paraId="6043478C" w14:textId="77777777" w:rsidR="00CA2886" w:rsidRPr="00CA2886" w:rsidRDefault="00CA2886" w:rsidP="00CA2886">
      <w:r w:rsidRPr="00CA2886">
        <w:lastRenderedPageBreak/>
        <w:t>where Actor provides a framework but real instances (like Host or Switch) must implement specific methods.</w:t>
      </w:r>
    </w:p>
    <w:p w14:paraId="101CA77F" w14:textId="77777777" w:rsidR="00CA2886" w:rsidRPr="00CA2886" w:rsidRDefault="00CA2886" w:rsidP="00CA2886">
      <w:r w:rsidRPr="00CA2886">
        <w:pict w14:anchorId="690349A0">
          <v:rect id="_x0000_i2617" style="width:0;height:1.5pt" o:hralign="center" o:hrstd="t" o:hr="t" fillcolor="#a0a0a0" stroked="f"/>
        </w:pict>
      </w:r>
    </w:p>
    <w:p w14:paraId="36525A40"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Python’s module: abc</w:t>
      </w:r>
    </w:p>
    <w:p w14:paraId="105D1C0D" w14:textId="77777777" w:rsidR="00CA2886" w:rsidRPr="00CA2886" w:rsidRDefault="00CA2886" w:rsidP="00CA2886">
      <w:r w:rsidRPr="00CA2886">
        <w:t>Python’s standard library provides the abc (Abstract Base Classes) module.</w:t>
      </w:r>
    </w:p>
    <w:p w14:paraId="5F09C72F" w14:textId="77777777" w:rsidR="00CA2886" w:rsidRPr="00CA2886" w:rsidRDefault="00CA2886" w:rsidP="00CA2886">
      <w:r w:rsidRPr="00CA2886">
        <w:t>Typical pattern:</w:t>
      </w:r>
    </w:p>
    <w:p w14:paraId="152B3337" w14:textId="77777777" w:rsidR="00CA2886" w:rsidRPr="00CA2886" w:rsidRDefault="00CA2886" w:rsidP="00CA2886">
      <w:r w:rsidRPr="00CA2886">
        <w:t>from abc import ABC, abstractmethod</w:t>
      </w:r>
    </w:p>
    <w:p w14:paraId="35586FFE" w14:textId="77777777" w:rsidR="00CA2886" w:rsidRPr="00CA2886" w:rsidRDefault="00CA2886" w:rsidP="00CA2886"/>
    <w:p w14:paraId="1CCD20CB" w14:textId="77777777" w:rsidR="00CA2886" w:rsidRPr="00CA2886" w:rsidRDefault="00CA2886" w:rsidP="00CA2886">
      <w:r w:rsidRPr="00CA2886">
        <w:t>class Actor(ABC):</w:t>
      </w:r>
    </w:p>
    <w:p w14:paraId="046FC419" w14:textId="77777777" w:rsidR="00CA2886" w:rsidRPr="00CA2886" w:rsidRDefault="00CA2886" w:rsidP="00CA2886">
      <w:r w:rsidRPr="00CA2886">
        <w:t xml:space="preserve">    """Abstract base class for all network entities."""</w:t>
      </w:r>
    </w:p>
    <w:p w14:paraId="4EC296F9" w14:textId="77777777" w:rsidR="00CA2886" w:rsidRPr="00CA2886" w:rsidRDefault="00CA2886" w:rsidP="00CA2886"/>
    <w:p w14:paraId="1A26A886" w14:textId="77777777" w:rsidR="00CA2886" w:rsidRPr="00CA2886" w:rsidRDefault="00CA2886" w:rsidP="00CA2886">
      <w:r w:rsidRPr="00CA2886">
        <w:t xml:space="preserve">    @abstractmethod</w:t>
      </w:r>
    </w:p>
    <w:p w14:paraId="581BDCE4" w14:textId="77777777" w:rsidR="00CA2886" w:rsidRPr="00CA2886" w:rsidRDefault="00CA2886" w:rsidP="00CA2886">
      <w:r w:rsidRPr="00CA2886">
        <w:t xml:space="preserve">    def on_message(self, msg):</w:t>
      </w:r>
    </w:p>
    <w:p w14:paraId="3FF60A38" w14:textId="77777777" w:rsidR="00CA2886" w:rsidRPr="00CA2886" w:rsidRDefault="00CA2886" w:rsidP="00CA2886">
      <w:r w:rsidRPr="00CA2886">
        <w:t xml:space="preserve">        """Called when a message is delivered to this actor."""</w:t>
      </w:r>
    </w:p>
    <w:p w14:paraId="5CF2D5B1" w14:textId="77777777" w:rsidR="00CA2886" w:rsidRPr="00CA2886" w:rsidRDefault="00CA2886" w:rsidP="00CA2886">
      <w:r w:rsidRPr="00CA2886">
        <w:t xml:space="preserve">        pass</w:t>
      </w:r>
    </w:p>
    <w:p w14:paraId="6AFCCED9" w14:textId="77777777" w:rsidR="00CA2886" w:rsidRPr="00CA2886" w:rsidRDefault="00CA2886" w:rsidP="00CA2886">
      <w:r w:rsidRPr="00CA2886">
        <w:pict w14:anchorId="3E2C7536">
          <v:rect id="_x0000_i2618" style="width:0;height:1.5pt" o:hralign="center" o:hrstd="t" o:hr="t" fillcolor="#a0a0a0" stroked="f"/>
        </w:pict>
      </w:r>
    </w:p>
    <w:p w14:paraId="7F985C14"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Example of concrete subclass</w:t>
      </w:r>
    </w:p>
    <w:p w14:paraId="13117835" w14:textId="77777777" w:rsidR="00CA2886" w:rsidRPr="00CA2886" w:rsidRDefault="00CA2886" w:rsidP="00CA2886">
      <w:r w:rsidRPr="00CA2886">
        <w:t>class Host(Actor):</w:t>
      </w:r>
    </w:p>
    <w:p w14:paraId="203D565B" w14:textId="77777777" w:rsidR="00CA2886" w:rsidRPr="00CA2886" w:rsidRDefault="00CA2886" w:rsidP="00CA2886">
      <w:r w:rsidRPr="00CA2886">
        <w:t xml:space="preserve">    def on_message(self, msg):</w:t>
      </w:r>
    </w:p>
    <w:p w14:paraId="6C26B760" w14:textId="77777777" w:rsidR="00CA2886" w:rsidRPr="00CA2886" w:rsidRDefault="00CA2886" w:rsidP="00CA2886">
      <w:r w:rsidRPr="00CA2886">
        <w:t xml:space="preserve">        print(f"Host received: {msg}")</w:t>
      </w:r>
    </w:p>
    <w:p w14:paraId="2455C14F" w14:textId="77777777" w:rsidR="00CA2886" w:rsidRPr="00CA2886" w:rsidRDefault="00CA2886" w:rsidP="00CA2886">
      <w:r w:rsidRPr="00CA2886">
        <w:t>Now:</w:t>
      </w:r>
    </w:p>
    <w:p w14:paraId="08E5A8AD" w14:textId="77777777" w:rsidR="00CA2886" w:rsidRPr="00CA2886" w:rsidRDefault="00CA2886" w:rsidP="00CA2886">
      <w:r w:rsidRPr="00CA2886">
        <w:t xml:space="preserve">h = Host()   # </w:t>
      </w:r>
      <w:r w:rsidRPr="00CA2886">
        <w:rPr>
          <w:rFonts w:ascii="Segoe UI Emoji" w:hAnsi="Segoe UI Emoji" w:cs="Segoe UI Emoji"/>
        </w:rPr>
        <w:t>✅</w:t>
      </w:r>
      <w:r w:rsidRPr="00CA2886">
        <w:t xml:space="preserve"> works</w:t>
      </w:r>
    </w:p>
    <w:p w14:paraId="6D84B86E" w14:textId="77777777" w:rsidR="00CA2886" w:rsidRPr="00CA2886" w:rsidRDefault="00CA2886" w:rsidP="00CA2886">
      <w:r w:rsidRPr="00CA2886">
        <w:t xml:space="preserve">a = Actor()  # </w:t>
      </w:r>
      <w:r w:rsidRPr="00CA2886">
        <w:rPr>
          <w:rFonts w:ascii="Segoe UI Emoji" w:hAnsi="Segoe UI Emoji" w:cs="Segoe UI Emoji"/>
        </w:rPr>
        <w:t>❌</w:t>
      </w:r>
      <w:r w:rsidRPr="00CA2886">
        <w:t xml:space="preserve"> TypeError: Can't instantiate abstract class Actor</w:t>
      </w:r>
    </w:p>
    <w:p w14:paraId="17A44E06" w14:textId="77777777" w:rsidR="00CA2886" w:rsidRPr="00CA2886" w:rsidRDefault="00CA2886" w:rsidP="00CA2886">
      <w:r w:rsidRPr="00CA2886">
        <w:pict w14:anchorId="4A997CA5">
          <v:rect id="_x0000_i2619" style="width:0;height:1.5pt" o:hralign="center" o:hrstd="t" o:hr="t" fillcolor="#a0a0a0" stroked="f"/>
        </w:pict>
      </w:r>
    </w:p>
    <w:p w14:paraId="1551EB9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Abstract properties or static methods</w:t>
      </w:r>
    </w:p>
    <w:p w14:paraId="02C898B1" w14:textId="77777777" w:rsidR="00CA2886" w:rsidRPr="00CA2886" w:rsidRDefault="00CA2886" w:rsidP="00CA2886">
      <w:r w:rsidRPr="00CA2886">
        <w:t>You can also mark properties or static/class methods as abstract:</w:t>
      </w:r>
    </w:p>
    <w:p w14:paraId="649669AF" w14:textId="77777777" w:rsidR="00CA2886" w:rsidRPr="00CA2886" w:rsidRDefault="00CA2886" w:rsidP="00CA2886">
      <w:r w:rsidRPr="00CA2886">
        <w:t>class BaseLink(ABC):</w:t>
      </w:r>
    </w:p>
    <w:p w14:paraId="79613EEE" w14:textId="77777777" w:rsidR="00CA2886" w:rsidRPr="00CA2886" w:rsidRDefault="00CA2886" w:rsidP="00CA2886"/>
    <w:p w14:paraId="22B837EF" w14:textId="77777777" w:rsidR="00CA2886" w:rsidRPr="00CA2886" w:rsidRDefault="00CA2886" w:rsidP="00CA2886">
      <w:r w:rsidRPr="00CA2886">
        <w:lastRenderedPageBreak/>
        <w:t xml:space="preserve">    @property</w:t>
      </w:r>
    </w:p>
    <w:p w14:paraId="10468EE3" w14:textId="77777777" w:rsidR="00CA2886" w:rsidRPr="00CA2886" w:rsidRDefault="00CA2886" w:rsidP="00CA2886">
      <w:r w:rsidRPr="00CA2886">
        <w:t xml:space="preserve">    @abstractmethod</w:t>
      </w:r>
    </w:p>
    <w:p w14:paraId="7DE463BE" w14:textId="77777777" w:rsidR="00CA2886" w:rsidRPr="00CA2886" w:rsidRDefault="00CA2886" w:rsidP="00CA2886">
      <w:r w:rsidRPr="00CA2886">
        <w:t xml:space="preserve">    def bandwidth(self) -&gt; float:</w:t>
      </w:r>
    </w:p>
    <w:p w14:paraId="3DD36297" w14:textId="77777777" w:rsidR="00CA2886" w:rsidRPr="00CA2886" w:rsidRDefault="00CA2886" w:rsidP="00CA2886">
      <w:r w:rsidRPr="00CA2886">
        <w:t xml:space="preserve">        """Each link must define bandwidth in bps."""</w:t>
      </w:r>
    </w:p>
    <w:p w14:paraId="717A0A5A" w14:textId="77777777" w:rsidR="00CA2886" w:rsidRPr="00CA2886" w:rsidRDefault="00CA2886" w:rsidP="00CA2886">
      <w:r w:rsidRPr="00CA2886">
        <w:t xml:space="preserve">        pass</w:t>
      </w:r>
    </w:p>
    <w:p w14:paraId="71EC142E" w14:textId="77777777" w:rsidR="00CA2886" w:rsidRPr="00CA2886" w:rsidRDefault="00CA2886" w:rsidP="00CA2886"/>
    <w:p w14:paraId="08CF21B9" w14:textId="77777777" w:rsidR="00CA2886" w:rsidRPr="00CA2886" w:rsidRDefault="00CA2886" w:rsidP="00CA2886">
      <w:r w:rsidRPr="00CA2886">
        <w:t xml:space="preserve">    @staticmethod</w:t>
      </w:r>
    </w:p>
    <w:p w14:paraId="0D4D772C" w14:textId="77777777" w:rsidR="00CA2886" w:rsidRPr="00CA2886" w:rsidRDefault="00CA2886" w:rsidP="00CA2886">
      <w:r w:rsidRPr="00CA2886">
        <w:t xml:space="preserve">    @abstractmethod</w:t>
      </w:r>
    </w:p>
    <w:p w14:paraId="6FE198F7" w14:textId="77777777" w:rsidR="00CA2886" w:rsidRPr="00CA2886" w:rsidRDefault="00CA2886" w:rsidP="00CA2886">
      <w:r w:rsidRPr="00CA2886">
        <w:t xml:space="preserve">    def link_type() -&gt; str:</w:t>
      </w:r>
    </w:p>
    <w:p w14:paraId="3CB62E99" w14:textId="77777777" w:rsidR="00CA2886" w:rsidRPr="00CA2886" w:rsidRDefault="00CA2886" w:rsidP="00CA2886">
      <w:r w:rsidRPr="00CA2886">
        <w:t xml:space="preserve">        """Return 'Ethernet', 'Optical', etc."""</w:t>
      </w:r>
    </w:p>
    <w:p w14:paraId="34266898" w14:textId="77777777" w:rsidR="00CA2886" w:rsidRPr="00CA2886" w:rsidRDefault="00CA2886" w:rsidP="00CA2886">
      <w:r w:rsidRPr="00CA2886">
        <w:t xml:space="preserve">        pass</w:t>
      </w:r>
    </w:p>
    <w:p w14:paraId="40874DDC" w14:textId="77777777" w:rsidR="00CA2886" w:rsidRPr="00CA2886" w:rsidRDefault="00CA2886" w:rsidP="00CA2886">
      <w:r w:rsidRPr="00CA2886">
        <w:pict w14:anchorId="7D4FB296">
          <v:rect id="_x0000_i2620" style="width:0;height:1.5pt" o:hralign="center" o:hrstd="t" o:hr="t" fillcolor="#a0a0a0" stroked="f"/>
        </w:pict>
      </w:r>
    </w:p>
    <w:p w14:paraId="21C2C51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w:t>
      </w:r>
      <w:r w:rsidRPr="00CA2886">
        <w:rPr>
          <w:rFonts w:ascii="Segoe UI Symbol" w:hAnsi="Segoe UI Symbol" w:cs="Segoe UI Symbol"/>
          <w:b/>
          <w:bCs/>
        </w:rPr>
        <w:t>⃣</w:t>
      </w:r>
      <w:r w:rsidRPr="00CA2886">
        <w:rPr>
          <w:b/>
          <w:bCs/>
        </w:rPr>
        <w:t xml:space="preserve"> Partial implementation</w:t>
      </w:r>
    </w:p>
    <w:p w14:paraId="480EF657" w14:textId="77777777" w:rsidR="00CA2886" w:rsidRPr="00CA2886" w:rsidRDefault="00CA2886" w:rsidP="00CA2886">
      <w:r w:rsidRPr="00CA2886">
        <w:t>You can mix concrete and abstract methods.</w:t>
      </w:r>
    </w:p>
    <w:p w14:paraId="010D474B" w14:textId="77777777" w:rsidR="00CA2886" w:rsidRPr="00CA2886" w:rsidRDefault="00CA2886" w:rsidP="00CA2886">
      <w:r w:rsidRPr="00CA2886">
        <w:t>Example:</w:t>
      </w:r>
    </w:p>
    <w:p w14:paraId="7574B9FF" w14:textId="77777777" w:rsidR="00CA2886" w:rsidRPr="00CA2886" w:rsidRDefault="00CA2886" w:rsidP="00CA2886">
      <w:r w:rsidRPr="00CA2886">
        <w:t>class Actor(ABC):</w:t>
      </w:r>
    </w:p>
    <w:p w14:paraId="1A105CDB" w14:textId="77777777" w:rsidR="00CA2886" w:rsidRPr="00CA2886" w:rsidRDefault="00CA2886" w:rsidP="00CA2886">
      <w:r w:rsidRPr="00CA2886">
        <w:t xml:space="preserve">    def send(self, link, msg, dst_actor):</w:t>
      </w:r>
    </w:p>
    <w:p w14:paraId="00C70E43" w14:textId="77777777" w:rsidR="00CA2886" w:rsidRPr="00CA2886" w:rsidRDefault="00CA2886" w:rsidP="00CA2886">
      <w:r w:rsidRPr="00CA2886">
        <w:t xml:space="preserve">        """Shared sending logic."""</w:t>
      </w:r>
    </w:p>
    <w:p w14:paraId="6F7AC580" w14:textId="77777777" w:rsidR="00CA2886" w:rsidRPr="00CA2886" w:rsidRDefault="00CA2886" w:rsidP="00CA2886">
      <w:r w:rsidRPr="00CA2886">
        <w:t xml:space="preserve">        link.transmit(msg, self, dst_actor)</w:t>
      </w:r>
    </w:p>
    <w:p w14:paraId="53F7C34D" w14:textId="77777777" w:rsidR="00CA2886" w:rsidRPr="00CA2886" w:rsidRDefault="00CA2886" w:rsidP="00CA2886"/>
    <w:p w14:paraId="630C3378" w14:textId="77777777" w:rsidR="00CA2886" w:rsidRPr="00CA2886" w:rsidRDefault="00CA2886" w:rsidP="00CA2886">
      <w:r w:rsidRPr="00CA2886">
        <w:t xml:space="preserve">    @abstractmethod</w:t>
      </w:r>
    </w:p>
    <w:p w14:paraId="661F5BE8" w14:textId="77777777" w:rsidR="00CA2886" w:rsidRPr="00CA2886" w:rsidRDefault="00CA2886" w:rsidP="00CA2886">
      <w:r w:rsidRPr="00CA2886">
        <w:t xml:space="preserve">    def on_message(self, msg):</w:t>
      </w:r>
    </w:p>
    <w:p w14:paraId="5C15C0E6" w14:textId="77777777" w:rsidR="00CA2886" w:rsidRPr="00CA2886" w:rsidRDefault="00CA2886" w:rsidP="00CA2886">
      <w:r w:rsidRPr="00CA2886">
        <w:t xml:space="preserve">        pass</w:t>
      </w:r>
    </w:p>
    <w:p w14:paraId="49962DCB" w14:textId="77777777" w:rsidR="00CA2886" w:rsidRPr="00CA2886" w:rsidRDefault="00CA2886" w:rsidP="00CA2886">
      <w:r w:rsidRPr="00CA2886">
        <w:t>Here:</w:t>
      </w:r>
    </w:p>
    <w:p w14:paraId="2167905A" w14:textId="77777777" w:rsidR="00CA2886" w:rsidRPr="00CA2886" w:rsidRDefault="00CA2886" w:rsidP="00CA2886">
      <w:pPr>
        <w:numPr>
          <w:ilvl w:val="0"/>
          <w:numId w:val="138"/>
        </w:numPr>
      </w:pPr>
      <w:r w:rsidRPr="00CA2886">
        <w:t>send() is implemented once in the base class.</w:t>
      </w:r>
    </w:p>
    <w:p w14:paraId="1D198ABD" w14:textId="77777777" w:rsidR="00CA2886" w:rsidRPr="00CA2886" w:rsidRDefault="00CA2886" w:rsidP="00CA2886">
      <w:pPr>
        <w:numPr>
          <w:ilvl w:val="0"/>
          <w:numId w:val="138"/>
        </w:numPr>
      </w:pPr>
      <w:r w:rsidRPr="00CA2886">
        <w:t>on_message() must be defined by all subclasses.</w:t>
      </w:r>
    </w:p>
    <w:p w14:paraId="77EC376B" w14:textId="77777777" w:rsidR="00CA2886" w:rsidRPr="00CA2886" w:rsidRDefault="00CA2886" w:rsidP="00CA2886">
      <w:r w:rsidRPr="00CA2886">
        <w:lastRenderedPageBreak/>
        <w:t>This pattern is very powerful for your simulator —</w:t>
      </w:r>
      <w:r w:rsidRPr="00CA2886">
        <w:br/>
        <w:t>it lets you enforce a common protocol (every actor must handle incoming messages)</w:t>
      </w:r>
      <w:r w:rsidRPr="00CA2886">
        <w:br/>
        <w:t>while letting each subclass specialize behavior.</w:t>
      </w:r>
    </w:p>
    <w:p w14:paraId="3C16FE01" w14:textId="77777777" w:rsidR="00CA2886" w:rsidRPr="00CA2886" w:rsidRDefault="00CA2886" w:rsidP="00CA2886">
      <w:r w:rsidRPr="00CA2886">
        <w:pict w14:anchorId="75830CDD">
          <v:rect id="_x0000_i2621" style="width:0;height:1.5pt" o:hralign="center" o:hrstd="t" o:hr="t" fillcolor="#a0a0a0" stroked="f"/>
        </w:pict>
      </w:r>
    </w:p>
    <w:p w14:paraId="591B493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5️</w:t>
      </w:r>
      <w:r w:rsidRPr="00CA2886">
        <w:rPr>
          <w:rFonts w:ascii="Segoe UI Symbol" w:hAnsi="Segoe UI Symbol" w:cs="Segoe UI Symbol"/>
          <w:b/>
          <w:bCs/>
        </w:rPr>
        <w:t>⃣</w:t>
      </w:r>
      <w:r w:rsidRPr="00CA2886">
        <w:rPr>
          <w:b/>
          <w:bCs/>
        </w:rPr>
        <w:t xml:space="preserve"> Checking abstract subclasses</w:t>
      </w:r>
    </w:p>
    <w:p w14:paraId="06D40565" w14:textId="77777777" w:rsidR="00CA2886" w:rsidRPr="00CA2886" w:rsidRDefault="00CA2886" w:rsidP="00CA2886">
      <w:r w:rsidRPr="00CA2886">
        <w:t>You can check if a class is abstract:</w:t>
      </w:r>
    </w:p>
    <w:p w14:paraId="0EDF9B55" w14:textId="77777777" w:rsidR="00CA2886" w:rsidRPr="00CA2886" w:rsidRDefault="00CA2886" w:rsidP="00CA2886">
      <w:r w:rsidRPr="00CA2886">
        <w:t>import inspect</w:t>
      </w:r>
    </w:p>
    <w:p w14:paraId="3356C2BA" w14:textId="77777777" w:rsidR="00CA2886" w:rsidRPr="00CA2886" w:rsidRDefault="00CA2886" w:rsidP="00CA2886">
      <w:r w:rsidRPr="00CA2886">
        <w:t>inspect.isabstract(Actor)  # True</w:t>
      </w:r>
    </w:p>
    <w:p w14:paraId="227931EA" w14:textId="77777777" w:rsidR="00CA2886" w:rsidRPr="00CA2886" w:rsidRDefault="00CA2886" w:rsidP="00CA2886">
      <w:r w:rsidRPr="00CA2886">
        <w:t>inspect.isabstract(Host)   # False</w:t>
      </w:r>
    </w:p>
    <w:p w14:paraId="1E7C9768" w14:textId="77777777" w:rsidR="00CA2886" w:rsidRPr="00CA2886" w:rsidRDefault="00CA2886" w:rsidP="00CA2886">
      <w:r w:rsidRPr="00CA2886">
        <w:pict w14:anchorId="3F917B89">
          <v:rect id="_x0000_i2622" style="width:0;height:1.5pt" o:hralign="center" o:hrstd="t" o:hr="t" fillcolor="#a0a0a0" stroked="f"/>
        </w:pict>
      </w:r>
    </w:p>
    <w:p w14:paraId="2CC9298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6️</w:t>
      </w:r>
      <w:r w:rsidRPr="00CA2886">
        <w:rPr>
          <w:rFonts w:ascii="Segoe UI Symbol" w:hAnsi="Segoe UI Symbol" w:cs="Segoe UI Symbol"/>
          <w:b/>
          <w:bCs/>
        </w:rPr>
        <w:t>⃣</w:t>
      </w:r>
      <w:r w:rsidRPr="00CA2886">
        <w:rPr>
          <w:b/>
          <w:bCs/>
        </w:rPr>
        <w:t xml:space="preserve"> Real-world use in your simulator</w:t>
      </w:r>
    </w:p>
    <w:p w14:paraId="3C4A0099" w14:textId="77777777" w:rsidR="00CA2886" w:rsidRPr="00CA2886" w:rsidRDefault="00CA2886" w:rsidP="00CA2886">
      <w:r w:rsidRPr="00CA2886">
        <w:t>For example, define Actor as abstract:</w:t>
      </w:r>
    </w:p>
    <w:p w14:paraId="7E05B309" w14:textId="77777777" w:rsidR="00CA2886" w:rsidRPr="00CA2886" w:rsidRDefault="00CA2886" w:rsidP="00CA2886">
      <w:r w:rsidRPr="00CA2886">
        <w:t>from abc import ABC, abstractmethod</w:t>
      </w:r>
    </w:p>
    <w:p w14:paraId="3BB26F15" w14:textId="77777777" w:rsidR="00CA2886" w:rsidRPr="00CA2886" w:rsidRDefault="00CA2886" w:rsidP="00CA2886"/>
    <w:p w14:paraId="475C5A8F" w14:textId="77777777" w:rsidR="00CA2886" w:rsidRPr="00CA2886" w:rsidRDefault="00CA2886" w:rsidP="00CA2886">
      <w:r w:rsidRPr="00CA2886">
        <w:t>class Actor(ABC):</w:t>
      </w:r>
    </w:p>
    <w:p w14:paraId="3D0B094D" w14:textId="77777777" w:rsidR="00CA2886" w:rsidRPr="00CA2886" w:rsidRDefault="00CA2886" w:rsidP="00CA2886">
      <w:r w:rsidRPr="00CA2886">
        <w:t xml:space="preserve">    def __init__(self, name, sched):</w:t>
      </w:r>
    </w:p>
    <w:p w14:paraId="6B709148" w14:textId="77777777" w:rsidR="00CA2886" w:rsidRPr="00CA2886" w:rsidRDefault="00CA2886" w:rsidP="00CA2886">
      <w:r w:rsidRPr="00CA2886">
        <w:t xml:space="preserve">        self.name = name</w:t>
      </w:r>
    </w:p>
    <w:p w14:paraId="58826DD7" w14:textId="77777777" w:rsidR="00CA2886" w:rsidRPr="00CA2886" w:rsidRDefault="00CA2886" w:rsidP="00CA2886">
      <w:r w:rsidRPr="00CA2886">
        <w:t xml:space="preserve">        self.sched = sched</w:t>
      </w:r>
    </w:p>
    <w:p w14:paraId="1EBCC685" w14:textId="77777777" w:rsidR="00CA2886" w:rsidRPr="00CA2886" w:rsidRDefault="00CA2886" w:rsidP="00CA2886"/>
    <w:p w14:paraId="4B18A7FE" w14:textId="77777777" w:rsidR="00CA2886" w:rsidRPr="00CA2886" w:rsidRDefault="00CA2886" w:rsidP="00CA2886">
      <w:r w:rsidRPr="00CA2886">
        <w:t xml:space="preserve">    @abstractmethod</w:t>
      </w:r>
    </w:p>
    <w:p w14:paraId="0BF1A6A6" w14:textId="77777777" w:rsidR="00CA2886" w:rsidRPr="00CA2886" w:rsidRDefault="00CA2886" w:rsidP="00CA2886">
      <w:r w:rsidRPr="00CA2886">
        <w:t xml:space="preserve">    def on_message(self, msg):</w:t>
      </w:r>
    </w:p>
    <w:p w14:paraId="5092ECF2" w14:textId="77777777" w:rsidR="00CA2886" w:rsidRPr="00CA2886" w:rsidRDefault="00CA2886" w:rsidP="00CA2886">
      <w:r w:rsidRPr="00CA2886">
        <w:t xml:space="preserve">        """Handle an incoming message."""</w:t>
      </w:r>
    </w:p>
    <w:p w14:paraId="2F98D40F" w14:textId="77777777" w:rsidR="00CA2886" w:rsidRPr="00CA2886" w:rsidRDefault="00CA2886" w:rsidP="00CA2886">
      <w:r w:rsidRPr="00CA2886">
        <w:t xml:space="preserve">        pass</w:t>
      </w:r>
    </w:p>
    <w:p w14:paraId="150C1C9E" w14:textId="77777777" w:rsidR="00CA2886" w:rsidRPr="00CA2886" w:rsidRDefault="00CA2886" w:rsidP="00CA2886">
      <w:r w:rsidRPr="00CA2886">
        <w:t>Then subclasses:</w:t>
      </w:r>
    </w:p>
    <w:p w14:paraId="0CB292B9" w14:textId="77777777" w:rsidR="00CA2886" w:rsidRPr="00CA2886" w:rsidRDefault="00CA2886" w:rsidP="00CA2886">
      <w:r w:rsidRPr="00CA2886">
        <w:t>class Host(Actor):</w:t>
      </w:r>
    </w:p>
    <w:p w14:paraId="39B374F6" w14:textId="77777777" w:rsidR="00CA2886" w:rsidRPr="00CA2886" w:rsidRDefault="00CA2886" w:rsidP="00CA2886">
      <w:r w:rsidRPr="00CA2886">
        <w:t xml:space="preserve">    def on_message(self, msg):</w:t>
      </w:r>
    </w:p>
    <w:p w14:paraId="349ACC39" w14:textId="77777777" w:rsidR="00CA2886" w:rsidRPr="00CA2886" w:rsidRDefault="00CA2886" w:rsidP="00CA2886">
      <w:r w:rsidRPr="00CA2886">
        <w:t xml:space="preserve">        print(f"[{self.name}] received: {msg.payload}")</w:t>
      </w:r>
    </w:p>
    <w:p w14:paraId="31996BCB" w14:textId="77777777" w:rsidR="00CA2886" w:rsidRPr="00CA2886" w:rsidRDefault="00CA2886" w:rsidP="00CA2886"/>
    <w:p w14:paraId="65C9105A" w14:textId="77777777" w:rsidR="00CA2886" w:rsidRPr="00CA2886" w:rsidRDefault="00CA2886" w:rsidP="00CA2886">
      <w:r w:rsidRPr="00CA2886">
        <w:lastRenderedPageBreak/>
        <w:t>class Switch(Actor):</w:t>
      </w:r>
    </w:p>
    <w:p w14:paraId="6D854314" w14:textId="77777777" w:rsidR="00CA2886" w:rsidRPr="00CA2886" w:rsidRDefault="00CA2886" w:rsidP="00CA2886">
      <w:r w:rsidRPr="00CA2886">
        <w:t xml:space="preserve">    def on_message(self, msg):</w:t>
      </w:r>
    </w:p>
    <w:p w14:paraId="2C6B562B" w14:textId="77777777" w:rsidR="00CA2886" w:rsidRPr="00CA2886" w:rsidRDefault="00CA2886" w:rsidP="00CA2886">
      <w:r w:rsidRPr="00CA2886">
        <w:t xml:space="preserve">        self.forward(msg)</w:t>
      </w:r>
    </w:p>
    <w:p w14:paraId="2CD58BDC" w14:textId="77777777" w:rsidR="00CA2886" w:rsidRPr="00CA2886" w:rsidRDefault="00CA2886" w:rsidP="00CA2886">
      <w:r w:rsidRPr="00CA2886">
        <w:t>If you forget to implement on_message in a subclass, Python will raise:</w:t>
      </w:r>
    </w:p>
    <w:p w14:paraId="17634167" w14:textId="77777777" w:rsidR="00CA2886" w:rsidRPr="00CA2886" w:rsidRDefault="00CA2886" w:rsidP="00CA2886">
      <w:r w:rsidRPr="00CA2886">
        <w:t>TypeError: Can't instantiate abstract class Switch with abstract method on_message</w:t>
      </w:r>
    </w:p>
    <w:p w14:paraId="55D0D506" w14:textId="77777777" w:rsidR="00CA2886" w:rsidRPr="00CA2886" w:rsidRDefault="00CA2886" w:rsidP="00CA2886">
      <w:r w:rsidRPr="00CA2886">
        <w:t>— which is great, because it prevents partial implementations from silently running incorrectly.</w:t>
      </w:r>
    </w:p>
    <w:p w14:paraId="47892165" w14:textId="77777777" w:rsidR="00CA2886" w:rsidRPr="00CA2886" w:rsidRDefault="00CA2886" w:rsidP="00CA2886">
      <w:r w:rsidRPr="00CA2886">
        <w:pict w14:anchorId="4B3D1D59">
          <v:rect id="_x0000_i2623" style="width:0;height:1.5pt" o:hralign="center" o:hrstd="t" o:hr="t" fillcolor="#a0a0a0" stroked="f"/>
        </w:pict>
      </w:r>
    </w:p>
    <w:p w14:paraId="72D2EDD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798"/>
        <w:gridCol w:w="3506"/>
      </w:tblGrid>
      <w:tr w:rsidR="00CA2886" w:rsidRPr="00CA2886" w14:paraId="488154F2" w14:textId="77777777">
        <w:trPr>
          <w:tblHeader/>
          <w:tblCellSpacing w:w="15" w:type="dxa"/>
        </w:trPr>
        <w:tc>
          <w:tcPr>
            <w:tcW w:w="0" w:type="auto"/>
            <w:vAlign w:val="center"/>
            <w:hideMark/>
          </w:tcPr>
          <w:p w14:paraId="20FB3C41" w14:textId="77777777" w:rsidR="00CA2886" w:rsidRPr="00CA2886" w:rsidRDefault="00CA2886" w:rsidP="00CA2886">
            <w:pPr>
              <w:rPr>
                <w:b/>
                <w:bCs/>
              </w:rPr>
            </w:pPr>
            <w:r w:rsidRPr="00CA2886">
              <w:rPr>
                <w:b/>
                <w:bCs/>
              </w:rPr>
              <w:t>Concept</w:t>
            </w:r>
          </w:p>
        </w:tc>
        <w:tc>
          <w:tcPr>
            <w:tcW w:w="0" w:type="auto"/>
            <w:vAlign w:val="center"/>
            <w:hideMark/>
          </w:tcPr>
          <w:p w14:paraId="614359DC" w14:textId="77777777" w:rsidR="00CA2886" w:rsidRPr="00CA2886" w:rsidRDefault="00CA2886" w:rsidP="00CA2886">
            <w:pPr>
              <w:rPr>
                <w:b/>
                <w:bCs/>
              </w:rPr>
            </w:pPr>
            <w:r w:rsidRPr="00CA2886">
              <w:rPr>
                <w:b/>
                <w:bCs/>
              </w:rPr>
              <w:t>Syntax</w:t>
            </w:r>
          </w:p>
        </w:tc>
        <w:tc>
          <w:tcPr>
            <w:tcW w:w="0" w:type="auto"/>
            <w:vAlign w:val="center"/>
            <w:hideMark/>
          </w:tcPr>
          <w:p w14:paraId="6FDB3B5D" w14:textId="77777777" w:rsidR="00CA2886" w:rsidRPr="00CA2886" w:rsidRDefault="00CA2886" w:rsidP="00CA2886">
            <w:pPr>
              <w:rPr>
                <w:b/>
                <w:bCs/>
              </w:rPr>
            </w:pPr>
            <w:r w:rsidRPr="00CA2886">
              <w:rPr>
                <w:b/>
                <w:bCs/>
              </w:rPr>
              <w:t>Notes</w:t>
            </w:r>
          </w:p>
        </w:tc>
      </w:tr>
      <w:tr w:rsidR="00CA2886" w:rsidRPr="00CA2886" w14:paraId="00663B03" w14:textId="77777777">
        <w:trPr>
          <w:tblCellSpacing w:w="15" w:type="dxa"/>
        </w:trPr>
        <w:tc>
          <w:tcPr>
            <w:tcW w:w="0" w:type="auto"/>
            <w:vAlign w:val="center"/>
            <w:hideMark/>
          </w:tcPr>
          <w:p w14:paraId="24A4B2FD" w14:textId="77777777" w:rsidR="00CA2886" w:rsidRPr="00CA2886" w:rsidRDefault="00CA2886" w:rsidP="00CA2886">
            <w:r w:rsidRPr="00CA2886">
              <w:t>Inherit from ABC</w:t>
            </w:r>
          </w:p>
        </w:tc>
        <w:tc>
          <w:tcPr>
            <w:tcW w:w="0" w:type="auto"/>
            <w:vAlign w:val="center"/>
            <w:hideMark/>
          </w:tcPr>
          <w:p w14:paraId="5D735D0A" w14:textId="77777777" w:rsidR="00CA2886" w:rsidRPr="00CA2886" w:rsidRDefault="00CA2886" w:rsidP="00CA2886">
            <w:r w:rsidRPr="00CA2886">
              <w:t>class MyClass(ABC):</w:t>
            </w:r>
          </w:p>
        </w:tc>
        <w:tc>
          <w:tcPr>
            <w:tcW w:w="0" w:type="auto"/>
            <w:vAlign w:val="center"/>
            <w:hideMark/>
          </w:tcPr>
          <w:p w14:paraId="2DC52D43" w14:textId="77777777" w:rsidR="00CA2886" w:rsidRPr="00CA2886" w:rsidRDefault="00CA2886" w:rsidP="00CA2886">
            <w:r w:rsidRPr="00CA2886">
              <w:t>Enables abstract methods</w:t>
            </w:r>
          </w:p>
        </w:tc>
      </w:tr>
      <w:tr w:rsidR="00CA2886" w:rsidRPr="00CA2886" w14:paraId="651944B8" w14:textId="77777777">
        <w:trPr>
          <w:tblCellSpacing w:w="15" w:type="dxa"/>
        </w:trPr>
        <w:tc>
          <w:tcPr>
            <w:tcW w:w="0" w:type="auto"/>
            <w:vAlign w:val="center"/>
            <w:hideMark/>
          </w:tcPr>
          <w:p w14:paraId="6CF28321" w14:textId="77777777" w:rsidR="00CA2886" w:rsidRPr="00CA2886" w:rsidRDefault="00CA2886" w:rsidP="00CA2886">
            <w:r w:rsidRPr="00CA2886">
              <w:t>Declare abstract</w:t>
            </w:r>
          </w:p>
        </w:tc>
        <w:tc>
          <w:tcPr>
            <w:tcW w:w="0" w:type="auto"/>
            <w:vAlign w:val="center"/>
            <w:hideMark/>
          </w:tcPr>
          <w:p w14:paraId="2E9D8D2A" w14:textId="77777777" w:rsidR="00CA2886" w:rsidRPr="00CA2886" w:rsidRDefault="00CA2886" w:rsidP="00CA2886">
            <w:r w:rsidRPr="00CA2886">
              <w:t>@abstractmethod</w:t>
            </w:r>
          </w:p>
        </w:tc>
        <w:tc>
          <w:tcPr>
            <w:tcW w:w="0" w:type="auto"/>
            <w:vAlign w:val="center"/>
            <w:hideMark/>
          </w:tcPr>
          <w:p w14:paraId="6D3D5601" w14:textId="77777777" w:rsidR="00CA2886" w:rsidRPr="00CA2886" w:rsidRDefault="00CA2886" w:rsidP="00CA2886">
            <w:r w:rsidRPr="00CA2886">
              <w:t>Enforces subclass override</w:t>
            </w:r>
          </w:p>
        </w:tc>
      </w:tr>
      <w:tr w:rsidR="00CA2886" w:rsidRPr="00CA2886" w14:paraId="59B8D4A8" w14:textId="77777777">
        <w:trPr>
          <w:tblCellSpacing w:w="15" w:type="dxa"/>
        </w:trPr>
        <w:tc>
          <w:tcPr>
            <w:tcW w:w="0" w:type="auto"/>
            <w:vAlign w:val="center"/>
            <w:hideMark/>
          </w:tcPr>
          <w:p w14:paraId="156E3777" w14:textId="77777777" w:rsidR="00CA2886" w:rsidRPr="00CA2886" w:rsidRDefault="00CA2886" w:rsidP="00CA2886">
            <w:r w:rsidRPr="00CA2886">
              <w:t>Partially abstract</w:t>
            </w:r>
          </w:p>
        </w:tc>
        <w:tc>
          <w:tcPr>
            <w:tcW w:w="0" w:type="auto"/>
            <w:vAlign w:val="center"/>
            <w:hideMark/>
          </w:tcPr>
          <w:p w14:paraId="405283EE" w14:textId="77777777" w:rsidR="00CA2886" w:rsidRPr="00CA2886" w:rsidRDefault="00CA2886" w:rsidP="00CA2886">
            <w:r w:rsidRPr="00CA2886">
              <w:t>Mix @abstractmethod and concrete methods</w:t>
            </w:r>
          </w:p>
        </w:tc>
        <w:tc>
          <w:tcPr>
            <w:tcW w:w="0" w:type="auto"/>
            <w:vAlign w:val="center"/>
            <w:hideMark/>
          </w:tcPr>
          <w:p w14:paraId="389C280A" w14:textId="77777777" w:rsidR="00CA2886" w:rsidRPr="00CA2886" w:rsidRDefault="00CA2886" w:rsidP="00CA2886">
            <w:r w:rsidRPr="00CA2886">
              <w:t>Common for base frameworks</w:t>
            </w:r>
          </w:p>
        </w:tc>
      </w:tr>
      <w:tr w:rsidR="00CA2886" w:rsidRPr="00CA2886" w14:paraId="192C3563" w14:textId="77777777">
        <w:trPr>
          <w:tblCellSpacing w:w="15" w:type="dxa"/>
        </w:trPr>
        <w:tc>
          <w:tcPr>
            <w:tcW w:w="0" w:type="auto"/>
            <w:vAlign w:val="center"/>
            <w:hideMark/>
          </w:tcPr>
          <w:p w14:paraId="22C326BF" w14:textId="77777777" w:rsidR="00CA2886" w:rsidRPr="00CA2886" w:rsidRDefault="00CA2886" w:rsidP="00CA2886">
            <w:r w:rsidRPr="00CA2886">
              <w:t>Cannot instantiate</w:t>
            </w:r>
          </w:p>
        </w:tc>
        <w:tc>
          <w:tcPr>
            <w:tcW w:w="0" w:type="auto"/>
            <w:vAlign w:val="center"/>
            <w:hideMark/>
          </w:tcPr>
          <w:p w14:paraId="33B22E93" w14:textId="77777777" w:rsidR="00CA2886" w:rsidRPr="00CA2886" w:rsidRDefault="00CA2886" w:rsidP="00CA2886">
            <w:r w:rsidRPr="00CA2886">
              <w:t>Raises TypeError</w:t>
            </w:r>
          </w:p>
        </w:tc>
        <w:tc>
          <w:tcPr>
            <w:tcW w:w="0" w:type="auto"/>
            <w:vAlign w:val="center"/>
            <w:hideMark/>
          </w:tcPr>
          <w:p w14:paraId="55B1984A" w14:textId="77777777" w:rsidR="00CA2886" w:rsidRPr="00CA2886" w:rsidRDefault="00CA2886" w:rsidP="00CA2886">
            <w:r w:rsidRPr="00CA2886">
              <w:t>until all abstract methods are implemented</w:t>
            </w:r>
          </w:p>
        </w:tc>
      </w:tr>
    </w:tbl>
    <w:p w14:paraId="5008DD06" w14:textId="77777777" w:rsidR="00CA2886" w:rsidRPr="00CA2886" w:rsidRDefault="00CA2886" w:rsidP="00CA2886">
      <w:r w:rsidRPr="00CA2886">
        <w:pict w14:anchorId="029BAC5D">
          <v:rect id="_x0000_i2624" style="width:0;height:1.5pt" o:hralign="center" o:hrstd="t" o:hr="t" fillcolor="#a0a0a0" stroked="f"/>
        </w:pict>
      </w:r>
    </w:p>
    <w:p w14:paraId="7F1402A5" w14:textId="77777777" w:rsidR="00CA2886" w:rsidRPr="00CA2886" w:rsidRDefault="00CA2886" w:rsidP="00CA2886">
      <w:pPr>
        <w:rPr>
          <w:b/>
          <w:bCs/>
        </w:rPr>
      </w:pPr>
      <w:r w:rsidRPr="00CA2886">
        <w:rPr>
          <w:b/>
          <w:bCs/>
        </w:rPr>
        <w:t>TL;DR</w:t>
      </w:r>
    </w:p>
    <w:p w14:paraId="3DB6817B" w14:textId="77777777" w:rsidR="00CA2886" w:rsidRPr="00CA2886" w:rsidRDefault="00CA2886" w:rsidP="00CA2886">
      <w:r w:rsidRPr="00CA2886">
        <w:t>from abc import ABC, abstractmethod</w:t>
      </w:r>
    </w:p>
    <w:p w14:paraId="1D922A2C" w14:textId="77777777" w:rsidR="00CA2886" w:rsidRPr="00CA2886" w:rsidRDefault="00CA2886" w:rsidP="00CA2886"/>
    <w:p w14:paraId="0B688F56" w14:textId="77777777" w:rsidR="00CA2886" w:rsidRPr="00CA2886" w:rsidRDefault="00CA2886" w:rsidP="00CA2886">
      <w:r w:rsidRPr="00CA2886">
        <w:t>class Actor(ABC):</w:t>
      </w:r>
    </w:p>
    <w:p w14:paraId="454F964E" w14:textId="77777777" w:rsidR="00CA2886" w:rsidRPr="00CA2886" w:rsidRDefault="00CA2886" w:rsidP="00CA2886">
      <w:r w:rsidRPr="00CA2886">
        <w:t xml:space="preserve">    @abstractmethod</w:t>
      </w:r>
    </w:p>
    <w:p w14:paraId="194613CB" w14:textId="77777777" w:rsidR="00CA2886" w:rsidRPr="00CA2886" w:rsidRDefault="00CA2886" w:rsidP="00CA2886">
      <w:r w:rsidRPr="00CA2886">
        <w:t xml:space="preserve">    def on_message(self, msg):</w:t>
      </w:r>
    </w:p>
    <w:p w14:paraId="307203FA" w14:textId="77777777" w:rsidR="00CA2886" w:rsidRPr="00CA2886" w:rsidRDefault="00CA2886" w:rsidP="00CA2886">
      <w:r w:rsidRPr="00CA2886">
        <w:t xml:space="preserve">        pass</w:t>
      </w:r>
    </w:p>
    <w:p w14:paraId="210F4E43" w14:textId="77777777" w:rsidR="00CA2886" w:rsidRPr="00CA2886" w:rsidRDefault="00CA2886" w:rsidP="00CA2886">
      <w:r w:rsidRPr="00CA2886">
        <w:pict w14:anchorId="293014C6">
          <v:rect id="_x0000_i2625" style="width:0;height:1.5pt" o:hralign="center" o:hrstd="t" o:hr="t" fillcolor="#a0a0a0" stroked="f"/>
        </w:pict>
      </w:r>
    </w:p>
    <w:p w14:paraId="633A1BE8" w14:textId="77777777" w:rsidR="00CA2886" w:rsidRPr="00CA2886" w:rsidRDefault="00CA2886" w:rsidP="00CA2886">
      <w:r w:rsidRPr="00CA2886">
        <w:t xml:space="preserve">Would you like me to show how to make your </w:t>
      </w:r>
      <w:r w:rsidRPr="00CA2886">
        <w:rPr>
          <w:b/>
          <w:bCs/>
        </w:rPr>
        <w:t>Link</w:t>
      </w:r>
      <w:r w:rsidRPr="00CA2886">
        <w:t xml:space="preserve"> class abstract too (so you can later subclass it for, say, EthernetLink or OpticalLink)?</w:t>
      </w:r>
    </w:p>
    <w:p w14:paraId="474D7CA1" w14:textId="77777777" w:rsidR="00CA2886" w:rsidRPr="00CA2886" w:rsidRDefault="00CA2886" w:rsidP="00CA2886">
      <w:pPr>
        <w:rPr>
          <w:b/>
          <w:bCs/>
        </w:rPr>
      </w:pPr>
      <w:r w:rsidRPr="00CA2886">
        <w:rPr>
          <w:b/>
          <w:bCs/>
        </w:rPr>
        <w:lastRenderedPageBreak/>
        <w:t>You said:</w:t>
      </w:r>
    </w:p>
    <w:p w14:paraId="02B3152B" w14:textId="77777777" w:rsidR="00CA2886" w:rsidRPr="00CA2886" w:rsidRDefault="00CA2886" w:rsidP="00CA2886">
      <w:r w:rsidRPr="00CA2886">
        <w:t>please explain the structue of def post(self, msg: Message): # delivery is instantaneous from link perspective; enqueue and schedule handling at same time self._inbox.append(msg) self.sched.schedule(0.0, lambda: self._drain()) def _drain(self): # process one by one to avoid unbounded work in a single event if self._inbox: msg = self._inbox.pop(0) self.on_message(msg) if self._inbox: self.sched.schedule(0.0, self._drain) def on_message(self, msg: Message): raise NotImplementedError why we need to schedule _drain, instead of just doing the work?</w:t>
      </w:r>
    </w:p>
    <w:p w14:paraId="2B3FBC95" w14:textId="77777777" w:rsidR="00CA2886" w:rsidRPr="00CA2886" w:rsidRDefault="00CA2886" w:rsidP="00CA2886">
      <w:pPr>
        <w:rPr>
          <w:b/>
          <w:bCs/>
        </w:rPr>
      </w:pPr>
      <w:r w:rsidRPr="00CA2886">
        <w:rPr>
          <w:b/>
          <w:bCs/>
        </w:rPr>
        <w:t>ChatGPT said:</w:t>
      </w:r>
    </w:p>
    <w:p w14:paraId="47326F2E" w14:textId="77777777" w:rsidR="00CA2886" w:rsidRPr="00CA2886" w:rsidRDefault="00CA2886" w:rsidP="00CA2886">
      <w:r w:rsidRPr="00CA2886">
        <w:t xml:space="preserve">Excellent — that’s a </w:t>
      </w:r>
      <w:r w:rsidRPr="00CA2886">
        <w:rPr>
          <w:i/>
          <w:iCs/>
        </w:rPr>
        <w:t>very</w:t>
      </w:r>
      <w:r w:rsidRPr="00CA2886">
        <w:t xml:space="preserve"> sharp and important question </w:t>
      </w:r>
      <w:r w:rsidRPr="00CA2886">
        <w:rPr>
          <w:rFonts w:ascii="Segoe UI Emoji" w:hAnsi="Segoe UI Emoji" w:cs="Segoe UI Emoji"/>
        </w:rPr>
        <w:t>👏</w:t>
      </w:r>
      <w:r w:rsidRPr="00CA2886">
        <w:br/>
        <w:t xml:space="preserve">You’ve noticed that _drain() is being </w:t>
      </w:r>
      <w:r w:rsidRPr="00CA2886">
        <w:rPr>
          <w:b/>
          <w:bCs/>
        </w:rPr>
        <w:t>scheduled with delay 0</w:t>
      </w:r>
      <w:r w:rsidRPr="00CA2886">
        <w:t xml:space="preserve"> instead of called directly, and you’re asking “why not just process the message immediately?”</w:t>
      </w:r>
    </w:p>
    <w:p w14:paraId="74E01A63" w14:textId="77777777" w:rsidR="00CA2886" w:rsidRPr="00CA2886" w:rsidRDefault="00CA2886" w:rsidP="00CA2886">
      <w:r w:rsidRPr="00CA2886">
        <w:t>Let’s unpack what’s going on in design and simulation terms.</w:t>
      </w:r>
    </w:p>
    <w:p w14:paraId="546150A2" w14:textId="77777777" w:rsidR="00CA2886" w:rsidRPr="00CA2886" w:rsidRDefault="00CA2886" w:rsidP="00CA2886">
      <w:r w:rsidRPr="00CA2886">
        <w:pict w14:anchorId="3499B11F">
          <v:rect id="_x0000_i2626" style="width:0;height:1.5pt" o:hralign="center" o:hrstd="t" o:hr="t" fillcolor="#a0a0a0" stroked="f"/>
        </w:pict>
      </w:r>
    </w:p>
    <w:p w14:paraId="345F3CA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The relevant code</w:t>
      </w:r>
    </w:p>
    <w:p w14:paraId="44A7B348" w14:textId="77777777" w:rsidR="00CA2886" w:rsidRPr="00CA2886" w:rsidRDefault="00CA2886" w:rsidP="00CA2886">
      <w:r w:rsidRPr="00CA2886">
        <w:t>def post(self, msg: Message):</w:t>
      </w:r>
    </w:p>
    <w:p w14:paraId="7095A35A" w14:textId="77777777" w:rsidR="00CA2886" w:rsidRPr="00CA2886" w:rsidRDefault="00CA2886" w:rsidP="00CA2886">
      <w:r w:rsidRPr="00CA2886">
        <w:t xml:space="preserve">    # delivery is instantaneous from link perspective; enqueue and schedule handling at same time</w:t>
      </w:r>
    </w:p>
    <w:p w14:paraId="37A89780" w14:textId="77777777" w:rsidR="00CA2886" w:rsidRPr="00CA2886" w:rsidRDefault="00CA2886" w:rsidP="00CA2886">
      <w:r w:rsidRPr="00CA2886">
        <w:t xml:space="preserve">    self._inbox.append(msg)</w:t>
      </w:r>
    </w:p>
    <w:p w14:paraId="59C8E13D" w14:textId="77777777" w:rsidR="00CA2886" w:rsidRPr="00CA2886" w:rsidRDefault="00CA2886" w:rsidP="00CA2886">
      <w:r w:rsidRPr="00CA2886">
        <w:t xml:space="preserve">    self.sched.schedule(0.0, lambda: self._drain())</w:t>
      </w:r>
    </w:p>
    <w:p w14:paraId="0A75D5E7" w14:textId="77777777" w:rsidR="00CA2886" w:rsidRPr="00CA2886" w:rsidRDefault="00CA2886" w:rsidP="00CA2886"/>
    <w:p w14:paraId="659BB23E" w14:textId="77777777" w:rsidR="00CA2886" w:rsidRPr="00CA2886" w:rsidRDefault="00CA2886" w:rsidP="00CA2886">
      <w:r w:rsidRPr="00CA2886">
        <w:t>def _drain(self):</w:t>
      </w:r>
    </w:p>
    <w:p w14:paraId="2111DEA0" w14:textId="77777777" w:rsidR="00CA2886" w:rsidRPr="00CA2886" w:rsidRDefault="00CA2886" w:rsidP="00CA2886">
      <w:r w:rsidRPr="00CA2886">
        <w:t xml:space="preserve">    # process one by one to avoid unbounded work in a single event</w:t>
      </w:r>
    </w:p>
    <w:p w14:paraId="45965B65" w14:textId="77777777" w:rsidR="00CA2886" w:rsidRPr="00CA2886" w:rsidRDefault="00CA2886" w:rsidP="00CA2886">
      <w:r w:rsidRPr="00CA2886">
        <w:t xml:space="preserve">    if self._inbox:</w:t>
      </w:r>
    </w:p>
    <w:p w14:paraId="343CFF2B" w14:textId="77777777" w:rsidR="00CA2886" w:rsidRPr="00CA2886" w:rsidRDefault="00CA2886" w:rsidP="00CA2886">
      <w:r w:rsidRPr="00CA2886">
        <w:t xml:space="preserve">        msg = self._inbox.pop(0)</w:t>
      </w:r>
    </w:p>
    <w:p w14:paraId="2315E76B" w14:textId="77777777" w:rsidR="00CA2886" w:rsidRPr="00CA2886" w:rsidRDefault="00CA2886" w:rsidP="00CA2886">
      <w:r w:rsidRPr="00CA2886">
        <w:t xml:space="preserve">        self.on_message(msg)</w:t>
      </w:r>
    </w:p>
    <w:p w14:paraId="1A5BC2B3" w14:textId="77777777" w:rsidR="00CA2886" w:rsidRPr="00CA2886" w:rsidRDefault="00CA2886" w:rsidP="00CA2886">
      <w:r w:rsidRPr="00CA2886">
        <w:t xml:space="preserve">        if self._inbox:</w:t>
      </w:r>
    </w:p>
    <w:p w14:paraId="4D4903CD" w14:textId="77777777" w:rsidR="00CA2886" w:rsidRPr="00CA2886" w:rsidRDefault="00CA2886" w:rsidP="00CA2886">
      <w:r w:rsidRPr="00CA2886">
        <w:t xml:space="preserve">            self.sched.schedule(0.0, self._drain)</w:t>
      </w:r>
    </w:p>
    <w:p w14:paraId="0523A0D9" w14:textId="77777777" w:rsidR="00CA2886" w:rsidRPr="00CA2886" w:rsidRDefault="00CA2886" w:rsidP="00CA2886">
      <w:r w:rsidRPr="00CA2886">
        <w:pict w14:anchorId="072CBDCB">
          <v:rect id="_x0000_i2627" style="width:0;height:1.5pt" o:hralign="center" o:hrstd="t" o:hr="t" fillcolor="#a0a0a0" stroked="f"/>
        </w:pict>
      </w:r>
    </w:p>
    <w:p w14:paraId="42DE625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What this code is </w:t>
      </w:r>
      <w:r w:rsidRPr="00CA2886">
        <w:rPr>
          <w:b/>
          <w:bCs/>
          <w:i/>
          <w:iCs/>
        </w:rPr>
        <w:t>conceptually</w:t>
      </w:r>
      <w:r w:rsidRPr="00CA2886">
        <w:rPr>
          <w:b/>
          <w:bCs/>
        </w:rPr>
        <w:t xml:space="preserve"> doing</w:t>
      </w:r>
    </w:p>
    <w:p w14:paraId="686FCF0A" w14:textId="77777777" w:rsidR="00CA2886" w:rsidRPr="00CA2886" w:rsidRDefault="00CA2886" w:rsidP="00CA2886">
      <w:r w:rsidRPr="00CA2886">
        <w:t xml:space="preserve">It models a </w:t>
      </w:r>
      <w:r w:rsidRPr="00CA2886">
        <w:rPr>
          <w:b/>
          <w:bCs/>
        </w:rPr>
        <w:t>reactive actor</w:t>
      </w:r>
      <w:r w:rsidRPr="00CA2886">
        <w:t xml:space="preserve"> (like a node, switch, or host) that:</w:t>
      </w:r>
    </w:p>
    <w:p w14:paraId="2466A341" w14:textId="77777777" w:rsidR="00CA2886" w:rsidRPr="00CA2886" w:rsidRDefault="00CA2886" w:rsidP="00CA2886">
      <w:pPr>
        <w:numPr>
          <w:ilvl w:val="0"/>
          <w:numId w:val="139"/>
        </w:numPr>
      </w:pPr>
      <w:r w:rsidRPr="00CA2886">
        <w:lastRenderedPageBreak/>
        <w:t>Receives messages asynchronously (from links or other actors),</w:t>
      </w:r>
    </w:p>
    <w:p w14:paraId="1091A851" w14:textId="77777777" w:rsidR="00CA2886" w:rsidRPr="00CA2886" w:rsidRDefault="00CA2886" w:rsidP="00CA2886">
      <w:pPr>
        <w:numPr>
          <w:ilvl w:val="0"/>
          <w:numId w:val="139"/>
        </w:numPr>
      </w:pPr>
      <w:r w:rsidRPr="00CA2886">
        <w:t xml:space="preserve">Places them in its </w:t>
      </w:r>
      <w:r w:rsidRPr="00CA2886">
        <w:rPr>
          <w:b/>
          <w:bCs/>
        </w:rPr>
        <w:t>inbox</w:t>
      </w:r>
      <w:r w:rsidRPr="00CA2886">
        <w:t>,</w:t>
      </w:r>
    </w:p>
    <w:p w14:paraId="3EF2EBA4" w14:textId="77777777" w:rsidR="00CA2886" w:rsidRPr="00CA2886" w:rsidRDefault="00CA2886" w:rsidP="00CA2886">
      <w:pPr>
        <w:numPr>
          <w:ilvl w:val="0"/>
          <w:numId w:val="139"/>
        </w:numPr>
      </w:pPr>
      <w:r w:rsidRPr="00CA2886">
        <w:t>Processes them later (in the simulation’s event order).</w:t>
      </w:r>
    </w:p>
    <w:p w14:paraId="0846BF9C" w14:textId="77777777" w:rsidR="00CA2886" w:rsidRPr="00CA2886" w:rsidRDefault="00CA2886" w:rsidP="00CA2886">
      <w:r w:rsidRPr="00CA2886">
        <w:t xml:space="preserve">That deferred scheduling gives us an </w:t>
      </w:r>
      <w:r w:rsidRPr="00CA2886">
        <w:rPr>
          <w:b/>
          <w:bCs/>
        </w:rPr>
        <w:t>event-driven message-processing model</w:t>
      </w:r>
      <w:r w:rsidRPr="00CA2886">
        <w:t>, not a direct function-call chain.</w:t>
      </w:r>
    </w:p>
    <w:p w14:paraId="1D316CA9" w14:textId="77777777" w:rsidR="00CA2886" w:rsidRPr="00CA2886" w:rsidRDefault="00CA2886" w:rsidP="00CA2886">
      <w:r w:rsidRPr="00CA2886">
        <w:pict w14:anchorId="5A79CBD1">
          <v:rect id="_x0000_i2628" style="width:0;height:1.5pt" o:hralign="center" o:hrstd="t" o:hr="t" fillcolor="#a0a0a0" stroked="f"/>
        </w:pict>
      </w:r>
    </w:p>
    <w:p w14:paraId="0C225096"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Why not just call _drain() directly?</w:t>
      </w:r>
    </w:p>
    <w:p w14:paraId="1B7A3F05" w14:textId="77777777" w:rsidR="00CA2886" w:rsidRPr="00CA2886" w:rsidRDefault="00CA2886" w:rsidP="00CA2886">
      <w:r w:rsidRPr="00CA2886">
        <w:t>If you did:</w:t>
      </w:r>
    </w:p>
    <w:p w14:paraId="3BD062F5" w14:textId="77777777" w:rsidR="00CA2886" w:rsidRPr="00CA2886" w:rsidRDefault="00CA2886" w:rsidP="00CA2886">
      <w:r w:rsidRPr="00CA2886">
        <w:t>self._drain()    # immediate call</w:t>
      </w:r>
    </w:p>
    <w:p w14:paraId="44711710" w14:textId="77777777" w:rsidR="00CA2886" w:rsidRPr="00CA2886" w:rsidRDefault="00CA2886" w:rsidP="00CA2886">
      <w:r w:rsidRPr="00CA2886">
        <w:t xml:space="preserve">you would execute on_message() </w:t>
      </w:r>
      <w:r w:rsidRPr="00CA2886">
        <w:rPr>
          <w:b/>
          <w:bCs/>
        </w:rPr>
        <w:t>right now, in the same call stack</w:t>
      </w:r>
      <w:r w:rsidRPr="00CA2886">
        <w:t xml:space="preserve"> as the event that triggered it.</w:t>
      </w:r>
    </w:p>
    <w:p w14:paraId="418E9448" w14:textId="77777777" w:rsidR="00CA2886" w:rsidRPr="00CA2886" w:rsidRDefault="00CA2886" w:rsidP="00CA2886">
      <w:r w:rsidRPr="00CA2886">
        <w:t>That means:</w:t>
      </w:r>
    </w:p>
    <w:p w14:paraId="15DB7556" w14:textId="77777777" w:rsidR="00CA2886" w:rsidRPr="00CA2886" w:rsidRDefault="00CA2886" w:rsidP="00CA2886">
      <w:pPr>
        <w:numPr>
          <w:ilvl w:val="0"/>
          <w:numId w:val="140"/>
        </w:numPr>
      </w:pPr>
      <w:r w:rsidRPr="00CA2886">
        <w:t>Link → calls dst_actor.post()</w:t>
      </w:r>
    </w:p>
    <w:p w14:paraId="1F311C4A" w14:textId="77777777" w:rsidR="00CA2886" w:rsidRPr="00CA2886" w:rsidRDefault="00CA2886" w:rsidP="00CA2886">
      <w:pPr>
        <w:numPr>
          <w:ilvl w:val="0"/>
          <w:numId w:val="140"/>
        </w:numPr>
      </w:pPr>
      <w:r w:rsidRPr="00CA2886">
        <w:t>which → calls _drain()</w:t>
      </w:r>
    </w:p>
    <w:p w14:paraId="3A1717A1" w14:textId="77777777" w:rsidR="00CA2886" w:rsidRPr="00CA2886" w:rsidRDefault="00CA2886" w:rsidP="00CA2886">
      <w:pPr>
        <w:numPr>
          <w:ilvl w:val="0"/>
          <w:numId w:val="140"/>
        </w:numPr>
      </w:pPr>
      <w:r w:rsidRPr="00CA2886">
        <w:t>which → calls on_message()</w:t>
      </w:r>
    </w:p>
    <w:p w14:paraId="22F23FAD" w14:textId="77777777" w:rsidR="00CA2886" w:rsidRPr="00CA2886" w:rsidRDefault="00CA2886" w:rsidP="00CA2886">
      <w:pPr>
        <w:numPr>
          <w:ilvl w:val="0"/>
          <w:numId w:val="140"/>
        </w:numPr>
      </w:pPr>
      <w:r w:rsidRPr="00CA2886">
        <w:t xml:space="preserve">which might → send new packets, causing </w:t>
      </w:r>
      <w:r w:rsidRPr="00CA2886">
        <w:rPr>
          <w:b/>
          <w:bCs/>
        </w:rPr>
        <w:t>new events</w:t>
      </w:r>
      <w:r w:rsidRPr="00CA2886">
        <w:t xml:space="preserve"> to be scheduled immediately</w:t>
      </w:r>
    </w:p>
    <w:p w14:paraId="42818E90" w14:textId="77777777" w:rsidR="00CA2886" w:rsidRPr="00CA2886" w:rsidRDefault="00CA2886" w:rsidP="00CA2886">
      <w:r w:rsidRPr="00CA2886">
        <w:t xml:space="preserve">This turns your simulation into a </w:t>
      </w:r>
      <w:r w:rsidRPr="00CA2886">
        <w:rPr>
          <w:b/>
          <w:bCs/>
        </w:rPr>
        <w:t>deeply nested call tree</w:t>
      </w:r>
      <w:r w:rsidRPr="00CA2886">
        <w:t>, where one event triggers another before the scheduler’s time or order advances — potentially leading to:</w:t>
      </w:r>
    </w:p>
    <w:p w14:paraId="7F47056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Problems:</w:t>
      </w:r>
    </w:p>
    <w:p w14:paraId="62A7FBA4" w14:textId="77777777" w:rsidR="00CA2886" w:rsidRPr="00CA2886" w:rsidRDefault="00CA2886" w:rsidP="00CA2886">
      <w:pPr>
        <w:numPr>
          <w:ilvl w:val="0"/>
          <w:numId w:val="141"/>
        </w:numPr>
      </w:pPr>
      <w:r w:rsidRPr="00CA2886">
        <w:rPr>
          <w:b/>
          <w:bCs/>
        </w:rPr>
        <w:t>Unbounded recursion / deep call stack</w:t>
      </w:r>
    </w:p>
    <w:p w14:paraId="616DA2B6" w14:textId="77777777" w:rsidR="00CA2886" w:rsidRPr="00CA2886" w:rsidRDefault="00CA2886" w:rsidP="00CA2886">
      <w:pPr>
        <w:numPr>
          <w:ilvl w:val="1"/>
          <w:numId w:val="141"/>
        </w:numPr>
      </w:pPr>
      <w:r w:rsidRPr="00CA2886">
        <w:t>If messages bounce back and forth quickly, you could hit Python’s recursion limit or blow the call stack.</w:t>
      </w:r>
    </w:p>
    <w:p w14:paraId="4607FBAE" w14:textId="77777777" w:rsidR="00CA2886" w:rsidRPr="00CA2886" w:rsidRDefault="00CA2886" w:rsidP="00CA2886">
      <w:pPr>
        <w:numPr>
          <w:ilvl w:val="0"/>
          <w:numId w:val="141"/>
        </w:numPr>
      </w:pPr>
      <w:r w:rsidRPr="00CA2886">
        <w:rPr>
          <w:b/>
          <w:bCs/>
        </w:rPr>
        <w:t>Loss of determinism in event ordering</w:t>
      </w:r>
    </w:p>
    <w:p w14:paraId="3B4F1AB4" w14:textId="77777777" w:rsidR="00CA2886" w:rsidRPr="00CA2886" w:rsidRDefault="00CA2886" w:rsidP="00CA2886">
      <w:pPr>
        <w:numPr>
          <w:ilvl w:val="1"/>
          <w:numId w:val="141"/>
        </w:numPr>
      </w:pPr>
      <w:r w:rsidRPr="00CA2886">
        <w:t>Some events would happen “now” (same event context) instead of as separate events at the same simulation time.</w:t>
      </w:r>
    </w:p>
    <w:p w14:paraId="64C032B8" w14:textId="77777777" w:rsidR="00CA2886" w:rsidRPr="00CA2886" w:rsidRDefault="00CA2886" w:rsidP="00CA2886">
      <w:pPr>
        <w:numPr>
          <w:ilvl w:val="1"/>
          <w:numId w:val="141"/>
        </w:numPr>
      </w:pPr>
      <w:r w:rsidRPr="00CA2886">
        <w:t>That can make the simulation nondeterministic or unfair (e.g., one actor monopolizes execution).</w:t>
      </w:r>
    </w:p>
    <w:p w14:paraId="3C66BA0D" w14:textId="77777777" w:rsidR="00CA2886" w:rsidRPr="00CA2886" w:rsidRDefault="00CA2886" w:rsidP="00CA2886">
      <w:pPr>
        <w:numPr>
          <w:ilvl w:val="0"/>
          <w:numId w:val="141"/>
        </w:numPr>
      </w:pPr>
      <w:r w:rsidRPr="00CA2886">
        <w:rPr>
          <w:b/>
          <w:bCs/>
        </w:rPr>
        <w:t>Starvation of other events</w:t>
      </w:r>
    </w:p>
    <w:p w14:paraId="4BFC4C34" w14:textId="77777777" w:rsidR="00CA2886" w:rsidRPr="00CA2886" w:rsidRDefault="00CA2886" w:rsidP="00CA2886">
      <w:pPr>
        <w:numPr>
          <w:ilvl w:val="1"/>
          <w:numId w:val="141"/>
        </w:numPr>
      </w:pPr>
      <w:r w:rsidRPr="00CA2886">
        <w:lastRenderedPageBreak/>
        <w:t>If one actor receives a flood of messages and processes them immediately, no other actor gets CPU time until it’s done — the event loop can’t interleave processing.</w:t>
      </w:r>
    </w:p>
    <w:p w14:paraId="29044BAC" w14:textId="77777777" w:rsidR="00CA2886" w:rsidRPr="00CA2886" w:rsidRDefault="00CA2886" w:rsidP="00CA2886">
      <w:pPr>
        <w:numPr>
          <w:ilvl w:val="0"/>
          <w:numId w:val="141"/>
        </w:numPr>
      </w:pPr>
      <w:r w:rsidRPr="00CA2886">
        <w:rPr>
          <w:b/>
          <w:bCs/>
        </w:rPr>
        <w:t>Inconsistent notion of time</w:t>
      </w:r>
    </w:p>
    <w:p w14:paraId="24D7C4BA" w14:textId="77777777" w:rsidR="00CA2886" w:rsidRPr="00CA2886" w:rsidRDefault="00CA2886" w:rsidP="00CA2886">
      <w:pPr>
        <w:numPr>
          <w:ilvl w:val="1"/>
          <w:numId w:val="141"/>
        </w:numPr>
      </w:pPr>
      <w:r w:rsidRPr="00CA2886">
        <w:t>The scheduler’s time only advances when it pops new events.</w:t>
      </w:r>
      <w:r w:rsidRPr="00CA2886">
        <w:br/>
        <w:t xml:space="preserve">If you call _drain() directly, all that work happens at the </w:t>
      </w:r>
      <w:r w:rsidRPr="00CA2886">
        <w:rPr>
          <w:i/>
          <w:iCs/>
        </w:rPr>
        <w:t>current simulated time</w:t>
      </w:r>
      <w:r w:rsidRPr="00CA2886">
        <w:t xml:space="preserve"> without giving the scheduler a chance to order same-time events.</w:t>
      </w:r>
    </w:p>
    <w:p w14:paraId="04A2D2BD" w14:textId="77777777" w:rsidR="00CA2886" w:rsidRPr="00CA2886" w:rsidRDefault="00CA2886" w:rsidP="00CA2886">
      <w:r w:rsidRPr="00CA2886">
        <w:pict w14:anchorId="0D8CFE2D">
          <v:rect id="_x0000_i2629" style="width:0;height:1.5pt" o:hralign="center" o:hrstd="t" o:hr="t" fillcolor="#a0a0a0" stroked="f"/>
        </w:pict>
      </w:r>
    </w:p>
    <w:p w14:paraId="757B54D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Why schedule it with delay = 0.0?</w:t>
      </w:r>
    </w:p>
    <w:p w14:paraId="1773383E" w14:textId="77777777" w:rsidR="00CA2886" w:rsidRPr="00CA2886" w:rsidRDefault="00CA2886" w:rsidP="00CA2886">
      <w:r w:rsidRPr="00CA2886">
        <w:t>By scheduling it with delay = 0.0, you’re saying:</w:t>
      </w:r>
    </w:p>
    <w:p w14:paraId="3A415E8B" w14:textId="77777777" w:rsidR="00CA2886" w:rsidRPr="00CA2886" w:rsidRDefault="00CA2886" w:rsidP="00CA2886">
      <w:r w:rsidRPr="00CA2886">
        <w:t xml:space="preserve">“Handle this as a </w:t>
      </w:r>
      <w:r w:rsidRPr="00CA2886">
        <w:rPr>
          <w:b/>
          <w:bCs/>
        </w:rPr>
        <w:t>new event</w:t>
      </w:r>
      <w:r w:rsidRPr="00CA2886">
        <w:t xml:space="preserve"> at the </w:t>
      </w:r>
      <w:r w:rsidRPr="00CA2886">
        <w:rPr>
          <w:b/>
          <w:bCs/>
        </w:rPr>
        <w:t>current simulation time</w:t>
      </w:r>
      <w:r w:rsidRPr="00CA2886">
        <w:t>.”</w:t>
      </w:r>
    </w:p>
    <w:p w14:paraId="78D4C0ED" w14:textId="77777777" w:rsidR="00CA2886" w:rsidRPr="00CA2886" w:rsidRDefault="00CA2886" w:rsidP="00CA2886">
      <w:r w:rsidRPr="00CA2886">
        <w:t>So:</w:t>
      </w:r>
    </w:p>
    <w:p w14:paraId="14FA3A6A" w14:textId="77777777" w:rsidR="00CA2886" w:rsidRPr="00CA2886" w:rsidRDefault="00CA2886" w:rsidP="00CA2886">
      <w:pPr>
        <w:numPr>
          <w:ilvl w:val="0"/>
          <w:numId w:val="142"/>
        </w:numPr>
      </w:pPr>
      <w:r w:rsidRPr="00CA2886">
        <w:t>Time doesn’t advance (still the same timestamp),</w:t>
      </w:r>
    </w:p>
    <w:p w14:paraId="5E9FA0CA" w14:textId="77777777" w:rsidR="00CA2886" w:rsidRPr="00CA2886" w:rsidRDefault="00CA2886" w:rsidP="00CA2886">
      <w:pPr>
        <w:numPr>
          <w:ilvl w:val="0"/>
          <w:numId w:val="142"/>
        </w:numPr>
      </w:pPr>
      <w:r w:rsidRPr="00CA2886">
        <w:t xml:space="preserve">But the handler runs as a </w:t>
      </w:r>
      <w:r w:rsidRPr="00CA2886">
        <w:rPr>
          <w:b/>
          <w:bCs/>
        </w:rPr>
        <w:t>separate event</w:t>
      </w:r>
      <w:r w:rsidRPr="00CA2886">
        <w:t>, queued behind anything else already scheduled at the same time.</w:t>
      </w:r>
    </w:p>
    <w:p w14:paraId="2CE84CA3" w14:textId="77777777" w:rsidR="00CA2886" w:rsidRPr="00CA2886" w:rsidRDefault="00CA2886" w:rsidP="00CA2886">
      <w:r w:rsidRPr="00CA2886">
        <w:t>This achieves two goals:</w:t>
      </w:r>
      <w:r w:rsidRPr="00CA2886">
        <w:br/>
      </w:r>
      <w:r w:rsidRPr="00CA2886">
        <w:rPr>
          <w:rFonts w:ascii="Segoe UI Emoji" w:hAnsi="Segoe UI Emoji" w:cs="Segoe UI Emoji"/>
        </w:rPr>
        <w:t>✅</w:t>
      </w:r>
      <w:r w:rsidRPr="00CA2886">
        <w:t xml:space="preserve"> Preserves logical simultaneity (instantaneous processing).</w:t>
      </w:r>
      <w:r w:rsidRPr="00CA2886">
        <w:br/>
      </w:r>
      <w:r w:rsidRPr="00CA2886">
        <w:rPr>
          <w:rFonts w:ascii="Segoe UI Emoji" w:hAnsi="Segoe UI Emoji" w:cs="Segoe UI Emoji"/>
        </w:rPr>
        <w:t>✅</w:t>
      </w:r>
      <w:r w:rsidRPr="00CA2886">
        <w:t xml:space="preserve"> Keeps strict event ordering (scheduler controls who runs next).</w:t>
      </w:r>
    </w:p>
    <w:p w14:paraId="66D0C83A" w14:textId="77777777" w:rsidR="00CA2886" w:rsidRPr="00CA2886" w:rsidRDefault="00CA2886" w:rsidP="00CA2886">
      <w:r w:rsidRPr="00CA2886">
        <w:pict w14:anchorId="74FFB160">
          <v:rect id="_x0000_i2630" style="width:0;height:1.5pt" o:hralign="center" o:hrstd="t" o:hr="t" fillcolor="#a0a0a0" stroked="f"/>
        </w:pict>
      </w:r>
    </w:p>
    <w:p w14:paraId="729E500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How _drain() behaves</w:t>
      </w:r>
    </w:p>
    <w:p w14:paraId="3E721402" w14:textId="77777777" w:rsidR="00CA2886" w:rsidRPr="00CA2886" w:rsidRDefault="00CA2886" w:rsidP="00CA2886">
      <w:r w:rsidRPr="00CA2886">
        <w:t xml:space="preserve">_drain() processes </w:t>
      </w:r>
      <w:r w:rsidRPr="00CA2886">
        <w:rPr>
          <w:b/>
          <w:bCs/>
        </w:rPr>
        <w:t>one message at a time</w:t>
      </w:r>
      <w:r w:rsidRPr="00CA2886">
        <w:t xml:space="preserve"> and, if more remain, it reschedules itself again with 0 delay:</w:t>
      </w:r>
    </w:p>
    <w:p w14:paraId="3976725C" w14:textId="77777777" w:rsidR="00CA2886" w:rsidRPr="00CA2886" w:rsidRDefault="00CA2886" w:rsidP="00CA2886">
      <w:r w:rsidRPr="00CA2886">
        <w:t>if self._inbox:</w:t>
      </w:r>
    </w:p>
    <w:p w14:paraId="100E00E7" w14:textId="77777777" w:rsidR="00CA2886" w:rsidRPr="00CA2886" w:rsidRDefault="00CA2886" w:rsidP="00CA2886">
      <w:r w:rsidRPr="00CA2886">
        <w:t xml:space="preserve">    self.sched.schedule(0.0, self._drain)</w:t>
      </w:r>
    </w:p>
    <w:p w14:paraId="04454A5B" w14:textId="77777777" w:rsidR="00CA2886" w:rsidRPr="00CA2886" w:rsidRDefault="00CA2886" w:rsidP="00CA2886">
      <w:r w:rsidRPr="00CA2886">
        <w:t>That pattern guarantees:</w:t>
      </w:r>
    </w:p>
    <w:p w14:paraId="71422D84" w14:textId="77777777" w:rsidR="00CA2886" w:rsidRPr="00CA2886" w:rsidRDefault="00CA2886" w:rsidP="00CA2886">
      <w:pPr>
        <w:numPr>
          <w:ilvl w:val="0"/>
          <w:numId w:val="143"/>
        </w:numPr>
      </w:pPr>
      <w:r w:rsidRPr="00CA2886">
        <w:t>No single actor hogs the CPU (each message = one event).</w:t>
      </w:r>
    </w:p>
    <w:p w14:paraId="12D92475" w14:textId="77777777" w:rsidR="00CA2886" w:rsidRPr="00CA2886" w:rsidRDefault="00CA2886" w:rsidP="00CA2886">
      <w:pPr>
        <w:numPr>
          <w:ilvl w:val="0"/>
          <w:numId w:val="143"/>
        </w:numPr>
      </w:pPr>
      <w:r w:rsidRPr="00CA2886">
        <w:t>Scheduler can interleave other actors’ events between message handling.</w:t>
      </w:r>
    </w:p>
    <w:p w14:paraId="2F584797" w14:textId="77777777" w:rsidR="00CA2886" w:rsidRPr="00CA2886" w:rsidRDefault="00CA2886" w:rsidP="00CA2886">
      <w:pPr>
        <w:numPr>
          <w:ilvl w:val="0"/>
          <w:numId w:val="143"/>
        </w:numPr>
      </w:pPr>
      <w:r w:rsidRPr="00CA2886">
        <w:t>Every message still processed in order (FIFO in _inbox).</w:t>
      </w:r>
    </w:p>
    <w:p w14:paraId="68BF3056" w14:textId="77777777" w:rsidR="00CA2886" w:rsidRPr="00CA2886" w:rsidRDefault="00CA2886" w:rsidP="00CA2886">
      <w:r w:rsidRPr="00CA2886">
        <w:t xml:space="preserve">This design mimics </w:t>
      </w:r>
      <w:r w:rsidRPr="00CA2886">
        <w:rPr>
          <w:b/>
          <w:bCs/>
        </w:rPr>
        <w:t>cooperative multitasking</w:t>
      </w:r>
      <w:r w:rsidRPr="00CA2886">
        <w:t>: each actor does one unit of work, yields back to the scheduler, then continues later.</w:t>
      </w:r>
    </w:p>
    <w:p w14:paraId="09AE5433" w14:textId="77777777" w:rsidR="00CA2886" w:rsidRPr="00CA2886" w:rsidRDefault="00CA2886" w:rsidP="00CA2886">
      <w:r w:rsidRPr="00CA2886">
        <w:lastRenderedPageBreak/>
        <w:pict w14:anchorId="1044B673">
          <v:rect id="_x0000_i2631" style="width:0;height:1.5pt" o:hralign="center" o:hrstd="t" o:hr="t" fillcolor="#a0a0a0" stroked="f"/>
        </w:pict>
      </w:r>
    </w:p>
    <w:p w14:paraId="7FE0CCC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6823"/>
      </w:tblGrid>
      <w:tr w:rsidR="00CA2886" w:rsidRPr="00CA2886" w14:paraId="44C49667" w14:textId="77777777">
        <w:trPr>
          <w:tblHeader/>
          <w:tblCellSpacing w:w="15" w:type="dxa"/>
        </w:trPr>
        <w:tc>
          <w:tcPr>
            <w:tcW w:w="0" w:type="auto"/>
            <w:vAlign w:val="center"/>
            <w:hideMark/>
          </w:tcPr>
          <w:p w14:paraId="6E1D5E49" w14:textId="77777777" w:rsidR="00CA2886" w:rsidRPr="00CA2886" w:rsidRDefault="00CA2886" w:rsidP="00CA2886">
            <w:pPr>
              <w:rPr>
                <w:b/>
                <w:bCs/>
              </w:rPr>
            </w:pPr>
            <w:r w:rsidRPr="00CA2886">
              <w:rPr>
                <w:b/>
                <w:bCs/>
              </w:rPr>
              <w:t>Concept</w:t>
            </w:r>
          </w:p>
        </w:tc>
        <w:tc>
          <w:tcPr>
            <w:tcW w:w="0" w:type="auto"/>
            <w:vAlign w:val="center"/>
            <w:hideMark/>
          </w:tcPr>
          <w:p w14:paraId="77B70EED" w14:textId="77777777" w:rsidR="00CA2886" w:rsidRPr="00CA2886" w:rsidRDefault="00CA2886" w:rsidP="00CA2886">
            <w:pPr>
              <w:rPr>
                <w:b/>
                <w:bCs/>
              </w:rPr>
            </w:pPr>
            <w:r w:rsidRPr="00CA2886">
              <w:rPr>
                <w:b/>
                <w:bCs/>
              </w:rPr>
              <w:t>Explanation</w:t>
            </w:r>
          </w:p>
        </w:tc>
      </w:tr>
      <w:tr w:rsidR="00CA2886" w:rsidRPr="00CA2886" w14:paraId="52CD8673" w14:textId="77777777">
        <w:trPr>
          <w:tblCellSpacing w:w="15" w:type="dxa"/>
        </w:trPr>
        <w:tc>
          <w:tcPr>
            <w:tcW w:w="0" w:type="auto"/>
            <w:vAlign w:val="center"/>
            <w:hideMark/>
          </w:tcPr>
          <w:p w14:paraId="44CAD472" w14:textId="77777777" w:rsidR="00CA2886" w:rsidRPr="00CA2886" w:rsidRDefault="00CA2886" w:rsidP="00CA2886">
            <w:r w:rsidRPr="00CA2886">
              <w:rPr>
                <w:b/>
                <w:bCs/>
              </w:rPr>
              <w:t>Immediate _drain()</w:t>
            </w:r>
          </w:p>
        </w:tc>
        <w:tc>
          <w:tcPr>
            <w:tcW w:w="0" w:type="auto"/>
            <w:vAlign w:val="center"/>
            <w:hideMark/>
          </w:tcPr>
          <w:p w14:paraId="3444E9E3" w14:textId="77777777" w:rsidR="00CA2886" w:rsidRPr="00CA2886" w:rsidRDefault="00CA2886" w:rsidP="00CA2886">
            <w:r w:rsidRPr="00CA2886">
              <w:t>Would run in same stack, blocking other events, possibly recursive.</w:t>
            </w:r>
          </w:p>
        </w:tc>
      </w:tr>
      <w:tr w:rsidR="00CA2886" w:rsidRPr="00CA2886" w14:paraId="6E94E4A3" w14:textId="77777777">
        <w:trPr>
          <w:tblCellSpacing w:w="15" w:type="dxa"/>
        </w:trPr>
        <w:tc>
          <w:tcPr>
            <w:tcW w:w="0" w:type="auto"/>
            <w:vAlign w:val="center"/>
            <w:hideMark/>
          </w:tcPr>
          <w:p w14:paraId="31ABD394" w14:textId="77777777" w:rsidR="00CA2886" w:rsidRPr="00CA2886" w:rsidRDefault="00CA2886" w:rsidP="00CA2886">
            <w:r w:rsidRPr="00CA2886">
              <w:rPr>
                <w:b/>
                <w:bCs/>
              </w:rPr>
              <w:t>Scheduled _drain() (delay 0)</w:t>
            </w:r>
          </w:p>
        </w:tc>
        <w:tc>
          <w:tcPr>
            <w:tcW w:w="0" w:type="auto"/>
            <w:vAlign w:val="center"/>
            <w:hideMark/>
          </w:tcPr>
          <w:p w14:paraId="27E09A87" w14:textId="77777777" w:rsidR="00CA2886" w:rsidRPr="00CA2886" w:rsidRDefault="00CA2886" w:rsidP="00CA2886">
            <w:r w:rsidRPr="00CA2886">
              <w:t>Creates a new discrete event at the same time, ensuring fair interleaving and deterministic order.</w:t>
            </w:r>
          </w:p>
        </w:tc>
      </w:tr>
      <w:tr w:rsidR="00CA2886" w:rsidRPr="00CA2886" w14:paraId="4D84A138" w14:textId="77777777">
        <w:trPr>
          <w:tblCellSpacing w:w="15" w:type="dxa"/>
        </w:trPr>
        <w:tc>
          <w:tcPr>
            <w:tcW w:w="0" w:type="auto"/>
            <w:vAlign w:val="center"/>
            <w:hideMark/>
          </w:tcPr>
          <w:p w14:paraId="611438E0" w14:textId="77777777" w:rsidR="00CA2886" w:rsidRPr="00CA2886" w:rsidRDefault="00CA2886" w:rsidP="00CA2886">
            <w:r w:rsidRPr="00CA2886">
              <w:rPr>
                <w:b/>
                <w:bCs/>
              </w:rPr>
              <w:t>FIFO processing</w:t>
            </w:r>
          </w:p>
        </w:tc>
        <w:tc>
          <w:tcPr>
            <w:tcW w:w="0" w:type="auto"/>
            <w:vAlign w:val="center"/>
            <w:hideMark/>
          </w:tcPr>
          <w:p w14:paraId="5FD6C65C" w14:textId="77777777" w:rsidR="00CA2886" w:rsidRPr="00CA2886" w:rsidRDefault="00CA2886" w:rsidP="00CA2886">
            <w:r w:rsidRPr="00CA2886">
              <w:t>Each message handled separately, in order.</w:t>
            </w:r>
          </w:p>
        </w:tc>
      </w:tr>
      <w:tr w:rsidR="00CA2886" w:rsidRPr="00CA2886" w14:paraId="07F82540" w14:textId="77777777">
        <w:trPr>
          <w:tblCellSpacing w:w="15" w:type="dxa"/>
        </w:trPr>
        <w:tc>
          <w:tcPr>
            <w:tcW w:w="0" w:type="auto"/>
            <w:vAlign w:val="center"/>
            <w:hideMark/>
          </w:tcPr>
          <w:p w14:paraId="7429CD76" w14:textId="77777777" w:rsidR="00CA2886" w:rsidRPr="00CA2886" w:rsidRDefault="00CA2886" w:rsidP="00CA2886">
            <w:r w:rsidRPr="00CA2886">
              <w:rPr>
                <w:b/>
                <w:bCs/>
              </w:rPr>
              <w:t>Scheduler in control</w:t>
            </w:r>
          </w:p>
        </w:tc>
        <w:tc>
          <w:tcPr>
            <w:tcW w:w="0" w:type="auto"/>
            <w:vAlign w:val="center"/>
            <w:hideMark/>
          </w:tcPr>
          <w:p w14:paraId="02BC2C32" w14:textId="77777777" w:rsidR="00CA2886" w:rsidRPr="00CA2886" w:rsidRDefault="00CA2886" w:rsidP="00CA2886">
            <w:r w:rsidRPr="00CA2886">
              <w:t>Even “instantaneous” actions go through the central event queue → deterministic, traceable simulation timeline.</w:t>
            </w:r>
          </w:p>
        </w:tc>
      </w:tr>
    </w:tbl>
    <w:p w14:paraId="55B9CCBC" w14:textId="77777777" w:rsidR="00CA2886" w:rsidRPr="00CA2886" w:rsidRDefault="00CA2886" w:rsidP="00CA2886">
      <w:r w:rsidRPr="00CA2886">
        <w:pict w14:anchorId="371815F2">
          <v:rect id="_x0000_i2632" style="width:0;height:1.5pt" o:hralign="center" o:hrstd="t" o:hr="t" fillcolor="#a0a0a0" stroked="f"/>
        </w:pict>
      </w:r>
    </w:p>
    <w:p w14:paraId="53F039E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Analogy</w:t>
      </w:r>
    </w:p>
    <w:p w14:paraId="41E94561" w14:textId="77777777" w:rsidR="00CA2886" w:rsidRPr="00CA2886" w:rsidRDefault="00CA2886" w:rsidP="00CA2886">
      <w:r w:rsidRPr="00CA2886">
        <w:t>It’s like how an operating system runs processes:</w:t>
      </w:r>
    </w:p>
    <w:p w14:paraId="2D176F82" w14:textId="77777777" w:rsidR="00CA2886" w:rsidRPr="00CA2886" w:rsidRDefault="00CA2886" w:rsidP="00CA2886">
      <w:r w:rsidRPr="00CA2886">
        <w:t>You don’t let one process run forever — it does a bit of work, yields to the scheduler, then runs again.</w:t>
      </w:r>
    </w:p>
    <w:p w14:paraId="771D9CD3" w14:textId="77777777" w:rsidR="00CA2886" w:rsidRPr="00CA2886" w:rsidRDefault="00CA2886" w:rsidP="00CA2886">
      <w:r w:rsidRPr="00CA2886">
        <w:t>Same idea here:</w:t>
      </w:r>
      <w:r w:rsidRPr="00CA2886">
        <w:br/>
        <w:t>post() enqueues the message, schedules the actor to run, and yields control.</w:t>
      </w:r>
    </w:p>
    <w:p w14:paraId="4616393F" w14:textId="77777777" w:rsidR="00CA2886" w:rsidRPr="00CA2886" w:rsidRDefault="00CA2886" w:rsidP="00CA2886">
      <w:r w:rsidRPr="00CA2886">
        <w:pict w14:anchorId="320EB949">
          <v:rect id="_x0000_i2633" style="width:0;height:1.5pt" o:hralign="center" o:hrstd="t" o:hr="t" fillcolor="#a0a0a0" stroked="f"/>
        </w:pict>
      </w:r>
    </w:p>
    <w:p w14:paraId="5D9F039F" w14:textId="77777777" w:rsidR="00CA2886" w:rsidRPr="00CA2886" w:rsidRDefault="00CA2886" w:rsidP="00CA2886">
      <w:r w:rsidRPr="00CA2886">
        <w:t>Would you like me to show what goes wrong (with a trace example) if we call _drain() directly instead — to illustrate how it breaks fairness and can blow up recursion depth?</w:t>
      </w:r>
    </w:p>
    <w:p w14:paraId="385ACD85" w14:textId="77777777" w:rsidR="00CA2886" w:rsidRPr="00CA2886" w:rsidRDefault="00CA2886" w:rsidP="00CA2886">
      <w:pPr>
        <w:rPr>
          <w:b/>
          <w:bCs/>
        </w:rPr>
      </w:pPr>
      <w:r w:rsidRPr="00CA2886">
        <w:rPr>
          <w:b/>
          <w:bCs/>
        </w:rPr>
        <w:t>You said:</w:t>
      </w:r>
    </w:p>
    <w:p w14:paraId="0E8B2A3B" w14:textId="77777777" w:rsidR="00CA2886" w:rsidRPr="00CA2886" w:rsidRDefault="00CA2886" w:rsidP="00CA2886">
      <w:r w:rsidRPr="00CA2886">
        <w:t>why calling it drain?</w:t>
      </w:r>
    </w:p>
    <w:p w14:paraId="0BDFD4C8" w14:textId="77777777" w:rsidR="00CA2886" w:rsidRPr="00CA2886" w:rsidRDefault="00CA2886" w:rsidP="00CA2886">
      <w:pPr>
        <w:rPr>
          <w:b/>
          <w:bCs/>
        </w:rPr>
      </w:pPr>
      <w:r w:rsidRPr="00CA2886">
        <w:rPr>
          <w:b/>
          <w:bCs/>
        </w:rPr>
        <w:t>ChatGPT said:</w:t>
      </w:r>
    </w:p>
    <w:p w14:paraId="24F2AABD" w14:textId="77777777" w:rsidR="00CA2886" w:rsidRPr="00CA2886" w:rsidRDefault="00CA2886" w:rsidP="00CA2886">
      <w:r w:rsidRPr="00CA2886">
        <w:t xml:space="preserve">Excellent </w:t>
      </w:r>
      <w:r w:rsidRPr="00CA2886">
        <w:rPr>
          <w:rFonts w:ascii="Segoe UI Emoji" w:hAnsi="Segoe UI Emoji" w:cs="Segoe UI Emoji"/>
        </w:rPr>
        <w:t>👏</w:t>
      </w:r>
      <w:r w:rsidRPr="00CA2886">
        <w:t xml:space="preserve"> — that’s an insightful naming question.</w:t>
      </w:r>
      <w:r w:rsidRPr="00CA2886">
        <w:br/>
        <w:t xml:space="preserve">The word </w:t>
      </w:r>
      <w:r w:rsidRPr="00CA2886">
        <w:rPr>
          <w:b/>
          <w:bCs/>
        </w:rPr>
        <w:t>“drain”</w:t>
      </w:r>
      <w:r w:rsidRPr="00CA2886">
        <w:t xml:space="preserve"> wasn’t chosen randomly — it comes from a common design pattern in event-driven and queue-based systems.</w:t>
      </w:r>
    </w:p>
    <w:p w14:paraId="0C8CE357" w14:textId="77777777" w:rsidR="00CA2886" w:rsidRPr="00CA2886" w:rsidRDefault="00CA2886" w:rsidP="00CA2886">
      <w:r w:rsidRPr="00CA2886">
        <w:t>Let’s unpack the reasoning and parallels clearly.</w:t>
      </w:r>
    </w:p>
    <w:p w14:paraId="13FA2972" w14:textId="77777777" w:rsidR="00CA2886" w:rsidRPr="00CA2886" w:rsidRDefault="00CA2886" w:rsidP="00CA2886">
      <w:r w:rsidRPr="00CA2886">
        <w:pict w14:anchorId="79E6ED39">
          <v:rect id="_x0000_i2634" style="width:0;height:1.5pt" o:hralign="center" o:hrstd="t" o:hr="t" fillcolor="#a0a0a0" stroked="f"/>
        </w:pict>
      </w:r>
    </w:p>
    <w:p w14:paraId="7F14ADA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The meaning of “drain”</w:t>
      </w:r>
    </w:p>
    <w:p w14:paraId="575735E3" w14:textId="77777777" w:rsidR="00CA2886" w:rsidRPr="00CA2886" w:rsidRDefault="00CA2886" w:rsidP="00CA2886">
      <w:r w:rsidRPr="00CA2886">
        <w:lastRenderedPageBreak/>
        <w:t xml:space="preserve">In general English, to </w:t>
      </w:r>
      <w:r w:rsidRPr="00CA2886">
        <w:rPr>
          <w:i/>
          <w:iCs/>
        </w:rPr>
        <w:t>drain</w:t>
      </w:r>
      <w:r w:rsidRPr="00CA2886">
        <w:t xml:space="preserve"> means:</w:t>
      </w:r>
    </w:p>
    <w:p w14:paraId="47BB2B4B" w14:textId="77777777" w:rsidR="00CA2886" w:rsidRPr="00CA2886" w:rsidRDefault="00CA2886" w:rsidP="00CA2886">
      <w:r w:rsidRPr="00CA2886">
        <w:t>“To gradually remove liquid from a container until it’s empty.”</w:t>
      </w:r>
    </w:p>
    <w:p w14:paraId="7278B050" w14:textId="77777777" w:rsidR="00CA2886" w:rsidRPr="00CA2886" w:rsidRDefault="00CA2886" w:rsidP="00CA2886">
      <w:r w:rsidRPr="00CA2886">
        <w:t xml:space="preserve">In programming terms, </w:t>
      </w:r>
      <w:r w:rsidRPr="00CA2886">
        <w:rPr>
          <w:b/>
          <w:bCs/>
        </w:rPr>
        <w:t>“draining a queue”</w:t>
      </w:r>
      <w:r w:rsidRPr="00CA2886">
        <w:t xml:space="preserve"> means:</w:t>
      </w:r>
    </w:p>
    <w:p w14:paraId="1B10E5A0" w14:textId="77777777" w:rsidR="00CA2886" w:rsidRPr="00CA2886" w:rsidRDefault="00CA2886" w:rsidP="00CA2886">
      <w:r w:rsidRPr="00CA2886">
        <w:t>“Keep taking items out of a queue and processing them until it’s empty.”</w:t>
      </w:r>
    </w:p>
    <w:p w14:paraId="7245E8A3" w14:textId="77777777" w:rsidR="00CA2886" w:rsidRPr="00CA2886" w:rsidRDefault="00CA2886" w:rsidP="00CA2886">
      <w:r w:rsidRPr="00CA2886">
        <w:t>That’s exactly what _drain() does here.</w:t>
      </w:r>
    </w:p>
    <w:p w14:paraId="7EFABA49" w14:textId="77777777" w:rsidR="00CA2886" w:rsidRPr="00CA2886" w:rsidRDefault="00CA2886" w:rsidP="00CA2886">
      <w:r w:rsidRPr="00CA2886">
        <w:pict w14:anchorId="2B279D64">
          <v:rect id="_x0000_i2635" style="width:0;height:1.5pt" o:hralign="center" o:hrstd="t" o:hr="t" fillcolor="#a0a0a0" stroked="f"/>
        </w:pict>
      </w:r>
    </w:p>
    <w:p w14:paraId="73C97322" w14:textId="77777777" w:rsidR="00CA2886" w:rsidRPr="00CA2886" w:rsidRDefault="00CA2886" w:rsidP="00CA2886">
      <w:pPr>
        <w:rPr>
          <w:b/>
          <w:bCs/>
        </w:rPr>
      </w:pPr>
      <w:r w:rsidRPr="00CA2886">
        <w:rPr>
          <w:b/>
          <w:bCs/>
        </w:rPr>
        <w:t>Example analogy</w:t>
      </w:r>
    </w:p>
    <w:p w14:paraId="1252DFDB" w14:textId="77777777" w:rsidR="00CA2886" w:rsidRPr="00CA2886" w:rsidRDefault="00CA2886" w:rsidP="00CA2886">
      <w:r w:rsidRPr="00CA2886">
        <w:t xml:space="preserve">Imagine each actor has an </w:t>
      </w:r>
      <w:r w:rsidRPr="00CA2886">
        <w:rPr>
          <w:b/>
          <w:bCs/>
        </w:rPr>
        <w:t>inbox bucket</w:t>
      </w:r>
      <w:r w:rsidRPr="00CA2886">
        <w:t xml:space="preserve"> (self._inbox):</w:t>
      </w:r>
    </w:p>
    <w:p w14:paraId="10629BD2" w14:textId="77777777" w:rsidR="00CA2886" w:rsidRPr="00CA2886" w:rsidRDefault="00CA2886" w:rsidP="00CA2886">
      <w:pPr>
        <w:numPr>
          <w:ilvl w:val="0"/>
          <w:numId w:val="144"/>
        </w:numPr>
      </w:pPr>
      <w:r w:rsidRPr="00CA2886">
        <w:t>When a packet arrives:</w:t>
      </w:r>
      <w:r w:rsidRPr="00CA2886">
        <w:br/>
        <w:t xml:space="preserve">→ it’s </w:t>
      </w:r>
      <w:r w:rsidRPr="00CA2886">
        <w:rPr>
          <w:i/>
          <w:iCs/>
        </w:rPr>
        <w:t>poured into the inbox</w:t>
      </w:r>
      <w:r w:rsidRPr="00CA2886">
        <w:t xml:space="preserve"> (append(msg))</w:t>
      </w:r>
    </w:p>
    <w:p w14:paraId="320070CD" w14:textId="77777777" w:rsidR="00CA2886" w:rsidRPr="00CA2886" w:rsidRDefault="00CA2886" w:rsidP="00CA2886">
      <w:pPr>
        <w:numPr>
          <w:ilvl w:val="0"/>
          <w:numId w:val="144"/>
        </w:numPr>
      </w:pPr>
      <w:r w:rsidRPr="00CA2886">
        <w:t>_drain() is the process that</w:t>
      </w:r>
      <w:r w:rsidRPr="00CA2886">
        <w:br/>
        <w:t xml:space="preserve">→ </w:t>
      </w:r>
      <w:r w:rsidRPr="00CA2886">
        <w:rPr>
          <w:i/>
          <w:iCs/>
        </w:rPr>
        <w:t>removes</w:t>
      </w:r>
      <w:r w:rsidRPr="00CA2886">
        <w:t xml:space="preserve"> one or more messages from that inbox</w:t>
      </w:r>
      <w:r w:rsidRPr="00CA2886">
        <w:br/>
        <w:t xml:space="preserve">→ </w:t>
      </w:r>
      <w:r w:rsidRPr="00CA2886">
        <w:rPr>
          <w:i/>
          <w:iCs/>
        </w:rPr>
        <w:t>handles</w:t>
      </w:r>
      <w:r w:rsidRPr="00CA2886">
        <w:t xml:space="preserve"> them</w:t>
      </w:r>
      <w:r w:rsidRPr="00CA2886">
        <w:br/>
        <w:t>→ repeats until empty.</w:t>
      </w:r>
    </w:p>
    <w:p w14:paraId="55F43413" w14:textId="77777777" w:rsidR="00CA2886" w:rsidRPr="00CA2886" w:rsidRDefault="00CA2886" w:rsidP="00CA2886">
      <w:r w:rsidRPr="00CA2886">
        <w:t>So “drain the inbox” = “empty the queue by processing everything inside”.</w:t>
      </w:r>
    </w:p>
    <w:p w14:paraId="147EA14F" w14:textId="77777777" w:rsidR="00CA2886" w:rsidRPr="00CA2886" w:rsidRDefault="00CA2886" w:rsidP="00CA2886">
      <w:r w:rsidRPr="00CA2886">
        <w:pict w14:anchorId="29CDDE92">
          <v:rect id="_x0000_i2636" style="width:0;height:1.5pt" o:hralign="center" o:hrstd="t" o:hr="t" fillcolor="#a0a0a0" stroked="f"/>
        </w:pict>
      </w:r>
    </w:p>
    <w:p w14:paraId="58FF1676"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Why not call it process_inbox() or handle_messages()?</w:t>
      </w:r>
    </w:p>
    <w:p w14:paraId="4D0D80A3" w14:textId="77777777" w:rsidR="00CA2886" w:rsidRPr="00CA2886" w:rsidRDefault="00CA2886" w:rsidP="00CA2886">
      <w:r w:rsidRPr="00CA2886">
        <w:t>You could!</w:t>
      </w:r>
      <w:r w:rsidRPr="00CA2886">
        <w:br/>
        <w:t xml:space="preserve">The name _drain() is simply shorter and conventional in </w:t>
      </w:r>
      <w:r w:rsidRPr="00CA2886">
        <w:rPr>
          <w:b/>
          <w:bCs/>
        </w:rPr>
        <w:t>asynchronous, event-driven code</w:t>
      </w:r>
      <w:r w:rsidRPr="00CA2886">
        <w:t xml:space="preserve"> (especially in I/O or networking simulations).</w:t>
      </w:r>
    </w:p>
    <w:p w14:paraId="1A0CC9E7" w14:textId="77777777" w:rsidR="00CA2886" w:rsidRPr="00CA2886" w:rsidRDefault="00CA2886" w:rsidP="00CA2886">
      <w:r w:rsidRPr="00CA2886">
        <w:t xml:space="preserve">It emphasizes the </w:t>
      </w:r>
      <w:r w:rsidRPr="00CA2886">
        <w:rPr>
          <w:b/>
          <w:bCs/>
        </w:rPr>
        <w:t>queue-clearing behavior</w:t>
      </w:r>
      <w:r w:rsidRPr="00CA2886">
        <w:t>, not just “handling one message.”</w:t>
      </w:r>
    </w:p>
    <w:p w14:paraId="77AA70D7" w14:textId="77777777" w:rsidR="00CA2886" w:rsidRPr="00CA2886" w:rsidRDefault="00CA2886" w:rsidP="00CA2886">
      <w:r w:rsidRPr="00CA2886">
        <w:pict w14:anchorId="59E04754">
          <v:rect id="_x0000_i2637" style="width:0;height:1.5pt" o:hralign="center" o:hrstd="t" o:hr="t" fillcolor="#a0a0a0" stroked="f"/>
        </w:pict>
      </w:r>
    </w:p>
    <w:p w14:paraId="60B7E4B6" w14:textId="77777777" w:rsidR="00CA2886" w:rsidRPr="00CA2886" w:rsidRDefault="00CA2886" w:rsidP="00CA2886">
      <w:pPr>
        <w:rPr>
          <w:b/>
          <w:bCs/>
        </w:rPr>
      </w:pPr>
      <w:r w:rsidRPr="00CA2886">
        <w:rPr>
          <w:b/>
          <w:bCs/>
        </w:rPr>
        <w:t>Common places you’ll see “drain”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2942"/>
        <w:gridCol w:w="3963"/>
      </w:tblGrid>
      <w:tr w:rsidR="00CA2886" w:rsidRPr="00CA2886" w14:paraId="7374AEAF" w14:textId="77777777">
        <w:trPr>
          <w:tblHeader/>
          <w:tblCellSpacing w:w="15" w:type="dxa"/>
        </w:trPr>
        <w:tc>
          <w:tcPr>
            <w:tcW w:w="0" w:type="auto"/>
            <w:vAlign w:val="center"/>
            <w:hideMark/>
          </w:tcPr>
          <w:p w14:paraId="09CDF6A8" w14:textId="77777777" w:rsidR="00CA2886" w:rsidRPr="00CA2886" w:rsidRDefault="00CA2886" w:rsidP="00CA2886">
            <w:pPr>
              <w:rPr>
                <w:b/>
                <w:bCs/>
              </w:rPr>
            </w:pPr>
            <w:r w:rsidRPr="00CA2886">
              <w:rPr>
                <w:b/>
                <w:bCs/>
              </w:rPr>
              <w:t>Context</w:t>
            </w:r>
          </w:p>
        </w:tc>
        <w:tc>
          <w:tcPr>
            <w:tcW w:w="0" w:type="auto"/>
            <w:vAlign w:val="center"/>
            <w:hideMark/>
          </w:tcPr>
          <w:p w14:paraId="3D7C4B05" w14:textId="77777777" w:rsidR="00CA2886" w:rsidRPr="00CA2886" w:rsidRDefault="00CA2886" w:rsidP="00CA2886">
            <w:pPr>
              <w:rPr>
                <w:b/>
                <w:bCs/>
              </w:rPr>
            </w:pPr>
            <w:r w:rsidRPr="00CA2886">
              <w:rPr>
                <w:b/>
                <w:bCs/>
              </w:rPr>
              <w:t>Example</w:t>
            </w:r>
          </w:p>
        </w:tc>
        <w:tc>
          <w:tcPr>
            <w:tcW w:w="0" w:type="auto"/>
            <w:vAlign w:val="center"/>
            <w:hideMark/>
          </w:tcPr>
          <w:p w14:paraId="6456DD4D" w14:textId="77777777" w:rsidR="00CA2886" w:rsidRPr="00CA2886" w:rsidRDefault="00CA2886" w:rsidP="00CA2886">
            <w:pPr>
              <w:rPr>
                <w:b/>
                <w:bCs/>
              </w:rPr>
            </w:pPr>
            <w:r w:rsidRPr="00CA2886">
              <w:rPr>
                <w:b/>
                <w:bCs/>
              </w:rPr>
              <w:t>Meaning</w:t>
            </w:r>
          </w:p>
        </w:tc>
      </w:tr>
      <w:tr w:rsidR="00CA2886" w:rsidRPr="00CA2886" w14:paraId="6A1886A0" w14:textId="77777777">
        <w:trPr>
          <w:tblCellSpacing w:w="15" w:type="dxa"/>
        </w:trPr>
        <w:tc>
          <w:tcPr>
            <w:tcW w:w="0" w:type="auto"/>
            <w:vAlign w:val="center"/>
            <w:hideMark/>
          </w:tcPr>
          <w:p w14:paraId="5E5E5600" w14:textId="77777777" w:rsidR="00CA2886" w:rsidRPr="00CA2886" w:rsidRDefault="00CA2886" w:rsidP="00CA2886">
            <w:r w:rsidRPr="00CA2886">
              <w:rPr>
                <w:b/>
                <w:bCs/>
              </w:rPr>
              <w:t>Async I/O</w:t>
            </w:r>
          </w:p>
        </w:tc>
        <w:tc>
          <w:tcPr>
            <w:tcW w:w="0" w:type="auto"/>
            <w:vAlign w:val="center"/>
            <w:hideMark/>
          </w:tcPr>
          <w:p w14:paraId="64162387" w14:textId="77777777" w:rsidR="00CA2886" w:rsidRPr="00CA2886" w:rsidRDefault="00CA2886" w:rsidP="00CA2886">
            <w:r w:rsidRPr="00CA2886">
              <w:t>await writer.drain() in asyncio</w:t>
            </w:r>
          </w:p>
        </w:tc>
        <w:tc>
          <w:tcPr>
            <w:tcW w:w="0" w:type="auto"/>
            <w:vAlign w:val="center"/>
            <w:hideMark/>
          </w:tcPr>
          <w:p w14:paraId="405DD09A" w14:textId="77777777" w:rsidR="00CA2886" w:rsidRPr="00CA2886" w:rsidRDefault="00CA2886" w:rsidP="00CA2886">
            <w:r w:rsidRPr="00CA2886">
              <w:t>flush pending data out of buffer</w:t>
            </w:r>
          </w:p>
        </w:tc>
      </w:tr>
      <w:tr w:rsidR="00CA2886" w:rsidRPr="00CA2886" w14:paraId="1CB22457" w14:textId="77777777">
        <w:trPr>
          <w:tblCellSpacing w:w="15" w:type="dxa"/>
        </w:trPr>
        <w:tc>
          <w:tcPr>
            <w:tcW w:w="0" w:type="auto"/>
            <w:vAlign w:val="center"/>
            <w:hideMark/>
          </w:tcPr>
          <w:p w14:paraId="49F18A6E" w14:textId="77777777" w:rsidR="00CA2886" w:rsidRPr="00CA2886" w:rsidRDefault="00CA2886" w:rsidP="00CA2886">
            <w:r w:rsidRPr="00CA2886">
              <w:rPr>
                <w:b/>
                <w:bCs/>
              </w:rPr>
              <w:t>Event loops</w:t>
            </w:r>
          </w:p>
        </w:tc>
        <w:tc>
          <w:tcPr>
            <w:tcW w:w="0" w:type="auto"/>
            <w:vAlign w:val="center"/>
            <w:hideMark/>
          </w:tcPr>
          <w:p w14:paraId="525883CA" w14:textId="77777777" w:rsidR="00CA2886" w:rsidRPr="00CA2886" w:rsidRDefault="00CA2886" w:rsidP="00CA2886">
            <w:r w:rsidRPr="00CA2886">
              <w:t>drain_queue()</w:t>
            </w:r>
          </w:p>
        </w:tc>
        <w:tc>
          <w:tcPr>
            <w:tcW w:w="0" w:type="auto"/>
            <w:vAlign w:val="center"/>
            <w:hideMark/>
          </w:tcPr>
          <w:p w14:paraId="28C4B074" w14:textId="77777777" w:rsidR="00CA2886" w:rsidRPr="00CA2886" w:rsidRDefault="00CA2886" w:rsidP="00CA2886">
            <w:r w:rsidRPr="00CA2886">
              <w:t>empty a pending event queue</w:t>
            </w:r>
          </w:p>
        </w:tc>
      </w:tr>
      <w:tr w:rsidR="00CA2886" w:rsidRPr="00CA2886" w14:paraId="1E4943DA" w14:textId="77777777">
        <w:trPr>
          <w:tblCellSpacing w:w="15" w:type="dxa"/>
        </w:trPr>
        <w:tc>
          <w:tcPr>
            <w:tcW w:w="0" w:type="auto"/>
            <w:vAlign w:val="center"/>
            <w:hideMark/>
          </w:tcPr>
          <w:p w14:paraId="7928DB0B" w14:textId="77777777" w:rsidR="00CA2886" w:rsidRPr="00CA2886" w:rsidRDefault="00CA2886" w:rsidP="00CA2886">
            <w:r w:rsidRPr="00CA2886">
              <w:rPr>
                <w:b/>
                <w:bCs/>
              </w:rPr>
              <w:t>Thread-safe queues</w:t>
            </w:r>
          </w:p>
        </w:tc>
        <w:tc>
          <w:tcPr>
            <w:tcW w:w="0" w:type="auto"/>
            <w:vAlign w:val="center"/>
            <w:hideMark/>
          </w:tcPr>
          <w:p w14:paraId="2F68331A" w14:textId="77777777" w:rsidR="00CA2886" w:rsidRPr="00CA2886" w:rsidRDefault="00CA2886" w:rsidP="00CA2886">
            <w:r w:rsidRPr="00CA2886">
              <w:t>queue.drain_to(list) in Java</w:t>
            </w:r>
          </w:p>
        </w:tc>
        <w:tc>
          <w:tcPr>
            <w:tcW w:w="0" w:type="auto"/>
            <w:vAlign w:val="center"/>
            <w:hideMark/>
          </w:tcPr>
          <w:p w14:paraId="4B7D3AE5" w14:textId="77777777" w:rsidR="00CA2886" w:rsidRPr="00CA2886" w:rsidRDefault="00CA2886" w:rsidP="00CA2886">
            <w:r w:rsidRPr="00CA2886">
              <w:t>move all queued items to list</w:t>
            </w:r>
          </w:p>
        </w:tc>
      </w:tr>
      <w:tr w:rsidR="00CA2886" w:rsidRPr="00CA2886" w14:paraId="11D9E8D0" w14:textId="77777777">
        <w:trPr>
          <w:tblCellSpacing w:w="15" w:type="dxa"/>
        </w:trPr>
        <w:tc>
          <w:tcPr>
            <w:tcW w:w="0" w:type="auto"/>
            <w:vAlign w:val="center"/>
            <w:hideMark/>
          </w:tcPr>
          <w:p w14:paraId="7BBCC1CE" w14:textId="77777777" w:rsidR="00CA2886" w:rsidRPr="00CA2886" w:rsidRDefault="00CA2886" w:rsidP="00CA2886">
            <w:r w:rsidRPr="00CA2886">
              <w:rPr>
                <w:b/>
                <w:bCs/>
              </w:rPr>
              <w:lastRenderedPageBreak/>
              <w:t>Network simulators</w:t>
            </w:r>
          </w:p>
        </w:tc>
        <w:tc>
          <w:tcPr>
            <w:tcW w:w="0" w:type="auto"/>
            <w:vAlign w:val="center"/>
            <w:hideMark/>
          </w:tcPr>
          <w:p w14:paraId="13640435" w14:textId="77777777" w:rsidR="00CA2886" w:rsidRPr="00CA2886" w:rsidRDefault="00CA2886" w:rsidP="00CA2886">
            <w:r w:rsidRPr="00CA2886">
              <w:t>_drain() method in actors</w:t>
            </w:r>
          </w:p>
        </w:tc>
        <w:tc>
          <w:tcPr>
            <w:tcW w:w="0" w:type="auto"/>
            <w:vAlign w:val="center"/>
            <w:hideMark/>
          </w:tcPr>
          <w:p w14:paraId="7F022F34" w14:textId="77777777" w:rsidR="00CA2886" w:rsidRPr="00CA2886" w:rsidRDefault="00CA2886" w:rsidP="00CA2886">
            <w:r w:rsidRPr="00CA2886">
              <w:t>consume and process pending messages</w:t>
            </w:r>
          </w:p>
        </w:tc>
      </w:tr>
    </w:tbl>
    <w:p w14:paraId="6FC51E0B" w14:textId="77777777" w:rsidR="00CA2886" w:rsidRPr="00CA2886" w:rsidRDefault="00CA2886" w:rsidP="00CA2886">
      <w:r w:rsidRPr="00CA2886">
        <w:t xml:space="preserve">In all of these, </w:t>
      </w:r>
      <w:r w:rsidRPr="00CA2886">
        <w:rPr>
          <w:b/>
          <w:bCs/>
        </w:rPr>
        <w:t>“drain”</w:t>
      </w:r>
      <w:r w:rsidRPr="00CA2886">
        <w:t xml:space="preserve"> means “process and empty accumulated work”.</w:t>
      </w:r>
    </w:p>
    <w:p w14:paraId="781E8BD2" w14:textId="77777777" w:rsidR="00CA2886" w:rsidRPr="00CA2886" w:rsidRDefault="00CA2886" w:rsidP="00CA2886">
      <w:r w:rsidRPr="00CA2886">
        <w:pict w14:anchorId="0C1D3584">
          <v:rect id="_x0000_i2638" style="width:0;height:1.5pt" o:hralign="center" o:hrstd="t" o:hr="t" fillcolor="#a0a0a0" stroked="f"/>
        </w:pict>
      </w:r>
    </w:p>
    <w:p w14:paraId="46E6F2FF"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Why the underscore (_drain)</w:t>
      </w:r>
    </w:p>
    <w:p w14:paraId="2504F648" w14:textId="77777777" w:rsidR="00CA2886" w:rsidRPr="00CA2886" w:rsidRDefault="00CA2886" w:rsidP="00CA2886">
      <w:r w:rsidRPr="00CA2886">
        <w:t xml:space="preserve">The underscore marks it as </w:t>
      </w:r>
      <w:r w:rsidRPr="00CA2886">
        <w:rPr>
          <w:b/>
          <w:bCs/>
        </w:rPr>
        <w:t>private/internal</w:t>
      </w:r>
      <w:r w:rsidRPr="00CA2886">
        <w:t xml:space="preserve"> — meaning:</w:t>
      </w:r>
    </w:p>
    <w:p w14:paraId="4A68F33C" w14:textId="77777777" w:rsidR="00CA2886" w:rsidRPr="00CA2886" w:rsidRDefault="00CA2886" w:rsidP="00CA2886">
      <w:r w:rsidRPr="00CA2886">
        <w:t>“Users of this class shouldn’t call it directly; it’s managed by the actor’s internal scheduling logic.”</w:t>
      </w:r>
    </w:p>
    <w:p w14:paraId="37481EC9" w14:textId="77777777" w:rsidR="00CA2886" w:rsidRPr="00CA2886" w:rsidRDefault="00CA2886" w:rsidP="00CA2886">
      <w:r w:rsidRPr="00CA2886">
        <w:t>So:</w:t>
      </w:r>
    </w:p>
    <w:p w14:paraId="64D1E4A0" w14:textId="77777777" w:rsidR="00CA2886" w:rsidRPr="00CA2886" w:rsidRDefault="00CA2886" w:rsidP="00CA2886">
      <w:pPr>
        <w:numPr>
          <w:ilvl w:val="0"/>
          <w:numId w:val="145"/>
        </w:numPr>
      </w:pPr>
      <w:r w:rsidRPr="00CA2886">
        <w:t>post() is public (other components can post messages to an actor).</w:t>
      </w:r>
    </w:p>
    <w:p w14:paraId="633CC5A2" w14:textId="77777777" w:rsidR="00CA2886" w:rsidRPr="00CA2886" w:rsidRDefault="00CA2886" w:rsidP="00CA2886">
      <w:pPr>
        <w:numPr>
          <w:ilvl w:val="0"/>
          <w:numId w:val="145"/>
        </w:numPr>
      </w:pPr>
      <w:r w:rsidRPr="00CA2886">
        <w:t>_drain() is internal (used by the actor to consume its queue).</w:t>
      </w:r>
    </w:p>
    <w:p w14:paraId="2D76CD31" w14:textId="77777777" w:rsidR="00CA2886" w:rsidRPr="00CA2886" w:rsidRDefault="00CA2886" w:rsidP="00CA2886">
      <w:r w:rsidRPr="00CA2886">
        <w:pict w14:anchorId="579AADD1">
          <v:rect id="_x0000_i2639" style="width:0;height:1.5pt" o:hralign="center" o:hrstd="t" o:hr="t" fillcolor="#a0a0a0" stroked="f"/>
        </w:pict>
      </w:r>
    </w:p>
    <w:p w14:paraId="41AA958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w:t>
      </w:r>
      <w:r w:rsidRPr="00CA2886">
        <w:rPr>
          <w:rFonts w:ascii="Segoe UI Symbol" w:hAnsi="Segoe UI Symbol" w:cs="Segoe UI Symbol"/>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7716"/>
      </w:tblGrid>
      <w:tr w:rsidR="00CA2886" w:rsidRPr="00CA2886" w14:paraId="26EE57A0" w14:textId="77777777">
        <w:trPr>
          <w:tblHeader/>
          <w:tblCellSpacing w:w="15" w:type="dxa"/>
        </w:trPr>
        <w:tc>
          <w:tcPr>
            <w:tcW w:w="0" w:type="auto"/>
            <w:vAlign w:val="center"/>
            <w:hideMark/>
          </w:tcPr>
          <w:p w14:paraId="48368BB8" w14:textId="77777777" w:rsidR="00CA2886" w:rsidRPr="00CA2886" w:rsidRDefault="00CA2886" w:rsidP="00CA2886">
            <w:pPr>
              <w:rPr>
                <w:b/>
                <w:bCs/>
              </w:rPr>
            </w:pPr>
            <w:r w:rsidRPr="00CA2886">
              <w:rPr>
                <w:b/>
                <w:bCs/>
              </w:rPr>
              <w:t>Element</w:t>
            </w:r>
          </w:p>
        </w:tc>
        <w:tc>
          <w:tcPr>
            <w:tcW w:w="0" w:type="auto"/>
            <w:vAlign w:val="center"/>
            <w:hideMark/>
          </w:tcPr>
          <w:p w14:paraId="6F9AF678" w14:textId="77777777" w:rsidR="00CA2886" w:rsidRPr="00CA2886" w:rsidRDefault="00CA2886" w:rsidP="00CA2886">
            <w:pPr>
              <w:rPr>
                <w:b/>
                <w:bCs/>
              </w:rPr>
            </w:pPr>
            <w:r w:rsidRPr="00CA2886">
              <w:rPr>
                <w:b/>
                <w:bCs/>
              </w:rPr>
              <w:t>Meaning</w:t>
            </w:r>
          </w:p>
        </w:tc>
      </w:tr>
      <w:tr w:rsidR="00CA2886" w:rsidRPr="00CA2886" w14:paraId="5F081A7C" w14:textId="77777777">
        <w:trPr>
          <w:tblCellSpacing w:w="15" w:type="dxa"/>
        </w:trPr>
        <w:tc>
          <w:tcPr>
            <w:tcW w:w="0" w:type="auto"/>
            <w:vAlign w:val="center"/>
            <w:hideMark/>
          </w:tcPr>
          <w:p w14:paraId="20A45CAF" w14:textId="77777777" w:rsidR="00CA2886" w:rsidRPr="00CA2886" w:rsidRDefault="00CA2886" w:rsidP="00CA2886">
            <w:r w:rsidRPr="00CA2886">
              <w:t>_inbox</w:t>
            </w:r>
          </w:p>
        </w:tc>
        <w:tc>
          <w:tcPr>
            <w:tcW w:w="0" w:type="auto"/>
            <w:vAlign w:val="center"/>
            <w:hideMark/>
          </w:tcPr>
          <w:p w14:paraId="5C846AF5" w14:textId="77777777" w:rsidR="00CA2886" w:rsidRPr="00CA2886" w:rsidRDefault="00CA2886" w:rsidP="00CA2886">
            <w:r w:rsidRPr="00CA2886">
              <w:t>Message queue (list of pending messages)</w:t>
            </w:r>
          </w:p>
        </w:tc>
      </w:tr>
      <w:tr w:rsidR="00CA2886" w:rsidRPr="00CA2886" w14:paraId="787E4E7F" w14:textId="77777777">
        <w:trPr>
          <w:tblCellSpacing w:w="15" w:type="dxa"/>
        </w:trPr>
        <w:tc>
          <w:tcPr>
            <w:tcW w:w="0" w:type="auto"/>
            <w:vAlign w:val="center"/>
            <w:hideMark/>
          </w:tcPr>
          <w:p w14:paraId="54ECECF3" w14:textId="77777777" w:rsidR="00CA2886" w:rsidRPr="00CA2886" w:rsidRDefault="00CA2886" w:rsidP="00CA2886">
            <w:r w:rsidRPr="00CA2886">
              <w:t>post(msg)</w:t>
            </w:r>
          </w:p>
        </w:tc>
        <w:tc>
          <w:tcPr>
            <w:tcW w:w="0" w:type="auto"/>
            <w:vAlign w:val="center"/>
            <w:hideMark/>
          </w:tcPr>
          <w:p w14:paraId="204B0151" w14:textId="77777777" w:rsidR="00CA2886" w:rsidRPr="00CA2886" w:rsidRDefault="00CA2886" w:rsidP="00CA2886">
            <w:r w:rsidRPr="00CA2886">
              <w:t>Adds message to the queue</w:t>
            </w:r>
          </w:p>
        </w:tc>
      </w:tr>
      <w:tr w:rsidR="00CA2886" w:rsidRPr="00CA2886" w14:paraId="776BCEF6" w14:textId="77777777">
        <w:trPr>
          <w:tblCellSpacing w:w="15" w:type="dxa"/>
        </w:trPr>
        <w:tc>
          <w:tcPr>
            <w:tcW w:w="0" w:type="auto"/>
            <w:vAlign w:val="center"/>
            <w:hideMark/>
          </w:tcPr>
          <w:p w14:paraId="209668AE" w14:textId="77777777" w:rsidR="00CA2886" w:rsidRPr="00CA2886" w:rsidRDefault="00CA2886" w:rsidP="00CA2886">
            <w:r w:rsidRPr="00CA2886">
              <w:t>_drain()</w:t>
            </w:r>
          </w:p>
        </w:tc>
        <w:tc>
          <w:tcPr>
            <w:tcW w:w="0" w:type="auto"/>
            <w:vAlign w:val="center"/>
            <w:hideMark/>
          </w:tcPr>
          <w:p w14:paraId="453AAF81" w14:textId="77777777" w:rsidR="00CA2886" w:rsidRPr="00CA2886" w:rsidRDefault="00CA2886" w:rsidP="00CA2886">
            <w:r w:rsidRPr="00CA2886">
              <w:t>Internal method that processes and empties the queue</w:t>
            </w:r>
          </w:p>
        </w:tc>
      </w:tr>
      <w:tr w:rsidR="00CA2886" w:rsidRPr="00CA2886" w14:paraId="39BEF7F4" w14:textId="77777777">
        <w:trPr>
          <w:tblCellSpacing w:w="15" w:type="dxa"/>
        </w:trPr>
        <w:tc>
          <w:tcPr>
            <w:tcW w:w="0" w:type="auto"/>
            <w:vAlign w:val="center"/>
            <w:hideMark/>
          </w:tcPr>
          <w:p w14:paraId="7DEFB12B" w14:textId="77777777" w:rsidR="00CA2886" w:rsidRPr="00CA2886" w:rsidRDefault="00CA2886" w:rsidP="00CA2886">
            <w:r w:rsidRPr="00CA2886">
              <w:t>Name origin</w:t>
            </w:r>
          </w:p>
        </w:tc>
        <w:tc>
          <w:tcPr>
            <w:tcW w:w="0" w:type="auto"/>
            <w:vAlign w:val="center"/>
            <w:hideMark/>
          </w:tcPr>
          <w:p w14:paraId="6F6CBDEC" w14:textId="77777777" w:rsidR="00CA2886" w:rsidRPr="00CA2886" w:rsidRDefault="00CA2886" w:rsidP="00CA2886">
            <w:r w:rsidRPr="00CA2886">
              <w:t>From event-driven systems — “draining a queue” means consuming all its items</w:t>
            </w:r>
          </w:p>
        </w:tc>
      </w:tr>
      <w:tr w:rsidR="00CA2886" w:rsidRPr="00CA2886" w14:paraId="06CB9FC7" w14:textId="77777777">
        <w:trPr>
          <w:tblCellSpacing w:w="15" w:type="dxa"/>
        </w:trPr>
        <w:tc>
          <w:tcPr>
            <w:tcW w:w="0" w:type="auto"/>
            <w:vAlign w:val="center"/>
            <w:hideMark/>
          </w:tcPr>
          <w:p w14:paraId="6E3B10CC" w14:textId="77777777" w:rsidR="00CA2886" w:rsidRPr="00CA2886" w:rsidRDefault="00CA2886" w:rsidP="00CA2886">
            <w:r w:rsidRPr="00CA2886">
              <w:t>_ prefix</w:t>
            </w:r>
          </w:p>
        </w:tc>
        <w:tc>
          <w:tcPr>
            <w:tcW w:w="0" w:type="auto"/>
            <w:vAlign w:val="center"/>
            <w:hideMark/>
          </w:tcPr>
          <w:p w14:paraId="6B00550C" w14:textId="77777777" w:rsidR="00CA2886" w:rsidRPr="00CA2886" w:rsidRDefault="00CA2886" w:rsidP="00CA2886">
            <w:r w:rsidRPr="00CA2886">
              <w:t>Marks it as private/internal method</w:t>
            </w:r>
          </w:p>
        </w:tc>
      </w:tr>
    </w:tbl>
    <w:p w14:paraId="4CBD56DB" w14:textId="77777777" w:rsidR="00CA2886" w:rsidRPr="00CA2886" w:rsidRDefault="00CA2886" w:rsidP="00CA2886">
      <w:r w:rsidRPr="00CA2886">
        <w:pict w14:anchorId="640B12D9">
          <v:rect id="_x0000_i2640" style="width:0;height:1.5pt" o:hralign="center" o:hrstd="t" o:hr="t" fillcolor="#a0a0a0" stroked="f"/>
        </w:pict>
      </w:r>
    </w:p>
    <w:p w14:paraId="16B9E6EE" w14:textId="77777777" w:rsidR="00CA2886" w:rsidRPr="00CA2886" w:rsidRDefault="00CA2886" w:rsidP="00CA2886">
      <w:pPr>
        <w:rPr>
          <w:b/>
          <w:bCs/>
        </w:rPr>
      </w:pPr>
      <w:r w:rsidRPr="00CA2886">
        <w:rPr>
          <w:b/>
          <w:bCs/>
        </w:rPr>
        <w:t>TL;DR</w:t>
      </w:r>
    </w:p>
    <w:p w14:paraId="74DCE3FE" w14:textId="77777777" w:rsidR="00CA2886" w:rsidRPr="00CA2886" w:rsidRDefault="00CA2886" w:rsidP="00CA2886">
      <w:r w:rsidRPr="00CA2886">
        <w:t xml:space="preserve">We call it </w:t>
      </w:r>
      <w:r w:rsidRPr="00CA2886">
        <w:rPr>
          <w:b/>
          <w:bCs/>
        </w:rPr>
        <w:t>_drain()</w:t>
      </w:r>
      <w:r w:rsidRPr="00CA2886">
        <w:t xml:space="preserve"> because it’s:</w:t>
      </w:r>
    </w:p>
    <w:p w14:paraId="59237591" w14:textId="77777777" w:rsidR="00CA2886" w:rsidRPr="00CA2886" w:rsidRDefault="00CA2886" w:rsidP="00CA2886">
      <w:r w:rsidRPr="00CA2886">
        <w:t>“The internal method that drains the inbox queue — processing messages until it’s empty.”</w:t>
      </w:r>
    </w:p>
    <w:p w14:paraId="406223E7" w14:textId="77777777" w:rsidR="00CA2886" w:rsidRPr="00CA2886" w:rsidRDefault="00CA2886" w:rsidP="00CA2886">
      <w:r w:rsidRPr="00CA2886">
        <w:pict w14:anchorId="17DF0C91">
          <v:rect id="_x0000_i2641" style="width:0;height:1.5pt" o:hralign="center" o:hrstd="t" o:hr="t" fillcolor="#a0a0a0" stroked="f"/>
        </w:pict>
      </w:r>
    </w:p>
    <w:p w14:paraId="100821CC" w14:textId="77777777" w:rsidR="00CA2886" w:rsidRPr="00CA2886" w:rsidRDefault="00CA2886" w:rsidP="00CA2886">
      <w:r w:rsidRPr="00CA2886">
        <w:lastRenderedPageBreak/>
        <w:t xml:space="preserve">If you’d like, I can show a few </w:t>
      </w:r>
      <w:r w:rsidRPr="00CA2886">
        <w:rPr>
          <w:b/>
          <w:bCs/>
        </w:rPr>
        <w:t>alternative naming patterns</w:t>
      </w:r>
      <w:r w:rsidRPr="00CA2886">
        <w:t xml:space="preserve"> (like process_queue() or dispatch_next()) and explain which are more idiomatic for your simulator’s architecture (actor-based message passing). Would you like that?</w:t>
      </w:r>
    </w:p>
    <w:p w14:paraId="23055086" w14:textId="77777777" w:rsidR="00CA2886" w:rsidRPr="00CA2886" w:rsidRDefault="00CA2886" w:rsidP="00CA2886">
      <w:pPr>
        <w:rPr>
          <w:b/>
          <w:bCs/>
        </w:rPr>
      </w:pPr>
      <w:r w:rsidRPr="00CA2886">
        <w:rPr>
          <w:b/>
          <w:bCs/>
        </w:rPr>
        <w:t>You said:</w:t>
      </w:r>
    </w:p>
    <w:p w14:paraId="1DEEEE1D" w14:textId="77777777" w:rsidR="00CA2886" w:rsidRPr="00CA2886" w:rsidRDefault="00CA2886" w:rsidP="00CA2886">
      <w:r w:rsidRPr="00CA2886">
        <w:t>how do I call base class __init__?</w:t>
      </w:r>
    </w:p>
    <w:p w14:paraId="7231824F" w14:textId="77777777" w:rsidR="00CA2886" w:rsidRPr="00CA2886" w:rsidRDefault="00CA2886" w:rsidP="00CA2886">
      <w:pPr>
        <w:rPr>
          <w:b/>
          <w:bCs/>
        </w:rPr>
      </w:pPr>
      <w:r w:rsidRPr="00CA2886">
        <w:rPr>
          <w:b/>
          <w:bCs/>
        </w:rPr>
        <w:t>ChatGPT said:</w:t>
      </w:r>
    </w:p>
    <w:p w14:paraId="7060FE3E" w14:textId="77777777" w:rsidR="00CA2886" w:rsidRPr="00CA2886" w:rsidRDefault="00CA2886" w:rsidP="00CA2886">
      <w:r w:rsidRPr="00CA2886">
        <w:t xml:space="preserve">Excellent question </w:t>
      </w:r>
      <w:r w:rsidRPr="00CA2886">
        <w:rPr>
          <w:rFonts w:ascii="Segoe UI Emoji" w:hAnsi="Segoe UI Emoji" w:cs="Segoe UI Emoji"/>
        </w:rPr>
        <w:t>👏</w:t>
      </w:r>
      <w:r w:rsidRPr="00CA2886">
        <w:t xml:space="preserve"> — that’s one of the most fundamental (and sometimes confusing) things in Python OOP: how to properly initialize a subclass and make sure the </w:t>
      </w:r>
      <w:r w:rsidRPr="00CA2886">
        <w:rPr>
          <w:b/>
          <w:bCs/>
        </w:rPr>
        <w:t>base class constructor (__init__)</w:t>
      </w:r>
      <w:r w:rsidRPr="00CA2886">
        <w:t xml:space="preserve"> runs too.</w:t>
      </w:r>
    </w:p>
    <w:p w14:paraId="54067FF1" w14:textId="77777777" w:rsidR="00CA2886" w:rsidRPr="00CA2886" w:rsidRDefault="00CA2886" w:rsidP="00CA2886">
      <w:r w:rsidRPr="00CA2886">
        <w:t>Let’s go step-by-step.</w:t>
      </w:r>
    </w:p>
    <w:p w14:paraId="18671E4A" w14:textId="77777777" w:rsidR="00CA2886" w:rsidRPr="00CA2886" w:rsidRDefault="00CA2886" w:rsidP="00CA2886">
      <w:r w:rsidRPr="00CA2886">
        <w:pict w14:anchorId="62F1C235">
          <v:rect id="_x0000_i2642" style="width:0;height:1.5pt" o:hralign="center" o:hrstd="t" o:hr="t" fillcolor="#a0a0a0" stroked="f"/>
        </w:pict>
      </w:r>
    </w:p>
    <w:p w14:paraId="4701B946"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The general rule</w:t>
      </w:r>
    </w:p>
    <w:p w14:paraId="282D9BB5" w14:textId="77777777" w:rsidR="00CA2886" w:rsidRPr="00CA2886" w:rsidRDefault="00CA2886" w:rsidP="00CA2886">
      <w:r w:rsidRPr="00CA2886">
        <w:t xml:space="preserve">In Python, when you subclass another class, </w:t>
      </w:r>
      <w:r w:rsidRPr="00CA2886">
        <w:rPr>
          <w:b/>
          <w:bCs/>
        </w:rPr>
        <w:t>the parent’s __init__ does NOT run automatically</w:t>
      </w:r>
      <w:r w:rsidRPr="00CA2886">
        <w:t xml:space="preserve"> — you have to call it explicitly.</w:t>
      </w:r>
    </w:p>
    <w:p w14:paraId="78BB2A18" w14:textId="77777777" w:rsidR="00CA2886" w:rsidRPr="00CA2886" w:rsidRDefault="00CA2886" w:rsidP="00CA2886">
      <w:r w:rsidRPr="00CA2886">
        <w:t>You do that with:</w:t>
      </w:r>
    </w:p>
    <w:p w14:paraId="3F4AD587" w14:textId="77777777" w:rsidR="00CA2886" w:rsidRPr="00CA2886" w:rsidRDefault="00CA2886" w:rsidP="00CA2886">
      <w:r w:rsidRPr="00CA2886">
        <w:t>super().__init__(...)</w:t>
      </w:r>
    </w:p>
    <w:p w14:paraId="34EE6ACB" w14:textId="77777777" w:rsidR="00CA2886" w:rsidRPr="00CA2886" w:rsidRDefault="00CA2886" w:rsidP="00CA2886">
      <w:r w:rsidRPr="00CA2886">
        <w:pict w14:anchorId="6FB4598C">
          <v:rect id="_x0000_i2643" style="width:0;height:1.5pt" o:hralign="center" o:hrstd="t" o:hr="t" fillcolor="#a0a0a0" stroked="f"/>
        </w:pict>
      </w:r>
    </w:p>
    <w:p w14:paraId="3983C3E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Example</w:t>
      </w:r>
    </w:p>
    <w:p w14:paraId="0EFFBD81" w14:textId="77777777" w:rsidR="00CA2886" w:rsidRPr="00CA2886" w:rsidRDefault="00CA2886" w:rsidP="00CA2886">
      <w:r w:rsidRPr="00CA2886">
        <w:t>class Actor:</w:t>
      </w:r>
    </w:p>
    <w:p w14:paraId="0415BB02" w14:textId="77777777" w:rsidR="00CA2886" w:rsidRPr="00CA2886" w:rsidRDefault="00CA2886" w:rsidP="00CA2886">
      <w:r w:rsidRPr="00CA2886">
        <w:t xml:space="preserve">    def __init__(self, name, sched):</w:t>
      </w:r>
    </w:p>
    <w:p w14:paraId="50B3F798" w14:textId="77777777" w:rsidR="00CA2886" w:rsidRPr="00CA2886" w:rsidRDefault="00CA2886" w:rsidP="00CA2886">
      <w:r w:rsidRPr="00CA2886">
        <w:t xml:space="preserve">        self.name = name</w:t>
      </w:r>
    </w:p>
    <w:p w14:paraId="232E6114" w14:textId="77777777" w:rsidR="00CA2886" w:rsidRPr="00CA2886" w:rsidRDefault="00CA2886" w:rsidP="00CA2886">
      <w:r w:rsidRPr="00CA2886">
        <w:t xml:space="preserve">        self.sched = sched</w:t>
      </w:r>
    </w:p>
    <w:p w14:paraId="454F1475" w14:textId="77777777" w:rsidR="00CA2886" w:rsidRPr="00CA2886" w:rsidRDefault="00CA2886" w:rsidP="00CA2886">
      <w:r w:rsidRPr="00CA2886">
        <w:t xml:space="preserve">        print("Actor init")</w:t>
      </w:r>
    </w:p>
    <w:p w14:paraId="05D09E54" w14:textId="77777777" w:rsidR="00CA2886" w:rsidRPr="00CA2886" w:rsidRDefault="00CA2886" w:rsidP="00CA2886"/>
    <w:p w14:paraId="2F56BD7B" w14:textId="77777777" w:rsidR="00CA2886" w:rsidRPr="00CA2886" w:rsidRDefault="00CA2886" w:rsidP="00CA2886">
      <w:r w:rsidRPr="00CA2886">
        <w:t>class Host(Actor):</w:t>
      </w:r>
    </w:p>
    <w:p w14:paraId="2DAFDDAB" w14:textId="77777777" w:rsidR="00CA2886" w:rsidRPr="00CA2886" w:rsidRDefault="00CA2886" w:rsidP="00CA2886">
      <w:r w:rsidRPr="00CA2886">
        <w:t xml:space="preserve">    def __init__(self, name, sched, ip):</w:t>
      </w:r>
    </w:p>
    <w:p w14:paraId="4ED7B59F" w14:textId="77777777" w:rsidR="00CA2886" w:rsidRPr="00CA2886" w:rsidRDefault="00CA2886" w:rsidP="00CA2886">
      <w:r w:rsidRPr="00CA2886">
        <w:t xml:space="preserve">        # call base class constructor</w:t>
      </w:r>
    </w:p>
    <w:p w14:paraId="445F800F" w14:textId="77777777" w:rsidR="00CA2886" w:rsidRPr="00CA2886" w:rsidRDefault="00CA2886" w:rsidP="00CA2886">
      <w:r w:rsidRPr="00CA2886">
        <w:t xml:space="preserve">        super().__init__(name, sched)</w:t>
      </w:r>
    </w:p>
    <w:p w14:paraId="1EC09D7D" w14:textId="77777777" w:rsidR="00CA2886" w:rsidRPr="00CA2886" w:rsidRDefault="00CA2886" w:rsidP="00CA2886">
      <w:r w:rsidRPr="00CA2886">
        <w:t xml:space="preserve">        self.ip = ip</w:t>
      </w:r>
    </w:p>
    <w:p w14:paraId="5E667650" w14:textId="77777777" w:rsidR="00CA2886" w:rsidRPr="00CA2886" w:rsidRDefault="00CA2886" w:rsidP="00CA2886">
      <w:r w:rsidRPr="00CA2886">
        <w:lastRenderedPageBreak/>
        <w:t xml:space="preserve">        print("Host init")</w:t>
      </w:r>
    </w:p>
    <w:p w14:paraId="1BD5B3DB" w14:textId="77777777" w:rsidR="00CA2886" w:rsidRPr="00CA2886" w:rsidRDefault="00CA2886" w:rsidP="00CA2886">
      <w:r w:rsidRPr="00CA2886">
        <w:t>Usage:</w:t>
      </w:r>
    </w:p>
    <w:p w14:paraId="70619566" w14:textId="77777777" w:rsidR="00CA2886" w:rsidRPr="00CA2886" w:rsidRDefault="00CA2886" w:rsidP="00CA2886">
      <w:r w:rsidRPr="00CA2886">
        <w:t>h = Host("h1", sched=None, ip="10.0.0.1")</w:t>
      </w:r>
    </w:p>
    <w:p w14:paraId="6AAD56C6" w14:textId="77777777" w:rsidR="00CA2886" w:rsidRPr="00CA2886" w:rsidRDefault="00CA2886" w:rsidP="00CA2886">
      <w:r w:rsidRPr="00CA2886">
        <w:t>Output:</w:t>
      </w:r>
    </w:p>
    <w:p w14:paraId="16E6D95A" w14:textId="77777777" w:rsidR="00CA2886" w:rsidRPr="00CA2886" w:rsidRDefault="00CA2886" w:rsidP="00CA2886">
      <w:r w:rsidRPr="00CA2886">
        <w:t>Actor init</w:t>
      </w:r>
    </w:p>
    <w:p w14:paraId="312D08FE" w14:textId="77777777" w:rsidR="00CA2886" w:rsidRPr="00CA2886" w:rsidRDefault="00CA2886" w:rsidP="00CA2886">
      <w:r w:rsidRPr="00CA2886">
        <w:t>Host init</w:t>
      </w:r>
    </w:p>
    <w:p w14:paraId="27BED410" w14:textId="77777777" w:rsidR="00CA2886" w:rsidRPr="00CA2886" w:rsidRDefault="00CA2886" w:rsidP="00CA2886">
      <w:r w:rsidRPr="00CA2886">
        <w:rPr>
          <w:rFonts w:ascii="Segoe UI Emoji" w:hAnsi="Segoe UI Emoji" w:cs="Segoe UI Emoji"/>
        </w:rPr>
        <w:t>✅</w:t>
      </w:r>
      <w:r w:rsidRPr="00CA2886">
        <w:t xml:space="preserve"> Perfect — base class initialized first, then subclass.</w:t>
      </w:r>
    </w:p>
    <w:p w14:paraId="5EDA30D8" w14:textId="77777777" w:rsidR="00CA2886" w:rsidRPr="00CA2886" w:rsidRDefault="00CA2886" w:rsidP="00CA2886">
      <w:r w:rsidRPr="00CA2886">
        <w:pict w14:anchorId="74DC3815">
          <v:rect id="_x0000_i2644" style="width:0;height:1.5pt" o:hralign="center" o:hrstd="t" o:hr="t" fillcolor="#a0a0a0" stroked="f"/>
        </w:pict>
      </w:r>
    </w:p>
    <w:p w14:paraId="7390AFC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How it works</w:t>
      </w:r>
    </w:p>
    <w:p w14:paraId="10B52371" w14:textId="77777777" w:rsidR="00CA2886" w:rsidRPr="00CA2886" w:rsidRDefault="00CA2886" w:rsidP="00CA2886">
      <w:r w:rsidRPr="00CA2886">
        <w:t xml:space="preserve">super() returns a </w:t>
      </w:r>
      <w:r w:rsidRPr="00CA2886">
        <w:rPr>
          <w:i/>
          <w:iCs/>
        </w:rPr>
        <w:t>proxy object</w:t>
      </w:r>
      <w:r w:rsidRPr="00CA2886">
        <w:t xml:space="preserve"> that delegates method calls to the </w:t>
      </w:r>
      <w:r w:rsidRPr="00CA2886">
        <w:rPr>
          <w:b/>
          <w:bCs/>
        </w:rPr>
        <w:t>next class in the method resolution order (MRO)</w:t>
      </w:r>
      <w:r w:rsidRPr="00CA2886">
        <w:t>.</w:t>
      </w:r>
    </w:p>
    <w:p w14:paraId="101D631F" w14:textId="77777777" w:rsidR="00CA2886" w:rsidRPr="00CA2886" w:rsidRDefault="00CA2886" w:rsidP="00CA2886">
      <w:r w:rsidRPr="00CA2886">
        <w:t>In this simple example, super() just means “the parent class of this class,” but in multiple inheritance it ensures the correct cooperative chain.</w:t>
      </w:r>
    </w:p>
    <w:p w14:paraId="52705129" w14:textId="77777777" w:rsidR="00CA2886" w:rsidRPr="00CA2886" w:rsidRDefault="00CA2886" w:rsidP="00CA2886">
      <w:r w:rsidRPr="00CA2886">
        <w:t>So:</w:t>
      </w:r>
    </w:p>
    <w:p w14:paraId="39E674E0" w14:textId="77777777" w:rsidR="00CA2886" w:rsidRPr="00CA2886" w:rsidRDefault="00CA2886" w:rsidP="00CA2886">
      <w:r w:rsidRPr="00CA2886">
        <w:t>super().__init__(name, sched)</w:t>
      </w:r>
    </w:p>
    <w:p w14:paraId="591E8D31" w14:textId="77777777" w:rsidR="00CA2886" w:rsidRPr="00CA2886" w:rsidRDefault="00CA2886" w:rsidP="00CA2886">
      <w:r w:rsidRPr="00CA2886">
        <w:t xml:space="preserve">is the Pythonic way to call Actor.__init__(self, name, sched) — but </w:t>
      </w:r>
      <w:r w:rsidRPr="00CA2886">
        <w:rPr>
          <w:b/>
          <w:bCs/>
        </w:rPr>
        <w:t>safer and cleaner</w:t>
      </w:r>
      <w:r w:rsidRPr="00CA2886">
        <w:t>.</w:t>
      </w:r>
    </w:p>
    <w:p w14:paraId="041B6626" w14:textId="77777777" w:rsidR="00CA2886" w:rsidRPr="00CA2886" w:rsidRDefault="00CA2886" w:rsidP="00CA2886">
      <w:r w:rsidRPr="00CA2886">
        <w:pict w14:anchorId="3F6070F2">
          <v:rect id="_x0000_i2645" style="width:0;height:1.5pt" o:hralign="center" o:hrstd="t" o:hr="t" fillcolor="#a0a0a0" stroked="f"/>
        </w:pict>
      </w:r>
    </w:p>
    <w:p w14:paraId="2A2A6F0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When to use super() vs explicit call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2699"/>
        <w:gridCol w:w="5043"/>
      </w:tblGrid>
      <w:tr w:rsidR="00CA2886" w:rsidRPr="00CA2886" w14:paraId="748E7072" w14:textId="77777777">
        <w:trPr>
          <w:tblHeader/>
          <w:tblCellSpacing w:w="15" w:type="dxa"/>
        </w:trPr>
        <w:tc>
          <w:tcPr>
            <w:tcW w:w="0" w:type="auto"/>
            <w:vAlign w:val="center"/>
            <w:hideMark/>
          </w:tcPr>
          <w:p w14:paraId="38F18A33" w14:textId="77777777" w:rsidR="00CA2886" w:rsidRPr="00CA2886" w:rsidRDefault="00CA2886" w:rsidP="00CA2886">
            <w:pPr>
              <w:rPr>
                <w:b/>
                <w:bCs/>
              </w:rPr>
            </w:pPr>
            <w:r w:rsidRPr="00CA2886">
              <w:rPr>
                <w:b/>
                <w:bCs/>
              </w:rPr>
              <w:t>Style</w:t>
            </w:r>
          </w:p>
        </w:tc>
        <w:tc>
          <w:tcPr>
            <w:tcW w:w="0" w:type="auto"/>
            <w:vAlign w:val="center"/>
            <w:hideMark/>
          </w:tcPr>
          <w:p w14:paraId="254FA4A4" w14:textId="77777777" w:rsidR="00CA2886" w:rsidRPr="00CA2886" w:rsidRDefault="00CA2886" w:rsidP="00CA2886">
            <w:pPr>
              <w:rPr>
                <w:b/>
                <w:bCs/>
              </w:rPr>
            </w:pPr>
            <w:r w:rsidRPr="00CA2886">
              <w:rPr>
                <w:b/>
                <w:bCs/>
              </w:rPr>
              <w:t>Example</w:t>
            </w:r>
          </w:p>
        </w:tc>
        <w:tc>
          <w:tcPr>
            <w:tcW w:w="0" w:type="auto"/>
            <w:vAlign w:val="center"/>
            <w:hideMark/>
          </w:tcPr>
          <w:p w14:paraId="7B6BE072" w14:textId="77777777" w:rsidR="00CA2886" w:rsidRPr="00CA2886" w:rsidRDefault="00CA2886" w:rsidP="00CA2886">
            <w:pPr>
              <w:rPr>
                <w:b/>
                <w:bCs/>
              </w:rPr>
            </w:pPr>
            <w:r w:rsidRPr="00CA2886">
              <w:rPr>
                <w:b/>
                <w:bCs/>
              </w:rPr>
              <w:t>Use when</w:t>
            </w:r>
          </w:p>
        </w:tc>
      </w:tr>
      <w:tr w:rsidR="00CA2886" w:rsidRPr="00CA2886" w14:paraId="1839E487" w14:textId="77777777">
        <w:trPr>
          <w:tblCellSpacing w:w="15" w:type="dxa"/>
        </w:trPr>
        <w:tc>
          <w:tcPr>
            <w:tcW w:w="0" w:type="auto"/>
            <w:vAlign w:val="center"/>
            <w:hideMark/>
          </w:tcPr>
          <w:p w14:paraId="177CA925" w14:textId="77777777" w:rsidR="00CA2886" w:rsidRPr="00CA2886" w:rsidRDefault="00CA2886" w:rsidP="00CA2886">
            <w:r w:rsidRPr="00CA2886">
              <w:rPr>
                <w:b/>
                <w:bCs/>
              </w:rPr>
              <w:t>Preferred</w:t>
            </w:r>
          </w:p>
        </w:tc>
        <w:tc>
          <w:tcPr>
            <w:tcW w:w="0" w:type="auto"/>
            <w:vAlign w:val="center"/>
            <w:hideMark/>
          </w:tcPr>
          <w:p w14:paraId="2471C14B" w14:textId="77777777" w:rsidR="00CA2886" w:rsidRPr="00CA2886" w:rsidRDefault="00CA2886" w:rsidP="00CA2886">
            <w:r w:rsidRPr="00CA2886">
              <w:t>super().__init__(...)</w:t>
            </w:r>
          </w:p>
        </w:tc>
        <w:tc>
          <w:tcPr>
            <w:tcW w:w="0" w:type="auto"/>
            <w:vAlign w:val="center"/>
            <w:hideMark/>
          </w:tcPr>
          <w:p w14:paraId="3B110D59" w14:textId="77777777" w:rsidR="00CA2886" w:rsidRPr="00CA2886" w:rsidRDefault="00CA2886" w:rsidP="00CA2886">
            <w:r w:rsidRPr="00CA2886">
              <w:t>Normal inheritance (single or multiple)</w:t>
            </w:r>
          </w:p>
        </w:tc>
      </w:tr>
      <w:tr w:rsidR="00CA2886" w:rsidRPr="00CA2886" w14:paraId="74F84487" w14:textId="77777777">
        <w:trPr>
          <w:tblCellSpacing w:w="15" w:type="dxa"/>
        </w:trPr>
        <w:tc>
          <w:tcPr>
            <w:tcW w:w="0" w:type="auto"/>
            <w:vAlign w:val="center"/>
            <w:hideMark/>
          </w:tcPr>
          <w:p w14:paraId="0000D6AE" w14:textId="77777777" w:rsidR="00CA2886" w:rsidRPr="00CA2886" w:rsidRDefault="00CA2886" w:rsidP="00CA2886">
            <w:r w:rsidRPr="00CA2886">
              <w:rPr>
                <w:b/>
                <w:bCs/>
              </w:rPr>
              <w:t>Old / explicit</w:t>
            </w:r>
          </w:p>
        </w:tc>
        <w:tc>
          <w:tcPr>
            <w:tcW w:w="0" w:type="auto"/>
            <w:vAlign w:val="center"/>
            <w:hideMark/>
          </w:tcPr>
          <w:p w14:paraId="3B387733" w14:textId="77777777" w:rsidR="00CA2886" w:rsidRPr="00CA2886" w:rsidRDefault="00CA2886" w:rsidP="00CA2886">
            <w:r w:rsidRPr="00CA2886">
              <w:t>Actor.__init__(self, name, sched)</w:t>
            </w:r>
          </w:p>
        </w:tc>
        <w:tc>
          <w:tcPr>
            <w:tcW w:w="0" w:type="auto"/>
            <w:vAlign w:val="center"/>
            <w:hideMark/>
          </w:tcPr>
          <w:p w14:paraId="0041BCE5" w14:textId="77777777" w:rsidR="00CA2886" w:rsidRPr="00CA2886" w:rsidRDefault="00CA2886" w:rsidP="00CA2886">
            <w:r w:rsidRPr="00CA2886">
              <w:t xml:space="preserve">Sometimes used if Actor is </w:t>
            </w:r>
            <w:r w:rsidRPr="00CA2886">
              <w:rPr>
                <w:i/>
                <w:iCs/>
              </w:rPr>
              <w:t>not</w:t>
            </w:r>
            <w:r w:rsidRPr="00CA2886">
              <w:t xml:space="preserve"> the direct parent or you want to bypass super() chain</w:t>
            </w:r>
          </w:p>
        </w:tc>
      </w:tr>
    </w:tbl>
    <w:p w14:paraId="7369D6BE" w14:textId="77777777" w:rsidR="00CA2886" w:rsidRPr="00CA2886" w:rsidRDefault="00CA2886" w:rsidP="00CA2886">
      <w:r w:rsidRPr="00CA2886">
        <w:t xml:space="preserve">In almost all modern Python code (especially cooperative hierarchies), you should use </w:t>
      </w:r>
      <w:r w:rsidRPr="00CA2886">
        <w:rPr>
          <w:b/>
          <w:bCs/>
        </w:rPr>
        <w:t>super()</w:t>
      </w:r>
      <w:r w:rsidRPr="00CA2886">
        <w:t>.</w:t>
      </w:r>
    </w:p>
    <w:p w14:paraId="3E602E3C" w14:textId="77777777" w:rsidR="00CA2886" w:rsidRPr="00CA2886" w:rsidRDefault="00CA2886" w:rsidP="00CA2886">
      <w:r w:rsidRPr="00CA2886">
        <w:pict w14:anchorId="71D9BC5E">
          <v:rect id="_x0000_i2646" style="width:0;height:1.5pt" o:hralign="center" o:hrstd="t" o:hr="t" fillcolor="#a0a0a0" stroked="f"/>
        </w:pict>
      </w:r>
    </w:p>
    <w:p w14:paraId="0ADA8D5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w:t>
      </w:r>
      <w:r w:rsidRPr="00CA2886">
        <w:rPr>
          <w:rFonts w:ascii="Segoe UI Symbol" w:hAnsi="Segoe UI Symbol" w:cs="Segoe UI Symbol"/>
          <w:b/>
          <w:bCs/>
        </w:rPr>
        <w:t>⃣</w:t>
      </w:r>
      <w:r w:rsidRPr="00CA2886">
        <w:rPr>
          <w:b/>
          <w:bCs/>
        </w:rPr>
        <w:t xml:space="preserve"> Example in your simulator</w:t>
      </w:r>
    </w:p>
    <w:p w14:paraId="7D6CF867" w14:textId="77777777" w:rsidR="00CA2886" w:rsidRPr="00CA2886" w:rsidRDefault="00CA2886" w:rsidP="00CA2886">
      <w:r w:rsidRPr="00CA2886">
        <w:t>Here’s how it fits your simulation framework:</w:t>
      </w:r>
    </w:p>
    <w:p w14:paraId="5882714A" w14:textId="77777777" w:rsidR="00CA2886" w:rsidRPr="00CA2886" w:rsidRDefault="00CA2886" w:rsidP="00CA2886">
      <w:r w:rsidRPr="00CA2886">
        <w:t>from abc import ABC, abstractmethod</w:t>
      </w:r>
    </w:p>
    <w:p w14:paraId="1F41170D" w14:textId="77777777" w:rsidR="00CA2886" w:rsidRPr="00CA2886" w:rsidRDefault="00CA2886" w:rsidP="00CA2886"/>
    <w:p w14:paraId="1F1E082B" w14:textId="77777777" w:rsidR="00CA2886" w:rsidRPr="00CA2886" w:rsidRDefault="00CA2886" w:rsidP="00CA2886">
      <w:r w:rsidRPr="00CA2886">
        <w:t>class Actor(ABC):</w:t>
      </w:r>
    </w:p>
    <w:p w14:paraId="5E2C272C" w14:textId="77777777" w:rsidR="00CA2886" w:rsidRPr="00CA2886" w:rsidRDefault="00CA2886" w:rsidP="00CA2886">
      <w:r w:rsidRPr="00CA2886">
        <w:t xml:space="preserve">    def __init__(self, name: str, sched):</w:t>
      </w:r>
    </w:p>
    <w:p w14:paraId="5EE79CBF" w14:textId="77777777" w:rsidR="00CA2886" w:rsidRPr="00CA2886" w:rsidRDefault="00CA2886" w:rsidP="00CA2886">
      <w:r w:rsidRPr="00CA2886">
        <w:t xml:space="preserve">        self.name = name</w:t>
      </w:r>
    </w:p>
    <w:p w14:paraId="76753C73" w14:textId="77777777" w:rsidR="00CA2886" w:rsidRPr="00CA2886" w:rsidRDefault="00CA2886" w:rsidP="00CA2886">
      <w:r w:rsidRPr="00CA2886">
        <w:t xml:space="preserve">        self.sched = sched</w:t>
      </w:r>
    </w:p>
    <w:p w14:paraId="0A9D0BA8" w14:textId="77777777" w:rsidR="00CA2886" w:rsidRPr="00CA2886" w:rsidRDefault="00CA2886" w:rsidP="00CA2886">
      <w:r w:rsidRPr="00CA2886">
        <w:t xml:space="preserve">        self._inbox = []</w:t>
      </w:r>
    </w:p>
    <w:p w14:paraId="45D4D385" w14:textId="77777777" w:rsidR="00CA2886" w:rsidRPr="00CA2886" w:rsidRDefault="00CA2886" w:rsidP="00CA2886">
      <w:r w:rsidRPr="00CA2886">
        <w:t xml:space="preserve">        print(f"Actor {self.name} initialized")</w:t>
      </w:r>
    </w:p>
    <w:p w14:paraId="10C36498" w14:textId="77777777" w:rsidR="00CA2886" w:rsidRPr="00CA2886" w:rsidRDefault="00CA2886" w:rsidP="00CA2886"/>
    <w:p w14:paraId="32F6D570" w14:textId="77777777" w:rsidR="00CA2886" w:rsidRPr="00CA2886" w:rsidRDefault="00CA2886" w:rsidP="00CA2886">
      <w:r w:rsidRPr="00CA2886">
        <w:t xml:space="preserve">    @abstractmethod</w:t>
      </w:r>
    </w:p>
    <w:p w14:paraId="426708B2" w14:textId="77777777" w:rsidR="00CA2886" w:rsidRPr="00CA2886" w:rsidRDefault="00CA2886" w:rsidP="00CA2886">
      <w:r w:rsidRPr="00CA2886">
        <w:t xml:space="preserve">    def on_message(self, msg):</w:t>
      </w:r>
    </w:p>
    <w:p w14:paraId="05C57ACC" w14:textId="77777777" w:rsidR="00CA2886" w:rsidRPr="00CA2886" w:rsidRDefault="00CA2886" w:rsidP="00CA2886">
      <w:r w:rsidRPr="00CA2886">
        <w:t xml:space="preserve">        pass</w:t>
      </w:r>
    </w:p>
    <w:p w14:paraId="04048754" w14:textId="77777777" w:rsidR="00CA2886" w:rsidRPr="00CA2886" w:rsidRDefault="00CA2886" w:rsidP="00CA2886"/>
    <w:p w14:paraId="3CC8633A" w14:textId="77777777" w:rsidR="00CA2886" w:rsidRPr="00CA2886" w:rsidRDefault="00CA2886" w:rsidP="00CA2886">
      <w:r w:rsidRPr="00CA2886">
        <w:t>class Host(Actor):</w:t>
      </w:r>
    </w:p>
    <w:p w14:paraId="6E938D5F" w14:textId="77777777" w:rsidR="00CA2886" w:rsidRPr="00CA2886" w:rsidRDefault="00CA2886" w:rsidP="00CA2886">
      <w:r w:rsidRPr="00CA2886">
        <w:t xml:space="preserve">    def __init__(self, name, sched, ip):</w:t>
      </w:r>
    </w:p>
    <w:p w14:paraId="2DA36588" w14:textId="77777777" w:rsidR="00CA2886" w:rsidRPr="00CA2886" w:rsidRDefault="00CA2886" w:rsidP="00CA2886">
      <w:r w:rsidRPr="00CA2886">
        <w:t xml:space="preserve">        super().__init__(name, sched)   # </w:t>
      </w:r>
      <w:r w:rsidRPr="00CA2886">
        <w:rPr>
          <w:rFonts w:ascii="Segoe UI Emoji" w:hAnsi="Segoe UI Emoji" w:cs="Segoe UI Emoji"/>
        </w:rPr>
        <w:t>✅</w:t>
      </w:r>
      <w:r w:rsidRPr="00CA2886">
        <w:t xml:space="preserve"> base init</w:t>
      </w:r>
    </w:p>
    <w:p w14:paraId="707ADB29" w14:textId="77777777" w:rsidR="00CA2886" w:rsidRPr="00CA2886" w:rsidRDefault="00CA2886" w:rsidP="00CA2886">
      <w:r w:rsidRPr="00CA2886">
        <w:t xml:space="preserve">        self.ip = ip</w:t>
      </w:r>
    </w:p>
    <w:p w14:paraId="34369C0C" w14:textId="77777777" w:rsidR="00CA2886" w:rsidRPr="00CA2886" w:rsidRDefault="00CA2886" w:rsidP="00CA2886">
      <w:r w:rsidRPr="00CA2886">
        <w:t xml:space="preserve">        print(f"Host {self.name} with IP {self.ip} initialized")</w:t>
      </w:r>
    </w:p>
    <w:p w14:paraId="2E0D3E6B" w14:textId="77777777" w:rsidR="00CA2886" w:rsidRPr="00CA2886" w:rsidRDefault="00CA2886" w:rsidP="00CA2886"/>
    <w:p w14:paraId="4D206257" w14:textId="77777777" w:rsidR="00CA2886" w:rsidRPr="00CA2886" w:rsidRDefault="00CA2886" w:rsidP="00CA2886">
      <w:r w:rsidRPr="00CA2886">
        <w:t xml:space="preserve">    def on_message(self, msg):</w:t>
      </w:r>
    </w:p>
    <w:p w14:paraId="6E698AC7" w14:textId="77777777" w:rsidR="00CA2886" w:rsidRPr="00CA2886" w:rsidRDefault="00CA2886" w:rsidP="00CA2886">
      <w:r w:rsidRPr="00CA2886">
        <w:t xml:space="preserve">        print(f"Host {self.name} received: {msg}")</w:t>
      </w:r>
    </w:p>
    <w:p w14:paraId="61FDF910" w14:textId="77777777" w:rsidR="00CA2886" w:rsidRPr="00CA2886" w:rsidRDefault="00CA2886" w:rsidP="00CA2886">
      <w:r w:rsidRPr="00CA2886">
        <w:t>Output:</w:t>
      </w:r>
    </w:p>
    <w:p w14:paraId="6748D5EB" w14:textId="77777777" w:rsidR="00CA2886" w:rsidRPr="00CA2886" w:rsidRDefault="00CA2886" w:rsidP="00CA2886">
      <w:r w:rsidRPr="00CA2886">
        <w:t>Actor h1 initialized</w:t>
      </w:r>
    </w:p>
    <w:p w14:paraId="704382EB" w14:textId="77777777" w:rsidR="00CA2886" w:rsidRPr="00CA2886" w:rsidRDefault="00CA2886" w:rsidP="00CA2886">
      <w:r w:rsidRPr="00CA2886">
        <w:t>Host h1 with IP 10.0.0.1 initialized</w:t>
      </w:r>
    </w:p>
    <w:p w14:paraId="69025672" w14:textId="77777777" w:rsidR="00CA2886" w:rsidRPr="00CA2886" w:rsidRDefault="00CA2886" w:rsidP="00CA2886">
      <w:r w:rsidRPr="00CA2886">
        <w:pict w14:anchorId="491C54CA">
          <v:rect id="_x0000_i2647" style="width:0;height:1.5pt" o:hralign="center" o:hrstd="t" o:hr="t" fillcolor="#a0a0a0" stroked="f"/>
        </w:pict>
      </w:r>
    </w:p>
    <w:p w14:paraId="19BB54F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5️</w:t>
      </w:r>
      <w:r w:rsidRPr="00CA2886">
        <w:rPr>
          <w:rFonts w:ascii="Segoe UI Symbol" w:hAnsi="Segoe UI Symbol" w:cs="Segoe UI Symbol"/>
          <w:b/>
          <w:bCs/>
        </w:rPr>
        <w:t>⃣</w:t>
      </w:r>
      <w:r w:rsidRPr="00CA2886">
        <w:rPr>
          <w:b/>
          <w:bCs/>
        </w:rPr>
        <w:t xml:space="preserve"> Multiple inheritance (advanced note)</w:t>
      </w:r>
    </w:p>
    <w:p w14:paraId="42B763BE" w14:textId="77777777" w:rsidR="00CA2886" w:rsidRPr="00CA2886" w:rsidRDefault="00CA2886" w:rsidP="00CA2886">
      <w:r w:rsidRPr="00CA2886">
        <w:t xml:space="preserve">If your class inherits from multiple bases that each define __init__, use </w:t>
      </w:r>
      <w:r w:rsidRPr="00CA2886">
        <w:rPr>
          <w:b/>
          <w:bCs/>
        </w:rPr>
        <w:t>cooperative multiple inheritance</w:t>
      </w:r>
      <w:r w:rsidRPr="00CA2886">
        <w:t xml:space="preserve"> (all call super().__init__() and accept **kwargs):</w:t>
      </w:r>
    </w:p>
    <w:p w14:paraId="107A4BF7" w14:textId="77777777" w:rsidR="00CA2886" w:rsidRPr="00CA2886" w:rsidRDefault="00CA2886" w:rsidP="00CA2886">
      <w:r w:rsidRPr="00CA2886">
        <w:t>class Base1:</w:t>
      </w:r>
    </w:p>
    <w:p w14:paraId="3EC0F156" w14:textId="77777777" w:rsidR="00CA2886" w:rsidRPr="00CA2886" w:rsidRDefault="00CA2886" w:rsidP="00CA2886">
      <w:r w:rsidRPr="00CA2886">
        <w:lastRenderedPageBreak/>
        <w:t xml:space="preserve">    def __init__(self, **kwargs):</w:t>
      </w:r>
    </w:p>
    <w:p w14:paraId="0AF74956" w14:textId="77777777" w:rsidR="00CA2886" w:rsidRPr="00CA2886" w:rsidRDefault="00CA2886" w:rsidP="00CA2886">
      <w:r w:rsidRPr="00CA2886">
        <w:t xml:space="preserve">        print("Base1")</w:t>
      </w:r>
    </w:p>
    <w:p w14:paraId="4BC51A98" w14:textId="77777777" w:rsidR="00CA2886" w:rsidRPr="00CA2886" w:rsidRDefault="00CA2886" w:rsidP="00CA2886">
      <w:r w:rsidRPr="00CA2886">
        <w:t xml:space="preserve">        super().__init__(**kwargs)</w:t>
      </w:r>
    </w:p>
    <w:p w14:paraId="639A1574" w14:textId="77777777" w:rsidR="00CA2886" w:rsidRPr="00CA2886" w:rsidRDefault="00CA2886" w:rsidP="00CA2886"/>
    <w:p w14:paraId="2935F3FC" w14:textId="77777777" w:rsidR="00CA2886" w:rsidRPr="00CA2886" w:rsidRDefault="00CA2886" w:rsidP="00CA2886">
      <w:r w:rsidRPr="00CA2886">
        <w:t>class Base2:</w:t>
      </w:r>
    </w:p>
    <w:p w14:paraId="15DDD328" w14:textId="77777777" w:rsidR="00CA2886" w:rsidRPr="00CA2886" w:rsidRDefault="00CA2886" w:rsidP="00CA2886">
      <w:r w:rsidRPr="00CA2886">
        <w:t xml:space="preserve">    def __init__(self, **kwargs):</w:t>
      </w:r>
    </w:p>
    <w:p w14:paraId="79FA5961" w14:textId="77777777" w:rsidR="00CA2886" w:rsidRPr="00CA2886" w:rsidRDefault="00CA2886" w:rsidP="00CA2886">
      <w:r w:rsidRPr="00CA2886">
        <w:t xml:space="preserve">        print("Base2")</w:t>
      </w:r>
    </w:p>
    <w:p w14:paraId="1443D2C1" w14:textId="77777777" w:rsidR="00CA2886" w:rsidRPr="00CA2886" w:rsidRDefault="00CA2886" w:rsidP="00CA2886">
      <w:r w:rsidRPr="00CA2886">
        <w:t xml:space="preserve">        super().__init__(**kwargs)</w:t>
      </w:r>
    </w:p>
    <w:p w14:paraId="08F8FAFA" w14:textId="77777777" w:rsidR="00CA2886" w:rsidRPr="00CA2886" w:rsidRDefault="00CA2886" w:rsidP="00CA2886"/>
    <w:p w14:paraId="52C0F986" w14:textId="77777777" w:rsidR="00CA2886" w:rsidRPr="00CA2886" w:rsidRDefault="00CA2886" w:rsidP="00CA2886">
      <w:r w:rsidRPr="00CA2886">
        <w:t>class Derived(Base1, Base2):</w:t>
      </w:r>
    </w:p>
    <w:p w14:paraId="50316611" w14:textId="77777777" w:rsidR="00CA2886" w:rsidRPr="00CA2886" w:rsidRDefault="00CA2886" w:rsidP="00CA2886">
      <w:r w:rsidRPr="00CA2886">
        <w:t xml:space="preserve">    def __init__(self, **kwargs):</w:t>
      </w:r>
    </w:p>
    <w:p w14:paraId="12257298" w14:textId="77777777" w:rsidR="00CA2886" w:rsidRPr="00CA2886" w:rsidRDefault="00CA2886" w:rsidP="00CA2886">
      <w:r w:rsidRPr="00CA2886">
        <w:t xml:space="preserve">        print("Derived")</w:t>
      </w:r>
    </w:p>
    <w:p w14:paraId="41A9F195" w14:textId="77777777" w:rsidR="00CA2886" w:rsidRPr="00CA2886" w:rsidRDefault="00CA2886" w:rsidP="00CA2886">
      <w:r w:rsidRPr="00CA2886">
        <w:t xml:space="preserve">        super().__init__(**kwargs)</w:t>
      </w:r>
    </w:p>
    <w:p w14:paraId="2FA5BC18" w14:textId="77777777" w:rsidR="00CA2886" w:rsidRPr="00CA2886" w:rsidRDefault="00CA2886" w:rsidP="00CA2886">
      <w:r w:rsidRPr="00CA2886">
        <w:t>When you do Derived(), the order will follow the MRO and all inits will run once.</w:t>
      </w:r>
    </w:p>
    <w:p w14:paraId="042DABD4" w14:textId="77777777" w:rsidR="00CA2886" w:rsidRPr="00CA2886" w:rsidRDefault="00CA2886" w:rsidP="00CA2886">
      <w:r w:rsidRPr="00CA2886">
        <w:pict w14:anchorId="5EED9FEC">
          <v:rect id="_x0000_i2648" style="width:0;height:1.5pt" o:hralign="center" o:hrstd="t" o:hr="t" fillcolor="#a0a0a0" stroked="f"/>
        </w:pict>
      </w:r>
    </w:p>
    <w:p w14:paraId="6725A5F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3700"/>
        <w:gridCol w:w="2696"/>
      </w:tblGrid>
      <w:tr w:rsidR="00CA2886" w:rsidRPr="00CA2886" w14:paraId="73FB0CC7" w14:textId="77777777">
        <w:trPr>
          <w:tblHeader/>
          <w:tblCellSpacing w:w="15" w:type="dxa"/>
        </w:trPr>
        <w:tc>
          <w:tcPr>
            <w:tcW w:w="0" w:type="auto"/>
            <w:vAlign w:val="center"/>
            <w:hideMark/>
          </w:tcPr>
          <w:p w14:paraId="2A5C557D" w14:textId="77777777" w:rsidR="00CA2886" w:rsidRPr="00CA2886" w:rsidRDefault="00CA2886" w:rsidP="00CA2886">
            <w:pPr>
              <w:rPr>
                <w:b/>
                <w:bCs/>
              </w:rPr>
            </w:pPr>
            <w:r w:rsidRPr="00CA2886">
              <w:rPr>
                <w:b/>
                <w:bCs/>
              </w:rPr>
              <w:t>Concept</w:t>
            </w:r>
          </w:p>
        </w:tc>
        <w:tc>
          <w:tcPr>
            <w:tcW w:w="0" w:type="auto"/>
            <w:vAlign w:val="center"/>
            <w:hideMark/>
          </w:tcPr>
          <w:p w14:paraId="334859B4" w14:textId="77777777" w:rsidR="00CA2886" w:rsidRPr="00CA2886" w:rsidRDefault="00CA2886" w:rsidP="00CA2886">
            <w:pPr>
              <w:rPr>
                <w:b/>
                <w:bCs/>
              </w:rPr>
            </w:pPr>
            <w:r w:rsidRPr="00CA2886">
              <w:rPr>
                <w:b/>
                <w:bCs/>
              </w:rPr>
              <w:t>Example</w:t>
            </w:r>
          </w:p>
        </w:tc>
        <w:tc>
          <w:tcPr>
            <w:tcW w:w="0" w:type="auto"/>
            <w:vAlign w:val="center"/>
            <w:hideMark/>
          </w:tcPr>
          <w:p w14:paraId="79A61831" w14:textId="77777777" w:rsidR="00CA2886" w:rsidRPr="00CA2886" w:rsidRDefault="00CA2886" w:rsidP="00CA2886">
            <w:pPr>
              <w:rPr>
                <w:b/>
                <w:bCs/>
              </w:rPr>
            </w:pPr>
            <w:r w:rsidRPr="00CA2886">
              <w:rPr>
                <w:b/>
                <w:bCs/>
              </w:rPr>
              <w:t>Meaning</w:t>
            </w:r>
          </w:p>
        </w:tc>
      </w:tr>
      <w:tr w:rsidR="00CA2886" w:rsidRPr="00CA2886" w14:paraId="3D9F0F0A" w14:textId="77777777">
        <w:trPr>
          <w:tblCellSpacing w:w="15" w:type="dxa"/>
        </w:trPr>
        <w:tc>
          <w:tcPr>
            <w:tcW w:w="0" w:type="auto"/>
            <w:vAlign w:val="center"/>
            <w:hideMark/>
          </w:tcPr>
          <w:p w14:paraId="01262D9A" w14:textId="77777777" w:rsidR="00CA2886" w:rsidRPr="00CA2886" w:rsidRDefault="00CA2886" w:rsidP="00CA2886">
            <w:r w:rsidRPr="00CA2886">
              <w:t>Call parent init</w:t>
            </w:r>
          </w:p>
        </w:tc>
        <w:tc>
          <w:tcPr>
            <w:tcW w:w="0" w:type="auto"/>
            <w:vAlign w:val="center"/>
            <w:hideMark/>
          </w:tcPr>
          <w:p w14:paraId="30B01170" w14:textId="77777777" w:rsidR="00CA2886" w:rsidRPr="00CA2886" w:rsidRDefault="00CA2886" w:rsidP="00CA2886">
            <w:r w:rsidRPr="00CA2886">
              <w:t>super().__init__(args)</w:t>
            </w:r>
          </w:p>
        </w:tc>
        <w:tc>
          <w:tcPr>
            <w:tcW w:w="0" w:type="auto"/>
            <w:vAlign w:val="center"/>
            <w:hideMark/>
          </w:tcPr>
          <w:p w14:paraId="6D99BAC5" w14:textId="77777777" w:rsidR="00CA2886" w:rsidRPr="00CA2886" w:rsidRDefault="00CA2886" w:rsidP="00CA2886">
            <w:r w:rsidRPr="00CA2886">
              <w:t>Runs base class constructor</w:t>
            </w:r>
          </w:p>
        </w:tc>
      </w:tr>
      <w:tr w:rsidR="00CA2886" w:rsidRPr="00CA2886" w14:paraId="05A76F5A" w14:textId="77777777">
        <w:trPr>
          <w:tblCellSpacing w:w="15" w:type="dxa"/>
        </w:trPr>
        <w:tc>
          <w:tcPr>
            <w:tcW w:w="0" w:type="auto"/>
            <w:vAlign w:val="center"/>
            <w:hideMark/>
          </w:tcPr>
          <w:p w14:paraId="1A10D16B" w14:textId="77777777" w:rsidR="00CA2886" w:rsidRPr="00CA2886" w:rsidRDefault="00CA2886" w:rsidP="00CA2886">
            <w:r w:rsidRPr="00CA2886">
              <w:t>Pass params</w:t>
            </w:r>
          </w:p>
        </w:tc>
        <w:tc>
          <w:tcPr>
            <w:tcW w:w="0" w:type="auto"/>
            <w:vAlign w:val="center"/>
            <w:hideMark/>
          </w:tcPr>
          <w:p w14:paraId="123EC719" w14:textId="77777777" w:rsidR="00CA2886" w:rsidRPr="00CA2886" w:rsidRDefault="00CA2886" w:rsidP="00CA2886">
            <w:r w:rsidRPr="00CA2886">
              <w:t>Same as you’d give to base class</w:t>
            </w:r>
          </w:p>
        </w:tc>
        <w:tc>
          <w:tcPr>
            <w:tcW w:w="0" w:type="auto"/>
            <w:vAlign w:val="center"/>
            <w:hideMark/>
          </w:tcPr>
          <w:p w14:paraId="0D68B9AA" w14:textId="77777777" w:rsidR="00CA2886" w:rsidRPr="00CA2886" w:rsidRDefault="00CA2886" w:rsidP="00CA2886">
            <w:r w:rsidRPr="00CA2886">
              <w:t>Needed if base expects them</w:t>
            </w:r>
          </w:p>
        </w:tc>
      </w:tr>
      <w:tr w:rsidR="00CA2886" w:rsidRPr="00CA2886" w14:paraId="23F4DF42" w14:textId="77777777">
        <w:trPr>
          <w:tblCellSpacing w:w="15" w:type="dxa"/>
        </w:trPr>
        <w:tc>
          <w:tcPr>
            <w:tcW w:w="0" w:type="auto"/>
            <w:vAlign w:val="center"/>
            <w:hideMark/>
          </w:tcPr>
          <w:p w14:paraId="036772D7" w14:textId="77777777" w:rsidR="00CA2886" w:rsidRPr="00CA2886" w:rsidRDefault="00CA2886" w:rsidP="00CA2886">
            <w:r w:rsidRPr="00CA2886">
              <w:t>Must call manually</w:t>
            </w:r>
          </w:p>
        </w:tc>
        <w:tc>
          <w:tcPr>
            <w:tcW w:w="0" w:type="auto"/>
            <w:vAlign w:val="center"/>
            <w:hideMark/>
          </w:tcPr>
          <w:p w14:paraId="32AD5CDA" w14:textId="77777777" w:rsidR="00CA2886" w:rsidRPr="00CA2886" w:rsidRDefault="00CA2886" w:rsidP="00CA2886">
            <w:r w:rsidRPr="00CA2886">
              <w:t>(Python doesn’t auto-call base __init__)</w:t>
            </w:r>
          </w:p>
        </w:tc>
        <w:tc>
          <w:tcPr>
            <w:tcW w:w="0" w:type="auto"/>
            <w:vAlign w:val="center"/>
            <w:hideMark/>
          </w:tcPr>
          <w:p w14:paraId="3FCFDA42" w14:textId="77777777" w:rsidR="00CA2886" w:rsidRPr="00CA2886" w:rsidRDefault="00CA2886" w:rsidP="00CA2886">
            <w:r w:rsidRPr="00CA2886">
              <w:t>Always use super() explicitly</w:t>
            </w:r>
          </w:p>
        </w:tc>
      </w:tr>
      <w:tr w:rsidR="00CA2886" w:rsidRPr="00CA2886" w14:paraId="498F42C7" w14:textId="77777777">
        <w:trPr>
          <w:tblCellSpacing w:w="15" w:type="dxa"/>
        </w:trPr>
        <w:tc>
          <w:tcPr>
            <w:tcW w:w="0" w:type="auto"/>
            <w:vAlign w:val="center"/>
            <w:hideMark/>
          </w:tcPr>
          <w:p w14:paraId="0425B32F" w14:textId="77777777" w:rsidR="00CA2886" w:rsidRPr="00CA2886" w:rsidRDefault="00CA2886" w:rsidP="00CA2886">
            <w:r w:rsidRPr="00CA2886">
              <w:t>Safe for multiple inheritance</w:t>
            </w:r>
          </w:p>
        </w:tc>
        <w:tc>
          <w:tcPr>
            <w:tcW w:w="0" w:type="auto"/>
            <w:vAlign w:val="center"/>
            <w:hideMark/>
          </w:tcPr>
          <w:p w14:paraId="3557BB23" w14:textId="77777777" w:rsidR="00CA2886" w:rsidRPr="00CA2886" w:rsidRDefault="00CA2886" w:rsidP="00CA2886">
            <w:r w:rsidRPr="00CA2886">
              <w:rPr>
                <w:rFonts w:ascii="Segoe UI Emoji" w:hAnsi="Segoe UI Emoji" w:cs="Segoe UI Emoji"/>
              </w:rPr>
              <w:t>✅</w:t>
            </w:r>
          </w:p>
        </w:tc>
        <w:tc>
          <w:tcPr>
            <w:tcW w:w="0" w:type="auto"/>
            <w:vAlign w:val="center"/>
            <w:hideMark/>
          </w:tcPr>
          <w:p w14:paraId="01B2F5E0" w14:textId="77777777" w:rsidR="00CA2886" w:rsidRPr="00CA2886" w:rsidRDefault="00CA2886" w:rsidP="00CA2886">
            <w:r w:rsidRPr="00CA2886">
              <w:t>super() follows MRO properly</w:t>
            </w:r>
          </w:p>
        </w:tc>
      </w:tr>
    </w:tbl>
    <w:p w14:paraId="1801B32D" w14:textId="77777777" w:rsidR="00CA2886" w:rsidRPr="00CA2886" w:rsidRDefault="00CA2886" w:rsidP="00CA2886">
      <w:r w:rsidRPr="00CA2886">
        <w:pict w14:anchorId="5D1D1911">
          <v:rect id="_x0000_i2649" style="width:0;height:1.5pt" o:hralign="center" o:hrstd="t" o:hr="t" fillcolor="#a0a0a0" stroked="f"/>
        </w:pict>
      </w:r>
    </w:p>
    <w:p w14:paraId="14437887" w14:textId="77777777" w:rsidR="00CA2886" w:rsidRPr="00CA2886" w:rsidRDefault="00CA2886" w:rsidP="00CA2886">
      <w:pPr>
        <w:rPr>
          <w:b/>
          <w:bCs/>
        </w:rPr>
      </w:pPr>
      <w:r w:rsidRPr="00CA2886">
        <w:rPr>
          <w:b/>
          <w:bCs/>
        </w:rPr>
        <w:t>TL;DR</w:t>
      </w:r>
    </w:p>
    <w:p w14:paraId="7B7388D7" w14:textId="77777777" w:rsidR="00CA2886" w:rsidRPr="00CA2886" w:rsidRDefault="00CA2886" w:rsidP="00CA2886">
      <w:r w:rsidRPr="00CA2886">
        <w:t>class Child(Parent):</w:t>
      </w:r>
    </w:p>
    <w:p w14:paraId="1A5589FB" w14:textId="77777777" w:rsidR="00CA2886" w:rsidRPr="00CA2886" w:rsidRDefault="00CA2886" w:rsidP="00CA2886">
      <w:r w:rsidRPr="00CA2886">
        <w:lastRenderedPageBreak/>
        <w:t xml:space="preserve">    def __init__(self, ...):</w:t>
      </w:r>
    </w:p>
    <w:p w14:paraId="5E9B2EFC" w14:textId="77777777" w:rsidR="00CA2886" w:rsidRPr="00CA2886" w:rsidRDefault="00CA2886" w:rsidP="00CA2886">
      <w:r w:rsidRPr="00CA2886">
        <w:t xml:space="preserve">        super().__init__(...)  # </w:t>
      </w:r>
      <w:r w:rsidRPr="00CA2886">
        <w:rPr>
          <w:rFonts w:ascii="Segoe UI Emoji" w:hAnsi="Segoe UI Emoji" w:cs="Segoe UI Emoji"/>
        </w:rPr>
        <w:t>✅</w:t>
      </w:r>
      <w:r w:rsidRPr="00CA2886">
        <w:t xml:space="preserve"> Call base class constructor</w:t>
      </w:r>
    </w:p>
    <w:p w14:paraId="02665A5C" w14:textId="77777777" w:rsidR="00CA2886" w:rsidRPr="00CA2886" w:rsidRDefault="00CA2886" w:rsidP="00CA2886">
      <w:r w:rsidRPr="00CA2886">
        <w:t xml:space="preserve">        # Child-specific initialization</w:t>
      </w:r>
    </w:p>
    <w:p w14:paraId="2BA5229C" w14:textId="77777777" w:rsidR="00CA2886" w:rsidRPr="00CA2886" w:rsidRDefault="00CA2886" w:rsidP="00CA2886">
      <w:r w:rsidRPr="00CA2886">
        <w:pict w14:anchorId="40579670">
          <v:rect id="_x0000_i2650" style="width:0;height:1.5pt" o:hralign="center" o:hrstd="t" o:hr="t" fillcolor="#a0a0a0" stroked="f"/>
        </w:pict>
      </w:r>
    </w:p>
    <w:p w14:paraId="792D946F" w14:textId="77777777" w:rsidR="00CA2886" w:rsidRPr="00CA2886" w:rsidRDefault="00CA2886" w:rsidP="00CA2886">
      <w:r w:rsidRPr="00CA2886">
        <w:t xml:space="preserve">Would you like me to show a </w:t>
      </w:r>
      <w:r w:rsidRPr="00CA2886">
        <w:rPr>
          <w:b/>
          <w:bCs/>
        </w:rPr>
        <w:t>real example</w:t>
      </w:r>
      <w:r w:rsidRPr="00CA2886">
        <w:t xml:space="preserve"> from your simulator — e.g. how Switch or Host would call Actor.__init__() properly while adding their own fields?</w:t>
      </w:r>
    </w:p>
    <w:p w14:paraId="64A46E64" w14:textId="77777777" w:rsidR="00CA2886" w:rsidRPr="00CA2886" w:rsidRDefault="00CA2886" w:rsidP="00CA2886">
      <w:pPr>
        <w:rPr>
          <w:b/>
          <w:bCs/>
        </w:rPr>
      </w:pPr>
      <w:r w:rsidRPr="00CA2886">
        <w:rPr>
          <w:b/>
          <w:bCs/>
        </w:rPr>
        <w:t>You said:</w:t>
      </w:r>
    </w:p>
    <w:p w14:paraId="132BED23" w14:textId="77777777" w:rsidR="00CA2886" w:rsidRPr="00CA2886" w:rsidRDefault="00CA2886" w:rsidP="00CA2886">
      <w:r w:rsidRPr="00CA2886">
        <w:t>in Minimal v1 (if you want to start lean) in @dataclass class Packet: id: int flow_id: int src_host: str dst_host: str five_tuple: FiveTuple size_bytes: int birth_time: float when I initialize message in host, what shoud be the values if id, flow_id?</w:t>
      </w:r>
    </w:p>
    <w:p w14:paraId="17352664" w14:textId="77777777" w:rsidR="00CA2886" w:rsidRPr="00CA2886" w:rsidRDefault="00CA2886" w:rsidP="00CA2886">
      <w:pPr>
        <w:rPr>
          <w:b/>
          <w:bCs/>
        </w:rPr>
      </w:pPr>
      <w:r w:rsidRPr="00CA2886">
        <w:rPr>
          <w:b/>
          <w:bCs/>
        </w:rPr>
        <w:t>ChatGPT said:</w:t>
      </w:r>
    </w:p>
    <w:p w14:paraId="6D0E9986" w14:textId="77777777" w:rsidR="00CA2886" w:rsidRPr="00CA2886" w:rsidRDefault="00CA2886" w:rsidP="00CA2886">
      <w:r w:rsidRPr="00CA2886">
        <w:t xml:space="preserve">Excellent </w:t>
      </w:r>
      <w:r w:rsidRPr="00CA2886">
        <w:rPr>
          <w:rFonts w:ascii="Segoe UI Emoji" w:hAnsi="Segoe UI Emoji" w:cs="Segoe UI Emoji"/>
        </w:rPr>
        <w:t>👏</w:t>
      </w:r>
      <w:r w:rsidRPr="00CA2886">
        <w:t xml:space="preserve"> — that’s a very practical question, and exactly the kind of design decision that determines how clean and scalable your simulator will be.</w:t>
      </w:r>
    </w:p>
    <w:p w14:paraId="6424A9A8" w14:textId="77777777" w:rsidR="00CA2886" w:rsidRPr="00CA2886" w:rsidRDefault="00CA2886" w:rsidP="00CA2886">
      <w:r w:rsidRPr="00CA2886">
        <w:t xml:space="preserve">Let’s go through both fields carefully — what they mean and how to assign them when a </w:t>
      </w:r>
      <w:r w:rsidRPr="00CA2886">
        <w:rPr>
          <w:b/>
          <w:bCs/>
        </w:rPr>
        <w:t>Host</w:t>
      </w:r>
      <w:r w:rsidRPr="00CA2886">
        <w:t xml:space="preserve"> creates a new packet.</w:t>
      </w:r>
    </w:p>
    <w:p w14:paraId="6D8D7529" w14:textId="77777777" w:rsidR="00CA2886" w:rsidRPr="00CA2886" w:rsidRDefault="00CA2886" w:rsidP="00CA2886">
      <w:r w:rsidRPr="00CA2886">
        <w:pict w14:anchorId="7B332ACA">
          <v:rect id="_x0000_i2651" style="width:0;height:1.5pt" o:hralign="center" o:hrstd="t" o:hr="t" fillcolor="#a0a0a0" stroked="f"/>
        </w:pict>
      </w:r>
    </w:p>
    <w:p w14:paraId="66D48BA5"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The two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4193"/>
        <w:gridCol w:w="1057"/>
        <w:gridCol w:w="2960"/>
      </w:tblGrid>
      <w:tr w:rsidR="00CA2886" w:rsidRPr="00CA2886" w14:paraId="33E3FB36" w14:textId="77777777">
        <w:trPr>
          <w:tblHeader/>
          <w:tblCellSpacing w:w="15" w:type="dxa"/>
        </w:trPr>
        <w:tc>
          <w:tcPr>
            <w:tcW w:w="0" w:type="auto"/>
            <w:vAlign w:val="center"/>
            <w:hideMark/>
          </w:tcPr>
          <w:p w14:paraId="02FE2C8F" w14:textId="77777777" w:rsidR="00CA2886" w:rsidRPr="00CA2886" w:rsidRDefault="00CA2886" w:rsidP="00CA2886">
            <w:pPr>
              <w:rPr>
                <w:b/>
                <w:bCs/>
              </w:rPr>
            </w:pPr>
            <w:r w:rsidRPr="00CA2886">
              <w:rPr>
                <w:b/>
                <w:bCs/>
              </w:rPr>
              <w:t>Field</w:t>
            </w:r>
          </w:p>
        </w:tc>
        <w:tc>
          <w:tcPr>
            <w:tcW w:w="0" w:type="auto"/>
            <w:vAlign w:val="center"/>
            <w:hideMark/>
          </w:tcPr>
          <w:p w14:paraId="6C0027D6" w14:textId="77777777" w:rsidR="00CA2886" w:rsidRPr="00CA2886" w:rsidRDefault="00CA2886" w:rsidP="00CA2886">
            <w:pPr>
              <w:rPr>
                <w:b/>
                <w:bCs/>
              </w:rPr>
            </w:pPr>
            <w:r w:rsidRPr="00CA2886">
              <w:rPr>
                <w:b/>
                <w:bCs/>
              </w:rPr>
              <w:t>What it represents</w:t>
            </w:r>
          </w:p>
        </w:tc>
        <w:tc>
          <w:tcPr>
            <w:tcW w:w="0" w:type="auto"/>
            <w:vAlign w:val="center"/>
            <w:hideMark/>
          </w:tcPr>
          <w:p w14:paraId="5D053E4B" w14:textId="77777777" w:rsidR="00CA2886" w:rsidRPr="00CA2886" w:rsidRDefault="00CA2886" w:rsidP="00CA2886">
            <w:pPr>
              <w:rPr>
                <w:b/>
                <w:bCs/>
              </w:rPr>
            </w:pPr>
            <w:r w:rsidRPr="00CA2886">
              <w:rPr>
                <w:b/>
                <w:bCs/>
              </w:rPr>
              <w:t>Lifetime</w:t>
            </w:r>
          </w:p>
        </w:tc>
        <w:tc>
          <w:tcPr>
            <w:tcW w:w="0" w:type="auto"/>
            <w:vAlign w:val="center"/>
            <w:hideMark/>
          </w:tcPr>
          <w:p w14:paraId="2D33B643" w14:textId="77777777" w:rsidR="00CA2886" w:rsidRPr="00CA2886" w:rsidRDefault="00CA2886" w:rsidP="00CA2886">
            <w:pPr>
              <w:rPr>
                <w:b/>
                <w:bCs/>
              </w:rPr>
            </w:pPr>
            <w:r w:rsidRPr="00CA2886">
              <w:rPr>
                <w:b/>
                <w:bCs/>
              </w:rPr>
              <w:t>Who assigns it</w:t>
            </w:r>
          </w:p>
        </w:tc>
      </w:tr>
      <w:tr w:rsidR="00CA2886" w:rsidRPr="00CA2886" w14:paraId="3529734B" w14:textId="77777777">
        <w:trPr>
          <w:tblCellSpacing w:w="15" w:type="dxa"/>
        </w:trPr>
        <w:tc>
          <w:tcPr>
            <w:tcW w:w="0" w:type="auto"/>
            <w:vAlign w:val="center"/>
            <w:hideMark/>
          </w:tcPr>
          <w:p w14:paraId="4C291C69" w14:textId="77777777" w:rsidR="00CA2886" w:rsidRPr="00CA2886" w:rsidRDefault="00CA2886" w:rsidP="00CA2886">
            <w:r w:rsidRPr="00CA2886">
              <w:t>id</w:t>
            </w:r>
          </w:p>
        </w:tc>
        <w:tc>
          <w:tcPr>
            <w:tcW w:w="0" w:type="auto"/>
            <w:vAlign w:val="center"/>
            <w:hideMark/>
          </w:tcPr>
          <w:p w14:paraId="6033C128" w14:textId="77777777" w:rsidR="00CA2886" w:rsidRPr="00CA2886" w:rsidRDefault="00CA2886" w:rsidP="00CA2886">
            <w:r w:rsidRPr="00CA2886">
              <w:t xml:space="preserve">Unique </w:t>
            </w:r>
            <w:r w:rsidRPr="00CA2886">
              <w:rPr>
                <w:b/>
                <w:bCs/>
              </w:rPr>
              <w:t>packet identifier</w:t>
            </w:r>
            <w:r w:rsidRPr="00CA2886">
              <w:t xml:space="preserve"> (every packet in the simulation gets its own ID)</w:t>
            </w:r>
          </w:p>
        </w:tc>
        <w:tc>
          <w:tcPr>
            <w:tcW w:w="0" w:type="auto"/>
            <w:vAlign w:val="center"/>
            <w:hideMark/>
          </w:tcPr>
          <w:p w14:paraId="3C8613A4" w14:textId="77777777" w:rsidR="00CA2886" w:rsidRPr="00CA2886" w:rsidRDefault="00CA2886" w:rsidP="00CA2886">
            <w:r w:rsidRPr="00CA2886">
              <w:t>Per-packet</w:t>
            </w:r>
          </w:p>
        </w:tc>
        <w:tc>
          <w:tcPr>
            <w:tcW w:w="0" w:type="auto"/>
            <w:vAlign w:val="center"/>
            <w:hideMark/>
          </w:tcPr>
          <w:p w14:paraId="7EAC5AEF" w14:textId="77777777" w:rsidR="00CA2886" w:rsidRPr="00CA2886" w:rsidRDefault="00CA2886" w:rsidP="00CA2886">
            <w:r w:rsidRPr="00CA2886">
              <w:t>Global counter in the simulator</w:t>
            </w:r>
          </w:p>
        </w:tc>
      </w:tr>
      <w:tr w:rsidR="00CA2886" w:rsidRPr="00CA2886" w14:paraId="09835B81" w14:textId="77777777">
        <w:trPr>
          <w:tblCellSpacing w:w="15" w:type="dxa"/>
        </w:trPr>
        <w:tc>
          <w:tcPr>
            <w:tcW w:w="0" w:type="auto"/>
            <w:vAlign w:val="center"/>
            <w:hideMark/>
          </w:tcPr>
          <w:p w14:paraId="1238D074" w14:textId="77777777" w:rsidR="00CA2886" w:rsidRPr="00CA2886" w:rsidRDefault="00CA2886" w:rsidP="00CA2886">
            <w:r w:rsidRPr="00CA2886">
              <w:t>flow_id</w:t>
            </w:r>
          </w:p>
        </w:tc>
        <w:tc>
          <w:tcPr>
            <w:tcW w:w="0" w:type="auto"/>
            <w:vAlign w:val="center"/>
            <w:hideMark/>
          </w:tcPr>
          <w:p w14:paraId="28A19B34" w14:textId="77777777" w:rsidR="00CA2886" w:rsidRPr="00CA2886" w:rsidRDefault="00CA2886" w:rsidP="00CA2886">
            <w:r w:rsidRPr="00CA2886">
              <w:t xml:space="preserve">Unique </w:t>
            </w:r>
            <w:r w:rsidRPr="00CA2886">
              <w:rPr>
                <w:b/>
                <w:bCs/>
              </w:rPr>
              <w:t>flow identifier</w:t>
            </w:r>
            <w:r w:rsidRPr="00CA2886">
              <w:t xml:space="preserve"> (all packets in the same connection share this ID)</w:t>
            </w:r>
          </w:p>
        </w:tc>
        <w:tc>
          <w:tcPr>
            <w:tcW w:w="0" w:type="auto"/>
            <w:vAlign w:val="center"/>
            <w:hideMark/>
          </w:tcPr>
          <w:p w14:paraId="5ACBE20C" w14:textId="77777777" w:rsidR="00CA2886" w:rsidRPr="00CA2886" w:rsidRDefault="00CA2886" w:rsidP="00CA2886">
            <w:r w:rsidRPr="00CA2886">
              <w:t>Per-flow</w:t>
            </w:r>
          </w:p>
        </w:tc>
        <w:tc>
          <w:tcPr>
            <w:tcW w:w="0" w:type="auto"/>
            <w:vAlign w:val="center"/>
            <w:hideMark/>
          </w:tcPr>
          <w:p w14:paraId="5AABBD20" w14:textId="77777777" w:rsidR="00CA2886" w:rsidRPr="00CA2886" w:rsidRDefault="00CA2886" w:rsidP="00CA2886">
            <w:r w:rsidRPr="00CA2886">
              <w:t>Traffic generator or Host’s “application” logic</w:t>
            </w:r>
          </w:p>
        </w:tc>
      </w:tr>
    </w:tbl>
    <w:p w14:paraId="0F5A2667" w14:textId="77777777" w:rsidR="00CA2886" w:rsidRPr="00CA2886" w:rsidRDefault="00CA2886" w:rsidP="00CA2886">
      <w:r w:rsidRPr="00CA2886">
        <w:pict w14:anchorId="74FD7AFF">
          <v:rect id="_x0000_i2652" style="width:0;height:1.5pt" o:hralign="center" o:hrstd="t" o:hr="t" fillcolor="#a0a0a0" stroked="f"/>
        </w:pict>
      </w:r>
    </w:p>
    <w:p w14:paraId="107FFC4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id — unique per packet</w:t>
      </w:r>
    </w:p>
    <w:p w14:paraId="18FE3F35" w14:textId="77777777" w:rsidR="00CA2886" w:rsidRPr="00CA2886" w:rsidRDefault="00CA2886" w:rsidP="00CA2886">
      <w:r w:rsidRPr="00CA2886">
        <w:t>Every individual packet (message) should have a distinct id, regardless of which flow it belongs to.</w:t>
      </w:r>
      <w:r w:rsidRPr="00CA2886">
        <w:br/>
        <w:t>This makes it easy to:</w:t>
      </w:r>
    </w:p>
    <w:p w14:paraId="6CCBA10E" w14:textId="77777777" w:rsidR="00CA2886" w:rsidRPr="00CA2886" w:rsidRDefault="00CA2886" w:rsidP="00CA2886">
      <w:pPr>
        <w:numPr>
          <w:ilvl w:val="0"/>
          <w:numId w:val="146"/>
        </w:numPr>
      </w:pPr>
      <w:r w:rsidRPr="00CA2886">
        <w:t>debug message traces,</w:t>
      </w:r>
    </w:p>
    <w:p w14:paraId="5AEE76E4" w14:textId="77777777" w:rsidR="00CA2886" w:rsidRPr="00CA2886" w:rsidRDefault="00CA2886" w:rsidP="00CA2886">
      <w:pPr>
        <w:numPr>
          <w:ilvl w:val="0"/>
          <w:numId w:val="146"/>
        </w:numPr>
      </w:pPr>
      <w:r w:rsidRPr="00CA2886">
        <w:t>measure packet loss, reorderings, etc.</w:t>
      </w:r>
    </w:p>
    <w:p w14:paraId="0953FCBF" w14:textId="77777777" w:rsidR="00CA2886" w:rsidRPr="00CA2886" w:rsidRDefault="00CA2886" w:rsidP="00CA2886">
      <w:r w:rsidRPr="00CA2886">
        <w:t>Simplest approach:</w:t>
      </w:r>
    </w:p>
    <w:p w14:paraId="7613DEC9" w14:textId="77777777" w:rsidR="00CA2886" w:rsidRPr="00CA2886" w:rsidRDefault="00CA2886" w:rsidP="00CA2886">
      <w:r w:rsidRPr="00CA2886">
        <w:lastRenderedPageBreak/>
        <w:t>import itertools</w:t>
      </w:r>
    </w:p>
    <w:p w14:paraId="7356B615" w14:textId="77777777" w:rsidR="00CA2886" w:rsidRPr="00CA2886" w:rsidRDefault="00CA2886" w:rsidP="00CA2886">
      <w:r w:rsidRPr="00CA2886">
        <w:t>packet_ids = itertools.count()  # global counter</w:t>
      </w:r>
    </w:p>
    <w:p w14:paraId="60944793" w14:textId="77777777" w:rsidR="00CA2886" w:rsidRPr="00CA2886" w:rsidRDefault="00CA2886" w:rsidP="00CA2886">
      <w:r w:rsidRPr="00CA2886">
        <w:t>Then when the host sends a new packet:</w:t>
      </w:r>
    </w:p>
    <w:p w14:paraId="338ACDA9" w14:textId="77777777" w:rsidR="00CA2886" w:rsidRPr="00CA2886" w:rsidRDefault="00CA2886" w:rsidP="00CA2886">
      <w:r w:rsidRPr="00CA2886">
        <w:t>pkt_id = next(packet_ids)</w:t>
      </w:r>
    </w:p>
    <w:p w14:paraId="6F009E83" w14:textId="77777777" w:rsidR="00CA2886" w:rsidRPr="00CA2886" w:rsidRDefault="00CA2886" w:rsidP="00CA2886">
      <w:r w:rsidRPr="00CA2886">
        <w:t>That gives you 0, 1, 2, 3, … globally unique packet IDs.</w:t>
      </w:r>
    </w:p>
    <w:p w14:paraId="05CE0ACB" w14:textId="77777777" w:rsidR="00CA2886" w:rsidRPr="00CA2886" w:rsidRDefault="00CA2886" w:rsidP="00CA2886">
      <w:r w:rsidRPr="00CA2886">
        <w:rPr>
          <w:rFonts w:ascii="Segoe UI Emoji" w:hAnsi="Segoe UI Emoji" w:cs="Segoe UI Emoji"/>
        </w:rPr>
        <w:t>✅</w:t>
      </w:r>
      <w:r w:rsidRPr="00CA2886">
        <w:t xml:space="preserve"> You could also let the Scheduler or a global IDManager handle it — the key idea is: every new message gets id = next(counter).</w:t>
      </w:r>
    </w:p>
    <w:p w14:paraId="4C80C352" w14:textId="77777777" w:rsidR="00CA2886" w:rsidRPr="00CA2886" w:rsidRDefault="00CA2886" w:rsidP="00CA2886">
      <w:r w:rsidRPr="00CA2886">
        <w:pict w14:anchorId="3B646CF7">
          <v:rect id="_x0000_i2653" style="width:0;height:1.5pt" o:hralign="center" o:hrstd="t" o:hr="t" fillcolor="#a0a0a0" stroked="f"/>
        </w:pict>
      </w:r>
    </w:p>
    <w:p w14:paraId="02D1F5C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flow_id — constant per flow</w:t>
      </w:r>
    </w:p>
    <w:p w14:paraId="4BCDEC91" w14:textId="77777777" w:rsidR="00CA2886" w:rsidRPr="00CA2886" w:rsidRDefault="00CA2886" w:rsidP="00CA2886">
      <w:r w:rsidRPr="00CA2886">
        <w:t xml:space="preserve">flow_id identifies a </w:t>
      </w:r>
      <w:r w:rsidRPr="00CA2886">
        <w:rPr>
          <w:i/>
          <w:iCs/>
        </w:rPr>
        <w:t>logical flow</w:t>
      </w:r>
      <w:r w:rsidRPr="00CA2886">
        <w:t xml:space="preserve"> (e.g., one TCP connection or UDP stream).</w:t>
      </w:r>
      <w:r w:rsidRPr="00CA2886">
        <w:br/>
        <w:t>All packets sent along that flow share the same flow_id.</w:t>
      </w:r>
    </w:p>
    <w:p w14:paraId="35F94F65" w14:textId="77777777" w:rsidR="00CA2886" w:rsidRPr="00CA2886" w:rsidRDefault="00CA2886" w:rsidP="00CA2886">
      <w:r w:rsidRPr="00CA2886">
        <w:t xml:space="preserve">So, when your </w:t>
      </w:r>
      <w:r w:rsidRPr="00CA2886">
        <w:rPr>
          <w:b/>
          <w:bCs/>
        </w:rPr>
        <w:t>Host</w:t>
      </w:r>
      <w:r w:rsidRPr="00CA2886">
        <w:t xml:space="preserve"> or </w:t>
      </w:r>
      <w:r w:rsidRPr="00CA2886">
        <w:rPr>
          <w:b/>
          <w:bCs/>
        </w:rPr>
        <w:t>TrafficGenerator</w:t>
      </w:r>
      <w:r w:rsidRPr="00CA2886">
        <w:t xml:space="preserve"> starts a new flow, it assigns a new flow_id once:</w:t>
      </w:r>
    </w:p>
    <w:p w14:paraId="3867A292" w14:textId="77777777" w:rsidR="00CA2886" w:rsidRPr="00CA2886" w:rsidRDefault="00CA2886" w:rsidP="00CA2886">
      <w:r w:rsidRPr="00CA2886">
        <w:t>flow_ids = itertools.count(1)  # start at 1 for readability</w:t>
      </w:r>
    </w:p>
    <w:p w14:paraId="7AD47C73" w14:textId="77777777" w:rsidR="00CA2886" w:rsidRPr="00CA2886" w:rsidRDefault="00CA2886" w:rsidP="00CA2886"/>
    <w:p w14:paraId="44B73792" w14:textId="77777777" w:rsidR="00CA2886" w:rsidRPr="00CA2886" w:rsidRDefault="00CA2886" w:rsidP="00CA2886">
      <w:r w:rsidRPr="00CA2886">
        <w:t>flow_id = next(flow_ids)</w:t>
      </w:r>
    </w:p>
    <w:p w14:paraId="43DBB62E" w14:textId="77777777" w:rsidR="00CA2886" w:rsidRPr="00CA2886" w:rsidRDefault="00CA2886" w:rsidP="00CA2886">
      <w:r w:rsidRPr="00CA2886">
        <w:t>Then, every packet generated for that flow uses:</w:t>
      </w:r>
    </w:p>
    <w:p w14:paraId="5EE8C9E4" w14:textId="77777777" w:rsidR="00CA2886" w:rsidRPr="00CA2886" w:rsidRDefault="00CA2886" w:rsidP="00CA2886">
      <w:r w:rsidRPr="00CA2886">
        <w:t>pkt = Packet(</w:t>
      </w:r>
    </w:p>
    <w:p w14:paraId="23961F19" w14:textId="77777777" w:rsidR="00CA2886" w:rsidRPr="00CA2886" w:rsidRDefault="00CA2886" w:rsidP="00CA2886">
      <w:r w:rsidRPr="00CA2886">
        <w:t xml:space="preserve">    id=next(packet_ids),</w:t>
      </w:r>
    </w:p>
    <w:p w14:paraId="5133D1CE" w14:textId="77777777" w:rsidR="00CA2886" w:rsidRPr="00CA2886" w:rsidRDefault="00CA2886" w:rsidP="00CA2886">
      <w:r w:rsidRPr="00CA2886">
        <w:t xml:space="preserve">    flow_id=flow_id,</w:t>
      </w:r>
    </w:p>
    <w:p w14:paraId="4C04AFDD" w14:textId="77777777" w:rsidR="00CA2886" w:rsidRPr="00CA2886" w:rsidRDefault="00CA2886" w:rsidP="00CA2886">
      <w:r w:rsidRPr="00CA2886">
        <w:t xml:space="preserve">    src_host=self.name,</w:t>
      </w:r>
    </w:p>
    <w:p w14:paraId="6ADB9DEE" w14:textId="77777777" w:rsidR="00CA2886" w:rsidRPr="00CA2886" w:rsidRDefault="00CA2886" w:rsidP="00CA2886">
      <w:r w:rsidRPr="00CA2886">
        <w:t xml:space="preserve">    dst_host=dst_name,</w:t>
      </w:r>
    </w:p>
    <w:p w14:paraId="06469BD7" w14:textId="77777777" w:rsidR="00CA2886" w:rsidRPr="00CA2886" w:rsidRDefault="00CA2886" w:rsidP="00CA2886">
      <w:r w:rsidRPr="00CA2886">
        <w:t xml:space="preserve">    five_tuple=ft,</w:t>
      </w:r>
    </w:p>
    <w:p w14:paraId="5DD53BA1" w14:textId="77777777" w:rsidR="00CA2886" w:rsidRPr="00CA2886" w:rsidRDefault="00CA2886" w:rsidP="00CA2886">
      <w:r w:rsidRPr="00CA2886">
        <w:t xml:space="preserve">    size_bytes=size,</w:t>
      </w:r>
    </w:p>
    <w:p w14:paraId="585D75FD" w14:textId="77777777" w:rsidR="00CA2886" w:rsidRPr="00CA2886" w:rsidRDefault="00CA2886" w:rsidP="00CA2886">
      <w:r w:rsidRPr="00CA2886">
        <w:t xml:space="preserve">    birth_time=self.sched.time</w:t>
      </w:r>
    </w:p>
    <w:p w14:paraId="14845756" w14:textId="77777777" w:rsidR="00CA2886" w:rsidRPr="00CA2886" w:rsidRDefault="00CA2886" w:rsidP="00CA2886">
      <w:r w:rsidRPr="00CA2886">
        <w:t>)</w:t>
      </w:r>
    </w:p>
    <w:p w14:paraId="34172B5A" w14:textId="77777777" w:rsidR="00CA2886" w:rsidRPr="00CA2886" w:rsidRDefault="00CA2886" w:rsidP="00CA2886">
      <w:r w:rsidRPr="00CA2886">
        <w:pict w14:anchorId="16B521F7">
          <v:rect id="_x0000_i2654" style="width:0;height:1.5pt" o:hralign="center" o:hrstd="t" o:hr="t" fillcolor="#a0a0a0" stroked="f"/>
        </w:pict>
      </w:r>
    </w:p>
    <w:p w14:paraId="77E6DC8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Example in a Host</w:t>
      </w:r>
    </w:p>
    <w:p w14:paraId="6EA645A2" w14:textId="77777777" w:rsidR="00CA2886" w:rsidRPr="00CA2886" w:rsidRDefault="00CA2886" w:rsidP="00CA2886">
      <w:r w:rsidRPr="00CA2886">
        <w:t>Here’s how your Host.send_to() might look:</w:t>
      </w:r>
    </w:p>
    <w:p w14:paraId="7BCA52F5" w14:textId="77777777" w:rsidR="00CA2886" w:rsidRPr="00CA2886" w:rsidRDefault="00CA2886" w:rsidP="00CA2886">
      <w:r w:rsidRPr="00CA2886">
        <w:lastRenderedPageBreak/>
        <w:t>class Host(Actor):</w:t>
      </w:r>
    </w:p>
    <w:p w14:paraId="1BDD6BA1" w14:textId="77777777" w:rsidR="00CA2886" w:rsidRPr="00CA2886" w:rsidRDefault="00CA2886" w:rsidP="00CA2886">
      <w:r w:rsidRPr="00CA2886">
        <w:t xml:space="preserve">    _packet_ids = itertools.count()  # global counter across all hosts</w:t>
      </w:r>
    </w:p>
    <w:p w14:paraId="1876C540" w14:textId="77777777" w:rsidR="00CA2886" w:rsidRPr="00CA2886" w:rsidRDefault="00CA2886" w:rsidP="00CA2886">
      <w:r w:rsidRPr="00CA2886">
        <w:t xml:space="preserve">    _flow_ids = itertools.count(1)</w:t>
      </w:r>
    </w:p>
    <w:p w14:paraId="1F79DFD9" w14:textId="77777777" w:rsidR="00CA2886" w:rsidRPr="00CA2886" w:rsidRDefault="00CA2886" w:rsidP="00CA2886"/>
    <w:p w14:paraId="218D5922" w14:textId="77777777" w:rsidR="00CA2886" w:rsidRPr="00CA2886" w:rsidRDefault="00CA2886" w:rsidP="00CA2886">
      <w:r w:rsidRPr="00CA2886">
        <w:t xml:space="preserve">    def start_flow(self, dst_host: str, five_tuple: FiveTuple, n_packets: int = 10, size_bytes: int = 1500):</w:t>
      </w:r>
    </w:p>
    <w:p w14:paraId="46A123E6" w14:textId="77777777" w:rsidR="00CA2886" w:rsidRPr="00CA2886" w:rsidRDefault="00CA2886" w:rsidP="00CA2886">
      <w:r w:rsidRPr="00CA2886">
        <w:t xml:space="preserve">        flow_id = next(self._flow_ids)</w:t>
      </w:r>
    </w:p>
    <w:p w14:paraId="2EEB1163" w14:textId="77777777" w:rsidR="00CA2886" w:rsidRPr="00CA2886" w:rsidRDefault="00CA2886" w:rsidP="00CA2886"/>
    <w:p w14:paraId="0B06CCD9" w14:textId="77777777" w:rsidR="00CA2886" w:rsidRPr="00CA2886" w:rsidRDefault="00CA2886" w:rsidP="00CA2886">
      <w:r w:rsidRPr="00CA2886">
        <w:t xml:space="preserve">        for _ in range(n_packets):</w:t>
      </w:r>
    </w:p>
    <w:p w14:paraId="1EED580E" w14:textId="77777777" w:rsidR="00CA2886" w:rsidRPr="00CA2886" w:rsidRDefault="00CA2886" w:rsidP="00CA2886">
      <w:r w:rsidRPr="00CA2886">
        <w:t xml:space="preserve">            pkt = Packet(</w:t>
      </w:r>
    </w:p>
    <w:p w14:paraId="1257E5E8" w14:textId="77777777" w:rsidR="00CA2886" w:rsidRPr="00CA2886" w:rsidRDefault="00CA2886" w:rsidP="00CA2886">
      <w:r w:rsidRPr="00CA2886">
        <w:t xml:space="preserve">                id=next(self._packet_ids),</w:t>
      </w:r>
    </w:p>
    <w:p w14:paraId="511BC06F" w14:textId="77777777" w:rsidR="00CA2886" w:rsidRPr="00CA2886" w:rsidRDefault="00CA2886" w:rsidP="00CA2886">
      <w:r w:rsidRPr="00CA2886">
        <w:t xml:space="preserve">                flow_id=flow_id,</w:t>
      </w:r>
    </w:p>
    <w:p w14:paraId="30B24348" w14:textId="77777777" w:rsidR="00CA2886" w:rsidRPr="00CA2886" w:rsidRDefault="00CA2886" w:rsidP="00CA2886">
      <w:r w:rsidRPr="00CA2886">
        <w:t xml:space="preserve">                src_host=self.name,</w:t>
      </w:r>
    </w:p>
    <w:p w14:paraId="41CBFCA5" w14:textId="77777777" w:rsidR="00CA2886" w:rsidRPr="00CA2886" w:rsidRDefault="00CA2886" w:rsidP="00CA2886">
      <w:r w:rsidRPr="00CA2886">
        <w:t xml:space="preserve">                dst_host=dst_host,</w:t>
      </w:r>
    </w:p>
    <w:p w14:paraId="49A81777" w14:textId="77777777" w:rsidR="00CA2886" w:rsidRPr="00CA2886" w:rsidRDefault="00CA2886" w:rsidP="00CA2886">
      <w:r w:rsidRPr="00CA2886">
        <w:t xml:space="preserve">                five_tuple=five_tuple,</w:t>
      </w:r>
    </w:p>
    <w:p w14:paraId="5098FBAF" w14:textId="77777777" w:rsidR="00CA2886" w:rsidRPr="00CA2886" w:rsidRDefault="00CA2886" w:rsidP="00CA2886">
      <w:r w:rsidRPr="00CA2886">
        <w:t xml:space="preserve">                size_bytes=size_bytes,</w:t>
      </w:r>
    </w:p>
    <w:p w14:paraId="17FC3F0B" w14:textId="77777777" w:rsidR="00CA2886" w:rsidRPr="00CA2886" w:rsidRDefault="00CA2886" w:rsidP="00CA2886">
      <w:r w:rsidRPr="00CA2886">
        <w:t xml:space="preserve">                birth_time=self.sched.time</w:t>
      </w:r>
    </w:p>
    <w:p w14:paraId="430B5400" w14:textId="77777777" w:rsidR="00CA2886" w:rsidRPr="00CA2886" w:rsidRDefault="00CA2886" w:rsidP="00CA2886">
      <w:r w:rsidRPr="00CA2886">
        <w:t xml:space="preserve">            )</w:t>
      </w:r>
    </w:p>
    <w:p w14:paraId="24A25706" w14:textId="77777777" w:rsidR="00CA2886" w:rsidRPr="00CA2886" w:rsidRDefault="00CA2886" w:rsidP="00CA2886">
      <w:r w:rsidRPr="00CA2886">
        <w:t xml:space="preserve">            self.send(self.uplink[0], pkt, self.uplink[1])</w:t>
      </w:r>
    </w:p>
    <w:p w14:paraId="02F13E8D" w14:textId="77777777" w:rsidR="00CA2886" w:rsidRPr="00CA2886" w:rsidRDefault="00CA2886" w:rsidP="00CA2886">
      <w:r w:rsidRPr="00CA2886">
        <w:t>That way:</w:t>
      </w:r>
    </w:p>
    <w:p w14:paraId="7BF951A1" w14:textId="77777777" w:rsidR="00CA2886" w:rsidRPr="00CA2886" w:rsidRDefault="00CA2886" w:rsidP="00CA2886">
      <w:pPr>
        <w:numPr>
          <w:ilvl w:val="0"/>
          <w:numId w:val="147"/>
        </w:numPr>
      </w:pPr>
      <w:r w:rsidRPr="00CA2886">
        <w:t>all packets from this flow have the same flow_id,</w:t>
      </w:r>
    </w:p>
    <w:p w14:paraId="26BD865A" w14:textId="77777777" w:rsidR="00CA2886" w:rsidRPr="00CA2886" w:rsidRDefault="00CA2886" w:rsidP="00CA2886">
      <w:pPr>
        <w:numPr>
          <w:ilvl w:val="0"/>
          <w:numId w:val="147"/>
        </w:numPr>
      </w:pPr>
      <w:r w:rsidRPr="00CA2886">
        <w:t>but unique id.</w:t>
      </w:r>
    </w:p>
    <w:p w14:paraId="4FD7F4A6" w14:textId="77777777" w:rsidR="00CA2886" w:rsidRPr="00CA2886" w:rsidRDefault="00CA2886" w:rsidP="00CA2886">
      <w:r w:rsidRPr="00CA2886">
        <w:pict w14:anchorId="3DE4B93A">
          <v:rect id="_x0000_i2655" style="width:0;height:1.5pt" o:hralign="center" o:hrstd="t" o:hr="t" fillcolor="#a0a0a0" stroked="f"/>
        </w:pict>
      </w:r>
    </w:p>
    <w:p w14:paraId="2AD168D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w:t>
      </w:r>
      <w:r w:rsidRPr="00CA2886">
        <w:rPr>
          <w:rFonts w:ascii="Segoe UI Symbol" w:hAnsi="Segoe UI Symbol" w:cs="Segoe UI Symbol"/>
          <w:b/>
          <w:bCs/>
        </w:rPr>
        <w:t>⃣</w:t>
      </w:r>
      <w:r w:rsidRPr="00CA2886">
        <w:rPr>
          <w:b/>
          <w:bCs/>
        </w:rPr>
        <w:t xml:space="preserve"> Optional alternative (global registry)</w:t>
      </w:r>
    </w:p>
    <w:p w14:paraId="3EB0909F" w14:textId="77777777" w:rsidR="00CA2886" w:rsidRPr="00CA2886" w:rsidRDefault="00CA2886" w:rsidP="00CA2886">
      <w:r w:rsidRPr="00CA2886">
        <w:t>If you prefer a central manager:</w:t>
      </w:r>
    </w:p>
    <w:p w14:paraId="16A8EF4B" w14:textId="77777777" w:rsidR="00CA2886" w:rsidRPr="00CA2886" w:rsidRDefault="00CA2886" w:rsidP="00CA2886">
      <w:r w:rsidRPr="00CA2886">
        <w:t>class IdManager:</w:t>
      </w:r>
    </w:p>
    <w:p w14:paraId="69F0C751" w14:textId="77777777" w:rsidR="00CA2886" w:rsidRPr="00CA2886" w:rsidRDefault="00CA2886" w:rsidP="00CA2886">
      <w:r w:rsidRPr="00CA2886">
        <w:t xml:space="preserve">    def __init__(self):</w:t>
      </w:r>
    </w:p>
    <w:p w14:paraId="551B5BAC" w14:textId="77777777" w:rsidR="00CA2886" w:rsidRPr="00CA2886" w:rsidRDefault="00CA2886" w:rsidP="00CA2886">
      <w:r w:rsidRPr="00CA2886">
        <w:t xml:space="preserve">        import itertools</w:t>
      </w:r>
    </w:p>
    <w:p w14:paraId="1598A8E2" w14:textId="77777777" w:rsidR="00CA2886" w:rsidRPr="00CA2886" w:rsidRDefault="00CA2886" w:rsidP="00CA2886">
      <w:r w:rsidRPr="00CA2886">
        <w:lastRenderedPageBreak/>
        <w:t xml:space="preserve">        self.packet_ids = itertools.count()</w:t>
      </w:r>
    </w:p>
    <w:p w14:paraId="1C939FF3" w14:textId="77777777" w:rsidR="00CA2886" w:rsidRPr="00CA2886" w:rsidRDefault="00CA2886" w:rsidP="00CA2886">
      <w:r w:rsidRPr="00CA2886">
        <w:t xml:space="preserve">        self.flow_ids = itertools.count(1)</w:t>
      </w:r>
    </w:p>
    <w:p w14:paraId="666BE971" w14:textId="77777777" w:rsidR="00CA2886" w:rsidRPr="00CA2886" w:rsidRDefault="00CA2886" w:rsidP="00CA2886"/>
    <w:p w14:paraId="54E78EC8" w14:textId="77777777" w:rsidR="00CA2886" w:rsidRPr="00CA2886" w:rsidRDefault="00CA2886" w:rsidP="00CA2886">
      <w:r w:rsidRPr="00CA2886">
        <w:t xml:space="preserve">    def new_packet_id(self) -&gt; int:</w:t>
      </w:r>
    </w:p>
    <w:p w14:paraId="525D7CBA" w14:textId="77777777" w:rsidR="00CA2886" w:rsidRPr="00CA2886" w:rsidRDefault="00CA2886" w:rsidP="00CA2886">
      <w:r w:rsidRPr="00CA2886">
        <w:t xml:space="preserve">        return next(self.packet_ids)</w:t>
      </w:r>
    </w:p>
    <w:p w14:paraId="6786BEE3" w14:textId="77777777" w:rsidR="00CA2886" w:rsidRPr="00CA2886" w:rsidRDefault="00CA2886" w:rsidP="00CA2886"/>
    <w:p w14:paraId="37560A12" w14:textId="77777777" w:rsidR="00CA2886" w:rsidRPr="00CA2886" w:rsidRDefault="00CA2886" w:rsidP="00CA2886">
      <w:r w:rsidRPr="00CA2886">
        <w:t xml:space="preserve">    def new_flow_id(self) -&gt; int:</w:t>
      </w:r>
    </w:p>
    <w:p w14:paraId="7ACD14D3" w14:textId="77777777" w:rsidR="00CA2886" w:rsidRPr="00CA2886" w:rsidRDefault="00CA2886" w:rsidP="00CA2886">
      <w:r w:rsidRPr="00CA2886">
        <w:t xml:space="preserve">        return next(self.flow_ids)</w:t>
      </w:r>
    </w:p>
    <w:p w14:paraId="28A4DD03" w14:textId="77777777" w:rsidR="00CA2886" w:rsidRPr="00CA2886" w:rsidRDefault="00CA2886" w:rsidP="00CA2886">
      <w:r w:rsidRPr="00CA2886">
        <w:t>Then pass an IdManager to your Scheduler or Host instances so all share the same counter source — ensuring global uniqueness.</w:t>
      </w:r>
    </w:p>
    <w:p w14:paraId="57BF8764" w14:textId="77777777" w:rsidR="00CA2886" w:rsidRPr="00CA2886" w:rsidRDefault="00CA2886" w:rsidP="00CA2886">
      <w:r w:rsidRPr="00CA2886">
        <w:pict w14:anchorId="0AA2BE44">
          <v:rect id="_x0000_i2656" style="width:0;height:1.5pt" o:hralign="center" o:hrstd="t" o:hr="t" fillcolor="#a0a0a0" stroked="f"/>
        </w:pict>
      </w:r>
    </w:p>
    <w:p w14:paraId="69B9F63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5️</w:t>
      </w:r>
      <w:r w:rsidRPr="00CA2886">
        <w:rPr>
          <w:rFonts w:ascii="Segoe UI Symbol" w:hAnsi="Segoe UI Symbol" w:cs="Segoe UI Symbol"/>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2934"/>
        <w:gridCol w:w="2406"/>
        <w:gridCol w:w="2870"/>
      </w:tblGrid>
      <w:tr w:rsidR="00CA2886" w:rsidRPr="00CA2886" w14:paraId="2E494E65" w14:textId="77777777">
        <w:trPr>
          <w:tblHeader/>
          <w:tblCellSpacing w:w="15" w:type="dxa"/>
        </w:trPr>
        <w:tc>
          <w:tcPr>
            <w:tcW w:w="0" w:type="auto"/>
            <w:vAlign w:val="center"/>
            <w:hideMark/>
          </w:tcPr>
          <w:p w14:paraId="1E27BBF4" w14:textId="77777777" w:rsidR="00CA2886" w:rsidRPr="00CA2886" w:rsidRDefault="00CA2886" w:rsidP="00CA2886">
            <w:pPr>
              <w:rPr>
                <w:b/>
                <w:bCs/>
              </w:rPr>
            </w:pPr>
            <w:r w:rsidRPr="00CA2886">
              <w:rPr>
                <w:b/>
                <w:bCs/>
              </w:rPr>
              <w:t>Field</w:t>
            </w:r>
          </w:p>
        </w:tc>
        <w:tc>
          <w:tcPr>
            <w:tcW w:w="0" w:type="auto"/>
            <w:vAlign w:val="center"/>
            <w:hideMark/>
          </w:tcPr>
          <w:p w14:paraId="756251E9" w14:textId="77777777" w:rsidR="00CA2886" w:rsidRPr="00CA2886" w:rsidRDefault="00CA2886" w:rsidP="00CA2886">
            <w:pPr>
              <w:rPr>
                <w:b/>
                <w:bCs/>
              </w:rPr>
            </w:pPr>
            <w:r w:rsidRPr="00CA2886">
              <w:rPr>
                <w:b/>
                <w:bCs/>
              </w:rPr>
              <w:t>Assigned when</w:t>
            </w:r>
          </w:p>
        </w:tc>
        <w:tc>
          <w:tcPr>
            <w:tcW w:w="0" w:type="auto"/>
            <w:vAlign w:val="center"/>
            <w:hideMark/>
          </w:tcPr>
          <w:p w14:paraId="57ED426B" w14:textId="77777777" w:rsidR="00CA2886" w:rsidRPr="00CA2886" w:rsidRDefault="00CA2886" w:rsidP="00CA2886">
            <w:pPr>
              <w:rPr>
                <w:b/>
                <w:bCs/>
              </w:rPr>
            </w:pPr>
            <w:r w:rsidRPr="00CA2886">
              <w:rPr>
                <w:b/>
                <w:bCs/>
              </w:rPr>
              <w:t>Assigned by</w:t>
            </w:r>
          </w:p>
        </w:tc>
        <w:tc>
          <w:tcPr>
            <w:tcW w:w="0" w:type="auto"/>
            <w:vAlign w:val="center"/>
            <w:hideMark/>
          </w:tcPr>
          <w:p w14:paraId="4419D691" w14:textId="77777777" w:rsidR="00CA2886" w:rsidRPr="00CA2886" w:rsidRDefault="00CA2886" w:rsidP="00CA2886">
            <w:pPr>
              <w:rPr>
                <w:b/>
                <w:bCs/>
              </w:rPr>
            </w:pPr>
            <w:r w:rsidRPr="00CA2886">
              <w:rPr>
                <w:b/>
                <w:bCs/>
              </w:rPr>
              <w:t>Typical value</w:t>
            </w:r>
          </w:p>
        </w:tc>
      </w:tr>
      <w:tr w:rsidR="00CA2886" w:rsidRPr="00CA2886" w14:paraId="1B95E95B" w14:textId="77777777">
        <w:trPr>
          <w:tblCellSpacing w:w="15" w:type="dxa"/>
        </w:trPr>
        <w:tc>
          <w:tcPr>
            <w:tcW w:w="0" w:type="auto"/>
            <w:vAlign w:val="center"/>
            <w:hideMark/>
          </w:tcPr>
          <w:p w14:paraId="4D514ABD" w14:textId="77777777" w:rsidR="00CA2886" w:rsidRPr="00CA2886" w:rsidRDefault="00CA2886" w:rsidP="00CA2886">
            <w:r w:rsidRPr="00CA2886">
              <w:t>id</w:t>
            </w:r>
          </w:p>
        </w:tc>
        <w:tc>
          <w:tcPr>
            <w:tcW w:w="0" w:type="auto"/>
            <w:vAlign w:val="center"/>
            <w:hideMark/>
          </w:tcPr>
          <w:p w14:paraId="42AD0A87" w14:textId="77777777" w:rsidR="00CA2886" w:rsidRPr="00CA2886" w:rsidRDefault="00CA2886" w:rsidP="00CA2886">
            <w:r w:rsidRPr="00CA2886">
              <w:t>Every time a packet is created</w:t>
            </w:r>
          </w:p>
        </w:tc>
        <w:tc>
          <w:tcPr>
            <w:tcW w:w="0" w:type="auto"/>
            <w:vAlign w:val="center"/>
            <w:hideMark/>
          </w:tcPr>
          <w:p w14:paraId="0379BD08" w14:textId="77777777" w:rsidR="00CA2886" w:rsidRPr="00CA2886" w:rsidRDefault="00CA2886" w:rsidP="00CA2886">
            <w:r w:rsidRPr="00CA2886">
              <w:t>Host or IdManager</w:t>
            </w:r>
          </w:p>
        </w:tc>
        <w:tc>
          <w:tcPr>
            <w:tcW w:w="0" w:type="auto"/>
            <w:vAlign w:val="center"/>
            <w:hideMark/>
          </w:tcPr>
          <w:p w14:paraId="7055832B" w14:textId="77777777" w:rsidR="00CA2886" w:rsidRPr="00CA2886" w:rsidRDefault="00CA2886" w:rsidP="00CA2886">
            <w:r w:rsidRPr="00CA2886">
              <w:t>0, 1, 2, 3, …</w:t>
            </w:r>
          </w:p>
        </w:tc>
      </w:tr>
      <w:tr w:rsidR="00CA2886" w:rsidRPr="00CA2886" w14:paraId="67022702" w14:textId="77777777">
        <w:trPr>
          <w:tblCellSpacing w:w="15" w:type="dxa"/>
        </w:trPr>
        <w:tc>
          <w:tcPr>
            <w:tcW w:w="0" w:type="auto"/>
            <w:vAlign w:val="center"/>
            <w:hideMark/>
          </w:tcPr>
          <w:p w14:paraId="61260EB7" w14:textId="77777777" w:rsidR="00CA2886" w:rsidRPr="00CA2886" w:rsidRDefault="00CA2886" w:rsidP="00CA2886">
            <w:r w:rsidRPr="00CA2886">
              <w:t>flow_id</w:t>
            </w:r>
          </w:p>
        </w:tc>
        <w:tc>
          <w:tcPr>
            <w:tcW w:w="0" w:type="auto"/>
            <w:vAlign w:val="center"/>
            <w:hideMark/>
          </w:tcPr>
          <w:p w14:paraId="0C0F6756" w14:textId="77777777" w:rsidR="00CA2886" w:rsidRPr="00CA2886" w:rsidRDefault="00CA2886" w:rsidP="00CA2886">
            <w:r w:rsidRPr="00CA2886">
              <w:t>Once per new flow</w:t>
            </w:r>
          </w:p>
        </w:tc>
        <w:tc>
          <w:tcPr>
            <w:tcW w:w="0" w:type="auto"/>
            <w:vAlign w:val="center"/>
            <w:hideMark/>
          </w:tcPr>
          <w:p w14:paraId="45FC1473" w14:textId="77777777" w:rsidR="00CA2886" w:rsidRPr="00CA2886" w:rsidRDefault="00CA2886" w:rsidP="00CA2886">
            <w:r w:rsidRPr="00CA2886">
              <w:t>Traffic generator or Host</w:t>
            </w:r>
          </w:p>
        </w:tc>
        <w:tc>
          <w:tcPr>
            <w:tcW w:w="0" w:type="auto"/>
            <w:vAlign w:val="center"/>
            <w:hideMark/>
          </w:tcPr>
          <w:p w14:paraId="72A9612E" w14:textId="77777777" w:rsidR="00CA2886" w:rsidRPr="00CA2886" w:rsidRDefault="00CA2886" w:rsidP="00CA2886">
            <w:r w:rsidRPr="00CA2886">
              <w:t>Constant (e.g. 1) for that flow</w:t>
            </w:r>
          </w:p>
        </w:tc>
      </w:tr>
    </w:tbl>
    <w:p w14:paraId="589F56F6" w14:textId="77777777" w:rsidR="00CA2886" w:rsidRPr="00CA2886" w:rsidRDefault="00CA2886" w:rsidP="00CA2886">
      <w:r w:rsidRPr="00CA2886">
        <w:pict w14:anchorId="2069E22A">
          <v:rect id="_x0000_i2657" style="width:0;height:1.5pt" o:hralign="center" o:hrstd="t" o:hr="t" fillcolor="#a0a0a0" stroked="f"/>
        </w:pict>
      </w:r>
    </w:p>
    <w:p w14:paraId="73D7F009" w14:textId="77777777" w:rsidR="00CA2886" w:rsidRPr="00CA2886" w:rsidRDefault="00CA2886" w:rsidP="00CA2886">
      <w:pPr>
        <w:rPr>
          <w:b/>
          <w:bCs/>
        </w:rPr>
      </w:pPr>
      <w:r w:rsidRPr="00CA2886">
        <w:rPr>
          <w:b/>
          <w:bCs/>
        </w:rPr>
        <w:t>TL;DR</w:t>
      </w:r>
    </w:p>
    <w:p w14:paraId="3E206CDA" w14:textId="77777777" w:rsidR="00CA2886" w:rsidRPr="00CA2886" w:rsidRDefault="00CA2886" w:rsidP="00CA2886">
      <w:r w:rsidRPr="00CA2886">
        <w:t>When you create a packet in Host.send_to():</w:t>
      </w:r>
    </w:p>
    <w:p w14:paraId="7CFCAA1A" w14:textId="77777777" w:rsidR="00CA2886" w:rsidRPr="00CA2886" w:rsidRDefault="00CA2886" w:rsidP="00CA2886">
      <w:r w:rsidRPr="00CA2886">
        <w:t>pkt = Packet(</w:t>
      </w:r>
    </w:p>
    <w:p w14:paraId="0416AF85" w14:textId="77777777" w:rsidR="00CA2886" w:rsidRPr="00CA2886" w:rsidRDefault="00CA2886" w:rsidP="00CA2886">
      <w:r w:rsidRPr="00CA2886">
        <w:t xml:space="preserve">    id=next(global_packet_counter),</w:t>
      </w:r>
    </w:p>
    <w:p w14:paraId="75582F65" w14:textId="77777777" w:rsidR="00CA2886" w:rsidRPr="00CA2886" w:rsidRDefault="00CA2886" w:rsidP="00CA2886">
      <w:r w:rsidRPr="00CA2886">
        <w:t xml:space="preserve">    flow_id=current_flow_id,</w:t>
      </w:r>
    </w:p>
    <w:p w14:paraId="531F2ABB" w14:textId="77777777" w:rsidR="00CA2886" w:rsidRPr="00CA2886" w:rsidRDefault="00CA2886" w:rsidP="00CA2886">
      <w:r w:rsidRPr="00CA2886">
        <w:t xml:space="preserve">    src_host=self.name,</w:t>
      </w:r>
    </w:p>
    <w:p w14:paraId="6DB71748" w14:textId="77777777" w:rsidR="00CA2886" w:rsidRPr="00CA2886" w:rsidRDefault="00CA2886" w:rsidP="00CA2886">
      <w:r w:rsidRPr="00CA2886">
        <w:t xml:space="preserve">    dst_host=dst_name,</w:t>
      </w:r>
    </w:p>
    <w:p w14:paraId="24050CB6" w14:textId="77777777" w:rsidR="00CA2886" w:rsidRPr="00CA2886" w:rsidRDefault="00CA2886" w:rsidP="00CA2886">
      <w:r w:rsidRPr="00CA2886">
        <w:t xml:space="preserve">    five_tuple=five_tuple,</w:t>
      </w:r>
    </w:p>
    <w:p w14:paraId="70C556CA" w14:textId="77777777" w:rsidR="00CA2886" w:rsidRPr="00CA2886" w:rsidRDefault="00CA2886" w:rsidP="00CA2886">
      <w:r w:rsidRPr="00CA2886">
        <w:t xml:space="preserve">    size_bytes=size_bytes,</w:t>
      </w:r>
    </w:p>
    <w:p w14:paraId="5D9F77D2" w14:textId="77777777" w:rsidR="00CA2886" w:rsidRPr="00CA2886" w:rsidRDefault="00CA2886" w:rsidP="00CA2886">
      <w:r w:rsidRPr="00CA2886">
        <w:t xml:space="preserve">    birth_time=self.sched.time</w:t>
      </w:r>
    </w:p>
    <w:p w14:paraId="49C4979E" w14:textId="77777777" w:rsidR="00CA2886" w:rsidRPr="00CA2886" w:rsidRDefault="00CA2886" w:rsidP="00CA2886">
      <w:r w:rsidRPr="00CA2886">
        <w:lastRenderedPageBreak/>
        <w:t>)</w:t>
      </w:r>
    </w:p>
    <w:p w14:paraId="15F96A8F" w14:textId="77777777" w:rsidR="00CA2886" w:rsidRPr="00CA2886" w:rsidRDefault="00CA2886" w:rsidP="00CA2886">
      <w:pPr>
        <w:numPr>
          <w:ilvl w:val="0"/>
          <w:numId w:val="148"/>
        </w:numPr>
      </w:pPr>
      <w:r w:rsidRPr="00CA2886">
        <w:t>id = new per-packet</w:t>
      </w:r>
    </w:p>
    <w:p w14:paraId="1C79A17B" w14:textId="77777777" w:rsidR="00CA2886" w:rsidRPr="00CA2886" w:rsidRDefault="00CA2886" w:rsidP="00CA2886">
      <w:pPr>
        <w:numPr>
          <w:ilvl w:val="0"/>
          <w:numId w:val="148"/>
        </w:numPr>
      </w:pPr>
      <w:r w:rsidRPr="00CA2886">
        <w:t>flow_id = same for all packets in that flow</w:t>
      </w:r>
    </w:p>
    <w:p w14:paraId="0134A1A3" w14:textId="77777777" w:rsidR="00CA2886" w:rsidRPr="00CA2886" w:rsidRDefault="00CA2886" w:rsidP="00CA2886">
      <w:r w:rsidRPr="00CA2886">
        <w:pict w14:anchorId="19162639">
          <v:rect id="_x0000_i2658" style="width:0;height:1.5pt" o:hralign="center" o:hrstd="t" o:hr="t" fillcolor="#a0a0a0" stroked="f"/>
        </w:pict>
      </w:r>
    </w:p>
    <w:p w14:paraId="5B29954C" w14:textId="77777777" w:rsidR="00CA2886" w:rsidRPr="00CA2886" w:rsidRDefault="00CA2886" w:rsidP="00CA2886">
      <w:r w:rsidRPr="00CA2886">
        <w:t xml:space="preserve">Would you like me to show a </w:t>
      </w:r>
      <w:r w:rsidRPr="00CA2886">
        <w:rPr>
          <w:b/>
          <w:bCs/>
        </w:rPr>
        <w:t>traffic generator helper</w:t>
      </w:r>
      <w:r w:rsidRPr="00CA2886">
        <w:t xml:space="preserve"> that automatically handles these flow IDs and sends packets periodically or according to a Poisson rate?</w:t>
      </w:r>
    </w:p>
    <w:p w14:paraId="65516F75" w14:textId="77777777" w:rsidR="00CA2886" w:rsidRPr="00CA2886" w:rsidRDefault="00CA2886" w:rsidP="00CA2886">
      <w:pPr>
        <w:rPr>
          <w:b/>
          <w:bCs/>
        </w:rPr>
      </w:pPr>
      <w:r w:rsidRPr="00CA2886">
        <w:rPr>
          <w:b/>
          <w:bCs/>
        </w:rPr>
        <w:t>You said:</w:t>
      </w:r>
    </w:p>
    <w:p w14:paraId="002DC18F" w14:textId="77777777" w:rsidR="00CA2886" w:rsidRPr="00CA2886" w:rsidRDefault="00CA2886" w:rsidP="00CA2886">
      <w:r w:rsidRPr="00CA2886">
        <w:t>can I import an abstract class and use it as a declaration of an argument for a function (such as with interfaces and abstract classes in C, JAva, C#)?</w:t>
      </w:r>
    </w:p>
    <w:p w14:paraId="76674D8F" w14:textId="77777777" w:rsidR="00CA2886" w:rsidRPr="00CA2886" w:rsidRDefault="00CA2886" w:rsidP="00CA2886">
      <w:pPr>
        <w:rPr>
          <w:b/>
          <w:bCs/>
        </w:rPr>
      </w:pPr>
      <w:r w:rsidRPr="00CA2886">
        <w:rPr>
          <w:b/>
          <w:bCs/>
        </w:rPr>
        <w:t>ChatGPT said:</w:t>
      </w:r>
    </w:p>
    <w:p w14:paraId="74175325" w14:textId="77777777" w:rsidR="00CA2886" w:rsidRPr="00CA2886" w:rsidRDefault="00CA2886" w:rsidP="00CA2886">
      <w:r w:rsidRPr="00CA2886">
        <w:rPr>
          <w:rFonts w:ascii="Segoe UI Emoji" w:hAnsi="Segoe UI Emoji" w:cs="Segoe UI Emoji"/>
        </w:rPr>
        <w:t>💯</w:t>
      </w:r>
      <w:r w:rsidRPr="00CA2886">
        <w:t xml:space="preserve"> Yes — absolutely!</w:t>
      </w:r>
      <w:r w:rsidRPr="00CA2886">
        <w:br/>
        <w:t xml:space="preserve">That’s </w:t>
      </w:r>
      <w:r w:rsidRPr="00CA2886">
        <w:rPr>
          <w:i/>
          <w:iCs/>
        </w:rPr>
        <w:t>exactly</w:t>
      </w:r>
      <w:r w:rsidRPr="00CA2886">
        <w:t xml:space="preserve"> what Python’s </w:t>
      </w:r>
      <w:r w:rsidRPr="00CA2886">
        <w:rPr>
          <w:b/>
          <w:bCs/>
        </w:rPr>
        <w:t>abstract base classes (ABCs)</w:t>
      </w:r>
      <w:r w:rsidRPr="00CA2886">
        <w:t xml:space="preserve"> are meant for, and you can use them </w:t>
      </w:r>
      <w:r w:rsidRPr="00CA2886">
        <w:rPr>
          <w:b/>
          <w:bCs/>
        </w:rPr>
        <w:t>just like interfaces</w:t>
      </w:r>
      <w:r w:rsidRPr="00CA2886">
        <w:t xml:space="preserve"> in Java or C#.</w:t>
      </w:r>
    </w:p>
    <w:p w14:paraId="3DDDA5C2" w14:textId="77777777" w:rsidR="00CA2886" w:rsidRPr="00CA2886" w:rsidRDefault="00CA2886" w:rsidP="00CA2886">
      <w:r w:rsidRPr="00CA2886">
        <w:t xml:space="preserve">Let’s unpack this properly </w:t>
      </w:r>
      <w:r w:rsidRPr="00CA2886">
        <w:rPr>
          <w:rFonts w:ascii="Segoe UI Emoji" w:hAnsi="Segoe UI Emoji" w:cs="Segoe UI Emoji"/>
        </w:rPr>
        <w:t>👇</w:t>
      </w:r>
    </w:p>
    <w:p w14:paraId="7B2CCBEE" w14:textId="77777777" w:rsidR="00CA2886" w:rsidRPr="00CA2886" w:rsidRDefault="00CA2886" w:rsidP="00CA2886">
      <w:r w:rsidRPr="00CA2886">
        <w:pict w14:anchorId="01C51EB2">
          <v:rect id="_x0000_i2659" style="width:0;height:1.5pt" o:hralign="center" o:hrstd="t" o:hr="t" fillcolor="#a0a0a0" stroked="f"/>
        </w:pict>
      </w:r>
    </w:p>
    <w:p w14:paraId="00985C1B"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w:t>
      </w:r>
      <w:r w:rsidRPr="00CA2886">
        <w:rPr>
          <w:rFonts w:ascii="Segoe UI Symbol" w:hAnsi="Segoe UI Symbol" w:cs="Segoe UI Symbol"/>
          <w:b/>
          <w:bCs/>
        </w:rPr>
        <w:t>⃣</w:t>
      </w:r>
      <w:r w:rsidRPr="00CA2886">
        <w:rPr>
          <w:b/>
          <w:bCs/>
        </w:rPr>
        <w:t xml:space="preserve"> The concept</w:t>
      </w:r>
    </w:p>
    <w:p w14:paraId="701227FC" w14:textId="77777777" w:rsidR="00CA2886" w:rsidRPr="00CA2886" w:rsidRDefault="00CA2886" w:rsidP="00CA2886">
      <w:r w:rsidRPr="00CA2886">
        <w:t xml:space="preserve">When you write a function that takes an object of a certain </w:t>
      </w:r>
      <w:r w:rsidRPr="00CA2886">
        <w:rPr>
          <w:i/>
          <w:iCs/>
        </w:rPr>
        <w:t>interface type</w:t>
      </w:r>
      <w:r w:rsidRPr="00CA2886">
        <w:t>, you don’t care which concrete subclass it is — only that it implements the required methods.</w:t>
      </w:r>
    </w:p>
    <w:p w14:paraId="0394E6E3" w14:textId="77777777" w:rsidR="00CA2886" w:rsidRPr="00CA2886" w:rsidRDefault="00CA2886" w:rsidP="00CA2886">
      <w:r w:rsidRPr="00CA2886">
        <w:t xml:space="preserve">In Python, an </w:t>
      </w:r>
      <w:r w:rsidRPr="00CA2886">
        <w:rPr>
          <w:b/>
          <w:bCs/>
        </w:rPr>
        <w:t>abstract base class</w:t>
      </w:r>
      <w:r w:rsidRPr="00CA2886">
        <w:t xml:space="preserve"> serves exactly that purpose:</w:t>
      </w:r>
    </w:p>
    <w:p w14:paraId="026A468B" w14:textId="77777777" w:rsidR="00CA2886" w:rsidRPr="00CA2886" w:rsidRDefault="00CA2886" w:rsidP="00CA2886">
      <w:pPr>
        <w:numPr>
          <w:ilvl w:val="0"/>
          <w:numId w:val="149"/>
        </w:numPr>
      </w:pPr>
      <w:r w:rsidRPr="00CA2886">
        <w:t xml:space="preserve">It defines the </w:t>
      </w:r>
      <w:r w:rsidRPr="00CA2886">
        <w:rPr>
          <w:i/>
          <w:iCs/>
        </w:rPr>
        <w:t>contract</w:t>
      </w:r>
      <w:r w:rsidRPr="00CA2886">
        <w:t xml:space="preserve"> (methods/properties that must exist),</w:t>
      </w:r>
    </w:p>
    <w:p w14:paraId="4220FF30" w14:textId="77777777" w:rsidR="00CA2886" w:rsidRPr="00CA2886" w:rsidRDefault="00CA2886" w:rsidP="00CA2886">
      <w:pPr>
        <w:numPr>
          <w:ilvl w:val="0"/>
          <w:numId w:val="149"/>
        </w:numPr>
      </w:pPr>
      <w:r w:rsidRPr="00CA2886">
        <w:t xml:space="preserve">You can </w:t>
      </w:r>
      <w:r w:rsidRPr="00CA2886">
        <w:rPr>
          <w:b/>
          <w:bCs/>
        </w:rPr>
        <w:t>type-hint</w:t>
      </w:r>
      <w:r w:rsidRPr="00CA2886">
        <w:t xml:space="preserve"> with it,</w:t>
      </w:r>
    </w:p>
    <w:p w14:paraId="06EAB33A" w14:textId="77777777" w:rsidR="00CA2886" w:rsidRPr="00CA2886" w:rsidRDefault="00CA2886" w:rsidP="00CA2886">
      <w:pPr>
        <w:numPr>
          <w:ilvl w:val="0"/>
          <w:numId w:val="149"/>
        </w:numPr>
      </w:pPr>
      <w:r w:rsidRPr="00CA2886">
        <w:t xml:space="preserve">You can even </w:t>
      </w:r>
      <w:r w:rsidRPr="00CA2886">
        <w:rPr>
          <w:b/>
          <w:bCs/>
        </w:rPr>
        <w:t>enforce subclassing</w:t>
      </w:r>
      <w:r w:rsidRPr="00CA2886">
        <w:t xml:space="preserve"> or </w:t>
      </w:r>
      <w:r w:rsidRPr="00CA2886">
        <w:rPr>
          <w:b/>
          <w:bCs/>
        </w:rPr>
        <w:t>runtime type checks</w:t>
      </w:r>
      <w:r w:rsidRPr="00CA2886">
        <w:t xml:space="preserve"> if you want.</w:t>
      </w:r>
    </w:p>
    <w:p w14:paraId="74EA79EE" w14:textId="77777777" w:rsidR="00CA2886" w:rsidRPr="00CA2886" w:rsidRDefault="00CA2886" w:rsidP="00CA2886">
      <w:r w:rsidRPr="00CA2886">
        <w:pict w14:anchorId="023738CF">
          <v:rect id="_x0000_i2660" style="width:0;height:1.5pt" o:hralign="center" o:hrstd="t" o:hr="t" fillcolor="#a0a0a0" stroked="f"/>
        </w:pict>
      </w:r>
    </w:p>
    <w:p w14:paraId="625492B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w:t>
      </w:r>
      <w:r w:rsidRPr="00CA2886">
        <w:rPr>
          <w:rFonts w:ascii="Segoe UI Symbol" w:hAnsi="Segoe UI Symbol" w:cs="Segoe UI Symbol"/>
          <w:b/>
          <w:bCs/>
        </w:rPr>
        <w:t>⃣</w:t>
      </w:r>
      <w:r w:rsidRPr="00CA2886">
        <w:rPr>
          <w:b/>
          <w:bCs/>
        </w:rPr>
        <w:t xml:space="preserve"> Example</w:t>
      </w:r>
    </w:p>
    <w:p w14:paraId="618CC4F3" w14:textId="77777777" w:rsidR="00CA2886" w:rsidRPr="00CA2886" w:rsidRDefault="00CA2886" w:rsidP="00CA2886">
      <w:r w:rsidRPr="00CA2886">
        <w:t>Let’s say you have an abstract class Actor in actor.py:</w:t>
      </w:r>
    </w:p>
    <w:p w14:paraId="706C9C01" w14:textId="77777777" w:rsidR="00CA2886" w:rsidRPr="00CA2886" w:rsidRDefault="00CA2886" w:rsidP="00CA2886">
      <w:r w:rsidRPr="00CA2886">
        <w:t># actor.py</w:t>
      </w:r>
    </w:p>
    <w:p w14:paraId="11A9CAA0" w14:textId="77777777" w:rsidR="00CA2886" w:rsidRPr="00CA2886" w:rsidRDefault="00CA2886" w:rsidP="00CA2886">
      <w:r w:rsidRPr="00CA2886">
        <w:t>from abc import ABC, abstractmethod</w:t>
      </w:r>
    </w:p>
    <w:p w14:paraId="39CF2422" w14:textId="77777777" w:rsidR="00CA2886" w:rsidRPr="00CA2886" w:rsidRDefault="00CA2886" w:rsidP="00CA2886"/>
    <w:p w14:paraId="5AA9F52E" w14:textId="77777777" w:rsidR="00CA2886" w:rsidRPr="00CA2886" w:rsidRDefault="00CA2886" w:rsidP="00CA2886">
      <w:r w:rsidRPr="00CA2886">
        <w:t>class Actor(ABC):</w:t>
      </w:r>
    </w:p>
    <w:p w14:paraId="452FD4D4" w14:textId="77777777" w:rsidR="00CA2886" w:rsidRPr="00CA2886" w:rsidRDefault="00CA2886" w:rsidP="00CA2886">
      <w:r w:rsidRPr="00CA2886">
        <w:lastRenderedPageBreak/>
        <w:t xml:space="preserve">    @abstractmethod</w:t>
      </w:r>
    </w:p>
    <w:p w14:paraId="5704B12A" w14:textId="77777777" w:rsidR="00CA2886" w:rsidRPr="00CA2886" w:rsidRDefault="00CA2886" w:rsidP="00CA2886">
      <w:r w:rsidRPr="00CA2886">
        <w:t xml:space="preserve">    def on_message(self, msg):</w:t>
      </w:r>
    </w:p>
    <w:p w14:paraId="6A0D8487" w14:textId="77777777" w:rsidR="00CA2886" w:rsidRPr="00CA2886" w:rsidRDefault="00CA2886" w:rsidP="00CA2886">
      <w:r w:rsidRPr="00CA2886">
        <w:t xml:space="preserve">        pass</w:t>
      </w:r>
    </w:p>
    <w:p w14:paraId="23A21AF1" w14:textId="77777777" w:rsidR="00CA2886" w:rsidRPr="00CA2886" w:rsidRDefault="00CA2886" w:rsidP="00CA2886">
      <w:r w:rsidRPr="00CA2886">
        <w:t>And you define a concrete subclass Host somewhere else:</w:t>
      </w:r>
    </w:p>
    <w:p w14:paraId="1CF0589C" w14:textId="77777777" w:rsidR="00CA2886" w:rsidRPr="00CA2886" w:rsidRDefault="00CA2886" w:rsidP="00CA2886">
      <w:r w:rsidRPr="00CA2886">
        <w:t># host.py</w:t>
      </w:r>
    </w:p>
    <w:p w14:paraId="4B840FF8" w14:textId="77777777" w:rsidR="00CA2886" w:rsidRPr="00CA2886" w:rsidRDefault="00CA2886" w:rsidP="00CA2886">
      <w:r w:rsidRPr="00CA2886">
        <w:t>from actor import Actor</w:t>
      </w:r>
    </w:p>
    <w:p w14:paraId="246578E2" w14:textId="77777777" w:rsidR="00CA2886" w:rsidRPr="00CA2886" w:rsidRDefault="00CA2886" w:rsidP="00CA2886"/>
    <w:p w14:paraId="63DB3D22" w14:textId="77777777" w:rsidR="00CA2886" w:rsidRPr="00CA2886" w:rsidRDefault="00CA2886" w:rsidP="00CA2886">
      <w:r w:rsidRPr="00CA2886">
        <w:t>class Host(Actor):</w:t>
      </w:r>
    </w:p>
    <w:p w14:paraId="6CC522AE" w14:textId="77777777" w:rsidR="00CA2886" w:rsidRPr="00CA2886" w:rsidRDefault="00CA2886" w:rsidP="00CA2886">
      <w:r w:rsidRPr="00CA2886">
        <w:t xml:space="preserve">    def on_message(self, msg):</w:t>
      </w:r>
    </w:p>
    <w:p w14:paraId="61D06B8A" w14:textId="77777777" w:rsidR="00CA2886" w:rsidRPr="00CA2886" w:rsidRDefault="00CA2886" w:rsidP="00CA2886">
      <w:r w:rsidRPr="00CA2886">
        <w:t xml:space="preserve">        print(f"[Host] got message: {msg}")</w:t>
      </w:r>
    </w:p>
    <w:p w14:paraId="13BA7091" w14:textId="77777777" w:rsidR="00CA2886" w:rsidRPr="00CA2886" w:rsidRDefault="00CA2886" w:rsidP="00CA2886">
      <w:r w:rsidRPr="00CA2886">
        <w:t xml:space="preserve">Now you can </w:t>
      </w:r>
      <w:r w:rsidRPr="00CA2886">
        <w:rPr>
          <w:b/>
          <w:bCs/>
        </w:rPr>
        <w:t>import the abstract class</w:t>
      </w:r>
      <w:r w:rsidRPr="00CA2886">
        <w:t xml:space="preserve"> and use it for type declarations:</w:t>
      </w:r>
    </w:p>
    <w:p w14:paraId="727D1F93" w14:textId="77777777" w:rsidR="00CA2886" w:rsidRPr="00CA2886" w:rsidRDefault="00CA2886" w:rsidP="00CA2886">
      <w:r w:rsidRPr="00CA2886">
        <w:t># network.py</w:t>
      </w:r>
    </w:p>
    <w:p w14:paraId="45312D62" w14:textId="77777777" w:rsidR="00CA2886" w:rsidRPr="00CA2886" w:rsidRDefault="00CA2886" w:rsidP="00CA2886">
      <w:r w:rsidRPr="00CA2886">
        <w:t>from actor import Actor</w:t>
      </w:r>
    </w:p>
    <w:p w14:paraId="0AA6E07F" w14:textId="77777777" w:rsidR="00CA2886" w:rsidRPr="00CA2886" w:rsidRDefault="00CA2886" w:rsidP="00CA2886">
      <w:r w:rsidRPr="00CA2886">
        <w:t>from message import Message</w:t>
      </w:r>
    </w:p>
    <w:p w14:paraId="3EFF1E16" w14:textId="77777777" w:rsidR="00CA2886" w:rsidRPr="00CA2886" w:rsidRDefault="00CA2886" w:rsidP="00CA2886"/>
    <w:p w14:paraId="5C320370" w14:textId="77777777" w:rsidR="00CA2886" w:rsidRPr="00CA2886" w:rsidRDefault="00CA2886" w:rsidP="00CA2886">
      <w:r w:rsidRPr="00CA2886">
        <w:t>def transmit(src: Actor, dst: Actor, msg: Message):</w:t>
      </w:r>
    </w:p>
    <w:p w14:paraId="05BACA8A" w14:textId="77777777" w:rsidR="00CA2886" w:rsidRPr="00CA2886" w:rsidRDefault="00CA2886" w:rsidP="00CA2886">
      <w:r w:rsidRPr="00CA2886">
        <w:t xml:space="preserve">    """Transmit message between two actors."""</w:t>
      </w:r>
    </w:p>
    <w:p w14:paraId="69F8C45B" w14:textId="77777777" w:rsidR="00CA2886" w:rsidRPr="00CA2886" w:rsidRDefault="00CA2886" w:rsidP="00CA2886">
      <w:r w:rsidRPr="00CA2886">
        <w:t xml:space="preserve">    print(f"{src} → {dst}: {msg}")</w:t>
      </w:r>
    </w:p>
    <w:p w14:paraId="0791C80E" w14:textId="77777777" w:rsidR="00CA2886" w:rsidRPr="00CA2886" w:rsidRDefault="00CA2886" w:rsidP="00CA2886">
      <w:r w:rsidRPr="00CA2886">
        <w:t xml:space="preserve">    dst.on_message(msg)</w:t>
      </w:r>
    </w:p>
    <w:p w14:paraId="7EB47143" w14:textId="77777777" w:rsidR="00CA2886" w:rsidRPr="00CA2886" w:rsidRDefault="00CA2886" w:rsidP="00CA2886">
      <w:r w:rsidRPr="00CA2886">
        <w:rPr>
          <w:rFonts w:ascii="Segoe UI Emoji" w:hAnsi="Segoe UI Emoji" w:cs="Segoe UI Emoji"/>
        </w:rPr>
        <w:t>✅</w:t>
      </w:r>
      <w:r w:rsidRPr="00CA2886">
        <w:t xml:space="preserve"> Works perfectly.</w:t>
      </w:r>
      <w:r w:rsidRPr="00CA2886">
        <w:br/>
        <w:t>Any concrete subclass of Actor (Host, Switch, Router, etc.) can be passed in — just like implementing an interface in Java or C#.</w:t>
      </w:r>
    </w:p>
    <w:p w14:paraId="6B6A0FAC" w14:textId="77777777" w:rsidR="00CA2886" w:rsidRPr="00CA2886" w:rsidRDefault="00CA2886" w:rsidP="00CA2886">
      <w:r w:rsidRPr="00CA2886">
        <w:pict w14:anchorId="1B8AFBC6">
          <v:rect id="_x0000_i2661" style="width:0;height:1.5pt" o:hralign="center" o:hrstd="t" o:hr="t" fillcolor="#a0a0a0" stroked="f"/>
        </w:pict>
      </w:r>
    </w:p>
    <w:p w14:paraId="5EE82EE5"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w:t>
      </w:r>
      <w:r w:rsidRPr="00CA2886">
        <w:rPr>
          <w:rFonts w:ascii="Segoe UI Symbol" w:hAnsi="Segoe UI Symbol" w:cs="Segoe UI Symbol"/>
          <w:b/>
          <w:bCs/>
        </w:rPr>
        <w:t>⃣</w:t>
      </w:r>
      <w:r w:rsidRPr="00CA2886">
        <w:rPr>
          <w:b/>
          <w:bCs/>
        </w:rPr>
        <w:t xml:space="preserve"> Type checkers and runtime behavior</w:t>
      </w:r>
    </w:p>
    <w:p w14:paraId="0C5BF950" w14:textId="77777777" w:rsidR="00CA2886" w:rsidRPr="00CA2886" w:rsidRDefault="00CA2886" w:rsidP="00CA2886">
      <w:pPr>
        <w:rPr>
          <w:b/>
          <w:bCs/>
        </w:rPr>
      </w:pPr>
      <w:r w:rsidRPr="00CA2886">
        <w:rPr>
          <w:b/>
          <w:bCs/>
        </w:rPr>
        <w:t>Type checking</w:t>
      </w:r>
    </w:p>
    <w:p w14:paraId="3F7817AD" w14:textId="77777777" w:rsidR="00CA2886" w:rsidRPr="00CA2886" w:rsidRDefault="00CA2886" w:rsidP="00CA2886">
      <w:r w:rsidRPr="00CA2886">
        <w:t xml:space="preserve">Tools like </w:t>
      </w:r>
      <w:r w:rsidRPr="00CA2886">
        <w:rPr>
          <w:b/>
          <w:bCs/>
        </w:rPr>
        <w:t>MyPy</w:t>
      </w:r>
      <w:r w:rsidRPr="00CA2886">
        <w:t xml:space="preserve">, </w:t>
      </w:r>
      <w:r w:rsidRPr="00CA2886">
        <w:rPr>
          <w:b/>
          <w:bCs/>
        </w:rPr>
        <w:t>PyCharm</w:t>
      </w:r>
      <w:r w:rsidRPr="00CA2886">
        <w:t xml:space="preserve">, </w:t>
      </w:r>
      <w:r w:rsidRPr="00CA2886">
        <w:rPr>
          <w:b/>
          <w:bCs/>
        </w:rPr>
        <w:t>VSCode</w:t>
      </w:r>
      <w:r w:rsidRPr="00CA2886">
        <w:t xml:space="preserve">, or </w:t>
      </w:r>
      <w:r w:rsidRPr="00CA2886">
        <w:rPr>
          <w:b/>
          <w:bCs/>
        </w:rPr>
        <w:t>Pylance</w:t>
      </w:r>
      <w:r w:rsidRPr="00CA2886">
        <w:t xml:space="preserve"> will all validate:</w:t>
      </w:r>
    </w:p>
    <w:p w14:paraId="7D3128BA" w14:textId="77777777" w:rsidR="00CA2886" w:rsidRPr="00CA2886" w:rsidRDefault="00CA2886" w:rsidP="00CA2886">
      <w:pPr>
        <w:numPr>
          <w:ilvl w:val="0"/>
          <w:numId w:val="150"/>
        </w:numPr>
      </w:pPr>
      <w:r w:rsidRPr="00CA2886">
        <w:rPr>
          <w:rFonts w:ascii="Segoe UI Emoji" w:hAnsi="Segoe UI Emoji" w:cs="Segoe UI Emoji"/>
        </w:rPr>
        <w:t>✅</w:t>
      </w:r>
      <w:r w:rsidRPr="00CA2886">
        <w:t xml:space="preserve"> A Host can be passed to transmit(src: Actor, dst: Actor, msg: Message).</w:t>
      </w:r>
    </w:p>
    <w:p w14:paraId="61F46273" w14:textId="77777777" w:rsidR="00CA2886" w:rsidRPr="00CA2886" w:rsidRDefault="00CA2886" w:rsidP="00CA2886">
      <w:pPr>
        <w:numPr>
          <w:ilvl w:val="0"/>
          <w:numId w:val="150"/>
        </w:numPr>
      </w:pPr>
      <w:r w:rsidRPr="00CA2886">
        <w:rPr>
          <w:rFonts w:ascii="Segoe UI Emoji" w:hAnsi="Segoe UI Emoji" w:cs="Segoe UI Emoji"/>
        </w:rPr>
        <w:t>❌</w:t>
      </w:r>
      <w:r w:rsidRPr="00CA2886">
        <w:t xml:space="preserve"> A non-Actor object will produce a static type error.</w:t>
      </w:r>
    </w:p>
    <w:p w14:paraId="7771D1C8" w14:textId="77777777" w:rsidR="00CA2886" w:rsidRPr="00CA2886" w:rsidRDefault="00CA2886" w:rsidP="00CA2886">
      <w:pPr>
        <w:rPr>
          <w:b/>
          <w:bCs/>
        </w:rPr>
      </w:pPr>
      <w:r w:rsidRPr="00CA2886">
        <w:rPr>
          <w:b/>
          <w:bCs/>
        </w:rPr>
        <w:lastRenderedPageBreak/>
        <w:t>Runtime</w:t>
      </w:r>
    </w:p>
    <w:p w14:paraId="6489D719" w14:textId="77777777" w:rsidR="00CA2886" w:rsidRPr="00CA2886" w:rsidRDefault="00CA2886" w:rsidP="00CA2886">
      <w:r w:rsidRPr="00CA2886">
        <w:t>Python itself doesn’t enforce types (unless you manually check),</w:t>
      </w:r>
      <w:r w:rsidRPr="00CA2886">
        <w:br/>
        <w:t xml:space="preserve">but you can add an </w:t>
      </w:r>
      <w:r w:rsidRPr="00CA2886">
        <w:rPr>
          <w:b/>
          <w:bCs/>
        </w:rPr>
        <w:t>optional runtime guard</w:t>
      </w:r>
      <w:r w:rsidRPr="00CA2886">
        <w:t xml:space="preserve"> if needed:</w:t>
      </w:r>
    </w:p>
    <w:p w14:paraId="170DB439" w14:textId="77777777" w:rsidR="00CA2886" w:rsidRPr="00CA2886" w:rsidRDefault="00CA2886" w:rsidP="00CA2886">
      <w:r w:rsidRPr="00CA2886">
        <w:t>def transmit(src: Actor, dst: Actor, msg: Message):</w:t>
      </w:r>
    </w:p>
    <w:p w14:paraId="03C7B5E5" w14:textId="77777777" w:rsidR="00CA2886" w:rsidRPr="00CA2886" w:rsidRDefault="00CA2886" w:rsidP="00CA2886">
      <w:r w:rsidRPr="00CA2886">
        <w:t xml:space="preserve">    if not isinstance(dst, Actor):</w:t>
      </w:r>
    </w:p>
    <w:p w14:paraId="1F99B4BC" w14:textId="77777777" w:rsidR="00CA2886" w:rsidRPr="00CA2886" w:rsidRDefault="00CA2886" w:rsidP="00CA2886">
      <w:r w:rsidRPr="00CA2886">
        <w:t xml:space="preserve">        raise TypeError("dst must be an Actor")</w:t>
      </w:r>
    </w:p>
    <w:p w14:paraId="66B76005" w14:textId="77777777" w:rsidR="00CA2886" w:rsidRPr="00CA2886" w:rsidRDefault="00CA2886" w:rsidP="00CA2886">
      <w:r w:rsidRPr="00CA2886">
        <w:t xml:space="preserve">    dst.on_message(msg)</w:t>
      </w:r>
    </w:p>
    <w:p w14:paraId="23EB83D9" w14:textId="77777777" w:rsidR="00CA2886" w:rsidRPr="00CA2886" w:rsidRDefault="00CA2886" w:rsidP="00CA2886">
      <w:r w:rsidRPr="00CA2886">
        <w:pict w14:anchorId="3DE9A99A">
          <v:rect id="_x0000_i2662" style="width:0;height:1.5pt" o:hralign="center" o:hrstd="t" o:hr="t" fillcolor="#a0a0a0" stroked="f"/>
        </w:pict>
      </w:r>
    </w:p>
    <w:p w14:paraId="1D2DE21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w:t>
      </w:r>
      <w:r w:rsidRPr="00CA2886">
        <w:rPr>
          <w:rFonts w:ascii="Segoe UI Symbol" w:hAnsi="Segoe UI Symbol" w:cs="Segoe UI Symbol"/>
          <w:b/>
          <w:bCs/>
        </w:rPr>
        <w:t>⃣</w:t>
      </w:r>
      <w:r w:rsidRPr="00CA2886">
        <w:rPr>
          <w:b/>
          <w:bCs/>
        </w:rPr>
        <w:t xml:space="preserve"> Works with any abstract interface</w:t>
      </w:r>
    </w:p>
    <w:p w14:paraId="04485AEA" w14:textId="77777777" w:rsidR="00CA2886" w:rsidRPr="00CA2886" w:rsidRDefault="00CA2886" w:rsidP="00CA2886">
      <w:r w:rsidRPr="00CA2886">
        <w:t xml:space="preserve">This pattern works for </w:t>
      </w:r>
      <w:r w:rsidRPr="00CA2886">
        <w:rPr>
          <w:i/>
          <w:iCs/>
        </w:rPr>
        <w:t>any abstract or interface-like base class</w:t>
      </w:r>
      <w:r w:rsidRPr="00CA2886">
        <w:t>.</w:t>
      </w:r>
    </w:p>
    <w:p w14:paraId="66D47775" w14:textId="77777777" w:rsidR="00CA2886" w:rsidRPr="00CA2886" w:rsidRDefault="00CA2886" w:rsidP="00CA2886">
      <w:r w:rsidRPr="00CA2886">
        <w:t>Example:</w:t>
      </w:r>
    </w:p>
    <w:p w14:paraId="7FF7A309" w14:textId="77777777" w:rsidR="00CA2886" w:rsidRPr="00CA2886" w:rsidRDefault="00CA2886" w:rsidP="00CA2886">
      <w:r w:rsidRPr="00CA2886">
        <w:t>class Link(ABC):</w:t>
      </w:r>
    </w:p>
    <w:p w14:paraId="5A3680D0" w14:textId="77777777" w:rsidR="00CA2886" w:rsidRPr="00CA2886" w:rsidRDefault="00CA2886" w:rsidP="00CA2886">
      <w:r w:rsidRPr="00CA2886">
        <w:t xml:space="preserve">    @abstractmethod</w:t>
      </w:r>
    </w:p>
    <w:p w14:paraId="77F87ECE" w14:textId="77777777" w:rsidR="00CA2886" w:rsidRPr="00CA2886" w:rsidRDefault="00CA2886" w:rsidP="00CA2886">
      <w:r w:rsidRPr="00CA2886">
        <w:t xml:space="preserve">    def transmit(self, msg, src: Actor, dst: Actor): ...</w:t>
      </w:r>
    </w:p>
    <w:p w14:paraId="13259D79" w14:textId="77777777" w:rsidR="00CA2886" w:rsidRPr="00CA2886" w:rsidRDefault="00CA2886" w:rsidP="00CA2886">
      <w:r w:rsidRPr="00CA2886">
        <w:t>Then your Actor.send() can safely type-hint it:</w:t>
      </w:r>
    </w:p>
    <w:p w14:paraId="2516EF85" w14:textId="77777777" w:rsidR="00CA2886" w:rsidRPr="00CA2886" w:rsidRDefault="00CA2886" w:rsidP="00CA2886">
      <w:r w:rsidRPr="00CA2886">
        <w:t>def send(self, link: Link, msg: Message, dst_actor: Actor):</w:t>
      </w:r>
    </w:p>
    <w:p w14:paraId="7BEF7C82" w14:textId="77777777" w:rsidR="00CA2886" w:rsidRPr="00CA2886" w:rsidRDefault="00CA2886" w:rsidP="00CA2886">
      <w:r w:rsidRPr="00CA2886">
        <w:t xml:space="preserve">    link.transmit(msg, self, dst_actor)</w:t>
      </w:r>
    </w:p>
    <w:p w14:paraId="2D887419" w14:textId="77777777" w:rsidR="00CA2886" w:rsidRPr="00CA2886" w:rsidRDefault="00CA2886" w:rsidP="00CA2886">
      <w:r w:rsidRPr="00CA2886">
        <w:t>Even though Link is abstract, that’s fine —</w:t>
      </w:r>
      <w:r w:rsidRPr="00CA2886">
        <w:br/>
        <w:t xml:space="preserve">you’re only declaring </w:t>
      </w:r>
      <w:r w:rsidRPr="00CA2886">
        <w:rPr>
          <w:i/>
          <w:iCs/>
        </w:rPr>
        <w:t>what type of object you expect</w:t>
      </w:r>
      <w:r w:rsidRPr="00CA2886">
        <w:t>, not instantiating it.</w:t>
      </w:r>
    </w:p>
    <w:p w14:paraId="66DABA12" w14:textId="77777777" w:rsidR="00CA2886" w:rsidRPr="00CA2886" w:rsidRDefault="00CA2886" w:rsidP="00CA2886">
      <w:r w:rsidRPr="00CA2886">
        <w:pict w14:anchorId="481C4080">
          <v:rect id="_x0000_i2663" style="width:0;height:1.5pt" o:hralign="center" o:hrstd="t" o:hr="t" fillcolor="#a0a0a0" stroked="f"/>
        </w:pict>
      </w:r>
    </w:p>
    <w:p w14:paraId="7021405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5️</w:t>
      </w:r>
      <w:r w:rsidRPr="00CA2886">
        <w:rPr>
          <w:rFonts w:ascii="Segoe UI Symbol" w:hAnsi="Segoe UI Symbol" w:cs="Segoe UI Symbol"/>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4050"/>
      </w:tblGrid>
      <w:tr w:rsidR="00CA2886" w:rsidRPr="00CA2886" w14:paraId="528E6738" w14:textId="77777777">
        <w:trPr>
          <w:tblHeader/>
          <w:tblCellSpacing w:w="15" w:type="dxa"/>
        </w:trPr>
        <w:tc>
          <w:tcPr>
            <w:tcW w:w="0" w:type="auto"/>
            <w:vAlign w:val="center"/>
            <w:hideMark/>
          </w:tcPr>
          <w:p w14:paraId="46AD6653" w14:textId="77777777" w:rsidR="00CA2886" w:rsidRPr="00CA2886" w:rsidRDefault="00CA2886" w:rsidP="00CA2886">
            <w:pPr>
              <w:rPr>
                <w:b/>
                <w:bCs/>
              </w:rPr>
            </w:pPr>
            <w:r w:rsidRPr="00CA2886">
              <w:rPr>
                <w:b/>
                <w:bCs/>
              </w:rPr>
              <w:t>Concept</w:t>
            </w:r>
          </w:p>
        </w:tc>
        <w:tc>
          <w:tcPr>
            <w:tcW w:w="0" w:type="auto"/>
            <w:vAlign w:val="center"/>
            <w:hideMark/>
          </w:tcPr>
          <w:p w14:paraId="053B6495" w14:textId="77777777" w:rsidR="00CA2886" w:rsidRPr="00CA2886" w:rsidRDefault="00CA2886" w:rsidP="00CA2886">
            <w:pPr>
              <w:rPr>
                <w:b/>
                <w:bCs/>
              </w:rPr>
            </w:pPr>
            <w:r w:rsidRPr="00CA2886">
              <w:rPr>
                <w:b/>
                <w:bCs/>
              </w:rPr>
              <w:t>Python feature</w:t>
            </w:r>
          </w:p>
        </w:tc>
      </w:tr>
      <w:tr w:rsidR="00CA2886" w:rsidRPr="00CA2886" w14:paraId="6E7BAD0E" w14:textId="77777777">
        <w:trPr>
          <w:tblCellSpacing w:w="15" w:type="dxa"/>
        </w:trPr>
        <w:tc>
          <w:tcPr>
            <w:tcW w:w="0" w:type="auto"/>
            <w:vAlign w:val="center"/>
            <w:hideMark/>
          </w:tcPr>
          <w:p w14:paraId="3C1AA6EF" w14:textId="77777777" w:rsidR="00CA2886" w:rsidRPr="00CA2886" w:rsidRDefault="00CA2886" w:rsidP="00CA2886">
            <w:r w:rsidRPr="00CA2886">
              <w:t>Abstract interface</w:t>
            </w:r>
          </w:p>
        </w:tc>
        <w:tc>
          <w:tcPr>
            <w:tcW w:w="0" w:type="auto"/>
            <w:vAlign w:val="center"/>
            <w:hideMark/>
          </w:tcPr>
          <w:p w14:paraId="658305A0" w14:textId="77777777" w:rsidR="00CA2886" w:rsidRPr="00CA2886" w:rsidRDefault="00CA2886" w:rsidP="00CA2886">
            <w:r w:rsidRPr="00CA2886">
              <w:t>class MyBase(ABC)</w:t>
            </w:r>
          </w:p>
        </w:tc>
      </w:tr>
      <w:tr w:rsidR="00CA2886" w:rsidRPr="00CA2886" w14:paraId="07450211" w14:textId="77777777">
        <w:trPr>
          <w:tblCellSpacing w:w="15" w:type="dxa"/>
        </w:trPr>
        <w:tc>
          <w:tcPr>
            <w:tcW w:w="0" w:type="auto"/>
            <w:vAlign w:val="center"/>
            <w:hideMark/>
          </w:tcPr>
          <w:p w14:paraId="19AADB70" w14:textId="77777777" w:rsidR="00CA2886" w:rsidRPr="00CA2886" w:rsidRDefault="00CA2886" w:rsidP="00CA2886">
            <w:r w:rsidRPr="00CA2886">
              <w:t>Must implement</w:t>
            </w:r>
          </w:p>
        </w:tc>
        <w:tc>
          <w:tcPr>
            <w:tcW w:w="0" w:type="auto"/>
            <w:vAlign w:val="center"/>
            <w:hideMark/>
          </w:tcPr>
          <w:p w14:paraId="4AB11A26" w14:textId="77777777" w:rsidR="00CA2886" w:rsidRPr="00CA2886" w:rsidRDefault="00CA2886" w:rsidP="00CA2886">
            <w:r w:rsidRPr="00CA2886">
              <w:t>@abstractmethod</w:t>
            </w:r>
          </w:p>
        </w:tc>
      </w:tr>
      <w:tr w:rsidR="00CA2886" w:rsidRPr="00CA2886" w14:paraId="6E4493C9" w14:textId="77777777">
        <w:trPr>
          <w:tblCellSpacing w:w="15" w:type="dxa"/>
        </w:trPr>
        <w:tc>
          <w:tcPr>
            <w:tcW w:w="0" w:type="auto"/>
            <w:vAlign w:val="center"/>
            <w:hideMark/>
          </w:tcPr>
          <w:p w14:paraId="7D6D0CFB" w14:textId="77777777" w:rsidR="00CA2886" w:rsidRPr="00CA2886" w:rsidRDefault="00CA2886" w:rsidP="00CA2886">
            <w:r w:rsidRPr="00CA2886">
              <w:t>Type-hint argument</w:t>
            </w:r>
          </w:p>
        </w:tc>
        <w:tc>
          <w:tcPr>
            <w:tcW w:w="0" w:type="auto"/>
            <w:vAlign w:val="center"/>
            <w:hideMark/>
          </w:tcPr>
          <w:p w14:paraId="5B97EBF9" w14:textId="77777777" w:rsidR="00CA2886" w:rsidRPr="00CA2886" w:rsidRDefault="00CA2886" w:rsidP="00CA2886">
            <w:r w:rsidRPr="00CA2886">
              <w:t>def f(x: MyBase): ...</w:t>
            </w:r>
          </w:p>
        </w:tc>
      </w:tr>
      <w:tr w:rsidR="00CA2886" w:rsidRPr="00CA2886" w14:paraId="102CE637" w14:textId="77777777">
        <w:trPr>
          <w:tblCellSpacing w:w="15" w:type="dxa"/>
        </w:trPr>
        <w:tc>
          <w:tcPr>
            <w:tcW w:w="0" w:type="auto"/>
            <w:vAlign w:val="center"/>
            <w:hideMark/>
          </w:tcPr>
          <w:p w14:paraId="57E6682D" w14:textId="77777777" w:rsidR="00CA2886" w:rsidRPr="00CA2886" w:rsidRDefault="00CA2886" w:rsidP="00CA2886">
            <w:r w:rsidRPr="00CA2886">
              <w:t>Works with subclasses</w:t>
            </w:r>
          </w:p>
        </w:tc>
        <w:tc>
          <w:tcPr>
            <w:tcW w:w="0" w:type="auto"/>
            <w:vAlign w:val="center"/>
            <w:hideMark/>
          </w:tcPr>
          <w:p w14:paraId="3D375E64" w14:textId="77777777" w:rsidR="00CA2886" w:rsidRPr="00CA2886" w:rsidRDefault="00CA2886" w:rsidP="00CA2886">
            <w:r w:rsidRPr="00CA2886">
              <w:t>Yes — just like Java/C# interfaces</w:t>
            </w:r>
          </w:p>
        </w:tc>
      </w:tr>
      <w:tr w:rsidR="00CA2886" w:rsidRPr="00CA2886" w14:paraId="6128F507" w14:textId="77777777">
        <w:trPr>
          <w:tblCellSpacing w:w="15" w:type="dxa"/>
        </w:trPr>
        <w:tc>
          <w:tcPr>
            <w:tcW w:w="0" w:type="auto"/>
            <w:vAlign w:val="center"/>
            <w:hideMark/>
          </w:tcPr>
          <w:p w14:paraId="25889530" w14:textId="77777777" w:rsidR="00CA2886" w:rsidRPr="00CA2886" w:rsidRDefault="00CA2886" w:rsidP="00CA2886">
            <w:r w:rsidRPr="00CA2886">
              <w:t>Checked by</w:t>
            </w:r>
          </w:p>
        </w:tc>
        <w:tc>
          <w:tcPr>
            <w:tcW w:w="0" w:type="auto"/>
            <w:vAlign w:val="center"/>
            <w:hideMark/>
          </w:tcPr>
          <w:p w14:paraId="03D017AD" w14:textId="77777777" w:rsidR="00CA2886" w:rsidRPr="00CA2886" w:rsidRDefault="00CA2886" w:rsidP="00CA2886">
            <w:r w:rsidRPr="00CA2886">
              <w:t>Static type checker (MyPy, etc.)</w:t>
            </w:r>
          </w:p>
        </w:tc>
      </w:tr>
      <w:tr w:rsidR="00CA2886" w:rsidRPr="00CA2886" w14:paraId="34B1AB44" w14:textId="77777777">
        <w:trPr>
          <w:tblCellSpacing w:w="15" w:type="dxa"/>
        </w:trPr>
        <w:tc>
          <w:tcPr>
            <w:tcW w:w="0" w:type="auto"/>
            <w:vAlign w:val="center"/>
            <w:hideMark/>
          </w:tcPr>
          <w:p w14:paraId="7B4CFBAF" w14:textId="77777777" w:rsidR="00CA2886" w:rsidRPr="00CA2886" w:rsidRDefault="00CA2886" w:rsidP="00CA2886">
            <w:r w:rsidRPr="00CA2886">
              <w:lastRenderedPageBreak/>
              <w:t>Enforced at runtime</w:t>
            </w:r>
          </w:p>
        </w:tc>
        <w:tc>
          <w:tcPr>
            <w:tcW w:w="0" w:type="auto"/>
            <w:vAlign w:val="center"/>
            <w:hideMark/>
          </w:tcPr>
          <w:p w14:paraId="5360693A" w14:textId="77777777" w:rsidR="00CA2886" w:rsidRPr="00CA2886" w:rsidRDefault="00CA2886" w:rsidP="00CA2886">
            <w:r w:rsidRPr="00CA2886">
              <w:t>Only if you explicitly check (isinstance)</w:t>
            </w:r>
          </w:p>
        </w:tc>
      </w:tr>
    </w:tbl>
    <w:p w14:paraId="1F041756" w14:textId="77777777" w:rsidR="00CA2886" w:rsidRPr="00CA2886" w:rsidRDefault="00CA2886" w:rsidP="00CA2886">
      <w:r w:rsidRPr="00CA2886">
        <w:pict w14:anchorId="7EE35A3E">
          <v:rect id="_x0000_i2664" style="width:0;height:1.5pt" o:hralign="center" o:hrstd="t" o:hr="t" fillcolor="#a0a0a0" stroked="f"/>
        </w:pict>
      </w:r>
    </w:p>
    <w:p w14:paraId="7B000A97" w14:textId="77777777" w:rsidR="00CA2886" w:rsidRPr="00CA2886" w:rsidRDefault="00CA2886" w:rsidP="00CA2886">
      <w:pPr>
        <w:rPr>
          <w:b/>
          <w:bCs/>
        </w:rPr>
      </w:pPr>
      <w:r w:rsidRPr="00CA2886">
        <w:rPr>
          <w:b/>
          <w:bCs/>
        </w:rPr>
        <w:t>TL;DR</w:t>
      </w:r>
    </w:p>
    <w:p w14:paraId="4BA34694" w14:textId="77777777" w:rsidR="00CA2886" w:rsidRPr="00CA2886" w:rsidRDefault="00CA2886" w:rsidP="00CA2886">
      <w:r w:rsidRPr="00CA2886">
        <w:t>Yes, you can absolutely do this:</w:t>
      </w:r>
    </w:p>
    <w:p w14:paraId="51D78231" w14:textId="77777777" w:rsidR="00CA2886" w:rsidRPr="00CA2886" w:rsidRDefault="00CA2886" w:rsidP="00CA2886">
      <w:r w:rsidRPr="00CA2886">
        <w:t>from actor import Actor</w:t>
      </w:r>
    </w:p>
    <w:p w14:paraId="53AA7741" w14:textId="77777777" w:rsidR="00CA2886" w:rsidRPr="00CA2886" w:rsidRDefault="00CA2886" w:rsidP="00CA2886"/>
    <w:p w14:paraId="4DADD034" w14:textId="77777777" w:rsidR="00CA2886" w:rsidRPr="00CA2886" w:rsidRDefault="00CA2886" w:rsidP="00CA2886">
      <w:r w:rsidRPr="00CA2886">
        <w:t>def handle_actor(a: Actor):</w:t>
      </w:r>
    </w:p>
    <w:p w14:paraId="201941B2" w14:textId="77777777" w:rsidR="00CA2886" w:rsidRPr="00CA2886" w:rsidRDefault="00CA2886" w:rsidP="00CA2886">
      <w:r w:rsidRPr="00CA2886">
        <w:t xml:space="preserve">    a.on_message("hi")</w:t>
      </w:r>
    </w:p>
    <w:p w14:paraId="03FA053C" w14:textId="77777777" w:rsidR="00CA2886" w:rsidRPr="00CA2886" w:rsidRDefault="00CA2886" w:rsidP="00CA2886">
      <w:r w:rsidRPr="00CA2886">
        <w:t xml:space="preserve">…and pass in </w:t>
      </w:r>
      <w:r w:rsidRPr="00CA2886">
        <w:rPr>
          <w:i/>
          <w:iCs/>
        </w:rPr>
        <w:t>any subclass</w:t>
      </w:r>
      <w:r w:rsidRPr="00CA2886">
        <w:t xml:space="preserve"> (like Host, Switch, etc.) that implements the interface defined by Actor.</w:t>
      </w:r>
    </w:p>
    <w:p w14:paraId="29A791C9" w14:textId="77777777" w:rsidR="00CA2886" w:rsidRPr="00CA2886" w:rsidRDefault="00CA2886" w:rsidP="00CA2886">
      <w:r w:rsidRPr="00CA2886">
        <w:pict w14:anchorId="730A045E">
          <v:rect id="_x0000_i2665" style="width:0;height:1.5pt" o:hralign="center" o:hrstd="t" o:hr="t" fillcolor="#a0a0a0" stroked="f"/>
        </w:pict>
      </w:r>
    </w:p>
    <w:p w14:paraId="1C908E55" w14:textId="77777777" w:rsidR="00CA2886" w:rsidRPr="00CA2886" w:rsidRDefault="00CA2886" w:rsidP="00CA2886">
      <w:r w:rsidRPr="00CA2886">
        <w:t xml:space="preserve">Would you like me to show how to make a </w:t>
      </w:r>
      <w:r w:rsidRPr="00CA2886">
        <w:rPr>
          <w:b/>
          <w:bCs/>
        </w:rPr>
        <w:t>pure interface-like class</w:t>
      </w:r>
      <w:r w:rsidRPr="00CA2886">
        <w:t xml:space="preserve"> (no code, only abstract methods) — the Python equivalent of a Java interface?</w:t>
      </w:r>
    </w:p>
    <w:p w14:paraId="0A11606F" w14:textId="77777777" w:rsidR="00CA2886" w:rsidRPr="00CA2886" w:rsidRDefault="00CA2886" w:rsidP="00CA2886">
      <w:r w:rsidRPr="00CA2886">
        <w:t>do computers have routing table similar to switches?</w:t>
      </w:r>
    </w:p>
    <w:p w14:paraId="57AD36FF" w14:textId="77777777" w:rsidR="00CA2886" w:rsidRPr="00CA2886" w:rsidRDefault="00CA2886" w:rsidP="00CA2886">
      <w:pPr>
        <w:rPr>
          <w:b/>
          <w:bCs/>
        </w:rPr>
      </w:pPr>
      <w:r w:rsidRPr="00CA2886">
        <w:rPr>
          <w:b/>
          <w:bCs/>
        </w:rPr>
        <w:t>ChatGPT said:</w:t>
      </w:r>
    </w:p>
    <w:p w14:paraId="2B23C914" w14:textId="77777777" w:rsidR="00CA2886" w:rsidRPr="00CA2886" w:rsidRDefault="00CA2886" w:rsidP="00CA2886">
      <w:r w:rsidRPr="00CA2886">
        <w:t xml:space="preserve">Good question — yes, computers </w:t>
      </w:r>
      <w:r w:rsidRPr="00CA2886">
        <w:rPr>
          <w:b/>
          <w:bCs/>
        </w:rPr>
        <w:t>do have routing tables</w:t>
      </w:r>
      <w:r w:rsidRPr="00CA2886">
        <w:t xml:space="preserve">, but they’re not quite the same as those used by </w:t>
      </w:r>
      <w:r w:rsidRPr="00CA2886">
        <w:rPr>
          <w:b/>
          <w:bCs/>
        </w:rPr>
        <w:t>network switches</w:t>
      </w:r>
      <w:r w:rsidRPr="00CA2886">
        <w:t>.</w:t>
      </w:r>
    </w:p>
    <w:p w14:paraId="16E5C216" w14:textId="77777777" w:rsidR="00CA2886" w:rsidRPr="00CA2886" w:rsidRDefault="00CA2886" w:rsidP="00CA2886">
      <w:r w:rsidRPr="00CA2886">
        <w:t>Here’s the breakdown:</w:t>
      </w:r>
    </w:p>
    <w:p w14:paraId="075373DA" w14:textId="77777777" w:rsidR="00CA2886" w:rsidRPr="00CA2886" w:rsidRDefault="00CA2886" w:rsidP="00CA2886">
      <w:r w:rsidRPr="00CA2886">
        <w:pict w14:anchorId="67FBD001">
          <v:rect id="_x0000_i3321" style="width:0;height:1.5pt" o:hralign="center" o:hrstd="t" o:hr="t" fillcolor="#a0a0a0" stroked="f"/>
        </w:pict>
      </w:r>
    </w:p>
    <w:p w14:paraId="27902BF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Computers (Hosts)</w:t>
      </w:r>
    </w:p>
    <w:p w14:paraId="60F37E4B" w14:textId="77777777" w:rsidR="00CA2886" w:rsidRPr="00CA2886" w:rsidRDefault="00CA2886" w:rsidP="00CA2886">
      <w:pPr>
        <w:numPr>
          <w:ilvl w:val="0"/>
          <w:numId w:val="151"/>
        </w:numPr>
      </w:pPr>
      <w:r w:rsidRPr="00CA2886">
        <w:t xml:space="preserve">A </w:t>
      </w:r>
      <w:r w:rsidRPr="00CA2886">
        <w:rPr>
          <w:b/>
          <w:bCs/>
        </w:rPr>
        <w:t>routing table</w:t>
      </w:r>
      <w:r w:rsidRPr="00CA2886">
        <w:t xml:space="preserve"> on a computer is used by the </w:t>
      </w:r>
      <w:r w:rsidRPr="00CA2886">
        <w:rPr>
          <w:b/>
          <w:bCs/>
        </w:rPr>
        <w:t>operating system’s network stack</w:t>
      </w:r>
      <w:r w:rsidRPr="00CA2886">
        <w:t xml:space="preserve"> to decide where to send outbound IP packets.</w:t>
      </w:r>
    </w:p>
    <w:p w14:paraId="7840DBBC" w14:textId="77777777" w:rsidR="00CA2886" w:rsidRPr="00CA2886" w:rsidRDefault="00CA2886" w:rsidP="00CA2886">
      <w:pPr>
        <w:numPr>
          <w:ilvl w:val="0"/>
          <w:numId w:val="151"/>
        </w:numPr>
      </w:pPr>
      <w:r w:rsidRPr="00CA2886">
        <w:t xml:space="preserve">It maps </w:t>
      </w:r>
      <w:r w:rsidRPr="00CA2886">
        <w:rPr>
          <w:b/>
          <w:bCs/>
        </w:rPr>
        <w:t>destination IP addresses or networks</w:t>
      </w:r>
      <w:r w:rsidRPr="00CA2886">
        <w:t xml:space="preserve"> to </w:t>
      </w:r>
      <w:r w:rsidRPr="00CA2886">
        <w:rPr>
          <w:b/>
          <w:bCs/>
        </w:rPr>
        <w:t>next hops (gateways)</w:t>
      </w:r>
      <w:r w:rsidRPr="00CA2886">
        <w:t xml:space="preserve"> and </w:t>
      </w:r>
      <w:r w:rsidRPr="00CA2886">
        <w:rPr>
          <w:b/>
          <w:bCs/>
        </w:rPr>
        <w:t>network interfaces</w:t>
      </w:r>
      <w:r w:rsidRPr="00CA2886">
        <w:t>.</w:t>
      </w:r>
    </w:p>
    <w:p w14:paraId="6B3AA8FD" w14:textId="77777777" w:rsidR="00CA2886" w:rsidRPr="00CA2886" w:rsidRDefault="00CA2886" w:rsidP="00CA2886">
      <w:pPr>
        <w:numPr>
          <w:ilvl w:val="0"/>
          <w:numId w:val="151"/>
        </w:numPr>
      </w:pPr>
      <w:r w:rsidRPr="00CA2886">
        <w:t>Example (simplified):</w:t>
      </w:r>
    </w:p>
    <w:p w14:paraId="4471EF1E" w14:textId="77777777" w:rsidR="00CA2886" w:rsidRPr="00CA2886" w:rsidRDefault="00CA2886" w:rsidP="00CA2886">
      <w:pPr>
        <w:numPr>
          <w:ilvl w:val="0"/>
          <w:numId w:val="151"/>
        </w:numPr>
        <w:tabs>
          <w:tab w:val="clear" w:pos="720"/>
        </w:tabs>
      </w:pPr>
      <w:r w:rsidRPr="00CA2886">
        <w:t>Destination     Gateway         Interface</w:t>
      </w:r>
    </w:p>
    <w:p w14:paraId="61EF1974" w14:textId="77777777" w:rsidR="00CA2886" w:rsidRPr="00CA2886" w:rsidRDefault="00CA2886" w:rsidP="00CA2886">
      <w:pPr>
        <w:numPr>
          <w:ilvl w:val="0"/>
          <w:numId w:val="151"/>
        </w:numPr>
        <w:tabs>
          <w:tab w:val="clear" w:pos="720"/>
        </w:tabs>
      </w:pPr>
      <w:r w:rsidRPr="00CA2886">
        <w:t>0.0.0.0/0       192.168.1.1     eth0</w:t>
      </w:r>
    </w:p>
    <w:p w14:paraId="2CB062E4" w14:textId="77777777" w:rsidR="00CA2886" w:rsidRPr="00CA2886" w:rsidRDefault="00CA2886" w:rsidP="00CA2886">
      <w:pPr>
        <w:numPr>
          <w:ilvl w:val="0"/>
          <w:numId w:val="151"/>
        </w:numPr>
        <w:tabs>
          <w:tab w:val="clear" w:pos="720"/>
        </w:tabs>
      </w:pPr>
      <w:r w:rsidRPr="00CA2886">
        <w:t>192.168.1.0/24  0.0.0.0         eth0</w:t>
      </w:r>
    </w:p>
    <w:p w14:paraId="05CE7FF3" w14:textId="77777777" w:rsidR="00CA2886" w:rsidRPr="00CA2886" w:rsidRDefault="00CA2886" w:rsidP="00CA2886">
      <w:pPr>
        <w:numPr>
          <w:ilvl w:val="0"/>
          <w:numId w:val="151"/>
        </w:numPr>
        <w:tabs>
          <w:tab w:val="clear" w:pos="720"/>
        </w:tabs>
      </w:pPr>
      <w:r w:rsidRPr="00CA2886">
        <w:lastRenderedPageBreak/>
        <w:t>10.0.0.0/8      10.0.0.1        eth1</w:t>
      </w:r>
    </w:p>
    <w:p w14:paraId="5E0F4CD1" w14:textId="77777777" w:rsidR="00CA2886" w:rsidRPr="00CA2886" w:rsidRDefault="00CA2886" w:rsidP="00CA2886">
      <w:pPr>
        <w:numPr>
          <w:ilvl w:val="1"/>
          <w:numId w:val="151"/>
        </w:numPr>
      </w:pPr>
      <w:r w:rsidRPr="00CA2886">
        <w:t>The default route (0.0.0.0/0) sends all non-local traffic to the router (gateway).</w:t>
      </w:r>
    </w:p>
    <w:p w14:paraId="0C02C8F8" w14:textId="77777777" w:rsidR="00CA2886" w:rsidRPr="00CA2886" w:rsidRDefault="00CA2886" w:rsidP="00CA2886">
      <w:pPr>
        <w:numPr>
          <w:ilvl w:val="1"/>
          <w:numId w:val="151"/>
        </w:numPr>
      </w:pPr>
      <w:r w:rsidRPr="00CA2886">
        <w:t>You can see it using commands like:</w:t>
      </w:r>
    </w:p>
    <w:p w14:paraId="61E479CE" w14:textId="77777777" w:rsidR="00CA2886" w:rsidRPr="00CA2886" w:rsidRDefault="00CA2886" w:rsidP="00CA2886">
      <w:pPr>
        <w:numPr>
          <w:ilvl w:val="2"/>
          <w:numId w:val="151"/>
        </w:numPr>
      </w:pPr>
      <w:r w:rsidRPr="00CA2886">
        <w:t>netstat -rn</w:t>
      </w:r>
    </w:p>
    <w:p w14:paraId="1521B805" w14:textId="77777777" w:rsidR="00CA2886" w:rsidRPr="00CA2886" w:rsidRDefault="00CA2886" w:rsidP="00CA2886">
      <w:pPr>
        <w:numPr>
          <w:ilvl w:val="2"/>
          <w:numId w:val="151"/>
        </w:numPr>
      </w:pPr>
      <w:r w:rsidRPr="00CA2886">
        <w:t>route -n</w:t>
      </w:r>
    </w:p>
    <w:p w14:paraId="499D45AC" w14:textId="77777777" w:rsidR="00CA2886" w:rsidRPr="00CA2886" w:rsidRDefault="00CA2886" w:rsidP="00CA2886">
      <w:pPr>
        <w:numPr>
          <w:ilvl w:val="2"/>
          <w:numId w:val="151"/>
        </w:numPr>
      </w:pPr>
      <w:r w:rsidRPr="00CA2886">
        <w:t>ip route show</w:t>
      </w:r>
    </w:p>
    <w:p w14:paraId="3186B79E" w14:textId="77777777" w:rsidR="00CA2886" w:rsidRPr="00CA2886" w:rsidRDefault="00CA2886" w:rsidP="00CA2886">
      <w:r w:rsidRPr="00CA2886">
        <w:pict w14:anchorId="42679CDE">
          <v:rect id="_x0000_i3322" style="width:0;height:1.5pt" o:hralign="center" o:hrstd="t" o:hr="t" fillcolor="#a0a0a0" stroked="f"/>
        </w:pict>
      </w:r>
    </w:p>
    <w:p w14:paraId="183F03F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Switches</w:t>
      </w:r>
    </w:p>
    <w:p w14:paraId="4487CCDC" w14:textId="77777777" w:rsidR="00CA2886" w:rsidRPr="00CA2886" w:rsidRDefault="00CA2886" w:rsidP="00CA2886">
      <w:pPr>
        <w:numPr>
          <w:ilvl w:val="0"/>
          <w:numId w:val="152"/>
        </w:numPr>
      </w:pPr>
      <w:r w:rsidRPr="00CA2886">
        <w:rPr>
          <w:b/>
          <w:bCs/>
        </w:rPr>
        <w:t>Traditional Layer 2 switches</w:t>
      </w:r>
      <w:r w:rsidRPr="00CA2886">
        <w:t xml:space="preserve"> </w:t>
      </w:r>
      <w:r w:rsidRPr="00CA2886">
        <w:rPr>
          <w:b/>
          <w:bCs/>
        </w:rPr>
        <w:t>do not use routing tables</w:t>
      </w:r>
      <w:r w:rsidRPr="00CA2886">
        <w:t xml:space="preserve"> — they use a </w:t>
      </w:r>
      <w:r w:rsidRPr="00CA2886">
        <w:rPr>
          <w:b/>
          <w:bCs/>
        </w:rPr>
        <w:t>MAC address table (CAM table)</w:t>
      </w:r>
      <w:r w:rsidRPr="00CA2886">
        <w:t xml:space="preserve"> instead.</w:t>
      </w:r>
    </w:p>
    <w:p w14:paraId="28CADB41" w14:textId="77777777" w:rsidR="00CA2886" w:rsidRPr="00CA2886" w:rsidRDefault="00CA2886" w:rsidP="00CA2886">
      <w:pPr>
        <w:numPr>
          <w:ilvl w:val="1"/>
          <w:numId w:val="152"/>
        </w:numPr>
      </w:pPr>
      <w:r w:rsidRPr="00CA2886">
        <w:t xml:space="preserve">It maps </w:t>
      </w:r>
      <w:r w:rsidRPr="00CA2886">
        <w:rPr>
          <w:b/>
          <w:bCs/>
        </w:rPr>
        <w:t>MAC addresses</w:t>
      </w:r>
      <w:r w:rsidRPr="00CA2886">
        <w:t xml:space="preserve"> to </w:t>
      </w:r>
      <w:r w:rsidRPr="00CA2886">
        <w:rPr>
          <w:b/>
          <w:bCs/>
        </w:rPr>
        <w:t>switch ports</w:t>
      </w:r>
      <w:r w:rsidRPr="00CA2886">
        <w:t xml:space="preserve"> to forward Ethernet frames within the same LAN.</w:t>
      </w:r>
    </w:p>
    <w:p w14:paraId="094A2375" w14:textId="77777777" w:rsidR="00CA2886" w:rsidRPr="00CA2886" w:rsidRDefault="00CA2886" w:rsidP="00CA2886">
      <w:pPr>
        <w:numPr>
          <w:ilvl w:val="1"/>
          <w:numId w:val="152"/>
        </w:numPr>
      </w:pPr>
      <w:r w:rsidRPr="00CA2886">
        <w:t>It operates purely on Layer 2 (Data Link layer), not Layer 3 (IP).</w:t>
      </w:r>
    </w:p>
    <w:p w14:paraId="7C3F06FB" w14:textId="77777777" w:rsidR="00CA2886" w:rsidRPr="00CA2886" w:rsidRDefault="00CA2886" w:rsidP="00CA2886">
      <w:pPr>
        <w:numPr>
          <w:ilvl w:val="0"/>
          <w:numId w:val="152"/>
        </w:numPr>
      </w:pPr>
      <w:r w:rsidRPr="00CA2886">
        <w:rPr>
          <w:b/>
          <w:bCs/>
        </w:rPr>
        <w:t>Layer 3 switches</w:t>
      </w:r>
      <w:r w:rsidRPr="00CA2886">
        <w:t xml:space="preserve"> (also called multilayer switches), however, </w:t>
      </w:r>
      <w:r w:rsidRPr="00CA2886">
        <w:rPr>
          <w:b/>
          <w:bCs/>
        </w:rPr>
        <w:t>do have routing tables</w:t>
      </w:r>
      <w:r w:rsidRPr="00CA2886">
        <w:t>, because they can perform IP routing between VLANs — effectively combining the functionality of a switch and a router.</w:t>
      </w:r>
    </w:p>
    <w:p w14:paraId="18FBD654" w14:textId="77777777" w:rsidR="00CA2886" w:rsidRPr="00CA2886" w:rsidRDefault="00CA2886" w:rsidP="00CA2886">
      <w:r w:rsidRPr="00CA2886">
        <w:pict w14:anchorId="1BF9B6B5">
          <v:rect id="_x0000_i3323" style="width:0;height:1.5pt" o:hralign="center" o:hrstd="t" o:hr="t" fillcolor="#a0a0a0" stroked="f"/>
        </w:pict>
      </w:r>
    </w:p>
    <w:p w14:paraId="105A13D5"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006"/>
        <w:gridCol w:w="800"/>
        <w:gridCol w:w="3612"/>
      </w:tblGrid>
      <w:tr w:rsidR="00CA2886" w:rsidRPr="00CA2886" w14:paraId="3A552E5F" w14:textId="77777777">
        <w:trPr>
          <w:tblHeader/>
          <w:tblCellSpacing w:w="15" w:type="dxa"/>
        </w:trPr>
        <w:tc>
          <w:tcPr>
            <w:tcW w:w="0" w:type="auto"/>
            <w:vAlign w:val="center"/>
            <w:hideMark/>
          </w:tcPr>
          <w:p w14:paraId="6AB79882" w14:textId="77777777" w:rsidR="00CA2886" w:rsidRPr="00CA2886" w:rsidRDefault="00CA2886" w:rsidP="00CA2886">
            <w:pPr>
              <w:rPr>
                <w:b/>
                <w:bCs/>
              </w:rPr>
            </w:pPr>
            <w:r w:rsidRPr="00CA2886">
              <w:rPr>
                <w:b/>
                <w:bCs/>
              </w:rPr>
              <w:t>Device Type</w:t>
            </w:r>
          </w:p>
        </w:tc>
        <w:tc>
          <w:tcPr>
            <w:tcW w:w="0" w:type="auto"/>
            <w:vAlign w:val="center"/>
            <w:hideMark/>
          </w:tcPr>
          <w:p w14:paraId="2062B408" w14:textId="77777777" w:rsidR="00CA2886" w:rsidRPr="00CA2886" w:rsidRDefault="00CA2886" w:rsidP="00CA2886">
            <w:pPr>
              <w:rPr>
                <w:b/>
                <w:bCs/>
              </w:rPr>
            </w:pPr>
            <w:r w:rsidRPr="00CA2886">
              <w:rPr>
                <w:b/>
                <w:bCs/>
              </w:rPr>
              <w:t>Table Type</w:t>
            </w:r>
          </w:p>
        </w:tc>
        <w:tc>
          <w:tcPr>
            <w:tcW w:w="0" w:type="auto"/>
            <w:vAlign w:val="center"/>
            <w:hideMark/>
          </w:tcPr>
          <w:p w14:paraId="05A1539A" w14:textId="77777777" w:rsidR="00CA2886" w:rsidRPr="00CA2886" w:rsidRDefault="00CA2886" w:rsidP="00CA2886">
            <w:pPr>
              <w:rPr>
                <w:b/>
                <w:bCs/>
              </w:rPr>
            </w:pPr>
            <w:r w:rsidRPr="00CA2886">
              <w:rPr>
                <w:b/>
                <w:bCs/>
              </w:rPr>
              <w:t>Layer</w:t>
            </w:r>
          </w:p>
        </w:tc>
        <w:tc>
          <w:tcPr>
            <w:tcW w:w="0" w:type="auto"/>
            <w:vAlign w:val="center"/>
            <w:hideMark/>
          </w:tcPr>
          <w:p w14:paraId="1910F35E" w14:textId="77777777" w:rsidR="00CA2886" w:rsidRPr="00CA2886" w:rsidRDefault="00CA2886" w:rsidP="00CA2886">
            <w:pPr>
              <w:rPr>
                <w:b/>
                <w:bCs/>
              </w:rPr>
            </w:pPr>
            <w:r w:rsidRPr="00CA2886">
              <w:rPr>
                <w:b/>
                <w:bCs/>
              </w:rPr>
              <w:t>Function</w:t>
            </w:r>
          </w:p>
        </w:tc>
      </w:tr>
      <w:tr w:rsidR="00CA2886" w:rsidRPr="00CA2886" w14:paraId="66374EA3" w14:textId="77777777">
        <w:trPr>
          <w:tblCellSpacing w:w="15" w:type="dxa"/>
        </w:trPr>
        <w:tc>
          <w:tcPr>
            <w:tcW w:w="0" w:type="auto"/>
            <w:vAlign w:val="center"/>
            <w:hideMark/>
          </w:tcPr>
          <w:p w14:paraId="70E0C874" w14:textId="77777777" w:rsidR="00CA2886" w:rsidRPr="00CA2886" w:rsidRDefault="00CA2886" w:rsidP="00CA2886">
            <w:r w:rsidRPr="00CA2886">
              <w:t>Host / Computer</w:t>
            </w:r>
          </w:p>
        </w:tc>
        <w:tc>
          <w:tcPr>
            <w:tcW w:w="0" w:type="auto"/>
            <w:vAlign w:val="center"/>
            <w:hideMark/>
          </w:tcPr>
          <w:p w14:paraId="7A76F117" w14:textId="77777777" w:rsidR="00CA2886" w:rsidRPr="00CA2886" w:rsidRDefault="00CA2886" w:rsidP="00CA2886">
            <w:r w:rsidRPr="00CA2886">
              <w:t>Routing table</w:t>
            </w:r>
          </w:p>
        </w:tc>
        <w:tc>
          <w:tcPr>
            <w:tcW w:w="0" w:type="auto"/>
            <w:vAlign w:val="center"/>
            <w:hideMark/>
          </w:tcPr>
          <w:p w14:paraId="400BEF60" w14:textId="77777777" w:rsidR="00CA2886" w:rsidRPr="00CA2886" w:rsidRDefault="00CA2886" w:rsidP="00CA2886">
            <w:r w:rsidRPr="00CA2886">
              <w:t>Layer 3</w:t>
            </w:r>
          </w:p>
        </w:tc>
        <w:tc>
          <w:tcPr>
            <w:tcW w:w="0" w:type="auto"/>
            <w:vAlign w:val="center"/>
            <w:hideMark/>
          </w:tcPr>
          <w:p w14:paraId="24EAFEA2" w14:textId="77777777" w:rsidR="00CA2886" w:rsidRPr="00CA2886" w:rsidRDefault="00CA2886" w:rsidP="00CA2886">
            <w:r w:rsidRPr="00CA2886">
              <w:t>Directs IP packets to next hop</w:t>
            </w:r>
          </w:p>
        </w:tc>
      </w:tr>
      <w:tr w:rsidR="00CA2886" w:rsidRPr="00CA2886" w14:paraId="23241DE7" w14:textId="77777777">
        <w:trPr>
          <w:tblCellSpacing w:w="15" w:type="dxa"/>
        </w:trPr>
        <w:tc>
          <w:tcPr>
            <w:tcW w:w="0" w:type="auto"/>
            <w:vAlign w:val="center"/>
            <w:hideMark/>
          </w:tcPr>
          <w:p w14:paraId="72D0AF7C" w14:textId="77777777" w:rsidR="00CA2886" w:rsidRPr="00CA2886" w:rsidRDefault="00CA2886" w:rsidP="00CA2886">
            <w:r w:rsidRPr="00CA2886">
              <w:t>L2 Switch</w:t>
            </w:r>
          </w:p>
        </w:tc>
        <w:tc>
          <w:tcPr>
            <w:tcW w:w="0" w:type="auto"/>
            <w:vAlign w:val="center"/>
            <w:hideMark/>
          </w:tcPr>
          <w:p w14:paraId="4AE913F1" w14:textId="77777777" w:rsidR="00CA2886" w:rsidRPr="00CA2886" w:rsidRDefault="00CA2886" w:rsidP="00CA2886">
            <w:r w:rsidRPr="00CA2886">
              <w:t>MAC address table</w:t>
            </w:r>
          </w:p>
        </w:tc>
        <w:tc>
          <w:tcPr>
            <w:tcW w:w="0" w:type="auto"/>
            <w:vAlign w:val="center"/>
            <w:hideMark/>
          </w:tcPr>
          <w:p w14:paraId="6AAEF3F8" w14:textId="77777777" w:rsidR="00CA2886" w:rsidRPr="00CA2886" w:rsidRDefault="00CA2886" w:rsidP="00CA2886">
            <w:r w:rsidRPr="00CA2886">
              <w:t>Layer 2</w:t>
            </w:r>
          </w:p>
        </w:tc>
        <w:tc>
          <w:tcPr>
            <w:tcW w:w="0" w:type="auto"/>
            <w:vAlign w:val="center"/>
            <w:hideMark/>
          </w:tcPr>
          <w:p w14:paraId="54D24EC1" w14:textId="77777777" w:rsidR="00CA2886" w:rsidRPr="00CA2886" w:rsidRDefault="00CA2886" w:rsidP="00CA2886">
            <w:r w:rsidRPr="00CA2886">
              <w:t>Forwards Ethernet frames</w:t>
            </w:r>
          </w:p>
        </w:tc>
      </w:tr>
      <w:tr w:rsidR="00CA2886" w:rsidRPr="00CA2886" w14:paraId="388BD177" w14:textId="77777777">
        <w:trPr>
          <w:tblCellSpacing w:w="15" w:type="dxa"/>
        </w:trPr>
        <w:tc>
          <w:tcPr>
            <w:tcW w:w="0" w:type="auto"/>
            <w:vAlign w:val="center"/>
            <w:hideMark/>
          </w:tcPr>
          <w:p w14:paraId="3B9BEDF3" w14:textId="77777777" w:rsidR="00CA2886" w:rsidRPr="00CA2886" w:rsidRDefault="00CA2886" w:rsidP="00CA2886">
            <w:r w:rsidRPr="00CA2886">
              <w:t>L3 Switch / Router</w:t>
            </w:r>
          </w:p>
        </w:tc>
        <w:tc>
          <w:tcPr>
            <w:tcW w:w="0" w:type="auto"/>
            <w:vAlign w:val="center"/>
            <w:hideMark/>
          </w:tcPr>
          <w:p w14:paraId="6804649B" w14:textId="77777777" w:rsidR="00CA2886" w:rsidRPr="00CA2886" w:rsidRDefault="00CA2886" w:rsidP="00CA2886">
            <w:r w:rsidRPr="00CA2886">
              <w:t>Routing table</w:t>
            </w:r>
          </w:p>
        </w:tc>
        <w:tc>
          <w:tcPr>
            <w:tcW w:w="0" w:type="auto"/>
            <w:vAlign w:val="center"/>
            <w:hideMark/>
          </w:tcPr>
          <w:p w14:paraId="0B948CA4" w14:textId="77777777" w:rsidR="00CA2886" w:rsidRPr="00CA2886" w:rsidRDefault="00CA2886" w:rsidP="00CA2886">
            <w:r w:rsidRPr="00CA2886">
              <w:t>Layer 3</w:t>
            </w:r>
          </w:p>
        </w:tc>
        <w:tc>
          <w:tcPr>
            <w:tcW w:w="0" w:type="auto"/>
            <w:vAlign w:val="center"/>
            <w:hideMark/>
          </w:tcPr>
          <w:p w14:paraId="5CE42C7E" w14:textId="77777777" w:rsidR="00CA2886" w:rsidRPr="00CA2886" w:rsidRDefault="00CA2886" w:rsidP="00CA2886">
            <w:r w:rsidRPr="00CA2886">
              <w:t>Routes packets between networks</w:t>
            </w:r>
          </w:p>
        </w:tc>
      </w:tr>
    </w:tbl>
    <w:p w14:paraId="66EF8716" w14:textId="77777777" w:rsidR="00CA2886" w:rsidRPr="00CA2886" w:rsidRDefault="00CA2886" w:rsidP="00CA2886">
      <w:r w:rsidRPr="00CA2886">
        <w:pict w14:anchorId="55E31139">
          <v:rect id="_x0000_i3324" style="width:0;height:1.5pt" o:hralign="center" o:hrstd="t" o:hr="t" fillcolor="#a0a0a0" stroked="f"/>
        </w:pict>
      </w:r>
    </w:p>
    <w:p w14:paraId="0E1E546D" w14:textId="77777777" w:rsidR="00CA2886" w:rsidRPr="00CA2886" w:rsidRDefault="00CA2886" w:rsidP="00CA2886">
      <w:r w:rsidRPr="00CA2886">
        <w:t>Would you like me to show how to view or interpret a routing table on a specific OS (e.g., Windows, Linux, or macOS)?</w:t>
      </w:r>
    </w:p>
    <w:p w14:paraId="3C998F9F" w14:textId="77777777" w:rsidR="00CA2886" w:rsidRPr="00CA2886" w:rsidRDefault="00CA2886" w:rsidP="00CA2886">
      <w:pPr>
        <w:rPr>
          <w:b/>
          <w:bCs/>
        </w:rPr>
      </w:pPr>
      <w:r w:rsidRPr="00CA2886">
        <w:rPr>
          <w:b/>
          <w:bCs/>
        </w:rPr>
        <w:t>You said:</w:t>
      </w:r>
    </w:p>
    <w:p w14:paraId="6A279F2D" w14:textId="77777777" w:rsidR="00CA2886" w:rsidRPr="00CA2886" w:rsidRDefault="00CA2886" w:rsidP="00CA2886">
      <w:r w:rsidRPr="00CA2886">
        <w:t xml:space="preserve">I need to submit my homework via github. I have a user. I have a local committed project. what should I do now? </w:t>
      </w:r>
    </w:p>
    <w:p w14:paraId="0D126814" w14:textId="77777777" w:rsidR="00CA2886" w:rsidRPr="00CA2886" w:rsidRDefault="00CA2886" w:rsidP="00CA2886">
      <w:pPr>
        <w:rPr>
          <w:b/>
          <w:bCs/>
        </w:rPr>
      </w:pPr>
      <w:r w:rsidRPr="00CA2886">
        <w:rPr>
          <w:b/>
          <w:bCs/>
        </w:rPr>
        <w:lastRenderedPageBreak/>
        <w:t>ChatGPT said:</w:t>
      </w:r>
    </w:p>
    <w:p w14:paraId="162F7BDE" w14:textId="77777777" w:rsidR="00CA2886" w:rsidRPr="00CA2886" w:rsidRDefault="00CA2886" w:rsidP="00CA2886">
      <w:r w:rsidRPr="00CA2886">
        <w:t xml:space="preserve">Perfect — you’re almost there. </w:t>
      </w:r>
      <w:r w:rsidRPr="00CA2886">
        <w:rPr>
          <w:rFonts w:ascii="Segoe UI Emoji" w:hAnsi="Segoe UI Emoji" w:cs="Segoe UI Emoji"/>
        </w:rPr>
        <w:t>✅</w:t>
      </w:r>
      <w:r w:rsidRPr="00CA2886">
        <w:br/>
        <w:t>You already have:</w:t>
      </w:r>
    </w:p>
    <w:p w14:paraId="36AFBAC2" w14:textId="77777777" w:rsidR="00CA2886" w:rsidRPr="00CA2886" w:rsidRDefault="00CA2886" w:rsidP="00CA2886">
      <w:pPr>
        <w:numPr>
          <w:ilvl w:val="0"/>
          <w:numId w:val="153"/>
        </w:numPr>
      </w:pPr>
      <w:r w:rsidRPr="00CA2886">
        <w:t xml:space="preserve">a </w:t>
      </w:r>
      <w:r w:rsidRPr="00CA2886">
        <w:rPr>
          <w:b/>
          <w:bCs/>
        </w:rPr>
        <w:t>GitHub account</w:t>
      </w:r>
      <w:r w:rsidRPr="00CA2886">
        <w:t xml:space="preserve"> (user), and</w:t>
      </w:r>
    </w:p>
    <w:p w14:paraId="0E9C666B" w14:textId="77777777" w:rsidR="00CA2886" w:rsidRPr="00CA2886" w:rsidRDefault="00CA2886" w:rsidP="00CA2886">
      <w:pPr>
        <w:numPr>
          <w:ilvl w:val="0"/>
          <w:numId w:val="153"/>
        </w:numPr>
      </w:pPr>
      <w:r w:rsidRPr="00CA2886">
        <w:t xml:space="preserve">a </w:t>
      </w:r>
      <w:r w:rsidRPr="00CA2886">
        <w:rPr>
          <w:b/>
          <w:bCs/>
        </w:rPr>
        <w:t>local Git project</w:t>
      </w:r>
      <w:r w:rsidRPr="00CA2886">
        <w:t xml:space="preserve"> that’s </w:t>
      </w:r>
      <w:r w:rsidRPr="00CA2886">
        <w:rPr>
          <w:b/>
          <w:bCs/>
        </w:rPr>
        <w:t>already committed</w:t>
      </w:r>
      <w:r w:rsidRPr="00CA2886">
        <w:t>.</w:t>
      </w:r>
    </w:p>
    <w:p w14:paraId="2111C45B" w14:textId="77777777" w:rsidR="00CA2886" w:rsidRPr="00CA2886" w:rsidRDefault="00CA2886" w:rsidP="00CA2886">
      <w:r w:rsidRPr="00CA2886">
        <w:t xml:space="preserve">Now you just need to </w:t>
      </w:r>
      <w:r w:rsidRPr="00CA2886">
        <w:rPr>
          <w:b/>
          <w:bCs/>
        </w:rPr>
        <w:t>connect</w:t>
      </w:r>
      <w:r w:rsidRPr="00CA2886">
        <w:t xml:space="preserve"> the local repo to GitHub and </w:t>
      </w:r>
      <w:r w:rsidRPr="00CA2886">
        <w:rPr>
          <w:b/>
          <w:bCs/>
        </w:rPr>
        <w:t>push</w:t>
      </w:r>
      <w:r w:rsidRPr="00CA2886">
        <w:t xml:space="preserve"> it.</w:t>
      </w:r>
    </w:p>
    <w:p w14:paraId="41A6945A" w14:textId="77777777" w:rsidR="00CA2886" w:rsidRPr="00CA2886" w:rsidRDefault="00CA2886" w:rsidP="00CA2886">
      <w:r w:rsidRPr="00CA2886">
        <w:t>Here’s your exact step-by-step:</w:t>
      </w:r>
    </w:p>
    <w:p w14:paraId="2E960A80" w14:textId="77777777" w:rsidR="00CA2886" w:rsidRPr="00CA2886" w:rsidRDefault="00CA2886" w:rsidP="00CA2886">
      <w:r w:rsidRPr="00CA2886">
        <w:pict w14:anchorId="03189EE3">
          <v:rect id="_x0000_i3325" style="width:0;height:1.5pt" o:hralign="center" o:hrstd="t" o:hr="t" fillcolor="#a0a0a0" stroked="f"/>
        </w:pict>
      </w:r>
    </w:p>
    <w:p w14:paraId="4D1DA71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STEP 1: Create a new repository on GitHub</w:t>
      </w:r>
    </w:p>
    <w:p w14:paraId="05A102D8" w14:textId="77777777" w:rsidR="00CA2886" w:rsidRPr="00CA2886" w:rsidRDefault="00CA2886" w:rsidP="00CA2886">
      <w:pPr>
        <w:numPr>
          <w:ilvl w:val="0"/>
          <w:numId w:val="154"/>
        </w:numPr>
      </w:pPr>
      <w:r w:rsidRPr="00CA2886">
        <w:t xml:space="preserve">Go to </w:t>
      </w:r>
      <w:hyperlink r:id="rId5" w:tgtFrame="_new" w:history="1">
        <w:r w:rsidRPr="00CA2886">
          <w:rPr>
            <w:rStyle w:val="Hyperlink"/>
          </w:rPr>
          <w:t>https://github.com/new</w:t>
        </w:r>
      </w:hyperlink>
    </w:p>
    <w:p w14:paraId="0CF6BCE3" w14:textId="77777777" w:rsidR="00CA2886" w:rsidRPr="00CA2886" w:rsidRDefault="00CA2886" w:rsidP="00CA2886">
      <w:pPr>
        <w:numPr>
          <w:ilvl w:val="0"/>
          <w:numId w:val="154"/>
        </w:numPr>
      </w:pPr>
      <w:r w:rsidRPr="00CA2886">
        <w:t>Fill in:</w:t>
      </w:r>
    </w:p>
    <w:p w14:paraId="70B90E94" w14:textId="77777777" w:rsidR="00CA2886" w:rsidRPr="00CA2886" w:rsidRDefault="00CA2886" w:rsidP="00CA2886">
      <w:pPr>
        <w:numPr>
          <w:ilvl w:val="1"/>
          <w:numId w:val="154"/>
        </w:numPr>
      </w:pPr>
      <w:r w:rsidRPr="00CA2886">
        <w:rPr>
          <w:b/>
          <w:bCs/>
        </w:rPr>
        <w:t>Repository name:</w:t>
      </w:r>
      <w:r w:rsidRPr="00CA2886">
        <w:t xml:space="preserve"> e.g., my-homework</w:t>
      </w:r>
    </w:p>
    <w:p w14:paraId="067133DD" w14:textId="77777777" w:rsidR="00CA2886" w:rsidRPr="00CA2886" w:rsidRDefault="00CA2886" w:rsidP="00CA2886">
      <w:pPr>
        <w:numPr>
          <w:ilvl w:val="1"/>
          <w:numId w:val="154"/>
        </w:numPr>
      </w:pPr>
      <w:r w:rsidRPr="00CA2886">
        <w:t xml:space="preserve">Choose </w:t>
      </w:r>
      <w:r w:rsidRPr="00CA2886">
        <w:rPr>
          <w:b/>
          <w:bCs/>
        </w:rPr>
        <w:t>Public</w:t>
      </w:r>
      <w:r w:rsidRPr="00CA2886">
        <w:t xml:space="preserve"> (or Private if instructed)</w:t>
      </w:r>
    </w:p>
    <w:p w14:paraId="3FDF4E92" w14:textId="77777777" w:rsidR="00CA2886" w:rsidRPr="00CA2886" w:rsidRDefault="00CA2886" w:rsidP="00CA2886">
      <w:pPr>
        <w:numPr>
          <w:ilvl w:val="1"/>
          <w:numId w:val="154"/>
        </w:numPr>
      </w:pPr>
      <w:r w:rsidRPr="00CA2886">
        <w:t>Don’t initialize with README (you already have files)</w:t>
      </w:r>
    </w:p>
    <w:p w14:paraId="74D61419" w14:textId="77777777" w:rsidR="00CA2886" w:rsidRPr="00CA2886" w:rsidRDefault="00CA2886" w:rsidP="00CA2886">
      <w:pPr>
        <w:numPr>
          <w:ilvl w:val="0"/>
          <w:numId w:val="154"/>
        </w:numPr>
      </w:pPr>
      <w:r w:rsidRPr="00CA2886">
        <w:t xml:space="preserve">Click </w:t>
      </w:r>
      <w:r w:rsidRPr="00CA2886">
        <w:rPr>
          <w:b/>
          <w:bCs/>
        </w:rPr>
        <w:t>Create repository</w:t>
      </w:r>
    </w:p>
    <w:p w14:paraId="53CDF3D9" w14:textId="77777777" w:rsidR="00CA2886" w:rsidRPr="00CA2886" w:rsidRDefault="00CA2886" w:rsidP="00CA2886">
      <w:r w:rsidRPr="00CA2886">
        <w:t>GitHub will show you a page with setup instructions — you’ll need that URL soon.</w:t>
      </w:r>
    </w:p>
    <w:p w14:paraId="1F10B3E9" w14:textId="77777777" w:rsidR="00CA2886" w:rsidRPr="00CA2886" w:rsidRDefault="00CA2886" w:rsidP="00CA2886">
      <w:r w:rsidRPr="00CA2886">
        <w:pict w14:anchorId="62942282">
          <v:rect id="_x0000_i3326" style="width:0;height:1.5pt" o:hralign="center" o:hrstd="t" o:hr="t" fillcolor="#a0a0a0" stroked="f"/>
        </w:pict>
      </w:r>
    </w:p>
    <w:p w14:paraId="5ED2B095"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STEP 2: Connect your local project to GitHub</w:t>
      </w:r>
    </w:p>
    <w:p w14:paraId="53CD3425" w14:textId="77777777" w:rsidR="00CA2886" w:rsidRPr="00CA2886" w:rsidRDefault="00CA2886" w:rsidP="00CA2886">
      <w:r w:rsidRPr="00CA2886">
        <w:t>In your project folder (the root of your local repo), open a terminal or Git Bash and run:</w:t>
      </w:r>
    </w:p>
    <w:p w14:paraId="02565E7D" w14:textId="77777777" w:rsidR="00CA2886" w:rsidRPr="00CA2886" w:rsidRDefault="00CA2886" w:rsidP="00CA2886">
      <w:r w:rsidRPr="00CA2886">
        <w:t>git remote add origin https://github.com/&lt;your-username&gt;/&lt;repo-name&gt;.git</w:t>
      </w:r>
    </w:p>
    <w:p w14:paraId="46739C3B" w14:textId="77777777" w:rsidR="00CA2886" w:rsidRPr="00CA2886" w:rsidRDefault="00CA2886" w:rsidP="00CA2886">
      <w:r w:rsidRPr="00CA2886">
        <w:t>Example:</w:t>
      </w:r>
    </w:p>
    <w:p w14:paraId="5C3D4D77" w14:textId="77777777" w:rsidR="00CA2886" w:rsidRPr="00CA2886" w:rsidRDefault="00CA2886" w:rsidP="00CA2886">
      <w:r w:rsidRPr="00CA2886">
        <w:t>git remote add origin https://github.com/allen123/my-homework.git</w:t>
      </w:r>
    </w:p>
    <w:p w14:paraId="36D1AA65" w14:textId="77777777" w:rsidR="00CA2886" w:rsidRPr="00CA2886" w:rsidRDefault="00CA2886" w:rsidP="00CA2886">
      <w:r w:rsidRPr="00CA2886">
        <w:t>You can confirm it worked:</w:t>
      </w:r>
    </w:p>
    <w:p w14:paraId="2482A834" w14:textId="77777777" w:rsidR="00CA2886" w:rsidRPr="00CA2886" w:rsidRDefault="00CA2886" w:rsidP="00CA2886">
      <w:r w:rsidRPr="00CA2886">
        <w:t>git remote -v</w:t>
      </w:r>
    </w:p>
    <w:p w14:paraId="437B9F9E" w14:textId="77777777" w:rsidR="00CA2886" w:rsidRPr="00CA2886" w:rsidRDefault="00CA2886" w:rsidP="00CA2886">
      <w:r w:rsidRPr="00CA2886">
        <w:pict w14:anchorId="67FCD055">
          <v:rect id="_x0000_i3327" style="width:0;height:1.5pt" o:hralign="center" o:hrstd="t" o:hr="t" fillcolor="#a0a0a0" stroked="f"/>
        </w:pict>
      </w:r>
    </w:p>
    <w:p w14:paraId="78A74A3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STEP 3: Push your local commits to GitHub</w:t>
      </w:r>
    </w:p>
    <w:p w14:paraId="44D7D7D5" w14:textId="77777777" w:rsidR="00CA2886" w:rsidRPr="00CA2886" w:rsidRDefault="00CA2886" w:rsidP="00CA2886">
      <w:r w:rsidRPr="00CA2886">
        <w:t>If your default branch is called main (modern default):</w:t>
      </w:r>
    </w:p>
    <w:p w14:paraId="277FDFEC" w14:textId="77777777" w:rsidR="00CA2886" w:rsidRPr="00CA2886" w:rsidRDefault="00CA2886" w:rsidP="00CA2886">
      <w:r w:rsidRPr="00CA2886">
        <w:t>git push -u origin main</w:t>
      </w:r>
    </w:p>
    <w:p w14:paraId="6FBE1688" w14:textId="77777777" w:rsidR="00CA2886" w:rsidRPr="00CA2886" w:rsidRDefault="00CA2886" w:rsidP="00CA2886">
      <w:r w:rsidRPr="00CA2886">
        <w:lastRenderedPageBreak/>
        <w:t>If your branch is called master (older default):</w:t>
      </w:r>
    </w:p>
    <w:p w14:paraId="6A734947" w14:textId="77777777" w:rsidR="00CA2886" w:rsidRPr="00CA2886" w:rsidRDefault="00CA2886" w:rsidP="00CA2886">
      <w:r w:rsidRPr="00CA2886">
        <w:t>git push -u origin master</w:t>
      </w:r>
    </w:p>
    <w:p w14:paraId="63CF1BF5" w14:textId="77777777" w:rsidR="00CA2886" w:rsidRPr="00CA2886" w:rsidRDefault="00CA2886" w:rsidP="00CA2886">
      <w:pPr>
        <w:numPr>
          <w:ilvl w:val="0"/>
          <w:numId w:val="155"/>
        </w:numPr>
      </w:pPr>
      <w:r w:rsidRPr="00CA2886">
        <w:t>The -u flag links your local branch with the remote branch for future git push or git pull.</w:t>
      </w:r>
    </w:p>
    <w:p w14:paraId="1B7066D0" w14:textId="77777777" w:rsidR="00CA2886" w:rsidRPr="00CA2886" w:rsidRDefault="00CA2886" w:rsidP="00CA2886">
      <w:r w:rsidRPr="00CA2886">
        <w:pict w14:anchorId="68D14E6E">
          <v:rect id="_x0000_i3328" style="width:0;height:1.5pt" o:hralign="center" o:hrstd="t" o:hr="t" fillcolor="#a0a0a0" stroked="f"/>
        </w:pict>
      </w:r>
    </w:p>
    <w:p w14:paraId="4225071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STEP 4: Verify</w:t>
      </w:r>
    </w:p>
    <w:p w14:paraId="218EBD4D" w14:textId="77777777" w:rsidR="00CA2886" w:rsidRPr="00CA2886" w:rsidRDefault="00CA2886" w:rsidP="00CA2886">
      <w:r w:rsidRPr="00CA2886">
        <w:t xml:space="preserve">Go to your GitHub repository page — you should now see all your project files online </w:t>
      </w:r>
      <w:r w:rsidRPr="00CA2886">
        <w:rPr>
          <w:rFonts w:ascii="Segoe UI Emoji" w:hAnsi="Segoe UI Emoji" w:cs="Segoe UI Emoji"/>
        </w:rPr>
        <w:t>🎉</w:t>
      </w:r>
    </w:p>
    <w:p w14:paraId="7C00FDAC" w14:textId="77777777" w:rsidR="00CA2886" w:rsidRPr="00CA2886" w:rsidRDefault="00CA2886" w:rsidP="00CA2886">
      <w:r w:rsidRPr="00CA2886">
        <w:pict w14:anchorId="40BAADF9">
          <v:rect id="_x0000_i3329" style="width:0;height:1.5pt" o:hralign="center" o:hrstd="t" o:hr="t" fillcolor="#a0a0a0" stroked="f"/>
        </w:pict>
      </w:r>
    </w:p>
    <w:p w14:paraId="4D10B35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STEP 5 (Optional): Update later</w:t>
      </w:r>
    </w:p>
    <w:p w14:paraId="14BD9E46" w14:textId="77777777" w:rsidR="00CA2886" w:rsidRPr="00CA2886" w:rsidRDefault="00CA2886" w:rsidP="00CA2886">
      <w:r w:rsidRPr="00CA2886">
        <w:t>When you make new changes:</w:t>
      </w:r>
    </w:p>
    <w:p w14:paraId="496DB2B4" w14:textId="77777777" w:rsidR="00CA2886" w:rsidRPr="00CA2886" w:rsidRDefault="00CA2886" w:rsidP="00CA2886">
      <w:r w:rsidRPr="00CA2886">
        <w:t>git add .</w:t>
      </w:r>
    </w:p>
    <w:p w14:paraId="106D83FA" w14:textId="77777777" w:rsidR="00CA2886" w:rsidRPr="00CA2886" w:rsidRDefault="00CA2886" w:rsidP="00CA2886">
      <w:r w:rsidRPr="00CA2886">
        <w:t>git commit -m "Update homework"</w:t>
      </w:r>
    </w:p>
    <w:p w14:paraId="546CC677" w14:textId="77777777" w:rsidR="00CA2886" w:rsidRPr="00CA2886" w:rsidRDefault="00CA2886" w:rsidP="00CA2886">
      <w:r w:rsidRPr="00CA2886">
        <w:t>git push</w:t>
      </w:r>
    </w:p>
    <w:p w14:paraId="6C06A95B" w14:textId="77777777" w:rsidR="00CA2886" w:rsidRPr="00CA2886" w:rsidRDefault="00CA2886" w:rsidP="00CA2886">
      <w:r w:rsidRPr="00CA2886">
        <w:pict w14:anchorId="54B10565">
          <v:rect id="_x0000_i3330" style="width:0;height:1.5pt" o:hralign="center" o:hrstd="t" o:hr="t" fillcolor="#a0a0a0" stroked="f"/>
        </w:pict>
      </w:r>
    </w:p>
    <w:p w14:paraId="569BF800" w14:textId="77777777" w:rsidR="00CA2886" w:rsidRPr="00CA2886" w:rsidRDefault="00CA2886" w:rsidP="00CA2886">
      <w:r w:rsidRPr="00CA2886">
        <w:t>If you’re unsure what your branch name is, run:</w:t>
      </w:r>
    </w:p>
    <w:p w14:paraId="3886003A" w14:textId="77777777" w:rsidR="00CA2886" w:rsidRPr="00CA2886" w:rsidRDefault="00CA2886" w:rsidP="00CA2886">
      <w:r w:rsidRPr="00CA2886">
        <w:t>git branch</w:t>
      </w:r>
    </w:p>
    <w:p w14:paraId="07C37DF3" w14:textId="77777777" w:rsidR="00CA2886" w:rsidRPr="00CA2886" w:rsidRDefault="00CA2886" w:rsidP="00CA2886">
      <w:r w:rsidRPr="00CA2886">
        <w:t>It’ll mark the current branch with a *.</w:t>
      </w:r>
    </w:p>
    <w:p w14:paraId="71C394B0" w14:textId="77777777" w:rsidR="00CA2886" w:rsidRPr="00CA2886" w:rsidRDefault="00CA2886" w:rsidP="00CA2886">
      <w:r w:rsidRPr="00CA2886">
        <w:pict w14:anchorId="2628C8A9">
          <v:rect id="_x0000_i3331" style="width:0;height:1.5pt" o:hralign="center" o:hrstd="t" o:hr="t" fillcolor="#a0a0a0" stroked="f"/>
        </w:pict>
      </w:r>
    </w:p>
    <w:p w14:paraId="772C13BA" w14:textId="77777777" w:rsidR="00CA2886" w:rsidRPr="00CA2886" w:rsidRDefault="00CA2886" w:rsidP="00CA2886">
      <w:r w:rsidRPr="00CA2886">
        <w:t>Would you like me to tailor the commands exactly to your situation — e.g. confirm your branch name, remote URL, and show what to do if you already have an “origin” set?</w:t>
      </w:r>
    </w:p>
    <w:p w14:paraId="70FDC712" w14:textId="77777777" w:rsidR="00CA2886" w:rsidRPr="00CA2886" w:rsidRDefault="00CA2886" w:rsidP="00CA2886">
      <w:pPr>
        <w:rPr>
          <w:b/>
          <w:bCs/>
        </w:rPr>
      </w:pPr>
      <w:r w:rsidRPr="00CA2886">
        <w:rPr>
          <w:b/>
          <w:bCs/>
        </w:rPr>
        <w:t>You said:</w:t>
      </w:r>
    </w:p>
    <w:p w14:paraId="52CAEB29" w14:textId="77777777" w:rsidR="00CA2886" w:rsidRPr="00CA2886" w:rsidRDefault="00CA2886" w:rsidP="00CA2886">
      <w:r w:rsidRPr="00CA2886">
        <w:t>please write a detailed summary of how the forward tables in a fat tree network design (Al-Fares et al) are configured</w:t>
      </w:r>
    </w:p>
    <w:p w14:paraId="4DAC53D8" w14:textId="77777777" w:rsidR="00CA2886" w:rsidRPr="00CA2886" w:rsidRDefault="00CA2886" w:rsidP="00CA2886">
      <w:pPr>
        <w:rPr>
          <w:b/>
          <w:bCs/>
        </w:rPr>
      </w:pPr>
      <w:r w:rsidRPr="00CA2886">
        <w:rPr>
          <w:b/>
          <w:bCs/>
        </w:rPr>
        <w:t>ChatGPT said:</w:t>
      </w:r>
    </w:p>
    <w:p w14:paraId="6719580A" w14:textId="77777777" w:rsidR="00CA2886" w:rsidRPr="00CA2886" w:rsidRDefault="00CA2886" w:rsidP="00CA2886">
      <w:r w:rsidRPr="00CA2886">
        <w:t xml:space="preserve">Excellent — this is a very deep and important question for understanding </w:t>
      </w:r>
      <w:r w:rsidRPr="00CA2886">
        <w:rPr>
          <w:b/>
          <w:bCs/>
        </w:rPr>
        <w:t>how traffic forwarding actually happens in a Fat-Tree network</w:t>
      </w:r>
      <w:r w:rsidRPr="00CA2886">
        <w:t xml:space="preserve"> (as proposed by Al-Fares et al., </w:t>
      </w:r>
      <w:r w:rsidRPr="00CA2886">
        <w:rPr>
          <w:i/>
          <w:iCs/>
        </w:rPr>
        <w:t>SIGCOMM 2008</w:t>
      </w:r>
      <w:r w:rsidRPr="00CA2886">
        <w:t>).</w:t>
      </w:r>
    </w:p>
    <w:p w14:paraId="525357EA" w14:textId="77777777" w:rsidR="00CA2886" w:rsidRPr="00CA2886" w:rsidRDefault="00CA2886" w:rsidP="00CA2886">
      <w:r w:rsidRPr="00CA2886">
        <w:t xml:space="preserve">Let’s go step-by-step — from the network structure down to </w:t>
      </w:r>
      <w:r w:rsidRPr="00CA2886">
        <w:rPr>
          <w:b/>
          <w:bCs/>
        </w:rPr>
        <w:t>how each layer’s forwarding tables are populated and used</w:t>
      </w:r>
      <w:r w:rsidRPr="00CA2886">
        <w:t>.</w:t>
      </w:r>
    </w:p>
    <w:p w14:paraId="62609581" w14:textId="77777777" w:rsidR="00CA2886" w:rsidRPr="00CA2886" w:rsidRDefault="00CA2886" w:rsidP="00CA2886">
      <w:r w:rsidRPr="00CA2886">
        <w:pict w14:anchorId="05A6D47D">
          <v:rect id="_x0000_i3332" style="width:0;height:1.5pt" o:hralign="center" o:hrstd="t" o:hr="t" fillcolor="#a0a0a0" stroked="f"/>
        </w:pict>
      </w:r>
    </w:p>
    <w:p w14:paraId="2E546C7A" w14:textId="77777777" w:rsidR="00CA2886" w:rsidRPr="00CA2886" w:rsidRDefault="00CA2886" w:rsidP="00CA2886">
      <w:pPr>
        <w:rPr>
          <w:b/>
          <w:bCs/>
        </w:rPr>
      </w:pPr>
      <w:r w:rsidRPr="00CA2886">
        <w:rPr>
          <w:rFonts w:ascii="Segoe UI Emoji" w:hAnsi="Segoe UI Emoji" w:cs="Segoe UI Emoji"/>
          <w:b/>
          <w:bCs/>
        </w:rPr>
        <w:lastRenderedPageBreak/>
        <w:t>🧭</w:t>
      </w:r>
      <w:r w:rsidRPr="00CA2886">
        <w:rPr>
          <w:b/>
          <w:bCs/>
        </w:rPr>
        <w:t xml:space="preserve"> 1. Background — Fat-Tree Overview</w:t>
      </w:r>
    </w:p>
    <w:p w14:paraId="77D24C66" w14:textId="77777777" w:rsidR="00CA2886" w:rsidRPr="00CA2886" w:rsidRDefault="00CA2886" w:rsidP="00CA2886">
      <w:r w:rsidRPr="00CA2886">
        <w:t xml:space="preserve">The </w:t>
      </w:r>
      <w:r w:rsidRPr="00CA2886">
        <w:rPr>
          <w:b/>
          <w:bCs/>
        </w:rPr>
        <w:t>Fat-Tree</w:t>
      </w:r>
      <w:r w:rsidRPr="00CA2886">
        <w:t xml:space="preserve"> is a </w:t>
      </w:r>
      <w:r w:rsidRPr="00CA2886">
        <w:rPr>
          <w:b/>
          <w:bCs/>
        </w:rPr>
        <w:t>Clos-style multi-rooted tree</w:t>
      </w:r>
      <w:r w:rsidRPr="00CA2886">
        <w:t xml:space="preserve"> designed to provide:</w:t>
      </w:r>
    </w:p>
    <w:p w14:paraId="59C9DB37" w14:textId="77777777" w:rsidR="00CA2886" w:rsidRPr="00CA2886" w:rsidRDefault="00CA2886" w:rsidP="00CA2886">
      <w:pPr>
        <w:numPr>
          <w:ilvl w:val="0"/>
          <w:numId w:val="156"/>
        </w:numPr>
      </w:pPr>
      <w:r w:rsidRPr="00CA2886">
        <w:rPr>
          <w:b/>
          <w:bCs/>
        </w:rPr>
        <w:t>Full bisection bandwidth</w:t>
      </w:r>
      <w:r w:rsidRPr="00CA2886">
        <w:t xml:space="preserve"> (no oversubscription)</w:t>
      </w:r>
    </w:p>
    <w:p w14:paraId="2FEBB80E" w14:textId="77777777" w:rsidR="00CA2886" w:rsidRPr="00CA2886" w:rsidRDefault="00CA2886" w:rsidP="00CA2886">
      <w:pPr>
        <w:numPr>
          <w:ilvl w:val="0"/>
          <w:numId w:val="156"/>
        </w:numPr>
      </w:pPr>
      <w:r w:rsidRPr="00CA2886">
        <w:rPr>
          <w:b/>
          <w:bCs/>
        </w:rPr>
        <w:t>Equal-cost multi-path (ECMP)</w:t>
      </w:r>
      <w:r w:rsidRPr="00CA2886">
        <w:t xml:space="preserve"> between any pair of hosts</w:t>
      </w:r>
    </w:p>
    <w:p w14:paraId="0100BA38" w14:textId="77777777" w:rsidR="00CA2886" w:rsidRPr="00CA2886" w:rsidRDefault="00CA2886" w:rsidP="00CA2886">
      <w:pPr>
        <w:numPr>
          <w:ilvl w:val="0"/>
          <w:numId w:val="156"/>
        </w:numPr>
      </w:pPr>
      <w:r w:rsidRPr="00CA2886">
        <w:t xml:space="preserve">Scalability with </w:t>
      </w:r>
      <w:r w:rsidRPr="00CA2886">
        <w:rPr>
          <w:b/>
          <w:bCs/>
        </w:rPr>
        <w:t>commodity switches</w:t>
      </w:r>
    </w:p>
    <w:p w14:paraId="13F4B49D" w14:textId="77777777" w:rsidR="00CA2886" w:rsidRPr="00CA2886" w:rsidRDefault="00CA2886" w:rsidP="00CA2886">
      <w:r w:rsidRPr="00CA2886">
        <w:t xml:space="preserve">A Fat-Tree is built using </w:t>
      </w:r>
      <w:r w:rsidRPr="00CA2886">
        <w:rPr>
          <w:b/>
          <w:bCs/>
        </w:rPr>
        <w:t>k-port switches</w:t>
      </w:r>
      <w:r w:rsidRPr="00CA2886">
        <w:t>.</w:t>
      </w:r>
      <w:r w:rsidRPr="00CA2886">
        <w:br/>
        <w:t>Each such topology 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7"/>
        <w:gridCol w:w="745"/>
      </w:tblGrid>
      <w:tr w:rsidR="00CA2886" w:rsidRPr="00CA2886" w14:paraId="0B5CF60D" w14:textId="77777777">
        <w:trPr>
          <w:tblHeader/>
          <w:tblCellSpacing w:w="15" w:type="dxa"/>
        </w:trPr>
        <w:tc>
          <w:tcPr>
            <w:tcW w:w="0" w:type="auto"/>
            <w:vAlign w:val="center"/>
            <w:hideMark/>
          </w:tcPr>
          <w:p w14:paraId="2DC19C57" w14:textId="77777777" w:rsidR="00CA2886" w:rsidRPr="00CA2886" w:rsidRDefault="00CA2886" w:rsidP="00CA2886">
            <w:pPr>
              <w:rPr>
                <w:b/>
                <w:bCs/>
              </w:rPr>
            </w:pPr>
            <w:r w:rsidRPr="00CA2886">
              <w:rPr>
                <w:b/>
                <w:bCs/>
              </w:rPr>
              <w:t>Element</w:t>
            </w:r>
          </w:p>
        </w:tc>
        <w:tc>
          <w:tcPr>
            <w:tcW w:w="0" w:type="auto"/>
            <w:vAlign w:val="center"/>
            <w:hideMark/>
          </w:tcPr>
          <w:p w14:paraId="77978883" w14:textId="77777777" w:rsidR="00CA2886" w:rsidRPr="00CA2886" w:rsidRDefault="00CA2886" w:rsidP="00CA2886">
            <w:pPr>
              <w:rPr>
                <w:b/>
                <w:bCs/>
              </w:rPr>
            </w:pPr>
            <w:r w:rsidRPr="00CA2886">
              <w:rPr>
                <w:b/>
                <w:bCs/>
              </w:rPr>
              <w:t>Count</w:t>
            </w:r>
          </w:p>
        </w:tc>
      </w:tr>
      <w:tr w:rsidR="00CA2886" w:rsidRPr="00CA2886" w14:paraId="670CAC14" w14:textId="77777777">
        <w:trPr>
          <w:tblCellSpacing w:w="15" w:type="dxa"/>
        </w:trPr>
        <w:tc>
          <w:tcPr>
            <w:tcW w:w="0" w:type="auto"/>
            <w:vAlign w:val="center"/>
            <w:hideMark/>
          </w:tcPr>
          <w:p w14:paraId="08581489" w14:textId="77777777" w:rsidR="00CA2886" w:rsidRPr="00CA2886" w:rsidRDefault="00CA2886" w:rsidP="00CA2886">
            <w:r w:rsidRPr="00CA2886">
              <w:t>Pods</w:t>
            </w:r>
          </w:p>
        </w:tc>
        <w:tc>
          <w:tcPr>
            <w:tcW w:w="0" w:type="auto"/>
            <w:vAlign w:val="center"/>
            <w:hideMark/>
          </w:tcPr>
          <w:p w14:paraId="36188E02" w14:textId="77777777" w:rsidR="00CA2886" w:rsidRPr="00CA2886" w:rsidRDefault="00CA2886" w:rsidP="00CA2886">
            <w:r w:rsidRPr="00CA2886">
              <w:t>k</w:t>
            </w:r>
          </w:p>
        </w:tc>
      </w:tr>
      <w:tr w:rsidR="00CA2886" w:rsidRPr="00CA2886" w14:paraId="2EAC45E6" w14:textId="77777777">
        <w:trPr>
          <w:tblCellSpacing w:w="15" w:type="dxa"/>
        </w:trPr>
        <w:tc>
          <w:tcPr>
            <w:tcW w:w="0" w:type="auto"/>
            <w:vAlign w:val="center"/>
            <w:hideMark/>
          </w:tcPr>
          <w:p w14:paraId="6C3274CC" w14:textId="77777777" w:rsidR="00CA2886" w:rsidRPr="00CA2886" w:rsidRDefault="00CA2886" w:rsidP="00CA2886">
            <w:r w:rsidRPr="00CA2886">
              <w:t>Edge switches per pod</w:t>
            </w:r>
          </w:p>
        </w:tc>
        <w:tc>
          <w:tcPr>
            <w:tcW w:w="0" w:type="auto"/>
            <w:vAlign w:val="center"/>
            <w:hideMark/>
          </w:tcPr>
          <w:p w14:paraId="66B7A7C6" w14:textId="77777777" w:rsidR="00CA2886" w:rsidRPr="00CA2886" w:rsidRDefault="00CA2886" w:rsidP="00CA2886">
            <w:r w:rsidRPr="00CA2886">
              <w:t>k/2</w:t>
            </w:r>
          </w:p>
        </w:tc>
      </w:tr>
      <w:tr w:rsidR="00CA2886" w:rsidRPr="00CA2886" w14:paraId="561370A0" w14:textId="77777777">
        <w:trPr>
          <w:tblCellSpacing w:w="15" w:type="dxa"/>
        </w:trPr>
        <w:tc>
          <w:tcPr>
            <w:tcW w:w="0" w:type="auto"/>
            <w:vAlign w:val="center"/>
            <w:hideMark/>
          </w:tcPr>
          <w:p w14:paraId="220262C5" w14:textId="77777777" w:rsidR="00CA2886" w:rsidRPr="00CA2886" w:rsidRDefault="00CA2886" w:rsidP="00CA2886">
            <w:r w:rsidRPr="00CA2886">
              <w:t>Aggregation switches per pod</w:t>
            </w:r>
          </w:p>
        </w:tc>
        <w:tc>
          <w:tcPr>
            <w:tcW w:w="0" w:type="auto"/>
            <w:vAlign w:val="center"/>
            <w:hideMark/>
          </w:tcPr>
          <w:p w14:paraId="5093EDB7" w14:textId="77777777" w:rsidR="00CA2886" w:rsidRPr="00CA2886" w:rsidRDefault="00CA2886" w:rsidP="00CA2886">
            <w:r w:rsidRPr="00CA2886">
              <w:t>k/2</w:t>
            </w:r>
          </w:p>
        </w:tc>
      </w:tr>
      <w:tr w:rsidR="00CA2886" w:rsidRPr="00CA2886" w14:paraId="0978870B" w14:textId="77777777">
        <w:trPr>
          <w:tblCellSpacing w:w="15" w:type="dxa"/>
        </w:trPr>
        <w:tc>
          <w:tcPr>
            <w:tcW w:w="0" w:type="auto"/>
            <w:vAlign w:val="center"/>
            <w:hideMark/>
          </w:tcPr>
          <w:p w14:paraId="42D4A096" w14:textId="77777777" w:rsidR="00CA2886" w:rsidRPr="00CA2886" w:rsidRDefault="00CA2886" w:rsidP="00CA2886">
            <w:r w:rsidRPr="00CA2886">
              <w:t>Core switches</w:t>
            </w:r>
          </w:p>
        </w:tc>
        <w:tc>
          <w:tcPr>
            <w:tcW w:w="0" w:type="auto"/>
            <w:vAlign w:val="center"/>
            <w:hideMark/>
          </w:tcPr>
          <w:p w14:paraId="72217AFF" w14:textId="77777777" w:rsidR="00CA2886" w:rsidRPr="00CA2886" w:rsidRDefault="00CA2886" w:rsidP="00CA2886">
            <w:r w:rsidRPr="00CA2886">
              <w:t>(k/2)²</w:t>
            </w:r>
          </w:p>
        </w:tc>
      </w:tr>
      <w:tr w:rsidR="00CA2886" w:rsidRPr="00CA2886" w14:paraId="2CC3C4FA" w14:textId="77777777">
        <w:trPr>
          <w:tblCellSpacing w:w="15" w:type="dxa"/>
        </w:trPr>
        <w:tc>
          <w:tcPr>
            <w:tcW w:w="0" w:type="auto"/>
            <w:vAlign w:val="center"/>
            <w:hideMark/>
          </w:tcPr>
          <w:p w14:paraId="6FE174F4" w14:textId="77777777" w:rsidR="00CA2886" w:rsidRPr="00CA2886" w:rsidRDefault="00CA2886" w:rsidP="00CA2886">
            <w:r w:rsidRPr="00CA2886">
              <w:t>Hosts per edge switch</w:t>
            </w:r>
          </w:p>
        </w:tc>
        <w:tc>
          <w:tcPr>
            <w:tcW w:w="0" w:type="auto"/>
            <w:vAlign w:val="center"/>
            <w:hideMark/>
          </w:tcPr>
          <w:p w14:paraId="3750AB2E" w14:textId="77777777" w:rsidR="00CA2886" w:rsidRPr="00CA2886" w:rsidRDefault="00CA2886" w:rsidP="00CA2886">
            <w:r w:rsidRPr="00CA2886">
              <w:t>k/2</w:t>
            </w:r>
          </w:p>
        </w:tc>
      </w:tr>
      <w:tr w:rsidR="00CA2886" w:rsidRPr="00CA2886" w14:paraId="3886F4EC" w14:textId="77777777">
        <w:trPr>
          <w:tblCellSpacing w:w="15" w:type="dxa"/>
        </w:trPr>
        <w:tc>
          <w:tcPr>
            <w:tcW w:w="0" w:type="auto"/>
            <w:vAlign w:val="center"/>
            <w:hideMark/>
          </w:tcPr>
          <w:p w14:paraId="6D686650" w14:textId="77777777" w:rsidR="00CA2886" w:rsidRPr="00CA2886" w:rsidRDefault="00CA2886" w:rsidP="00CA2886">
            <w:r w:rsidRPr="00CA2886">
              <w:t>Total hosts</w:t>
            </w:r>
          </w:p>
        </w:tc>
        <w:tc>
          <w:tcPr>
            <w:tcW w:w="0" w:type="auto"/>
            <w:vAlign w:val="center"/>
            <w:hideMark/>
          </w:tcPr>
          <w:p w14:paraId="5929ED71" w14:textId="77777777" w:rsidR="00CA2886" w:rsidRPr="00CA2886" w:rsidRDefault="00CA2886" w:rsidP="00CA2886">
            <w:r w:rsidRPr="00CA2886">
              <w:t>(k³) / 4</w:t>
            </w:r>
          </w:p>
        </w:tc>
      </w:tr>
    </w:tbl>
    <w:p w14:paraId="2C6ED8A7" w14:textId="77777777" w:rsidR="00CA2886" w:rsidRPr="00CA2886" w:rsidRDefault="00CA2886" w:rsidP="00CA2886">
      <w:r w:rsidRPr="00CA2886">
        <w:pict w14:anchorId="6C3271C2">
          <v:rect id="_x0000_i3333" style="width:0;height:1.5pt" o:hralign="center" o:hrstd="t" o:hr="t" fillcolor="#a0a0a0" stroked="f"/>
        </w:pict>
      </w:r>
    </w:p>
    <w:p w14:paraId="337A4D1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 Layer structure</w:t>
      </w:r>
    </w:p>
    <w:p w14:paraId="75ED588E" w14:textId="77777777" w:rsidR="00CA2886" w:rsidRPr="00CA2886" w:rsidRDefault="00CA2886" w:rsidP="00CA2886">
      <w:pPr>
        <w:numPr>
          <w:ilvl w:val="0"/>
          <w:numId w:val="157"/>
        </w:numPr>
      </w:pPr>
      <w:r w:rsidRPr="00CA2886">
        <w:rPr>
          <w:b/>
          <w:bCs/>
        </w:rPr>
        <w:t>Edge layer (Top-of-Rack switches)</w:t>
      </w:r>
      <w:r w:rsidRPr="00CA2886">
        <w:t xml:space="preserve"> – connects hosts within a rack to the network.</w:t>
      </w:r>
    </w:p>
    <w:p w14:paraId="2D6B2591" w14:textId="77777777" w:rsidR="00CA2886" w:rsidRPr="00CA2886" w:rsidRDefault="00CA2886" w:rsidP="00CA2886">
      <w:pPr>
        <w:numPr>
          <w:ilvl w:val="0"/>
          <w:numId w:val="157"/>
        </w:numPr>
      </w:pPr>
      <w:r w:rsidRPr="00CA2886">
        <w:rPr>
          <w:b/>
          <w:bCs/>
        </w:rPr>
        <w:t>Aggregation layer</w:t>
      </w:r>
      <w:r w:rsidRPr="00CA2886">
        <w:t xml:space="preserve"> – connects edge switches to core layer.</w:t>
      </w:r>
    </w:p>
    <w:p w14:paraId="028CE766" w14:textId="77777777" w:rsidR="00CA2886" w:rsidRPr="00CA2886" w:rsidRDefault="00CA2886" w:rsidP="00CA2886">
      <w:pPr>
        <w:numPr>
          <w:ilvl w:val="0"/>
          <w:numId w:val="157"/>
        </w:numPr>
      </w:pPr>
      <w:r w:rsidRPr="00CA2886">
        <w:rPr>
          <w:b/>
          <w:bCs/>
        </w:rPr>
        <w:t>Core layer</w:t>
      </w:r>
      <w:r w:rsidRPr="00CA2886">
        <w:t xml:space="preserve"> – interconnects pods.</w:t>
      </w:r>
    </w:p>
    <w:p w14:paraId="7295DE9C" w14:textId="77777777" w:rsidR="00CA2886" w:rsidRPr="00CA2886" w:rsidRDefault="00CA2886" w:rsidP="00CA2886">
      <w:r w:rsidRPr="00CA2886">
        <w:t xml:space="preserve">Each layer has a different role in </w:t>
      </w:r>
      <w:r w:rsidRPr="00CA2886">
        <w:rPr>
          <w:b/>
          <w:bCs/>
        </w:rPr>
        <w:t>forwarding</w:t>
      </w:r>
      <w:r w:rsidRPr="00CA2886">
        <w:t xml:space="preserve">, and therefore </w:t>
      </w:r>
      <w:r w:rsidRPr="00CA2886">
        <w:rPr>
          <w:b/>
          <w:bCs/>
        </w:rPr>
        <w:t>different forwarding tables</w:t>
      </w:r>
      <w:r w:rsidRPr="00CA2886">
        <w:t>.</w:t>
      </w:r>
    </w:p>
    <w:p w14:paraId="7A8A0D78" w14:textId="77777777" w:rsidR="00CA2886" w:rsidRPr="00CA2886" w:rsidRDefault="00CA2886" w:rsidP="00CA2886">
      <w:r w:rsidRPr="00CA2886">
        <w:pict w14:anchorId="66432213">
          <v:rect id="_x0000_i3334" style="width:0;height:1.5pt" o:hralign="center" o:hrstd="t" o:hr="t" fillcolor="#a0a0a0" stroked="f"/>
        </w:pict>
      </w:r>
    </w:p>
    <w:p w14:paraId="1D339CA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 Addressing Scheme</w:t>
      </w:r>
    </w:p>
    <w:p w14:paraId="600E317F" w14:textId="77777777" w:rsidR="00CA2886" w:rsidRPr="00CA2886" w:rsidRDefault="00CA2886" w:rsidP="00CA2886">
      <w:r w:rsidRPr="00CA2886">
        <w:t xml:space="preserve">Al-Fares introduced a </w:t>
      </w:r>
      <w:r w:rsidRPr="00CA2886">
        <w:rPr>
          <w:b/>
          <w:bCs/>
        </w:rPr>
        <w:t>structured IP addressing scheme</w:t>
      </w:r>
      <w:r w:rsidRPr="00CA2886">
        <w:t xml:space="preserve"> so that routing tables can remain simple and local.</w:t>
      </w:r>
    </w:p>
    <w:p w14:paraId="1B8DCC20" w14:textId="77777777" w:rsidR="00CA2886" w:rsidRPr="00CA2886" w:rsidRDefault="00CA2886" w:rsidP="00CA2886">
      <w:r w:rsidRPr="00CA2886">
        <w:t>For a k-port Fat-Tree:</w:t>
      </w:r>
    </w:p>
    <w:p w14:paraId="29DCAC30" w14:textId="77777777" w:rsidR="00CA2886" w:rsidRPr="00CA2886" w:rsidRDefault="00CA2886" w:rsidP="00CA2886">
      <w:r w:rsidRPr="00CA2886">
        <w:t>IP Address = 10.pod.switch.host</w:t>
      </w:r>
    </w:p>
    <w:p w14:paraId="11C668A2" w14:textId="77777777" w:rsidR="00CA2886" w:rsidRPr="00CA2886" w:rsidRDefault="00CA2886" w:rsidP="00CA2886">
      <w:r w:rsidRPr="00CA2886">
        <w:lastRenderedPageBreak/>
        <w:t>Where:</w:t>
      </w:r>
    </w:p>
    <w:p w14:paraId="03A8D55D" w14:textId="77777777" w:rsidR="00CA2886" w:rsidRPr="00CA2886" w:rsidRDefault="00CA2886" w:rsidP="00CA2886">
      <w:pPr>
        <w:numPr>
          <w:ilvl w:val="0"/>
          <w:numId w:val="158"/>
        </w:numPr>
      </w:pPr>
      <w:r w:rsidRPr="00CA2886">
        <w:t xml:space="preserve">pod </w:t>
      </w:r>
      <w:r w:rsidRPr="00CA2886">
        <w:rPr>
          <w:rFonts w:ascii="Cambria Math" w:hAnsi="Cambria Math" w:cs="Cambria Math"/>
        </w:rPr>
        <w:t>∈</w:t>
      </w:r>
      <w:r w:rsidRPr="00CA2886">
        <w:t xml:space="preserve"> [0, k</w:t>
      </w:r>
      <w:r w:rsidRPr="00CA2886">
        <w:rPr>
          <w:rFonts w:ascii="Aptos" w:hAnsi="Aptos" w:cs="Aptos"/>
        </w:rPr>
        <w:t>−</w:t>
      </w:r>
      <w:r w:rsidRPr="00CA2886">
        <w:t>1]</w:t>
      </w:r>
    </w:p>
    <w:p w14:paraId="7F0E0156" w14:textId="77777777" w:rsidR="00CA2886" w:rsidRPr="00CA2886" w:rsidRDefault="00CA2886" w:rsidP="00CA2886">
      <w:pPr>
        <w:numPr>
          <w:ilvl w:val="0"/>
          <w:numId w:val="158"/>
        </w:numPr>
      </w:pPr>
      <w:r w:rsidRPr="00CA2886">
        <w:t xml:space="preserve">switch </w:t>
      </w:r>
      <w:r w:rsidRPr="00CA2886">
        <w:rPr>
          <w:rFonts w:ascii="Cambria Math" w:hAnsi="Cambria Math" w:cs="Cambria Math"/>
        </w:rPr>
        <w:t>∈</w:t>
      </w:r>
      <w:r w:rsidRPr="00CA2886">
        <w:t xml:space="preserve"> [0, k/2</w:t>
      </w:r>
      <w:r w:rsidRPr="00CA2886">
        <w:rPr>
          <w:rFonts w:ascii="Aptos" w:hAnsi="Aptos" w:cs="Aptos"/>
        </w:rPr>
        <w:t>−</w:t>
      </w:r>
      <w:r w:rsidRPr="00CA2886">
        <w:t xml:space="preserve">1] </w:t>
      </w:r>
      <w:r w:rsidRPr="00CA2886">
        <w:rPr>
          <w:rFonts w:ascii="Aptos" w:hAnsi="Aptos" w:cs="Aptos"/>
        </w:rPr>
        <w:t>→</w:t>
      </w:r>
      <w:r w:rsidRPr="00CA2886">
        <w:t xml:space="preserve"> edge; [k/2, k</w:t>
      </w:r>
      <w:r w:rsidRPr="00CA2886">
        <w:rPr>
          <w:rFonts w:ascii="Aptos" w:hAnsi="Aptos" w:cs="Aptos"/>
        </w:rPr>
        <w:t>−</w:t>
      </w:r>
      <w:r w:rsidRPr="00CA2886">
        <w:t xml:space="preserve">1] </w:t>
      </w:r>
      <w:r w:rsidRPr="00CA2886">
        <w:rPr>
          <w:rFonts w:ascii="Aptos" w:hAnsi="Aptos" w:cs="Aptos"/>
        </w:rPr>
        <w:t>→</w:t>
      </w:r>
      <w:r w:rsidRPr="00CA2886">
        <w:t xml:space="preserve"> aggregation</w:t>
      </w:r>
    </w:p>
    <w:p w14:paraId="5756350E" w14:textId="77777777" w:rsidR="00CA2886" w:rsidRPr="00CA2886" w:rsidRDefault="00CA2886" w:rsidP="00CA2886">
      <w:pPr>
        <w:numPr>
          <w:ilvl w:val="0"/>
          <w:numId w:val="158"/>
        </w:numPr>
      </w:pPr>
      <w:r w:rsidRPr="00CA2886">
        <w:t xml:space="preserve">host </w:t>
      </w:r>
      <w:r w:rsidRPr="00CA2886">
        <w:rPr>
          <w:rFonts w:ascii="Cambria Math" w:hAnsi="Cambria Math" w:cs="Cambria Math"/>
        </w:rPr>
        <w:t>∈</w:t>
      </w:r>
      <w:r w:rsidRPr="00CA2886">
        <w:t xml:space="preserve"> [1, k/2]</w:t>
      </w:r>
    </w:p>
    <w:p w14:paraId="213E3AD2" w14:textId="77777777" w:rsidR="00CA2886" w:rsidRPr="00CA2886" w:rsidRDefault="00CA2886" w:rsidP="00CA2886">
      <w:r w:rsidRPr="00CA2886">
        <w:t xml:space="preserve">This structure allows each switch to derive routing decisions </w:t>
      </w:r>
      <w:r w:rsidRPr="00CA2886">
        <w:rPr>
          <w:b/>
          <w:bCs/>
        </w:rPr>
        <w:t>purely by inspecting address fields</w:t>
      </w:r>
      <w:r w:rsidRPr="00CA2886">
        <w:t xml:space="preserve"> — no dynamic route computation is needed.</w:t>
      </w:r>
    </w:p>
    <w:p w14:paraId="6B6350DF" w14:textId="77777777" w:rsidR="00CA2886" w:rsidRPr="00CA2886" w:rsidRDefault="00CA2886" w:rsidP="00CA2886">
      <w:r w:rsidRPr="00CA2886">
        <w:pict w14:anchorId="387F23D2">
          <v:rect id="_x0000_i3335" style="width:0;height:1.5pt" o:hralign="center" o:hrstd="t" o:hr="t" fillcolor="#a0a0a0" stroked="f"/>
        </w:pict>
      </w:r>
    </w:p>
    <w:p w14:paraId="5C2258E5"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 Forwarding Table Configuration per Layer</w:t>
      </w:r>
    </w:p>
    <w:p w14:paraId="2CB939F6" w14:textId="77777777" w:rsidR="00CA2886" w:rsidRPr="00CA2886" w:rsidRDefault="00CA2886" w:rsidP="00CA2886">
      <w:r w:rsidRPr="00CA2886">
        <w:t>Let’s see how each switch’s forwarding table is built.</w:t>
      </w:r>
    </w:p>
    <w:p w14:paraId="58F15401" w14:textId="77777777" w:rsidR="00CA2886" w:rsidRPr="00CA2886" w:rsidRDefault="00CA2886" w:rsidP="00CA2886">
      <w:r w:rsidRPr="00CA2886">
        <w:pict w14:anchorId="008DFEDE">
          <v:rect id="_x0000_i3336" style="width:0;height:1.5pt" o:hralign="center" o:hrstd="t" o:hr="t" fillcolor="#a0a0a0" stroked="f"/>
        </w:pict>
      </w:r>
    </w:p>
    <w:p w14:paraId="3D3088B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(a) Edge Switches</w:t>
      </w:r>
    </w:p>
    <w:p w14:paraId="09F908CE" w14:textId="77777777" w:rsidR="00CA2886" w:rsidRPr="00CA2886" w:rsidRDefault="00CA2886" w:rsidP="00CA2886">
      <w:r w:rsidRPr="00CA2886">
        <w:rPr>
          <w:b/>
          <w:bCs/>
        </w:rPr>
        <w:t>Role:</w:t>
      </w:r>
      <w:r w:rsidRPr="00CA2886">
        <w:t xml:space="preserve"> Connect hosts within a rack and uplink to aggregation switches.</w:t>
      </w:r>
    </w:p>
    <w:p w14:paraId="31D38F25" w14:textId="77777777" w:rsidR="00CA2886" w:rsidRPr="00CA2886" w:rsidRDefault="00CA2886" w:rsidP="00CA2886">
      <w:r w:rsidRPr="00CA2886">
        <w:rPr>
          <w:b/>
          <w:bCs/>
        </w:rPr>
        <w:t>Forwarding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5906"/>
      </w:tblGrid>
      <w:tr w:rsidR="00CA2886" w:rsidRPr="00CA2886" w14:paraId="2BAC3789" w14:textId="77777777">
        <w:trPr>
          <w:tblHeader/>
          <w:tblCellSpacing w:w="15" w:type="dxa"/>
        </w:trPr>
        <w:tc>
          <w:tcPr>
            <w:tcW w:w="0" w:type="auto"/>
            <w:vAlign w:val="center"/>
            <w:hideMark/>
          </w:tcPr>
          <w:p w14:paraId="1C273CC9" w14:textId="77777777" w:rsidR="00CA2886" w:rsidRPr="00CA2886" w:rsidRDefault="00CA2886" w:rsidP="00CA2886">
            <w:pPr>
              <w:rPr>
                <w:b/>
                <w:bCs/>
              </w:rPr>
            </w:pPr>
            <w:r w:rsidRPr="00CA2886">
              <w:rPr>
                <w:b/>
                <w:bCs/>
              </w:rPr>
              <w:t>Destination</w:t>
            </w:r>
          </w:p>
        </w:tc>
        <w:tc>
          <w:tcPr>
            <w:tcW w:w="0" w:type="auto"/>
            <w:vAlign w:val="center"/>
            <w:hideMark/>
          </w:tcPr>
          <w:p w14:paraId="2853A34B" w14:textId="77777777" w:rsidR="00CA2886" w:rsidRPr="00CA2886" w:rsidRDefault="00CA2886" w:rsidP="00CA2886">
            <w:pPr>
              <w:rPr>
                <w:b/>
                <w:bCs/>
              </w:rPr>
            </w:pPr>
            <w:r w:rsidRPr="00CA2886">
              <w:rPr>
                <w:b/>
                <w:bCs/>
              </w:rPr>
              <w:t>Action</w:t>
            </w:r>
          </w:p>
        </w:tc>
      </w:tr>
      <w:tr w:rsidR="00CA2886" w:rsidRPr="00CA2886" w14:paraId="50F3A4FF" w14:textId="77777777">
        <w:trPr>
          <w:tblCellSpacing w:w="15" w:type="dxa"/>
        </w:trPr>
        <w:tc>
          <w:tcPr>
            <w:tcW w:w="0" w:type="auto"/>
            <w:vAlign w:val="center"/>
            <w:hideMark/>
          </w:tcPr>
          <w:p w14:paraId="08DB3A98" w14:textId="77777777" w:rsidR="00CA2886" w:rsidRPr="00CA2886" w:rsidRDefault="00CA2886" w:rsidP="00CA2886">
            <w:r w:rsidRPr="00CA2886">
              <w:rPr>
                <w:b/>
                <w:bCs/>
              </w:rPr>
              <w:t>Same subnet (same edge switch)</w:t>
            </w:r>
          </w:p>
        </w:tc>
        <w:tc>
          <w:tcPr>
            <w:tcW w:w="0" w:type="auto"/>
            <w:vAlign w:val="center"/>
            <w:hideMark/>
          </w:tcPr>
          <w:p w14:paraId="5D63990E" w14:textId="77777777" w:rsidR="00CA2886" w:rsidRPr="00CA2886" w:rsidRDefault="00CA2886" w:rsidP="00CA2886">
            <w:r w:rsidRPr="00CA2886">
              <w:t>Forward directly to host port (learned via ARP/MAC)</w:t>
            </w:r>
          </w:p>
        </w:tc>
      </w:tr>
      <w:tr w:rsidR="00CA2886" w:rsidRPr="00CA2886" w14:paraId="512099E7" w14:textId="77777777">
        <w:trPr>
          <w:tblCellSpacing w:w="15" w:type="dxa"/>
        </w:trPr>
        <w:tc>
          <w:tcPr>
            <w:tcW w:w="0" w:type="auto"/>
            <w:vAlign w:val="center"/>
            <w:hideMark/>
          </w:tcPr>
          <w:p w14:paraId="2E0DAE98" w14:textId="77777777" w:rsidR="00CA2886" w:rsidRPr="00CA2886" w:rsidRDefault="00CA2886" w:rsidP="00CA2886">
            <w:r w:rsidRPr="00CA2886">
              <w:rPr>
                <w:b/>
                <w:bCs/>
              </w:rPr>
              <w:t>Other subnet (same pod)</w:t>
            </w:r>
          </w:p>
        </w:tc>
        <w:tc>
          <w:tcPr>
            <w:tcW w:w="0" w:type="auto"/>
            <w:vAlign w:val="center"/>
            <w:hideMark/>
          </w:tcPr>
          <w:p w14:paraId="5DEFBC88" w14:textId="77777777" w:rsidR="00CA2886" w:rsidRPr="00CA2886" w:rsidRDefault="00CA2886" w:rsidP="00CA2886">
            <w:r w:rsidRPr="00CA2886">
              <w:t xml:space="preserve">Hash flow to one of </w:t>
            </w:r>
            <w:r w:rsidRPr="00CA2886">
              <w:rPr>
                <w:i/>
                <w:iCs/>
              </w:rPr>
              <w:t>k/2</w:t>
            </w:r>
            <w:r w:rsidRPr="00CA2886">
              <w:t xml:space="preserve"> aggregation uplinks (using ECMP)</w:t>
            </w:r>
          </w:p>
        </w:tc>
      </w:tr>
      <w:tr w:rsidR="00CA2886" w:rsidRPr="00CA2886" w14:paraId="77A01A51" w14:textId="77777777">
        <w:trPr>
          <w:tblCellSpacing w:w="15" w:type="dxa"/>
        </w:trPr>
        <w:tc>
          <w:tcPr>
            <w:tcW w:w="0" w:type="auto"/>
            <w:vAlign w:val="center"/>
            <w:hideMark/>
          </w:tcPr>
          <w:p w14:paraId="6ABD0D5B" w14:textId="77777777" w:rsidR="00CA2886" w:rsidRPr="00CA2886" w:rsidRDefault="00CA2886" w:rsidP="00CA2886">
            <w:r w:rsidRPr="00CA2886">
              <w:rPr>
                <w:b/>
                <w:bCs/>
              </w:rPr>
              <w:t>Outside pod</w:t>
            </w:r>
          </w:p>
        </w:tc>
        <w:tc>
          <w:tcPr>
            <w:tcW w:w="0" w:type="auto"/>
            <w:vAlign w:val="center"/>
            <w:hideMark/>
          </w:tcPr>
          <w:p w14:paraId="71B63F1C" w14:textId="77777777" w:rsidR="00CA2886" w:rsidRPr="00CA2886" w:rsidRDefault="00CA2886" w:rsidP="00CA2886">
            <w:r w:rsidRPr="00CA2886">
              <w:t xml:space="preserve">Also hash to one of </w:t>
            </w:r>
            <w:r w:rsidRPr="00CA2886">
              <w:rPr>
                <w:i/>
                <w:iCs/>
              </w:rPr>
              <w:t>k/2</w:t>
            </w:r>
            <w:r w:rsidRPr="00CA2886">
              <w:t xml:space="preserve"> uplinks (aggregation handles inter-pod routing)</w:t>
            </w:r>
          </w:p>
        </w:tc>
      </w:tr>
    </w:tbl>
    <w:p w14:paraId="541E8D16" w14:textId="77777777" w:rsidR="00CA2886" w:rsidRPr="00CA2886" w:rsidRDefault="00CA2886" w:rsidP="00CA2886">
      <w:r w:rsidRPr="00CA2886">
        <w:rPr>
          <w:b/>
          <w:bCs/>
        </w:rPr>
        <w:t>Routing Table Example (for Edge switch in Pod 0, switch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3554"/>
      </w:tblGrid>
      <w:tr w:rsidR="00CA2886" w:rsidRPr="00CA2886" w14:paraId="35A9A285" w14:textId="77777777">
        <w:trPr>
          <w:tblHeader/>
          <w:tblCellSpacing w:w="15" w:type="dxa"/>
        </w:trPr>
        <w:tc>
          <w:tcPr>
            <w:tcW w:w="0" w:type="auto"/>
            <w:vAlign w:val="center"/>
            <w:hideMark/>
          </w:tcPr>
          <w:p w14:paraId="331761FB" w14:textId="77777777" w:rsidR="00CA2886" w:rsidRPr="00CA2886" w:rsidRDefault="00CA2886" w:rsidP="00CA2886">
            <w:pPr>
              <w:rPr>
                <w:b/>
                <w:bCs/>
              </w:rPr>
            </w:pPr>
            <w:r w:rsidRPr="00CA2886">
              <w:rPr>
                <w:b/>
                <w:bCs/>
              </w:rPr>
              <w:t>Destination Prefix</w:t>
            </w:r>
          </w:p>
        </w:tc>
        <w:tc>
          <w:tcPr>
            <w:tcW w:w="0" w:type="auto"/>
            <w:vAlign w:val="center"/>
            <w:hideMark/>
          </w:tcPr>
          <w:p w14:paraId="23169D9F" w14:textId="77777777" w:rsidR="00CA2886" w:rsidRPr="00CA2886" w:rsidRDefault="00CA2886" w:rsidP="00CA2886">
            <w:pPr>
              <w:rPr>
                <w:b/>
                <w:bCs/>
              </w:rPr>
            </w:pPr>
            <w:r w:rsidRPr="00CA2886">
              <w:rPr>
                <w:b/>
                <w:bCs/>
              </w:rPr>
              <w:t>Next Hop (Port)</w:t>
            </w:r>
          </w:p>
        </w:tc>
      </w:tr>
      <w:tr w:rsidR="00CA2886" w:rsidRPr="00CA2886" w14:paraId="3E302644" w14:textId="77777777">
        <w:trPr>
          <w:tblCellSpacing w:w="15" w:type="dxa"/>
        </w:trPr>
        <w:tc>
          <w:tcPr>
            <w:tcW w:w="0" w:type="auto"/>
            <w:vAlign w:val="center"/>
            <w:hideMark/>
          </w:tcPr>
          <w:p w14:paraId="47CCA647" w14:textId="77777777" w:rsidR="00CA2886" w:rsidRPr="00CA2886" w:rsidRDefault="00CA2886" w:rsidP="00CA2886">
            <w:r w:rsidRPr="00CA2886">
              <w:t>10.0.0.x (local hosts)</w:t>
            </w:r>
          </w:p>
        </w:tc>
        <w:tc>
          <w:tcPr>
            <w:tcW w:w="0" w:type="auto"/>
            <w:vAlign w:val="center"/>
            <w:hideMark/>
          </w:tcPr>
          <w:p w14:paraId="1113C318" w14:textId="77777777" w:rsidR="00CA2886" w:rsidRPr="00CA2886" w:rsidRDefault="00CA2886" w:rsidP="00CA2886">
            <w:r w:rsidRPr="00CA2886">
              <w:t>Local ports</w:t>
            </w:r>
          </w:p>
        </w:tc>
      </w:tr>
      <w:tr w:rsidR="00CA2886" w:rsidRPr="00CA2886" w14:paraId="0A0BD3E5" w14:textId="77777777">
        <w:trPr>
          <w:tblCellSpacing w:w="15" w:type="dxa"/>
        </w:trPr>
        <w:tc>
          <w:tcPr>
            <w:tcW w:w="0" w:type="auto"/>
            <w:vAlign w:val="center"/>
            <w:hideMark/>
          </w:tcPr>
          <w:p w14:paraId="5838E188" w14:textId="77777777" w:rsidR="00CA2886" w:rsidRPr="00CA2886" w:rsidRDefault="00CA2886" w:rsidP="00CA2886">
            <w:r w:rsidRPr="00CA2886">
              <w:t>10.0.1.0/24, 10.0.2.0/24, …</w:t>
            </w:r>
          </w:p>
        </w:tc>
        <w:tc>
          <w:tcPr>
            <w:tcW w:w="0" w:type="auto"/>
            <w:vAlign w:val="center"/>
            <w:hideMark/>
          </w:tcPr>
          <w:p w14:paraId="19310EA7" w14:textId="77777777" w:rsidR="00CA2886" w:rsidRPr="00CA2886" w:rsidRDefault="00CA2886" w:rsidP="00CA2886">
            <w:r w:rsidRPr="00CA2886">
              <w:t>Aggregation uplinks (ECMP group)</w:t>
            </w:r>
          </w:p>
        </w:tc>
      </w:tr>
    </w:tbl>
    <w:p w14:paraId="02CCA6A7" w14:textId="77777777" w:rsidR="00CA2886" w:rsidRPr="00CA2886" w:rsidRDefault="00CA2886" w:rsidP="00CA2886">
      <w:r w:rsidRPr="00CA2886">
        <w:rPr>
          <w:b/>
          <w:bCs/>
        </w:rPr>
        <w:t>Simplified logic:</w:t>
      </w:r>
      <w:r w:rsidRPr="00CA2886">
        <w:br/>
        <w:t>→ Match on pod and switch bits → choose uplink group.</w:t>
      </w:r>
    </w:p>
    <w:p w14:paraId="0021F976" w14:textId="77777777" w:rsidR="00CA2886" w:rsidRPr="00CA2886" w:rsidRDefault="00CA2886" w:rsidP="00CA2886">
      <w:r w:rsidRPr="00CA2886">
        <w:pict w14:anchorId="62773A60">
          <v:rect id="_x0000_i3337" style="width:0;height:1.5pt" o:hralign="center" o:hrstd="t" o:hr="t" fillcolor="#a0a0a0" stroked="f"/>
        </w:pict>
      </w:r>
    </w:p>
    <w:p w14:paraId="326BDE7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(b) Aggregation Switches</w:t>
      </w:r>
    </w:p>
    <w:p w14:paraId="6F424759" w14:textId="77777777" w:rsidR="00CA2886" w:rsidRPr="00CA2886" w:rsidRDefault="00CA2886" w:rsidP="00CA2886">
      <w:r w:rsidRPr="00CA2886">
        <w:rPr>
          <w:b/>
          <w:bCs/>
        </w:rPr>
        <w:lastRenderedPageBreak/>
        <w:t>Role:</w:t>
      </w:r>
      <w:r w:rsidRPr="00CA2886">
        <w:t xml:space="preserve"> Connect down to edges and up to cores; interconnect subnets within the same pod and route outside.</w:t>
      </w:r>
    </w:p>
    <w:p w14:paraId="5CB82641" w14:textId="77777777" w:rsidR="00CA2886" w:rsidRPr="00CA2886" w:rsidRDefault="00CA2886" w:rsidP="00CA2886">
      <w:r w:rsidRPr="00CA2886">
        <w:rPr>
          <w:b/>
          <w:bCs/>
        </w:rPr>
        <w:t>Forwarding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4560"/>
      </w:tblGrid>
      <w:tr w:rsidR="00CA2886" w:rsidRPr="00CA2886" w14:paraId="3C387BD5" w14:textId="77777777">
        <w:trPr>
          <w:tblHeader/>
          <w:tblCellSpacing w:w="15" w:type="dxa"/>
        </w:trPr>
        <w:tc>
          <w:tcPr>
            <w:tcW w:w="0" w:type="auto"/>
            <w:vAlign w:val="center"/>
            <w:hideMark/>
          </w:tcPr>
          <w:p w14:paraId="1FA06E72" w14:textId="77777777" w:rsidR="00CA2886" w:rsidRPr="00CA2886" w:rsidRDefault="00CA2886" w:rsidP="00CA2886">
            <w:pPr>
              <w:rPr>
                <w:b/>
                <w:bCs/>
              </w:rPr>
            </w:pPr>
            <w:r w:rsidRPr="00CA2886">
              <w:rPr>
                <w:b/>
                <w:bCs/>
              </w:rPr>
              <w:t>Destination</w:t>
            </w:r>
          </w:p>
        </w:tc>
        <w:tc>
          <w:tcPr>
            <w:tcW w:w="0" w:type="auto"/>
            <w:vAlign w:val="center"/>
            <w:hideMark/>
          </w:tcPr>
          <w:p w14:paraId="68B9D54B" w14:textId="77777777" w:rsidR="00CA2886" w:rsidRPr="00CA2886" w:rsidRDefault="00CA2886" w:rsidP="00CA2886">
            <w:pPr>
              <w:rPr>
                <w:b/>
                <w:bCs/>
              </w:rPr>
            </w:pPr>
            <w:r w:rsidRPr="00CA2886">
              <w:rPr>
                <w:b/>
                <w:bCs/>
              </w:rPr>
              <w:t>Action</w:t>
            </w:r>
          </w:p>
        </w:tc>
      </w:tr>
      <w:tr w:rsidR="00CA2886" w:rsidRPr="00CA2886" w14:paraId="48226E2B" w14:textId="77777777">
        <w:trPr>
          <w:tblCellSpacing w:w="15" w:type="dxa"/>
        </w:trPr>
        <w:tc>
          <w:tcPr>
            <w:tcW w:w="0" w:type="auto"/>
            <w:vAlign w:val="center"/>
            <w:hideMark/>
          </w:tcPr>
          <w:p w14:paraId="5DF36F32" w14:textId="77777777" w:rsidR="00CA2886" w:rsidRPr="00CA2886" w:rsidRDefault="00CA2886" w:rsidP="00CA2886">
            <w:r w:rsidRPr="00CA2886">
              <w:rPr>
                <w:b/>
                <w:bCs/>
              </w:rPr>
              <w:t>Dest pod = local pod</w:t>
            </w:r>
          </w:p>
        </w:tc>
        <w:tc>
          <w:tcPr>
            <w:tcW w:w="0" w:type="auto"/>
            <w:vAlign w:val="center"/>
            <w:hideMark/>
          </w:tcPr>
          <w:p w14:paraId="5EFDC2AE" w14:textId="77777777" w:rsidR="00CA2886" w:rsidRPr="00CA2886" w:rsidRDefault="00CA2886" w:rsidP="00CA2886">
            <w:r w:rsidRPr="00CA2886">
              <w:t>Send down to the correct Edge switch</w:t>
            </w:r>
          </w:p>
        </w:tc>
      </w:tr>
      <w:tr w:rsidR="00CA2886" w:rsidRPr="00CA2886" w14:paraId="64642A1D" w14:textId="77777777">
        <w:trPr>
          <w:tblCellSpacing w:w="15" w:type="dxa"/>
        </w:trPr>
        <w:tc>
          <w:tcPr>
            <w:tcW w:w="0" w:type="auto"/>
            <w:vAlign w:val="center"/>
            <w:hideMark/>
          </w:tcPr>
          <w:p w14:paraId="6BE9431B" w14:textId="77777777" w:rsidR="00CA2886" w:rsidRPr="00CA2886" w:rsidRDefault="00CA2886" w:rsidP="00CA2886">
            <w:r w:rsidRPr="00CA2886">
              <w:rPr>
                <w:b/>
                <w:bCs/>
              </w:rPr>
              <w:t>Dest pod ≠ local pod</w:t>
            </w:r>
          </w:p>
        </w:tc>
        <w:tc>
          <w:tcPr>
            <w:tcW w:w="0" w:type="auto"/>
            <w:vAlign w:val="center"/>
            <w:hideMark/>
          </w:tcPr>
          <w:p w14:paraId="6EC05AB1" w14:textId="77777777" w:rsidR="00CA2886" w:rsidRPr="00CA2886" w:rsidRDefault="00CA2886" w:rsidP="00CA2886">
            <w:r w:rsidRPr="00CA2886">
              <w:t xml:space="preserve">Hash up to one of </w:t>
            </w:r>
            <w:r w:rsidRPr="00CA2886">
              <w:rPr>
                <w:i/>
                <w:iCs/>
              </w:rPr>
              <w:t>k/2</w:t>
            </w:r>
            <w:r w:rsidRPr="00CA2886">
              <w:t xml:space="preserve"> core switches (ECMP)</w:t>
            </w:r>
          </w:p>
        </w:tc>
      </w:tr>
    </w:tbl>
    <w:p w14:paraId="71B09770" w14:textId="77777777" w:rsidR="00CA2886" w:rsidRPr="00CA2886" w:rsidRDefault="00CA2886" w:rsidP="00CA2886">
      <w:r w:rsidRPr="00CA2886">
        <w:rPr>
          <w:b/>
          <w:bCs/>
        </w:rPr>
        <w:t>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3756"/>
      </w:tblGrid>
      <w:tr w:rsidR="00CA2886" w:rsidRPr="00CA2886" w14:paraId="5C32E01C" w14:textId="77777777">
        <w:trPr>
          <w:tblHeader/>
          <w:tblCellSpacing w:w="15" w:type="dxa"/>
        </w:trPr>
        <w:tc>
          <w:tcPr>
            <w:tcW w:w="0" w:type="auto"/>
            <w:vAlign w:val="center"/>
            <w:hideMark/>
          </w:tcPr>
          <w:p w14:paraId="1EAE9C06" w14:textId="77777777" w:rsidR="00CA2886" w:rsidRPr="00CA2886" w:rsidRDefault="00CA2886" w:rsidP="00CA2886">
            <w:pPr>
              <w:rPr>
                <w:b/>
                <w:bCs/>
              </w:rPr>
            </w:pPr>
            <w:r w:rsidRPr="00CA2886">
              <w:rPr>
                <w:b/>
                <w:bCs/>
              </w:rPr>
              <w:t>Destination Prefix</w:t>
            </w:r>
          </w:p>
        </w:tc>
        <w:tc>
          <w:tcPr>
            <w:tcW w:w="0" w:type="auto"/>
            <w:vAlign w:val="center"/>
            <w:hideMark/>
          </w:tcPr>
          <w:p w14:paraId="2BA4613B" w14:textId="77777777" w:rsidR="00CA2886" w:rsidRPr="00CA2886" w:rsidRDefault="00CA2886" w:rsidP="00CA2886">
            <w:pPr>
              <w:rPr>
                <w:b/>
                <w:bCs/>
              </w:rPr>
            </w:pPr>
            <w:r w:rsidRPr="00CA2886">
              <w:rPr>
                <w:b/>
                <w:bCs/>
              </w:rPr>
              <w:t>Next Hop (Port)</w:t>
            </w:r>
          </w:p>
        </w:tc>
      </w:tr>
      <w:tr w:rsidR="00CA2886" w:rsidRPr="00CA2886" w14:paraId="29AD5CA5" w14:textId="77777777">
        <w:trPr>
          <w:tblCellSpacing w:w="15" w:type="dxa"/>
        </w:trPr>
        <w:tc>
          <w:tcPr>
            <w:tcW w:w="0" w:type="auto"/>
            <w:vAlign w:val="center"/>
            <w:hideMark/>
          </w:tcPr>
          <w:p w14:paraId="26CC7D8C" w14:textId="77777777" w:rsidR="00CA2886" w:rsidRPr="00CA2886" w:rsidRDefault="00CA2886" w:rsidP="00CA2886">
            <w:r w:rsidRPr="00CA2886">
              <w:t>10.pod.edge.*</w:t>
            </w:r>
          </w:p>
        </w:tc>
        <w:tc>
          <w:tcPr>
            <w:tcW w:w="0" w:type="auto"/>
            <w:vAlign w:val="center"/>
            <w:hideMark/>
          </w:tcPr>
          <w:p w14:paraId="0DF92281" w14:textId="77777777" w:rsidR="00CA2886" w:rsidRPr="00CA2886" w:rsidRDefault="00CA2886" w:rsidP="00CA2886">
            <w:r w:rsidRPr="00CA2886">
              <w:t>Port to corresponding Edge switch</w:t>
            </w:r>
          </w:p>
        </w:tc>
      </w:tr>
      <w:tr w:rsidR="00CA2886" w:rsidRPr="00CA2886" w14:paraId="42714FF7" w14:textId="77777777">
        <w:trPr>
          <w:tblCellSpacing w:w="15" w:type="dxa"/>
        </w:trPr>
        <w:tc>
          <w:tcPr>
            <w:tcW w:w="0" w:type="auto"/>
            <w:vAlign w:val="center"/>
            <w:hideMark/>
          </w:tcPr>
          <w:p w14:paraId="7AC7FF1A" w14:textId="77777777" w:rsidR="00CA2886" w:rsidRPr="00CA2886" w:rsidRDefault="00CA2886" w:rsidP="00CA2886">
            <w:r w:rsidRPr="00CA2886">
              <w:t>10.(other-pod).</w:t>
            </w:r>
            <w:r w:rsidRPr="00CA2886">
              <w:rPr>
                <w:i/>
                <w:iCs/>
              </w:rPr>
              <w:t>.</w:t>
            </w:r>
          </w:p>
        </w:tc>
        <w:tc>
          <w:tcPr>
            <w:tcW w:w="0" w:type="auto"/>
            <w:vAlign w:val="center"/>
            <w:hideMark/>
          </w:tcPr>
          <w:p w14:paraId="65928E7D" w14:textId="77777777" w:rsidR="00CA2886" w:rsidRPr="00CA2886" w:rsidRDefault="00CA2886" w:rsidP="00CA2886">
            <w:r w:rsidRPr="00CA2886">
              <w:t>ECMP group of uplinks to Core layer</w:t>
            </w:r>
          </w:p>
        </w:tc>
      </w:tr>
    </w:tbl>
    <w:p w14:paraId="1015888E" w14:textId="77777777" w:rsidR="00CA2886" w:rsidRPr="00CA2886" w:rsidRDefault="00CA2886" w:rsidP="00CA2886">
      <w:r w:rsidRPr="00CA2886">
        <w:t xml:space="preserve">Here, the Aggregation switch identifies which </w:t>
      </w:r>
      <w:r w:rsidRPr="00CA2886">
        <w:rPr>
          <w:b/>
          <w:bCs/>
        </w:rPr>
        <w:t>Edge</w:t>
      </w:r>
      <w:r w:rsidRPr="00CA2886">
        <w:t xml:space="preserve"> to reach by inspecting the “switch” field of the destination address.</w:t>
      </w:r>
    </w:p>
    <w:p w14:paraId="2524708D" w14:textId="77777777" w:rsidR="00CA2886" w:rsidRPr="00CA2886" w:rsidRDefault="00CA2886" w:rsidP="00CA2886">
      <w:r w:rsidRPr="00CA2886">
        <w:pict w14:anchorId="130769C4">
          <v:rect id="_x0000_i3338" style="width:0;height:1.5pt" o:hralign="center" o:hrstd="t" o:hr="t" fillcolor="#a0a0a0" stroked="f"/>
        </w:pict>
      </w:r>
    </w:p>
    <w:p w14:paraId="01FE9736"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(c) Core Switches</w:t>
      </w:r>
    </w:p>
    <w:p w14:paraId="1EFB98C2" w14:textId="77777777" w:rsidR="00CA2886" w:rsidRPr="00CA2886" w:rsidRDefault="00CA2886" w:rsidP="00CA2886">
      <w:r w:rsidRPr="00CA2886">
        <w:rPr>
          <w:b/>
          <w:bCs/>
        </w:rPr>
        <w:t>Role:</w:t>
      </w:r>
      <w:r w:rsidRPr="00CA2886">
        <w:t xml:space="preserve"> Provide inter-pod connectivity; connect to every pod’s aggregation layer.</w:t>
      </w:r>
    </w:p>
    <w:p w14:paraId="35200F6A" w14:textId="77777777" w:rsidR="00CA2886" w:rsidRPr="00CA2886" w:rsidRDefault="00CA2886" w:rsidP="00CA2886">
      <w:r w:rsidRPr="00CA2886">
        <w:rPr>
          <w:b/>
          <w:bCs/>
        </w:rPr>
        <w:t>Forwarding logic:</w:t>
      </w:r>
    </w:p>
    <w:p w14:paraId="29FC242F" w14:textId="77777777" w:rsidR="00CA2886" w:rsidRPr="00CA2886" w:rsidRDefault="00CA2886" w:rsidP="00CA2886">
      <w:r w:rsidRPr="00CA2886">
        <w:t xml:space="preserve">Each Core switch connects to </w:t>
      </w:r>
      <w:r w:rsidRPr="00CA2886">
        <w:rPr>
          <w:b/>
          <w:bCs/>
        </w:rPr>
        <w:t>one aggregation switch per pod</w:t>
      </w:r>
      <w:r w:rsidRPr="00CA2886">
        <w:t>.</w:t>
      </w:r>
      <w:r w:rsidRPr="00CA2886">
        <w:br/>
        <w:t xml:space="preserve">It forwards traffic </w:t>
      </w:r>
      <w:r w:rsidRPr="00CA2886">
        <w:rPr>
          <w:b/>
          <w:bCs/>
        </w:rPr>
        <w:t>based only on the destination pod number</w:t>
      </w:r>
      <w:r w:rsidRPr="00CA2886">
        <w:t>.</w:t>
      </w:r>
    </w:p>
    <w:p w14:paraId="4904EE46" w14:textId="77777777" w:rsidR="00CA2886" w:rsidRPr="00CA2886" w:rsidRDefault="00CA2886" w:rsidP="00CA2886">
      <w:r w:rsidRPr="00CA2886">
        <w:rPr>
          <w:b/>
          <w:bCs/>
        </w:rPr>
        <w:t>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3432"/>
      </w:tblGrid>
      <w:tr w:rsidR="00CA2886" w:rsidRPr="00CA2886" w14:paraId="72466B60" w14:textId="77777777">
        <w:trPr>
          <w:tblHeader/>
          <w:tblCellSpacing w:w="15" w:type="dxa"/>
        </w:trPr>
        <w:tc>
          <w:tcPr>
            <w:tcW w:w="0" w:type="auto"/>
            <w:vAlign w:val="center"/>
            <w:hideMark/>
          </w:tcPr>
          <w:p w14:paraId="5D35CD0B" w14:textId="77777777" w:rsidR="00CA2886" w:rsidRPr="00CA2886" w:rsidRDefault="00CA2886" w:rsidP="00CA2886">
            <w:pPr>
              <w:rPr>
                <w:b/>
                <w:bCs/>
              </w:rPr>
            </w:pPr>
            <w:r w:rsidRPr="00CA2886">
              <w:rPr>
                <w:b/>
                <w:bCs/>
              </w:rPr>
              <w:t>Destination Prefix</w:t>
            </w:r>
          </w:p>
        </w:tc>
        <w:tc>
          <w:tcPr>
            <w:tcW w:w="0" w:type="auto"/>
            <w:vAlign w:val="center"/>
            <w:hideMark/>
          </w:tcPr>
          <w:p w14:paraId="74080220" w14:textId="77777777" w:rsidR="00CA2886" w:rsidRPr="00CA2886" w:rsidRDefault="00CA2886" w:rsidP="00CA2886">
            <w:pPr>
              <w:rPr>
                <w:b/>
                <w:bCs/>
              </w:rPr>
            </w:pPr>
            <w:r w:rsidRPr="00CA2886">
              <w:rPr>
                <w:b/>
                <w:bCs/>
              </w:rPr>
              <w:t>Next Hop (Port)</w:t>
            </w:r>
          </w:p>
        </w:tc>
      </w:tr>
      <w:tr w:rsidR="00CA2886" w:rsidRPr="00CA2886" w14:paraId="382C94D1" w14:textId="77777777">
        <w:trPr>
          <w:tblCellSpacing w:w="15" w:type="dxa"/>
        </w:trPr>
        <w:tc>
          <w:tcPr>
            <w:tcW w:w="0" w:type="auto"/>
            <w:vAlign w:val="center"/>
            <w:hideMark/>
          </w:tcPr>
          <w:p w14:paraId="1292357E" w14:textId="77777777" w:rsidR="00CA2886" w:rsidRPr="00CA2886" w:rsidRDefault="00CA2886" w:rsidP="00CA2886">
            <w:r w:rsidRPr="00CA2886">
              <w:t>10.0.</w:t>
            </w:r>
            <w:r w:rsidRPr="00CA2886">
              <w:rPr>
                <w:i/>
                <w:iCs/>
              </w:rPr>
              <w:t>.</w:t>
            </w:r>
          </w:p>
        </w:tc>
        <w:tc>
          <w:tcPr>
            <w:tcW w:w="0" w:type="auto"/>
            <w:vAlign w:val="center"/>
            <w:hideMark/>
          </w:tcPr>
          <w:p w14:paraId="0E1AE0BE" w14:textId="77777777" w:rsidR="00CA2886" w:rsidRPr="00CA2886" w:rsidRDefault="00CA2886" w:rsidP="00CA2886">
            <w:r w:rsidRPr="00CA2886">
              <w:t>To Pod 0 (via its aggregation port)</w:t>
            </w:r>
          </w:p>
        </w:tc>
      </w:tr>
      <w:tr w:rsidR="00CA2886" w:rsidRPr="00CA2886" w14:paraId="7866C09B" w14:textId="77777777">
        <w:trPr>
          <w:tblCellSpacing w:w="15" w:type="dxa"/>
        </w:trPr>
        <w:tc>
          <w:tcPr>
            <w:tcW w:w="0" w:type="auto"/>
            <w:vAlign w:val="center"/>
            <w:hideMark/>
          </w:tcPr>
          <w:p w14:paraId="2155EDD2" w14:textId="77777777" w:rsidR="00CA2886" w:rsidRPr="00CA2886" w:rsidRDefault="00CA2886" w:rsidP="00CA2886">
            <w:r w:rsidRPr="00CA2886">
              <w:t>10.1.</w:t>
            </w:r>
            <w:r w:rsidRPr="00CA2886">
              <w:rPr>
                <w:i/>
                <w:iCs/>
              </w:rPr>
              <w:t>.</w:t>
            </w:r>
          </w:p>
        </w:tc>
        <w:tc>
          <w:tcPr>
            <w:tcW w:w="0" w:type="auto"/>
            <w:vAlign w:val="center"/>
            <w:hideMark/>
          </w:tcPr>
          <w:p w14:paraId="7891473C" w14:textId="77777777" w:rsidR="00CA2886" w:rsidRPr="00CA2886" w:rsidRDefault="00CA2886" w:rsidP="00CA2886">
            <w:r w:rsidRPr="00CA2886">
              <w:t>To Pod 1</w:t>
            </w:r>
          </w:p>
        </w:tc>
      </w:tr>
      <w:tr w:rsidR="00CA2886" w:rsidRPr="00CA2886" w14:paraId="251D5BA7" w14:textId="77777777">
        <w:trPr>
          <w:tblCellSpacing w:w="15" w:type="dxa"/>
        </w:trPr>
        <w:tc>
          <w:tcPr>
            <w:tcW w:w="0" w:type="auto"/>
            <w:vAlign w:val="center"/>
            <w:hideMark/>
          </w:tcPr>
          <w:p w14:paraId="18F7E53C" w14:textId="77777777" w:rsidR="00CA2886" w:rsidRPr="00CA2886" w:rsidRDefault="00CA2886" w:rsidP="00CA2886">
            <w:r w:rsidRPr="00CA2886">
              <w:t>…</w:t>
            </w:r>
          </w:p>
        </w:tc>
        <w:tc>
          <w:tcPr>
            <w:tcW w:w="0" w:type="auto"/>
            <w:vAlign w:val="center"/>
            <w:hideMark/>
          </w:tcPr>
          <w:p w14:paraId="7921EA10" w14:textId="77777777" w:rsidR="00CA2886" w:rsidRPr="00CA2886" w:rsidRDefault="00CA2886" w:rsidP="00CA2886">
            <w:r w:rsidRPr="00CA2886">
              <w:t>…</w:t>
            </w:r>
          </w:p>
        </w:tc>
      </w:tr>
      <w:tr w:rsidR="00CA2886" w:rsidRPr="00CA2886" w14:paraId="30AC8627" w14:textId="77777777">
        <w:trPr>
          <w:tblCellSpacing w:w="15" w:type="dxa"/>
        </w:trPr>
        <w:tc>
          <w:tcPr>
            <w:tcW w:w="0" w:type="auto"/>
            <w:vAlign w:val="center"/>
            <w:hideMark/>
          </w:tcPr>
          <w:p w14:paraId="7251E89C" w14:textId="77777777" w:rsidR="00CA2886" w:rsidRPr="00CA2886" w:rsidRDefault="00CA2886" w:rsidP="00CA2886">
            <w:r w:rsidRPr="00CA2886">
              <w:t>10.(k−1).</w:t>
            </w:r>
            <w:r w:rsidRPr="00CA2886">
              <w:rPr>
                <w:i/>
                <w:iCs/>
              </w:rPr>
              <w:t>.</w:t>
            </w:r>
          </w:p>
        </w:tc>
        <w:tc>
          <w:tcPr>
            <w:tcW w:w="0" w:type="auto"/>
            <w:vAlign w:val="center"/>
            <w:hideMark/>
          </w:tcPr>
          <w:p w14:paraId="4B55ABCC" w14:textId="77777777" w:rsidR="00CA2886" w:rsidRPr="00CA2886" w:rsidRDefault="00CA2886" w:rsidP="00CA2886">
            <w:r w:rsidRPr="00CA2886">
              <w:t>To Pod (k−1)</w:t>
            </w:r>
          </w:p>
        </w:tc>
      </w:tr>
    </w:tbl>
    <w:p w14:paraId="65A36639" w14:textId="77777777" w:rsidR="00CA2886" w:rsidRPr="00CA2886" w:rsidRDefault="00CA2886" w:rsidP="00CA2886">
      <w:r w:rsidRPr="00CA2886">
        <w:t xml:space="preserve">So, </w:t>
      </w:r>
      <w:r w:rsidRPr="00CA2886">
        <w:rPr>
          <w:b/>
          <w:bCs/>
        </w:rPr>
        <w:t>Core switches only need k entries total</w:t>
      </w:r>
      <w:r w:rsidRPr="00CA2886">
        <w:t xml:space="preserve"> — one per pod.</w:t>
      </w:r>
    </w:p>
    <w:p w14:paraId="489593AA" w14:textId="77777777" w:rsidR="00CA2886" w:rsidRPr="00CA2886" w:rsidRDefault="00CA2886" w:rsidP="00CA2886">
      <w:r w:rsidRPr="00CA2886">
        <w:pict w14:anchorId="1E7150EF">
          <v:rect id="_x0000_i3339" style="width:0;height:1.5pt" o:hralign="center" o:hrstd="t" o:hr="t" fillcolor="#a0a0a0" stroked="f"/>
        </w:pict>
      </w:r>
    </w:p>
    <w:p w14:paraId="2D4EBD5F"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5. Summary of Table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1140"/>
        <w:gridCol w:w="1747"/>
        <w:gridCol w:w="3437"/>
      </w:tblGrid>
      <w:tr w:rsidR="00CA2886" w:rsidRPr="00CA2886" w14:paraId="440CBC30" w14:textId="77777777">
        <w:trPr>
          <w:tblHeader/>
          <w:tblCellSpacing w:w="15" w:type="dxa"/>
        </w:trPr>
        <w:tc>
          <w:tcPr>
            <w:tcW w:w="0" w:type="auto"/>
            <w:vAlign w:val="center"/>
            <w:hideMark/>
          </w:tcPr>
          <w:p w14:paraId="40C3AC78" w14:textId="77777777" w:rsidR="00CA2886" w:rsidRPr="00CA2886" w:rsidRDefault="00CA2886" w:rsidP="00CA2886">
            <w:pPr>
              <w:rPr>
                <w:b/>
                <w:bCs/>
              </w:rPr>
            </w:pPr>
            <w:r w:rsidRPr="00CA2886">
              <w:rPr>
                <w:b/>
                <w:bCs/>
              </w:rPr>
              <w:lastRenderedPageBreak/>
              <w:t>Layer</w:t>
            </w:r>
          </w:p>
        </w:tc>
        <w:tc>
          <w:tcPr>
            <w:tcW w:w="0" w:type="auto"/>
            <w:vAlign w:val="center"/>
            <w:hideMark/>
          </w:tcPr>
          <w:p w14:paraId="2DBC51F5" w14:textId="77777777" w:rsidR="00CA2886" w:rsidRPr="00CA2886" w:rsidRDefault="00CA2886" w:rsidP="00CA2886">
            <w:pPr>
              <w:rPr>
                <w:b/>
                <w:bCs/>
              </w:rPr>
            </w:pPr>
            <w:r w:rsidRPr="00CA2886">
              <w:rPr>
                <w:b/>
                <w:bCs/>
              </w:rPr>
              <w:t>Table Size</w:t>
            </w:r>
          </w:p>
        </w:tc>
        <w:tc>
          <w:tcPr>
            <w:tcW w:w="0" w:type="auto"/>
            <w:vAlign w:val="center"/>
            <w:hideMark/>
          </w:tcPr>
          <w:p w14:paraId="2CA10018" w14:textId="77777777" w:rsidR="00CA2886" w:rsidRPr="00CA2886" w:rsidRDefault="00CA2886" w:rsidP="00CA2886">
            <w:pPr>
              <w:rPr>
                <w:b/>
                <w:bCs/>
              </w:rPr>
            </w:pPr>
            <w:r w:rsidRPr="00CA2886">
              <w:rPr>
                <w:b/>
                <w:bCs/>
              </w:rPr>
              <w:t>Matching Field</w:t>
            </w:r>
          </w:p>
        </w:tc>
        <w:tc>
          <w:tcPr>
            <w:tcW w:w="0" w:type="auto"/>
            <w:vAlign w:val="center"/>
            <w:hideMark/>
          </w:tcPr>
          <w:p w14:paraId="378D5543" w14:textId="77777777" w:rsidR="00CA2886" w:rsidRPr="00CA2886" w:rsidRDefault="00CA2886" w:rsidP="00CA2886">
            <w:pPr>
              <w:rPr>
                <w:b/>
                <w:bCs/>
              </w:rPr>
            </w:pPr>
            <w:r w:rsidRPr="00CA2886">
              <w:rPr>
                <w:b/>
                <w:bCs/>
              </w:rPr>
              <w:t>Next Hop Choice</w:t>
            </w:r>
          </w:p>
        </w:tc>
      </w:tr>
      <w:tr w:rsidR="00CA2886" w:rsidRPr="00CA2886" w14:paraId="0150EBD2" w14:textId="77777777">
        <w:trPr>
          <w:tblCellSpacing w:w="15" w:type="dxa"/>
        </w:trPr>
        <w:tc>
          <w:tcPr>
            <w:tcW w:w="0" w:type="auto"/>
            <w:vAlign w:val="center"/>
            <w:hideMark/>
          </w:tcPr>
          <w:p w14:paraId="379C56E7" w14:textId="77777777" w:rsidR="00CA2886" w:rsidRPr="00CA2886" w:rsidRDefault="00CA2886" w:rsidP="00CA2886">
            <w:r w:rsidRPr="00CA2886">
              <w:t>Edge</w:t>
            </w:r>
          </w:p>
        </w:tc>
        <w:tc>
          <w:tcPr>
            <w:tcW w:w="0" w:type="auto"/>
            <w:vAlign w:val="center"/>
            <w:hideMark/>
          </w:tcPr>
          <w:p w14:paraId="03BEB11E" w14:textId="77777777" w:rsidR="00CA2886" w:rsidRPr="00CA2886" w:rsidRDefault="00CA2886" w:rsidP="00CA2886">
            <w:r w:rsidRPr="00CA2886">
              <w:t>O(k)</w:t>
            </w:r>
          </w:p>
        </w:tc>
        <w:tc>
          <w:tcPr>
            <w:tcW w:w="0" w:type="auto"/>
            <w:vAlign w:val="center"/>
            <w:hideMark/>
          </w:tcPr>
          <w:p w14:paraId="459D6D2B" w14:textId="77777777" w:rsidR="00CA2886" w:rsidRPr="00CA2886" w:rsidRDefault="00CA2886" w:rsidP="00CA2886">
            <w:r w:rsidRPr="00CA2886">
              <w:t>host/pod/switch</w:t>
            </w:r>
          </w:p>
        </w:tc>
        <w:tc>
          <w:tcPr>
            <w:tcW w:w="0" w:type="auto"/>
            <w:vAlign w:val="center"/>
            <w:hideMark/>
          </w:tcPr>
          <w:p w14:paraId="4371D6F9" w14:textId="77777777" w:rsidR="00CA2886" w:rsidRPr="00CA2886" w:rsidRDefault="00CA2886" w:rsidP="00CA2886">
            <w:r w:rsidRPr="00CA2886">
              <w:t>Aggregation (ECMP) or local host</w:t>
            </w:r>
          </w:p>
        </w:tc>
      </w:tr>
      <w:tr w:rsidR="00CA2886" w:rsidRPr="00CA2886" w14:paraId="19819A30" w14:textId="77777777">
        <w:trPr>
          <w:tblCellSpacing w:w="15" w:type="dxa"/>
        </w:trPr>
        <w:tc>
          <w:tcPr>
            <w:tcW w:w="0" w:type="auto"/>
            <w:vAlign w:val="center"/>
            <w:hideMark/>
          </w:tcPr>
          <w:p w14:paraId="18739735" w14:textId="77777777" w:rsidR="00CA2886" w:rsidRPr="00CA2886" w:rsidRDefault="00CA2886" w:rsidP="00CA2886">
            <w:r w:rsidRPr="00CA2886">
              <w:t>Aggregation</w:t>
            </w:r>
          </w:p>
        </w:tc>
        <w:tc>
          <w:tcPr>
            <w:tcW w:w="0" w:type="auto"/>
            <w:vAlign w:val="center"/>
            <w:hideMark/>
          </w:tcPr>
          <w:p w14:paraId="257C7D69" w14:textId="77777777" w:rsidR="00CA2886" w:rsidRPr="00CA2886" w:rsidRDefault="00CA2886" w:rsidP="00CA2886">
            <w:r w:rsidRPr="00CA2886">
              <w:t>O(k)</w:t>
            </w:r>
          </w:p>
        </w:tc>
        <w:tc>
          <w:tcPr>
            <w:tcW w:w="0" w:type="auto"/>
            <w:vAlign w:val="center"/>
            <w:hideMark/>
          </w:tcPr>
          <w:p w14:paraId="33E3EA1E" w14:textId="77777777" w:rsidR="00CA2886" w:rsidRPr="00CA2886" w:rsidRDefault="00CA2886" w:rsidP="00CA2886">
            <w:r w:rsidRPr="00CA2886">
              <w:t>pod/switch</w:t>
            </w:r>
          </w:p>
        </w:tc>
        <w:tc>
          <w:tcPr>
            <w:tcW w:w="0" w:type="auto"/>
            <w:vAlign w:val="center"/>
            <w:hideMark/>
          </w:tcPr>
          <w:p w14:paraId="49994F3C" w14:textId="77777777" w:rsidR="00CA2886" w:rsidRPr="00CA2886" w:rsidRDefault="00CA2886" w:rsidP="00CA2886">
            <w:r w:rsidRPr="00CA2886">
              <w:t>Edge (down) or Core (up, ECMP)</w:t>
            </w:r>
          </w:p>
        </w:tc>
      </w:tr>
      <w:tr w:rsidR="00CA2886" w:rsidRPr="00CA2886" w14:paraId="6C16B42D" w14:textId="77777777">
        <w:trPr>
          <w:tblCellSpacing w:w="15" w:type="dxa"/>
        </w:trPr>
        <w:tc>
          <w:tcPr>
            <w:tcW w:w="0" w:type="auto"/>
            <w:vAlign w:val="center"/>
            <w:hideMark/>
          </w:tcPr>
          <w:p w14:paraId="1C04D617" w14:textId="77777777" w:rsidR="00CA2886" w:rsidRPr="00CA2886" w:rsidRDefault="00CA2886" w:rsidP="00CA2886">
            <w:r w:rsidRPr="00CA2886">
              <w:t>Core</w:t>
            </w:r>
          </w:p>
        </w:tc>
        <w:tc>
          <w:tcPr>
            <w:tcW w:w="0" w:type="auto"/>
            <w:vAlign w:val="center"/>
            <w:hideMark/>
          </w:tcPr>
          <w:p w14:paraId="0096021B" w14:textId="77777777" w:rsidR="00CA2886" w:rsidRPr="00CA2886" w:rsidRDefault="00CA2886" w:rsidP="00CA2886">
            <w:r w:rsidRPr="00CA2886">
              <w:t>O(k)</w:t>
            </w:r>
          </w:p>
        </w:tc>
        <w:tc>
          <w:tcPr>
            <w:tcW w:w="0" w:type="auto"/>
            <w:vAlign w:val="center"/>
            <w:hideMark/>
          </w:tcPr>
          <w:p w14:paraId="15DB7FCE" w14:textId="77777777" w:rsidR="00CA2886" w:rsidRPr="00CA2886" w:rsidRDefault="00CA2886" w:rsidP="00CA2886">
            <w:r w:rsidRPr="00CA2886">
              <w:t>pod</w:t>
            </w:r>
          </w:p>
        </w:tc>
        <w:tc>
          <w:tcPr>
            <w:tcW w:w="0" w:type="auto"/>
            <w:vAlign w:val="center"/>
            <w:hideMark/>
          </w:tcPr>
          <w:p w14:paraId="20C2CBF2" w14:textId="77777777" w:rsidR="00CA2886" w:rsidRPr="00CA2886" w:rsidRDefault="00CA2886" w:rsidP="00CA2886">
            <w:r w:rsidRPr="00CA2886">
              <w:t>Aggregation in target pod</w:t>
            </w:r>
          </w:p>
        </w:tc>
      </w:tr>
    </w:tbl>
    <w:p w14:paraId="3E0B1FD1" w14:textId="77777777" w:rsidR="00CA2886" w:rsidRPr="00CA2886" w:rsidRDefault="00CA2886" w:rsidP="00CA2886">
      <w:r w:rsidRPr="00CA2886">
        <w:t xml:space="preserve">Thus, </w:t>
      </w:r>
      <w:r w:rsidRPr="00CA2886">
        <w:rPr>
          <w:b/>
          <w:bCs/>
        </w:rPr>
        <w:t>no switch needs global network state</w:t>
      </w:r>
      <w:r w:rsidRPr="00CA2886">
        <w:t>.</w:t>
      </w:r>
      <w:r w:rsidRPr="00CA2886">
        <w:br/>
        <w:t>Each forwarding table depends only on:</w:t>
      </w:r>
    </w:p>
    <w:p w14:paraId="4BD061BA" w14:textId="77777777" w:rsidR="00CA2886" w:rsidRPr="00CA2886" w:rsidRDefault="00CA2886" w:rsidP="00CA2886">
      <w:pPr>
        <w:numPr>
          <w:ilvl w:val="0"/>
          <w:numId w:val="159"/>
        </w:numPr>
      </w:pPr>
      <w:r w:rsidRPr="00CA2886">
        <w:t>Its layer (Edge / Aggregation / Core)</w:t>
      </w:r>
    </w:p>
    <w:p w14:paraId="1441FD61" w14:textId="77777777" w:rsidR="00CA2886" w:rsidRPr="00CA2886" w:rsidRDefault="00CA2886" w:rsidP="00CA2886">
      <w:pPr>
        <w:numPr>
          <w:ilvl w:val="0"/>
          <w:numId w:val="159"/>
        </w:numPr>
      </w:pPr>
      <w:r w:rsidRPr="00CA2886">
        <w:t>The structured IP scheme</w:t>
      </w:r>
    </w:p>
    <w:p w14:paraId="42A23FCA" w14:textId="77777777" w:rsidR="00CA2886" w:rsidRPr="00CA2886" w:rsidRDefault="00CA2886" w:rsidP="00CA2886">
      <w:r w:rsidRPr="00CA2886">
        <w:pict w14:anchorId="7C3A944C">
          <v:rect id="_x0000_i3340" style="width:0;height:1.5pt" o:hralign="center" o:hrstd="t" o:hr="t" fillcolor="#a0a0a0" stroked="f"/>
        </w:pict>
      </w:r>
    </w:p>
    <w:p w14:paraId="65760225"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6. How ECMP Is Used</w:t>
      </w:r>
    </w:p>
    <w:p w14:paraId="7B3D3681" w14:textId="77777777" w:rsidR="00CA2886" w:rsidRPr="00CA2886" w:rsidRDefault="00CA2886" w:rsidP="00CA2886">
      <w:r w:rsidRPr="00CA2886">
        <w:t xml:space="preserve">Because between any two hosts there are multiple equal-cost paths, ECMP (Equal-Cost Multi-Path routing) is used to </w:t>
      </w:r>
      <w:r w:rsidRPr="00CA2886">
        <w:rPr>
          <w:b/>
          <w:bCs/>
        </w:rPr>
        <w:t>balance flows</w:t>
      </w:r>
      <w:r w:rsidRPr="00CA2886">
        <w:t>.</w:t>
      </w:r>
    </w:p>
    <w:p w14:paraId="7660F6BC" w14:textId="77777777" w:rsidR="00CA2886" w:rsidRPr="00CA2886" w:rsidRDefault="00CA2886" w:rsidP="00CA2886">
      <w:pPr>
        <w:numPr>
          <w:ilvl w:val="0"/>
          <w:numId w:val="160"/>
        </w:numPr>
      </w:pPr>
      <w:r w:rsidRPr="00CA2886">
        <w:t>Edge → Aggregation: pick one of k/2 uplinks</w:t>
      </w:r>
    </w:p>
    <w:p w14:paraId="00E67E84" w14:textId="77777777" w:rsidR="00CA2886" w:rsidRPr="00CA2886" w:rsidRDefault="00CA2886" w:rsidP="00CA2886">
      <w:pPr>
        <w:numPr>
          <w:ilvl w:val="0"/>
          <w:numId w:val="160"/>
        </w:numPr>
      </w:pPr>
      <w:r w:rsidRPr="00CA2886">
        <w:t>Aggregation → Core: pick one of k/2 uplinks</w:t>
      </w:r>
    </w:p>
    <w:p w14:paraId="259036F1" w14:textId="77777777" w:rsidR="00CA2886" w:rsidRPr="00CA2886" w:rsidRDefault="00CA2886" w:rsidP="00CA2886">
      <w:pPr>
        <w:numPr>
          <w:ilvl w:val="0"/>
          <w:numId w:val="160"/>
        </w:numPr>
      </w:pPr>
      <w:r w:rsidRPr="00CA2886">
        <w:t>Core → Aggregation: deterministic by pod</w:t>
      </w:r>
    </w:p>
    <w:p w14:paraId="28987CBE" w14:textId="77777777" w:rsidR="00CA2886" w:rsidRPr="00CA2886" w:rsidRDefault="00CA2886" w:rsidP="00CA2886">
      <w:pPr>
        <w:numPr>
          <w:ilvl w:val="0"/>
          <w:numId w:val="160"/>
        </w:numPr>
      </w:pPr>
      <w:r w:rsidRPr="00CA2886">
        <w:t>Aggregation → Edge: deterministic by subnet</w:t>
      </w:r>
    </w:p>
    <w:p w14:paraId="7CF6450C" w14:textId="77777777" w:rsidR="00CA2886" w:rsidRPr="00CA2886" w:rsidRDefault="00CA2886" w:rsidP="00CA2886">
      <w:r w:rsidRPr="00CA2886">
        <w:t>Typically implemented by hashing on (srcIP, dstIP, srcPort, dstPort).</w:t>
      </w:r>
    </w:p>
    <w:p w14:paraId="0EC3D283" w14:textId="77777777" w:rsidR="00CA2886" w:rsidRPr="00CA2886" w:rsidRDefault="00CA2886" w:rsidP="00CA2886">
      <w:r w:rsidRPr="00CA2886">
        <w:pict w14:anchorId="6E581FA4">
          <v:rect id="_x0000_i3341" style="width:0;height:1.5pt" o:hralign="center" o:hrstd="t" o:hr="t" fillcolor="#a0a0a0" stroked="f"/>
        </w:pict>
      </w:r>
    </w:p>
    <w:p w14:paraId="096FB21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7. Example (k =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4346"/>
        <w:gridCol w:w="2259"/>
      </w:tblGrid>
      <w:tr w:rsidR="00CA2886" w:rsidRPr="00CA2886" w14:paraId="53AAB24D" w14:textId="77777777">
        <w:trPr>
          <w:tblHeader/>
          <w:tblCellSpacing w:w="15" w:type="dxa"/>
        </w:trPr>
        <w:tc>
          <w:tcPr>
            <w:tcW w:w="0" w:type="auto"/>
            <w:vAlign w:val="center"/>
            <w:hideMark/>
          </w:tcPr>
          <w:p w14:paraId="1D104000" w14:textId="77777777" w:rsidR="00CA2886" w:rsidRPr="00CA2886" w:rsidRDefault="00CA2886" w:rsidP="00CA2886">
            <w:pPr>
              <w:rPr>
                <w:b/>
                <w:bCs/>
              </w:rPr>
            </w:pPr>
            <w:r w:rsidRPr="00CA2886">
              <w:rPr>
                <w:b/>
                <w:bCs/>
              </w:rPr>
              <w:t>Layer</w:t>
            </w:r>
          </w:p>
        </w:tc>
        <w:tc>
          <w:tcPr>
            <w:tcW w:w="0" w:type="auto"/>
            <w:vAlign w:val="center"/>
            <w:hideMark/>
          </w:tcPr>
          <w:p w14:paraId="13740E74" w14:textId="77777777" w:rsidR="00CA2886" w:rsidRPr="00CA2886" w:rsidRDefault="00CA2886" w:rsidP="00CA2886">
            <w:pPr>
              <w:rPr>
                <w:b/>
                <w:bCs/>
              </w:rPr>
            </w:pPr>
            <w:r w:rsidRPr="00CA2886">
              <w:rPr>
                <w:b/>
                <w:bCs/>
              </w:rPr>
              <w:t>Switch</w:t>
            </w:r>
          </w:p>
        </w:tc>
        <w:tc>
          <w:tcPr>
            <w:tcW w:w="0" w:type="auto"/>
            <w:vAlign w:val="center"/>
            <w:hideMark/>
          </w:tcPr>
          <w:p w14:paraId="665B326F" w14:textId="77777777" w:rsidR="00CA2886" w:rsidRPr="00CA2886" w:rsidRDefault="00CA2886" w:rsidP="00CA2886">
            <w:pPr>
              <w:rPr>
                <w:b/>
                <w:bCs/>
              </w:rPr>
            </w:pPr>
            <w:r w:rsidRPr="00CA2886">
              <w:rPr>
                <w:b/>
                <w:bCs/>
              </w:rPr>
              <w:t>Example Table (simplified)</w:t>
            </w:r>
          </w:p>
        </w:tc>
      </w:tr>
      <w:tr w:rsidR="00CA2886" w:rsidRPr="00CA2886" w14:paraId="138926C4" w14:textId="77777777">
        <w:trPr>
          <w:tblCellSpacing w:w="15" w:type="dxa"/>
        </w:trPr>
        <w:tc>
          <w:tcPr>
            <w:tcW w:w="0" w:type="auto"/>
            <w:vAlign w:val="center"/>
            <w:hideMark/>
          </w:tcPr>
          <w:p w14:paraId="568715FA" w14:textId="77777777" w:rsidR="00CA2886" w:rsidRPr="00CA2886" w:rsidRDefault="00CA2886" w:rsidP="00CA2886">
            <w:r w:rsidRPr="00CA2886">
              <w:rPr>
                <w:b/>
                <w:bCs/>
              </w:rPr>
              <w:t>Edge (Pod 0, switch 0)</w:t>
            </w:r>
          </w:p>
        </w:tc>
        <w:tc>
          <w:tcPr>
            <w:tcW w:w="0" w:type="auto"/>
            <w:vAlign w:val="center"/>
            <w:hideMark/>
          </w:tcPr>
          <w:p w14:paraId="17630824" w14:textId="77777777" w:rsidR="00CA2886" w:rsidRPr="00CA2886" w:rsidRDefault="00CA2886" w:rsidP="00CA2886">
            <w:r w:rsidRPr="00CA2886">
              <w:t>Dest 10.0.0.1-2 → local; else → uplink1-2</w:t>
            </w:r>
          </w:p>
        </w:tc>
        <w:tc>
          <w:tcPr>
            <w:tcW w:w="0" w:type="auto"/>
            <w:vAlign w:val="center"/>
            <w:hideMark/>
          </w:tcPr>
          <w:p w14:paraId="4D3C0B45" w14:textId="77777777" w:rsidR="00CA2886" w:rsidRPr="00CA2886" w:rsidRDefault="00CA2886" w:rsidP="00CA2886"/>
        </w:tc>
      </w:tr>
      <w:tr w:rsidR="00CA2886" w:rsidRPr="00CA2886" w14:paraId="4DF42016" w14:textId="77777777">
        <w:trPr>
          <w:tblCellSpacing w:w="15" w:type="dxa"/>
        </w:trPr>
        <w:tc>
          <w:tcPr>
            <w:tcW w:w="0" w:type="auto"/>
            <w:vAlign w:val="center"/>
            <w:hideMark/>
          </w:tcPr>
          <w:p w14:paraId="0FA0F8BC" w14:textId="77777777" w:rsidR="00CA2886" w:rsidRPr="00CA2886" w:rsidRDefault="00CA2886" w:rsidP="00CA2886">
            <w:r w:rsidRPr="00CA2886">
              <w:rPr>
                <w:b/>
                <w:bCs/>
              </w:rPr>
              <w:t>Aggregation (Pod 0, switch 2)</w:t>
            </w:r>
          </w:p>
        </w:tc>
        <w:tc>
          <w:tcPr>
            <w:tcW w:w="0" w:type="auto"/>
            <w:vAlign w:val="center"/>
            <w:hideMark/>
          </w:tcPr>
          <w:p w14:paraId="2D72FB5F" w14:textId="77777777" w:rsidR="00CA2886" w:rsidRPr="00CA2886" w:rsidRDefault="00CA2886" w:rsidP="00CA2886">
            <w:r w:rsidRPr="00CA2886">
              <w:t>Dest pod=0 → down to Edge; else → up (core 0-1)</w:t>
            </w:r>
          </w:p>
        </w:tc>
        <w:tc>
          <w:tcPr>
            <w:tcW w:w="0" w:type="auto"/>
            <w:vAlign w:val="center"/>
            <w:hideMark/>
          </w:tcPr>
          <w:p w14:paraId="2F223265" w14:textId="77777777" w:rsidR="00CA2886" w:rsidRPr="00CA2886" w:rsidRDefault="00CA2886" w:rsidP="00CA2886"/>
        </w:tc>
      </w:tr>
      <w:tr w:rsidR="00CA2886" w:rsidRPr="00CA2886" w14:paraId="1B2021FF" w14:textId="77777777">
        <w:trPr>
          <w:tblCellSpacing w:w="15" w:type="dxa"/>
        </w:trPr>
        <w:tc>
          <w:tcPr>
            <w:tcW w:w="0" w:type="auto"/>
            <w:vAlign w:val="center"/>
            <w:hideMark/>
          </w:tcPr>
          <w:p w14:paraId="297FCC34" w14:textId="77777777" w:rsidR="00CA2886" w:rsidRPr="00CA2886" w:rsidRDefault="00CA2886" w:rsidP="00CA2886">
            <w:r w:rsidRPr="00CA2886">
              <w:rPr>
                <w:b/>
                <w:bCs/>
              </w:rPr>
              <w:t>Core (Core 0)</w:t>
            </w:r>
          </w:p>
        </w:tc>
        <w:tc>
          <w:tcPr>
            <w:tcW w:w="0" w:type="auto"/>
            <w:vAlign w:val="center"/>
            <w:hideMark/>
          </w:tcPr>
          <w:p w14:paraId="26C9A30F" w14:textId="77777777" w:rsidR="00CA2886" w:rsidRPr="00CA2886" w:rsidRDefault="00CA2886" w:rsidP="00CA2886">
            <w:r w:rsidRPr="00CA2886">
              <w:t>Dest pod=0 → port0; pod=1 → port1; pod=2 → port2; pod=3 → port3</w:t>
            </w:r>
          </w:p>
        </w:tc>
        <w:tc>
          <w:tcPr>
            <w:tcW w:w="0" w:type="auto"/>
            <w:vAlign w:val="center"/>
            <w:hideMark/>
          </w:tcPr>
          <w:p w14:paraId="20814AD2" w14:textId="77777777" w:rsidR="00CA2886" w:rsidRPr="00CA2886" w:rsidRDefault="00CA2886" w:rsidP="00CA2886"/>
        </w:tc>
      </w:tr>
    </w:tbl>
    <w:p w14:paraId="3AC506F5" w14:textId="77777777" w:rsidR="00CA2886" w:rsidRPr="00CA2886" w:rsidRDefault="00CA2886" w:rsidP="00CA2886">
      <w:r w:rsidRPr="00CA2886">
        <w:pict w14:anchorId="45C2D67B">
          <v:rect id="_x0000_i3342" style="width:0;height:1.5pt" o:hralign="center" o:hrstd="t" o:hr="t" fillcolor="#a0a0a0" stroked="f"/>
        </w:pict>
      </w:r>
    </w:p>
    <w:p w14:paraId="33A8BE3F"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8. Implementation Notes</w:t>
      </w:r>
    </w:p>
    <w:p w14:paraId="6B97372C" w14:textId="77777777" w:rsidR="00CA2886" w:rsidRPr="00CA2886" w:rsidRDefault="00CA2886" w:rsidP="00CA2886">
      <w:pPr>
        <w:numPr>
          <w:ilvl w:val="0"/>
          <w:numId w:val="161"/>
        </w:numPr>
      </w:pPr>
      <w:r w:rsidRPr="00CA2886">
        <w:lastRenderedPageBreak/>
        <w:t xml:space="preserve">Tables can be installed </w:t>
      </w:r>
      <w:r w:rsidRPr="00CA2886">
        <w:rPr>
          <w:b/>
          <w:bCs/>
        </w:rPr>
        <w:t>statically</w:t>
      </w:r>
      <w:r w:rsidRPr="00CA2886">
        <w:t xml:space="preserve"> (using IP addressing scheme) or by </w:t>
      </w:r>
      <w:r w:rsidRPr="00CA2886">
        <w:rPr>
          <w:b/>
          <w:bCs/>
        </w:rPr>
        <w:t>controller (e.g. SDN / OpenFlow)</w:t>
      </w:r>
      <w:r w:rsidRPr="00CA2886">
        <w:t>.</w:t>
      </w:r>
    </w:p>
    <w:p w14:paraId="232C8D58" w14:textId="77777777" w:rsidR="00CA2886" w:rsidRPr="00CA2886" w:rsidRDefault="00CA2886" w:rsidP="00CA2886">
      <w:pPr>
        <w:numPr>
          <w:ilvl w:val="0"/>
          <w:numId w:val="161"/>
        </w:numPr>
      </w:pPr>
      <w:r w:rsidRPr="00CA2886">
        <w:t>Many educational emulations (like Mininet) configure Fat-Trees this way.</w:t>
      </w:r>
    </w:p>
    <w:p w14:paraId="7F373445" w14:textId="77777777" w:rsidR="00CA2886" w:rsidRPr="00CA2886" w:rsidRDefault="00CA2886" w:rsidP="00CA2886">
      <w:pPr>
        <w:numPr>
          <w:ilvl w:val="0"/>
          <w:numId w:val="161"/>
        </w:numPr>
      </w:pPr>
      <w:r w:rsidRPr="00CA2886">
        <w:t xml:space="preserve">Al-Fares’s original paper emphasized </w:t>
      </w:r>
      <w:r w:rsidRPr="00CA2886">
        <w:rPr>
          <w:b/>
          <w:bCs/>
        </w:rPr>
        <w:t>using commodity switches with standard ECMP</w:t>
      </w:r>
      <w:r w:rsidRPr="00CA2886">
        <w:t xml:space="preserve"> — i.e., </w:t>
      </w:r>
      <w:r w:rsidRPr="00CA2886">
        <w:rPr>
          <w:b/>
          <w:bCs/>
        </w:rPr>
        <w:t>no custom routing protocol required</w:t>
      </w:r>
      <w:r w:rsidRPr="00CA2886">
        <w:t>.</w:t>
      </w:r>
    </w:p>
    <w:p w14:paraId="03DD29F7" w14:textId="77777777" w:rsidR="00CA2886" w:rsidRPr="00CA2886" w:rsidRDefault="00CA2886" w:rsidP="00CA2886">
      <w:r w:rsidRPr="00CA2886">
        <w:pict w14:anchorId="5EAB08EB">
          <v:rect id="_x0000_i3343" style="width:0;height:1.5pt" o:hralign="center" o:hrstd="t" o:hr="t" fillcolor="#a0a0a0" stroked="f"/>
        </w:pict>
      </w:r>
    </w:p>
    <w:p w14:paraId="569F959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In short:</w:t>
      </w:r>
    </w:p>
    <w:p w14:paraId="433B7A4E" w14:textId="77777777" w:rsidR="00CA2886" w:rsidRPr="00CA2886" w:rsidRDefault="00CA2886" w:rsidP="00CA2886">
      <w:pPr>
        <w:numPr>
          <w:ilvl w:val="0"/>
          <w:numId w:val="162"/>
        </w:numPr>
      </w:pPr>
      <w:r w:rsidRPr="00CA2886">
        <w:rPr>
          <w:b/>
          <w:bCs/>
        </w:rPr>
        <w:t>Core:</w:t>
      </w:r>
      <w:r w:rsidRPr="00CA2886">
        <w:t xml:space="preserve"> route by pod number.</w:t>
      </w:r>
    </w:p>
    <w:p w14:paraId="5BCFED1B" w14:textId="77777777" w:rsidR="00CA2886" w:rsidRPr="00CA2886" w:rsidRDefault="00CA2886" w:rsidP="00CA2886">
      <w:pPr>
        <w:numPr>
          <w:ilvl w:val="0"/>
          <w:numId w:val="162"/>
        </w:numPr>
      </w:pPr>
      <w:r w:rsidRPr="00CA2886">
        <w:rPr>
          <w:b/>
          <w:bCs/>
        </w:rPr>
        <w:t>Aggregation:</w:t>
      </w:r>
      <w:r w:rsidRPr="00CA2886">
        <w:t xml:space="preserve"> route down to edges in same pod or up to cores for others.</w:t>
      </w:r>
    </w:p>
    <w:p w14:paraId="52C81ECB" w14:textId="77777777" w:rsidR="00CA2886" w:rsidRPr="00CA2886" w:rsidRDefault="00CA2886" w:rsidP="00CA2886">
      <w:pPr>
        <w:numPr>
          <w:ilvl w:val="0"/>
          <w:numId w:val="162"/>
        </w:numPr>
      </w:pPr>
      <w:r w:rsidRPr="00CA2886">
        <w:rPr>
          <w:b/>
          <w:bCs/>
        </w:rPr>
        <w:t>Edge:</w:t>
      </w:r>
      <w:r w:rsidRPr="00CA2886">
        <w:t xml:space="preserve"> route locally or up to aggregation.</w:t>
      </w:r>
    </w:p>
    <w:p w14:paraId="6252207E" w14:textId="77777777" w:rsidR="00CA2886" w:rsidRPr="00CA2886" w:rsidRDefault="00CA2886" w:rsidP="00CA2886">
      <w:pPr>
        <w:numPr>
          <w:ilvl w:val="0"/>
          <w:numId w:val="162"/>
        </w:numPr>
      </w:pPr>
      <w:r w:rsidRPr="00CA2886">
        <w:rPr>
          <w:b/>
          <w:bCs/>
        </w:rPr>
        <w:t>Tables remain small and deterministic due to structured IP addressing.</w:t>
      </w:r>
    </w:p>
    <w:p w14:paraId="03B57E4F" w14:textId="77777777" w:rsidR="00CA2886" w:rsidRPr="00CA2886" w:rsidRDefault="00CA2886" w:rsidP="00CA2886">
      <w:r w:rsidRPr="00CA2886">
        <w:pict w14:anchorId="62821036">
          <v:rect id="_x0000_i3344" style="width:0;height:1.5pt" o:hralign="center" o:hrstd="t" o:hr="t" fillcolor="#a0a0a0" stroked="f"/>
        </w:pict>
      </w:r>
    </w:p>
    <w:p w14:paraId="64BB4BD4" w14:textId="77777777" w:rsidR="00CA2886" w:rsidRPr="00CA2886" w:rsidRDefault="00CA2886" w:rsidP="00CA2886">
      <w:r w:rsidRPr="00CA2886">
        <w:t xml:space="preserve">Would you like me to add an </w:t>
      </w:r>
      <w:r w:rsidRPr="00CA2886">
        <w:rPr>
          <w:b/>
          <w:bCs/>
        </w:rPr>
        <w:t>ASCII diagram</w:t>
      </w:r>
      <w:r w:rsidRPr="00CA2886">
        <w:t xml:space="preserve"> showing how packets flow and how forwarding tables are used (step-by-step from host to host across pods)?</w:t>
      </w:r>
    </w:p>
    <w:p w14:paraId="0058E786" w14:textId="77777777" w:rsidR="00CA2886" w:rsidRPr="00CA2886" w:rsidRDefault="00CA2886" w:rsidP="00CA2886">
      <w:pPr>
        <w:rPr>
          <w:b/>
          <w:bCs/>
        </w:rPr>
      </w:pPr>
      <w:r w:rsidRPr="00CA2886">
        <w:rPr>
          <w:b/>
          <w:bCs/>
        </w:rPr>
        <w:t>You said:</w:t>
      </w:r>
    </w:p>
    <w:p w14:paraId="6DB6BB8C" w14:textId="77777777" w:rsidR="00CA2886" w:rsidRPr="00CA2886" w:rsidRDefault="00CA2886" w:rsidP="00CA2886">
      <w:r w:rsidRPr="00CA2886">
        <w:t>is there an object in python for ip address?</w:t>
      </w:r>
    </w:p>
    <w:p w14:paraId="1645C8B9" w14:textId="77777777" w:rsidR="00CA2886" w:rsidRPr="00CA2886" w:rsidRDefault="00CA2886" w:rsidP="00CA2886">
      <w:pPr>
        <w:rPr>
          <w:b/>
          <w:bCs/>
        </w:rPr>
      </w:pPr>
      <w:r w:rsidRPr="00CA2886">
        <w:rPr>
          <w:b/>
          <w:bCs/>
        </w:rPr>
        <w:t>ChatGPT said:</w:t>
      </w:r>
    </w:p>
    <w:p w14:paraId="0E32216D" w14:textId="77777777" w:rsidR="00CA2886" w:rsidRPr="00CA2886" w:rsidRDefault="00CA2886" w:rsidP="00CA2886">
      <w:r w:rsidRPr="00CA2886">
        <w:t xml:space="preserve">Yes — Python provides a built-in module for this purpose called </w:t>
      </w:r>
      <w:r w:rsidRPr="00CA2886">
        <w:rPr>
          <w:b/>
          <w:bCs/>
        </w:rPr>
        <w:t>ipaddress</w:t>
      </w:r>
      <w:r w:rsidRPr="00CA2886">
        <w:t xml:space="preserve"> (part of the standard library since Python 3.3).</w:t>
      </w:r>
    </w:p>
    <w:p w14:paraId="3438F943" w14:textId="77777777" w:rsidR="00CA2886" w:rsidRPr="00CA2886" w:rsidRDefault="00CA2886" w:rsidP="00CA2886">
      <w:r w:rsidRPr="00CA2886">
        <w:t xml:space="preserve">It defines objects for </w:t>
      </w:r>
      <w:r w:rsidRPr="00CA2886">
        <w:rPr>
          <w:b/>
          <w:bCs/>
        </w:rPr>
        <w:t>IPv4 and IPv6</w:t>
      </w:r>
      <w:r w:rsidRPr="00CA2886">
        <w:t xml:space="preserve"> addresses, networks, and interfaces.</w:t>
      </w:r>
    </w:p>
    <w:p w14:paraId="08BF4EB1" w14:textId="77777777" w:rsidR="00CA2886" w:rsidRPr="00CA2886" w:rsidRDefault="00CA2886" w:rsidP="00CA2886">
      <w:r w:rsidRPr="00CA2886">
        <w:pict w14:anchorId="32B4D696">
          <v:rect id="_x0000_i3345" style="width:0;height:1.5pt" o:hralign="center" o:hrstd="t" o:hr="t" fillcolor="#a0a0a0" stroked="f"/>
        </w:pict>
      </w:r>
    </w:p>
    <w:p w14:paraId="2E3A9D7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Basic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2"/>
        <w:gridCol w:w="4383"/>
        <w:gridCol w:w="1751"/>
      </w:tblGrid>
      <w:tr w:rsidR="00CA2886" w:rsidRPr="00CA2886" w14:paraId="2F56B5B1" w14:textId="77777777">
        <w:trPr>
          <w:tblHeader/>
          <w:tblCellSpacing w:w="15" w:type="dxa"/>
        </w:trPr>
        <w:tc>
          <w:tcPr>
            <w:tcW w:w="0" w:type="auto"/>
            <w:vAlign w:val="center"/>
            <w:hideMark/>
          </w:tcPr>
          <w:p w14:paraId="19B89F4D" w14:textId="77777777" w:rsidR="00CA2886" w:rsidRPr="00CA2886" w:rsidRDefault="00CA2886" w:rsidP="00CA2886">
            <w:pPr>
              <w:rPr>
                <w:b/>
                <w:bCs/>
              </w:rPr>
            </w:pPr>
            <w:r w:rsidRPr="00CA2886">
              <w:rPr>
                <w:b/>
                <w:bCs/>
              </w:rPr>
              <w:t>Object Type</w:t>
            </w:r>
          </w:p>
        </w:tc>
        <w:tc>
          <w:tcPr>
            <w:tcW w:w="0" w:type="auto"/>
            <w:vAlign w:val="center"/>
            <w:hideMark/>
          </w:tcPr>
          <w:p w14:paraId="5AC40D1C" w14:textId="77777777" w:rsidR="00CA2886" w:rsidRPr="00CA2886" w:rsidRDefault="00CA2886" w:rsidP="00CA2886">
            <w:pPr>
              <w:rPr>
                <w:b/>
                <w:bCs/>
              </w:rPr>
            </w:pPr>
            <w:r w:rsidRPr="00CA2886">
              <w:rPr>
                <w:b/>
                <w:bCs/>
              </w:rPr>
              <w:t>Example</w:t>
            </w:r>
          </w:p>
        </w:tc>
        <w:tc>
          <w:tcPr>
            <w:tcW w:w="0" w:type="auto"/>
            <w:vAlign w:val="center"/>
            <w:hideMark/>
          </w:tcPr>
          <w:p w14:paraId="2E37D798" w14:textId="77777777" w:rsidR="00CA2886" w:rsidRPr="00CA2886" w:rsidRDefault="00CA2886" w:rsidP="00CA2886">
            <w:pPr>
              <w:rPr>
                <w:b/>
                <w:bCs/>
              </w:rPr>
            </w:pPr>
            <w:r w:rsidRPr="00CA2886">
              <w:rPr>
                <w:b/>
                <w:bCs/>
              </w:rPr>
              <w:t>Description</w:t>
            </w:r>
          </w:p>
        </w:tc>
      </w:tr>
      <w:tr w:rsidR="00CA2886" w:rsidRPr="00CA2886" w14:paraId="69C65D94" w14:textId="77777777">
        <w:trPr>
          <w:tblCellSpacing w:w="15" w:type="dxa"/>
        </w:trPr>
        <w:tc>
          <w:tcPr>
            <w:tcW w:w="0" w:type="auto"/>
            <w:vAlign w:val="center"/>
            <w:hideMark/>
          </w:tcPr>
          <w:p w14:paraId="2C85081E" w14:textId="77777777" w:rsidR="00CA2886" w:rsidRPr="00CA2886" w:rsidRDefault="00CA2886" w:rsidP="00CA2886">
            <w:r w:rsidRPr="00CA2886">
              <w:t>ipaddress.IPv4Address / IPv6Address</w:t>
            </w:r>
          </w:p>
        </w:tc>
        <w:tc>
          <w:tcPr>
            <w:tcW w:w="0" w:type="auto"/>
            <w:vAlign w:val="center"/>
            <w:hideMark/>
          </w:tcPr>
          <w:p w14:paraId="06951EF3" w14:textId="77777777" w:rsidR="00CA2886" w:rsidRPr="00CA2886" w:rsidRDefault="00CA2886" w:rsidP="00CA2886">
            <w:r w:rsidRPr="00CA2886">
              <w:t>ipaddress.ip_address("192.168.0.10")</w:t>
            </w:r>
          </w:p>
        </w:tc>
        <w:tc>
          <w:tcPr>
            <w:tcW w:w="0" w:type="auto"/>
            <w:vAlign w:val="center"/>
            <w:hideMark/>
          </w:tcPr>
          <w:p w14:paraId="21D0FEA9" w14:textId="77777777" w:rsidR="00CA2886" w:rsidRPr="00CA2886" w:rsidRDefault="00CA2886" w:rsidP="00CA2886">
            <w:r w:rsidRPr="00CA2886">
              <w:t>A single IP address</w:t>
            </w:r>
          </w:p>
        </w:tc>
      </w:tr>
      <w:tr w:rsidR="00CA2886" w:rsidRPr="00CA2886" w14:paraId="7DA2650A" w14:textId="77777777">
        <w:trPr>
          <w:tblCellSpacing w:w="15" w:type="dxa"/>
        </w:trPr>
        <w:tc>
          <w:tcPr>
            <w:tcW w:w="0" w:type="auto"/>
            <w:vAlign w:val="center"/>
            <w:hideMark/>
          </w:tcPr>
          <w:p w14:paraId="7A00DBD7" w14:textId="77777777" w:rsidR="00CA2886" w:rsidRPr="00CA2886" w:rsidRDefault="00CA2886" w:rsidP="00CA2886">
            <w:r w:rsidRPr="00CA2886">
              <w:t>ipaddress.IPv4Network / IPv6Network</w:t>
            </w:r>
          </w:p>
        </w:tc>
        <w:tc>
          <w:tcPr>
            <w:tcW w:w="0" w:type="auto"/>
            <w:vAlign w:val="center"/>
            <w:hideMark/>
          </w:tcPr>
          <w:p w14:paraId="0DFEC896" w14:textId="77777777" w:rsidR="00CA2886" w:rsidRPr="00CA2886" w:rsidRDefault="00CA2886" w:rsidP="00CA2886">
            <w:r w:rsidRPr="00CA2886">
              <w:t>ipaddress.ip_network("192.168.0.0/24")</w:t>
            </w:r>
          </w:p>
        </w:tc>
        <w:tc>
          <w:tcPr>
            <w:tcW w:w="0" w:type="auto"/>
            <w:vAlign w:val="center"/>
            <w:hideMark/>
          </w:tcPr>
          <w:p w14:paraId="0261D12D" w14:textId="77777777" w:rsidR="00CA2886" w:rsidRPr="00CA2886" w:rsidRDefault="00CA2886" w:rsidP="00CA2886">
            <w:r w:rsidRPr="00CA2886">
              <w:t>An IP network (CIDR prefix)</w:t>
            </w:r>
          </w:p>
        </w:tc>
      </w:tr>
      <w:tr w:rsidR="00CA2886" w:rsidRPr="00CA2886" w14:paraId="76816E2B" w14:textId="77777777">
        <w:trPr>
          <w:tblCellSpacing w:w="15" w:type="dxa"/>
        </w:trPr>
        <w:tc>
          <w:tcPr>
            <w:tcW w:w="0" w:type="auto"/>
            <w:vAlign w:val="center"/>
            <w:hideMark/>
          </w:tcPr>
          <w:p w14:paraId="5A0B2B97" w14:textId="77777777" w:rsidR="00CA2886" w:rsidRPr="00CA2886" w:rsidRDefault="00CA2886" w:rsidP="00CA2886">
            <w:r w:rsidRPr="00CA2886">
              <w:t>ipaddress.IPv4Interface / IPv6Interface</w:t>
            </w:r>
          </w:p>
        </w:tc>
        <w:tc>
          <w:tcPr>
            <w:tcW w:w="0" w:type="auto"/>
            <w:vAlign w:val="center"/>
            <w:hideMark/>
          </w:tcPr>
          <w:p w14:paraId="79943377" w14:textId="77777777" w:rsidR="00CA2886" w:rsidRPr="00CA2886" w:rsidRDefault="00CA2886" w:rsidP="00CA2886">
            <w:r w:rsidRPr="00CA2886">
              <w:t>ipaddress.ip_interface("192.168.0.10/24")</w:t>
            </w:r>
          </w:p>
        </w:tc>
        <w:tc>
          <w:tcPr>
            <w:tcW w:w="0" w:type="auto"/>
            <w:vAlign w:val="center"/>
            <w:hideMark/>
          </w:tcPr>
          <w:p w14:paraId="458766D9" w14:textId="77777777" w:rsidR="00CA2886" w:rsidRPr="00CA2886" w:rsidRDefault="00CA2886" w:rsidP="00CA2886">
            <w:r w:rsidRPr="00CA2886">
              <w:t xml:space="preserve">IP address </w:t>
            </w:r>
            <w:r w:rsidRPr="00CA2886">
              <w:rPr>
                <w:i/>
                <w:iCs/>
              </w:rPr>
              <w:t>with</w:t>
            </w:r>
            <w:r w:rsidRPr="00CA2886">
              <w:t xml:space="preserve"> subnet mask</w:t>
            </w:r>
          </w:p>
        </w:tc>
      </w:tr>
    </w:tbl>
    <w:p w14:paraId="5E6C5191" w14:textId="77777777" w:rsidR="00CA2886" w:rsidRPr="00CA2886" w:rsidRDefault="00CA2886" w:rsidP="00CA2886">
      <w:r w:rsidRPr="00CA2886">
        <w:lastRenderedPageBreak/>
        <w:pict w14:anchorId="5E9912B4">
          <v:rect id="_x0000_i3346" style="width:0;height:1.5pt" o:hralign="center" o:hrstd="t" o:hr="t" fillcolor="#a0a0a0" stroked="f"/>
        </w:pict>
      </w:r>
    </w:p>
    <w:p w14:paraId="7C8221E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Usage Examples</w:t>
      </w:r>
    </w:p>
    <w:p w14:paraId="275ABEC2" w14:textId="77777777" w:rsidR="00CA2886" w:rsidRPr="00CA2886" w:rsidRDefault="00CA2886" w:rsidP="00CA2886">
      <w:r w:rsidRPr="00CA2886">
        <w:t>import ipaddress</w:t>
      </w:r>
    </w:p>
    <w:p w14:paraId="5F54E26E" w14:textId="77777777" w:rsidR="00CA2886" w:rsidRPr="00CA2886" w:rsidRDefault="00CA2886" w:rsidP="00CA2886"/>
    <w:p w14:paraId="567F7A83" w14:textId="77777777" w:rsidR="00CA2886" w:rsidRPr="00CA2886" w:rsidRDefault="00CA2886" w:rsidP="00CA2886">
      <w:r w:rsidRPr="00CA2886">
        <w:t># 1️</w:t>
      </w:r>
      <w:r w:rsidRPr="00CA2886">
        <w:rPr>
          <w:rFonts w:ascii="Segoe UI Symbol" w:hAnsi="Segoe UI Symbol" w:cs="Segoe UI Symbol"/>
        </w:rPr>
        <w:t>⃣</w:t>
      </w:r>
      <w:r w:rsidRPr="00CA2886">
        <w:t xml:space="preserve"> Create an address</w:t>
      </w:r>
    </w:p>
    <w:p w14:paraId="738BEAA6" w14:textId="77777777" w:rsidR="00CA2886" w:rsidRPr="00CA2886" w:rsidRDefault="00CA2886" w:rsidP="00CA2886">
      <w:r w:rsidRPr="00CA2886">
        <w:t>addr = ipaddress.ip_address("192.168.0.10")</w:t>
      </w:r>
    </w:p>
    <w:p w14:paraId="59B5D432" w14:textId="77777777" w:rsidR="00CA2886" w:rsidRPr="00CA2886" w:rsidRDefault="00CA2886" w:rsidP="00CA2886">
      <w:r w:rsidRPr="00CA2886">
        <w:t>print(addr.version)   # 4</w:t>
      </w:r>
    </w:p>
    <w:p w14:paraId="2F9A5F9A" w14:textId="77777777" w:rsidR="00CA2886" w:rsidRPr="00CA2886" w:rsidRDefault="00CA2886" w:rsidP="00CA2886">
      <w:r w:rsidRPr="00CA2886">
        <w:t>print(addr.is_private)  # True</w:t>
      </w:r>
    </w:p>
    <w:p w14:paraId="50525DD4" w14:textId="77777777" w:rsidR="00CA2886" w:rsidRPr="00CA2886" w:rsidRDefault="00CA2886" w:rsidP="00CA2886">
      <w:r w:rsidRPr="00CA2886">
        <w:t>print(addr + 1)       # 192.168.0.11</w:t>
      </w:r>
    </w:p>
    <w:p w14:paraId="02E6616A" w14:textId="77777777" w:rsidR="00CA2886" w:rsidRPr="00CA2886" w:rsidRDefault="00CA2886" w:rsidP="00CA2886"/>
    <w:p w14:paraId="5B33D95A" w14:textId="77777777" w:rsidR="00CA2886" w:rsidRPr="00CA2886" w:rsidRDefault="00CA2886" w:rsidP="00CA2886">
      <w:r w:rsidRPr="00CA2886">
        <w:t># 2️</w:t>
      </w:r>
      <w:r w:rsidRPr="00CA2886">
        <w:rPr>
          <w:rFonts w:ascii="Segoe UI Symbol" w:hAnsi="Segoe UI Symbol" w:cs="Segoe UI Symbol"/>
        </w:rPr>
        <w:t>⃣</w:t>
      </w:r>
      <w:r w:rsidRPr="00CA2886">
        <w:t xml:space="preserve"> Create a network</w:t>
      </w:r>
    </w:p>
    <w:p w14:paraId="6F26343A" w14:textId="77777777" w:rsidR="00CA2886" w:rsidRPr="00CA2886" w:rsidRDefault="00CA2886" w:rsidP="00CA2886">
      <w:r w:rsidRPr="00CA2886">
        <w:t>net = ipaddress.ip_network("192.168.0.0/24")</w:t>
      </w:r>
    </w:p>
    <w:p w14:paraId="27AE8072" w14:textId="77777777" w:rsidR="00CA2886" w:rsidRPr="00CA2886" w:rsidRDefault="00CA2886" w:rsidP="00CA2886">
      <w:r w:rsidRPr="00CA2886">
        <w:t>print(net.num_addresses)       # 256</w:t>
      </w:r>
    </w:p>
    <w:p w14:paraId="6C825420" w14:textId="77777777" w:rsidR="00CA2886" w:rsidRPr="00CA2886" w:rsidRDefault="00CA2886" w:rsidP="00CA2886">
      <w:r w:rsidRPr="00CA2886">
        <w:t>print(list(net.hosts())[:5])   # First few usable hosts</w:t>
      </w:r>
    </w:p>
    <w:p w14:paraId="5EE25119" w14:textId="77777777" w:rsidR="00CA2886" w:rsidRPr="00CA2886" w:rsidRDefault="00CA2886" w:rsidP="00CA2886"/>
    <w:p w14:paraId="2B4E277E" w14:textId="77777777" w:rsidR="00CA2886" w:rsidRPr="00CA2886" w:rsidRDefault="00CA2886" w:rsidP="00CA2886">
      <w:r w:rsidRPr="00CA2886">
        <w:t># 3️</w:t>
      </w:r>
      <w:r w:rsidRPr="00CA2886">
        <w:rPr>
          <w:rFonts w:ascii="Segoe UI Symbol" w:hAnsi="Segoe UI Symbol" w:cs="Segoe UI Symbol"/>
        </w:rPr>
        <w:t>⃣</w:t>
      </w:r>
      <w:r w:rsidRPr="00CA2886">
        <w:t xml:space="preserve"> Test membership</w:t>
      </w:r>
    </w:p>
    <w:p w14:paraId="704DC677" w14:textId="77777777" w:rsidR="00CA2886" w:rsidRPr="00CA2886" w:rsidRDefault="00CA2886" w:rsidP="00CA2886">
      <w:r w:rsidRPr="00CA2886">
        <w:t>print(ipaddress.ip_address("192.168.0.10") in net)  # True</w:t>
      </w:r>
    </w:p>
    <w:p w14:paraId="72C3BE2F" w14:textId="77777777" w:rsidR="00CA2886" w:rsidRPr="00CA2886" w:rsidRDefault="00CA2886" w:rsidP="00CA2886"/>
    <w:p w14:paraId="5A64141F" w14:textId="77777777" w:rsidR="00CA2886" w:rsidRPr="00CA2886" w:rsidRDefault="00CA2886" w:rsidP="00CA2886">
      <w:r w:rsidRPr="00CA2886">
        <w:t># 4️</w:t>
      </w:r>
      <w:r w:rsidRPr="00CA2886">
        <w:rPr>
          <w:rFonts w:ascii="Segoe UI Symbol" w:hAnsi="Segoe UI Symbol" w:cs="Segoe UI Symbol"/>
        </w:rPr>
        <w:t>⃣</w:t>
      </w:r>
      <w:r w:rsidRPr="00CA2886">
        <w:t xml:space="preserve"> Create an interface (address + network)</w:t>
      </w:r>
    </w:p>
    <w:p w14:paraId="4C64DDA0" w14:textId="77777777" w:rsidR="00CA2886" w:rsidRPr="00CA2886" w:rsidRDefault="00CA2886" w:rsidP="00CA2886">
      <w:r w:rsidRPr="00CA2886">
        <w:t>iface = ipaddress.ip_interface("192.168.0.10/24")</w:t>
      </w:r>
    </w:p>
    <w:p w14:paraId="54972056" w14:textId="77777777" w:rsidR="00CA2886" w:rsidRPr="00CA2886" w:rsidRDefault="00CA2886" w:rsidP="00CA2886">
      <w:r w:rsidRPr="00CA2886">
        <w:t>print(iface.network)  # 192.168.0.0/24</w:t>
      </w:r>
    </w:p>
    <w:p w14:paraId="44C05B95" w14:textId="77777777" w:rsidR="00CA2886" w:rsidRPr="00CA2886" w:rsidRDefault="00CA2886" w:rsidP="00CA2886">
      <w:r w:rsidRPr="00CA2886">
        <w:pict w14:anchorId="316F77E8">
          <v:rect id="_x0000_i3347" style="width:0;height:1.5pt" o:hralign="center" o:hrstd="t" o:hr="t" fillcolor="#a0a0a0" stroked="f"/>
        </w:pict>
      </w:r>
    </w:p>
    <w:p w14:paraId="228642E4"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Common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3505"/>
      </w:tblGrid>
      <w:tr w:rsidR="00CA2886" w:rsidRPr="00CA2886" w14:paraId="4762EC76" w14:textId="77777777">
        <w:trPr>
          <w:tblHeader/>
          <w:tblCellSpacing w:w="15" w:type="dxa"/>
        </w:trPr>
        <w:tc>
          <w:tcPr>
            <w:tcW w:w="0" w:type="auto"/>
            <w:vAlign w:val="center"/>
            <w:hideMark/>
          </w:tcPr>
          <w:p w14:paraId="13C0DD8D" w14:textId="77777777" w:rsidR="00CA2886" w:rsidRPr="00CA2886" w:rsidRDefault="00CA2886" w:rsidP="00CA2886">
            <w:pPr>
              <w:rPr>
                <w:b/>
                <w:bCs/>
              </w:rPr>
            </w:pPr>
            <w:r w:rsidRPr="00CA2886">
              <w:rPr>
                <w:b/>
                <w:bCs/>
              </w:rPr>
              <w:t>Operation</w:t>
            </w:r>
          </w:p>
        </w:tc>
        <w:tc>
          <w:tcPr>
            <w:tcW w:w="0" w:type="auto"/>
            <w:vAlign w:val="center"/>
            <w:hideMark/>
          </w:tcPr>
          <w:p w14:paraId="690030F4" w14:textId="77777777" w:rsidR="00CA2886" w:rsidRPr="00CA2886" w:rsidRDefault="00CA2886" w:rsidP="00CA2886">
            <w:pPr>
              <w:rPr>
                <w:b/>
                <w:bCs/>
              </w:rPr>
            </w:pPr>
            <w:r w:rsidRPr="00CA2886">
              <w:rPr>
                <w:b/>
                <w:bCs/>
              </w:rPr>
              <w:t>Example</w:t>
            </w:r>
          </w:p>
        </w:tc>
      </w:tr>
      <w:tr w:rsidR="00CA2886" w:rsidRPr="00CA2886" w14:paraId="64B7C8AA" w14:textId="77777777">
        <w:trPr>
          <w:tblCellSpacing w:w="15" w:type="dxa"/>
        </w:trPr>
        <w:tc>
          <w:tcPr>
            <w:tcW w:w="0" w:type="auto"/>
            <w:vAlign w:val="center"/>
            <w:hideMark/>
          </w:tcPr>
          <w:p w14:paraId="39165351" w14:textId="77777777" w:rsidR="00CA2886" w:rsidRPr="00CA2886" w:rsidRDefault="00CA2886" w:rsidP="00CA2886">
            <w:r w:rsidRPr="00CA2886">
              <w:t>Next IP</w:t>
            </w:r>
          </w:p>
        </w:tc>
        <w:tc>
          <w:tcPr>
            <w:tcW w:w="0" w:type="auto"/>
            <w:vAlign w:val="center"/>
            <w:hideMark/>
          </w:tcPr>
          <w:p w14:paraId="28872C35" w14:textId="77777777" w:rsidR="00CA2886" w:rsidRPr="00CA2886" w:rsidRDefault="00CA2886" w:rsidP="00CA2886">
            <w:r w:rsidRPr="00CA2886">
              <w:t>addr + 1</w:t>
            </w:r>
          </w:p>
        </w:tc>
      </w:tr>
      <w:tr w:rsidR="00CA2886" w:rsidRPr="00CA2886" w14:paraId="5F59737A" w14:textId="77777777">
        <w:trPr>
          <w:tblCellSpacing w:w="15" w:type="dxa"/>
        </w:trPr>
        <w:tc>
          <w:tcPr>
            <w:tcW w:w="0" w:type="auto"/>
            <w:vAlign w:val="center"/>
            <w:hideMark/>
          </w:tcPr>
          <w:p w14:paraId="799A12AC" w14:textId="77777777" w:rsidR="00CA2886" w:rsidRPr="00CA2886" w:rsidRDefault="00CA2886" w:rsidP="00CA2886">
            <w:r w:rsidRPr="00CA2886">
              <w:t>Compare addresses</w:t>
            </w:r>
          </w:p>
        </w:tc>
        <w:tc>
          <w:tcPr>
            <w:tcW w:w="0" w:type="auto"/>
            <w:vAlign w:val="center"/>
            <w:hideMark/>
          </w:tcPr>
          <w:p w14:paraId="26CB466C" w14:textId="77777777" w:rsidR="00CA2886" w:rsidRPr="00CA2886" w:rsidRDefault="00CA2886" w:rsidP="00CA2886">
            <w:r w:rsidRPr="00CA2886">
              <w:t>addr1 &lt; addr2</w:t>
            </w:r>
          </w:p>
        </w:tc>
      </w:tr>
      <w:tr w:rsidR="00CA2886" w:rsidRPr="00CA2886" w14:paraId="024D5D3E" w14:textId="77777777">
        <w:trPr>
          <w:tblCellSpacing w:w="15" w:type="dxa"/>
        </w:trPr>
        <w:tc>
          <w:tcPr>
            <w:tcW w:w="0" w:type="auto"/>
            <w:vAlign w:val="center"/>
            <w:hideMark/>
          </w:tcPr>
          <w:p w14:paraId="05AFEBC9" w14:textId="77777777" w:rsidR="00CA2886" w:rsidRPr="00CA2886" w:rsidRDefault="00CA2886" w:rsidP="00CA2886">
            <w:r w:rsidRPr="00CA2886">
              <w:lastRenderedPageBreak/>
              <w:t>Check overlap</w:t>
            </w:r>
          </w:p>
        </w:tc>
        <w:tc>
          <w:tcPr>
            <w:tcW w:w="0" w:type="auto"/>
            <w:vAlign w:val="center"/>
            <w:hideMark/>
          </w:tcPr>
          <w:p w14:paraId="48F5370A" w14:textId="77777777" w:rsidR="00CA2886" w:rsidRPr="00CA2886" w:rsidRDefault="00CA2886" w:rsidP="00CA2886">
            <w:r w:rsidRPr="00CA2886">
              <w:t>net1.overlaps(net2)</w:t>
            </w:r>
          </w:p>
        </w:tc>
      </w:tr>
      <w:tr w:rsidR="00CA2886" w:rsidRPr="00CA2886" w14:paraId="194A28C5" w14:textId="77777777">
        <w:trPr>
          <w:tblCellSpacing w:w="15" w:type="dxa"/>
        </w:trPr>
        <w:tc>
          <w:tcPr>
            <w:tcW w:w="0" w:type="auto"/>
            <w:vAlign w:val="center"/>
            <w:hideMark/>
          </w:tcPr>
          <w:p w14:paraId="6CFEC87F" w14:textId="77777777" w:rsidR="00CA2886" w:rsidRPr="00CA2886" w:rsidRDefault="00CA2886" w:rsidP="00CA2886">
            <w:r w:rsidRPr="00CA2886">
              <w:t>Subnet splitting</w:t>
            </w:r>
          </w:p>
        </w:tc>
        <w:tc>
          <w:tcPr>
            <w:tcW w:w="0" w:type="auto"/>
            <w:vAlign w:val="center"/>
            <w:hideMark/>
          </w:tcPr>
          <w:p w14:paraId="055E9A17" w14:textId="77777777" w:rsidR="00CA2886" w:rsidRPr="00CA2886" w:rsidRDefault="00CA2886" w:rsidP="00CA2886">
            <w:r w:rsidRPr="00CA2886">
              <w:t>list(net.subnets(prefixlen_diff=1))</w:t>
            </w:r>
          </w:p>
        </w:tc>
      </w:tr>
      <w:tr w:rsidR="00CA2886" w:rsidRPr="00CA2886" w14:paraId="412BE896" w14:textId="77777777">
        <w:trPr>
          <w:tblCellSpacing w:w="15" w:type="dxa"/>
        </w:trPr>
        <w:tc>
          <w:tcPr>
            <w:tcW w:w="0" w:type="auto"/>
            <w:vAlign w:val="center"/>
            <w:hideMark/>
          </w:tcPr>
          <w:p w14:paraId="4D0ABAD3" w14:textId="77777777" w:rsidR="00CA2886" w:rsidRPr="00CA2886" w:rsidRDefault="00CA2886" w:rsidP="00CA2886">
            <w:r w:rsidRPr="00CA2886">
              <w:t>Supernet merging</w:t>
            </w:r>
          </w:p>
        </w:tc>
        <w:tc>
          <w:tcPr>
            <w:tcW w:w="0" w:type="auto"/>
            <w:vAlign w:val="center"/>
            <w:hideMark/>
          </w:tcPr>
          <w:p w14:paraId="2FADFF67" w14:textId="77777777" w:rsidR="00CA2886" w:rsidRPr="00CA2886" w:rsidRDefault="00CA2886" w:rsidP="00CA2886">
            <w:r w:rsidRPr="00CA2886">
              <w:t>net.supernet(new_prefix=16)</w:t>
            </w:r>
          </w:p>
        </w:tc>
      </w:tr>
    </w:tbl>
    <w:p w14:paraId="4C8697FC" w14:textId="77777777" w:rsidR="00CA2886" w:rsidRPr="00CA2886" w:rsidRDefault="00CA2886" w:rsidP="00CA2886">
      <w:r w:rsidRPr="00CA2886">
        <w:pict w14:anchorId="1C57C411">
          <v:rect id="_x0000_i3348" style="width:0;height:1.5pt" o:hralign="center" o:hrstd="t" o:hr="t" fillcolor="#a0a0a0" stroked="f"/>
        </w:pict>
      </w:r>
    </w:p>
    <w:p w14:paraId="6281820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Example — Use Case in Fat-Tree Simulation</w:t>
      </w:r>
    </w:p>
    <w:p w14:paraId="1D670EF5" w14:textId="77777777" w:rsidR="00CA2886" w:rsidRPr="00CA2886" w:rsidRDefault="00CA2886" w:rsidP="00CA2886">
      <w:r w:rsidRPr="00CA2886">
        <w:t>You can represent each switch subnet as a network:</w:t>
      </w:r>
    </w:p>
    <w:p w14:paraId="15B58581" w14:textId="77777777" w:rsidR="00CA2886" w:rsidRPr="00CA2886" w:rsidRDefault="00CA2886" w:rsidP="00CA2886">
      <w:r w:rsidRPr="00CA2886">
        <w:t>pod_net = ipaddress.ip_network("10.0.0.0/16")</w:t>
      </w:r>
    </w:p>
    <w:p w14:paraId="6FCF57B0" w14:textId="77777777" w:rsidR="00CA2886" w:rsidRPr="00CA2886" w:rsidRDefault="00CA2886" w:rsidP="00CA2886">
      <w:r w:rsidRPr="00CA2886">
        <w:t>for subnet in pod_net.subnets(prefixlen_diff=8):</w:t>
      </w:r>
    </w:p>
    <w:p w14:paraId="0063F320" w14:textId="77777777" w:rsidR="00CA2886" w:rsidRPr="00CA2886" w:rsidRDefault="00CA2886" w:rsidP="00CA2886">
      <w:r w:rsidRPr="00CA2886">
        <w:t xml:space="preserve">    print(subnet)</w:t>
      </w:r>
    </w:p>
    <w:p w14:paraId="1572D397" w14:textId="77777777" w:rsidR="00CA2886" w:rsidRPr="00CA2886" w:rsidRDefault="00CA2886" w:rsidP="00CA2886">
      <w:r w:rsidRPr="00CA2886">
        <w:t>This makes it easy to generate structured addresses like 10.pod.switch.host and test whether a packet belongs to a specific subnet.</w:t>
      </w:r>
    </w:p>
    <w:p w14:paraId="712C0DD6" w14:textId="77777777" w:rsidR="00CA2886" w:rsidRPr="00CA2886" w:rsidRDefault="00CA2886" w:rsidP="00CA2886">
      <w:r w:rsidRPr="00CA2886">
        <w:pict w14:anchorId="6E099046">
          <v:rect id="_x0000_i3349" style="width:0;height:1.5pt" o:hralign="center" o:hrstd="t" o:hr="t" fillcolor="#a0a0a0" stroked="f"/>
        </w:pict>
      </w:r>
    </w:p>
    <w:p w14:paraId="421BCBFA" w14:textId="77777777" w:rsidR="00CA2886" w:rsidRPr="00CA2886" w:rsidRDefault="00CA2886" w:rsidP="00CA2886">
      <w:r w:rsidRPr="00CA2886">
        <w:t xml:space="preserve">Would you like me to show how to </w:t>
      </w:r>
      <w:r w:rsidRPr="00CA2886">
        <w:rPr>
          <w:b/>
          <w:bCs/>
        </w:rPr>
        <w:t>auto-generate and assign hierarchical IPs</w:t>
      </w:r>
      <w:r w:rsidRPr="00CA2886">
        <w:t xml:space="preserve"> (like in the Al-Fares Fat-Tree scheme) using ipaddress?</w:t>
      </w:r>
    </w:p>
    <w:p w14:paraId="3F6CFDD4" w14:textId="77777777" w:rsidR="00CA2886" w:rsidRPr="00CA2886" w:rsidRDefault="00CA2886" w:rsidP="00CA2886">
      <w:pPr>
        <w:rPr>
          <w:b/>
          <w:bCs/>
        </w:rPr>
      </w:pPr>
      <w:r w:rsidRPr="00CA2886">
        <w:rPr>
          <w:b/>
          <w:bCs/>
        </w:rPr>
        <w:t>You said:</w:t>
      </w:r>
    </w:p>
    <w:p w14:paraId="535276D8" w14:textId="77777777" w:rsidR="00CA2886" w:rsidRPr="00CA2886" w:rsidRDefault="00CA2886" w:rsidP="00CA2886">
      <w:r w:rsidRPr="00CA2886">
        <w:t>what is the convention of ip address of the form a.b.c.0/24?</w:t>
      </w:r>
    </w:p>
    <w:p w14:paraId="1DA62B97" w14:textId="77777777" w:rsidR="00CA2886" w:rsidRPr="00CA2886" w:rsidRDefault="00CA2886" w:rsidP="00CA2886">
      <w:pPr>
        <w:rPr>
          <w:b/>
          <w:bCs/>
        </w:rPr>
      </w:pPr>
      <w:r w:rsidRPr="00CA2886">
        <w:rPr>
          <w:b/>
          <w:bCs/>
        </w:rPr>
        <w:t>ChatGPT said:</w:t>
      </w:r>
    </w:p>
    <w:p w14:paraId="0AE301A5" w14:textId="77777777" w:rsidR="00CA2886" w:rsidRPr="00CA2886" w:rsidRDefault="00CA2886" w:rsidP="00CA2886">
      <w:r w:rsidRPr="00CA2886">
        <w:t>Good — this is one of the most fundamental conventions in IP networking.</w:t>
      </w:r>
    </w:p>
    <w:p w14:paraId="41C2DCDA" w14:textId="77777777" w:rsidR="00CA2886" w:rsidRPr="00CA2886" w:rsidRDefault="00CA2886" w:rsidP="00CA2886">
      <w:r w:rsidRPr="00CA2886">
        <w:t>Let’s break it down precisely:</w:t>
      </w:r>
    </w:p>
    <w:p w14:paraId="6B9F5CBA" w14:textId="77777777" w:rsidR="00CA2886" w:rsidRPr="00CA2886" w:rsidRDefault="00CA2886" w:rsidP="00CA2886">
      <w:r w:rsidRPr="00CA2886">
        <w:pict w14:anchorId="7FF0ADEF">
          <v:rect id="_x0000_i3350" style="width:0;height:1.5pt" o:hralign="center" o:hrstd="t" o:hr="t" fillcolor="#a0a0a0" stroked="f"/>
        </w:pict>
      </w:r>
    </w:p>
    <w:p w14:paraId="5BB53AF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The notation a.b.c.0/24</w:t>
      </w:r>
    </w:p>
    <w:p w14:paraId="52A4D9A5" w14:textId="77777777" w:rsidR="00CA2886" w:rsidRPr="00CA2886" w:rsidRDefault="00CA2886" w:rsidP="00CA2886">
      <w:r w:rsidRPr="00CA2886">
        <w:t xml:space="preserve">This is </w:t>
      </w:r>
      <w:r w:rsidRPr="00CA2886">
        <w:rPr>
          <w:b/>
          <w:bCs/>
        </w:rPr>
        <w:t>CIDR (Classless Inter-Domain Routing)</w:t>
      </w:r>
      <w:r w:rsidRPr="00CA2886">
        <w:t xml:space="preserve"> notation, representing an </w:t>
      </w:r>
      <w:r w:rsidRPr="00CA2886">
        <w:rPr>
          <w:b/>
          <w:bCs/>
        </w:rPr>
        <w:t>IP network (subnet)</w:t>
      </w:r>
      <w:r w:rsidRPr="00CA2886">
        <w:t xml:space="preserve"> — not a single host.</w:t>
      </w:r>
    </w:p>
    <w:p w14:paraId="193E71B3" w14:textId="77777777" w:rsidR="00CA2886" w:rsidRPr="00CA2886" w:rsidRDefault="00CA2886" w:rsidP="00CA2886">
      <w:pPr>
        <w:rPr>
          <w:b/>
          <w:bCs/>
        </w:rPr>
      </w:pPr>
      <w:r w:rsidRPr="00CA2886">
        <w:rPr>
          <w:b/>
          <w:bCs/>
        </w:rPr>
        <w:t>Meaning:</w:t>
      </w:r>
    </w:p>
    <w:p w14:paraId="0B9CA2F1" w14:textId="77777777" w:rsidR="00CA2886" w:rsidRPr="00CA2886" w:rsidRDefault="00CA2886" w:rsidP="00CA2886">
      <w:pPr>
        <w:numPr>
          <w:ilvl w:val="0"/>
          <w:numId w:val="163"/>
        </w:numPr>
      </w:pPr>
      <w:r w:rsidRPr="00CA2886">
        <w:t xml:space="preserve">a.b.c.0 → the </w:t>
      </w:r>
      <w:r w:rsidRPr="00CA2886">
        <w:rPr>
          <w:b/>
          <w:bCs/>
        </w:rPr>
        <w:t>network address</w:t>
      </w:r>
    </w:p>
    <w:p w14:paraId="1323B2E6" w14:textId="77777777" w:rsidR="00CA2886" w:rsidRPr="00CA2886" w:rsidRDefault="00CA2886" w:rsidP="00CA2886">
      <w:pPr>
        <w:numPr>
          <w:ilvl w:val="0"/>
          <w:numId w:val="163"/>
        </w:numPr>
      </w:pPr>
      <w:r w:rsidRPr="00CA2886">
        <w:t xml:space="preserve">/24 → the </w:t>
      </w:r>
      <w:r w:rsidRPr="00CA2886">
        <w:rPr>
          <w:b/>
          <w:bCs/>
        </w:rPr>
        <w:t>prefix length</w:t>
      </w:r>
      <w:r w:rsidRPr="00CA2886">
        <w:t xml:space="preserve">, i.e., how many bits (out of 32) define the </w:t>
      </w:r>
      <w:r w:rsidRPr="00CA2886">
        <w:rPr>
          <w:b/>
          <w:bCs/>
        </w:rPr>
        <w:t>network portion</w:t>
      </w:r>
    </w:p>
    <w:p w14:paraId="5B92CFA2" w14:textId="77777777" w:rsidR="00CA2886" w:rsidRPr="00CA2886" w:rsidRDefault="00CA2886" w:rsidP="00CA2886">
      <w:r w:rsidRPr="00CA2886">
        <w:lastRenderedPageBreak/>
        <w:t>So:</w:t>
      </w:r>
    </w:p>
    <w:p w14:paraId="2A346EE4" w14:textId="77777777" w:rsidR="00CA2886" w:rsidRPr="00CA2886" w:rsidRDefault="00CA2886" w:rsidP="00CA2886">
      <w:r w:rsidRPr="00CA2886">
        <w:t>a.b.c.0/24  →  Network from a.b.c.0 to a.b.c.255</w:t>
      </w:r>
    </w:p>
    <w:p w14:paraId="388EF007" w14:textId="77777777" w:rsidR="00CA2886" w:rsidRPr="00CA2886" w:rsidRDefault="00CA2886" w:rsidP="00CA2886">
      <w:r w:rsidRPr="00CA2886">
        <w:pict w14:anchorId="4F4DA83A">
          <v:rect id="_x0000_i3351" style="width:0;height:1.5pt" o:hralign="center" o:hrstd="t" o:hr="t" fillcolor="#a0a0a0" stroked="f"/>
        </w:pict>
      </w:r>
    </w:p>
    <w:p w14:paraId="5E9B162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4994"/>
      </w:tblGrid>
      <w:tr w:rsidR="00CA2886" w:rsidRPr="00CA2886" w14:paraId="59924B0E" w14:textId="77777777">
        <w:trPr>
          <w:tblHeader/>
          <w:tblCellSpacing w:w="15" w:type="dxa"/>
        </w:trPr>
        <w:tc>
          <w:tcPr>
            <w:tcW w:w="0" w:type="auto"/>
            <w:vAlign w:val="center"/>
            <w:hideMark/>
          </w:tcPr>
          <w:p w14:paraId="7EADDFA8" w14:textId="77777777" w:rsidR="00CA2886" w:rsidRPr="00CA2886" w:rsidRDefault="00CA2886" w:rsidP="00CA2886">
            <w:pPr>
              <w:rPr>
                <w:b/>
                <w:bCs/>
              </w:rPr>
            </w:pPr>
            <w:r w:rsidRPr="00CA2886">
              <w:rPr>
                <w:b/>
                <w:bCs/>
              </w:rPr>
              <w:t>Component</w:t>
            </w:r>
          </w:p>
        </w:tc>
        <w:tc>
          <w:tcPr>
            <w:tcW w:w="0" w:type="auto"/>
            <w:vAlign w:val="center"/>
            <w:hideMark/>
          </w:tcPr>
          <w:p w14:paraId="6F6A3C25" w14:textId="77777777" w:rsidR="00CA2886" w:rsidRPr="00CA2886" w:rsidRDefault="00CA2886" w:rsidP="00CA2886">
            <w:pPr>
              <w:rPr>
                <w:b/>
                <w:bCs/>
              </w:rPr>
            </w:pPr>
            <w:r w:rsidRPr="00CA2886">
              <w:rPr>
                <w:b/>
                <w:bCs/>
              </w:rPr>
              <w:t>Meaning</w:t>
            </w:r>
          </w:p>
        </w:tc>
      </w:tr>
      <w:tr w:rsidR="00CA2886" w:rsidRPr="00CA2886" w14:paraId="27B2A1A7" w14:textId="77777777">
        <w:trPr>
          <w:tblCellSpacing w:w="15" w:type="dxa"/>
        </w:trPr>
        <w:tc>
          <w:tcPr>
            <w:tcW w:w="0" w:type="auto"/>
            <w:vAlign w:val="center"/>
            <w:hideMark/>
          </w:tcPr>
          <w:p w14:paraId="5C563C6A" w14:textId="77777777" w:rsidR="00CA2886" w:rsidRPr="00CA2886" w:rsidRDefault="00CA2886" w:rsidP="00CA2886">
            <w:r w:rsidRPr="00CA2886">
              <w:t>a.b.c.0</w:t>
            </w:r>
          </w:p>
        </w:tc>
        <w:tc>
          <w:tcPr>
            <w:tcW w:w="0" w:type="auto"/>
            <w:vAlign w:val="center"/>
            <w:hideMark/>
          </w:tcPr>
          <w:p w14:paraId="735890A9" w14:textId="77777777" w:rsidR="00CA2886" w:rsidRPr="00CA2886" w:rsidRDefault="00CA2886" w:rsidP="00CA2886">
            <w:r w:rsidRPr="00CA2886">
              <w:t>Network address (lowest address in the block)</w:t>
            </w:r>
          </w:p>
        </w:tc>
      </w:tr>
      <w:tr w:rsidR="00CA2886" w:rsidRPr="00CA2886" w14:paraId="481B3A35" w14:textId="77777777">
        <w:trPr>
          <w:tblCellSpacing w:w="15" w:type="dxa"/>
        </w:trPr>
        <w:tc>
          <w:tcPr>
            <w:tcW w:w="0" w:type="auto"/>
            <w:vAlign w:val="center"/>
            <w:hideMark/>
          </w:tcPr>
          <w:p w14:paraId="0AF039B2" w14:textId="77777777" w:rsidR="00CA2886" w:rsidRPr="00CA2886" w:rsidRDefault="00CA2886" w:rsidP="00CA2886">
            <w:r w:rsidRPr="00CA2886">
              <w:t>/24</w:t>
            </w:r>
          </w:p>
        </w:tc>
        <w:tc>
          <w:tcPr>
            <w:tcW w:w="0" w:type="auto"/>
            <w:vAlign w:val="center"/>
            <w:hideMark/>
          </w:tcPr>
          <w:p w14:paraId="3CE213B7" w14:textId="77777777" w:rsidR="00CA2886" w:rsidRPr="00CA2886" w:rsidRDefault="00CA2886" w:rsidP="00CA2886">
            <w:r w:rsidRPr="00CA2886">
              <w:t>Prefix length = 24 bits for network, 8 bits for host</w:t>
            </w:r>
          </w:p>
        </w:tc>
      </w:tr>
      <w:tr w:rsidR="00CA2886" w:rsidRPr="00CA2886" w14:paraId="63F91113" w14:textId="77777777">
        <w:trPr>
          <w:tblCellSpacing w:w="15" w:type="dxa"/>
        </w:trPr>
        <w:tc>
          <w:tcPr>
            <w:tcW w:w="0" w:type="auto"/>
            <w:vAlign w:val="center"/>
            <w:hideMark/>
          </w:tcPr>
          <w:p w14:paraId="5794DE37" w14:textId="77777777" w:rsidR="00CA2886" w:rsidRPr="00CA2886" w:rsidRDefault="00CA2886" w:rsidP="00CA2886">
            <w:r w:rsidRPr="00CA2886">
              <w:t>Host address range</w:t>
            </w:r>
          </w:p>
        </w:tc>
        <w:tc>
          <w:tcPr>
            <w:tcW w:w="0" w:type="auto"/>
            <w:vAlign w:val="center"/>
            <w:hideMark/>
          </w:tcPr>
          <w:p w14:paraId="051DD174" w14:textId="77777777" w:rsidR="00CA2886" w:rsidRPr="00CA2886" w:rsidRDefault="00CA2886" w:rsidP="00CA2886">
            <w:r w:rsidRPr="00CA2886">
              <w:t>a.b.c.1 – a.b.c.254</w:t>
            </w:r>
          </w:p>
        </w:tc>
      </w:tr>
      <w:tr w:rsidR="00CA2886" w:rsidRPr="00CA2886" w14:paraId="60D82FD1" w14:textId="77777777">
        <w:trPr>
          <w:tblCellSpacing w:w="15" w:type="dxa"/>
        </w:trPr>
        <w:tc>
          <w:tcPr>
            <w:tcW w:w="0" w:type="auto"/>
            <w:vAlign w:val="center"/>
            <w:hideMark/>
          </w:tcPr>
          <w:p w14:paraId="6511001C" w14:textId="77777777" w:rsidR="00CA2886" w:rsidRPr="00CA2886" w:rsidRDefault="00CA2886" w:rsidP="00CA2886">
            <w:r w:rsidRPr="00CA2886">
              <w:t>Broadcast address</w:t>
            </w:r>
          </w:p>
        </w:tc>
        <w:tc>
          <w:tcPr>
            <w:tcW w:w="0" w:type="auto"/>
            <w:vAlign w:val="center"/>
            <w:hideMark/>
          </w:tcPr>
          <w:p w14:paraId="583E15D3" w14:textId="77777777" w:rsidR="00CA2886" w:rsidRPr="00CA2886" w:rsidRDefault="00CA2886" w:rsidP="00CA2886">
            <w:r w:rsidRPr="00CA2886">
              <w:t>a.b.c.255</w:t>
            </w:r>
          </w:p>
        </w:tc>
      </w:tr>
      <w:tr w:rsidR="00CA2886" w:rsidRPr="00CA2886" w14:paraId="4FFF877C" w14:textId="77777777">
        <w:trPr>
          <w:tblCellSpacing w:w="15" w:type="dxa"/>
        </w:trPr>
        <w:tc>
          <w:tcPr>
            <w:tcW w:w="0" w:type="auto"/>
            <w:vAlign w:val="center"/>
            <w:hideMark/>
          </w:tcPr>
          <w:p w14:paraId="60AF61E8" w14:textId="77777777" w:rsidR="00CA2886" w:rsidRPr="00CA2886" w:rsidRDefault="00CA2886" w:rsidP="00CA2886">
            <w:r w:rsidRPr="00CA2886">
              <w:t>Number of usable hosts</w:t>
            </w:r>
          </w:p>
        </w:tc>
        <w:tc>
          <w:tcPr>
            <w:tcW w:w="0" w:type="auto"/>
            <w:vAlign w:val="center"/>
            <w:hideMark/>
          </w:tcPr>
          <w:p w14:paraId="434BDA39" w14:textId="77777777" w:rsidR="00CA2886" w:rsidRPr="00CA2886" w:rsidRDefault="00CA2886" w:rsidP="00CA2886">
            <w:r w:rsidRPr="00CA2886">
              <w:t>254 (2⁸ − 2)</w:t>
            </w:r>
          </w:p>
        </w:tc>
      </w:tr>
    </w:tbl>
    <w:p w14:paraId="18FD8487" w14:textId="77777777" w:rsidR="00CA2886" w:rsidRPr="00CA2886" w:rsidRDefault="00CA2886" w:rsidP="00CA2886">
      <w:r w:rsidRPr="00CA2886">
        <w:pict w14:anchorId="713BA364">
          <v:rect id="_x0000_i3352" style="width:0;height:1.5pt" o:hralign="center" o:hrstd="t" o:hr="t" fillcolor="#a0a0a0" stroked="f"/>
        </w:pict>
      </w:r>
    </w:p>
    <w:p w14:paraId="50D1F8C6"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Example</w:t>
      </w:r>
    </w:p>
    <w:p w14:paraId="22419395" w14:textId="77777777" w:rsidR="00CA2886" w:rsidRPr="00CA2886" w:rsidRDefault="00CA2886" w:rsidP="00CA2886">
      <w:r w:rsidRPr="00CA2886">
        <w:t>For example:</w:t>
      </w:r>
    </w:p>
    <w:p w14:paraId="48C771D4" w14:textId="77777777" w:rsidR="00CA2886" w:rsidRPr="00CA2886" w:rsidRDefault="00CA2886" w:rsidP="00CA2886">
      <w:r w:rsidRPr="00CA2886">
        <w:t>192.168.10.0/24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1676"/>
        <w:gridCol w:w="2524"/>
      </w:tblGrid>
      <w:tr w:rsidR="00CA2886" w:rsidRPr="00CA2886" w14:paraId="0E8A251C" w14:textId="77777777">
        <w:trPr>
          <w:tblHeader/>
          <w:tblCellSpacing w:w="15" w:type="dxa"/>
        </w:trPr>
        <w:tc>
          <w:tcPr>
            <w:tcW w:w="0" w:type="auto"/>
            <w:vAlign w:val="center"/>
            <w:hideMark/>
          </w:tcPr>
          <w:p w14:paraId="26669C6C" w14:textId="77777777" w:rsidR="00CA2886" w:rsidRPr="00CA2886" w:rsidRDefault="00CA2886" w:rsidP="00CA2886">
            <w:pPr>
              <w:rPr>
                <w:b/>
                <w:bCs/>
              </w:rPr>
            </w:pPr>
            <w:r w:rsidRPr="00CA2886">
              <w:rPr>
                <w:b/>
                <w:bCs/>
              </w:rPr>
              <w:t>Type</w:t>
            </w:r>
          </w:p>
        </w:tc>
        <w:tc>
          <w:tcPr>
            <w:tcW w:w="0" w:type="auto"/>
            <w:vAlign w:val="center"/>
            <w:hideMark/>
          </w:tcPr>
          <w:p w14:paraId="498B9CDF" w14:textId="77777777" w:rsidR="00CA2886" w:rsidRPr="00CA2886" w:rsidRDefault="00CA2886" w:rsidP="00CA2886">
            <w:pPr>
              <w:rPr>
                <w:b/>
                <w:bCs/>
              </w:rPr>
            </w:pPr>
            <w:r w:rsidRPr="00CA2886">
              <w:rPr>
                <w:b/>
                <w:bCs/>
              </w:rPr>
              <w:t>Address</w:t>
            </w:r>
          </w:p>
        </w:tc>
        <w:tc>
          <w:tcPr>
            <w:tcW w:w="0" w:type="auto"/>
            <w:vAlign w:val="center"/>
            <w:hideMark/>
          </w:tcPr>
          <w:p w14:paraId="0C0DF55A" w14:textId="77777777" w:rsidR="00CA2886" w:rsidRPr="00CA2886" w:rsidRDefault="00CA2886" w:rsidP="00CA2886">
            <w:pPr>
              <w:rPr>
                <w:b/>
                <w:bCs/>
              </w:rPr>
            </w:pPr>
            <w:r w:rsidRPr="00CA2886">
              <w:rPr>
                <w:b/>
                <w:bCs/>
              </w:rPr>
              <w:t>Description</w:t>
            </w:r>
          </w:p>
        </w:tc>
      </w:tr>
      <w:tr w:rsidR="00CA2886" w:rsidRPr="00CA2886" w14:paraId="4947B549" w14:textId="77777777">
        <w:trPr>
          <w:tblCellSpacing w:w="15" w:type="dxa"/>
        </w:trPr>
        <w:tc>
          <w:tcPr>
            <w:tcW w:w="0" w:type="auto"/>
            <w:vAlign w:val="center"/>
            <w:hideMark/>
          </w:tcPr>
          <w:p w14:paraId="64BE6B7A" w14:textId="77777777" w:rsidR="00CA2886" w:rsidRPr="00CA2886" w:rsidRDefault="00CA2886" w:rsidP="00CA2886">
            <w:r w:rsidRPr="00CA2886">
              <w:t>Network</w:t>
            </w:r>
          </w:p>
        </w:tc>
        <w:tc>
          <w:tcPr>
            <w:tcW w:w="0" w:type="auto"/>
            <w:vAlign w:val="center"/>
            <w:hideMark/>
          </w:tcPr>
          <w:p w14:paraId="782E0C05" w14:textId="77777777" w:rsidR="00CA2886" w:rsidRPr="00CA2886" w:rsidRDefault="00CA2886" w:rsidP="00CA2886">
            <w:r w:rsidRPr="00CA2886">
              <w:t>192.168.10.0</w:t>
            </w:r>
          </w:p>
        </w:tc>
        <w:tc>
          <w:tcPr>
            <w:tcW w:w="0" w:type="auto"/>
            <w:vAlign w:val="center"/>
            <w:hideMark/>
          </w:tcPr>
          <w:p w14:paraId="199020D1" w14:textId="77777777" w:rsidR="00CA2886" w:rsidRPr="00CA2886" w:rsidRDefault="00CA2886" w:rsidP="00CA2886">
            <w:r w:rsidRPr="00CA2886">
              <w:t>identifies the subnet</w:t>
            </w:r>
          </w:p>
        </w:tc>
      </w:tr>
      <w:tr w:rsidR="00CA2886" w:rsidRPr="00CA2886" w14:paraId="4CF12304" w14:textId="77777777">
        <w:trPr>
          <w:tblCellSpacing w:w="15" w:type="dxa"/>
        </w:trPr>
        <w:tc>
          <w:tcPr>
            <w:tcW w:w="0" w:type="auto"/>
            <w:vAlign w:val="center"/>
            <w:hideMark/>
          </w:tcPr>
          <w:p w14:paraId="5F0296AC" w14:textId="77777777" w:rsidR="00CA2886" w:rsidRPr="00CA2886" w:rsidRDefault="00CA2886" w:rsidP="00CA2886">
            <w:r w:rsidRPr="00CA2886">
              <w:t>First usable host</w:t>
            </w:r>
          </w:p>
        </w:tc>
        <w:tc>
          <w:tcPr>
            <w:tcW w:w="0" w:type="auto"/>
            <w:vAlign w:val="center"/>
            <w:hideMark/>
          </w:tcPr>
          <w:p w14:paraId="015B2692" w14:textId="77777777" w:rsidR="00CA2886" w:rsidRPr="00CA2886" w:rsidRDefault="00CA2886" w:rsidP="00CA2886">
            <w:r w:rsidRPr="00CA2886">
              <w:t>192.168.10.1</w:t>
            </w:r>
          </w:p>
        </w:tc>
        <w:tc>
          <w:tcPr>
            <w:tcW w:w="0" w:type="auto"/>
            <w:vAlign w:val="center"/>
            <w:hideMark/>
          </w:tcPr>
          <w:p w14:paraId="20E3599A" w14:textId="77777777" w:rsidR="00CA2886" w:rsidRPr="00CA2886" w:rsidRDefault="00CA2886" w:rsidP="00CA2886">
            <w:r w:rsidRPr="00CA2886">
              <w:t>often used by the router</w:t>
            </w:r>
          </w:p>
        </w:tc>
      </w:tr>
      <w:tr w:rsidR="00CA2886" w:rsidRPr="00CA2886" w14:paraId="2184E199" w14:textId="77777777">
        <w:trPr>
          <w:tblCellSpacing w:w="15" w:type="dxa"/>
        </w:trPr>
        <w:tc>
          <w:tcPr>
            <w:tcW w:w="0" w:type="auto"/>
            <w:vAlign w:val="center"/>
            <w:hideMark/>
          </w:tcPr>
          <w:p w14:paraId="59D92D07" w14:textId="77777777" w:rsidR="00CA2886" w:rsidRPr="00CA2886" w:rsidRDefault="00CA2886" w:rsidP="00CA2886">
            <w:r w:rsidRPr="00CA2886">
              <w:t>Last usable host</w:t>
            </w:r>
          </w:p>
        </w:tc>
        <w:tc>
          <w:tcPr>
            <w:tcW w:w="0" w:type="auto"/>
            <w:vAlign w:val="center"/>
            <w:hideMark/>
          </w:tcPr>
          <w:p w14:paraId="7BA13C28" w14:textId="77777777" w:rsidR="00CA2886" w:rsidRPr="00CA2886" w:rsidRDefault="00CA2886" w:rsidP="00CA2886">
            <w:r w:rsidRPr="00CA2886">
              <w:t>192.168.10.254</w:t>
            </w:r>
          </w:p>
        </w:tc>
        <w:tc>
          <w:tcPr>
            <w:tcW w:w="0" w:type="auto"/>
            <w:vAlign w:val="center"/>
            <w:hideMark/>
          </w:tcPr>
          <w:p w14:paraId="738DC9D5" w14:textId="77777777" w:rsidR="00CA2886" w:rsidRPr="00CA2886" w:rsidRDefault="00CA2886" w:rsidP="00CA2886">
            <w:r w:rsidRPr="00CA2886">
              <w:t>last device</w:t>
            </w:r>
          </w:p>
        </w:tc>
      </w:tr>
      <w:tr w:rsidR="00CA2886" w:rsidRPr="00CA2886" w14:paraId="256CD0C0" w14:textId="77777777">
        <w:trPr>
          <w:tblCellSpacing w:w="15" w:type="dxa"/>
        </w:trPr>
        <w:tc>
          <w:tcPr>
            <w:tcW w:w="0" w:type="auto"/>
            <w:vAlign w:val="center"/>
            <w:hideMark/>
          </w:tcPr>
          <w:p w14:paraId="01CF6FBF" w14:textId="77777777" w:rsidR="00CA2886" w:rsidRPr="00CA2886" w:rsidRDefault="00CA2886" w:rsidP="00CA2886">
            <w:r w:rsidRPr="00CA2886">
              <w:t>Broadcast</w:t>
            </w:r>
          </w:p>
        </w:tc>
        <w:tc>
          <w:tcPr>
            <w:tcW w:w="0" w:type="auto"/>
            <w:vAlign w:val="center"/>
            <w:hideMark/>
          </w:tcPr>
          <w:p w14:paraId="0DFE989B" w14:textId="77777777" w:rsidR="00CA2886" w:rsidRPr="00CA2886" w:rsidRDefault="00CA2886" w:rsidP="00CA2886">
            <w:r w:rsidRPr="00CA2886">
              <w:t>192.168.10.255</w:t>
            </w:r>
          </w:p>
        </w:tc>
        <w:tc>
          <w:tcPr>
            <w:tcW w:w="0" w:type="auto"/>
            <w:vAlign w:val="center"/>
            <w:hideMark/>
          </w:tcPr>
          <w:p w14:paraId="7B3117D9" w14:textId="77777777" w:rsidR="00CA2886" w:rsidRPr="00CA2886" w:rsidRDefault="00CA2886" w:rsidP="00CA2886">
            <w:r w:rsidRPr="00CA2886">
              <w:t>all hosts on that subnet</w:t>
            </w:r>
          </w:p>
        </w:tc>
      </w:tr>
    </w:tbl>
    <w:p w14:paraId="5A912566" w14:textId="77777777" w:rsidR="00CA2886" w:rsidRPr="00CA2886" w:rsidRDefault="00CA2886" w:rsidP="00CA2886">
      <w:r w:rsidRPr="00CA2886">
        <w:pict w14:anchorId="17F829DE">
          <v:rect id="_x0000_i3353" style="width:0;height:1.5pt" o:hralign="center" o:hrstd="t" o:hr="t" fillcolor="#a0a0a0" stroked="f"/>
        </w:pict>
      </w:r>
    </w:p>
    <w:p w14:paraId="0D54971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Convention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1805"/>
        <w:gridCol w:w="1944"/>
        <w:gridCol w:w="2638"/>
      </w:tblGrid>
      <w:tr w:rsidR="00CA2886" w:rsidRPr="00CA2886" w14:paraId="26D18519" w14:textId="77777777">
        <w:trPr>
          <w:tblHeader/>
          <w:tblCellSpacing w:w="15" w:type="dxa"/>
        </w:trPr>
        <w:tc>
          <w:tcPr>
            <w:tcW w:w="0" w:type="auto"/>
            <w:vAlign w:val="center"/>
            <w:hideMark/>
          </w:tcPr>
          <w:p w14:paraId="0136244E" w14:textId="77777777" w:rsidR="00CA2886" w:rsidRPr="00CA2886" w:rsidRDefault="00CA2886" w:rsidP="00CA2886">
            <w:pPr>
              <w:rPr>
                <w:b/>
                <w:bCs/>
              </w:rPr>
            </w:pPr>
            <w:r w:rsidRPr="00CA2886">
              <w:rPr>
                <w:b/>
                <w:bCs/>
              </w:rPr>
              <w:t>Prefix</w:t>
            </w:r>
          </w:p>
        </w:tc>
        <w:tc>
          <w:tcPr>
            <w:tcW w:w="0" w:type="auto"/>
            <w:vAlign w:val="center"/>
            <w:hideMark/>
          </w:tcPr>
          <w:p w14:paraId="151B85FA" w14:textId="77777777" w:rsidR="00CA2886" w:rsidRPr="00CA2886" w:rsidRDefault="00CA2886" w:rsidP="00CA2886">
            <w:pPr>
              <w:rPr>
                <w:b/>
                <w:bCs/>
              </w:rPr>
            </w:pPr>
            <w:r w:rsidRPr="00CA2886">
              <w:rPr>
                <w:b/>
                <w:bCs/>
              </w:rPr>
              <w:t>Subnet Mask</w:t>
            </w:r>
          </w:p>
        </w:tc>
        <w:tc>
          <w:tcPr>
            <w:tcW w:w="0" w:type="auto"/>
            <w:vAlign w:val="center"/>
            <w:hideMark/>
          </w:tcPr>
          <w:p w14:paraId="5BEF7FCB" w14:textId="77777777" w:rsidR="00CA2886" w:rsidRPr="00CA2886" w:rsidRDefault="00CA2886" w:rsidP="00CA2886">
            <w:pPr>
              <w:rPr>
                <w:b/>
                <w:bCs/>
              </w:rPr>
            </w:pPr>
            <w:r w:rsidRPr="00CA2886">
              <w:rPr>
                <w:b/>
                <w:bCs/>
              </w:rPr>
              <w:t>Hosts per Subnet</w:t>
            </w:r>
          </w:p>
        </w:tc>
        <w:tc>
          <w:tcPr>
            <w:tcW w:w="0" w:type="auto"/>
            <w:vAlign w:val="center"/>
            <w:hideMark/>
          </w:tcPr>
          <w:p w14:paraId="0E066807" w14:textId="77777777" w:rsidR="00CA2886" w:rsidRPr="00CA2886" w:rsidRDefault="00CA2886" w:rsidP="00CA2886">
            <w:pPr>
              <w:rPr>
                <w:b/>
                <w:bCs/>
              </w:rPr>
            </w:pPr>
            <w:r w:rsidRPr="00CA2886">
              <w:rPr>
                <w:b/>
                <w:bCs/>
              </w:rPr>
              <w:t>Common Usage</w:t>
            </w:r>
          </w:p>
        </w:tc>
      </w:tr>
      <w:tr w:rsidR="00CA2886" w:rsidRPr="00CA2886" w14:paraId="5E0C5C48" w14:textId="77777777">
        <w:trPr>
          <w:tblCellSpacing w:w="15" w:type="dxa"/>
        </w:trPr>
        <w:tc>
          <w:tcPr>
            <w:tcW w:w="0" w:type="auto"/>
            <w:vAlign w:val="center"/>
            <w:hideMark/>
          </w:tcPr>
          <w:p w14:paraId="4EEBDE88" w14:textId="77777777" w:rsidR="00CA2886" w:rsidRPr="00CA2886" w:rsidRDefault="00CA2886" w:rsidP="00CA2886">
            <w:r w:rsidRPr="00CA2886">
              <w:t>/24</w:t>
            </w:r>
          </w:p>
        </w:tc>
        <w:tc>
          <w:tcPr>
            <w:tcW w:w="0" w:type="auto"/>
            <w:vAlign w:val="center"/>
            <w:hideMark/>
          </w:tcPr>
          <w:p w14:paraId="49C4E810" w14:textId="77777777" w:rsidR="00CA2886" w:rsidRPr="00CA2886" w:rsidRDefault="00CA2886" w:rsidP="00CA2886">
            <w:r w:rsidRPr="00CA2886">
              <w:t>255.255.255.0</w:t>
            </w:r>
          </w:p>
        </w:tc>
        <w:tc>
          <w:tcPr>
            <w:tcW w:w="0" w:type="auto"/>
            <w:vAlign w:val="center"/>
            <w:hideMark/>
          </w:tcPr>
          <w:p w14:paraId="220793CB" w14:textId="77777777" w:rsidR="00CA2886" w:rsidRPr="00CA2886" w:rsidRDefault="00CA2886" w:rsidP="00CA2886">
            <w:r w:rsidRPr="00CA2886">
              <w:t>254</w:t>
            </w:r>
          </w:p>
        </w:tc>
        <w:tc>
          <w:tcPr>
            <w:tcW w:w="0" w:type="auto"/>
            <w:vAlign w:val="center"/>
            <w:hideMark/>
          </w:tcPr>
          <w:p w14:paraId="17BD8E64" w14:textId="77777777" w:rsidR="00CA2886" w:rsidRPr="00CA2886" w:rsidRDefault="00CA2886" w:rsidP="00CA2886">
            <w:r w:rsidRPr="00CA2886">
              <w:t>One small LAN</w:t>
            </w:r>
          </w:p>
        </w:tc>
      </w:tr>
      <w:tr w:rsidR="00CA2886" w:rsidRPr="00CA2886" w14:paraId="09D644A7" w14:textId="77777777">
        <w:trPr>
          <w:tblCellSpacing w:w="15" w:type="dxa"/>
        </w:trPr>
        <w:tc>
          <w:tcPr>
            <w:tcW w:w="0" w:type="auto"/>
            <w:vAlign w:val="center"/>
            <w:hideMark/>
          </w:tcPr>
          <w:p w14:paraId="1B3D1AB6" w14:textId="77777777" w:rsidR="00CA2886" w:rsidRPr="00CA2886" w:rsidRDefault="00CA2886" w:rsidP="00CA2886">
            <w:r w:rsidRPr="00CA2886">
              <w:t>/16</w:t>
            </w:r>
          </w:p>
        </w:tc>
        <w:tc>
          <w:tcPr>
            <w:tcW w:w="0" w:type="auto"/>
            <w:vAlign w:val="center"/>
            <w:hideMark/>
          </w:tcPr>
          <w:p w14:paraId="123688D1" w14:textId="77777777" w:rsidR="00CA2886" w:rsidRPr="00CA2886" w:rsidRDefault="00CA2886" w:rsidP="00CA2886">
            <w:r w:rsidRPr="00CA2886">
              <w:t>255.255.0.0</w:t>
            </w:r>
          </w:p>
        </w:tc>
        <w:tc>
          <w:tcPr>
            <w:tcW w:w="0" w:type="auto"/>
            <w:vAlign w:val="center"/>
            <w:hideMark/>
          </w:tcPr>
          <w:p w14:paraId="512B8574" w14:textId="77777777" w:rsidR="00CA2886" w:rsidRPr="00CA2886" w:rsidRDefault="00CA2886" w:rsidP="00CA2886">
            <w:r w:rsidRPr="00CA2886">
              <w:t>65,534</w:t>
            </w:r>
          </w:p>
        </w:tc>
        <w:tc>
          <w:tcPr>
            <w:tcW w:w="0" w:type="auto"/>
            <w:vAlign w:val="center"/>
            <w:hideMark/>
          </w:tcPr>
          <w:p w14:paraId="0DAB9094" w14:textId="77777777" w:rsidR="00CA2886" w:rsidRPr="00CA2886" w:rsidRDefault="00CA2886" w:rsidP="00CA2886">
            <w:r w:rsidRPr="00CA2886">
              <w:t>Large internal network</w:t>
            </w:r>
          </w:p>
        </w:tc>
      </w:tr>
      <w:tr w:rsidR="00CA2886" w:rsidRPr="00CA2886" w14:paraId="3A6AC42C" w14:textId="77777777">
        <w:trPr>
          <w:tblCellSpacing w:w="15" w:type="dxa"/>
        </w:trPr>
        <w:tc>
          <w:tcPr>
            <w:tcW w:w="0" w:type="auto"/>
            <w:vAlign w:val="center"/>
            <w:hideMark/>
          </w:tcPr>
          <w:p w14:paraId="7C1467B2" w14:textId="77777777" w:rsidR="00CA2886" w:rsidRPr="00CA2886" w:rsidRDefault="00CA2886" w:rsidP="00CA2886">
            <w:r w:rsidRPr="00CA2886">
              <w:t>/8</w:t>
            </w:r>
          </w:p>
        </w:tc>
        <w:tc>
          <w:tcPr>
            <w:tcW w:w="0" w:type="auto"/>
            <w:vAlign w:val="center"/>
            <w:hideMark/>
          </w:tcPr>
          <w:p w14:paraId="35DB1E3C" w14:textId="77777777" w:rsidR="00CA2886" w:rsidRPr="00CA2886" w:rsidRDefault="00CA2886" w:rsidP="00CA2886">
            <w:r w:rsidRPr="00CA2886">
              <w:t>255.0.0.0</w:t>
            </w:r>
          </w:p>
        </w:tc>
        <w:tc>
          <w:tcPr>
            <w:tcW w:w="0" w:type="auto"/>
            <w:vAlign w:val="center"/>
            <w:hideMark/>
          </w:tcPr>
          <w:p w14:paraId="3223C654" w14:textId="77777777" w:rsidR="00CA2886" w:rsidRPr="00CA2886" w:rsidRDefault="00CA2886" w:rsidP="00CA2886">
            <w:r w:rsidRPr="00CA2886">
              <w:t>16 million</w:t>
            </w:r>
          </w:p>
        </w:tc>
        <w:tc>
          <w:tcPr>
            <w:tcW w:w="0" w:type="auto"/>
            <w:vAlign w:val="center"/>
            <w:hideMark/>
          </w:tcPr>
          <w:p w14:paraId="217C58E3" w14:textId="77777777" w:rsidR="00CA2886" w:rsidRPr="00CA2886" w:rsidRDefault="00CA2886" w:rsidP="00CA2886">
            <w:r w:rsidRPr="00CA2886">
              <w:t>Large organizations, ISPs</w:t>
            </w:r>
          </w:p>
        </w:tc>
      </w:tr>
      <w:tr w:rsidR="00CA2886" w:rsidRPr="00CA2886" w14:paraId="6DFE63DB" w14:textId="77777777">
        <w:trPr>
          <w:tblCellSpacing w:w="15" w:type="dxa"/>
        </w:trPr>
        <w:tc>
          <w:tcPr>
            <w:tcW w:w="0" w:type="auto"/>
            <w:vAlign w:val="center"/>
            <w:hideMark/>
          </w:tcPr>
          <w:p w14:paraId="2CF49F4E" w14:textId="77777777" w:rsidR="00CA2886" w:rsidRPr="00CA2886" w:rsidRDefault="00CA2886" w:rsidP="00CA2886">
            <w:r w:rsidRPr="00CA2886">
              <w:lastRenderedPageBreak/>
              <w:t>/30</w:t>
            </w:r>
          </w:p>
        </w:tc>
        <w:tc>
          <w:tcPr>
            <w:tcW w:w="0" w:type="auto"/>
            <w:vAlign w:val="center"/>
            <w:hideMark/>
          </w:tcPr>
          <w:p w14:paraId="3F904C93" w14:textId="77777777" w:rsidR="00CA2886" w:rsidRPr="00CA2886" w:rsidRDefault="00CA2886" w:rsidP="00CA2886">
            <w:r w:rsidRPr="00CA2886">
              <w:t>255.255.255.252</w:t>
            </w:r>
          </w:p>
        </w:tc>
        <w:tc>
          <w:tcPr>
            <w:tcW w:w="0" w:type="auto"/>
            <w:vAlign w:val="center"/>
            <w:hideMark/>
          </w:tcPr>
          <w:p w14:paraId="1DD68A0E" w14:textId="77777777" w:rsidR="00CA2886" w:rsidRPr="00CA2886" w:rsidRDefault="00CA2886" w:rsidP="00CA2886">
            <w:r w:rsidRPr="00CA2886">
              <w:t>2</w:t>
            </w:r>
          </w:p>
        </w:tc>
        <w:tc>
          <w:tcPr>
            <w:tcW w:w="0" w:type="auto"/>
            <w:vAlign w:val="center"/>
            <w:hideMark/>
          </w:tcPr>
          <w:p w14:paraId="4A7B0F15" w14:textId="77777777" w:rsidR="00CA2886" w:rsidRPr="00CA2886" w:rsidRDefault="00CA2886" w:rsidP="00CA2886">
            <w:r w:rsidRPr="00CA2886">
              <w:t>Point-to-point links</w:t>
            </w:r>
          </w:p>
        </w:tc>
      </w:tr>
    </w:tbl>
    <w:p w14:paraId="5349B07C" w14:textId="77777777" w:rsidR="00CA2886" w:rsidRPr="00CA2886" w:rsidRDefault="00CA2886" w:rsidP="00CA2886">
      <w:r w:rsidRPr="00CA2886">
        <w:pict w14:anchorId="266AEAEA">
          <v:rect id="_x0000_i3354" style="width:0;height:1.5pt" o:hralign="center" o:hrstd="t" o:hr="t" fillcolor="#a0a0a0" stroked="f"/>
        </w:pict>
      </w:r>
    </w:p>
    <w:p w14:paraId="4D045C7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In short</w:t>
      </w:r>
    </w:p>
    <w:p w14:paraId="3B5D0047" w14:textId="77777777" w:rsidR="00CA2886" w:rsidRPr="00CA2886" w:rsidRDefault="00CA2886" w:rsidP="00CA2886">
      <w:r w:rsidRPr="00CA2886">
        <w:t xml:space="preserve">The form a.b.c.0/24 denotes a </w:t>
      </w:r>
      <w:r w:rsidRPr="00CA2886">
        <w:rPr>
          <w:b/>
          <w:bCs/>
        </w:rPr>
        <w:t>subnet</w:t>
      </w:r>
      <w:r w:rsidRPr="00CA2886">
        <w:t xml:space="preserve"> containing all IPs from a.b.c.0 to a.b.c.255, where .0 is the network address and .255 is the broadcast address. It’s a standard convention to describe a network block rather than an individual host.</w:t>
      </w:r>
    </w:p>
    <w:p w14:paraId="79E0679A" w14:textId="77777777" w:rsidR="00CA2886" w:rsidRPr="00CA2886" w:rsidRDefault="00CA2886" w:rsidP="00CA2886">
      <w:r w:rsidRPr="00CA2886">
        <w:pict w14:anchorId="6EC2CE80">
          <v:rect id="_x0000_i3355" style="width:0;height:1.5pt" o:hralign="center" o:hrstd="t" o:hr="t" fillcolor="#a0a0a0" stroked="f"/>
        </w:pict>
      </w:r>
    </w:p>
    <w:p w14:paraId="30F3678C" w14:textId="77777777" w:rsidR="00CA2886" w:rsidRPr="00CA2886" w:rsidRDefault="00CA2886" w:rsidP="00CA2886">
      <w:r w:rsidRPr="00CA2886">
        <w:t xml:space="preserve">Would you like me to also explain </w:t>
      </w:r>
      <w:r w:rsidRPr="00CA2886">
        <w:rPr>
          <w:b/>
          <w:bCs/>
        </w:rPr>
        <w:t>why .0 and .255 are reserved</w:t>
      </w:r>
      <w:r w:rsidRPr="00CA2886">
        <w:t xml:space="preserve"> (historical and protocol reasons)?</w:t>
      </w:r>
    </w:p>
    <w:p w14:paraId="04D82F38" w14:textId="77777777" w:rsidR="00CA2886" w:rsidRPr="00CA2886" w:rsidRDefault="00CA2886" w:rsidP="00CA2886">
      <w:pPr>
        <w:rPr>
          <w:b/>
          <w:bCs/>
        </w:rPr>
      </w:pPr>
      <w:r w:rsidRPr="00CA2886">
        <w:rPr>
          <w:b/>
          <w:bCs/>
        </w:rPr>
        <w:t>You said:</w:t>
      </w:r>
    </w:p>
    <w:p w14:paraId="74982426" w14:textId="77777777" w:rsidR="00CA2886" w:rsidRPr="00CA2886" w:rsidRDefault="00CA2886" w:rsidP="00CA2886">
      <w:r w:rsidRPr="00CA2886">
        <w:t>please remind what is the usage of subnets and why we need to define in a close network (i.e. that hides behind a NAT) how many hosts can be in it?</w:t>
      </w:r>
    </w:p>
    <w:p w14:paraId="0BAFB779" w14:textId="77777777" w:rsidR="00CA2886" w:rsidRPr="00CA2886" w:rsidRDefault="00CA2886" w:rsidP="00CA2886">
      <w:pPr>
        <w:rPr>
          <w:b/>
          <w:bCs/>
        </w:rPr>
      </w:pPr>
      <w:r w:rsidRPr="00CA2886">
        <w:rPr>
          <w:b/>
          <w:bCs/>
        </w:rPr>
        <w:t>ChatGPT said:</w:t>
      </w:r>
    </w:p>
    <w:p w14:paraId="6F1E658F" w14:textId="77777777" w:rsidR="00CA2886" w:rsidRPr="00CA2886" w:rsidRDefault="00CA2886" w:rsidP="00CA2886">
      <w:r w:rsidRPr="00CA2886">
        <w:t xml:space="preserve">Excellent — this question touches the </w:t>
      </w:r>
      <w:r w:rsidRPr="00CA2886">
        <w:rPr>
          <w:b/>
          <w:bCs/>
        </w:rPr>
        <w:t>core logic of IP subnetting</w:t>
      </w:r>
      <w:r w:rsidRPr="00CA2886">
        <w:t xml:space="preserve"> and why it </w:t>
      </w:r>
      <w:r w:rsidRPr="00CA2886">
        <w:rPr>
          <w:b/>
          <w:bCs/>
        </w:rPr>
        <w:t>still matters even inside private / NATed networks</w:t>
      </w:r>
      <w:r w:rsidRPr="00CA2886">
        <w:t>.</w:t>
      </w:r>
      <w:r w:rsidRPr="00CA2886">
        <w:br/>
        <w:t xml:space="preserve">Let’s unpack it clearly and practically </w:t>
      </w:r>
      <w:r w:rsidRPr="00CA2886">
        <w:rPr>
          <w:rFonts w:ascii="Segoe UI Emoji" w:hAnsi="Segoe UI Emoji" w:cs="Segoe UI Emoji"/>
        </w:rPr>
        <w:t>👇</w:t>
      </w:r>
    </w:p>
    <w:p w14:paraId="7C2B1F86" w14:textId="77777777" w:rsidR="00CA2886" w:rsidRPr="00CA2886" w:rsidRDefault="00CA2886" w:rsidP="00CA2886">
      <w:r w:rsidRPr="00CA2886">
        <w:pict w14:anchorId="4278E6E2">
          <v:rect id="_x0000_i3356" style="width:0;height:1.5pt" o:hralign="center" o:hrstd="t" o:hr="t" fillcolor="#a0a0a0" stroked="f"/>
        </w:pict>
      </w:r>
    </w:p>
    <w:p w14:paraId="1D654C3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 What Subnets Actually Are</w:t>
      </w:r>
    </w:p>
    <w:p w14:paraId="5228DF06" w14:textId="77777777" w:rsidR="00CA2886" w:rsidRPr="00CA2886" w:rsidRDefault="00CA2886" w:rsidP="00CA2886">
      <w:r w:rsidRPr="00CA2886">
        <w:t xml:space="preserve">A </w:t>
      </w:r>
      <w:r w:rsidRPr="00CA2886">
        <w:rPr>
          <w:b/>
          <w:bCs/>
        </w:rPr>
        <w:t>subnet</w:t>
      </w:r>
      <w:r w:rsidRPr="00CA2886">
        <w:t xml:space="preserve"> (“subnetwork”) is simply a </w:t>
      </w:r>
      <w:r w:rsidRPr="00CA2886">
        <w:rPr>
          <w:b/>
          <w:bCs/>
        </w:rPr>
        <w:t>division of an IP network into smaller parts</w:t>
      </w:r>
      <w:r w:rsidRPr="00CA2886">
        <w:t>, each with:</w:t>
      </w:r>
    </w:p>
    <w:p w14:paraId="0500C040" w14:textId="77777777" w:rsidR="00CA2886" w:rsidRPr="00CA2886" w:rsidRDefault="00CA2886" w:rsidP="00CA2886">
      <w:pPr>
        <w:numPr>
          <w:ilvl w:val="0"/>
          <w:numId w:val="164"/>
        </w:numPr>
      </w:pPr>
      <w:r w:rsidRPr="00CA2886">
        <w:t xml:space="preserve">A defined </w:t>
      </w:r>
      <w:r w:rsidRPr="00CA2886">
        <w:rPr>
          <w:b/>
          <w:bCs/>
        </w:rPr>
        <w:t>address range</w:t>
      </w:r>
    </w:p>
    <w:p w14:paraId="08DC0D47" w14:textId="77777777" w:rsidR="00CA2886" w:rsidRPr="00CA2886" w:rsidRDefault="00CA2886" w:rsidP="00CA2886">
      <w:pPr>
        <w:numPr>
          <w:ilvl w:val="0"/>
          <w:numId w:val="164"/>
        </w:numPr>
      </w:pPr>
      <w:r w:rsidRPr="00CA2886">
        <w:t xml:space="preserve">A </w:t>
      </w:r>
      <w:r w:rsidRPr="00CA2886">
        <w:rPr>
          <w:b/>
          <w:bCs/>
        </w:rPr>
        <w:t>network prefix</w:t>
      </w:r>
      <w:r w:rsidRPr="00CA2886">
        <w:t xml:space="preserve"> (the shared high-order bits)</w:t>
      </w:r>
    </w:p>
    <w:p w14:paraId="7CF60ED7" w14:textId="77777777" w:rsidR="00CA2886" w:rsidRPr="00CA2886" w:rsidRDefault="00CA2886" w:rsidP="00CA2886">
      <w:pPr>
        <w:numPr>
          <w:ilvl w:val="0"/>
          <w:numId w:val="164"/>
        </w:numPr>
      </w:pPr>
      <w:r w:rsidRPr="00CA2886">
        <w:t xml:space="preserve">A </w:t>
      </w:r>
      <w:r w:rsidRPr="00CA2886">
        <w:rPr>
          <w:b/>
          <w:bCs/>
        </w:rPr>
        <w:t>subnet mask</w:t>
      </w:r>
      <w:r w:rsidRPr="00CA2886">
        <w:t xml:space="preserve"> (how many bits belong to the network vs host)</w:t>
      </w:r>
    </w:p>
    <w:p w14:paraId="06A45B33" w14:textId="77777777" w:rsidR="00CA2886" w:rsidRPr="00CA2886" w:rsidRDefault="00CA2886" w:rsidP="00CA2886">
      <w:r w:rsidRPr="00CA2886">
        <w:t xml:space="preserve">So the subnet defines </w:t>
      </w:r>
      <w:r w:rsidRPr="00CA2886">
        <w:rPr>
          <w:b/>
          <w:bCs/>
        </w:rPr>
        <w:t>who is “local” and who is “remote”</w:t>
      </w:r>
      <w:r w:rsidRPr="00CA2886">
        <w:t xml:space="preserve"> from the perspective of any host or router.</w:t>
      </w:r>
    </w:p>
    <w:p w14:paraId="6A4B6833" w14:textId="77777777" w:rsidR="00CA2886" w:rsidRPr="00CA2886" w:rsidRDefault="00CA2886" w:rsidP="00CA2886">
      <w:r w:rsidRPr="00CA2886">
        <w:pict w14:anchorId="333E329C">
          <v:rect id="_x0000_i3357" style="width:0;height:1.5pt" o:hralign="center" o:hrstd="t" o:hr="t" fillcolor="#a0a0a0" stroked="f"/>
        </w:pict>
      </w:r>
    </w:p>
    <w:p w14:paraId="69E960F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 Why We Use Subnets — Even in a Local or NATed Network</w:t>
      </w:r>
    </w:p>
    <w:p w14:paraId="3939C7E9" w14:textId="77777777" w:rsidR="00CA2886" w:rsidRPr="00CA2886" w:rsidRDefault="00CA2886" w:rsidP="00CA2886">
      <w:r w:rsidRPr="00CA2886">
        <w:t xml:space="preserve">Even if your network is entirely </w:t>
      </w:r>
      <w:r w:rsidRPr="00CA2886">
        <w:rPr>
          <w:b/>
          <w:bCs/>
        </w:rPr>
        <w:t>private</w:t>
      </w:r>
      <w:r w:rsidRPr="00CA2886">
        <w:t>, e.g. 192.168.1.0/24 behind a NAT, subnetting still serves crucial purposes:</w:t>
      </w:r>
    </w:p>
    <w:p w14:paraId="78B709DC" w14:textId="77777777" w:rsidR="00CA2886" w:rsidRPr="00CA2886" w:rsidRDefault="00CA2886" w:rsidP="00CA2886">
      <w:pPr>
        <w:rPr>
          <w:b/>
          <w:bCs/>
        </w:rPr>
      </w:pPr>
      <w:r w:rsidRPr="00CA2886">
        <w:rPr>
          <w:b/>
          <w:bCs/>
        </w:rPr>
        <w:lastRenderedPageBreak/>
        <w:t>(a) Routing and reachability</w:t>
      </w:r>
    </w:p>
    <w:p w14:paraId="2102436C" w14:textId="77777777" w:rsidR="00CA2886" w:rsidRPr="00CA2886" w:rsidRDefault="00CA2886" w:rsidP="00CA2886">
      <w:pPr>
        <w:numPr>
          <w:ilvl w:val="0"/>
          <w:numId w:val="165"/>
        </w:numPr>
      </w:pPr>
      <w:r w:rsidRPr="00CA2886">
        <w:t>Every IP packet must decide:</w:t>
      </w:r>
      <w:r w:rsidRPr="00CA2886">
        <w:br/>
        <w:t xml:space="preserve">“Is the destination </w:t>
      </w:r>
      <w:r w:rsidRPr="00CA2886">
        <w:rPr>
          <w:b/>
          <w:bCs/>
        </w:rPr>
        <w:t>local</w:t>
      </w:r>
      <w:r w:rsidRPr="00CA2886">
        <w:t xml:space="preserve"> (reachable directly on my LAN)</w:t>
      </w:r>
      <w:r w:rsidRPr="00CA2886">
        <w:br/>
        <w:t xml:space="preserve">or </w:t>
      </w:r>
      <w:r w:rsidRPr="00CA2886">
        <w:rPr>
          <w:b/>
          <w:bCs/>
        </w:rPr>
        <w:t>remote</w:t>
      </w:r>
      <w:r w:rsidRPr="00CA2886">
        <w:t xml:space="preserve"> (must go via a gateway)?”</w:t>
      </w:r>
    </w:p>
    <w:p w14:paraId="6EE13B81" w14:textId="77777777" w:rsidR="00CA2886" w:rsidRPr="00CA2886" w:rsidRDefault="00CA2886" w:rsidP="00CA2886">
      <w:pPr>
        <w:numPr>
          <w:ilvl w:val="0"/>
          <w:numId w:val="165"/>
        </w:numPr>
      </w:pPr>
      <w:r w:rsidRPr="00CA2886">
        <w:t xml:space="preserve">This decision is made </w:t>
      </w:r>
      <w:r w:rsidRPr="00CA2886">
        <w:rPr>
          <w:b/>
          <w:bCs/>
        </w:rPr>
        <w:t>using the subnet mask</w:t>
      </w:r>
      <w:r w:rsidRPr="00CA2886">
        <w:t>.</w:t>
      </w:r>
      <w:r w:rsidRPr="00CA2886">
        <w:br/>
        <w:t>Example:</w:t>
      </w:r>
    </w:p>
    <w:p w14:paraId="51B4C9AF" w14:textId="77777777" w:rsidR="00CA2886" w:rsidRPr="00CA2886" w:rsidRDefault="00CA2886" w:rsidP="00CA2886">
      <w:pPr>
        <w:numPr>
          <w:ilvl w:val="0"/>
          <w:numId w:val="165"/>
        </w:numPr>
        <w:tabs>
          <w:tab w:val="clear" w:pos="720"/>
        </w:tabs>
      </w:pPr>
      <w:r w:rsidRPr="00CA2886">
        <w:t>My IP: 192.168.1.5</w:t>
      </w:r>
    </w:p>
    <w:p w14:paraId="1FAA284D" w14:textId="77777777" w:rsidR="00CA2886" w:rsidRPr="00CA2886" w:rsidRDefault="00CA2886" w:rsidP="00CA2886">
      <w:pPr>
        <w:numPr>
          <w:ilvl w:val="0"/>
          <w:numId w:val="165"/>
        </w:numPr>
        <w:tabs>
          <w:tab w:val="clear" w:pos="720"/>
        </w:tabs>
      </w:pPr>
      <w:r w:rsidRPr="00CA2886">
        <w:t>Subnet mask: 255.255.255.0  (→ /24)</w:t>
      </w:r>
    </w:p>
    <w:p w14:paraId="5DD8D0C3" w14:textId="77777777" w:rsidR="00CA2886" w:rsidRPr="00CA2886" w:rsidRDefault="00CA2886" w:rsidP="00CA2886">
      <w:r w:rsidRPr="00CA2886">
        <w:t>→ Any address 192.168.1.x is local; others go to the default gateway.</w:t>
      </w:r>
    </w:p>
    <w:p w14:paraId="61CDAAEB" w14:textId="77777777" w:rsidR="00CA2886" w:rsidRPr="00CA2886" w:rsidRDefault="00CA2886" w:rsidP="00CA2886">
      <w:r w:rsidRPr="00CA2886">
        <w:t>Without subnet definitions, the OS would not know when to ARP (local) vs when to route (gateway).</w:t>
      </w:r>
    </w:p>
    <w:p w14:paraId="2A22F0A9" w14:textId="77777777" w:rsidR="00CA2886" w:rsidRPr="00CA2886" w:rsidRDefault="00CA2886" w:rsidP="00CA2886">
      <w:r w:rsidRPr="00CA2886">
        <w:pict w14:anchorId="74286196">
          <v:rect id="_x0000_i3358" style="width:0;height:1.5pt" o:hralign="center" o:hrstd="t" o:hr="t" fillcolor="#a0a0a0" stroked="f"/>
        </w:pict>
      </w:r>
    </w:p>
    <w:p w14:paraId="19773D77" w14:textId="77777777" w:rsidR="00CA2886" w:rsidRPr="00CA2886" w:rsidRDefault="00CA2886" w:rsidP="00CA2886">
      <w:pPr>
        <w:rPr>
          <w:b/>
          <w:bCs/>
        </w:rPr>
      </w:pPr>
      <w:r w:rsidRPr="00CA2886">
        <w:rPr>
          <w:b/>
          <w:bCs/>
        </w:rPr>
        <w:t>(b) Broadcast and ARP domain boundaries</w:t>
      </w:r>
    </w:p>
    <w:p w14:paraId="0E7DCF4E" w14:textId="77777777" w:rsidR="00CA2886" w:rsidRPr="00CA2886" w:rsidRDefault="00CA2886" w:rsidP="00CA2886">
      <w:pPr>
        <w:numPr>
          <w:ilvl w:val="0"/>
          <w:numId w:val="166"/>
        </w:numPr>
      </w:pPr>
      <w:r w:rsidRPr="00CA2886">
        <w:t xml:space="preserve">In Ethernet/IP networks, certain traffic types (e.g., ARP, DHCP, broadcasts) are limited to a </w:t>
      </w:r>
      <w:r w:rsidRPr="00CA2886">
        <w:rPr>
          <w:b/>
          <w:bCs/>
        </w:rPr>
        <w:t>subnet</w:t>
      </w:r>
      <w:r w:rsidRPr="00CA2886">
        <w:t>.</w:t>
      </w:r>
    </w:p>
    <w:p w14:paraId="0B86AB58" w14:textId="77777777" w:rsidR="00CA2886" w:rsidRPr="00CA2886" w:rsidRDefault="00CA2886" w:rsidP="00CA2886">
      <w:pPr>
        <w:numPr>
          <w:ilvl w:val="0"/>
          <w:numId w:val="166"/>
        </w:numPr>
      </w:pPr>
      <w:r w:rsidRPr="00CA2886">
        <w:t>If you didn’t define subnet boundaries, broadcasts would flood the entire LAN — which doesn’t scale.</w:t>
      </w:r>
    </w:p>
    <w:p w14:paraId="486817CD" w14:textId="77777777" w:rsidR="00CA2886" w:rsidRPr="00CA2886" w:rsidRDefault="00CA2886" w:rsidP="00CA2886">
      <w:r w:rsidRPr="00CA2886">
        <w:t>→ Subnetting isolates broadcast domains and reduces unnecessary traffic.</w:t>
      </w:r>
    </w:p>
    <w:p w14:paraId="5C65DC3A" w14:textId="77777777" w:rsidR="00CA2886" w:rsidRPr="00CA2886" w:rsidRDefault="00CA2886" w:rsidP="00CA2886">
      <w:r w:rsidRPr="00CA2886">
        <w:pict w14:anchorId="4C34AC4E">
          <v:rect id="_x0000_i3359" style="width:0;height:1.5pt" o:hralign="center" o:hrstd="t" o:hr="t" fillcolor="#a0a0a0" stroked="f"/>
        </w:pict>
      </w:r>
    </w:p>
    <w:p w14:paraId="4ABE8538" w14:textId="77777777" w:rsidR="00CA2886" w:rsidRPr="00CA2886" w:rsidRDefault="00CA2886" w:rsidP="00CA2886">
      <w:pPr>
        <w:rPr>
          <w:b/>
          <w:bCs/>
        </w:rPr>
      </w:pPr>
      <w:r w:rsidRPr="00CA2886">
        <w:rPr>
          <w:b/>
          <w:bCs/>
        </w:rPr>
        <w:t>(c) Network management &amp; scalability</w:t>
      </w:r>
    </w:p>
    <w:p w14:paraId="0A09A19E" w14:textId="77777777" w:rsidR="00CA2886" w:rsidRPr="00CA2886" w:rsidRDefault="00CA2886" w:rsidP="00CA2886">
      <w:pPr>
        <w:numPr>
          <w:ilvl w:val="0"/>
          <w:numId w:val="167"/>
        </w:numPr>
      </w:pPr>
      <w:r w:rsidRPr="00CA2886">
        <w:t>Subnets allow segmenting by:</w:t>
      </w:r>
    </w:p>
    <w:p w14:paraId="2E89EFEF" w14:textId="77777777" w:rsidR="00CA2886" w:rsidRPr="00CA2886" w:rsidRDefault="00CA2886" w:rsidP="00CA2886">
      <w:pPr>
        <w:numPr>
          <w:ilvl w:val="1"/>
          <w:numId w:val="167"/>
        </w:numPr>
      </w:pPr>
      <w:r w:rsidRPr="00CA2886">
        <w:t>department (e.g., 10.1.1.0/24 for HR, 10.1.2.0/24 for R&amp;D)</w:t>
      </w:r>
    </w:p>
    <w:p w14:paraId="7CC66CE0" w14:textId="77777777" w:rsidR="00CA2886" w:rsidRPr="00CA2886" w:rsidRDefault="00CA2886" w:rsidP="00CA2886">
      <w:pPr>
        <w:numPr>
          <w:ilvl w:val="1"/>
          <w:numId w:val="167"/>
        </w:numPr>
      </w:pPr>
      <w:r w:rsidRPr="00CA2886">
        <w:t>function (servers vs IoT vs Wi-Fi)</w:t>
      </w:r>
    </w:p>
    <w:p w14:paraId="634BD166" w14:textId="77777777" w:rsidR="00CA2886" w:rsidRPr="00CA2886" w:rsidRDefault="00CA2886" w:rsidP="00CA2886">
      <w:pPr>
        <w:numPr>
          <w:ilvl w:val="1"/>
          <w:numId w:val="167"/>
        </w:numPr>
      </w:pPr>
      <w:r w:rsidRPr="00CA2886">
        <w:t>security zones (firewall rules, VLANs)</w:t>
      </w:r>
    </w:p>
    <w:p w14:paraId="6EAD11FD" w14:textId="77777777" w:rsidR="00CA2886" w:rsidRPr="00CA2886" w:rsidRDefault="00CA2886" w:rsidP="00CA2886">
      <w:pPr>
        <w:numPr>
          <w:ilvl w:val="0"/>
          <w:numId w:val="167"/>
        </w:numPr>
      </w:pPr>
      <w:r w:rsidRPr="00CA2886">
        <w:t>Even behind NAT, internal routing and segmentation are controlled this way.</w:t>
      </w:r>
    </w:p>
    <w:p w14:paraId="0098123F" w14:textId="77777777" w:rsidR="00CA2886" w:rsidRPr="00CA2886" w:rsidRDefault="00CA2886" w:rsidP="00CA2886">
      <w:r w:rsidRPr="00CA2886">
        <w:pict w14:anchorId="1BC30D12">
          <v:rect id="_x0000_i3360" style="width:0;height:1.5pt" o:hralign="center" o:hrstd="t" o:hr="t" fillcolor="#a0a0a0" stroked="f"/>
        </w:pict>
      </w:r>
    </w:p>
    <w:p w14:paraId="6500ADC3" w14:textId="77777777" w:rsidR="00CA2886" w:rsidRPr="00CA2886" w:rsidRDefault="00CA2886" w:rsidP="00CA2886">
      <w:pPr>
        <w:rPr>
          <w:b/>
          <w:bCs/>
        </w:rPr>
      </w:pPr>
      <w:r w:rsidRPr="00CA2886">
        <w:rPr>
          <w:b/>
          <w:bCs/>
        </w:rPr>
        <w:t>(d) Determining how many hosts can exist</w:t>
      </w:r>
    </w:p>
    <w:p w14:paraId="6616F87E" w14:textId="77777777" w:rsidR="00CA2886" w:rsidRPr="00CA2886" w:rsidRDefault="00CA2886" w:rsidP="00CA2886">
      <w:pPr>
        <w:numPr>
          <w:ilvl w:val="0"/>
          <w:numId w:val="168"/>
        </w:numPr>
      </w:pPr>
      <w:r w:rsidRPr="00CA2886">
        <w:t xml:space="preserve">The subnet mask directly determines </w:t>
      </w:r>
      <w:r w:rsidRPr="00CA2886">
        <w:rPr>
          <w:b/>
          <w:bCs/>
        </w:rPr>
        <w:t>the number of usable host addresses</w:t>
      </w:r>
      <w:r w:rsidRPr="00CA2886">
        <w:t>.</w:t>
      </w:r>
    </w:p>
    <w:p w14:paraId="1A47D93C" w14:textId="77777777" w:rsidR="00CA2886" w:rsidRPr="00CA2886" w:rsidRDefault="00CA2886" w:rsidP="00CA2886">
      <w:pPr>
        <w:numPr>
          <w:ilvl w:val="1"/>
          <w:numId w:val="168"/>
        </w:numPr>
      </w:pPr>
      <w:r w:rsidRPr="00CA2886">
        <w:t>/24 → 254 hosts</w:t>
      </w:r>
    </w:p>
    <w:p w14:paraId="51659602" w14:textId="77777777" w:rsidR="00CA2886" w:rsidRPr="00CA2886" w:rsidRDefault="00CA2886" w:rsidP="00CA2886">
      <w:pPr>
        <w:numPr>
          <w:ilvl w:val="1"/>
          <w:numId w:val="168"/>
        </w:numPr>
      </w:pPr>
      <w:r w:rsidRPr="00CA2886">
        <w:t>/23 → 510 hosts</w:t>
      </w:r>
    </w:p>
    <w:p w14:paraId="4138A1F1" w14:textId="77777777" w:rsidR="00CA2886" w:rsidRPr="00CA2886" w:rsidRDefault="00CA2886" w:rsidP="00CA2886">
      <w:pPr>
        <w:numPr>
          <w:ilvl w:val="1"/>
          <w:numId w:val="168"/>
        </w:numPr>
      </w:pPr>
      <w:r w:rsidRPr="00CA2886">
        <w:lastRenderedPageBreak/>
        <w:t>/30 → 2 hosts (used in point-to-point links)</w:t>
      </w:r>
    </w:p>
    <w:p w14:paraId="34A984E0" w14:textId="77777777" w:rsidR="00CA2886" w:rsidRPr="00CA2886" w:rsidRDefault="00CA2886" w:rsidP="00CA2886">
      <w:r w:rsidRPr="00CA2886">
        <w:t>Your router, DHCP server, and ARP table must know this to:</w:t>
      </w:r>
    </w:p>
    <w:p w14:paraId="665B558C" w14:textId="77777777" w:rsidR="00CA2886" w:rsidRPr="00CA2886" w:rsidRDefault="00CA2886" w:rsidP="00CA2886">
      <w:pPr>
        <w:numPr>
          <w:ilvl w:val="0"/>
          <w:numId w:val="169"/>
        </w:numPr>
      </w:pPr>
      <w:r w:rsidRPr="00CA2886">
        <w:t>avoid IP conflicts,</w:t>
      </w:r>
    </w:p>
    <w:p w14:paraId="58EDC356" w14:textId="77777777" w:rsidR="00CA2886" w:rsidRPr="00CA2886" w:rsidRDefault="00CA2886" w:rsidP="00CA2886">
      <w:pPr>
        <w:numPr>
          <w:ilvl w:val="0"/>
          <w:numId w:val="169"/>
        </w:numPr>
      </w:pPr>
      <w:r w:rsidRPr="00CA2886">
        <w:t>assign correct address pools,</w:t>
      </w:r>
    </w:p>
    <w:p w14:paraId="346B8E2A" w14:textId="77777777" w:rsidR="00CA2886" w:rsidRPr="00CA2886" w:rsidRDefault="00CA2886" w:rsidP="00CA2886">
      <w:pPr>
        <w:numPr>
          <w:ilvl w:val="0"/>
          <w:numId w:val="169"/>
        </w:numPr>
      </w:pPr>
      <w:r w:rsidRPr="00CA2886">
        <w:t>handle ARP/broadcast limits.</w:t>
      </w:r>
    </w:p>
    <w:p w14:paraId="1D39A585" w14:textId="77777777" w:rsidR="00CA2886" w:rsidRPr="00CA2886" w:rsidRDefault="00CA2886" w:rsidP="00CA2886">
      <w:r w:rsidRPr="00CA2886">
        <w:t xml:space="preserve">So even if all those hosts share a single public IP via NAT, internally they still need </w:t>
      </w:r>
      <w:r w:rsidRPr="00CA2886">
        <w:rPr>
          <w:b/>
          <w:bCs/>
        </w:rPr>
        <w:t>unique private IPs</w:t>
      </w:r>
      <w:r w:rsidRPr="00CA2886">
        <w:t xml:space="preserve"> within a defined subnet.</w:t>
      </w:r>
    </w:p>
    <w:p w14:paraId="478FA500" w14:textId="77777777" w:rsidR="00CA2886" w:rsidRPr="00CA2886" w:rsidRDefault="00CA2886" w:rsidP="00CA2886">
      <w:r w:rsidRPr="00CA2886">
        <w:pict w14:anchorId="24D93220">
          <v:rect id="_x0000_i3361" style="width:0;height:1.5pt" o:hralign="center" o:hrstd="t" o:hr="t" fillcolor="#a0a0a0" stroked="f"/>
        </w:pict>
      </w:r>
    </w:p>
    <w:p w14:paraId="6CB9C7F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 Why “Number of Hosts” Still Matters Behind NAT</w:t>
      </w:r>
    </w:p>
    <w:p w14:paraId="2E3A30B1" w14:textId="77777777" w:rsidR="00CA2886" w:rsidRPr="00CA2886" w:rsidRDefault="00CA2886" w:rsidP="00CA2886">
      <w:r w:rsidRPr="00CA2886">
        <w:t xml:space="preserve">Because NAT works </w:t>
      </w:r>
      <w:r w:rsidRPr="00CA2886">
        <w:rPr>
          <w:i/>
          <w:iCs/>
        </w:rPr>
        <w:t>after</w:t>
      </w:r>
      <w:r w:rsidRPr="00CA2886">
        <w:t xml:space="preserve"> local addressing.</w:t>
      </w:r>
    </w:p>
    <w:p w14:paraId="096AD2D7" w14:textId="77777777" w:rsidR="00CA2886" w:rsidRPr="00CA2886" w:rsidRDefault="00CA2886" w:rsidP="00CA2886">
      <w:r w:rsidRPr="00CA2886">
        <w:t>Internally:</w:t>
      </w:r>
    </w:p>
    <w:p w14:paraId="62274218" w14:textId="77777777" w:rsidR="00CA2886" w:rsidRPr="00CA2886" w:rsidRDefault="00CA2886" w:rsidP="00CA2886">
      <w:pPr>
        <w:numPr>
          <w:ilvl w:val="0"/>
          <w:numId w:val="170"/>
        </w:numPr>
      </w:pPr>
      <w:r w:rsidRPr="00CA2886">
        <w:t xml:space="preserve">Each device needs a </w:t>
      </w:r>
      <w:r w:rsidRPr="00CA2886">
        <w:rPr>
          <w:b/>
          <w:bCs/>
        </w:rPr>
        <w:t>unique private IP</w:t>
      </w:r>
      <w:r w:rsidRPr="00CA2886">
        <w:t xml:space="preserve"> to communicate on the LAN.</w:t>
      </w:r>
    </w:p>
    <w:p w14:paraId="171F7135" w14:textId="77777777" w:rsidR="00CA2886" w:rsidRPr="00CA2886" w:rsidRDefault="00CA2886" w:rsidP="00CA2886">
      <w:pPr>
        <w:numPr>
          <w:ilvl w:val="0"/>
          <w:numId w:val="170"/>
        </w:numPr>
      </w:pPr>
      <w:r w:rsidRPr="00CA2886">
        <w:t>The router/NAT gateway translates between these private IPs and the single external public IP.</w:t>
      </w:r>
    </w:p>
    <w:p w14:paraId="2C46B39B" w14:textId="77777777" w:rsidR="00CA2886" w:rsidRPr="00CA2886" w:rsidRDefault="00CA2886" w:rsidP="00CA2886">
      <w:r w:rsidRPr="00CA2886">
        <w:t>If you exceed the subnet’s host limit (e.g., assign &gt;254 hosts in /24), addresses will collide or fall outside the local range — they won’t communicate.</w:t>
      </w:r>
    </w:p>
    <w:p w14:paraId="2F650160" w14:textId="77777777" w:rsidR="00CA2886" w:rsidRPr="00CA2886" w:rsidRDefault="00CA2886" w:rsidP="00CA2886">
      <w:r w:rsidRPr="00CA2886">
        <w:pict w14:anchorId="3B64AD26">
          <v:rect id="_x0000_i3362" style="width:0;height:1.5pt" o:hralign="center" o:hrstd="t" o:hr="t" fillcolor="#a0a0a0" stroked="f"/>
        </w:pict>
      </w:r>
    </w:p>
    <w:p w14:paraId="50F27EF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Example</w:t>
      </w:r>
    </w:p>
    <w:p w14:paraId="01FDA153" w14:textId="77777777" w:rsidR="00CA2886" w:rsidRPr="00CA2886" w:rsidRDefault="00CA2886" w:rsidP="00CA2886">
      <w:r w:rsidRPr="00CA2886">
        <w:t>Imagine:</w:t>
      </w:r>
    </w:p>
    <w:p w14:paraId="7A22AD96" w14:textId="77777777" w:rsidR="00CA2886" w:rsidRPr="00CA2886" w:rsidRDefault="00CA2886" w:rsidP="00CA2886">
      <w:r w:rsidRPr="00CA2886">
        <w:t>Network: 192.168.1.0/24</w:t>
      </w:r>
    </w:p>
    <w:p w14:paraId="1F6A5BCB" w14:textId="77777777" w:rsidR="00CA2886" w:rsidRPr="00CA2886" w:rsidRDefault="00CA2886" w:rsidP="00CA2886">
      <w:r w:rsidRPr="00CA2886">
        <w:t>Gateway: 192.168.1.1</w:t>
      </w:r>
    </w:p>
    <w:p w14:paraId="4E502E5F" w14:textId="77777777" w:rsidR="00CA2886" w:rsidRPr="00CA2886" w:rsidRDefault="00CA2886" w:rsidP="00CA2886">
      <w:r w:rsidRPr="00CA2886">
        <w:t>Devices: 192.168.1.2 → 192.168.1.254</w:t>
      </w:r>
    </w:p>
    <w:p w14:paraId="750FD21E" w14:textId="77777777" w:rsidR="00CA2886" w:rsidRPr="00CA2886" w:rsidRDefault="00CA2886" w:rsidP="00CA2886">
      <w:r w:rsidRPr="00CA2886">
        <w:t>If you tried to add a host 192.168.2.10:</w:t>
      </w:r>
    </w:p>
    <w:p w14:paraId="7AFCC068" w14:textId="77777777" w:rsidR="00CA2886" w:rsidRPr="00CA2886" w:rsidRDefault="00CA2886" w:rsidP="00CA2886">
      <w:pPr>
        <w:numPr>
          <w:ilvl w:val="0"/>
          <w:numId w:val="171"/>
        </w:numPr>
      </w:pPr>
      <w:r w:rsidRPr="00CA2886">
        <w:t>The gateway would treat it as “remote network”</w:t>
      </w:r>
    </w:p>
    <w:p w14:paraId="4D6E4B32" w14:textId="77777777" w:rsidR="00CA2886" w:rsidRPr="00CA2886" w:rsidRDefault="00CA2886" w:rsidP="00CA2886">
      <w:pPr>
        <w:numPr>
          <w:ilvl w:val="0"/>
          <w:numId w:val="171"/>
        </w:numPr>
      </w:pPr>
      <w:r w:rsidRPr="00CA2886">
        <w:t>The host would ARP for it and fail (not local)</w:t>
      </w:r>
    </w:p>
    <w:p w14:paraId="1B4788EB" w14:textId="77777777" w:rsidR="00CA2886" w:rsidRPr="00CA2886" w:rsidRDefault="00CA2886" w:rsidP="00CA2886">
      <w:pPr>
        <w:numPr>
          <w:ilvl w:val="0"/>
          <w:numId w:val="171"/>
        </w:numPr>
      </w:pPr>
      <w:r w:rsidRPr="00CA2886">
        <w:t>Communication breaks — even though both are behind the same NAT router</w:t>
      </w:r>
    </w:p>
    <w:p w14:paraId="225C6B5A" w14:textId="77777777" w:rsidR="00CA2886" w:rsidRPr="00CA2886" w:rsidRDefault="00CA2886" w:rsidP="00CA2886">
      <w:r w:rsidRPr="00CA2886">
        <w:t xml:space="preserve">That’s why subnet definition (and mask) matters </w:t>
      </w:r>
      <w:r w:rsidRPr="00CA2886">
        <w:rPr>
          <w:b/>
          <w:bCs/>
        </w:rPr>
        <w:t>even inside the same private LAN</w:t>
      </w:r>
      <w:r w:rsidRPr="00CA2886">
        <w:t>.</w:t>
      </w:r>
    </w:p>
    <w:p w14:paraId="4E8F1637" w14:textId="77777777" w:rsidR="00CA2886" w:rsidRPr="00CA2886" w:rsidRDefault="00CA2886" w:rsidP="00CA2886">
      <w:r w:rsidRPr="00CA2886">
        <w:pict w14:anchorId="20535523">
          <v:rect id="_x0000_i3363" style="width:0;height:1.5pt" o:hralign="center" o:hrstd="t" o:hr="t" fillcolor="#a0a0a0" stroked="f"/>
        </w:pict>
      </w:r>
    </w:p>
    <w:p w14:paraId="6254107F"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TL;DR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3351"/>
        <w:gridCol w:w="2791"/>
      </w:tblGrid>
      <w:tr w:rsidR="00CA2886" w:rsidRPr="00CA2886" w14:paraId="3865E1F2" w14:textId="77777777">
        <w:trPr>
          <w:tblHeader/>
          <w:tblCellSpacing w:w="15" w:type="dxa"/>
        </w:trPr>
        <w:tc>
          <w:tcPr>
            <w:tcW w:w="0" w:type="auto"/>
            <w:vAlign w:val="center"/>
            <w:hideMark/>
          </w:tcPr>
          <w:p w14:paraId="4E09D424" w14:textId="77777777" w:rsidR="00CA2886" w:rsidRPr="00CA2886" w:rsidRDefault="00CA2886" w:rsidP="00CA2886">
            <w:pPr>
              <w:rPr>
                <w:b/>
                <w:bCs/>
              </w:rPr>
            </w:pPr>
            <w:r w:rsidRPr="00CA2886">
              <w:rPr>
                <w:b/>
                <w:bCs/>
              </w:rPr>
              <w:lastRenderedPageBreak/>
              <w:t>Concept</w:t>
            </w:r>
          </w:p>
        </w:tc>
        <w:tc>
          <w:tcPr>
            <w:tcW w:w="0" w:type="auto"/>
            <w:vAlign w:val="center"/>
            <w:hideMark/>
          </w:tcPr>
          <w:p w14:paraId="6A1C5A84" w14:textId="77777777" w:rsidR="00CA2886" w:rsidRPr="00CA2886" w:rsidRDefault="00CA2886" w:rsidP="00CA2886">
            <w:pPr>
              <w:rPr>
                <w:b/>
                <w:bCs/>
              </w:rPr>
            </w:pPr>
            <w:r w:rsidRPr="00CA2886">
              <w:rPr>
                <w:b/>
                <w:bCs/>
              </w:rPr>
              <w:t>Purpose</w:t>
            </w:r>
          </w:p>
        </w:tc>
        <w:tc>
          <w:tcPr>
            <w:tcW w:w="0" w:type="auto"/>
            <w:vAlign w:val="center"/>
            <w:hideMark/>
          </w:tcPr>
          <w:p w14:paraId="5CC97A4E" w14:textId="77777777" w:rsidR="00CA2886" w:rsidRPr="00CA2886" w:rsidRDefault="00CA2886" w:rsidP="00CA2886">
            <w:pPr>
              <w:rPr>
                <w:b/>
                <w:bCs/>
              </w:rPr>
            </w:pPr>
            <w:r w:rsidRPr="00CA2886">
              <w:rPr>
                <w:b/>
                <w:bCs/>
              </w:rPr>
              <w:t>Still needed behind NAT?</w:t>
            </w:r>
          </w:p>
        </w:tc>
      </w:tr>
      <w:tr w:rsidR="00CA2886" w:rsidRPr="00CA2886" w14:paraId="7993F1D8" w14:textId="77777777">
        <w:trPr>
          <w:tblCellSpacing w:w="15" w:type="dxa"/>
        </w:trPr>
        <w:tc>
          <w:tcPr>
            <w:tcW w:w="0" w:type="auto"/>
            <w:vAlign w:val="center"/>
            <w:hideMark/>
          </w:tcPr>
          <w:p w14:paraId="3799D210" w14:textId="77777777" w:rsidR="00CA2886" w:rsidRPr="00CA2886" w:rsidRDefault="00CA2886" w:rsidP="00CA2886">
            <w:r w:rsidRPr="00CA2886">
              <w:t>Subnet mask</w:t>
            </w:r>
          </w:p>
        </w:tc>
        <w:tc>
          <w:tcPr>
            <w:tcW w:w="0" w:type="auto"/>
            <w:vAlign w:val="center"/>
            <w:hideMark/>
          </w:tcPr>
          <w:p w14:paraId="231C7ECA" w14:textId="77777777" w:rsidR="00CA2886" w:rsidRPr="00CA2886" w:rsidRDefault="00CA2886" w:rsidP="00CA2886">
            <w:r w:rsidRPr="00CA2886">
              <w:t>Defines which IPs are local</w:t>
            </w:r>
          </w:p>
        </w:tc>
        <w:tc>
          <w:tcPr>
            <w:tcW w:w="0" w:type="auto"/>
            <w:vAlign w:val="center"/>
            <w:hideMark/>
          </w:tcPr>
          <w:p w14:paraId="1738D018" w14:textId="77777777" w:rsidR="00CA2886" w:rsidRPr="00CA2886" w:rsidRDefault="00CA2886" w:rsidP="00CA2886">
            <w:r w:rsidRPr="00CA2886">
              <w:rPr>
                <w:rFonts w:ascii="Segoe UI Emoji" w:hAnsi="Segoe UI Emoji" w:cs="Segoe UI Emoji"/>
              </w:rPr>
              <w:t>✅</w:t>
            </w:r>
          </w:p>
        </w:tc>
      </w:tr>
      <w:tr w:rsidR="00CA2886" w:rsidRPr="00CA2886" w14:paraId="18BCBD0D" w14:textId="77777777">
        <w:trPr>
          <w:tblCellSpacing w:w="15" w:type="dxa"/>
        </w:trPr>
        <w:tc>
          <w:tcPr>
            <w:tcW w:w="0" w:type="auto"/>
            <w:vAlign w:val="center"/>
            <w:hideMark/>
          </w:tcPr>
          <w:p w14:paraId="3BB1F676" w14:textId="77777777" w:rsidR="00CA2886" w:rsidRPr="00CA2886" w:rsidRDefault="00CA2886" w:rsidP="00CA2886">
            <w:r w:rsidRPr="00CA2886">
              <w:t>Subnet</w:t>
            </w:r>
          </w:p>
        </w:tc>
        <w:tc>
          <w:tcPr>
            <w:tcW w:w="0" w:type="auto"/>
            <w:vAlign w:val="center"/>
            <w:hideMark/>
          </w:tcPr>
          <w:p w14:paraId="3548E49C" w14:textId="77777777" w:rsidR="00CA2886" w:rsidRPr="00CA2886" w:rsidRDefault="00CA2886" w:rsidP="00CA2886">
            <w:r w:rsidRPr="00CA2886">
              <w:t>Limits broadcast domain</w:t>
            </w:r>
          </w:p>
        </w:tc>
        <w:tc>
          <w:tcPr>
            <w:tcW w:w="0" w:type="auto"/>
            <w:vAlign w:val="center"/>
            <w:hideMark/>
          </w:tcPr>
          <w:p w14:paraId="4877030C" w14:textId="77777777" w:rsidR="00CA2886" w:rsidRPr="00CA2886" w:rsidRDefault="00CA2886" w:rsidP="00CA2886">
            <w:r w:rsidRPr="00CA2886">
              <w:rPr>
                <w:rFonts w:ascii="Segoe UI Emoji" w:hAnsi="Segoe UI Emoji" w:cs="Segoe UI Emoji"/>
              </w:rPr>
              <w:t>✅</w:t>
            </w:r>
          </w:p>
        </w:tc>
      </w:tr>
      <w:tr w:rsidR="00CA2886" w:rsidRPr="00CA2886" w14:paraId="3D289B99" w14:textId="77777777">
        <w:trPr>
          <w:tblCellSpacing w:w="15" w:type="dxa"/>
        </w:trPr>
        <w:tc>
          <w:tcPr>
            <w:tcW w:w="0" w:type="auto"/>
            <w:vAlign w:val="center"/>
            <w:hideMark/>
          </w:tcPr>
          <w:p w14:paraId="1BAD5F76" w14:textId="77777777" w:rsidR="00CA2886" w:rsidRPr="00CA2886" w:rsidRDefault="00CA2886" w:rsidP="00CA2886">
            <w:r w:rsidRPr="00CA2886">
              <w:t>Host range</w:t>
            </w:r>
          </w:p>
        </w:tc>
        <w:tc>
          <w:tcPr>
            <w:tcW w:w="0" w:type="auto"/>
            <w:vAlign w:val="center"/>
            <w:hideMark/>
          </w:tcPr>
          <w:p w14:paraId="6533ED22" w14:textId="77777777" w:rsidR="00CA2886" w:rsidRPr="00CA2886" w:rsidRDefault="00CA2886" w:rsidP="00CA2886">
            <w:r w:rsidRPr="00CA2886">
              <w:t>Ensures unique local IPs</w:t>
            </w:r>
          </w:p>
        </w:tc>
        <w:tc>
          <w:tcPr>
            <w:tcW w:w="0" w:type="auto"/>
            <w:vAlign w:val="center"/>
            <w:hideMark/>
          </w:tcPr>
          <w:p w14:paraId="141D2532" w14:textId="77777777" w:rsidR="00CA2886" w:rsidRPr="00CA2886" w:rsidRDefault="00CA2886" w:rsidP="00CA2886">
            <w:r w:rsidRPr="00CA2886">
              <w:rPr>
                <w:rFonts w:ascii="Segoe UI Emoji" w:hAnsi="Segoe UI Emoji" w:cs="Segoe UI Emoji"/>
              </w:rPr>
              <w:t>✅</w:t>
            </w:r>
          </w:p>
        </w:tc>
      </w:tr>
      <w:tr w:rsidR="00CA2886" w:rsidRPr="00CA2886" w14:paraId="7F61FDE6" w14:textId="77777777">
        <w:trPr>
          <w:tblCellSpacing w:w="15" w:type="dxa"/>
        </w:trPr>
        <w:tc>
          <w:tcPr>
            <w:tcW w:w="0" w:type="auto"/>
            <w:vAlign w:val="center"/>
            <w:hideMark/>
          </w:tcPr>
          <w:p w14:paraId="59E60B68" w14:textId="77777777" w:rsidR="00CA2886" w:rsidRPr="00CA2886" w:rsidRDefault="00CA2886" w:rsidP="00CA2886">
            <w:r w:rsidRPr="00CA2886">
              <w:t>Routing decision</w:t>
            </w:r>
          </w:p>
        </w:tc>
        <w:tc>
          <w:tcPr>
            <w:tcW w:w="0" w:type="auto"/>
            <w:vAlign w:val="center"/>
            <w:hideMark/>
          </w:tcPr>
          <w:p w14:paraId="695071EA" w14:textId="77777777" w:rsidR="00CA2886" w:rsidRPr="00CA2886" w:rsidRDefault="00CA2886" w:rsidP="00CA2886">
            <w:r w:rsidRPr="00CA2886">
              <w:t>Local vs gateway</w:t>
            </w:r>
          </w:p>
        </w:tc>
        <w:tc>
          <w:tcPr>
            <w:tcW w:w="0" w:type="auto"/>
            <w:vAlign w:val="center"/>
            <w:hideMark/>
          </w:tcPr>
          <w:p w14:paraId="4E2F15BE" w14:textId="77777777" w:rsidR="00CA2886" w:rsidRPr="00CA2886" w:rsidRDefault="00CA2886" w:rsidP="00CA2886">
            <w:r w:rsidRPr="00CA2886">
              <w:rPr>
                <w:rFonts w:ascii="Segoe UI Emoji" w:hAnsi="Segoe UI Emoji" w:cs="Segoe UI Emoji"/>
              </w:rPr>
              <w:t>✅</w:t>
            </w:r>
          </w:p>
        </w:tc>
      </w:tr>
      <w:tr w:rsidR="00CA2886" w:rsidRPr="00CA2886" w14:paraId="22BDEC71" w14:textId="77777777">
        <w:trPr>
          <w:tblCellSpacing w:w="15" w:type="dxa"/>
        </w:trPr>
        <w:tc>
          <w:tcPr>
            <w:tcW w:w="0" w:type="auto"/>
            <w:vAlign w:val="center"/>
            <w:hideMark/>
          </w:tcPr>
          <w:p w14:paraId="6D5665A0" w14:textId="77777777" w:rsidR="00CA2886" w:rsidRPr="00CA2886" w:rsidRDefault="00CA2886" w:rsidP="00CA2886">
            <w:r w:rsidRPr="00CA2886">
              <w:t>NAT</w:t>
            </w:r>
          </w:p>
        </w:tc>
        <w:tc>
          <w:tcPr>
            <w:tcW w:w="0" w:type="auto"/>
            <w:vAlign w:val="center"/>
            <w:hideMark/>
          </w:tcPr>
          <w:p w14:paraId="26859BBE" w14:textId="77777777" w:rsidR="00CA2886" w:rsidRPr="00CA2886" w:rsidRDefault="00CA2886" w:rsidP="00CA2886">
            <w:r w:rsidRPr="00CA2886">
              <w:t xml:space="preserve">Translates </w:t>
            </w:r>
            <w:r w:rsidRPr="00CA2886">
              <w:rPr>
                <w:i/>
                <w:iCs/>
              </w:rPr>
              <w:t>after</w:t>
            </w:r>
            <w:r w:rsidRPr="00CA2886">
              <w:t xml:space="preserve"> routing decision</w:t>
            </w:r>
          </w:p>
        </w:tc>
        <w:tc>
          <w:tcPr>
            <w:tcW w:w="0" w:type="auto"/>
            <w:vAlign w:val="center"/>
            <w:hideMark/>
          </w:tcPr>
          <w:p w14:paraId="6EB4A229" w14:textId="77777777" w:rsidR="00CA2886" w:rsidRPr="00CA2886" w:rsidRDefault="00CA2886" w:rsidP="00CA2886">
            <w:r w:rsidRPr="00CA2886">
              <w:rPr>
                <w:rFonts w:ascii="Segoe UI Emoji" w:hAnsi="Segoe UI Emoji" w:cs="Segoe UI Emoji"/>
              </w:rPr>
              <w:t>✅</w:t>
            </w:r>
          </w:p>
        </w:tc>
      </w:tr>
    </w:tbl>
    <w:p w14:paraId="6B24741B" w14:textId="77777777" w:rsidR="00CA2886" w:rsidRPr="00CA2886" w:rsidRDefault="00CA2886" w:rsidP="00CA2886">
      <w:r w:rsidRPr="00CA2886">
        <w:pict w14:anchorId="37F5DA62">
          <v:rect id="_x0000_i3364" style="width:0;height:1.5pt" o:hralign="center" o:hrstd="t" o:hr="t" fillcolor="#a0a0a0" stroked="f"/>
        </w:pict>
      </w:r>
    </w:p>
    <w:p w14:paraId="70870D77" w14:textId="77777777" w:rsidR="00CA2886" w:rsidRPr="00CA2886" w:rsidRDefault="00CA2886" w:rsidP="00CA2886">
      <w:r w:rsidRPr="00CA2886">
        <w:t>So:</w:t>
      </w:r>
    </w:p>
    <w:p w14:paraId="081C9089" w14:textId="77777777" w:rsidR="00CA2886" w:rsidRPr="00CA2886" w:rsidRDefault="00CA2886" w:rsidP="00CA2886">
      <w:r w:rsidRPr="00CA2886">
        <w:t xml:space="preserve">Subnets are </w:t>
      </w:r>
      <w:r w:rsidRPr="00CA2886">
        <w:rPr>
          <w:b/>
          <w:bCs/>
        </w:rPr>
        <w:t>not about the Internet</w:t>
      </w:r>
      <w:r w:rsidRPr="00CA2886">
        <w:t xml:space="preserve">, they’re about </w:t>
      </w:r>
      <w:r w:rsidRPr="00CA2886">
        <w:rPr>
          <w:b/>
          <w:bCs/>
        </w:rPr>
        <w:t>how local devices talk to each other</w:t>
      </w:r>
      <w:r w:rsidRPr="00CA2886">
        <w:t xml:space="preserve"> efficiently and correctly — NAT doesn’t change that.</w:t>
      </w:r>
    </w:p>
    <w:p w14:paraId="4AE18673" w14:textId="77777777" w:rsidR="00CA2886" w:rsidRPr="00CA2886" w:rsidRDefault="00CA2886" w:rsidP="00CA2886">
      <w:r w:rsidRPr="00CA2886">
        <w:pict w14:anchorId="6DC7C40E">
          <v:rect id="_x0000_i3365" style="width:0;height:1.5pt" o:hralign="center" o:hrstd="t" o:hr="t" fillcolor="#a0a0a0" stroked="f"/>
        </w:pict>
      </w:r>
    </w:p>
    <w:p w14:paraId="48EFC9D6" w14:textId="77777777" w:rsidR="00CA2886" w:rsidRPr="00CA2886" w:rsidRDefault="00CA2886" w:rsidP="00CA2886">
      <w:r w:rsidRPr="00CA2886">
        <w:t xml:space="preserve">Would you like a small </w:t>
      </w:r>
      <w:r w:rsidRPr="00CA2886">
        <w:rPr>
          <w:b/>
          <w:bCs/>
        </w:rPr>
        <w:t>diagram</w:t>
      </w:r>
      <w:r w:rsidRPr="00CA2886">
        <w:t xml:space="preserve"> showing how subnet boundaries, NAT, and routing decisions interact (e.g., host ↔ gateway ↔ Internet)?</w:t>
      </w:r>
    </w:p>
    <w:p w14:paraId="321EEB56" w14:textId="77777777" w:rsidR="00CA2886" w:rsidRPr="00CA2886" w:rsidRDefault="00CA2886" w:rsidP="00CA2886">
      <w:pPr>
        <w:rPr>
          <w:b/>
          <w:bCs/>
        </w:rPr>
      </w:pPr>
      <w:r w:rsidRPr="00CA2886">
        <w:rPr>
          <w:b/>
          <w:bCs/>
        </w:rPr>
        <w:t>You said:</w:t>
      </w:r>
    </w:p>
    <w:p w14:paraId="67371EDA" w14:textId="77777777" w:rsidR="00CA2886" w:rsidRPr="00CA2886" w:rsidRDefault="00CA2886" w:rsidP="00CA2886">
      <w:r w:rsidRPr="00CA2886">
        <w:t>where is the subnet value applicable? in the switches? gateways? hosts? DHCP?</w:t>
      </w:r>
    </w:p>
    <w:p w14:paraId="48A77E84" w14:textId="77777777" w:rsidR="00CA2886" w:rsidRPr="00CA2886" w:rsidRDefault="00CA2886" w:rsidP="00CA2886">
      <w:pPr>
        <w:rPr>
          <w:b/>
          <w:bCs/>
        </w:rPr>
      </w:pPr>
      <w:r w:rsidRPr="00CA2886">
        <w:rPr>
          <w:b/>
          <w:bCs/>
        </w:rPr>
        <w:t>ChatGPT said:</w:t>
      </w:r>
    </w:p>
    <w:p w14:paraId="5CAD6851" w14:textId="77777777" w:rsidR="00CA2886" w:rsidRPr="00CA2886" w:rsidRDefault="00CA2886" w:rsidP="00CA2886">
      <w:r w:rsidRPr="00CA2886">
        <w:t xml:space="preserve">Excellent — this question hits the </w:t>
      </w:r>
      <w:r w:rsidRPr="00CA2886">
        <w:rPr>
          <w:i/>
          <w:iCs/>
        </w:rPr>
        <w:t>heart</w:t>
      </w:r>
      <w:r w:rsidRPr="00CA2886">
        <w:t xml:space="preserve"> of how subnetting is actually </w:t>
      </w:r>
      <w:r w:rsidRPr="00CA2886">
        <w:rPr>
          <w:b/>
          <w:bCs/>
        </w:rPr>
        <w:t>applied and enforced</w:t>
      </w:r>
      <w:r w:rsidRPr="00CA2886">
        <w:t xml:space="preserve"> in a network.</w:t>
      </w:r>
      <w:r w:rsidRPr="00CA2886">
        <w:br/>
        <w:t xml:space="preserve">The short answer is: </w:t>
      </w:r>
      <w:r w:rsidRPr="00CA2886">
        <w:rPr>
          <w:b/>
          <w:bCs/>
        </w:rPr>
        <w:t>the subnet mask is meaningful at every layer that makes routing or addressing decisions</w:t>
      </w:r>
      <w:r w:rsidRPr="00CA2886">
        <w:t xml:space="preserve"> — but each device type uses it differently.</w:t>
      </w:r>
    </w:p>
    <w:p w14:paraId="0387C784" w14:textId="77777777" w:rsidR="00CA2886" w:rsidRPr="00CA2886" w:rsidRDefault="00CA2886" w:rsidP="00CA2886">
      <w:r w:rsidRPr="00CA2886">
        <w:t xml:space="preserve">Let’s go step by step </w:t>
      </w:r>
      <w:r w:rsidRPr="00CA2886">
        <w:rPr>
          <w:rFonts w:ascii="Segoe UI Emoji" w:hAnsi="Segoe UI Emoji" w:cs="Segoe UI Emoji"/>
        </w:rPr>
        <w:t>👇</w:t>
      </w:r>
    </w:p>
    <w:p w14:paraId="0AFDCF80" w14:textId="77777777" w:rsidR="00CA2886" w:rsidRPr="00CA2886" w:rsidRDefault="00CA2886" w:rsidP="00CA2886">
      <w:r w:rsidRPr="00CA2886">
        <w:pict w14:anchorId="23B940DA">
          <v:rect id="_x0000_i3366" style="width:0;height:1.5pt" o:hralign="center" o:hrstd="t" o:hr="t" fillcolor="#a0a0a0" stroked="f"/>
        </w:pict>
      </w:r>
    </w:p>
    <w:p w14:paraId="460E0BF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 The Four 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2680"/>
        <w:gridCol w:w="3982"/>
      </w:tblGrid>
      <w:tr w:rsidR="00CA2886" w:rsidRPr="00CA2886" w14:paraId="6D1F1084" w14:textId="77777777">
        <w:trPr>
          <w:tblHeader/>
          <w:tblCellSpacing w:w="15" w:type="dxa"/>
        </w:trPr>
        <w:tc>
          <w:tcPr>
            <w:tcW w:w="0" w:type="auto"/>
            <w:vAlign w:val="center"/>
            <w:hideMark/>
          </w:tcPr>
          <w:p w14:paraId="23EE9C03" w14:textId="77777777" w:rsidR="00CA2886" w:rsidRPr="00CA2886" w:rsidRDefault="00CA2886" w:rsidP="00CA2886">
            <w:pPr>
              <w:rPr>
                <w:b/>
                <w:bCs/>
              </w:rPr>
            </w:pPr>
            <w:r w:rsidRPr="00CA2886">
              <w:rPr>
                <w:b/>
                <w:bCs/>
              </w:rPr>
              <w:t>Component</w:t>
            </w:r>
          </w:p>
        </w:tc>
        <w:tc>
          <w:tcPr>
            <w:tcW w:w="0" w:type="auto"/>
            <w:vAlign w:val="center"/>
            <w:hideMark/>
          </w:tcPr>
          <w:p w14:paraId="13E3F449" w14:textId="77777777" w:rsidR="00CA2886" w:rsidRPr="00CA2886" w:rsidRDefault="00CA2886" w:rsidP="00CA2886">
            <w:pPr>
              <w:rPr>
                <w:b/>
                <w:bCs/>
              </w:rPr>
            </w:pPr>
            <w:r w:rsidRPr="00CA2886">
              <w:rPr>
                <w:b/>
                <w:bCs/>
              </w:rPr>
              <w:t>Knows about Subnet Mask?</w:t>
            </w:r>
          </w:p>
        </w:tc>
        <w:tc>
          <w:tcPr>
            <w:tcW w:w="0" w:type="auto"/>
            <w:vAlign w:val="center"/>
            <w:hideMark/>
          </w:tcPr>
          <w:p w14:paraId="2B1F5C27" w14:textId="77777777" w:rsidR="00CA2886" w:rsidRPr="00CA2886" w:rsidRDefault="00CA2886" w:rsidP="00CA2886">
            <w:pPr>
              <w:rPr>
                <w:b/>
                <w:bCs/>
              </w:rPr>
            </w:pPr>
            <w:r w:rsidRPr="00CA2886">
              <w:rPr>
                <w:b/>
                <w:bCs/>
              </w:rPr>
              <w:t>Purpose</w:t>
            </w:r>
          </w:p>
        </w:tc>
      </w:tr>
      <w:tr w:rsidR="00CA2886" w:rsidRPr="00CA2886" w14:paraId="608401B1" w14:textId="77777777">
        <w:trPr>
          <w:tblCellSpacing w:w="15" w:type="dxa"/>
        </w:trPr>
        <w:tc>
          <w:tcPr>
            <w:tcW w:w="0" w:type="auto"/>
            <w:vAlign w:val="center"/>
            <w:hideMark/>
          </w:tcPr>
          <w:p w14:paraId="5BC99BAD" w14:textId="77777777" w:rsidR="00CA2886" w:rsidRPr="00CA2886" w:rsidRDefault="00CA2886" w:rsidP="00CA2886">
            <w:r w:rsidRPr="00CA2886">
              <w:rPr>
                <w:b/>
                <w:bCs/>
              </w:rPr>
              <w:t>Host (computer, IoT, etc.)</w:t>
            </w:r>
          </w:p>
        </w:tc>
        <w:tc>
          <w:tcPr>
            <w:tcW w:w="0" w:type="auto"/>
            <w:vAlign w:val="center"/>
            <w:hideMark/>
          </w:tcPr>
          <w:p w14:paraId="60662246" w14:textId="77777777" w:rsidR="00CA2886" w:rsidRPr="00CA2886" w:rsidRDefault="00CA2886" w:rsidP="00CA2886">
            <w:r w:rsidRPr="00CA2886">
              <w:rPr>
                <w:rFonts w:ascii="Segoe UI Emoji" w:hAnsi="Segoe UI Emoji" w:cs="Segoe UI Emoji"/>
              </w:rPr>
              <w:t>✅</w:t>
            </w:r>
            <w:r w:rsidRPr="00CA2886">
              <w:t xml:space="preserve"> Yes</w:t>
            </w:r>
          </w:p>
        </w:tc>
        <w:tc>
          <w:tcPr>
            <w:tcW w:w="0" w:type="auto"/>
            <w:vAlign w:val="center"/>
            <w:hideMark/>
          </w:tcPr>
          <w:p w14:paraId="493DBCE2" w14:textId="77777777" w:rsidR="00CA2886" w:rsidRPr="00CA2886" w:rsidRDefault="00CA2886" w:rsidP="00CA2886">
            <w:r w:rsidRPr="00CA2886">
              <w:t>Decides if a destination is local or remote</w:t>
            </w:r>
          </w:p>
        </w:tc>
      </w:tr>
      <w:tr w:rsidR="00CA2886" w:rsidRPr="00CA2886" w14:paraId="51784062" w14:textId="77777777">
        <w:trPr>
          <w:tblCellSpacing w:w="15" w:type="dxa"/>
        </w:trPr>
        <w:tc>
          <w:tcPr>
            <w:tcW w:w="0" w:type="auto"/>
            <w:vAlign w:val="center"/>
            <w:hideMark/>
          </w:tcPr>
          <w:p w14:paraId="4341CA1A" w14:textId="77777777" w:rsidR="00CA2886" w:rsidRPr="00CA2886" w:rsidRDefault="00CA2886" w:rsidP="00CA2886">
            <w:r w:rsidRPr="00CA2886">
              <w:rPr>
                <w:b/>
                <w:bCs/>
              </w:rPr>
              <w:t>DHCP server</w:t>
            </w:r>
          </w:p>
        </w:tc>
        <w:tc>
          <w:tcPr>
            <w:tcW w:w="0" w:type="auto"/>
            <w:vAlign w:val="center"/>
            <w:hideMark/>
          </w:tcPr>
          <w:p w14:paraId="4DF32960" w14:textId="77777777" w:rsidR="00CA2886" w:rsidRPr="00CA2886" w:rsidRDefault="00CA2886" w:rsidP="00CA2886">
            <w:r w:rsidRPr="00CA2886">
              <w:rPr>
                <w:rFonts w:ascii="Segoe UI Emoji" w:hAnsi="Segoe UI Emoji" w:cs="Segoe UI Emoji"/>
              </w:rPr>
              <w:t>✅</w:t>
            </w:r>
            <w:r w:rsidRPr="00CA2886">
              <w:t xml:space="preserve"> Yes</w:t>
            </w:r>
          </w:p>
        </w:tc>
        <w:tc>
          <w:tcPr>
            <w:tcW w:w="0" w:type="auto"/>
            <w:vAlign w:val="center"/>
            <w:hideMark/>
          </w:tcPr>
          <w:p w14:paraId="0487313A" w14:textId="77777777" w:rsidR="00CA2886" w:rsidRPr="00CA2886" w:rsidRDefault="00CA2886" w:rsidP="00CA2886">
            <w:r w:rsidRPr="00CA2886">
              <w:t>Assigns IP + mask + gateway to hosts</w:t>
            </w:r>
          </w:p>
        </w:tc>
      </w:tr>
      <w:tr w:rsidR="00CA2886" w:rsidRPr="00CA2886" w14:paraId="374AA90F" w14:textId="77777777">
        <w:trPr>
          <w:tblCellSpacing w:w="15" w:type="dxa"/>
        </w:trPr>
        <w:tc>
          <w:tcPr>
            <w:tcW w:w="0" w:type="auto"/>
            <w:vAlign w:val="center"/>
            <w:hideMark/>
          </w:tcPr>
          <w:p w14:paraId="0D4ABFEE" w14:textId="77777777" w:rsidR="00CA2886" w:rsidRPr="00CA2886" w:rsidRDefault="00CA2886" w:rsidP="00CA2886">
            <w:r w:rsidRPr="00CA2886">
              <w:rPr>
                <w:b/>
                <w:bCs/>
              </w:rPr>
              <w:lastRenderedPageBreak/>
              <w:t>Gateway / Router</w:t>
            </w:r>
          </w:p>
        </w:tc>
        <w:tc>
          <w:tcPr>
            <w:tcW w:w="0" w:type="auto"/>
            <w:vAlign w:val="center"/>
            <w:hideMark/>
          </w:tcPr>
          <w:p w14:paraId="07B1B627" w14:textId="77777777" w:rsidR="00CA2886" w:rsidRPr="00CA2886" w:rsidRDefault="00CA2886" w:rsidP="00CA2886">
            <w:r w:rsidRPr="00CA2886">
              <w:rPr>
                <w:rFonts w:ascii="Segoe UI Emoji" w:hAnsi="Segoe UI Emoji" w:cs="Segoe UI Emoji"/>
              </w:rPr>
              <w:t>✅</w:t>
            </w:r>
            <w:r w:rsidRPr="00CA2886">
              <w:t xml:space="preserve"> Yes</w:t>
            </w:r>
          </w:p>
        </w:tc>
        <w:tc>
          <w:tcPr>
            <w:tcW w:w="0" w:type="auto"/>
            <w:vAlign w:val="center"/>
            <w:hideMark/>
          </w:tcPr>
          <w:p w14:paraId="47A59B7B" w14:textId="77777777" w:rsidR="00CA2886" w:rsidRPr="00CA2886" w:rsidRDefault="00CA2886" w:rsidP="00CA2886">
            <w:r w:rsidRPr="00CA2886">
              <w:t>Uses subnets to route packets between networks</w:t>
            </w:r>
          </w:p>
        </w:tc>
      </w:tr>
      <w:tr w:rsidR="00CA2886" w:rsidRPr="00CA2886" w14:paraId="19F5C972" w14:textId="77777777">
        <w:trPr>
          <w:tblCellSpacing w:w="15" w:type="dxa"/>
        </w:trPr>
        <w:tc>
          <w:tcPr>
            <w:tcW w:w="0" w:type="auto"/>
            <w:vAlign w:val="center"/>
            <w:hideMark/>
          </w:tcPr>
          <w:p w14:paraId="46446317" w14:textId="77777777" w:rsidR="00CA2886" w:rsidRPr="00CA2886" w:rsidRDefault="00CA2886" w:rsidP="00CA2886">
            <w:r w:rsidRPr="00CA2886">
              <w:rPr>
                <w:b/>
                <w:bCs/>
              </w:rPr>
              <w:t>Switch (L2)</w:t>
            </w:r>
          </w:p>
        </w:tc>
        <w:tc>
          <w:tcPr>
            <w:tcW w:w="0" w:type="auto"/>
            <w:vAlign w:val="center"/>
            <w:hideMark/>
          </w:tcPr>
          <w:p w14:paraId="489A3D80" w14:textId="77777777" w:rsidR="00CA2886" w:rsidRPr="00CA2886" w:rsidRDefault="00CA2886" w:rsidP="00CA2886">
            <w:r w:rsidRPr="00CA2886">
              <w:rPr>
                <w:rFonts w:ascii="Segoe UI Emoji" w:hAnsi="Segoe UI Emoji" w:cs="Segoe UI Emoji"/>
              </w:rPr>
              <w:t>⚠️</w:t>
            </w:r>
            <w:r w:rsidRPr="00CA2886">
              <w:t xml:space="preserve"> Usually No (unless L3 switch)</w:t>
            </w:r>
          </w:p>
        </w:tc>
        <w:tc>
          <w:tcPr>
            <w:tcW w:w="0" w:type="auto"/>
            <w:vAlign w:val="center"/>
            <w:hideMark/>
          </w:tcPr>
          <w:p w14:paraId="603630AA" w14:textId="77777777" w:rsidR="00CA2886" w:rsidRPr="00CA2886" w:rsidRDefault="00CA2886" w:rsidP="00CA2886">
            <w:r w:rsidRPr="00CA2886">
              <w:t>Forwards frames by MAC, not IP</w:t>
            </w:r>
          </w:p>
        </w:tc>
      </w:tr>
    </w:tbl>
    <w:p w14:paraId="053DCC2C" w14:textId="77777777" w:rsidR="00CA2886" w:rsidRPr="00CA2886" w:rsidRDefault="00CA2886" w:rsidP="00CA2886">
      <w:r w:rsidRPr="00CA2886">
        <w:pict w14:anchorId="14F9B71A">
          <v:rect id="_x0000_i3367" style="width:0;height:1.5pt" o:hralign="center" o:hrstd="t" o:hr="t" fillcolor="#a0a0a0" stroked="f"/>
        </w:pict>
      </w:r>
    </w:p>
    <w:p w14:paraId="2ECE587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 Subnet Mask in Each Device Type</w:t>
      </w:r>
    </w:p>
    <w:p w14:paraId="3D25056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(a) Hosts</w:t>
      </w:r>
    </w:p>
    <w:p w14:paraId="504D2C64" w14:textId="77777777" w:rsidR="00CA2886" w:rsidRPr="00CA2886" w:rsidRDefault="00CA2886" w:rsidP="00CA2886">
      <w:r w:rsidRPr="00CA2886">
        <w:t>Every host (PC, laptop, IoT device, etc.) stores:</w:t>
      </w:r>
    </w:p>
    <w:p w14:paraId="3BACC85A" w14:textId="77777777" w:rsidR="00CA2886" w:rsidRPr="00CA2886" w:rsidRDefault="00CA2886" w:rsidP="00CA2886">
      <w:pPr>
        <w:numPr>
          <w:ilvl w:val="0"/>
          <w:numId w:val="172"/>
        </w:numPr>
      </w:pPr>
      <w:r w:rsidRPr="00CA2886">
        <w:t>Its own IP address</w:t>
      </w:r>
    </w:p>
    <w:p w14:paraId="6E8EFE3B" w14:textId="77777777" w:rsidR="00CA2886" w:rsidRPr="00CA2886" w:rsidRDefault="00CA2886" w:rsidP="00CA2886">
      <w:pPr>
        <w:numPr>
          <w:ilvl w:val="0"/>
          <w:numId w:val="172"/>
        </w:numPr>
      </w:pPr>
      <w:r w:rsidRPr="00CA2886">
        <w:t>Subnet mask</w:t>
      </w:r>
    </w:p>
    <w:p w14:paraId="7EBC1FF5" w14:textId="77777777" w:rsidR="00CA2886" w:rsidRPr="00CA2886" w:rsidRDefault="00CA2886" w:rsidP="00CA2886">
      <w:pPr>
        <w:numPr>
          <w:ilvl w:val="0"/>
          <w:numId w:val="172"/>
        </w:numPr>
      </w:pPr>
      <w:r w:rsidRPr="00CA2886">
        <w:t>Default gateway</w:t>
      </w:r>
    </w:p>
    <w:p w14:paraId="1222E408" w14:textId="77777777" w:rsidR="00CA2886" w:rsidRPr="00CA2886" w:rsidRDefault="00CA2886" w:rsidP="00CA2886">
      <w:r w:rsidRPr="00CA2886">
        <w:rPr>
          <w:b/>
          <w:bCs/>
        </w:rPr>
        <w:t>Purpose:</w:t>
      </w:r>
      <w:r w:rsidRPr="00CA2886">
        <w:br/>
        <w:t>When a host sends a packet, it checks:</w:t>
      </w:r>
    </w:p>
    <w:p w14:paraId="5F92BB48" w14:textId="77777777" w:rsidR="00CA2886" w:rsidRPr="00CA2886" w:rsidRDefault="00CA2886" w:rsidP="00CA2886">
      <w:r w:rsidRPr="00CA2886">
        <w:t>If (destination_IP &amp; my_subnet_mask) == (my_IP &amp; my_subnet_mask):</w:t>
      </w:r>
    </w:p>
    <w:p w14:paraId="1B2791B9" w14:textId="77777777" w:rsidR="00CA2886" w:rsidRPr="00CA2886" w:rsidRDefault="00CA2886" w:rsidP="00CA2886">
      <w:r w:rsidRPr="00CA2886">
        <w:t xml:space="preserve">    send via ARP (local)</w:t>
      </w:r>
    </w:p>
    <w:p w14:paraId="580E3482" w14:textId="77777777" w:rsidR="00CA2886" w:rsidRPr="00CA2886" w:rsidRDefault="00CA2886" w:rsidP="00CA2886">
      <w:r w:rsidRPr="00CA2886">
        <w:t>else:</w:t>
      </w:r>
    </w:p>
    <w:p w14:paraId="340131F3" w14:textId="77777777" w:rsidR="00CA2886" w:rsidRPr="00CA2886" w:rsidRDefault="00CA2886" w:rsidP="00CA2886">
      <w:r w:rsidRPr="00CA2886">
        <w:t xml:space="preserve">    send to default gateway</w:t>
      </w:r>
    </w:p>
    <w:p w14:paraId="2CE5FF23" w14:textId="77777777" w:rsidR="00CA2886" w:rsidRPr="00CA2886" w:rsidRDefault="00CA2886" w:rsidP="00CA2886">
      <w:r w:rsidRPr="00CA2886">
        <w:rPr>
          <w:rFonts w:ascii="Segoe UI Emoji" w:hAnsi="Segoe UI Emoji" w:cs="Segoe UI Emoji"/>
        </w:rPr>
        <w:t>💡</w:t>
      </w:r>
      <w:r w:rsidRPr="00CA2886">
        <w:t xml:space="preserve"> Example:</w:t>
      </w:r>
    </w:p>
    <w:p w14:paraId="0E799C9D" w14:textId="77777777" w:rsidR="00CA2886" w:rsidRPr="00CA2886" w:rsidRDefault="00CA2886" w:rsidP="00CA2886">
      <w:r w:rsidRPr="00CA2886">
        <w:t>My IP = 192.168.1.10</w:t>
      </w:r>
    </w:p>
    <w:p w14:paraId="6A79DDAB" w14:textId="77777777" w:rsidR="00CA2886" w:rsidRPr="00CA2886" w:rsidRDefault="00CA2886" w:rsidP="00CA2886">
      <w:r w:rsidRPr="00CA2886">
        <w:t>Subnet mask = 255.255.255.0 (/24)</w:t>
      </w:r>
    </w:p>
    <w:p w14:paraId="6039D085" w14:textId="77777777" w:rsidR="00CA2886" w:rsidRPr="00CA2886" w:rsidRDefault="00CA2886" w:rsidP="00CA2886">
      <w:r w:rsidRPr="00CA2886">
        <w:t>Gateway = 192.168.1.1</w:t>
      </w:r>
    </w:p>
    <w:p w14:paraId="250171A2" w14:textId="77777777" w:rsidR="00CA2886" w:rsidRPr="00CA2886" w:rsidRDefault="00CA2886" w:rsidP="00CA2886"/>
    <w:p w14:paraId="43711C3B" w14:textId="77777777" w:rsidR="00CA2886" w:rsidRPr="00CA2886" w:rsidRDefault="00CA2886" w:rsidP="00CA2886">
      <w:r w:rsidRPr="00CA2886">
        <w:t>→ 192.168.1.25 is local → ARP</w:t>
      </w:r>
    </w:p>
    <w:p w14:paraId="6554EF1B" w14:textId="77777777" w:rsidR="00CA2886" w:rsidRPr="00CA2886" w:rsidRDefault="00CA2886" w:rsidP="00CA2886">
      <w:r w:rsidRPr="00CA2886">
        <w:t>→ 8.8.8.8 is remote → send to gateway</w:t>
      </w:r>
    </w:p>
    <w:p w14:paraId="0665B953" w14:textId="77777777" w:rsidR="00CA2886" w:rsidRPr="00CA2886" w:rsidRDefault="00CA2886" w:rsidP="00CA2886">
      <w:r w:rsidRPr="00CA2886">
        <w:t xml:space="preserve">So the </w:t>
      </w:r>
      <w:r w:rsidRPr="00CA2886">
        <w:rPr>
          <w:b/>
          <w:bCs/>
        </w:rPr>
        <w:t>host</w:t>
      </w:r>
      <w:r w:rsidRPr="00CA2886">
        <w:t xml:space="preserve"> uses the subnet to decide </w:t>
      </w:r>
      <w:r w:rsidRPr="00CA2886">
        <w:rPr>
          <w:i/>
          <w:iCs/>
        </w:rPr>
        <w:t>how</w:t>
      </w:r>
      <w:r w:rsidRPr="00CA2886">
        <w:t xml:space="preserve"> to reach others.</w:t>
      </w:r>
    </w:p>
    <w:p w14:paraId="078368D1" w14:textId="77777777" w:rsidR="00CA2886" w:rsidRPr="00CA2886" w:rsidRDefault="00CA2886" w:rsidP="00CA2886">
      <w:r w:rsidRPr="00CA2886">
        <w:pict w14:anchorId="4AF213FF">
          <v:rect id="_x0000_i3368" style="width:0;height:1.5pt" o:hralign="center" o:hrstd="t" o:hr="t" fillcolor="#a0a0a0" stroked="f"/>
        </w:pict>
      </w:r>
    </w:p>
    <w:p w14:paraId="5758CE3A" w14:textId="77777777" w:rsidR="00CA2886" w:rsidRPr="00CA2886" w:rsidRDefault="00CA2886" w:rsidP="00CA2886">
      <w:pPr>
        <w:rPr>
          <w:b/>
          <w:bCs/>
        </w:rPr>
      </w:pPr>
      <w:r w:rsidRPr="00CA2886">
        <w:rPr>
          <w:rFonts w:ascii="Segoe UI Emoji" w:hAnsi="Segoe UI Emoji" w:cs="Segoe UI Emoji"/>
          <w:b/>
          <w:bCs/>
        </w:rPr>
        <w:lastRenderedPageBreak/>
        <w:t>🌐</w:t>
      </w:r>
      <w:r w:rsidRPr="00CA2886">
        <w:rPr>
          <w:b/>
          <w:bCs/>
        </w:rPr>
        <w:t xml:space="preserve"> (b) DHCP Server</w:t>
      </w:r>
    </w:p>
    <w:p w14:paraId="04EC58AC" w14:textId="77777777" w:rsidR="00CA2886" w:rsidRPr="00CA2886" w:rsidRDefault="00CA2886" w:rsidP="00CA2886">
      <w:r w:rsidRPr="00CA2886">
        <w:t>When a host joins, it doesn’t know its IP or subnet.</w:t>
      </w:r>
      <w:r w:rsidRPr="00CA2886">
        <w:br/>
        <w:t xml:space="preserve">The </w:t>
      </w:r>
      <w:r w:rsidRPr="00CA2886">
        <w:rPr>
          <w:b/>
          <w:bCs/>
        </w:rPr>
        <w:t>DHCP server</w:t>
      </w:r>
      <w:r w:rsidRPr="00CA2886">
        <w:t xml:space="preserve"> assigns: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563"/>
      </w:tblGrid>
      <w:tr w:rsidR="00CA2886" w:rsidRPr="00CA2886" w14:paraId="7BC1B1EB" w14:textId="77777777">
        <w:trPr>
          <w:tblHeader/>
          <w:tblCellSpacing w:w="15" w:type="dxa"/>
        </w:trPr>
        <w:tc>
          <w:tcPr>
            <w:tcW w:w="0" w:type="auto"/>
            <w:vAlign w:val="center"/>
            <w:hideMark/>
          </w:tcPr>
          <w:p w14:paraId="7A126A8A" w14:textId="77777777" w:rsidR="00CA2886" w:rsidRPr="00CA2886" w:rsidRDefault="00CA2886" w:rsidP="00CA2886">
            <w:pPr>
              <w:rPr>
                <w:b/>
                <w:bCs/>
              </w:rPr>
            </w:pPr>
            <w:r w:rsidRPr="00CA2886">
              <w:rPr>
                <w:b/>
                <w:bCs/>
              </w:rPr>
              <w:t>Field</w:t>
            </w:r>
          </w:p>
        </w:tc>
        <w:tc>
          <w:tcPr>
            <w:tcW w:w="0" w:type="auto"/>
            <w:vAlign w:val="center"/>
            <w:hideMark/>
          </w:tcPr>
          <w:p w14:paraId="2F8E28D8" w14:textId="77777777" w:rsidR="00CA2886" w:rsidRPr="00CA2886" w:rsidRDefault="00CA2886" w:rsidP="00CA2886">
            <w:pPr>
              <w:rPr>
                <w:b/>
                <w:bCs/>
              </w:rPr>
            </w:pPr>
            <w:r w:rsidRPr="00CA2886">
              <w:rPr>
                <w:b/>
                <w:bCs/>
              </w:rPr>
              <w:t>Example</w:t>
            </w:r>
          </w:p>
        </w:tc>
      </w:tr>
      <w:tr w:rsidR="00CA2886" w:rsidRPr="00CA2886" w14:paraId="5B1A4DF4" w14:textId="77777777">
        <w:trPr>
          <w:tblCellSpacing w:w="15" w:type="dxa"/>
        </w:trPr>
        <w:tc>
          <w:tcPr>
            <w:tcW w:w="0" w:type="auto"/>
            <w:vAlign w:val="center"/>
            <w:hideMark/>
          </w:tcPr>
          <w:p w14:paraId="50D38133" w14:textId="77777777" w:rsidR="00CA2886" w:rsidRPr="00CA2886" w:rsidRDefault="00CA2886" w:rsidP="00CA2886">
            <w:r w:rsidRPr="00CA2886">
              <w:t>IP address</w:t>
            </w:r>
          </w:p>
        </w:tc>
        <w:tc>
          <w:tcPr>
            <w:tcW w:w="0" w:type="auto"/>
            <w:vAlign w:val="center"/>
            <w:hideMark/>
          </w:tcPr>
          <w:p w14:paraId="5D10730B" w14:textId="77777777" w:rsidR="00CA2886" w:rsidRPr="00CA2886" w:rsidRDefault="00CA2886" w:rsidP="00CA2886">
            <w:r w:rsidRPr="00CA2886">
              <w:t>192.168.1.23</w:t>
            </w:r>
          </w:p>
        </w:tc>
      </w:tr>
      <w:tr w:rsidR="00CA2886" w:rsidRPr="00CA2886" w14:paraId="48BB910B" w14:textId="77777777">
        <w:trPr>
          <w:tblCellSpacing w:w="15" w:type="dxa"/>
        </w:trPr>
        <w:tc>
          <w:tcPr>
            <w:tcW w:w="0" w:type="auto"/>
            <w:vAlign w:val="center"/>
            <w:hideMark/>
          </w:tcPr>
          <w:p w14:paraId="1B2D6521" w14:textId="77777777" w:rsidR="00CA2886" w:rsidRPr="00CA2886" w:rsidRDefault="00CA2886" w:rsidP="00CA2886">
            <w:r w:rsidRPr="00CA2886">
              <w:t>Subnet mask</w:t>
            </w:r>
          </w:p>
        </w:tc>
        <w:tc>
          <w:tcPr>
            <w:tcW w:w="0" w:type="auto"/>
            <w:vAlign w:val="center"/>
            <w:hideMark/>
          </w:tcPr>
          <w:p w14:paraId="378D7483" w14:textId="77777777" w:rsidR="00CA2886" w:rsidRPr="00CA2886" w:rsidRDefault="00CA2886" w:rsidP="00CA2886">
            <w:r w:rsidRPr="00CA2886">
              <w:t>255.255.255.0</w:t>
            </w:r>
          </w:p>
        </w:tc>
      </w:tr>
      <w:tr w:rsidR="00CA2886" w:rsidRPr="00CA2886" w14:paraId="6CD321D1" w14:textId="77777777">
        <w:trPr>
          <w:tblCellSpacing w:w="15" w:type="dxa"/>
        </w:trPr>
        <w:tc>
          <w:tcPr>
            <w:tcW w:w="0" w:type="auto"/>
            <w:vAlign w:val="center"/>
            <w:hideMark/>
          </w:tcPr>
          <w:p w14:paraId="5EB82976" w14:textId="77777777" w:rsidR="00CA2886" w:rsidRPr="00CA2886" w:rsidRDefault="00CA2886" w:rsidP="00CA2886">
            <w:r w:rsidRPr="00CA2886">
              <w:t>Gateway</w:t>
            </w:r>
          </w:p>
        </w:tc>
        <w:tc>
          <w:tcPr>
            <w:tcW w:w="0" w:type="auto"/>
            <w:vAlign w:val="center"/>
            <w:hideMark/>
          </w:tcPr>
          <w:p w14:paraId="5A1B853C" w14:textId="77777777" w:rsidR="00CA2886" w:rsidRPr="00CA2886" w:rsidRDefault="00CA2886" w:rsidP="00CA2886">
            <w:r w:rsidRPr="00CA2886">
              <w:t>192.168.1.1</w:t>
            </w:r>
          </w:p>
        </w:tc>
      </w:tr>
      <w:tr w:rsidR="00CA2886" w:rsidRPr="00CA2886" w14:paraId="6447BC47" w14:textId="77777777">
        <w:trPr>
          <w:tblCellSpacing w:w="15" w:type="dxa"/>
        </w:trPr>
        <w:tc>
          <w:tcPr>
            <w:tcW w:w="0" w:type="auto"/>
            <w:vAlign w:val="center"/>
            <w:hideMark/>
          </w:tcPr>
          <w:p w14:paraId="7AC532A7" w14:textId="77777777" w:rsidR="00CA2886" w:rsidRPr="00CA2886" w:rsidRDefault="00CA2886" w:rsidP="00CA2886">
            <w:r w:rsidRPr="00CA2886">
              <w:t>DNS</w:t>
            </w:r>
          </w:p>
        </w:tc>
        <w:tc>
          <w:tcPr>
            <w:tcW w:w="0" w:type="auto"/>
            <w:vAlign w:val="center"/>
            <w:hideMark/>
          </w:tcPr>
          <w:p w14:paraId="7A3527E0" w14:textId="77777777" w:rsidR="00CA2886" w:rsidRPr="00CA2886" w:rsidRDefault="00CA2886" w:rsidP="00CA2886">
            <w:r w:rsidRPr="00CA2886">
              <w:t>8.8.8.8</w:t>
            </w:r>
          </w:p>
        </w:tc>
      </w:tr>
    </w:tbl>
    <w:p w14:paraId="2F0ECC08" w14:textId="77777777" w:rsidR="00CA2886" w:rsidRPr="00CA2886" w:rsidRDefault="00CA2886" w:rsidP="00CA2886">
      <w:r w:rsidRPr="00CA2886">
        <w:t>That mask value becomes part of the host’s configuration — it’s how the host learns what “local” means.</w:t>
      </w:r>
    </w:p>
    <w:p w14:paraId="65B61962" w14:textId="77777777" w:rsidR="00CA2886" w:rsidRPr="00CA2886" w:rsidRDefault="00CA2886" w:rsidP="00CA2886">
      <w:r w:rsidRPr="00CA2886">
        <w:pict w14:anchorId="43F5F647">
          <v:rect id="_x0000_i3369" style="width:0;height:1.5pt" o:hralign="center" o:hrstd="t" o:hr="t" fillcolor="#a0a0a0" stroked="f"/>
        </w:pict>
      </w:r>
    </w:p>
    <w:p w14:paraId="15F8B39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(c) Gateways / Routers</w:t>
      </w:r>
    </w:p>
    <w:p w14:paraId="010DC242" w14:textId="77777777" w:rsidR="00CA2886" w:rsidRPr="00CA2886" w:rsidRDefault="00CA2886" w:rsidP="00CA2886">
      <w:r w:rsidRPr="00CA2886">
        <w:t xml:space="preserve">Routers (or Layer 3 switches) are the </w:t>
      </w:r>
      <w:r w:rsidRPr="00CA2886">
        <w:rPr>
          <w:b/>
          <w:bCs/>
        </w:rPr>
        <w:t>primary users of subnet definitions</w:t>
      </w:r>
      <w:r w:rsidRPr="00CA2886">
        <w:t>.</w:t>
      </w:r>
      <w:r w:rsidRPr="00CA2886">
        <w:br/>
        <w:t xml:space="preserve">They keep </w:t>
      </w:r>
      <w:r w:rsidRPr="00CA2886">
        <w:rPr>
          <w:b/>
          <w:bCs/>
        </w:rPr>
        <w:t>routing tables</w:t>
      </w:r>
      <w:r w:rsidRPr="00CA2886">
        <w:t xml:space="preserve"> that map:</w:t>
      </w:r>
    </w:p>
    <w:p w14:paraId="07E205C4" w14:textId="77777777" w:rsidR="00CA2886" w:rsidRPr="00CA2886" w:rsidRDefault="00CA2886" w:rsidP="00CA2886">
      <w:r w:rsidRPr="00CA2886">
        <w:t>Network (with prefix) → Next Hop / Interface</w:t>
      </w:r>
    </w:p>
    <w:p w14:paraId="0503F4FE" w14:textId="77777777" w:rsidR="00CA2886" w:rsidRPr="00CA2886" w:rsidRDefault="00CA2886" w:rsidP="00CA2886">
      <w:r w:rsidRPr="00CA2886">
        <w:t>Example routing entry:</w:t>
      </w:r>
    </w:p>
    <w:p w14:paraId="03DA6984" w14:textId="77777777" w:rsidR="00CA2886" w:rsidRPr="00CA2886" w:rsidRDefault="00CA2886" w:rsidP="00CA2886">
      <w:r w:rsidRPr="00CA2886">
        <w:t>192.168.1.0/24 → via eth0</w:t>
      </w:r>
    </w:p>
    <w:p w14:paraId="6D0E8F61" w14:textId="77777777" w:rsidR="00CA2886" w:rsidRPr="00CA2886" w:rsidRDefault="00CA2886" w:rsidP="00CA2886">
      <w:r w:rsidRPr="00CA2886">
        <w:t>10.0.0.0/8     → via eth1</w:t>
      </w:r>
    </w:p>
    <w:p w14:paraId="629F7B0D" w14:textId="77777777" w:rsidR="00CA2886" w:rsidRPr="00CA2886" w:rsidRDefault="00CA2886" w:rsidP="00CA2886">
      <w:r w:rsidRPr="00CA2886">
        <w:t>0.0.0.0/0      → via WAN (default route)</w:t>
      </w:r>
    </w:p>
    <w:p w14:paraId="1B409F3B" w14:textId="77777777" w:rsidR="00CA2886" w:rsidRPr="00CA2886" w:rsidRDefault="00CA2886" w:rsidP="00CA2886">
      <w:r w:rsidRPr="00CA2886">
        <w:t>Each interface on a router has its own subnet:</w:t>
      </w:r>
    </w:p>
    <w:p w14:paraId="1929576E" w14:textId="77777777" w:rsidR="00CA2886" w:rsidRPr="00CA2886" w:rsidRDefault="00CA2886" w:rsidP="00CA2886">
      <w:r w:rsidRPr="00CA2886">
        <w:t>Interface eth0: 192.168.1.1/24</w:t>
      </w:r>
    </w:p>
    <w:p w14:paraId="620BC4E4" w14:textId="77777777" w:rsidR="00CA2886" w:rsidRPr="00CA2886" w:rsidRDefault="00CA2886" w:rsidP="00CA2886">
      <w:r w:rsidRPr="00CA2886">
        <w:t>Interface eth1: 10.0.0.1/8</w:t>
      </w:r>
    </w:p>
    <w:p w14:paraId="788D45ED" w14:textId="77777777" w:rsidR="00CA2886" w:rsidRPr="00CA2886" w:rsidRDefault="00CA2886" w:rsidP="00CA2886">
      <w:r w:rsidRPr="00CA2886">
        <w:t>The router uses subnet masks to:</w:t>
      </w:r>
    </w:p>
    <w:p w14:paraId="5EC092E7" w14:textId="77777777" w:rsidR="00CA2886" w:rsidRPr="00CA2886" w:rsidRDefault="00CA2886" w:rsidP="00CA2886">
      <w:pPr>
        <w:numPr>
          <w:ilvl w:val="0"/>
          <w:numId w:val="173"/>
        </w:numPr>
      </w:pPr>
      <w:r w:rsidRPr="00CA2886">
        <w:t>Identify which interface an incoming packet belongs to</w:t>
      </w:r>
    </w:p>
    <w:p w14:paraId="1CD080DC" w14:textId="77777777" w:rsidR="00CA2886" w:rsidRPr="00CA2886" w:rsidRDefault="00CA2886" w:rsidP="00CA2886">
      <w:pPr>
        <w:numPr>
          <w:ilvl w:val="0"/>
          <w:numId w:val="173"/>
        </w:numPr>
      </w:pPr>
      <w:r w:rsidRPr="00CA2886">
        <w:t>Decide where to forward packets</w:t>
      </w:r>
    </w:p>
    <w:p w14:paraId="05EC42B4" w14:textId="77777777" w:rsidR="00CA2886" w:rsidRPr="00CA2886" w:rsidRDefault="00CA2886" w:rsidP="00CA2886">
      <w:r w:rsidRPr="00CA2886">
        <w:pict w14:anchorId="4DF5D710">
          <v:rect id="_x0000_i3370" style="width:0;height:1.5pt" o:hralign="center" o:hrstd="t" o:hr="t" fillcolor="#a0a0a0" stroked="f"/>
        </w:pict>
      </w:r>
    </w:p>
    <w:p w14:paraId="53C7B18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(d) Switches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1607"/>
        <w:gridCol w:w="5000"/>
      </w:tblGrid>
      <w:tr w:rsidR="00CA2886" w:rsidRPr="00CA2886" w14:paraId="226E5257" w14:textId="77777777">
        <w:trPr>
          <w:tblHeader/>
          <w:tblCellSpacing w:w="15" w:type="dxa"/>
        </w:trPr>
        <w:tc>
          <w:tcPr>
            <w:tcW w:w="0" w:type="auto"/>
            <w:vAlign w:val="center"/>
            <w:hideMark/>
          </w:tcPr>
          <w:p w14:paraId="2EF191F5" w14:textId="77777777" w:rsidR="00CA2886" w:rsidRPr="00CA2886" w:rsidRDefault="00CA2886" w:rsidP="00CA2886">
            <w:pPr>
              <w:rPr>
                <w:b/>
                <w:bCs/>
              </w:rPr>
            </w:pPr>
            <w:r w:rsidRPr="00CA2886">
              <w:rPr>
                <w:b/>
                <w:bCs/>
              </w:rPr>
              <w:lastRenderedPageBreak/>
              <w:t>Type</w:t>
            </w:r>
          </w:p>
        </w:tc>
        <w:tc>
          <w:tcPr>
            <w:tcW w:w="0" w:type="auto"/>
            <w:vAlign w:val="center"/>
            <w:hideMark/>
          </w:tcPr>
          <w:p w14:paraId="047933A8" w14:textId="77777777" w:rsidR="00CA2886" w:rsidRPr="00CA2886" w:rsidRDefault="00CA2886" w:rsidP="00CA2886">
            <w:pPr>
              <w:rPr>
                <w:b/>
                <w:bCs/>
              </w:rPr>
            </w:pPr>
            <w:r w:rsidRPr="00CA2886">
              <w:rPr>
                <w:b/>
                <w:bCs/>
              </w:rPr>
              <w:t>Knows Subnets?</w:t>
            </w:r>
          </w:p>
        </w:tc>
        <w:tc>
          <w:tcPr>
            <w:tcW w:w="0" w:type="auto"/>
            <w:vAlign w:val="center"/>
            <w:hideMark/>
          </w:tcPr>
          <w:p w14:paraId="38BF6ABB" w14:textId="77777777" w:rsidR="00CA2886" w:rsidRPr="00CA2886" w:rsidRDefault="00CA2886" w:rsidP="00CA2886">
            <w:pPr>
              <w:rPr>
                <w:b/>
                <w:bCs/>
              </w:rPr>
            </w:pPr>
            <w:r w:rsidRPr="00CA2886">
              <w:rPr>
                <w:b/>
                <w:bCs/>
              </w:rPr>
              <w:t>Reason</w:t>
            </w:r>
          </w:p>
        </w:tc>
      </w:tr>
      <w:tr w:rsidR="00CA2886" w:rsidRPr="00CA2886" w14:paraId="7C1E5D47" w14:textId="77777777">
        <w:trPr>
          <w:tblCellSpacing w:w="15" w:type="dxa"/>
        </w:trPr>
        <w:tc>
          <w:tcPr>
            <w:tcW w:w="0" w:type="auto"/>
            <w:vAlign w:val="center"/>
            <w:hideMark/>
          </w:tcPr>
          <w:p w14:paraId="7D59953D" w14:textId="77777777" w:rsidR="00CA2886" w:rsidRPr="00CA2886" w:rsidRDefault="00CA2886" w:rsidP="00CA2886">
            <w:r w:rsidRPr="00CA2886">
              <w:rPr>
                <w:b/>
                <w:bCs/>
              </w:rPr>
              <w:t>Layer 2 Switch (ordinary)</w:t>
            </w:r>
          </w:p>
        </w:tc>
        <w:tc>
          <w:tcPr>
            <w:tcW w:w="0" w:type="auto"/>
            <w:vAlign w:val="center"/>
            <w:hideMark/>
          </w:tcPr>
          <w:p w14:paraId="70BF49DB" w14:textId="77777777" w:rsidR="00CA2886" w:rsidRPr="00CA2886" w:rsidRDefault="00CA2886" w:rsidP="00CA2886">
            <w:r w:rsidRPr="00CA2886">
              <w:rPr>
                <w:rFonts w:ascii="Segoe UI Emoji" w:hAnsi="Segoe UI Emoji" w:cs="Segoe UI Emoji"/>
              </w:rPr>
              <w:t>❌</w:t>
            </w:r>
            <w:r w:rsidRPr="00CA2886">
              <w:t xml:space="preserve"> No</w:t>
            </w:r>
          </w:p>
        </w:tc>
        <w:tc>
          <w:tcPr>
            <w:tcW w:w="0" w:type="auto"/>
            <w:vAlign w:val="center"/>
            <w:hideMark/>
          </w:tcPr>
          <w:p w14:paraId="75814AC5" w14:textId="77777777" w:rsidR="00CA2886" w:rsidRPr="00CA2886" w:rsidRDefault="00CA2886" w:rsidP="00CA2886">
            <w:r w:rsidRPr="00CA2886">
              <w:t>Forwards based only on MAC addresses</w:t>
            </w:r>
          </w:p>
        </w:tc>
      </w:tr>
      <w:tr w:rsidR="00CA2886" w:rsidRPr="00CA2886" w14:paraId="55A43BF6" w14:textId="77777777">
        <w:trPr>
          <w:tblCellSpacing w:w="15" w:type="dxa"/>
        </w:trPr>
        <w:tc>
          <w:tcPr>
            <w:tcW w:w="0" w:type="auto"/>
            <w:vAlign w:val="center"/>
            <w:hideMark/>
          </w:tcPr>
          <w:p w14:paraId="33ED546B" w14:textId="77777777" w:rsidR="00CA2886" w:rsidRPr="00CA2886" w:rsidRDefault="00CA2886" w:rsidP="00CA2886">
            <w:r w:rsidRPr="00CA2886">
              <w:rPr>
                <w:b/>
                <w:bCs/>
              </w:rPr>
              <w:t>Layer 3 Switch (multilayer)</w:t>
            </w:r>
          </w:p>
        </w:tc>
        <w:tc>
          <w:tcPr>
            <w:tcW w:w="0" w:type="auto"/>
            <w:vAlign w:val="center"/>
            <w:hideMark/>
          </w:tcPr>
          <w:p w14:paraId="32CC6ECE" w14:textId="77777777" w:rsidR="00CA2886" w:rsidRPr="00CA2886" w:rsidRDefault="00CA2886" w:rsidP="00CA2886">
            <w:r w:rsidRPr="00CA2886">
              <w:rPr>
                <w:rFonts w:ascii="Segoe UI Emoji" w:hAnsi="Segoe UI Emoji" w:cs="Segoe UI Emoji"/>
              </w:rPr>
              <w:t>✅</w:t>
            </w:r>
            <w:r w:rsidRPr="00CA2886">
              <w:t xml:space="preserve"> Yes</w:t>
            </w:r>
          </w:p>
        </w:tc>
        <w:tc>
          <w:tcPr>
            <w:tcW w:w="0" w:type="auto"/>
            <w:vAlign w:val="center"/>
            <w:hideMark/>
          </w:tcPr>
          <w:p w14:paraId="67C397D2" w14:textId="77777777" w:rsidR="00CA2886" w:rsidRPr="00CA2886" w:rsidRDefault="00CA2886" w:rsidP="00CA2886">
            <w:r w:rsidRPr="00CA2886">
              <w:t>Can route between VLANs → uses subnets for each VLAN interface</w:t>
            </w:r>
          </w:p>
        </w:tc>
      </w:tr>
    </w:tbl>
    <w:p w14:paraId="189D430E" w14:textId="77777777" w:rsidR="00CA2886" w:rsidRPr="00CA2886" w:rsidRDefault="00CA2886" w:rsidP="00CA2886">
      <w:r w:rsidRPr="00CA2886">
        <w:t>So:</w:t>
      </w:r>
    </w:p>
    <w:p w14:paraId="64223F22" w14:textId="77777777" w:rsidR="00CA2886" w:rsidRPr="00CA2886" w:rsidRDefault="00CA2886" w:rsidP="00CA2886">
      <w:pPr>
        <w:numPr>
          <w:ilvl w:val="0"/>
          <w:numId w:val="174"/>
        </w:numPr>
      </w:pPr>
      <w:r w:rsidRPr="00CA2886">
        <w:t xml:space="preserve">A </w:t>
      </w:r>
      <w:r w:rsidRPr="00CA2886">
        <w:rPr>
          <w:b/>
          <w:bCs/>
        </w:rPr>
        <w:t>regular L2 switch</w:t>
      </w:r>
      <w:r w:rsidRPr="00CA2886">
        <w:t xml:space="preserve"> doesn’t care about IP or subnets.</w:t>
      </w:r>
    </w:p>
    <w:p w14:paraId="10DCED65" w14:textId="77777777" w:rsidR="00CA2886" w:rsidRPr="00CA2886" w:rsidRDefault="00CA2886" w:rsidP="00CA2886">
      <w:pPr>
        <w:numPr>
          <w:ilvl w:val="0"/>
          <w:numId w:val="174"/>
        </w:numPr>
      </w:pPr>
      <w:r w:rsidRPr="00CA2886">
        <w:t xml:space="preserve">A </w:t>
      </w:r>
      <w:r w:rsidRPr="00CA2886">
        <w:rPr>
          <w:b/>
          <w:bCs/>
        </w:rPr>
        <w:t>L3 switch</w:t>
      </w:r>
      <w:r w:rsidRPr="00CA2886">
        <w:t xml:space="preserve"> behaves partly like a router — it has IP interfaces (SVIs) and uses subnet masks to separate and route between VLANs.</w:t>
      </w:r>
    </w:p>
    <w:p w14:paraId="068C00B4" w14:textId="77777777" w:rsidR="00CA2886" w:rsidRPr="00CA2886" w:rsidRDefault="00CA2886" w:rsidP="00CA2886">
      <w:r w:rsidRPr="00CA2886">
        <w:pict w14:anchorId="6B484F69">
          <v:rect id="_x0000_i3371" style="width:0;height:1.5pt" o:hralign="center" o:hrstd="t" o:hr="t" fillcolor="#a0a0a0" stroked="f"/>
        </w:pict>
      </w:r>
    </w:p>
    <w:p w14:paraId="4403B80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 How They Work Together</w:t>
      </w:r>
    </w:p>
    <w:p w14:paraId="5DB7DF0D" w14:textId="77777777" w:rsidR="00CA2886" w:rsidRPr="00CA2886" w:rsidRDefault="00CA2886" w:rsidP="00CA2886">
      <w:r w:rsidRPr="00CA2886">
        <w:t>Let’s tie it all up in a simple example:</w:t>
      </w:r>
    </w:p>
    <w:p w14:paraId="71F4CEE2" w14:textId="77777777" w:rsidR="00CA2886" w:rsidRPr="00CA2886" w:rsidRDefault="00CA2886" w:rsidP="00CA2886">
      <w:pPr>
        <w:rPr>
          <w:b/>
          <w:bCs/>
        </w:rPr>
      </w:pPr>
      <w:r w:rsidRPr="00CA2886">
        <w:rPr>
          <w:b/>
          <w:bCs/>
        </w:rPr>
        <w:t>Example Network</w:t>
      </w:r>
    </w:p>
    <w:p w14:paraId="57B1BA26" w14:textId="77777777" w:rsidR="00CA2886" w:rsidRPr="00CA2886" w:rsidRDefault="00CA2886" w:rsidP="00CA2886">
      <w:r w:rsidRPr="00CA2886">
        <w:t>Subnet: 192.168.1.0/24</w:t>
      </w:r>
    </w:p>
    <w:p w14:paraId="583F1BFE" w14:textId="77777777" w:rsidR="00CA2886" w:rsidRPr="00CA2886" w:rsidRDefault="00CA2886" w:rsidP="00CA2886">
      <w:r w:rsidRPr="00CA2886">
        <w:t>Gateway: 192.168.1.1</w:t>
      </w:r>
    </w:p>
    <w:p w14:paraId="0821D776" w14:textId="77777777" w:rsidR="00CA2886" w:rsidRPr="00CA2886" w:rsidRDefault="00CA2886" w:rsidP="00CA2886">
      <w:r w:rsidRPr="00CA2886">
        <w:t>DHCP range: 192.168.1.10–192.168.1.100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5766"/>
      </w:tblGrid>
      <w:tr w:rsidR="00CA2886" w:rsidRPr="00CA2886" w14:paraId="7E166349" w14:textId="77777777">
        <w:trPr>
          <w:tblHeader/>
          <w:tblCellSpacing w:w="15" w:type="dxa"/>
        </w:trPr>
        <w:tc>
          <w:tcPr>
            <w:tcW w:w="0" w:type="auto"/>
            <w:vAlign w:val="center"/>
            <w:hideMark/>
          </w:tcPr>
          <w:p w14:paraId="15538AD5" w14:textId="77777777" w:rsidR="00CA2886" w:rsidRPr="00CA2886" w:rsidRDefault="00CA2886" w:rsidP="00CA2886">
            <w:pPr>
              <w:rPr>
                <w:b/>
                <w:bCs/>
              </w:rPr>
            </w:pPr>
            <w:r w:rsidRPr="00CA2886">
              <w:rPr>
                <w:b/>
                <w:bCs/>
              </w:rPr>
              <w:t>Device</w:t>
            </w:r>
          </w:p>
        </w:tc>
        <w:tc>
          <w:tcPr>
            <w:tcW w:w="0" w:type="auto"/>
            <w:vAlign w:val="center"/>
            <w:hideMark/>
          </w:tcPr>
          <w:p w14:paraId="4101D35D" w14:textId="77777777" w:rsidR="00CA2886" w:rsidRPr="00CA2886" w:rsidRDefault="00CA2886" w:rsidP="00CA2886">
            <w:pPr>
              <w:rPr>
                <w:b/>
                <w:bCs/>
              </w:rPr>
            </w:pPr>
            <w:r w:rsidRPr="00CA2886">
              <w:rPr>
                <w:b/>
                <w:bCs/>
              </w:rPr>
              <w:t>What it does with the subnet</w:t>
            </w:r>
          </w:p>
        </w:tc>
      </w:tr>
      <w:tr w:rsidR="00CA2886" w:rsidRPr="00CA2886" w14:paraId="5D6AAAA2" w14:textId="77777777">
        <w:trPr>
          <w:tblCellSpacing w:w="15" w:type="dxa"/>
        </w:trPr>
        <w:tc>
          <w:tcPr>
            <w:tcW w:w="0" w:type="auto"/>
            <w:vAlign w:val="center"/>
            <w:hideMark/>
          </w:tcPr>
          <w:p w14:paraId="3BEBD2D1" w14:textId="77777777" w:rsidR="00CA2886" w:rsidRPr="00CA2886" w:rsidRDefault="00CA2886" w:rsidP="00CA2886">
            <w:r w:rsidRPr="00CA2886">
              <w:rPr>
                <w:b/>
                <w:bCs/>
              </w:rPr>
              <w:t>DHCP Server</w:t>
            </w:r>
          </w:p>
        </w:tc>
        <w:tc>
          <w:tcPr>
            <w:tcW w:w="0" w:type="auto"/>
            <w:vAlign w:val="center"/>
            <w:hideMark/>
          </w:tcPr>
          <w:p w14:paraId="610379F6" w14:textId="77777777" w:rsidR="00CA2886" w:rsidRPr="00CA2886" w:rsidRDefault="00CA2886" w:rsidP="00CA2886">
            <w:r w:rsidRPr="00CA2886">
              <w:t>Tells each host: “You’re in 192.168.1.0/24”</w:t>
            </w:r>
          </w:p>
        </w:tc>
      </w:tr>
      <w:tr w:rsidR="00CA2886" w:rsidRPr="00CA2886" w14:paraId="26386C61" w14:textId="77777777">
        <w:trPr>
          <w:tblCellSpacing w:w="15" w:type="dxa"/>
        </w:trPr>
        <w:tc>
          <w:tcPr>
            <w:tcW w:w="0" w:type="auto"/>
            <w:vAlign w:val="center"/>
            <w:hideMark/>
          </w:tcPr>
          <w:p w14:paraId="6020E1A4" w14:textId="77777777" w:rsidR="00CA2886" w:rsidRPr="00CA2886" w:rsidRDefault="00CA2886" w:rsidP="00CA2886">
            <w:r w:rsidRPr="00CA2886">
              <w:rPr>
                <w:b/>
                <w:bCs/>
              </w:rPr>
              <w:t>Host</w:t>
            </w:r>
          </w:p>
        </w:tc>
        <w:tc>
          <w:tcPr>
            <w:tcW w:w="0" w:type="auto"/>
            <w:vAlign w:val="center"/>
            <w:hideMark/>
          </w:tcPr>
          <w:p w14:paraId="687D33C8" w14:textId="77777777" w:rsidR="00CA2886" w:rsidRPr="00CA2886" w:rsidRDefault="00CA2886" w:rsidP="00CA2886">
            <w:r w:rsidRPr="00CA2886">
              <w:t>Uses /24 mask to know which IPs are local</w:t>
            </w:r>
          </w:p>
        </w:tc>
      </w:tr>
      <w:tr w:rsidR="00CA2886" w:rsidRPr="00CA2886" w14:paraId="11FE262E" w14:textId="77777777">
        <w:trPr>
          <w:tblCellSpacing w:w="15" w:type="dxa"/>
        </w:trPr>
        <w:tc>
          <w:tcPr>
            <w:tcW w:w="0" w:type="auto"/>
            <w:vAlign w:val="center"/>
            <w:hideMark/>
          </w:tcPr>
          <w:p w14:paraId="5DA28E38" w14:textId="77777777" w:rsidR="00CA2886" w:rsidRPr="00CA2886" w:rsidRDefault="00CA2886" w:rsidP="00CA2886">
            <w:r w:rsidRPr="00CA2886">
              <w:rPr>
                <w:b/>
                <w:bCs/>
              </w:rPr>
              <w:t>Gateway/Router</w:t>
            </w:r>
          </w:p>
        </w:tc>
        <w:tc>
          <w:tcPr>
            <w:tcW w:w="0" w:type="auto"/>
            <w:vAlign w:val="center"/>
            <w:hideMark/>
          </w:tcPr>
          <w:p w14:paraId="4036D109" w14:textId="77777777" w:rsidR="00CA2886" w:rsidRPr="00CA2886" w:rsidRDefault="00CA2886" w:rsidP="00CA2886">
            <w:r w:rsidRPr="00CA2886">
              <w:t>Uses 192.168.1.0/24 to bind its LAN interface and route</w:t>
            </w:r>
          </w:p>
        </w:tc>
      </w:tr>
      <w:tr w:rsidR="00CA2886" w:rsidRPr="00CA2886" w14:paraId="0B731C93" w14:textId="77777777">
        <w:trPr>
          <w:tblCellSpacing w:w="15" w:type="dxa"/>
        </w:trPr>
        <w:tc>
          <w:tcPr>
            <w:tcW w:w="0" w:type="auto"/>
            <w:vAlign w:val="center"/>
            <w:hideMark/>
          </w:tcPr>
          <w:p w14:paraId="5E0B795E" w14:textId="77777777" w:rsidR="00CA2886" w:rsidRPr="00CA2886" w:rsidRDefault="00CA2886" w:rsidP="00CA2886">
            <w:r w:rsidRPr="00CA2886">
              <w:rPr>
                <w:b/>
                <w:bCs/>
              </w:rPr>
              <w:t>Switch (L2)</w:t>
            </w:r>
          </w:p>
        </w:tc>
        <w:tc>
          <w:tcPr>
            <w:tcW w:w="0" w:type="auto"/>
            <w:vAlign w:val="center"/>
            <w:hideMark/>
          </w:tcPr>
          <w:p w14:paraId="793BF000" w14:textId="77777777" w:rsidR="00CA2886" w:rsidRPr="00CA2886" w:rsidRDefault="00CA2886" w:rsidP="00CA2886">
            <w:r w:rsidRPr="00CA2886">
              <w:t>Doesn’t care; just forwards Ethernet frames</w:t>
            </w:r>
          </w:p>
        </w:tc>
      </w:tr>
    </w:tbl>
    <w:p w14:paraId="5A1BEE85" w14:textId="77777777" w:rsidR="00CA2886" w:rsidRPr="00CA2886" w:rsidRDefault="00CA2886" w:rsidP="00CA2886">
      <w:r w:rsidRPr="00CA2886">
        <w:pict w14:anchorId="501B5DBD">
          <v:rect id="_x0000_i3372" style="width:0;height:1.5pt" o:hralign="center" o:hrstd="t" o:hr="t" fillcolor="#a0a0a0" stroked="f"/>
        </w:pict>
      </w:r>
    </w:p>
    <w:p w14:paraId="7C9A4A3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TL;DR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2192"/>
        <w:gridCol w:w="3815"/>
      </w:tblGrid>
      <w:tr w:rsidR="00CA2886" w:rsidRPr="00CA2886" w14:paraId="1BB101A8" w14:textId="77777777">
        <w:trPr>
          <w:tblHeader/>
          <w:tblCellSpacing w:w="15" w:type="dxa"/>
        </w:trPr>
        <w:tc>
          <w:tcPr>
            <w:tcW w:w="0" w:type="auto"/>
            <w:vAlign w:val="center"/>
            <w:hideMark/>
          </w:tcPr>
          <w:p w14:paraId="461E2162" w14:textId="77777777" w:rsidR="00CA2886" w:rsidRPr="00CA2886" w:rsidRDefault="00CA2886" w:rsidP="00CA2886">
            <w:pPr>
              <w:rPr>
                <w:b/>
                <w:bCs/>
              </w:rPr>
            </w:pPr>
            <w:r w:rsidRPr="00CA2886">
              <w:rPr>
                <w:b/>
                <w:bCs/>
              </w:rPr>
              <w:t>Device</w:t>
            </w:r>
          </w:p>
        </w:tc>
        <w:tc>
          <w:tcPr>
            <w:tcW w:w="0" w:type="auto"/>
            <w:vAlign w:val="center"/>
            <w:hideMark/>
          </w:tcPr>
          <w:p w14:paraId="0CF37AC1" w14:textId="77777777" w:rsidR="00CA2886" w:rsidRPr="00CA2886" w:rsidRDefault="00CA2886" w:rsidP="00CA2886">
            <w:pPr>
              <w:rPr>
                <w:b/>
                <w:bCs/>
              </w:rPr>
            </w:pPr>
            <w:r w:rsidRPr="00CA2886">
              <w:rPr>
                <w:b/>
                <w:bCs/>
              </w:rPr>
              <w:t>Uses Subnet Mask?</w:t>
            </w:r>
          </w:p>
        </w:tc>
        <w:tc>
          <w:tcPr>
            <w:tcW w:w="0" w:type="auto"/>
            <w:vAlign w:val="center"/>
            <w:hideMark/>
          </w:tcPr>
          <w:p w14:paraId="73B902E5" w14:textId="77777777" w:rsidR="00CA2886" w:rsidRPr="00CA2886" w:rsidRDefault="00CA2886" w:rsidP="00CA2886">
            <w:pPr>
              <w:rPr>
                <w:b/>
                <w:bCs/>
              </w:rPr>
            </w:pPr>
            <w:r w:rsidRPr="00CA2886">
              <w:rPr>
                <w:b/>
                <w:bCs/>
              </w:rPr>
              <w:t>Why</w:t>
            </w:r>
          </w:p>
        </w:tc>
      </w:tr>
      <w:tr w:rsidR="00CA2886" w:rsidRPr="00CA2886" w14:paraId="34333164" w14:textId="77777777">
        <w:trPr>
          <w:tblCellSpacing w:w="15" w:type="dxa"/>
        </w:trPr>
        <w:tc>
          <w:tcPr>
            <w:tcW w:w="0" w:type="auto"/>
            <w:vAlign w:val="center"/>
            <w:hideMark/>
          </w:tcPr>
          <w:p w14:paraId="7099443F" w14:textId="77777777" w:rsidR="00CA2886" w:rsidRPr="00CA2886" w:rsidRDefault="00CA2886" w:rsidP="00CA2886">
            <w:r w:rsidRPr="00CA2886">
              <w:t>Host</w:t>
            </w:r>
          </w:p>
        </w:tc>
        <w:tc>
          <w:tcPr>
            <w:tcW w:w="0" w:type="auto"/>
            <w:vAlign w:val="center"/>
            <w:hideMark/>
          </w:tcPr>
          <w:p w14:paraId="42DC2A42" w14:textId="77777777" w:rsidR="00CA2886" w:rsidRPr="00CA2886" w:rsidRDefault="00CA2886" w:rsidP="00CA2886">
            <w:r w:rsidRPr="00CA2886">
              <w:rPr>
                <w:rFonts w:ascii="Segoe UI Emoji" w:hAnsi="Segoe UI Emoji" w:cs="Segoe UI Emoji"/>
              </w:rPr>
              <w:t>✅</w:t>
            </w:r>
          </w:p>
        </w:tc>
        <w:tc>
          <w:tcPr>
            <w:tcW w:w="0" w:type="auto"/>
            <w:vAlign w:val="center"/>
            <w:hideMark/>
          </w:tcPr>
          <w:p w14:paraId="134E0C1B" w14:textId="77777777" w:rsidR="00CA2886" w:rsidRPr="00CA2886" w:rsidRDefault="00CA2886" w:rsidP="00CA2886">
            <w:r w:rsidRPr="00CA2886">
              <w:t>Decide local vs remote</w:t>
            </w:r>
          </w:p>
        </w:tc>
      </w:tr>
      <w:tr w:rsidR="00CA2886" w:rsidRPr="00CA2886" w14:paraId="57002226" w14:textId="77777777">
        <w:trPr>
          <w:tblCellSpacing w:w="15" w:type="dxa"/>
        </w:trPr>
        <w:tc>
          <w:tcPr>
            <w:tcW w:w="0" w:type="auto"/>
            <w:vAlign w:val="center"/>
            <w:hideMark/>
          </w:tcPr>
          <w:p w14:paraId="2AFA8B0B" w14:textId="77777777" w:rsidR="00CA2886" w:rsidRPr="00CA2886" w:rsidRDefault="00CA2886" w:rsidP="00CA2886">
            <w:r w:rsidRPr="00CA2886">
              <w:t>DHCP</w:t>
            </w:r>
          </w:p>
        </w:tc>
        <w:tc>
          <w:tcPr>
            <w:tcW w:w="0" w:type="auto"/>
            <w:vAlign w:val="center"/>
            <w:hideMark/>
          </w:tcPr>
          <w:p w14:paraId="68B4E3EF" w14:textId="77777777" w:rsidR="00CA2886" w:rsidRPr="00CA2886" w:rsidRDefault="00CA2886" w:rsidP="00CA2886">
            <w:r w:rsidRPr="00CA2886">
              <w:rPr>
                <w:rFonts w:ascii="Segoe UI Emoji" w:hAnsi="Segoe UI Emoji" w:cs="Segoe UI Emoji"/>
              </w:rPr>
              <w:t>✅</w:t>
            </w:r>
          </w:p>
        </w:tc>
        <w:tc>
          <w:tcPr>
            <w:tcW w:w="0" w:type="auto"/>
            <w:vAlign w:val="center"/>
            <w:hideMark/>
          </w:tcPr>
          <w:p w14:paraId="7E9937D7" w14:textId="77777777" w:rsidR="00CA2886" w:rsidRPr="00CA2886" w:rsidRDefault="00CA2886" w:rsidP="00CA2886">
            <w:r w:rsidRPr="00CA2886">
              <w:t>Assign mask to hosts</w:t>
            </w:r>
          </w:p>
        </w:tc>
      </w:tr>
      <w:tr w:rsidR="00CA2886" w:rsidRPr="00CA2886" w14:paraId="4E3AF42C" w14:textId="77777777">
        <w:trPr>
          <w:tblCellSpacing w:w="15" w:type="dxa"/>
        </w:trPr>
        <w:tc>
          <w:tcPr>
            <w:tcW w:w="0" w:type="auto"/>
            <w:vAlign w:val="center"/>
            <w:hideMark/>
          </w:tcPr>
          <w:p w14:paraId="3B2AED23" w14:textId="77777777" w:rsidR="00CA2886" w:rsidRPr="00CA2886" w:rsidRDefault="00CA2886" w:rsidP="00CA2886">
            <w:r w:rsidRPr="00CA2886">
              <w:lastRenderedPageBreak/>
              <w:t>Gateway / Router</w:t>
            </w:r>
          </w:p>
        </w:tc>
        <w:tc>
          <w:tcPr>
            <w:tcW w:w="0" w:type="auto"/>
            <w:vAlign w:val="center"/>
            <w:hideMark/>
          </w:tcPr>
          <w:p w14:paraId="78D82FAD" w14:textId="77777777" w:rsidR="00CA2886" w:rsidRPr="00CA2886" w:rsidRDefault="00CA2886" w:rsidP="00CA2886">
            <w:r w:rsidRPr="00CA2886">
              <w:rPr>
                <w:rFonts w:ascii="Segoe UI Emoji" w:hAnsi="Segoe UI Emoji" w:cs="Segoe UI Emoji"/>
              </w:rPr>
              <w:t>✅</w:t>
            </w:r>
          </w:p>
        </w:tc>
        <w:tc>
          <w:tcPr>
            <w:tcW w:w="0" w:type="auto"/>
            <w:vAlign w:val="center"/>
            <w:hideMark/>
          </w:tcPr>
          <w:p w14:paraId="18AA097E" w14:textId="77777777" w:rsidR="00CA2886" w:rsidRPr="00CA2886" w:rsidRDefault="00CA2886" w:rsidP="00CA2886">
            <w:r w:rsidRPr="00CA2886">
              <w:t>Define routing interfaces &amp; networks</w:t>
            </w:r>
          </w:p>
        </w:tc>
      </w:tr>
      <w:tr w:rsidR="00CA2886" w:rsidRPr="00CA2886" w14:paraId="099352A0" w14:textId="77777777">
        <w:trPr>
          <w:tblCellSpacing w:w="15" w:type="dxa"/>
        </w:trPr>
        <w:tc>
          <w:tcPr>
            <w:tcW w:w="0" w:type="auto"/>
            <w:vAlign w:val="center"/>
            <w:hideMark/>
          </w:tcPr>
          <w:p w14:paraId="46B62E2D" w14:textId="77777777" w:rsidR="00CA2886" w:rsidRPr="00CA2886" w:rsidRDefault="00CA2886" w:rsidP="00CA2886">
            <w:r w:rsidRPr="00CA2886">
              <w:t>L2 Switch</w:t>
            </w:r>
          </w:p>
        </w:tc>
        <w:tc>
          <w:tcPr>
            <w:tcW w:w="0" w:type="auto"/>
            <w:vAlign w:val="center"/>
            <w:hideMark/>
          </w:tcPr>
          <w:p w14:paraId="5616474B" w14:textId="77777777" w:rsidR="00CA2886" w:rsidRPr="00CA2886" w:rsidRDefault="00CA2886" w:rsidP="00CA2886">
            <w:r w:rsidRPr="00CA2886">
              <w:rPr>
                <w:rFonts w:ascii="Segoe UI Emoji" w:hAnsi="Segoe UI Emoji" w:cs="Segoe UI Emoji"/>
              </w:rPr>
              <w:t>❌</w:t>
            </w:r>
          </w:p>
        </w:tc>
        <w:tc>
          <w:tcPr>
            <w:tcW w:w="0" w:type="auto"/>
            <w:vAlign w:val="center"/>
            <w:hideMark/>
          </w:tcPr>
          <w:p w14:paraId="2FB9E502" w14:textId="77777777" w:rsidR="00CA2886" w:rsidRPr="00CA2886" w:rsidRDefault="00CA2886" w:rsidP="00CA2886">
            <w:r w:rsidRPr="00CA2886">
              <w:t>Works at MAC level</w:t>
            </w:r>
          </w:p>
        </w:tc>
      </w:tr>
      <w:tr w:rsidR="00CA2886" w:rsidRPr="00CA2886" w14:paraId="57057C98" w14:textId="77777777">
        <w:trPr>
          <w:tblCellSpacing w:w="15" w:type="dxa"/>
        </w:trPr>
        <w:tc>
          <w:tcPr>
            <w:tcW w:w="0" w:type="auto"/>
            <w:vAlign w:val="center"/>
            <w:hideMark/>
          </w:tcPr>
          <w:p w14:paraId="73D56FE1" w14:textId="77777777" w:rsidR="00CA2886" w:rsidRPr="00CA2886" w:rsidRDefault="00CA2886" w:rsidP="00CA2886">
            <w:r w:rsidRPr="00CA2886">
              <w:t>L3 Switch</w:t>
            </w:r>
          </w:p>
        </w:tc>
        <w:tc>
          <w:tcPr>
            <w:tcW w:w="0" w:type="auto"/>
            <w:vAlign w:val="center"/>
            <w:hideMark/>
          </w:tcPr>
          <w:p w14:paraId="5E320DF0" w14:textId="77777777" w:rsidR="00CA2886" w:rsidRPr="00CA2886" w:rsidRDefault="00CA2886" w:rsidP="00CA2886">
            <w:r w:rsidRPr="00CA2886">
              <w:rPr>
                <w:rFonts w:ascii="Segoe UI Emoji" w:hAnsi="Segoe UI Emoji" w:cs="Segoe UI Emoji"/>
              </w:rPr>
              <w:t>✅</w:t>
            </w:r>
          </w:p>
        </w:tc>
        <w:tc>
          <w:tcPr>
            <w:tcW w:w="0" w:type="auto"/>
            <w:vAlign w:val="center"/>
            <w:hideMark/>
          </w:tcPr>
          <w:p w14:paraId="414D8C20" w14:textId="77777777" w:rsidR="00CA2886" w:rsidRPr="00CA2886" w:rsidRDefault="00CA2886" w:rsidP="00CA2886">
            <w:r w:rsidRPr="00CA2886">
              <w:t>Routes between VLANs/subnets</w:t>
            </w:r>
          </w:p>
        </w:tc>
      </w:tr>
    </w:tbl>
    <w:p w14:paraId="0889AC50" w14:textId="77777777" w:rsidR="00CA2886" w:rsidRPr="00CA2886" w:rsidRDefault="00CA2886" w:rsidP="00CA2886">
      <w:r w:rsidRPr="00CA2886">
        <w:pict w14:anchorId="44E7F965">
          <v:rect id="_x0000_i3373" style="width:0;height:1.5pt" o:hralign="center" o:hrstd="t" o:hr="t" fillcolor="#a0a0a0" stroked="f"/>
        </w:pict>
      </w:r>
    </w:p>
    <w:p w14:paraId="24A42B6B" w14:textId="77777777" w:rsidR="00CA2886" w:rsidRPr="00CA2886" w:rsidRDefault="00CA2886" w:rsidP="00CA2886">
      <w:r w:rsidRPr="00CA2886">
        <w:rPr>
          <w:b/>
          <w:bCs/>
        </w:rPr>
        <w:t>In short:</w:t>
      </w:r>
      <w:r w:rsidRPr="00CA2886">
        <w:br/>
        <w:t xml:space="preserve">The subnet mask is </w:t>
      </w:r>
      <w:r w:rsidRPr="00CA2886">
        <w:rPr>
          <w:i/>
          <w:iCs/>
        </w:rPr>
        <w:t>logically used</w:t>
      </w:r>
      <w:r w:rsidRPr="00CA2886">
        <w:t xml:space="preserve"> by hosts and routers to decide how to route IP packets,</w:t>
      </w:r>
      <w:r w:rsidRPr="00CA2886">
        <w:br/>
      </w:r>
      <w:r w:rsidRPr="00CA2886">
        <w:rPr>
          <w:i/>
          <w:iCs/>
        </w:rPr>
        <w:t>distributed</w:t>
      </w:r>
      <w:r w:rsidRPr="00CA2886">
        <w:t xml:space="preserve"> by DHCP,</w:t>
      </w:r>
      <w:r w:rsidRPr="00CA2886">
        <w:br/>
        <w:t xml:space="preserve">and </w:t>
      </w:r>
      <w:r w:rsidRPr="00CA2886">
        <w:rPr>
          <w:i/>
          <w:iCs/>
        </w:rPr>
        <w:t>irrelevant</w:t>
      </w:r>
      <w:r w:rsidRPr="00CA2886">
        <w:t xml:space="preserve"> to plain Layer-2 switches.</w:t>
      </w:r>
    </w:p>
    <w:p w14:paraId="49225DBF" w14:textId="77777777" w:rsidR="00CA2886" w:rsidRPr="00CA2886" w:rsidRDefault="00CA2886" w:rsidP="00CA2886">
      <w:r w:rsidRPr="00CA2886">
        <w:pict w14:anchorId="12577A73">
          <v:rect id="_x0000_i3374" style="width:0;height:1.5pt" o:hralign="center" o:hrstd="t" o:hr="t" fillcolor="#a0a0a0" stroked="f"/>
        </w:pict>
      </w:r>
    </w:p>
    <w:p w14:paraId="467332DE" w14:textId="77777777" w:rsidR="00CA2886" w:rsidRPr="00CA2886" w:rsidRDefault="00CA2886" w:rsidP="00CA2886">
      <w:r w:rsidRPr="00CA2886">
        <w:t xml:space="preserve">Would you like me to draw a small </w:t>
      </w:r>
      <w:r w:rsidRPr="00CA2886">
        <w:rPr>
          <w:b/>
          <w:bCs/>
        </w:rPr>
        <w:t>diagram</w:t>
      </w:r>
      <w:r w:rsidRPr="00CA2886">
        <w:t xml:space="preserve"> showing these relationships (Host ↔ Switch ↔ Router ↔ DHCP) with where the subnet info lives and how it’s used in each?</w:t>
      </w:r>
    </w:p>
    <w:p w14:paraId="4C733741" w14:textId="77777777" w:rsidR="00CA2886" w:rsidRPr="00CA2886" w:rsidRDefault="00CA2886" w:rsidP="00CA2886">
      <w:pPr>
        <w:rPr>
          <w:b/>
          <w:bCs/>
        </w:rPr>
      </w:pPr>
      <w:r w:rsidRPr="00CA2886">
        <w:rPr>
          <w:b/>
          <w:bCs/>
        </w:rPr>
        <w:t>You said:</w:t>
      </w:r>
    </w:p>
    <w:p w14:paraId="7B1B92D3" w14:textId="77777777" w:rsidR="00CA2886" w:rsidRPr="00CA2886" w:rsidRDefault="00CA2886" w:rsidP="00CA2886">
      <w:r w:rsidRPr="00CA2886">
        <w:t>"host sending via ARP" can you please explain the mechanism? Is it that the host acts like a L2 switch and sends straight to the physical link?</w:t>
      </w:r>
    </w:p>
    <w:p w14:paraId="6BDC9D2A" w14:textId="77777777" w:rsidR="00CA2886" w:rsidRPr="00CA2886" w:rsidRDefault="00CA2886" w:rsidP="00CA2886">
      <w:pPr>
        <w:rPr>
          <w:b/>
          <w:bCs/>
        </w:rPr>
      </w:pPr>
      <w:r w:rsidRPr="00CA2886">
        <w:rPr>
          <w:b/>
          <w:bCs/>
        </w:rPr>
        <w:t>ChatGPT said:</w:t>
      </w:r>
    </w:p>
    <w:p w14:paraId="09863F7C" w14:textId="77777777" w:rsidR="00CA2886" w:rsidRPr="00CA2886" w:rsidRDefault="00CA2886" w:rsidP="00CA2886">
      <w:r w:rsidRPr="00CA2886">
        <w:t xml:space="preserve">Beautifully asked — this is </w:t>
      </w:r>
      <w:r w:rsidRPr="00CA2886">
        <w:rPr>
          <w:i/>
          <w:iCs/>
        </w:rPr>
        <w:t>exactly</w:t>
      </w:r>
      <w:r w:rsidRPr="00CA2886">
        <w:t xml:space="preserve"> the right way to think about what happens “under the hood” when a host decides to send to another device on the same subnet.</w:t>
      </w:r>
    </w:p>
    <w:p w14:paraId="7E3E28D2" w14:textId="77777777" w:rsidR="00CA2886" w:rsidRPr="00CA2886" w:rsidRDefault="00CA2886" w:rsidP="00CA2886">
      <w:r w:rsidRPr="00CA2886">
        <w:t xml:space="preserve">Let’s unpack it carefully: what ARP is, how it works, and how it relates to L2/L3 boundaries </w:t>
      </w:r>
      <w:r w:rsidRPr="00CA2886">
        <w:rPr>
          <w:rFonts w:ascii="Segoe UI Emoji" w:hAnsi="Segoe UI Emoji" w:cs="Segoe UI Emoji"/>
        </w:rPr>
        <w:t>👇</w:t>
      </w:r>
    </w:p>
    <w:p w14:paraId="31B10A02" w14:textId="77777777" w:rsidR="00CA2886" w:rsidRPr="00CA2886" w:rsidRDefault="00CA2886" w:rsidP="00CA2886">
      <w:r w:rsidRPr="00CA2886">
        <w:pict w14:anchorId="410150B0">
          <v:rect id="_x0000_i3375" style="width:0;height:1.5pt" o:hralign="center" o:hrstd="t" o:hr="t" fillcolor="#a0a0a0" stroked="f"/>
        </w:pict>
      </w:r>
    </w:p>
    <w:p w14:paraId="6FD9C32B"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 The problem ARP solves</w:t>
      </w:r>
    </w:p>
    <w:p w14:paraId="10213DAA" w14:textId="77777777" w:rsidR="00CA2886" w:rsidRPr="00CA2886" w:rsidRDefault="00CA2886" w:rsidP="00CA2886">
      <w:r w:rsidRPr="00CA2886">
        <w:t xml:space="preserve">When a host wants to send an </w:t>
      </w:r>
      <w:r w:rsidRPr="00CA2886">
        <w:rPr>
          <w:b/>
          <w:bCs/>
        </w:rPr>
        <w:t>IP packet</w:t>
      </w:r>
      <w:r w:rsidRPr="00CA2886">
        <w:t>, it knows:</w:t>
      </w:r>
    </w:p>
    <w:p w14:paraId="66474BBE" w14:textId="77777777" w:rsidR="00CA2886" w:rsidRPr="00CA2886" w:rsidRDefault="00CA2886" w:rsidP="00CA2886">
      <w:pPr>
        <w:numPr>
          <w:ilvl w:val="0"/>
          <w:numId w:val="175"/>
        </w:numPr>
      </w:pPr>
      <w:r w:rsidRPr="00CA2886">
        <w:t xml:space="preserve">the </w:t>
      </w:r>
      <w:r w:rsidRPr="00CA2886">
        <w:rPr>
          <w:b/>
          <w:bCs/>
        </w:rPr>
        <w:t>destination IP address</w:t>
      </w:r>
      <w:r w:rsidRPr="00CA2886">
        <w:t>,</w:t>
      </w:r>
    </w:p>
    <w:p w14:paraId="58319F93" w14:textId="77777777" w:rsidR="00CA2886" w:rsidRPr="00CA2886" w:rsidRDefault="00CA2886" w:rsidP="00CA2886">
      <w:pPr>
        <w:numPr>
          <w:ilvl w:val="0"/>
          <w:numId w:val="175"/>
        </w:numPr>
      </w:pPr>
      <w:r w:rsidRPr="00CA2886">
        <w:t xml:space="preserve">its </w:t>
      </w:r>
      <w:r w:rsidRPr="00CA2886">
        <w:rPr>
          <w:b/>
          <w:bCs/>
        </w:rPr>
        <w:t>own IP address</w:t>
      </w:r>
      <w:r w:rsidRPr="00CA2886">
        <w:t>, and</w:t>
      </w:r>
    </w:p>
    <w:p w14:paraId="02C3A54B" w14:textId="77777777" w:rsidR="00CA2886" w:rsidRPr="00CA2886" w:rsidRDefault="00CA2886" w:rsidP="00CA2886">
      <w:pPr>
        <w:numPr>
          <w:ilvl w:val="0"/>
          <w:numId w:val="175"/>
        </w:numPr>
      </w:pPr>
      <w:r w:rsidRPr="00CA2886">
        <w:t xml:space="preserve">its </w:t>
      </w:r>
      <w:r w:rsidRPr="00CA2886">
        <w:rPr>
          <w:b/>
          <w:bCs/>
        </w:rPr>
        <w:t>subnet mask</w:t>
      </w:r>
      <w:r w:rsidRPr="00CA2886">
        <w:t>.</w:t>
      </w:r>
    </w:p>
    <w:p w14:paraId="26A8EE63" w14:textId="77777777" w:rsidR="00CA2886" w:rsidRPr="00CA2886" w:rsidRDefault="00CA2886" w:rsidP="00CA2886">
      <w:r w:rsidRPr="00CA2886">
        <w:t>Using those, it decides:</w:t>
      </w:r>
    </w:p>
    <w:p w14:paraId="39CE1207" w14:textId="77777777" w:rsidR="00CA2886" w:rsidRPr="00CA2886" w:rsidRDefault="00CA2886" w:rsidP="00CA2886">
      <w:r w:rsidRPr="00CA2886">
        <w:t xml:space="preserve">“Is the destination </w:t>
      </w:r>
      <w:r w:rsidRPr="00CA2886">
        <w:rPr>
          <w:b/>
          <w:bCs/>
        </w:rPr>
        <w:t>local</w:t>
      </w:r>
      <w:r w:rsidRPr="00CA2886">
        <w:t xml:space="preserve"> (same subnet) or </w:t>
      </w:r>
      <w:r w:rsidRPr="00CA2886">
        <w:rPr>
          <w:b/>
          <w:bCs/>
        </w:rPr>
        <w:t>remote</w:t>
      </w:r>
      <w:r w:rsidRPr="00CA2886">
        <w:t xml:space="preserve"> (go via gateway)?”</w:t>
      </w:r>
    </w:p>
    <w:p w14:paraId="31965AA7" w14:textId="77777777" w:rsidR="00CA2886" w:rsidRPr="00CA2886" w:rsidRDefault="00CA2886" w:rsidP="00CA2886">
      <w:r w:rsidRPr="00CA2886">
        <w:lastRenderedPageBreak/>
        <w:t xml:space="preserve">If </w:t>
      </w:r>
      <w:r w:rsidRPr="00CA2886">
        <w:rPr>
          <w:b/>
          <w:bCs/>
        </w:rPr>
        <w:t>local</w:t>
      </w:r>
      <w:r w:rsidRPr="00CA2886">
        <w:t xml:space="preserve">, the host must deliver the packet </w:t>
      </w:r>
      <w:r w:rsidRPr="00CA2886">
        <w:rPr>
          <w:b/>
          <w:bCs/>
        </w:rPr>
        <w:t>directly on the Ethernet link</w:t>
      </w:r>
      <w:r w:rsidRPr="00CA2886">
        <w:t>.</w:t>
      </w:r>
      <w:r w:rsidRPr="00CA2886">
        <w:br/>
        <w:t xml:space="preserve">But Ethernet doesn’t understand IP addresses — it only knows </w:t>
      </w:r>
      <w:r w:rsidRPr="00CA2886">
        <w:rPr>
          <w:b/>
          <w:bCs/>
        </w:rPr>
        <w:t>MAC addresses</w:t>
      </w:r>
      <w:r w:rsidRPr="00CA2886">
        <w:t>.</w:t>
      </w:r>
    </w:p>
    <w:p w14:paraId="702096C6" w14:textId="77777777" w:rsidR="00CA2886" w:rsidRPr="00CA2886" w:rsidRDefault="00CA2886" w:rsidP="00CA2886">
      <w:r w:rsidRPr="00CA2886">
        <w:rPr>
          <w:rFonts w:ascii="Segoe UI Emoji" w:hAnsi="Segoe UI Emoji" w:cs="Segoe UI Emoji"/>
        </w:rPr>
        <w:t>➡️</w:t>
      </w:r>
      <w:r w:rsidRPr="00CA2886">
        <w:t xml:space="preserve"> So: the host needs to find out</w:t>
      </w:r>
      <w:r w:rsidRPr="00CA2886">
        <w:br/>
      </w:r>
      <w:r w:rsidRPr="00CA2886">
        <w:rPr>
          <w:b/>
          <w:bCs/>
        </w:rPr>
        <w:t>“What is the MAC address that corresponds to this IP?”</w:t>
      </w:r>
    </w:p>
    <w:p w14:paraId="2D452F87" w14:textId="77777777" w:rsidR="00CA2886" w:rsidRPr="00CA2886" w:rsidRDefault="00CA2886" w:rsidP="00CA2886">
      <w:r w:rsidRPr="00CA2886">
        <w:t xml:space="preserve">That’s exactly what </w:t>
      </w:r>
      <w:r w:rsidRPr="00CA2886">
        <w:rPr>
          <w:b/>
          <w:bCs/>
        </w:rPr>
        <w:t>ARP (Address Resolution Protocol)</w:t>
      </w:r>
      <w:r w:rsidRPr="00CA2886">
        <w:t xml:space="preserve"> does.</w:t>
      </w:r>
    </w:p>
    <w:p w14:paraId="523D22C9" w14:textId="77777777" w:rsidR="00CA2886" w:rsidRPr="00CA2886" w:rsidRDefault="00CA2886" w:rsidP="00CA2886">
      <w:r w:rsidRPr="00CA2886">
        <w:pict w14:anchorId="6A8151A4">
          <v:rect id="_x0000_i3376" style="width:0;height:1.5pt" o:hralign="center" o:hrstd="t" o:hr="t" fillcolor="#a0a0a0" stroked="f"/>
        </w:pict>
      </w:r>
    </w:p>
    <w:p w14:paraId="0E6C639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 ARP mechanism step-by-step</w:t>
      </w:r>
    </w:p>
    <w:p w14:paraId="6F3496C0" w14:textId="77777777" w:rsidR="00CA2886" w:rsidRPr="00CA2886" w:rsidRDefault="00CA2886" w:rsidP="00CA2886">
      <w:r w:rsidRPr="00CA2886">
        <w:t>Let’s say Host A (192.168.1.10) wants to talk to Host B (192.168.1.20).</w:t>
      </w:r>
    </w:p>
    <w:p w14:paraId="4F88453A" w14:textId="77777777" w:rsidR="00CA2886" w:rsidRPr="00CA2886" w:rsidRDefault="00CA2886" w:rsidP="00CA2886">
      <w:pPr>
        <w:rPr>
          <w:b/>
          <w:bCs/>
        </w:rPr>
      </w:pPr>
      <w:r w:rsidRPr="00CA2886">
        <w:rPr>
          <w:b/>
          <w:bCs/>
        </w:rPr>
        <w:t>Step 1️</w:t>
      </w:r>
      <w:r w:rsidRPr="00CA2886">
        <w:rPr>
          <w:rFonts w:ascii="Segoe UI Symbol" w:hAnsi="Segoe UI Symbol" w:cs="Segoe UI Symbol"/>
          <w:b/>
          <w:bCs/>
        </w:rPr>
        <w:t>⃣</w:t>
      </w:r>
      <w:r w:rsidRPr="00CA2886">
        <w:rPr>
          <w:b/>
          <w:bCs/>
        </w:rPr>
        <w:t xml:space="preserve"> — Host A checks if B is local</w:t>
      </w:r>
    </w:p>
    <w:p w14:paraId="39D4971D" w14:textId="77777777" w:rsidR="00CA2886" w:rsidRPr="00CA2886" w:rsidRDefault="00CA2886" w:rsidP="00CA2886">
      <w:r w:rsidRPr="00CA2886">
        <w:t>My IP: 192.168.1.10</w:t>
      </w:r>
    </w:p>
    <w:p w14:paraId="2BB61398" w14:textId="77777777" w:rsidR="00CA2886" w:rsidRPr="00CA2886" w:rsidRDefault="00CA2886" w:rsidP="00CA2886">
      <w:r w:rsidRPr="00CA2886">
        <w:t>My Mask: 255.255.255.0</w:t>
      </w:r>
    </w:p>
    <w:p w14:paraId="031A82D1" w14:textId="77777777" w:rsidR="00CA2886" w:rsidRPr="00CA2886" w:rsidRDefault="00CA2886" w:rsidP="00CA2886">
      <w:r w:rsidRPr="00CA2886">
        <w:t>Dest IP: 192.168.1.20</w:t>
      </w:r>
    </w:p>
    <w:p w14:paraId="2B19422D" w14:textId="77777777" w:rsidR="00CA2886" w:rsidRPr="00CA2886" w:rsidRDefault="00CA2886" w:rsidP="00CA2886"/>
    <w:p w14:paraId="030C7F50" w14:textId="77777777" w:rsidR="00CA2886" w:rsidRPr="00CA2886" w:rsidRDefault="00CA2886" w:rsidP="00CA2886">
      <w:r w:rsidRPr="00CA2886">
        <w:t>→ (192.168.1.10 &amp; 255.255.255.0) == (192.168.1.20 &amp; 255.255.255.0)</w:t>
      </w:r>
    </w:p>
    <w:p w14:paraId="117CC4B5" w14:textId="77777777" w:rsidR="00CA2886" w:rsidRPr="00CA2886" w:rsidRDefault="00CA2886" w:rsidP="00CA2886">
      <w:r w:rsidRPr="00CA2886">
        <w:t>→ Yes: same subnet</w:t>
      </w:r>
    </w:p>
    <w:p w14:paraId="7A930069" w14:textId="77777777" w:rsidR="00CA2886" w:rsidRPr="00CA2886" w:rsidRDefault="00CA2886" w:rsidP="00CA2886">
      <w:r w:rsidRPr="00CA2886">
        <w:t xml:space="preserve">So Host A should send the packet </w:t>
      </w:r>
      <w:r w:rsidRPr="00CA2886">
        <w:rPr>
          <w:b/>
          <w:bCs/>
        </w:rPr>
        <w:t>directly</w:t>
      </w:r>
      <w:r w:rsidRPr="00CA2886">
        <w:t xml:space="preserve"> to Host B’s MAC address.</w:t>
      </w:r>
    </w:p>
    <w:p w14:paraId="7483B6E0" w14:textId="77777777" w:rsidR="00CA2886" w:rsidRPr="00CA2886" w:rsidRDefault="00CA2886" w:rsidP="00CA2886">
      <w:r w:rsidRPr="00CA2886">
        <w:pict w14:anchorId="7E25FB62">
          <v:rect id="_x0000_i3377" style="width:0;height:1.5pt" o:hralign="center" o:hrstd="t" o:hr="t" fillcolor="#a0a0a0" stroked="f"/>
        </w:pict>
      </w:r>
    </w:p>
    <w:p w14:paraId="7C0B9D97" w14:textId="77777777" w:rsidR="00CA2886" w:rsidRPr="00CA2886" w:rsidRDefault="00CA2886" w:rsidP="00CA2886">
      <w:pPr>
        <w:rPr>
          <w:b/>
          <w:bCs/>
        </w:rPr>
      </w:pPr>
      <w:r w:rsidRPr="00CA2886">
        <w:rPr>
          <w:b/>
          <w:bCs/>
        </w:rPr>
        <w:t>Step 2️</w:t>
      </w:r>
      <w:r w:rsidRPr="00CA2886">
        <w:rPr>
          <w:rFonts w:ascii="Segoe UI Symbol" w:hAnsi="Segoe UI Symbol" w:cs="Segoe UI Symbol"/>
          <w:b/>
          <w:bCs/>
        </w:rPr>
        <w:t>⃣</w:t>
      </w:r>
      <w:r w:rsidRPr="00CA2886">
        <w:rPr>
          <w:b/>
          <w:bCs/>
        </w:rPr>
        <w:t xml:space="preserve"> — ARP cache lookup</w:t>
      </w:r>
    </w:p>
    <w:p w14:paraId="64A9B18C" w14:textId="77777777" w:rsidR="00CA2886" w:rsidRPr="00CA2886" w:rsidRDefault="00CA2886" w:rsidP="00CA2886">
      <w:r w:rsidRPr="00CA2886">
        <w:t>Host A checks its local ARP cache:</w:t>
      </w:r>
    </w:p>
    <w:p w14:paraId="5D0D4643" w14:textId="77777777" w:rsidR="00CA2886" w:rsidRPr="00CA2886" w:rsidRDefault="00CA2886" w:rsidP="00CA2886">
      <w:r w:rsidRPr="00CA2886">
        <w:t>&gt; arp -a</w:t>
      </w:r>
    </w:p>
    <w:p w14:paraId="614D6296" w14:textId="77777777" w:rsidR="00CA2886" w:rsidRPr="00CA2886" w:rsidRDefault="00CA2886" w:rsidP="00CA2886">
      <w:r w:rsidRPr="00CA2886">
        <w:t>192.168.1.20 → ???</w:t>
      </w:r>
    </w:p>
    <w:p w14:paraId="70CC040F" w14:textId="77777777" w:rsidR="00CA2886" w:rsidRPr="00CA2886" w:rsidRDefault="00CA2886" w:rsidP="00CA2886">
      <w:r w:rsidRPr="00CA2886">
        <w:t xml:space="preserve">If not found, it must </w:t>
      </w:r>
      <w:r w:rsidRPr="00CA2886">
        <w:rPr>
          <w:b/>
          <w:bCs/>
        </w:rPr>
        <w:t>ask the network</w:t>
      </w:r>
      <w:r w:rsidRPr="00CA2886">
        <w:t>.</w:t>
      </w:r>
    </w:p>
    <w:p w14:paraId="5DC49F0B" w14:textId="77777777" w:rsidR="00CA2886" w:rsidRPr="00CA2886" w:rsidRDefault="00CA2886" w:rsidP="00CA2886">
      <w:r w:rsidRPr="00CA2886">
        <w:pict w14:anchorId="1229D3A5">
          <v:rect id="_x0000_i3378" style="width:0;height:1.5pt" o:hralign="center" o:hrstd="t" o:hr="t" fillcolor="#a0a0a0" stroked="f"/>
        </w:pict>
      </w:r>
    </w:p>
    <w:p w14:paraId="5B1662E7" w14:textId="77777777" w:rsidR="00CA2886" w:rsidRPr="00CA2886" w:rsidRDefault="00CA2886" w:rsidP="00CA2886">
      <w:pPr>
        <w:rPr>
          <w:b/>
          <w:bCs/>
        </w:rPr>
      </w:pPr>
      <w:r w:rsidRPr="00CA2886">
        <w:rPr>
          <w:b/>
          <w:bCs/>
        </w:rPr>
        <w:t>Step 3️</w:t>
      </w:r>
      <w:r w:rsidRPr="00CA2886">
        <w:rPr>
          <w:rFonts w:ascii="Segoe UI Symbol" w:hAnsi="Segoe UI Symbol" w:cs="Segoe UI Symbol"/>
          <w:b/>
          <w:bCs/>
        </w:rPr>
        <w:t>⃣</w:t>
      </w:r>
      <w:r w:rsidRPr="00CA2886">
        <w:rPr>
          <w:b/>
          <w:bCs/>
        </w:rPr>
        <w:t xml:space="preserve"> — Broadcast ARP Request</w:t>
      </w:r>
    </w:p>
    <w:p w14:paraId="04DD2611" w14:textId="77777777" w:rsidR="00CA2886" w:rsidRPr="00CA2886" w:rsidRDefault="00CA2886" w:rsidP="00CA2886">
      <w:r w:rsidRPr="00CA2886">
        <w:t xml:space="preserve">Host A sends a </w:t>
      </w:r>
      <w:r w:rsidRPr="00CA2886">
        <w:rPr>
          <w:b/>
          <w:bCs/>
        </w:rPr>
        <w:t>Layer 2 broadcast</w:t>
      </w:r>
      <w:r w:rsidRPr="00CA2886">
        <w:t xml:space="preserve"> frame: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4569"/>
      </w:tblGrid>
      <w:tr w:rsidR="00CA2886" w:rsidRPr="00CA2886" w14:paraId="5D0D0B56" w14:textId="77777777">
        <w:trPr>
          <w:tblHeader/>
          <w:tblCellSpacing w:w="15" w:type="dxa"/>
        </w:trPr>
        <w:tc>
          <w:tcPr>
            <w:tcW w:w="0" w:type="auto"/>
            <w:vAlign w:val="center"/>
            <w:hideMark/>
          </w:tcPr>
          <w:p w14:paraId="330A0E1A" w14:textId="77777777" w:rsidR="00CA2886" w:rsidRPr="00CA2886" w:rsidRDefault="00CA2886" w:rsidP="00CA2886">
            <w:pPr>
              <w:rPr>
                <w:b/>
                <w:bCs/>
              </w:rPr>
            </w:pPr>
            <w:r w:rsidRPr="00CA2886">
              <w:rPr>
                <w:b/>
                <w:bCs/>
              </w:rPr>
              <w:t>Field</w:t>
            </w:r>
          </w:p>
        </w:tc>
        <w:tc>
          <w:tcPr>
            <w:tcW w:w="0" w:type="auto"/>
            <w:vAlign w:val="center"/>
            <w:hideMark/>
          </w:tcPr>
          <w:p w14:paraId="23CBD091" w14:textId="77777777" w:rsidR="00CA2886" w:rsidRPr="00CA2886" w:rsidRDefault="00CA2886" w:rsidP="00CA2886">
            <w:pPr>
              <w:rPr>
                <w:b/>
                <w:bCs/>
              </w:rPr>
            </w:pPr>
            <w:r w:rsidRPr="00CA2886">
              <w:rPr>
                <w:b/>
                <w:bCs/>
              </w:rPr>
              <w:t>Value</w:t>
            </w:r>
          </w:p>
        </w:tc>
      </w:tr>
      <w:tr w:rsidR="00CA2886" w:rsidRPr="00CA2886" w14:paraId="6098CE0C" w14:textId="77777777">
        <w:trPr>
          <w:tblCellSpacing w:w="15" w:type="dxa"/>
        </w:trPr>
        <w:tc>
          <w:tcPr>
            <w:tcW w:w="0" w:type="auto"/>
            <w:vAlign w:val="center"/>
            <w:hideMark/>
          </w:tcPr>
          <w:p w14:paraId="5878D914" w14:textId="77777777" w:rsidR="00CA2886" w:rsidRPr="00CA2886" w:rsidRDefault="00CA2886" w:rsidP="00CA2886">
            <w:r w:rsidRPr="00CA2886">
              <w:t>Ethernet Destination MAC</w:t>
            </w:r>
          </w:p>
        </w:tc>
        <w:tc>
          <w:tcPr>
            <w:tcW w:w="0" w:type="auto"/>
            <w:vAlign w:val="center"/>
            <w:hideMark/>
          </w:tcPr>
          <w:p w14:paraId="2F2CB141" w14:textId="77777777" w:rsidR="00CA2886" w:rsidRPr="00CA2886" w:rsidRDefault="00CA2886" w:rsidP="00CA2886">
            <w:r w:rsidRPr="00CA2886">
              <w:t>FF:FF:FF:FF:FF:FF (broadcast)</w:t>
            </w:r>
          </w:p>
        </w:tc>
      </w:tr>
      <w:tr w:rsidR="00CA2886" w:rsidRPr="00CA2886" w14:paraId="0D1EA53E" w14:textId="77777777">
        <w:trPr>
          <w:tblCellSpacing w:w="15" w:type="dxa"/>
        </w:trPr>
        <w:tc>
          <w:tcPr>
            <w:tcW w:w="0" w:type="auto"/>
            <w:vAlign w:val="center"/>
            <w:hideMark/>
          </w:tcPr>
          <w:p w14:paraId="61258E7B" w14:textId="77777777" w:rsidR="00CA2886" w:rsidRPr="00CA2886" w:rsidRDefault="00CA2886" w:rsidP="00CA2886">
            <w:r w:rsidRPr="00CA2886">
              <w:lastRenderedPageBreak/>
              <w:t>Ethernet Source MAC</w:t>
            </w:r>
          </w:p>
        </w:tc>
        <w:tc>
          <w:tcPr>
            <w:tcW w:w="0" w:type="auto"/>
            <w:vAlign w:val="center"/>
            <w:hideMark/>
          </w:tcPr>
          <w:p w14:paraId="78D7E2A4" w14:textId="77777777" w:rsidR="00CA2886" w:rsidRPr="00CA2886" w:rsidRDefault="00CA2886" w:rsidP="00CA2886">
            <w:r w:rsidRPr="00CA2886">
              <w:t>MAC of Host A</w:t>
            </w:r>
          </w:p>
        </w:tc>
      </w:tr>
      <w:tr w:rsidR="00CA2886" w:rsidRPr="00CA2886" w14:paraId="21AD9349" w14:textId="77777777">
        <w:trPr>
          <w:tblCellSpacing w:w="15" w:type="dxa"/>
        </w:trPr>
        <w:tc>
          <w:tcPr>
            <w:tcW w:w="0" w:type="auto"/>
            <w:vAlign w:val="center"/>
            <w:hideMark/>
          </w:tcPr>
          <w:p w14:paraId="6BB5F225" w14:textId="77777777" w:rsidR="00CA2886" w:rsidRPr="00CA2886" w:rsidRDefault="00CA2886" w:rsidP="00CA2886">
            <w:r w:rsidRPr="00CA2886">
              <w:t>Payload</w:t>
            </w:r>
          </w:p>
        </w:tc>
        <w:tc>
          <w:tcPr>
            <w:tcW w:w="0" w:type="auto"/>
            <w:vAlign w:val="center"/>
            <w:hideMark/>
          </w:tcPr>
          <w:p w14:paraId="3E175F3E" w14:textId="77777777" w:rsidR="00CA2886" w:rsidRPr="00CA2886" w:rsidRDefault="00CA2886" w:rsidP="00CA2886">
            <w:r w:rsidRPr="00CA2886">
              <w:t>“Who has 192.168.1.20? Tell 192.168.1.10.”</w:t>
            </w:r>
          </w:p>
        </w:tc>
      </w:tr>
    </w:tbl>
    <w:p w14:paraId="1AF80F1E" w14:textId="77777777" w:rsidR="00CA2886" w:rsidRPr="00CA2886" w:rsidRDefault="00CA2886" w:rsidP="00CA2886">
      <w:r w:rsidRPr="00CA2886">
        <w:t xml:space="preserve">This broadcast goes to </w:t>
      </w:r>
      <w:r w:rsidRPr="00CA2886">
        <w:rPr>
          <w:i/>
          <w:iCs/>
        </w:rPr>
        <w:t>every</w:t>
      </w:r>
      <w:r w:rsidRPr="00CA2886">
        <w:t xml:space="preserve"> device on the subnet (the switch floods it to all ports).</w:t>
      </w:r>
    </w:p>
    <w:p w14:paraId="3968C332" w14:textId="77777777" w:rsidR="00CA2886" w:rsidRPr="00CA2886" w:rsidRDefault="00CA2886" w:rsidP="00CA2886">
      <w:r w:rsidRPr="00CA2886">
        <w:pict w14:anchorId="69A909ED">
          <v:rect id="_x0000_i3379" style="width:0;height:1.5pt" o:hralign="center" o:hrstd="t" o:hr="t" fillcolor="#a0a0a0" stroked="f"/>
        </w:pict>
      </w:r>
    </w:p>
    <w:p w14:paraId="03153214" w14:textId="77777777" w:rsidR="00CA2886" w:rsidRPr="00CA2886" w:rsidRDefault="00CA2886" w:rsidP="00CA2886">
      <w:pPr>
        <w:rPr>
          <w:b/>
          <w:bCs/>
        </w:rPr>
      </w:pPr>
      <w:r w:rsidRPr="00CA2886">
        <w:rPr>
          <w:b/>
          <w:bCs/>
        </w:rPr>
        <w:t>Step 4️</w:t>
      </w:r>
      <w:r w:rsidRPr="00CA2886">
        <w:rPr>
          <w:rFonts w:ascii="Segoe UI Symbol" w:hAnsi="Segoe UI Symbol" w:cs="Segoe UI Symbol"/>
          <w:b/>
          <w:bCs/>
        </w:rPr>
        <w:t>⃣</w:t>
      </w:r>
      <w:r w:rsidRPr="00CA2886">
        <w:rPr>
          <w:b/>
          <w:bCs/>
        </w:rPr>
        <w:t xml:space="preserve"> — ARP Reply</w:t>
      </w:r>
    </w:p>
    <w:p w14:paraId="5F2EE5BB" w14:textId="77777777" w:rsidR="00CA2886" w:rsidRPr="00CA2886" w:rsidRDefault="00CA2886" w:rsidP="00CA2886">
      <w:r w:rsidRPr="00CA2886">
        <w:t xml:space="preserve">Host B sees the broadcast, recognizes its own IP, and replies with an </w:t>
      </w:r>
      <w:r w:rsidRPr="00CA2886">
        <w:rPr>
          <w:b/>
          <w:bCs/>
        </w:rPr>
        <w:t>ARP reply (unicast)</w:t>
      </w:r>
      <w:r w:rsidRPr="00CA288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4206"/>
      </w:tblGrid>
      <w:tr w:rsidR="00CA2886" w:rsidRPr="00CA2886" w14:paraId="365E0BF1" w14:textId="77777777">
        <w:trPr>
          <w:tblHeader/>
          <w:tblCellSpacing w:w="15" w:type="dxa"/>
        </w:trPr>
        <w:tc>
          <w:tcPr>
            <w:tcW w:w="0" w:type="auto"/>
            <w:vAlign w:val="center"/>
            <w:hideMark/>
          </w:tcPr>
          <w:p w14:paraId="2530272E" w14:textId="77777777" w:rsidR="00CA2886" w:rsidRPr="00CA2886" w:rsidRDefault="00CA2886" w:rsidP="00CA2886">
            <w:pPr>
              <w:rPr>
                <w:b/>
                <w:bCs/>
              </w:rPr>
            </w:pPr>
            <w:r w:rsidRPr="00CA2886">
              <w:rPr>
                <w:b/>
                <w:bCs/>
              </w:rPr>
              <w:t>Field</w:t>
            </w:r>
          </w:p>
        </w:tc>
        <w:tc>
          <w:tcPr>
            <w:tcW w:w="0" w:type="auto"/>
            <w:vAlign w:val="center"/>
            <w:hideMark/>
          </w:tcPr>
          <w:p w14:paraId="435BDDF0" w14:textId="77777777" w:rsidR="00CA2886" w:rsidRPr="00CA2886" w:rsidRDefault="00CA2886" w:rsidP="00CA2886">
            <w:pPr>
              <w:rPr>
                <w:b/>
                <w:bCs/>
              </w:rPr>
            </w:pPr>
            <w:r w:rsidRPr="00CA2886">
              <w:rPr>
                <w:b/>
                <w:bCs/>
              </w:rPr>
              <w:t>Value</w:t>
            </w:r>
          </w:p>
        </w:tc>
      </w:tr>
      <w:tr w:rsidR="00CA2886" w:rsidRPr="00CA2886" w14:paraId="46134F9E" w14:textId="77777777">
        <w:trPr>
          <w:tblCellSpacing w:w="15" w:type="dxa"/>
        </w:trPr>
        <w:tc>
          <w:tcPr>
            <w:tcW w:w="0" w:type="auto"/>
            <w:vAlign w:val="center"/>
            <w:hideMark/>
          </w:tcPr>
          <w:p w14:paraId="50FCE887" w14:textId="77777777" w:rsidR="00CA2886" w:rsidRPr="00CA2886" w:rsidRDefault="00CA2886" w:rsidP="00CA2886">
            <w:r w:rsidRPr="00CA2886">
              <w:t>Ethernet Destination MAC</w:t>
            </w:r>
          </w:p>
        </w:tc>
        <w:tc>
          <w:tcPr>
            <w:tcW w:w="0" w:type="auto"/>
            <w:vAlign w:val="center"/>
            <w:hideMark/>
          </w:tcPr>
          <w:p w14:paraId="117163EE" w14:textId="77777777" w:rsidR="00CA2886" w:rsidRPr="00CA2886" w:rsidRDefault="00CA2886" w:rsidP="00CA2886">
            <w:r w:rsidRPr="00CA2886">
              <w:t>MAC of Host A</w:t>
            </w:r>
          </w:p>
        </w:tc>
      </w:tr>
      <w:tr w:rsidR="00CA2886" w:rsidRPr="00CA2886" w14:paraId="268F260B" w14:textId="77777777">
        <w:trPr>
          <w:tblCellSpacing w:w="15" w:type="dxa"/>
        </w:trPr>
        <w:tc>
          <w:tcPr>
            <w:tcW w:w="0" w:type="auto"/>
            <w:vAlign w:val="center"/>
            <w:hideMark/>
          </w:tcPr>
          <w:p w14:paraId="6DE2360A" w14:textId="77777777" w:rsidR="00CA2886" w:rsidRPr="00CA2886" w:rsidRDefault="00CA2886" w:rsidP="00CA2886">
            <w:r w:rsidRPr="00CA2886">
              <w:t>Payload</w:t>
            </w:r>
          </w:p>
        </w:tc>
        <w:tc>
          <w:tcPr>
            <w:tcW w:w="0" w:type="auto"/>
            <w:vAlign w:val="center"/>
            <w:hideMark/>
          </w:tcPr>
          <w:p w14:paraId="1A400F14" w14:textId="77777777" w:rsidR="00CA2886" w:rsidRPr="00CA2886" w:rsidRDefault="00CA2886" w:rsidP="00CA2886">
            <w:r w:rsidRPr="00CA2886">
              <w:t>“192.168.1.20 is at 00:1A:2B:3C:4D:5E.”</w:t>
            </w:r>
          </w:p>
        </w:tc>
      </w:tr>
    </w:tbl>
    <w:p w14:paraId="5CB33B2D" w14:textId="77777777" w:rsidR="00CA2886" w:rsidRPr="00CA2886" w:rsidRDefault="00CA2886" w:rsidP="00CA2886">
      <w:r w:rsidRPr="00CA2886">
        <w:pict w14:anchorId="14EEB0A7">
          <v:rect id="_x0000_i3380" style="width:0;height:1.5pt" o:hralign="center" o:hrstd="t" o:hr="t" fillcolor="#a0a0a0" stroked="f"/>
        </w:pict>
      </w:r>
    </w:p>
    <w:p w14:paraId="62F21C9D" w14:textId="77777777" w:rsidR="00CA2886" w:rsidRPr="00CA2886" w:rsidRDefault="00CA2886" w:rsidP="00CA2886">
      <w:pPr>
        <w:rPr>
          <w:b/>
          <w:bCs/>
        </w:rPr>
      </w:pPr>
      <w:r w:rsidRPr="00CA2886">
        <w:rPr>
          <w:b/>
          <w:bCs/>
        </w:rPr>
        <w:t>Step 5️</w:t>
      </w:r>
      <w:r w:rsidRPr="00CA2886">
        <w:rPr>
          <w:rFonts w:ascii="Segoe UI Symbol" w:hAnsi="Segoe UI Symbol" w:cs="Segoe UI Symbol"/>
          <w:b/>
          <w:bCs/>
        </w:rPr>
        <w:t>⃣</w:t>
      </w:r>
      <w:r w:rsidRPr="00CA2886">
        <w:rPr>
          <w:b/>
          <w:bCs/>
        </w:rPr>
        <w:t xml:space="preserve"> — Send the actual packet</w:t>
      </w:r>
    </w:p>
    <w:p w14:paraId="7D40A91E" w14:textId="77777777" w:rsidR="00CA2886" w:rsidRPr="00CA2886" w:rsidRDefault="00CA2886" w:rsidP="00CA2886">
      <w:r w:rsidRPr="00CA2886">
        <w:t>Host A stores the mapping in its ARP table:</w:t>
      </w:r>
    </w:p>
    <w:p w14:paraId="34A4EE4B" w14:textId="77777777" w:rsidR="00CA2886" w:rsidRPr="00CA2886" w:rsidRDefault="00CA2886" w:rsidP="00CA2886">
      <w:r w:rsidRPr="00CA2886">
        <w:t>192.168.1.20 → 00:1A:2B:3C:4D:5E</w:t>
      </w:r>
    </w:p>
    <w:p w14:paraId="3656799B" w14:textId="77777777" w:rsidR="00CA2886" w:rsidRPr="00CA2886" w:rsidRDefault="00CA2886" w:rsidP="00CA2886">
      <w:r w:rsidRPr="00CA2886">
        <w:t xml:space="preserve">Then it encapsulates the IP packet inside an </w:t>
      </w:r>
      <w:r w:rsidRPr="00CA2886">
        <w:rPr>
          <w:b/>
          <w:bCs/>
        </w:rPr>
        <w:t>Ethernet frame</w:t>
      </w:r>
      <w:r w:rsidRPr="00CA2886">
        <w:t>:</w:t>
      </w:r>
    </w:p>
    <w:p w14:paraId="2E83F84A" w14:textId="77777777" w:rsidR="00CA2886" w:rsidRPr="00CA2886" w:rsidRDefault="00CA2886" w:rsidP="00CA2886">
      <w:r w:rsidRPr="00CA2886">
        <w:t>Ethernet dst MAC: 00:1A:2B:3C:4D:5E</w:t>
      </w:r>
    </w:p>
    <w:p w14:paraId="17D90594" w14:textId="77777777" w:rsidR="00CA2886" w:rsidRPr="00CA2886" w:rsidRDefault="00CA2886" w:rsidP="00CA2886">
      <w:r w:rsidRPr="00CA2886">
        <w:t>Ethernet src MAC: Host A’s MAC</w:t>
      </w:r>
    </w:p>
    <w:p w14:paraId="7BB7B84F" w14:textId="77777777" w:rsidR="00CA2886" w:rsidRPr="00CA2886" w:rsidRDefault="00CA2886" w:rsidP="00CA2886">
      <w:r w:rsidRPr="00CA2886">
        <w:t>EtherType: 0x0800 (IPv4)</w:t>
      </w:r>
    </w:p>
    <w:p w14:paraId="52269BB8" w14:textId="77777777" w:rsidR="00CA2886" w:rsidRPr="00CA2886" w:rsidRDefault="00CA2886" w:rsidP="00CA2886">
      <w:r w:rsidRPr="00CA2886">
        <w:t>Payload: IP header + TCP/UDP + Data</w:t>
      </w:r>
    </w:p>
    <w:p w14:paraId="2E30C6C6" w14:textId="77777777" w:rsidR="00CA2886" w:rsidRPr="00CA2886" w:rsidRDefault="00CA2886" w:rsidP="00CA2886">
      <w:r w:rsidRPr="00CA2886">
        <w:t>Now Host A sends this frame to the switch → the switch forwards it to Host B’s port (based on MAC table).</w:t>
      </w:r>
    </w:p>
    <w:p w14:paraId="2046671C" w14:textId="77777777" w:rsidR="00CA2886" w:rsidRPr="00CA2886" w:rsidRDefault="00CA2886" w:rsidP="00CA2886">
      <w:r w:rsidRPr="00CA2886">
        <w:pict w14:anchorId="23FBAB32">
          <v:rect id="_x0000_i3381" style="width:0;height:1.5pt" o:hralign="center" o:hrstd="t" o:hr="t" fillcolor="#a0a0a0" stroked="f"/>
        </w:pict>
      </w:r>
    </w:p>
    <w:p w14:paraId="47EE5418" w14:textId="77777777" w:rsidR="00CA2886" w:rsidRPr="00CA2886" w:rsidRDefault="00CA2886" w:rsidP="00CA2886">
      <w:pPr>
        <w:rPr>
          <w:b/>
          <w:bCs/>
        </w:rPr>
      </w:pPr>
      <w:r w:rsidRPr="00CA2886">
        <w:rPr>
          <w:b/>
          <w:bCs/>
        </w:rPr>
        <w:t>Step 6️</w:t>
      </w:r>
      <w:r w:rsidRPr="00CA2886">
        <w:rPr>
          <w:rFonts w:ascii="Segoe UI Symbol" w:hAnsi="Segoe UI Symbol" w:cs="Segoe UI Symbol"/>
          <w:b/>
          <w:bCs/>
        </w:rPr>
        <w:t>⃣</w:t>
      </w:r>
      <w:r w:rsidRPr="00CA2886">
        <w:rPr>
          <w:b/>
          <w:bCs/>
        </w:rPr>
        <w:t xml:space="preserve"> — Data exchange continues</w:t>
      </w:r>
    </w:p>
    <w:p w14:paraId="1D1CFC08" w14:textId="77777777" w:rsidR="00CA2886" w:rsidRPr="00CA2886" w:rsidRDefault="00CA2886" w:rsidP="00CA2886">
      <w:r w:rsidRPr="00CA2886">
        <w:t>Once the mapping is known, further packets go straight to that MAC until the ARP entry times out (typically a few minutes).</w:t>
      </w:r>
    </w:p>
    <w:p w14:paraId="7BFD742D" w14:textId="77777777" w:rsidR="00CA2886" w:rsidRPr="00CA2886" w:rsidRDefault="00CA2886" w:rsidP="00CA2886">
      <w:r w:rsidRPr="00CA2886">
        <w:pict w14:anchorId="08E35D4E">
          <v:rect id="_x0000_i3382" style="width:0;height:1.5pt" o:hralign="center" o:hrstd="t" o:hr="t" fillcolor="#a0a0a0" stroked="f"/>
        </w:pict>
      </w:r>
    </w:p>
    <w:p w14:paraId="455EE82B"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 ARP in the “local delivery” sense</w:t>
      </w:r>
    </w:p>
    <w:p w14:paraId="64FDA358" w14:textId="77777777" w:rsidR="00CA2886" w:rsidRPr="00CA2886" w:rsidRDefault="00CA2886" w:rsidP="00CA2886">
      <w:r w:rsidRPr="00CA2886">
        <w:lastRenderedPageBreak/>
        <w:t>So, when you said:</w:t>
      </w:r>
    </w:p>
    <w:p w14:paraId="71704C1F" w14:textId="77777777" w:rsidR="00CA2886" w:rsidRPr="00CA2886" w:rsidRDefault="00CA2886" w:rsidP="00CA2886">
      <w:r w:rsidRPr="00CA2886">
        <w:t>“Does the host act like an L2 switch and send straight to the physical link?”</w:t>
      </w:r>
    </w:p>
    <w:p w14:paraId="7C252357"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Almost, yes — but slightly different:</w:t>
      </w:r>
    </w:p>
    <w:p w14:paraId="37C9B7F8" w14:textId="77777777" w:rsidR="00CA2886" w:rsidRPr="00CA2886" w:rsidRDefault="00CA2886" w:rsidP="00CA2886">
      <w:pPr>
        <w:numPr>
          <w:ilvl w:val="0"/>
          <w:numId w:val="176"/>
        </w:numPr>
      </w:pPr>
      <w:r w:rsidRPr="00CA2886">
        <w:t xml:space="preserve">The </w:t>
      </w:r>
      <w:r w:rsidRPr="00CA2886">
        <w:rPr>
          <w:b/>
          <w:bCs/>
        </w:rPr>
        <w:t>host</w:t>
      </w:r>
      <w:r w:rsidRPr="00CA2886">
        <w:t xml:space="preserve"> acts as both </w:t>
      </w:r>
      <w:r w:rsidRPr="00CA2886">
        <w:rPr>
          <w:b/>
          <w:bCs/>
        </w:rPr>
        <w:t>Layer 3 origin</w:t>
      </w:r>
      <w:r w:rsidRPr="00CA2886">
        <w:t xml:space="preserve"> (it forms the IP packet)</w:t>
      </w:r>
      <w:r w:rsidRPr="00CA2886">
        <w:br/>
        <w:t xml:space="preserve">and </w:t>
      </w:r>
      <w:r w:rsidRPr="00CA2886">
        <w:rPr>
          <w:b/>
          <w:bCs/>
        </w:rPr>
        <w:t>Layer 2 sender</w:t>
      </w:r>
      <w:r w:rsidRPr="00CA2886">
        <w:t xml:space="preserve"> (it wraps it in an Ethernet frame).</w:t>
      </w:r>
    </w:p>
    <w:p w14:paraId="50A36635" w14:textId="77777777" w:rsidR="00CA2886" w:rsidRPr="00CA2886" w:rsidRDefault="00CA2886" w:rsidP="00CA2886">
      <w:pPr>
        <w:numPr>
          <w:ilvl w:val="0"/>
          <w:numId w:val="176"/>
        </w:numPr>
      </w:pPr>
      <w:r w:rsidRPr="00CA2886">
        <w:t>It doesn’t switch traffic between others — it only emits frames for its own IP packets.</w:t>
      </w:r>
    </w:p>
    <w:p w14:paraId="2794D32D" w14:textId="77777777" w:rsidR="00CA2886" w:rsidRPr="00CA2886" w:rsidRDefault="00CA2886" w:rsidP="00CA2886">
      <w:pPr>
        <w:numPr>
          <w:ilvl w:val="0"/>
          <w:numId w:val="176"/>
        </w:numPr>
      </w:pPr>
      <w:r w:rsidRPr="00CA2886">
        <w:t xml:space="preserve">A </w:t>
      </w:r>
      <w:r w:rsidRPr="00CA2886">
        <w:rPr>
          <w:b/>
          <w:bCs/>
        </w:rPr>
        <w:t>switch</w:t>
      </w:r>
      <w:r w:rsidRPr="00CA2886">
        <w:t xml:space="preserve"> only forwards at Layer 2 based on destination MACs between hosts.</w:t>
      </w:r>
    </w:p>
    <w:p w14:paraId="1376299C" w14:textId="77777777" w:rsidR="00CA2886" w:rsidRPr="00CA2886" w:rsidRDefault="00CA2886" w:rsidP="00CA2886">
      <w:pPr>
        <w:numPr>
          <w:ilvl w:val="0"/>
          <w:numId w:val="176"/>
        </w:numPr>
      </w:pPr>
      <w:r w:rsidRPr="00CA2886">
        <w:t xml:space="preserve">The host, in contrast, is the </w:t>
      </w:r>
      <w:r w:rsidRPr="00CA2886">
        <w:rPr>
          <w:b/>
          <w:bCs/>
        </w:rPr>
        <w:t>source</w:t>
      </w:r>
      <w:r w:rsidRPr="00CA2886">
        <w:t xml:space="preserve"> of one MAC and the </w:t>
      </w:r>
      <w:r w:rsidRPr="00CA2886">
        <w:rPr>
          <w:b/>
          <w:bCs/>
        </w:rPr>
        <w:t>encapsulator</w:t>
      </w:r>
      <w:r w:rsidRPr="00CA2886">
        <w:t xml:space="preserve"> for its own packets.</w:t>
      </w:r>
    </w:p>
    <w:p w14:paraId="37270B5B" w14:textId="77777777" w:rsidR="00CA2886" w:rsidRPr="00CA2886" w:rsidRDefault="00CA2886" w:rsidP="00CA2886">
      <w:r w:rsidRPr="00CA2886">
        <w:t>So the path is:</w:t>
      </w:r>
    </w:p>
    <w:p w14:paraId="6FEB790C" w14:textId="77777777" w:rsidR="00CA2886" w:rsidRPr="00CA2886" w:rsidRDefault="00CA2886" w:rsidP="00CA2886">
      <w:r w:rsidRPr="00CA2886">
        <w:t>Host A (builds IP + Ethernet) → Switch (forwards via MAC) → Host B (unwraps Ethernet)</w:t>
      </w:r>
    </w:p>
    <w:p w14:paraId="378FBD24" w14:textId="77777777" w:rsidR="00CA2886" w:rsidRPr="00CA2886" w:rsidRDefault="00CA2886" w:rsidP="00CA2886">
      <w:r w:rsidRPr="00CA2886">
        <w:pict w14:anchorId="157F3F66">
          <v:rect id="_x0000_i3383" style="width:0;height:1.5pt" o:hralign="center" o:hrstd="t" o:hr="t" fillcolor="#a0a0a0" stroked="f"/>
        </w:pict>
      </w:r>
    </w:p>
    <w:p w14:paraId="2057EA9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 When the destination is remote</w:t>
      </w:r>
    </w:p>
    <w:p w14:paraId="67D06F63" w14:textId="77777777" w:rsidR="00CA2886" w:rsidRPr="00CA2886" w:rsidRDefault="00CA2886" w:rsidP="00CA2886">
      <w:r w:rsidRPr="00CA2886">
        <w:t>If Host A wants to reach 8.8.8.8:</w:t>
      </w:r>
    </w:p>
    <w:p w14:paraId="424E0773" w14:textId="77777777" w:rsidR="00CA2886" w:rsidRPr="00CA2886" w:rsidRDefault="00CA2886" w:rsidP="00CA2886">
      <w:pPr>
        <w:numPr>
          <w:ilvl w:val="0"/>
          <w:numId w:val="177"/>
        </w:numPr>
      </w:pPr>
      <w:r w:rsidRPr="00CA2886">
        <w:t>Subnet check → not local</w:t>
      </w:r>
    </w:p>
    <w:p w14:paraId="4680A27D" w14:textId="77777777" w:rsidR="00CA2886" w:rsidRPr="00CA2886" w:rsidRDefault="00CA2886" w:rsidP="00CA2886">
      <w:pPr>
        <w:numPr>
          <w:ilvl w:val="0"/>
          <w:numId w:val="177"/>
        </w:numPr>
      </w:pPr>
      <w:r w:rsidRPr="00CA2886">
        <w:t xml:space="preserve">So it sends to the </w:t>
      </w:r>
      <w:r w:rsidRPr="00CA2886">
        <w:rPr>
          <w:b/>
          <w:bCs/>
        </w:rPr>
        <w:t>gateway’s MAC address</w:t>
      </w:r>
      <w:r w:rsidRPr="00CA2886">
        <w:t>, not to 8.8.8.8</w:t>
      </w:r>
    </w:p>
    <w:p w14:paraId="4FE67BD6" w14:textId="77777777" w:rsidR="00CA2886" w:rsidRPr="00CA2886" w:rsidRDefault="00CA2886" w:rsidP="00CA2886">
      <w:pPr>
        <w:numPr>
          <w:ilvl w:val="0"/>
          <w:numId w:val="177"/>
        </w:numPr>
      </w:pPr>
      <w:r w:rsidRPr="00CA2886">
        <w:t>It ARPs for the gateway IP (e.g. 192.168.1.1)</w:t>
      </w:r>
    </w:p>
    <w:p w14:paraId="5829A632" w14:textId="77777777" w:rsidR="00CA2886" w:rsidRPr="00CA2886" w:rsidRDefault="00CA2886" w:rsidP="00CA2886">
      <w:pPr>
        <w:numPr>
          <w:ilvl w:val="0"/>
          <w:numId w:val="177"/>
        </w:numPr>
      </w:pPr>
      <w:r w:rsidRPr="00CA2886">
        <w:t>Ethernet frame:</w:t>
      </w:r>
    </w:p>
    <w:p w14:paraId="50D9A3C1" w14:textId="77777777" w:rsidR="00CA2886" w:rsidRPr="00CA2886" w:rsidRDefault="00CA2886" w:rsidP="00CA2886">
      <w:pPr>
        <w:numPr>
          <w:ilvl w:val="0"/>
          <w:numId w:val="177"/>
        </w:numPr>
        <w:tabs>
          <w:tab w:val="clear" w:pos="720"/>
        </w:tabs>
      </w:pPr>
      <w:r w:rsidRPr="00CA2886">
        <w:t>dst MAC = router’s MAC</w:t>
      </w:r>
    </w:p>
    <w:p w14:paraId="486C09EA" w14:textId="77777777" w:rsidR="00CA2886" w:rsidRPr="00CA2886" w:rsidRDefault="00CA2886" w:rsidP="00CA2886">
      <w:pPr>
        <w:numPr>
          <w:ilvl w:val="0"/>
          <w:numId w:val="177"/>
        </w:numPr>
        <w:tabs>
          <w:tab w:val="clear" w:pos="720"/>
        </w:tabs>
      </w:pPr>
      <w:r w:rsidRPr="00CA2886">
        <w:t>IP dst = 8.8.8.8</w:t>
      </w:r>
    </w:p>
    <w:p w14:paraId="73C537F0" w14:textId="77777777" w:rsidR="00CA2886" w:rsidRPr="00CA2886" w:rsidRDefault="00CA2886" w:rsidP="00CA2886">
      <w:r w:rsidRPr="00CA2886">
        <w:t>The router then forwards it beyond the subnet.</w:t>
      </w:r>
    </w:p>
    <w:p w14:paraId="6FFFDB89" w14:textId="77777777" w:rsidR="00CA2886" w:rsidRPr="00CA2886" w:rsidRDefault="00CA2886" w:rsidP="00CA2886">
      <w:r w:rsidRPr="00CA2886">
        <w:pict w14:anchorId="4DAFD929">
          <v:rect id="_x0000_i3384" style="width:0;height:1.5pt" o:hralign="center" o:hrstd="t" o:hr="t" fillcolor="#a0a0a0" stroked="f"/>
        </w:pict>
      </w:r>
    </w:p>
    <w:p w14:paraId="4595FF9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TL;DR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3599"/>
        <w:gridCol w:w="4119"/>
      </w:tblGrid>
      <w:tr w:rsidR="00CA2886" w:rsidRPr="00CA2886" w14:paraId="7601140E" w14:textId="77777777">
        <w:trPr>
          <w:tblHeader/>
          <w:tblCellSpacing w:w="15" w:type="dxa"/>
        </w:trPr>
        <w:tc>
          <w:tcPr>
            <w:tcW w:w="0" w:type="auto"/>
            <w:vAlign w:val="center"/>
            <w:hideMark/>
          </w:tcPr>
          <w:p w14:paraId="267B488E" w14:textId="77777777" w:rsidR="00CA2886" w:rsidRPr="00CA2886" w:rsidRDefault="00CA2886" w:rsidP="00CA2886">
            <w:pPr>
              <w:rPr>
                <w:b/>
                <w:bCs/>
              </w:rPr>
            </w:pPr>
            <w:r w:rsidRPr="00CA2886">
              <w:rPr>
                <w:b/>
                <w:bCs/>
              </w:rPr>
              <w:t>Concept</w:t>
            </w:r>
          </w:p>
        </w:tc>
        <w:tc>
          <w:tcPr>
            <w:tcW w:w="0" w:type="auto"/>
            <w:vAlign w:val="center"/>
            <w:hideMark/>
          </w:tcPr>
          <w:p w14:paraId="629B3D5C" w14:textId="77777777" w:rsidR="00CA2886" w:rsidRPr="00CA2886" w:rsidRDefault="00CA2886" w:rsidP="00CA2886">
            <w:pPr>
              <w:rPr>
                <w:b/>
                <w:bCs/>
              </w:rPr>
            </w:pPr>
            <w:r w:rsidRPr="00CA2886">
              <w:rPr>
                <w:b/>
                <w:bCs/>
              </w:rPr>
              <w:t>Layer</w:t>
            </w:r>
          </w:p>
        </w:tc>
        <w:tc>
          <w:tcPr>
            <w:tcW w:w="0" w:type="auto"/>
            <w:vAlign w:val="center"/>
            <w:hideMark/>
          </w:tcPr>
          <w:p w14:paraId="788DE116" w14:textId="77777777" w:rsidR="00CA2886" w:rsidRPr="00CA2886" w:rsidRDefault="00CA2886" w:rsidP="00CA2886">
            <w:pPr>
              <w:rPr>
                <w:b/>
                <w:bCs/>
              </w:rPr>
            </w:pPr>
            <w:r w:rsidRPr="00CA2886">
              <w:rPr>
                <w:b/>
                <w:bCs/>
              </w:rPr>
              <w:t>Description</w:t>
            </w:r>
          </w:p>
        </w:tc>
      </w:tr>
      <w:tr w:rsidR="00CA2886" w:rsidRPr="00CA2886" w14:paraId="008054EB" w14:textId="77777777">
        <w:trPr>
          <w:tblCellSpacing w:w="15" w:type="dxa"/>
        </w:trPr>
        <w:tc>
          <w:tcPr>
            <w:tcW w:w="0" w:type="auto"/>
            <w:vAlign w:val="center"/>
            <w:hideMark/>
          </w:tcPr>
          <w:p w14:paraId="226B6216" w14:textId="77777777" w:rsidR="00CA2886" w:rsidRPr="00CA2886" w:rsidRDefault="00CA2886" w:rsidP="00CA2886">
            <w:r w:rsidRPr="00CA2886">
              <w:t>ARP</w:t>
            </w:r>
          </w:p>
        </w:tc>
        <w:tc>
          <w:tcPr>
            <w:tcW w:w="0" w:type="auto"/>
            <w:vAlign w:val="center"/>
            <w:hideMark/>
          </w:tcPr>
          <w:p w14:paraId="0C9EA95B" w14:textId="77777777" w:rsidR="00CA2886" w:rsidRPr="00CA2886" w:rsidRDefault="00CA2886" w:rsidP="00CA2886">
            <w:r w:rsidRPr="00CA2886">
              <w:t>L2 protocol</w:t>
            </w:r>
          </w:p>
        </w:tc>
        <w:tc>
          <w:tcPr>
            <w:tcW w:w="0" w:type="auto"/>
            <w:vAlign w:val="center"/>
            <w:hideMark/>
          </w:tcPr>
          <w:p w14:paraId="3DD3C6D9" w14:textId="77777777" w:rsidR="00CA2886" w:rsidRPr="00CA2886" w:rsidRDefault="00CA2886" w:rsidP="00CA2886">
            <w:r w:rsidRPr="00CA2886">
              <w:t>Maps IP → MAC</w:t>
            </w:r>
          </w:p>
        </w:tc>
      </w:tr>
      <w:tr w:rsidR="00CA2886" w:rsidRPr="00CA2886" w14:paraId="0E4071ED" w14:textId="77777777">
        <w:trPr>
          <w:tblCellSpacing w:w="15" w:type="dxa"/>
        </w:trPr>
        <w:tc>
          <w:tcPr>
            <w:tcW w:w="0" w:type="auto"/>
            <w:vAlign w:val="center"/>
            <w:hideMark/>
          </w:tcPr>
          <w:p w14:paraId="564665EE" w14:textId="77777777" w:rsidR="00CA2886" w:rsidRPr="00CA2886" w:rsidRDefault="00CA2886" w:rsidP="00CA2886">
            <w:r w:rsidRPr="00CA2886">
              <w:t>When used</w:t>
            </w:r>
          </w:p>
        </w:tc>
        <w:tc>
          <w:tcPr>
            <w:tcW w:w="0" w:type="auto"/>
            <w:vAlign w:val="center"/>
            <w:hideMark/>
          </w:tcPr>
          <w:p w14:paraId="65C13BE5" w14:textId="77777777" w:rsidR="00CA2886" w:rsidRPr="00CA2886" w:rsidRDefault="00CA2886" w:rsidP="00CA2886">
            <w:r w:rsidRPr="00CA2886">
              <w:t>Before local delivery</w:t>
            </w:r>
          </w:p>
        </w:tc>
        <w:tc>
          <w:tcPr>
            <w:tcW w:w="0" w:type="auto"/>
            <w:vAlign w:val="center"/>
            <w:hideMark/>
          </w:tcPr>
          <w:p w14:paraId="41239CBA" w14:textId="77777777" w:rsidR="00CA2886" w:rsidRPr="00CA2886" w:rsidRDefault="00CA2886" w:rsidP="00CA2886">
            <w:r w:rsidRPr="00CA2886">
              <w:t>Resolve destination MAC for IP in same subnet</w:t>
            </w:r>
          </w:p>
        </w:tc>
      </w:tr>
      <w:tr w:rsidR="00CA2886" w:rsidRPr="00CA2886" w14:paraId="3840D70B" w14:textId="77777777">
        <w:trPr>
          <w:tblCellSpacing w:w="15" w:type="dxa"/>
        </w:trPr>
        <w:tc>
          <w:tcPr>
            <w:tcW w:w="0" w:type="auto"/>
            <w:vAlign w:val="center"/>
            <w:hideMark/>
          </w:tcPr>
          <w:p w14:paraId="595F4938" w14:textId="77777777" w:rsidR="00CA2886" w:rsidRPr="00CA2886" w:rsidRDefault="00CA2886" w:rsidP="00CA2886">
            <w:r w:rsidRPr="00CA2886">
              <w:lastRenderedPageBreak/>
              <w:t>Who does it</w:t>
            </w:r>
          </w:p>
        </w:tc>
        <w:tc>
          <w:tcPr>
            <w:tcW w:w="0" w:type="auto"/>
            <w:vAlign w:val="center"/>
            <w:hideMark/>
          </w:tcPr>
          <w:p w14:paraId="3788C50F" w14:textId="77777777" w:rsidR="00CA2886" w:rsidRPr="00CA2886" w:rsidRDefault="00CA2886" w:rsidP="00CA2886">
            <w:r w:rsidRPr="00CA2886">
              <w:t>Every host</w:t>
            </w:r>
          </w:p>
        </w:tc>
        <w:tc>
          <w:tcPr>
            <w:tcW w:w="0" w:type="auto"/>
            <w:vAlign w:val="center"/>
            <w:hideMark/>
          </w:tcPr>
          <w:p w14:paraId="14FC9084" w14:textId="77777777" w:rsidR="00CA2886" w:rsidRPr="00CA2886" w:rsidRDefault="00CA2886" w:rsidP="00CA2886">
            <w:r w:rsidRPr="00CA2886">
              <w:t>To know where to send Ethernet frames</w:t>
            </w:r>
          </w:p>
        </w:tc>
      </w:tr>
      <w:tr w:rsidR="00CA2886" w:rsidRPr="00CA2886" w14:paraId="17360BB3" w14:textId="77777777">
        <w:trPr>
          <w:tblCellSpacing w:w="15" w:type="dxa"/>
        </w:trPr>
        <w:tc>
          <w:tcPr>
            <w:tcW w:w="0" w:type="auto"/>
            <w:vAlign w:val="center"/>
            <w:hideMark/>
          </w:tcPr>
          <w:p w14:paraId="2A869897" w14:textId="77777777" w:rsidR="00CA2886" w:rsidRPr="00CA2886" w:rsidRDefault="00CA2886" w:rsidP="00CA2886">
            <w:r w:rsidRPr="00CA2886">
              <w:t>Switch’s role</w:t>
            </w:r>
          </w:p>
        </w:tc>
        <w:tc>
          <w:tcPr>
            <w:tcW w:w="0" w:type="auto"/>
            <w:vAlign w:val="center"/>
            <w:hideMark/>
          </w:tcPr>
          <w:p w14:paraId="0898994C" w14:textId="77777777" w:rsidR="00CA2886" w:rsidRPr="00CA2886" w:rsidRDefault="00CA2886" w:rsidP="00CA2886">
            <w:r w:rsidRPr="00CA2886">
              <w:t>Just forwards the ARP frames</w:t>
            </w:r>
          </w:p>
        </w:tc>
        <w:tc>
          <w:tcPr>
            <w:tcW w:w="0" w:type="auto"/>
            <w:vAlign w:val="center"/>
            <w:hideMark/>
          </w:tcPr>
          <w:p w14:paraId="613DB42D" w14:textId="77777777" w:rsidR="00CA2886" w:rsidRPr="00CA2886" w:rsidRDefault="00CA2886" w:rsidP="00CA2886">
            <w:r w:rsidRPr="00CA2886">
              <w:t>Learns MACs</w:t>
            </w:r>
          </w:p>
        </w:tc>
      </w:tr>
      <w:tr w:rsidR="00CA2886" w:rsidRPr="00CA2886" w14:paraId="45ECA744" w14:textId="77777777">
        <w:trPr>
          <w:tblCellSpacing w:w="15" w:type="dxa"/>
        </w:trPr>
        <w:tc>
          <w:tcPr>
            <w:tcW w:w="0" w:type="auto"/>
            <w:vAlign w:val="center"/>
            <w:hideMark/>
          </w:tcPr>
          <w:p w14:paraId="0F6B9458" w14:textId="77777777" w:rsidR="00CA2886" w:rsidRPr="00CA2886" w:rsidRDefault="00CA2886" w:rsidP="00CA2886">
            <w:r w:rsidRPr="00CA2886">
              <w:t>Router’s role</w:t>
            </w:r>
          </w:p>
        </w:tc>
        <w:tc>
          <w:tcPr>
            <w:tcW w:w="0" w:type="auto"/>
            <w:vAlign w:val="center"/>
            <w:hideMark/>
          </w:tcPr>
          <w:p w14:paraId="2D269DEE" w14:textId="77777777" w:rsidR="00CA2886" w:rsidRPr="00CA2886" w:rsidRDefault="00CA2886" w:rsidP="00CA2886">
            <w:r w:rsidRPr="00CA2886">
              <w:t>Responds to ARP requests for gateway IP</w:t>
            </w:r>
          </w:p>
        </w:tc>
        <w:tc>
          <w:tcPr>
            <w:tcW w:w="0" w:type="auto"/>
            <w:vAlign w:val="center"/>
            <w:hideMark/>
          </w:tcPr>
          <w:p w14:paraId="3D858283" w14:textId="77777777" w:rsidR="00CA2886" w:rsidRPr="00CA2886" w:rsidRDefault="00CA2886" w:rsidP="00CA2886">
            <w:r w:rsidRPr="00CA2886">
              <w:t>Acts as default next hop</w:t>
            </w:r>
          </w:p>
        </w:tc>
      </w:tr>
    </w:tbl>
    <w:p w14:paraId="22D9C714" w14:textId="77777777" w:rsidR="00CA2886" w:rsidRPr="00CA2886" w:rsidRDefault="00CA2886" w:rsidP="00CA2886">
      <w:r w:rsidRPr="00CA2886">
        <w:pict w14:anchorId="6E2AE111">
          <v:rect id="_x0000_i3385" style="width:0;height:1.5pt" o:hralign="center" o:hrstd="t" o:hr="t" fillcolor="#a0a0a0" stroked="f"/>
        </w:pict>
      </w:r>
    </w:p>
    <w:p w14:paraId="17B708E9" w14:textId="77777777" w:rsidR="00CA2886" w:rsidRPr="00CA2886" w:rsidRDefault="00CA2886" w:rsidP="00CA2886">
      <w:r w:rsidRPr="00CA2886">
        <w:t xml:space="preserve">Would you like me to show this as an </w:t>
      </w:r>
      <w:r w:rsidRPr="00CA2886">
        <w:rPr>
          <w:b/>
          <w:bCs/>
        </w:rPr>
        <w:t>ASCII packet path diagram</w:t>
      </w:r>
      <w:r w:rsidRPr="00CA2886">
        <w:t xml:space="preserve"> (showing the ARP broadcast, reply, and then normal IP frame flow through the switch)?</w:t>
      </w:r>
    </w:p>
    <w:p w14:paraId="63DD806D" w14:textId="77777777" w:rsidR="00CA2886" w:rsidRPr="00CA2886" w:rsidRDefault="00CA2886" w:rsidP="00CA2886">
      <w:pPr>
        <w:rPr>
          <w:b/>
          <w:bCs/>
        </w:rPr>
      </w:pPr>
      <w:r w:rsidRPr="00CA2886">
        <w:rPr>
          <w:b/>
          <w:bCs/>
        </w:rPr>
        <w:t>You said:</w:t>
      </w:r>
    </w:p>
    <w:p w14:paraId="4394AEC3" w14:textId="77777777" w:rsidR="00CA2886" w:rsidRPr="00CA2886" w:rsidRDefault="00CA2886" w:rsidP="00CA2886">
      <w:r w:rsidRPr="00CA2886">
        <w:t>what is the subnet or what are the subnets of a network of fat tree (Al-Fares et al)?</w:t>
      </w:r>
    </w:p>
    <w:p w14:paraId="3A014E86" w14:textId="77777777" w:rsidR="00CA2886" w:rsidRPr="00CA2886" w:rsidRDefault="00CA2886" w:rsidP="00CA2886">
      <w:pPr>
        <w:rPr>
          <w:b/>
          <w:bCs/>
        </w:rPr>
      </w:pPr>
      <w:r w:rsidRPr="00CA2886">
        <w:rPr>
          <w:b/>
          <w:bCs/>
        </w:rPr>
        <w:t>ChatGPT said:</w:t>
      </w:r>
    </w:p>
    <w:p w14:paraId="5F2E42CB" w14:textId="77777777" w:rsidR="00CA2886" w:rsidRPr="00CA2886" w:rsidRDefault="00CA2886" w:rsidP="00CA2886">
      <w:r w:rsidRPr="00CA2886">
        <w:t xml:space="preserve">Excellent — this is a subtle and fundamental question in understanding how </w:t>
      </w:r>
      <w:r w:rsidRPr="00CA2886">
        <w:rPr>
          <w:b/>
          <w:bCs/>
        </w:rPr>
        <w:t>Fat-Tree topologies (Al-Fares et al., 2008)</w:t>
      </w:r>
      <w:r w:rsidRPr="00CA2886">
        <w:t xml:space="preserve"> actually </w:t>
      </w:r>
      <w:r w:rsidRPr="00CA2886">
        <w:rPr>
          <w:i/>
          <w:iCs/>
        </w:rPr>
        <w:t>use subnets</w:t>
      </w:r>
      <w:r w:rsidRPr="00CA2886">
        <w:t>.</w:t>
      </w:r>
      <w:r w:rsidRPr="00CA2886">
        <w:br/>
        <w:t>Let’s unpack it carefully, layer by layer, so you see how addressing and subnet boundaries are defined and why they are designed that way.</w:t>
      </w:r>
    </w:p>
    <w:p w14:paraId="0CC556F7" w14:textId="77777777" w:rsidR="00CA2886" w:rsidRPr="00CA2886" w:rsidRDefault="00CA2886" w:rsidP="00CA2886">
      <w:r w:rsidRPr="00CA2886">
        <w:pict w14:anchorId="7E094DF2">
          <v:rect id="_x0000_i3386" style="width:0;height:1.5pt" o:hralign="center" o:hrstd="t" o:hr="t" fillcolor="#a0a0a0" stroked="f"/>
        </w:pict>
      </w:r>
    </w:p>
    <w:p w14:paraId="09A606D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 The purpose of subnets in a Fat-Tree</w:t>
      </w:r>
    </w:p>
    <w:p w14:paraId="41604589" w14:textId="77777777" w:rsidR="00CA2886" w:rsidRPr="00CA2886" w:rsidRDefault="00CA2886" w:rsidP="00CA2886">
      <w:r w:rsidRPr="00CA2886">
        <w:t xml:space="preserve">In Al-Fares’ Fat-Tree design, the network is composed of </w:t>
      </w:r>
      <w:r w:rsidRPr="00CA2886">
        <w:rPr>
          <w:b/>
          <w:bCs/>
        </w:rPr>
        <w:t>pods</w:t>
      </w:r>
      <w:r w:rsidRPr="00CA2886">
        <w:t>, each containing:</w:t>
      </w:r>
    </w:p>
    <w:p w14:paraId="255868CB" w14:textId="77777777" w:rsidR="00CA2886" w:rsidRPr="00CA2886" w:rsidRDefault="00CA2886" w:rsidP="00CA2886">
      <w:pPr>
        <w:numPr>
          <w:ilvl w:val="0"/>
          <w:numId w:val="178"/>
        </w:numPr>
      </w:pPr>
      <w:r w:rsidRPr="00CA2886">
        <w:t xml:space="preserve">k/2 </w:t>
      </w:r>
      <w:r w:rsidRPr="00CA2886">
        <w:rPr>
          <w:b/>
          <w:bCs/>
        </w:rPr>
        <w:t>edge switches</w:t>
      </w:r>
    </w:p>
    <w:p w14:paraId="4BB90D49" w14:textId="77777777" w:rsidR="00CA2886" w:rsidRPr="00CA2886" w:rsidRDefault="00CA2886" w:rsidP="00CA2886">
      <w:pPr>
        <w:numPr>
          <w:ilvl w:val="0"/>
          <w:numId w:val="178"/>
        </w:numPr>
      </w:pPr>
      <w:r w:rsidRPr="00CA2886">
        <w:t xml:space="preserve">k/2 </w:t>
      </w:r>
      <w:r w:rsidRPr="00CA2886">
        <w:rPr>
          <w:b/>
          <w:bCs/>
        </w:rPr>
        <w:t>aggregation switches</w:t>
      </w:r>
    </w:p>
    <w:p w14:paraId="153F85AF" w14:textId="77777777" w:rsidR="00CA2886" w:rsidRPr="00CA2886" w:rsidRDefault="00CA2886" w:rsidP="00CA2886">
      <w:pPr>
        <w:numPr>
          <w:ilvl w:val="0"/>
          <w:numId w:val="178"/>
        </w:numPr>
      </w:pPr>
      <w:r w:rsidRPr="00CA2886">
        <w:t xml:space="preserve">Each edge switch connects to k/2 </w:t>
      </w:r>
      <w:r w:rsidRPr="00CA2886">
        <w:rPr>
          <w:b/>
          <w:bCs/>
        </w:rPr>
        <w:t>hosts</w:t>
      </w:r>
    </w:p>
    <w:p w14:paraId="40F84E16" w14:textId="77777777" w:rsidR="00CA2886" w:rsidRPr="00CA2886" w:rsidRDefault="00CA2886" w:rsidP="00CA2886">
      <w:r w:rsidRPr="00CA2886">
        <w:t xml:space="preserve">Since Fat-Trees are built entirely from </w:t>
      </w:r>
      <w:r w:rsidRPr="00CA2886">
        <w:rPr>
          <w:b/>
          <w:bCs/>
        </w:rPr>
        <w:t>commodity IP switches</w:t>
      </w:r>
      <w:r w:rsidRPr="00CA2886">
        <w:t>, routing is done using standard IP forwarding (Layer 3).</w:t>
      </w:r>
      <w:r w:rsidRPr="00CA2886">
        <w:br/>
        <w:t xml:space="preserve">To keep routing tables simple and localized, the designers introduced a </w:t>
      </w:r>
      <w:r w:rsidRPr="00CA2886">
        <w:rPr>
          <w:b/>
          <w:bCs/>
        </w:rPr>
        <w:t>structured IP addressing and subnetting scheme</w:t>
      </w:r>
      <w:r w:rsidRPr="00CA2886">
        <w:t>.</w:t>
      </w:r>
    </w:p>
    <w:p w14:paraId="10D86EB9" w14:textId="77777777" w:rsidR="00CA2886" w:rsidRPr="00CA2886" w:rsidRDefault="00CA2886" w:rsidP="00CA2886">
      <w:r w:rsidRPr="00CA2886">
        <w:t>Subnets are therefore used to:</w:t>
      </w:r>
    </w:p>
    <w:p w14:paraId="5A1C62AE" w14:textId="77777777" w:rsidR="00CA2886" w:rsidRPr="00CA2886" w:rsidRDefault="00CA2886" w:rsidP="00CA2886">
      <w:pPr>
        <w:numPr>
          <w:ilvl w:val="0"/>
          <w:numId w:val="179"/>
        </w:numPr>
      </w:pPr>
      <w:r w:rsidRPr="00CA2886">
        <w:t xml:space="preserve">Group hosts under each </w:t>
      </w:r>
      <w:r w:rsidRPr="00CA2886">
        <w:rPr>
          <w:b/>
          <w:bCs/>
        </w:rPr>
        <w:t>edge switch</w:t>
      </w:r>
    </w:p>
    <w:p w14:paraId="0E02A540" w14:textId="77777777" w:rsidR="00CA2886" w:rsidRPr="00CA2886" w:rsidRDefault="00CA2886" w:rsidP="00CA2886">
      <w:pPr>
        <w:numPr>
          <w:ilvl w:val="0"/>
          <w:numId w:val="179"/>
        </w:numPr>
      </w:pPr>
      <w:r w:rsidRPr="00CA2886">
        <w:t>Simplify routing lookups (e.g., “same subnet” = directly attached)</w:t>
      </w:r>
    </w:p>
    <w:p w14:paraId="168A3B47" w14:textId="77777777" w:rsidR="00CA2886" w:rsidRPr="00CA2886" w:rsidRDefault="00CA2886" w:rsidP="00CA2886">
      <w:pPr>
        <w:numPr>
          <w:ilvl w:val="0"/>
          <w:numId w:val="179"/>
        </w:numPr>
      </w:pPr>
      <w:r w:rsidRPr="00CA2886">
        <w:lastRenderedPageBreak/>
        <w:t xml:space="preserve">Ensure that aggregation and core switches only need </w:t>
      </w:r>
      <w:r w:rsidRPr="00CA2886">
        <w:rPr>
          <w:b/>
          <w:bCs/>
        </w:rPr>
        <w:t>prefix-based rules</w:t>
      </w:r>
      <w:r w:rsidRPr="00CA2886">
        <w:t>, not per-host entries.</w:t>
      </w:r>
    </w:p>
    <w:p w14:paraId="5010E104" w14:textId="77777777" w:rsidR="00CA2886" w:rsidRPr="00CA2886" w:rsidRDefault="00CA2886" w:rsidP="00CA2886">
      <w:r w:rsidRPr="00CA2886">
        <w:pict w14:anchorId="46003805">
          <v:rect id="_x0000_i3387" style="width:0;height:1.5pt" o:hralign="center" o:hrstd="t" o:hr="t" fillcolor="#a0a0a0" stroked="f"/>
        </w:pict>
      </w:r>
    </w:p>
    <w:p w14:paraId="3295489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 The canonical addressing scheme</w:t>
      </w:r>
    </w:p>
    <w:p w14:paraId="240DD505" w14:textId="77777777" w:rsidR="00CA2886" w:rsidRPr="00CA2886" w:rsidRDefault="00CA2886" w:rsidP="00CA2886">
      <w:r w:rsidRPr="00CA2886">
        <w:t xml:space="preserve">Al-Fares used a </w:t>
      </w:r>
      <w:r w:rsidRPr="00CA2886">
        <w:rPr>
          <w:b/>
          <w:bCs/>
        </w:rPr>
        <w:t>4-octet (IPv4) address structure</w:t>
      </w:r>
      <w:r w:rsidRPr="00CA2886">
        <w:t xml:space="preserve"> of the form:</w:t>
      </w:r>
    </w:p>
    <w:p w14:paraId="41B1DB56" w14:textId="77777777" w:rsidR="00CA2886" w:rsidRPr="00CA2886" w:rsidRDefault="00CA2886" w:rsidP="00CA2886">
      <w:r w:rsidRPr="00CA2886">
        <w:t>10.pod.switch.host</w:t>
      </w:r>
    </w:p>
    <w:p w14:paraId="5F3846C2" w14:textId="77777777" w:rsidR="00CA2886" w:rsidRPr="00CA2886" w:rsidRDefault="00CA2886" w:rsidP="00CA2886">
      <w:r w:rsidRPr="00CA2886">
        <w:t>where:</w:t>
      </w:r>
    </w:p>
    <w:p w14:paraId="0CFF7C7C" w14:textId="77777777" w:rsidR="00CA2886" w:rsidRPr="00CA2886" w:rsidRDefault="00CA2886" w:rsidP="00CA2886">
      <w:pPr>
        <w:numPr>
          <w:ilvl w:val="0"/>
          <w:numId w:val="180"/>
        </w:numPr>
      </w:pPr>
      <w:r w:rsidRPr="00CA2886">
        <w:t>pod = 0 … k−1 (which pod)</w:t>
      </w:r>
    </w:p>
    <w:p w14:paraId="40576C20" w14:textId="77777777" w:rsidR="00CA2886" w:rsidRPr="00CA2886" w:rsidRDefault="00CA2886" w:rsidP="00CA2886">
      <w:pPr>
        <w:numPr>
          <w:ilvl w:val="0"/>
          <w:numId w:val="180"/>
        </w:numPr>
      </w:pPr>
      <w:r w:rsidRPr="00CA2886">
        <w:t>switch = 0 … k/2−1 (which edge switch inside the pod)</w:t>
      </w:r>
    </w:p>
    <w:p w14:paraId="74DBE19C" w14:textId="77777777" w:rsidR="00CA2886" w:rsidRPr="00CA2886" w:rsidRDefault="00CA2886" w:rsidP="00CA2886">
      <w:pPr>
        <w:numPr>
          <w:ilvl w:val="0"/>
          <w:numId w:val="180"/>
        </w:numPr>
      </w:pPr>
      <w:r w:rsidRPr="00CA2886">
        <w:t>host = 1 … k/2 (which host under that switch)</w:t>
      </w:r>
    </w:p>
    <w:p w14:paraId="326B23A5" w14:textId="77777777" w:rsidR="00CA2886" w:rsidRPr="00CA2886" w:rsidRDefault="00CA2886" w:rsidP="00CA2886">
      <w:r w:rsidRPr="00CA2886">
        <w:t>For example, in a 4-port Fat-Tree (k = 4):</w:t>
      </w:r>
    </w:p>
    <w:p w14:paraId="53434217" w14:textId="77777777" w:rsidR="00CA2886" w:rsidRPr="00CA2886" w:rsidRDefault="00CA2886" w:rsidP="00CA2886">
      <w:pPr>
        <w:numPr>
          <w:ilvl w:val="0"/>
          <w:numId w:val="181"/>
        </w:numPr>
      </w:pPr>
      <w:r w:rsidRPr="00CA2886">
        <w:t>Pods: 0–3</w:t>
      </w:r>
    </w:p>
    <w:p w14:paraId="564B3B54" w14:textId="77777777" w:rsidR="00CA2886" w:rsidRPr="00CA2886" w:rsidRDefault="00CA2886" w:rsidP="00CA2886">
      <w:pPr>
        <w:numPr>
          <w:ilvl w:val="0"/>
          <w:numId w:val="181"/>
        </w:numPr>
      </w:pPr>
      <w:r w:rsidRPr="00CA2886">
        <w:t>Edge switches per pod: 0–1</w:t>
      </w:r>
    </w:p>
    <w:p w14:paraId="1F2FF097" w14:textId="77777777" w:rsidR="00CA2886" w:rsidRPr="00CA2886" w:rsidRDefault="00CA2886" w:rsidP="00CA2886">
      <w:pPr>
        <w:numPr>
          <w:ilvl w:val="0"/>
          <w:numId w:val="181"/>
        </w:numPr>
      </w:pPr>
      <w:r w:rsidRPr="00CA2886">
        <w:t>Hosts per edge: 2</w:t>
      </w:r>
    </w:p>
    <w:p w14:paraId="0D2D99FD" w14:textId="77777777" w:rsidR="00CA2886" w:rsidRPr="00CA2886" w:rsidRDefault="00CA2886" w:rsidP="00CA2886">
      <w:r w:rsidRPr="00CA2886">
        <w:t>So addresses range from:</w:t>
      </w:r>
    </w:p>
    <w:p w14:paraId="29793D2D" w14:textId="77777777" w:rsidR="00CA2886" w:rsidRPr="00CA2886" w:rsidRDefault="00CA2886" w:rsidP="00CA2886">
      <w:r w:rsidRPr="00CA2886">
        <w:t>10.0.0.1  → host 1 under edge 0 in pod 0</w:t>
      </w:r>
    </w:p>
    <w:p w14:paraId="2B2CBF04" w14:textId="77777777" w:rsidR="00CA2886" w:rsidRPr="00CA2886" w:rsidRDefault="00CA2886" w:rsidP="00CA2886">
      <w:r w:rsidRPr="00CA2886">
        <w:t>10.0.0.2  → host 2 under edge 0 in pod 0</w:t>
      </w:r>
    </w:p>
    <w:p w14:paraId="6EA8C3DB" w14:textId="77777777" w:rsidR="00CA2886" w:rsidRPr="00CA2886" w:rsidRDefault="00CA2886" w:rsidP="00CA2886">
      <w:r w:rsidRPr="00CA2886">
        <w:t>10.0.1.1  → host 1 under edge 1 in pod 0</w:t>
      </w:r>
    </w:p>
    <w:p w14:paraId="5B6EACBB" w14:textId="77777777" w:rsidR="00CA2886" w:rsidRPr="00CA2886" w:rsidRDefault="00CA2886" w:rsidP="00CA2886">
      <w:r w:rsidRPr="00CA2886">
        <w:t>...</w:t>
      </w:r>
    </w:p>
    <w:p w14:paraId="3FE56BA8" w14:textId="77777777" w:rsidR="00CA2886" w:rsidRPr="00CA2886" w:rsidRDefault="00CA2886" w:rsidP="00CA2886">
      <w:r w:rsidRPr="00CA2886">
        <w:pict w14:anchorId="11720271">
          <v:rect id="_x0000_i3388" style="width:0;height:1.5pt" o:hralign="center" o:hrstd="t" o:hr="t" fillcolor="#a0a0a0" stroked="f"/>
        </w:pict>
      </w:r>
    </w:p>
    <w:p w14:paraId="5F5FF12F"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 Subnets at each layer</w:t>
      </w:r>
    </w:p>
    <w:p w14:paraId="7EB47A2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(a) Edge subnets — host-level</w:t>
      </w:r>
    </w:p>
    <w:p w14:paraId="6CBF2174" w14:textId="77777777" w:rsidR="00CA2886" w:rsidRPr="00CA2886" w:rsidRDefault="00CA2886" w:rsidP="00CA2886">
      <w:r w:rsidRPr="00CA2886">
        <w:t xml:space="preserve">Each </w:t>
      </w:r>
      <w:r w:rsidRPr="00CA2886">
        <w:rPr>
          <w:b/>
          <w:bCs/>
        </w:rPr>
        <w:t>edge switch</w:t>
      </w:r>
      <w:r w:rsidRPr="00CA2886">
        <w:t xml:space="preserve"> defines one subnet for its directly connected hosts.</w:t>
      </w:r>
      <w:r w:rsidRPr="00CA2886">
        <w:br/>
        <w:t>Because each edge connects to k/2 hosts, the subnet mask allocates k/2 host bits.</w:t>
      </w:r>
    </w:p>
    <w:p w14:paraId="7B733F92" w14:textId="77777777" w:rsidR="00CA2886" w:rsidRPr="00CA2886" w:rsidRDefault="00CA2886" w:rsidP="00CA2886">
      <w:r w:rsidRPr="00CA2886">
        <w:t>For example (k = 4):</w:t>
      </w:r>
    </w:p>
    <w:p w14:paraId="0F5ABB8E" w14:textId="77777777" w:rsidR="00CA2886" w:rsidRPr="00CA2886" w:rsidRDefault="00CA2886" w:rsidP="00CA2886">
      <w:pPr>
        <w:numPr>
          <w:ilvl w:val="0"/>
          <w:numId w:val="182"/>
        </w:numPr>
      </w:pPr>
      <w:r w:rsidRPr="00CA2886">
        <w:t>Each edge switch connects to 2 hosts → needs 2 host addresses.</w:t>
      </w:r>
    </w:p>
    <w:p w14:paraId="26D9DF46" w14:textId="77777777" w:rsidR="00CA2886" w:rsidRPr="00CA2886" w:rsidRDefault="00CA2886" w:rsidP="00CA2886">
      <w:pPr>
        <w:numPr>
          <w:ilvl w:val="0"/>
          <w:numId w:val="182"/>
        </w:numPr>
      </w:pPr>
      <w:r w:rsidRPr="00CA2886">
        <w:t>Subnet mask /30 would allow 2 usable hosts (2ⁿ−2 = 2).</w:t>
      </w:r>
    </w:p>
    <w:p w14:paraId="0F574C1C" w14:textId="77777777" w:rsidR="00CA2886" w:rsidRPr="00CA2886" w:rsidRDefault="00CA2886" w:rsidP="00CA2886">
      <w:r w:rsidRPr="00CA2886">
        <w:t xml:space="preserve">But for simplicity and alignment, the Al-Fares scheme usually models each edge’s attached hosts as a </w:t>
      </w:r>
      <w:r w:rsidRPr="00CA2886">
        <w:rPr>
          <w:b/>
          <w:bCs/>
        </w:rPr>
        <w:t>/24 subnet</w:t>
      </w:r>
      <w:r w:rsidRPr="00CA2886">
        <w:t>:</w:t>
      </w:r>
    </w:p>
    <w:p w14:paraId="230F932F" w14:textId="77777777" w:rsidR="00CA2886" w:rsidRPr="00CA2886" w:rsidRDefault="00CA2886" w:rsidP="00CA2886">
      <w:r w:rsidRPr="00CA2886">
        <w:lastRenderedPageBreak/>
        <w:t>Subnet = 10.pod.switch.0/24</w:t>
      </w:r>
    </w:p>
    <w:p w14:paraId="278E30B7" w14:textId="77777777" w:rsidR="00CA2886" w:rsidRPr="00CA2886" w:rsidRDefault="00CA2886" w:rsidP="00CA2886">
      <w:r w:rsidRPr="00CA2886">
        <w:t>Hosts  = 10.pod.switch.1  … 10.pod.switch.(k/2)</w:t>
      </w:r>
    </w:p>
    <w:p w14:paraId="14EFB0A1" w14:textId="77777777" w:rsidR="00CA2886" w:rsidRPr="00CA2886" w:rsidRDefault="00CA2886" w:rsidP="00CA2886">
      <w:r w:rsidRPr="00CA2886">
        <w:t>Example:</w:t>
      </w:r>
    </w:p>
    <w:p w14:paraId="4A57C34A" w14:textId="77777777" w:rsidR="00CA2886" w:rsidRPr="00CA2886" w:rsidRDefault="00CA2886" w:rsidP="00CA2886">
      <w:r w:rsidRPr="00CA2886">
        <w:t>Edge (pod 0, switch 0):  10.0.0.0/24</w:t>
      </w:r>
    </w:p>
    <w:p w14:paraId="23EBCD91" w14:textId="77777777" w:rsidR="00CA2886" w:rsidRPr="00CA2886" w:rsidRDefault="00CA2886" w:rsidP="00CA2886">
      <w:r w:rsidRPr="00CA2886">
        <w:t>Edge (pod 0, switch 1):  10.0.1.0/24</w:t>
      </w:r>
    </w:p>
    <w:p w14:paraId="283A0BCB" w14:textId="77777777" w:rsidR="00CA2886" w:rsidRPr="00CA2886" w:rsidRDefault="00CA2886" w:rsidP="00CA2886">
      <w:r w:rsidRPr="00CA2886">
        <w:t>Edge (pod 1, switch 0):  10.1.0.0/24</w:t>
      </w:r>
    </w:p>
    <w:p w14:paraId="55E33599" w14:textId="77777777" w:rsidR="00CA2886" w:rsidRPr="00CA2886" w:rsidRDefault="00CA2886" w:rsidP="00CA2886">
      <w:r w:rsidRPr="00CA2886">
        <w:t>...</w:t>
      </w:r>
    </w:p>
    <w:p w14:paraId="088C1A08" w14:textId="77777777" w:rsidR="00CA2886" w:rsidRPr="00CA2886" w:rsidRDefault="00CA2886" w:rsidP="00CA2886">
      <w:r w:rsidRPr="00CA2886">
        <w:t xml:space="preserve">Thus, </w:t>
      </w:r>
      <w:r w:rsidRPr="00CA2886">
        <w:rPr>
          <w:b/>
          <w:bCs/>
        </w:rPr>
        <w:t>each edge switch corresponds to one subnet</w:t>
      </w:r>
      <w:r w:rsidRPr="00CA2886">
        <w:t xml:space="preserve"> of hosts.</w:t>
      </w:r>
    </w:p>
    <w:p w14:paraId="01CF6A85" w14:textId="77777777" w:rsidR="00CA2886" w:rsidRPr="00CA2886" w:rsidRDefault="00CA2886" w:rsidP="00CA2886">
      <w:r w:rsidRPr="00CA2886">
        <w:pict w14:anchorId="5DD46EBC">
          <v:rect id="_x0000_i3389" style="width:0;height:1.5pt" o:hralign="center" o:hrstd="t" o:hr="t" fillcolor="#a0a0a0" stroked="f"/>
        </w:pict>
      </w:r>
    </w:p>
    <w:p w14:paraId="0D3619FB"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(b) Aggregation layer</w:t>
      </w:r>
    </w:p>
    <w:p w14:paraId="6F8F655C" w14:textId="77777777" w:rsidR="00CA2886" w:rsidRPr="00CA2886" w:rsidRDefault="00CA2886" w:rsidP="00CA2886">
      <w:r w:rsidRPr="00CA2886">
        <w:t>Aggregation switches connect downward to those edge-layer subnets and upward to the core.</w:t>
      </w:r>
      <w:r w:rsidRPr="00CA2886">
        <w:br/>
        <w:t>Within a pod, the aggregation switches collectively connect to all k/2 edge subnets.</w:t>
      </w:r>
    </w:p>
    <w:p w14:paraId="6B306D93" w14:textId="77777777" w:rsidR="00CA2886" w:rsidRPr="00CA2886" w:rsidRDefault="00CA2886" w:rsidP="00CA2886">
      <w:r w:rsidRPr="00CA2886">
        <w:t>So each pod has k/2 subnets (one per edge), all within that pod’s address space.</w:t>
      </w:r>
      <w:r w:rsidRPr="00CA2886">
        <w:br/>
        <w:t>The aggregation switches use the IP prefix (the “pod” and “switch” fields) to forward downward.</w:t>
      </w:r>
    </w:p>
    <w:p w14:paraId="3BE8985D" w14:textId="77777777" w:rsidR="00CA2886" w:rsidRPr="00CA2886" w:rsidRDefault="00CA2886" w:rsidP="00CA2886">
      <w:r w:rsidRPr="00CA2886">
        <w:pict w14:anchorId="39A8F94A">
          <v:rect id="_x0000_i3390" style="width:0;height:1.5pt" o:hralign="center" o:hrstd="t" o:hr="t" fillcolor="#a0a0a0" stroked="f"/>
        </w:pict>
      </w:r>
    </w:p>
    <w:p w14:paraId="6529FA4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(c) Core layer</w:t>
      </w:r>
    </w:p>
    <w:p w14:paraId="16737579" w14:textId="77777777" w:rsidR="00CA2886" w:rsidRPr="00CA2886" w:rsidRDefault="00CA2886" w:rsidP="00CA2886">
      <w:r w:rsidRPr="00CA2886">
        <w:t xml:space="preserve">Core switches don’t have separate subnets for each link; instead, each core switch is associated with one </w:t>
      </w:r>
      <w:r w:rsidRPr="00CA2886">
        <w:rPr>
          <w:i/>
          <w:iCs/>
        </w:rPr>
        <w:t>group</w:t>
      </w:r>
      <w:r w:rsidRPr="00CA2886">
        <w:t xml:space="preserve"> of pods through its uplinks to aggregation switches.</w:t>
      </w:r>
      <w:r w:rsidRPr="00CA2886">
        <w:br/>
        <w:t xml:space="preserve">At this level, the subnet boundaries are implicit — each </w:t>
      </w:r>
      <w:r w:rsidRPr="00CA2886">
        <w:rPr>
          <w:b/>
          <w:bCs/>
        </w:rPr>
        <w:t>pod</w:t>
      </w:r>
      <w:r w:rsidRPr="00CA2886">
        <w:t xml:space="preserve"> acts as a larger subnet namespace containing its edge subnets.</w:t>
      </w:r>
    </w:p>
    <w:p w14:paraId="666E6A36" w14:textId="77777777" w:rsidR="00CA2886" w:rsidRPr="00CA2886" w:rsidRDefault="00CA2886" w:rsidP="00CA2886">
      <w:r w:rsidRPr="00CA2886">
        <w:pict w14:anchorId="2270614E">
          <v:rect id="_x0000_i3391" style="width:0;height:1.5pt" o:hralign="center" o:hrstd="t" o:hr="t" fillcolor="#a0a0a0" stroked="f"/>
        </w:pict>
      </w:r>
    </w:p>
    <w:p w14:paraId="34ED8FDB"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 Summary of subnet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062"/>
        <w:gridCol w:w="1760"/>
        <w:gridCol w:w="1414"/>
        <w:gridCol w:w="1418"/>
      </w:tblGrid>
      <w:tr w:rsidR="00CA2886" w:rsidRPr="00CA2886" w14:paraId="3453D936" w14:textId="77777777">
        <w:trPr>
          <w:tblHeader/>
          <w:tblCellSpacing w:w="15" w:type="dxa"/>
        </w:trPr>
        <w:tc>
          <w:tcPr>
            <w:tcW w:w="0" w:type="auto"/>
            <w:vAlign w:val="center"/>
            <w:hideMark/>
          </w:tcPr>
          <w:p w14:paraId="18B4902A" w14:textId="77777777" w:rsidR="00CA2886" w:rsidRPr="00CA2886" w:rsidRDefault="00CA2886" w:rsidP="00CA2886">
            <w:pPr>
              <w:rPr>
                <w:b/>
                <w:bCs/>
              </w:rPr>
            </w:pPr>
            <w:r w:rsidRPr="00CA2886">
              <w:rPr>
                <w:b/>
                <w:bCs/>
              </w:rPr>
              <w:t>Layer</w:t>
            </w:r>
          </w:p>
        </w:tc>
        <w:tc>
          <w:tcPr>
            <w:tcW w:w="0" w:type="auto"/>
            <w:vAlign w:val="center"/>
            <w:hideMark/>
          </w:tcPr>
          <w:p w14:paraId="620B594C" w14:textId="77777777" w:rsidR="00CA2886" w:rsidRPr="00CA2886" w:rsidRDefault="00CA2886" w:rsidP="00CA2886">
            <w:pPr>
              <w:rPr>
                <w:b/>
                <w:bCs/>
              </w:rPr>
            </w:pPr>
            <w:r w:rsidRPr="00CA2886">
              <w:rPr>
                <w:b/>
                <w:bCs/>
              </w:rPr>
              <w:t>Address form</w:t>
            </w:r>
          </w:p>
        </w:tc>
        <w:tc>
          <w:tcPr>
            <w:tcW w:w="0" w:type="auto"/>
            <w:vAlign w:val="center"/>
            <w:hideMark/>
          </w:tcPr>
          <w:p w14:paraId="686DA1BB" w14:textId="77777777" w:rsidR="00CA2886" w:rsidRPr="00CA2886" w:rsidRDefault="00CA2886" w:rsidP="00CA2886">
            <w:pPr>
              <w:rPr>
                <w:b/>
                <w:bCs/>
              </w:rPr>
            </w:pPr>
            <w:r w:rsidRPr="00CA2886">
              <w:rPr>
                <w:b/>
                <w:bCs/>
              </w:rPr>
              <w:t>Example</w:t>
            </w:r>
          </w:p>
        </w:tc>
        <w:tc>
          <w:tcPr>
            <w:tcW w:w="0" w:type="auto"/>
            <w:vAlign w:val="center"/>
            <w:hideMark/>
          </w:tcPr>
          <w:p w14:paraId="50E27D11" w14:textId="77777777" w:rsidR="00CA2886" w:rsidRPr="00CA2886" w:rsidRDefault="00CA2886" w:rsidP="00CA2886">
            <w:pPr>
              <w:rPr>
                <w:b/>
                <w:bCs/>
              </w:rPr>
            </w:pPr>
            <w:r w:rsidRPr="00CA2886">
              <w:rPr>
                <w:b/>
                <w:bCs/>
              </w:rPr>
              <w:t>Subnet prefix</w:t>
            </w:r>
          </w:p>
        </w:tc>
        <w:tc>
          <w:tcPr>
            <w:tcW w:w="0" w:type="auto"/>
            <w:vAlign w:val="center"/>
            <w:hideMark/>
          </w:tcPr>
          <w:p w14:paraId="1BE4D1DD" w14:textId="77777777" w:rsidR="00CA2886" w:rsidRPr="00CA2886" w:rsidRDefault="00CA2886" w:rsidP="00CA2886">
            <w:pPr>
              <w:rPr>
                <w:b/>
                <w:bCs/>
              </w:rPr>
            </w:pPr>
            <w:r w:rsidRPr="00CA2886">
              <w:rPr>
                <w:b/>
                <w:bCs/>
              </w:rPr>
              <w:t>Role</w:t>
            </w:r>
          </w:p>
        </w:tc>
      </w:tr>
      <w:tr w:rsidR="00CA2886" w:rsidRPr="00CA2886" w14:paraId="783179B3" w14:textId="77777777">
        <w:trPr>
          <w:tblCellSpacing w:w="15" w:type="dxa"/>
        </w:trPr>
        <w:tc>
          <w:tcPr>
            <w:tcW w:w="0" w:type="auto"/>
            <w:vAlign w:val="center"/>
            <w:hideMark/>
          </w:tcPr>
          <w:p w14:paraId="0FC0C2DD" w14:textId="77777777" w:rsidR="00CA2886" w:rsidRPr="00CA2886" w:rsidRDefault="00CA2886" w:rsidP="00CA2886">
            <w:r w:rsidRPr="00CA2886">
              <w:rPr>
                <w:b/>
                <w:bCs/>
              </w:rPr>
              <w:t>Edge</w:t>
            </w:r>
          </w:p>
        </w:tc>
        <w:tc>
          <w:tcPr>
            <w:tcW w:w="0" w:type="auto"/>
            <w:vAlign w:val="center"/>
            <w:hideMark/>
          </w:tcPr>
          <w:p w14:paraId="71004E61" w14:textId="77777777" w:rsidR="00CA2886" w:rsidRPr="00CA2886" w:rsidRDefault="00CA2886" w:rsidP="00CA2886">
            <w:r w:rsidRPr="00CA2886">
              <w:t>10.pod.switch.host</w:t>
            </w:r>
          </w:p>
        </w:tc>
        <w:tc>
          <w:tcPr>
            <w:tcW w:w="0" w:type="auto"/>
            <w:vAlign w:val="center"/>
            <w:hideMark/>
          </w:tcPr>
          <w:p w14:paraId="33CBE4FD" w14:textId="77777777" w:rsidR="00CA2886" w:rsidRPr="00CA2886" w:rsidRDefault="00CA2886" w:rsidP="00CA2886">
            <w:r w:rsidRPr="00CA2886">
              <w:t>10.0.1.3</w:t>
            </w:r>
          </w:p>
        </w:tc>
        <w:tc>
          <w:tcPr>
            <w:tcW w:w="0" w:type="auto"/>
            <w:vAlign w:val="center"/>
            <w:hideMark/>
          </w:tcPr>
          <w:p w14:paraId="301C7A3B" w14:textId="77777777" w:rsidR="00CA2886" w:rsidRPr="00CA2886" w:rsidRDefault="00CA2886" w:rsidP="00CA2886">
            <w:r w:rsidRPr="00CA2886">
              <w:t>/24</w:t>
            </w:r>
          </w:p>
        </w:tc>
        <w:tc>
          <w:tcPr>
            <w:tcW w:w="0" w:type="auto"/>
            <w:vAlign w:val="center"/>
            <w:hideMark/>
          </w:tcPr>
          <w:p w14:paraId="4F89E560" w14:textId="77777777" w:rsidR="00CA2886" w:rsidRPr="00CA2886" w:rsidRDefault="00CA2886" w:rsidP="00CA2886">
            <w:r w:rsidRPr="00CA2886">
              <w:t>Hosts under one edge switch</w:t>
            </w:r>
          </w:p>
        </w:tc>
      </w:tr>
      <w:tr w:rsidR="00CA2886" w:rsidRPr="00CA2886" w14:paraId="60183691" w14:textId="77777777">
        <w:trPr>
          <w:tblCellSpacing w:w="15" w:type="dxa"/>
        </w:trPr>
        <w:tc>
          <w:tcPr>
            <w:tcW w:w="0" w:type="auto"/>
            <w:vAlign w:val="center"/>
            <w:hideMark/>
          </w:tcPr>
          <w:p w14:paraId="1D16C276" w14:textId="77777777" w:rsidR="00CA2886" w:rsidRPr="00CA2886" w:rsidRDefault="00CA2886" w:rsidP="00CA2886">
            <w:r w:rsidRPr="00CA2886">
              <w:rPr>
                <w:b/>
                <w:bCs/>
              </w:rPr>
              <w:lastRenderedPageBreak/>
              <w:t>Aggregation</w:t>
            </w:r>
          </w:p>
        </w:tc>
        <w:tc>
          <w:tcPr>
            <w:tcW w:w="0" w:type="auto"/>
            <w:vAlign w:val="center"/>
            <w:hideMark/>
          </w:tcPr>
          <w:p w14:paraId="0D2EFB38" w14:textId="77777777" w:rsidR="00CA2886" w:rsidRPr="00CA2886" w:rsidRDefault="00CA2886" w:rsidP="00CA2886">
            <w:r w:rsidRPr="00CA2886">
              <w:t>Connects multiple /24 edge subnets within same pod</w:t>
            </w:r>
          </w:p>
        </w:tc>
        <w:tc>
          <w:tcPr>
            <w:tcW w:w="0" w:type="auto"/>
            <w:vAlign w:val="center"/>
            <w:hideMark/>
          </w:tcPr>
          <w:p w14:paraId="5E68385B" w14:textId="77777777" w:rsidR="00CA2886" w:rsidRPr="00CA2886" w:rsidRDefault="00CA2886" w:rsidP="00CA2886">
            <w:r w:rsidRPr="00CA2886">
              <w:t>—</w:t>
            </w:r>
          </w:p>
        </w:tc>
        <w:tc>
          <w:tcPr>
            <w:tcW w:w="0" w:type="auto"/>
            <w:vAlign w:val="center"/>
            <w:hideMark/>
          </w:tcPr>
          <w:p w14:paraId="5F46F0EB" w14:textId="77777777" w:rsidR="00CA2886" w:rsidRPr="00CA2886" w:rsidRDefault="00CA2886" w:rsidP="00CA2886">
            <w:r w:rsidRPr="00CA2886">
              <w:t>/16 often covers full pod</w:t>
            </w:r>
          </w:p>
        </w:tc>
        <w:tc>
          <w:tcPr>
            <w:tcW w:w="0" w:type="auto"/>
            <w:vAlign w:val="center"/>
            <w:hideMark/>
          </w:tcPr>
          <w:p w14:paraId="3F955CDC" w14:textId="77777777" w:rsidR="00CA2886" w:rsidRPr="00CA2886" w:rsidRDefault="00CA2886" w:rsidP="00CA2886"/>
        </w:tc>
      </w:tr>
      <w:tr w:rsidR="00CA2886" w:rsidRPr="00CA2886" w14:paraId="12E95156" w14:textId="77777777">
        <w:trPr>
          <w:tblCellSpacing w:w="15" w:type="dxa"/>
        </w:trPr>
        <w:tc>
          <w:tcPr>
            <w:tcW w:w="0" w:type="auto"/>
            <w:vAlign w:val="center"/>
            <w:hideMark/>
          </w:tcPr>
          <w:p w14:paraId="1BF23FEE" w14:textId="77777777" w:rsidR="00CA2886" w:rsidRPr="00CA2886" w:rsidRDefault="00CA2886" w:rsidP="00CA2886">
            <w:r w:rsidRPr="00CA2886">
              <w:rPr>
                <w:b/>
                <w:bCs/>
              </w:rPr>
              <w:t>Core</w:t>
            </w:r>
          </w:p>
        </w:tc>
        <w:tc>
          <w:tcPr>
            <w:tcW w:w="0" w:type="auto"/>
            <w:vAlign w:val="center"/>
            <w:hideMark/>
          </w:tcPr>
          <w:p w14:paraId="378B4C7A" w14:textId="77777777" w:rsidR="00CA2886" w:rsidRPr="00CA2886" w:rsidRDefault="00CA2886" w:rsidP="00CA2886">
            <w:r w:rsidRPr="00CA2886">
              <w:t>Sees pods as /16 blocks</w:t>
            </w:r>
          </w:p>
        </w:tc>
        <w:tc>
          <w:tcPr>
            <w:tcW w:w="0" w:type="auto"/>
            <w:vAlign w:val="center"/>
            <w:hideMark/>
          </w:tcPr>
          <w:p w14:paraId="7601B4F1" w14:textId="77777777" w:rsidR="00CA2886" w:rsidRPr="00CA2886" w:rsidRDefault="00CA2886" w:rsidP="00CA2886">
            <w:r w:rsidRPr="00CA2886">
              <w:t>10.0.0.0/16, 10.1.0.0/16, …</w:t>
            </w:r>
          </w:p>
        </w:tc>
        <w:tc>
          <w:tcPr>
            <w:tcW w:w="0" w:type="auto"/>
            <w:vAlign w:val="center"/>
            <w:hideMark/>
          </w:tcPr>
          <w:p w14:paraId="3A876C79" w14:textId="77777777" w:rsidR="00CA2886" w:rsidRPr="00CA2886" w:rsidRDefault="00CA2886" w:rsidP="00CA2886">
            <w:r w:rsidRPr="00CA2886">
              <w:t>Routes between pods</w:t>
            </w:r>
          </w:p>
        </w:tc>
        <w:tc>
          <w:tcPr>
            <w:tcW w:w="0" w:type="auto"/>
            <w:vAlign w:val="center"/>
            <w:hideMark/>
          </w:tcPr>
          <w:p w14:paraId="78593F96" w14:textId="77777777" w:rsidR="00CA2886" w:rsidRPr="00CA2886" w:rsidRDefault="00CA2886" w:rsidP="00CA2886"/>
        </w:tc>
      </w:tr>
    </w:tbl>
    <w:p w14:paraId="1BE1FCD4" w14:textId="77777777" w:rsidR="00CA2886" w:rsidRPr="00CA2886" w:rsidRDefault="00CA2886" w:rsidP="00CA2886">
      <w:r w:rsidRPr="00CA2886">
        <w:pict w14:anchorId="4C51A382">
          <v:rect id="_x0000_i3392" style="width:0;height:1.5pt" o:hralign="center" o:hrstd="t" o:hr="t" fillcolor="#a0a0a0" stroked="f"/>
        </w:pict>
      </w:r>
    </w:p>
    <w:p w14:paraId="47AD076A" w14:textId="77777777" w:rsidR="00CA2886" w:rsidRPr="00CA2886" w:rsidRDefault="00CA2886" w:rsidP="00CA2886">
      <w:pPr>
        <w:rPr>
          <w:b/>
          <w:bCs/>
        </w:rPr>
      </w:pPr>
      <w:r w:rsidRPr="00CA2886">
        <w:rPr>
          <w:b/>
          <w:bCs/>
        </w:rPr>
        <w:t>So effectively: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2065"/>
        <w:gridCol w:w="2516"/>
      </w:tblGrid>
      <w:tr w:rsidR="00CA2886" w:rsidRPr="00CA2886" w14:paraId="62A47B07" w14:textId="77777777">
        <w:trPr>
          <w:tblHeader/>
          <w:tblCellSpacing w:w="15" w:type="dxa"/>
        </w:trPr>
        <w:tc>
          <w:tcPr>
            <w:tcW w:w="0" w:type="auto"/>
            <w:vAlign w:val="center"/>
            <w:hideMark/>
          </w:tcPr>
          <w:p w14:paraId="54024267" w14:textId="77777777" w:rsidR="00CA2886" w:rsidRPr="00CA2886" w:rsidRDefault="00CA2886" w:rsidP="00CA2886">
            <w:pPr>
              <w:rPr>
                <w:b/>
                <w:bCs/>
              </w:rPr>
            </w:pPr>
            <w:r w:rsidRPr="00CA2886">
              <w:rPr>
                <w:b/>
                <w:bCs/>
              </w:rPr>
              <w:t>Scope</w:t>
            </w:r>
          </w:p>
        </w:tc>
        <w:tc>
          <w:tcPr>
            <w:tcW w:w="0" w:type="auto"/>
            <w:vAlign w:val="center"/>
            <w:hideMark/>
          </w:tcPr>
          <w:p w14:paraId="75BA3B89" w14:textId="77777777" w:rsidR="00CA2886" w:rsidRPr="00CA2886" w:rsidRDefault="00CA2886" w:rsidP="00CA2886">
            <w:pPr>
              <w:rPr>
                <w:b/>
                <w:bCs/>
              </w:rPr>
            </w:pPr>
            <w:r w:rsidRPr="00CA2886">
              <w:rPr>
                <w:b/>
                <w:bCs/>
              </w:rPr>
              <w:t>Address range</w:t>
            </w:r>
          </w:p>
        </w:tc>
        <w:tc>
          <w:tcPr>
            <w:tcW w:w="0" w:type="auto"/>
            <w:vAlign w:val="center"/>
            <w:hideMark/>
          </w:tcPr>
          <w:p w14:paraId="048AF9F9" w14:textId="77777777" w:rsidR="00CA2886" w:rsidRPr="00CA2886" w:rsidRDefault="00CA2886" w:rsidP="00CA2886">
            <w:pPr>
              <w:rPr>
                <w:b/>
                <w:bCs/>
              </w:rPr>
            </w:pPr>
            <w:r w:rsidRPr="00CA2886">
              <w:rPr>
                <w:b/>
                <w:bCs/>
              </w:rPr>
              <w:t>Subnet</w:t>
            </w:r>
          </w:p>
        </w:tc>
      </w:tr>
      <w:tr w:rsidR="00CA2886" w:rsidRPr="00CA2886" w14:paraId="0C3AC127" w14:textId="77777777">
        <w:trPr>
          <w:tblCellSpacing w:w="15" w:type="dxa"/>
        </w:trPr>
        <w:tc>
          <w:tcPr>
            <w:tcW w:w="0" w:type="auto"/>
            <w:vAlign w:val="center"/>
            <w:hideMark/>
          </w:tcPr>
          <w:p w14:paraId="5B10B6E0" w14:textId="77777777" w:rsidR="00CA2886" w:rsidRPr="00CA2886" w:rsidRDefault="00CA2886" w:rsidP="00CA2886">
            <w:r w:rsidRPr="00CA2886">
              <w:t xml:space="preserve">Each </w:t>
            </w:r>
            <w:r w:rsidRPr="00CA2886">
              <w:rPr>
                <w:b/>
                <w:bCs/>
              </w:rPr>
              <w:t>host group (edge)</w:t>
            </w:r>
          </w:p>
        </w:tc>
        <w:tc>
          <w:tcPr>
            <w:tcW w:w="0" w:type="auto"/>
            <w:vAlign w:val="center"/>
            <w:hideMark/>
          </w:tcPr>
          <w:p w14:paraId="2B448877" w14:textId="77777777" w:rsidR="00CA2886" w:rsidRPr="00CA2886" w:rsidRDefault="00CA2886" w:rsidP="00CA2886">
            <w:r w:rsidRPr="00CA2886">
              <w:t>10.pod.switch.0/24</w:t>
            </w:r>
          </w:p>
        </w:tc>
        <w:tc>
          <w:tcPr>
            <w:tcW w:w="0" w:type="auto"/>
            <w:vAlign w:val="center"/>
            <w:hideMark/>
          </w:tcPr>
          <w:p w14:paraId="7F3415F1" w14:textId="77777777" w:rsidR="00CA2886" w:rsidRPr="00CA2886" w:rsidRDefault="00CA2886" w:rsidP="00CA2886">
            <w:r w:rsidRPr="00CA2886">
              <w:t>Local subnet</w:t>
            </w:r>
          </w:p>
        </w:tc>
      </w:tr>
      <w:tr w:rsidR="00CA2886" w:rsidRPr="00CA2886" w14:paraId="6710ED46" w14:textId="77777777">
        <w:trPr>
          <w:tblCellSpacing w:w="15" w:type="dxa"/>
        </w:trPr>
        <w:tc>
          <w:tcPr>
            <w:tcW w:w="0" w:type="auto"/>
            <w:vAlign w:val="center"/>
            <w:hideMark/>
          </w:tcPr>
          <w:p w14:paraId="4510BFB9" w14:textId="77777777" w:rsidR="00CA2886" w:rsidRPr="00CA2886" w:rsidRDefault="00CA2886" w:rsidP="00CA2886">
            <w:r w:rsidRPr="00CA2886">
              <w:t xml:space="preserve">Each </w:t>
            </w:r>
            <w:r w:rsidRPr="00CA2886">
              <w:rPr>
                <w:b/>
                <w:bCs/>
              </w:rPr>
              <w:t>pod</w:t>
            </w:r>
          </w:p>
        </w:tc>
        <w:tc>
          <w:tcPr>
            <w:tcW w:w="0" w:type="auto"/>
            <w:vAlign w:val="center"/>
            <w:hideMark/>
          </w:tcPr>
          <w:p w14:paraId="2E97EBC8" w14:textId="77777777" w:rsidR="00CA2886" w:rsidRPr="00CA2886" w:rsidRDefault="00CA2886" w:rsidP="00CA2886">
            <w:r w:rsidRPr="00CA2886">
              <w:t>10.pod.0.0/16</w:t>
            </w:r>
          </w:p>
        </w:tc>
        <w:tc>
          <w:tcPr>
            <w:tcW w:w="0" w:type="auto"/>
            <w:vAlign w:val="center"/>
            <w:hideMark/>
          </w:tcPr>
          <w:p w14:paraId="153D2DC0" w14:textId="77777777" w:rsidR="00CA2886" w:rsidRPr="00CA2886" w:rsidRDefault="00CA2886" w:rsidP="00CA2886">
            <w:r w:rsidRPr="00CA2886">
              <w:t>Aggregation of its edges</w:t>
            </w:r>
          </w:p>
        </w:tc>
      </w:tr>
      <w:tr w:rsidR="00CA2886" w:rsidRPr="00CA2886" w14:paraId="36B4FA42" w14:textId="77777777">
        <w:trPr>
          <w:tblCellSpacing w:w="15" w:type="dxa"/>
        </w:trPr>
        <w:tc>
          <w:tcPr>
            <w:tcW w:w="0" w:type="auto"/>
            <w:vAlign w:val="center"/>
            <w:hideMark/>
          </w:tcPr>
          <w:p w14:paraId="0F6B7E0F" w14:textId="77777777" w:rsidR="00CA2886" w:rsidRPr="00CA2886" w:rsidRDefault="00CA2886" w:rsidP="00CA2886">
            <w:r w:rsidRPr="00CA2886">
              <w:t xml:space="preserve">Whole </w:t>
            </w:r>
            <w:r w:rsidRPr="00CA2886">
              <w:rPr>
                <w:b/>
                <w:bCs/>
              </w:rPr>
              <w:t>network</w:t>
            </w:r>
          </w:p>
        </w:tc>
        <w:tc>
          <w:tcPr>
            <w:tcW w:w="0" w:type="auto"/>
            <w:vAlign w:val="center"/>
            <w:hideMark/>
          </w:tcPr>
          <w:p w14:paraId="29CFC0F2" w14:textId="77777777" w:rsidR="00CA2886" w:rsidRPr="00CA2886" w:rsidRDefault="00CA2886" w:rsidP="00CA2886">
            <w:r w:rsidRPr="00CA2886">
              <w:t>10.0.0.0/8</w:t>
            </w:r>
          </w:p>
        </w:tc>
        <w:tc>
          <w:tcPr>
            <w:tcW w:w="0" w:type="auto"/>
            <w:vAlign w:val="center"/>
            <w:hideMark/>
          </w:tcPr>
          <w:p w14:paraId="2229BFEF" w14:textId="77777777" w:rsidR="00CA2886" w:rsidRPr="00CA2886" w:rsidRDefault="00CA2886" w:rsidP="00CA2886">
            <w:r w:rsidRPr="00CA2886">
              <w:t>Global address space</w:t>
            </w:r>
          </w:p>
        </w:tc>
      </w:tr>
    </w:tbl>
    <w:p w14:paraId="57F185ED" w14:textId="77777777" w:rsidR="00CA2886" w:rsidRPr="00CA2886" w:rsidRDefault="00CA2886" w:rsidP="00CA2886">
      <w:r w:rsidRPr="00CA2886">
        <w:pict w14:anchorId="72FA9893">
          <v:rect id="_x0000_i3393" style="width:0;height:1.5pt" o:hralign="center" o:hrstd="t" o:hr="t" fillcolor="#a0a0a0" stroked="f"/>
        </w:pict>
      </w:r>
    </w:p>
    <w:p w14:paraId="67ABA7AB"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5. Why this works so well</w:t>
      </w:r>
    </w:p>
    <w:p w14:paraId="3F4C2B68" w14:textId="77777777" w:rsidR="00CA2886" w:rsidRPr="00CA2886" w:rsidRDefault="00CA2886" w:rsidP="00CA2886">
      <w:pPr>
        <w:numPr>
          <w:ilvl w:val="0"/>
          <w:numId w:val="183"/>
        </w:numPr>
      </w:pPr>
      <w:r w:rsidRPr="00CA2886">
        <w:rPr>
          <w:b/>
          <w:bCs/>
        </w:rPr>
        <w:t>Edge switches</w:t>
      </w:r>
      <w:r w:rsidRPr="00CA2886">
        <w:t xml:space="preserve"> know only their directly attached /24 subnet.</w:t>
      </w:r>
    </w:p>
    <w:p w14:paraId="6829F7EA" w14:textId="77777777" w:rsidR="00CA2886" w:rsidRPr="00CA2886" w:rsidRDefault="00CA2886" w:rsidP="00CA2886">
      <w:pPr>
        <w:numPr>
          <w:ilvl w:val="0"/>
          <w:numId w:val="183"/>
        </w:numPr>
      </w:pPr>
      <w:r w:rsidRPr="00CA2886">
        <w:rPr>
          <w:b/>
          <w:bCs/>
        </w:rPr>
        <w:t>Aggregation switches</w:t>
      </w:r>
      <w:r w:rsidRPr="00CA2886">
        <w:t xml:space="preserve"> use simple prefix matching (e.g., 10.pod.switch.0/24 → down).</w:t>
      </w:r>
    </w:p>
    <w:p w14:paraId="2D18C29F" w14:textId="77777777" w:rsidR="00CA2886" w:rsidRPr="00CA2886" w:rsidRDefault="00CA2886" w:rsidP="00CA2886">
      <w:pPr>
        <w:numPr>
          <w:ilvl w:val="0"/>
          <w:numId w:val="183"/>
        </w:numPr>
      </w:pPr>
      <w:r w:rsidRPr="00CA2886">
        <w:rPr>
          <w:b/>
          <w:bCs/>
        </w:rPr>
        <w:t>Core switches</w:t>
      </w:r>
      <w:r w:rsidRPr="00CA2886">
        <w:t xml:space="preserve"> need only k entries (one per pod, e.g., /16 prefixes).</w:t>
      </w:r>
    </w:p>
    <w:p w14:paraId="29EF15D8" w14:textId="77777777" w:rsidR="00CA2886" w:rsidRPr="00CA2886" w:rsidRDefault="00CA2886" w:rsidP="00CA2886">
      <w:pPr>
        <w:numPr>
          <w:ilvl w:val="0"/>
          <w:numId w:val="183"/>
        </w:numPr>
      </w:pPr>
      <w:r w:rsidRPr="00CA2886">
        <w:t xml:space="preserve">No dynamic routing required; tables can be generated </w:t>
      </w:r>
      <w:r w:rsidRPr="00CA2886">
        <w:rPr>
          <w:b/>
          <w:bCs/>
        </w:rPr>
        <w:t>statically</w:t>
      </w:r>
      <w:r w:rsidRPr="00CA2886">
        <w:t xml:space="preserve"> or via ECMP.</w:t>
      </w:r>
    </w:p>
    <w:p w14:paraId="5425CF44" w14:textId="77777777" w:rsidR="00CA2886" w:rsidRPr="00CA2886" w:rsidRDefault="00CA2886" w:rsidP="00CA2886">
      <w:r w:rsidRPr="00CA2886">
        <w:pict w14:anchorId="12BC4441">
          <v:rect id="_x0000_i3394" style="width:0;height:1.5pt" o:hralign="center" o:hrstd="t" o:hr="t" fillcolor="#a0a0a0" stroked="f"/>
        </w:pict>
      </w:r>
    </w:p>
    <w:p w14:paraId="498D4EB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Example (k =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3156"/>
        <w:gridCol w:w="4108"/>
      </w:tblGrid>
      <w:tr w:rsidR="00CA2886" w:rsidRPr="00CA2886" w14:paraId="6D2721AD" w14:textId="77777777">
        <w:trPr>
          <w:tblHeader/>
          <w:tblCellSpacing w:w="15" w:type="dxa"/>
        </w:trPr>
        <w:tc>
          <w:tcPr>
            <w:tcW w:w="0" w:type="auto"/>
            <w:vAlign w:val="center"/>
            <w:hideMark/>
          </w:tcPr>
          <w:p w14:paraId="4D11118D" w14:textId="77777777" w:rsidR="00CA2886" w:rsidRPr="00CA2886" w:rsidRDefault="00CA2886" w:rsidP="00CA2886">
            <w:pPr>
              <w:rPr>
                <w:b/>
                <w:bCs/>
              </w:rPr>
            </w:pPr>
            <w:r w:rsidRPr="00CA2886">
              <w:rPr>
                <w:b/>
                <w:bCs/>
              </w:rPr>
              <w:t>Device</w:t>
            </w:r>
          </w:p>
        </w:tc>
        <w:tc>
          <w:tcPr>
            <w:tcW w:w="0" w:type="auto"/>
            <w:vAlign w:val="center"/>
            <w:hideMark/>
          </w:tcPr>
          <w:p w14:paraId="22DB36F9" w14:textId="77777777" w:rsidR="00CA2886" w:rsidRPr="00CA2886" w:rsidRDefault="00CA2886" w:rsidP="00CA2886">
            <w:pPr>
              <w:rPr>
                <w:b/>
                <w:bCs/>
              </w:rPr>
            </w:pPr>
            <w:r w:rsidRPr="00CA2886">
              <w:rPr>
                <w:b/>
                <w:bCs/>
              </w:rPr>
              <w:t>Subnet / Role</w:t>
            </w:r>
          </w:p>
        </w:tc>
        <w:tc>
          <w:tcPr>
            <w:tcW w:w="0" w:type="auto"/>
            <w:vAlign w:val="center"/>
            <w:hideMark/>
          </w:tcPr>
          <w:p w14:paraId="4ED8C5BF" w14:textId="77777777" w:rsidR="00CA2886" w:rsidRPr="00CA2886" w:rsidRDefault="00CA2886" w:rsidP="00CA2886">
            <w:pPr>
              <w:rPr>
                <w:b/>
                <w:bCs/>
              </w:rPr>
            </w:pPr>
            <w:r w:rsidRPr="00CA2886">
              <w:rPr>
                <w:b/>
                <w:bCs/>
              </w:rPr>
              <w:t>Example Routes</w:t>
            </w:r>
          </w:p>
        </w:tc>
      </w:tr>
      <w:tr w:rsidR="00CA2886" w:rsidRPr="00CA2886" w14:paraId="4F7EBA96" w14:textId="77777777">
        <w:trPr>
          <w:tblCellSpacing w:w="15" w:type="dxa"/>
        </w:trPr>
        <w:tc>
          <w:tcPr>
            <w:tcW w:w="0" w:type="auto"/>
            <w:vAlign w:val="center"/>
            <w:hideMark/>
          </w:tcPr>
          <w:p w14:paraId="1143DC44" w14:textId="77777777" w:rsidR="00CA2886" w:rsidRPr="00CA2886" w:rsidRDefault="00CA2886" w:rsidP="00CA2886">
            <w:r w:rsidRPr="00CA2886">
              <w:t>Edge (0, 0)</w:t>
            </w:r>
          </w:p>
        </w:tc>
        <w:tc>
          <w:tcPr>
            <w:tcW w:w="0" w:type="auto"/>
            <w:vAlign w:val="center"/>
            <w:hideMark/>
          </w:tcPr>
          <w:p w14:paraId="7365DE43" w14:textId="77777777" w:rsidR="00CA2886" w:rsidRPr="00CA2886" w:rsidRDefault="00CA2886" w:rsidP="00CA2886">
            <w:r w:rsidRPr="00CA2886">
              <w:t>10.0.0.0/24</w:t>
            </w:r>
          </w:p>
        </w:tc>
        <w:tc>
          <w:tcPr>
            <w:tcW w:w="0" w:type="auto"/>
            <w:vAlign w:val="center"/>
            <w:hideMark/>
          </w:tcPr>
          <w:p w14:paraId="260CAE12" w14:textId="77777777" w:rsidR="00CA2886" w:rsidRPr="00CA2886" w:rsidRDefault="00CA2886" w:rsidP="00CA2886">
            <w:r w:rsidRPr="00CA2886">
              <w:t>Local hosts; others → uplinks</w:t>
            </w:r>
          </w:p>
        </w:tc>
      </w:tr>
      <w:tr w:rsidR="00CA2886" w:rsidRPr="00CA2886" w14:paraId="6A4E8883" w14:textId="77777777">
        <w:trPr>
          <w:tblCellSpacing w:w="15" w:type="dxa"/>
        </w:trPr>
        <w:tc>
          <w:tcPr>
            <w:tcW w:w="0" w:type="auto"/>
            <w:vAlign w:val="center"/>
            <w:hideMark/>
          </w:tcPr>
          <w:p w14:paraId="4BC8E25C" w14:textId="77777777" w:rsidR="00CA2886" w:rsidRPr="00CA2886" w:rsidRDefault="00CA2886" w:rsidP="00CA2886">
            <w:r w:rsidRPr="00CA2886">
              <w:t>Edge (0, 1)</w:t>
            </w:r>
          </w:p>
        </w:tc>
        <w:tc>
          <w:tcPr>
            <w:tcW w:w="0" w:type="auto"/>
            <w:vAlign w:val="center"/>
            <w:hideMark/>
          </w:tcPr>
          <w:p w14:paraId="74A0C367" w14:textId="77777777" w:rsidR="00CA2886" w:rsidRPr="00CA2886" w:rsidRDefault="00CA2886" w:rsidP="00CA2886">
            <w:r w:rsidRPr="00CA2886">
              <w:t>10.0.1.0/24</w:t>
            </w:r>
          </w:p>
        </w:tc>
        <w:tc>
          <w:tcPr>
            <w:tcW w:w="0" w:type="auto"/>
            <w:vAlign w:val="center"/>
            <w:hideMark/>
          </w:tcPr>
          <w:p w14:paraId="56753A68" w14:textId="77777777" w:rsidR="00CA2886" w:rsidRPr="00CA2886" w:rsidRDefault="00CA2886" w:rsidP="00CA2886">
            <w:r w:rsidRPr="00CA2886">
              <w:t>—</w:t>
            </w:r>
          </w:p>
        </w:tc>
      </w:tr>
      <w:tr w:rsidR="00CA2886" w:rsidRPr="00CA2886" w14:paraId="4DC08074" w14:textId="77777777">
        <w:trPr>
          <w:tblCellSpacing w:w="15" w:type="dxa"/>
        </w:trPr>
        <w:tc>
          <w:tcPr>
            <w:tcW w:w="0" w:type="auto"/>
            <w:vAlign w:val="center"/>
            <w:hideMark/>
          </w:tcPr>
          <w:p w14:paraId="61D7F689" w14:textId="77777777" w:rsidR="00CA2886" w:rsidRPr="00CA2886" w:rsidRDefault="00CA2886" w:rsidP="00CA2886">
            <w:r w:rsidRPr="00CA2886">
              <w:t>Aggregation (0, 0)</w:t>
            </w:r>
          </w:p>
        </w:tc>
        <w:tc>
          <w:tcPr>
            <w:tcW w:w="0" w:type="auto"/>
            <w:vAlign w:val="center"/>
            <w:hideMark/>
          </w:tcPr>
          <w:p w14:paraId="3519C3A8" w14:textId="77777777" w:rsidR="00CA2886" w:rsidRPr="00CA2886" w:rsidRDefault="00CA2886" w:rsidP="00CA2886">
            <w:r w:rsidRPr="00CA2886">
              <w:t>manages 10.0.0.0/24, 10.0.1.0/24</w:t>
            </w:r>
          </w:p>
        </w:tc>
        <w:tc>
          <w:tcPr>
            <w:tcW w:w="0" w:type="auto"/>
            <w:vAlign w:val="center"/>
            <w:hideMark/>
          </w:tcPr>
          <w:p w14:paraId="3873CE5C" w14:textId="77777777" w:rsidR="00CA2886" w:rsidRPr="00CA2886" w:rsidRDefault="00CA2886" w:rsidP="00CA2886">
            <w:r w:rsidRPr="00CA2886">
              <w:t>Down to edge, up to core</w:t>
            </w:r>
          </w:p>
        </w:tc>
      </w:tr>
      <w:tr w:rsidR="00CA2886" w:rsidRPr="00CA2886" w14:paraId="1974E6B2" w14:textId="77777777">
        <w:trPr>
          <w:tblCellSpacing w:w="15" w:type="dxa"/>
        </w:trPr>
        <w:tc>
          <w:tcPr>
            <w:tcW w:w="0" w:type="auto"/>
            <w:vAlign w:val="center"/>
            <w:hideMark/>
          </w:tcPr>
          <w:p w14:paraId="6D0CC498" w14:textId="77777777" w:rsidR="00CA2886" w:rsidRPr="00CA2886" w:rsidRDefault="00CA2886" w:rsidP="00CA2886">
            <w:r w:rsidRPr="00CA2886">
              <w:lastRenderedPageBreak/>
              <w:t>Core (0)</w:t>
            </w:r>
          </w:p>
        </w:tc>
        <w:tc>
          <w:tcPr>
            <w:tcW w:w="0" w:type="auto"/>
            <w:vAlign w:val="center"/>
            <w:hideMark/>
          </w:tcPr>
          <w:p w14:paraId="1DDEEEFC" w14:textId="77777777" w:rsidR="00CA2886" w:rsidRPr="00CA2886" w:rsidRDefault="00CA2886" w:rsidP="00CA2886">
            <w:r w:rsidRPr="00CA2886">
              <w:t>routes pods</w:t>
            </w:r>
          </w:p>
        </w:tc>
        <w:tc>
          <w:tcPr>
            <w:tcW w:w="0" w:type="auto"/>
            <w:vAlign w:val="center"/>
            <w:hideMark/>
          </w:tcPr>
          <w:p w14:paraId="0C830574" w14:textId="77777777" w:rsidR="00CA2886" w:rsidRPr="00CA2886" w:rsidRDefault="00CA2886" w:rsidP="00CA2886">
            <w:r w:rsidRPr="00CA2886">
              <w:t>10.0.0.0/16 → pod 0, 10.1.0.0/16 → pod 1, etc.</w:t>
            </w:r>
          </w:p>
        </w:tc>
      </w:tr>
    </w:tbl>
    <w:p w14:paraId="34C2ECF1" w14:textId="77777777" w:rsidR="00CA2886" w:rsidRPr="00CA2886" w:rsidRDefault="00CA2886" w:rsidP="00CA2886">
      <w:r w:rsidRPr="00CA2886">
        <w:pict w14:anchorId="5B932709">
          <v:rect id="_x0000_i3395" style="width:0;height:1.5pt" o:hralign="center" o:hrstd="t" o:hr="t" fillcolor="#a0a0a0" stroked="f"/>
        </w:pict>
      </w:r>
    </w:p>
    <w:p w14:paraId="3508AED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TL;DR</w:t>
      </w:r>
    </w:p>
    <w:p w14:paraId="29277CE4" w14:textId="77777777" w:rsidR="00CA2886" w:rsidRPr="00CA2886" w:rsidRDefault="00CA2886" w:rsidP="00CA2886">
      <w:r w:rsidRPr="00CA2886">
        <w:t xml:space="preserve">In the </w:t>
      </w:r>
      <w:r w:rsidRPr="00CA2886">
        <w:rPr>
          <w:b/>
          <w:bCs/>
        </w:rPr>
        <w:t>Al-Fares Fat-Tree</w:t>
      </w:r>
      <w:r w:rsidRPr="00CA2886">
        <w:t xml:space="preserve">, each edge switch forms its own </w:t>
      </w:r>
      <w:r w:rsidRPr="00CA2886">
        <w:rPr>
          <w:b/>
          <w:bCs/>
        </w:rPr>
        <w:t>/24 subnet</w:t>
      </w:r>
      <w:r w:rsidRPr="00CA2886">
        <w:t xml:space="preserve"> of directly attached hosts;</w:t>
      </w:r>
      <w:r w:rsidRPr="00CA2886">
        <w:br/>
        <w:t xml:space="preserve">each pod aggregates those subnets into a </w:t>
      </w:r>
      <w:r w:rsidRPr="00CA2886">
        <w:rPr>
          <w:b/>
          <w:bCs/>
        </w:rPr>
        <w:t>/16 prefix</w:t>
      </w:r>
      <w:r w:rsidRPr="00CA2886">
        <w:t>;</w:t>
      </w:r>
      <w:r w:rsidRPr="00CA2886">
        <w:br/>
        <w:t xml:space="preserve">and the whole topology fits into one larger </w:t>
      </w:r>
      <w:r w:rsidRPr="00CA2886">
        <w:rPr>
          <w:b/>
          <w:bCs/>
        </w:rPr>
        <w:t>/8 network</w:t>
      </w:r>
      <w:r w:rsidRPr="00CA2886">
        <w:t xml:space="preserve"> (e.g. 10.0.0.0/8).</w:t>
      </w:r>
      <w:r w:rsidRPr="00CA2886">
        <w:br/>
        <w:t>This hierarchical subnetting mirrors the 3-tier topology and enables simple, scalable routing.</w:t>
      </w:r>
    </w:p>
    <w:p w14:paraId="6AEEFF0F" w14:textId="77777777" w:rsidR="00CA2886" w:rsidRPr="00CA2886" w:rsidRDefault="00CA2886" w:rsidP="00CA2886">
      <w:r w:rsidRPr="00CA2886">
        <w:pict w14:anchorId="374D71AA">
          <v:rect id="_x0000_i3396" style="width:0;height:1.5pt" o:hralign="center" o:hrstd="t" o:hr="t" fillcolor="#a0a0a0" stroked="f"/>
        </w:pict>
      </w:r>
    </w:p>
    <w:p w14:paraId="6DBBC02F" w14:textId="77777777" w:rsidR="00CA2886" w:rsidRPr="00CA2886" w:rsidRDefault="00CA2886" w:rsidP="00CA2886">
      <w:r w:rsidRPr="00CA2886">
        <w:t xml:space="preserve">Would you like me to draw a </w:t>
      </w:r>
      <w:r w:rsidRPr="00CA2886">
        <w:rPr>
          <w:b/>
          <w:bCs/>
        </w:rPr>
        <w:t>diagram showing the subnet hierarchy (core → pod → edge → hosts)</w:t>
      </w:r>
      <w:r w:rsidRPr="00CA2886">
        <w:t xml:space="preserve"> with address ranges labeled?</w:t>
      </w:r>
    </w:p>
    <w:p w14:paraId="56C8ADE7" w14:textId="77777777" w:rsidR="00CA2886" w:rsidRPr="00CA2886" w:rsidRDefault="00CA2886" w:rsidP="00CA2886">
      <w:pPr>
        <w:rPr>
          <w:b/>
          <w:bCs/>
        </w:rPr>
      </w:pPr>
      <w:r w:rsidRPr="00CA2886">
        <w:rPr>
          <w:b/>
          <w:bCs/>
        </w:rPr>
        <w:t>You said:</w:t>
      </w:r>
    </w:p>
    <w:p w14:paraId="6BC4673C" w14:textId="77777777" w:rsidR="00CA2886" w:rsidRPr="00CA2886" w:rsidRDefault="00CA2886" w:rsidP="00CA2886">
      <w:r w:rsidRPr="00CA2886">
        <w:t xml:space="preserve">"Each edge switch defines one subnet for its directly connected hosts" how does this exactly goes? the switch is programmed to the subnet port by port for the ones that are connected to the hosts? </w:t>
      </w:r>
    </w:p>
    <w:p w14:paraId="68B94D59" w14:textId="77777777" w:rsidR="00CA2886" w:rsidRPr="00CA2886" w:rsidRDefault="00CA2886" w:rsidP="00CA2886">
      <w:pPr>
        <w:rPr>
          <w:b/>
          <w:bCs/>
        </w:rPr>
      </w:pPr>
      <w:r w:rsidRPr="00CA2886">
        <w:rPr>
          <w:b/>
          <w:bCs/>
        </w:rPr>
        <w:t>ChatGPT said:</w:t>
      </w:r>
    </w:p>
    <w:p w14:paraId="27D9468B" w14:textId="77777777" w:rsidR="00CA2886" w:rsidRPr="00CA2886" w:rsidRDefault="00CA2886" w:rsidP="00CA2886">
      <w:r w:rsidRPr="00CA2886">
        <w:t xml:space="preserve">Fantastic — this is a </w:t>
      </w:r>
      <w:r w:rsidRPr="00CA2886">
        <w:rPr>
          <w:i/>
          <w:iCs/>
        </w:rPr>
        <w:t>really insightful</w:t>
      </w:r>
      <w:r w:rsidRPr="00CA2886">
        <w:t xml:space="preserve"> question. </w:t>
      </w:r>
      <w:r w:rsidRPr="00CA2886">
        <w:rPr>
          <w:rFonts w:ascii="Segoe UI Emoji" w:hAnsi="Segoe UI Emoji" w:cs="Segoe UI Emoji"/>
        </w:rPr>
        <w:t>👏</w:t>
      </w:r>
      <w:r w:rsidRPr="00CA2886">
        <w:br/>
        <w:t xml:space="preserve">You’re getting into the real implementation layer of how a Fat-Tree (and in general, any IP-based datacenter network) </w:t>
      </w:r>
      <w:r w:rsidRPr="00CA2886">
        <w:rPr>
          <w:i/>
          <w:iCs/>
        </w:rPr>
        <w:t>assigns and enforces subnets</w:t>
      </w:r>
      <w:r w:rsidRPr="00CA2886">
        <w:t xml:space="preserve"> at the </w:t>
      </w:r>
      <w:r w:rsidRPr="00CA2886">
        <w:rPr>
          <w:b/>
          <w:bCs/>
        </w:rPr>
        <w:t>edge switches</w:t>
      </w:r>
      <w:r w:rsidRPr="00CA2886">
        <w:t xml:space="preserve"> — which are the demarcation between the host layer and the routed fabric.</w:t>
      </w:r>
    </w:p>
    <w:p w14:paraId="55741BF6" w14:textId="77777777" w:rsidR="00CA2886" w:rsidRPr="00CA2886" w:rsidRDefault="00CA2886" w:rsidP="00CA2886">
      <w:r w:rsidRPr="00CA2886">
        <w:t xml:space="preserve">Let’s go step by step carefully, with a clear mental picture of what’s configured </w:t>
      </w:r>
      <w:r w:rsidRPr="00CA2886">
        <w:rPr>
          <w:b/>
          <w:bCs/>
        </w:rPr>
        <w:t>and where</w:t>
      </w:r>
      <w:r w:rsidRPr="00CA2886">
        <w:t>.</w:t>
      </w:r>
    </w:p>
    <w:p w14:paraId="6261818F" w14:textId="77777777" w:rsidR="00CA2886" w:rsidRPr="00CA2886" w:rsidRDefault="00CA2886" w:rsidP="00CA2886">
      <w:r w:rsidRPr="00CA2886">
        <w:pict w14:anchorId="310E6817">
          <v:rect id="_x0000_i3397" style="width:0;height:1.5pt" o:hralign="center" o:hrstd="t" o:hr="t" fillcolor="#a0a0a0" stroked="f"/>
        </w:pict>
      </w:r>
    </w:p>
    <w:p w14:paraId="51B438F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 Recap: The edge switch’s role</w:t>
      </w:r>
    </w:p>
    <w:p w14:paraId="09F96845" w14:textId="77777777" w:rsidR="00CA2886" w:rsidRPr="00CA2886" w:rsidRDefault="00CA2886" w:rsidP="00CA2886">
      <w:r w:rsidRPr="00CA2886">
        <w:t xml:space="preserve">In a </w:t>
      </w:r>
      <w:r w:rsidRPr="00CA2886">
        <w:rPr>
          <w:b/>
          <w:bCs/>
        </w:rPr>
        <w:t>Fat-Tree topology</w:t>
      </w:r>
      <w:r w:rsidRPr="00CA2886">
        <w:t>:</w:t>
      </w:r>
    </w:p>
    <w:p w14:paraId="4021D610" w14:textId="77777777" w:rsidR="00CA2886" w:rsidRPr="00CA2886" w:rsidRDefault="00CA2886" w:rsidP="00CA2886">
      <w:pPr>
        <w:numPr>
          <w:ilvl w:val="0"/>
          <w:numId w:val="184"/>
        </w:numPr>
      </w:pPr>
      <w:r w:rsidRPr="00CA2886">
        <w:t xml:space="preserve">The </w:t>
      </w:r>
      <w:r w:rsidRPr="00CA2886">
        <w:rPr>
          <w:b/>
          <w:bCs/>
        </w:rPr>
        <w:t>edge switch</w:t>
      </w:r>
      <w:r w:rsidRPr="00CA2886">
        <w:t xml:space="preserve"> (also called </w:t>
      </w:r>
      <w:r w:rsidRPr="00CA2886">
        <w:rPr>
          <w:b/>
          <w:bCs/>
        </w:rPr>
        <w:t>ToR — Top of Rack</w:t>
      </w:r>
      <w:r w:rsidRPr="00CA2886">
        <w:t>)</w:t>
      </w:r>
      <w:r w:rsidRPr="00CA2886">
        <w:br/>
        <w:t>connects:</w:t>
      </w:r>
    </w:p>
    <w:p w14:paraId="6D1E0A16" w14:textId="77777777" w:rsidR="00CA2886" w:rsidRPr="00CA2886" w:rsidRDefault="00CA2886" w:rsidP="00CA2886">
      <w:pPr>
        <w:numPr>
          <w:ilvl w:val="1"/>
          <w:numId w:val="184"/>
        </w:numPr>
      </w:pPr>
      <w:r w:rsidRPr="00CA2886">
        <w:rPr>
          <w:b/>
          <w:bCs/>
        </w:rPr>
        <w:t>downward</w:t>
      </w:r>
      <w:r w:rsidRPr="00CA2886">
        <w:t xml:space="preserve"> to hosts or servers (via access ports)</w:t>
      </w:r>
    </w:p>
    <w:p w14:paraId="3475EBDF" w14:textId="77777777" w:rsidR="00CA2886" w:rsidRPr="00CA2886" w:rsidRDefault="00CA2886" w:rsidP="00CA2886">
      <w:pPr>
        <w:numPr>
          <w:ilvl w:val="1"/>
          <w:numId w:val="184"/>
        </w:numPr>
      </w:pPr>
      <w:r w:rsidRPr="00CA2886">
        <w:rPr>
          <w:b/>
          <w:bCs/>
        </w:rPr>
        <w:t>upward</w:t>
      </w:r>
      <w:r w:rsidRPr="00CA2886">
        <w:t xml:space="preserve"> to aggregation switches (via uplinks)</w:t>
      </w:r>
    </w:p>
    <w:p w14:paraId="2AE6A9D9" w14:textId="77777777" w:rsidR="00CA2886" w:rsidRPr="00CA2886" w:rsidRDefault="00CA2886" w:rsidP="00CA2886">
      <w:pPr>
        <w:numPr>
          <w:ilvl w:val="0"/>
          <w:numId w:val="184"/>
        </w:numPr>
      </w:pPr>
      <w:r w:rsidRPr="00CA2886">
        <w:lastRenderedPageBreak/>
        <w:t xml:space="preserve">It operates </w:t>
      </w:r>
      <w:r w:rsidRPr="00CA2886">
        <w:rPr>
          <w:b/>
          <w:bCs/>
        </w:rPr>
        <w:t>at Layer 3</w:t>
      </w:r>
      <w:r w:rsidRPr="00CA2886">
        <w:t xml:space="preserve"> in this design (unlike a pure L2 switch).</w:t>
      </w:r>
    </w:p>
    <w:p w14:paraId="6E0EA985" w14:textId="77777777" w:rsidR="00CA2886" w:rsidRPr="00CA2886" w:rsidRDefault="00CA2886" w:rsidP="00CA2886">
      <w:r w:rsidRPr="00CA2886">
        <w:t>So:</w:t>
      </w:r>
      <w:r w:rsidRPr="00CA2886">
        <w:br/>
        <w:t xml:space="preserve">Each edge switch is </w:t>
      </w:r>
      <w:r w:rsidRPr="00CA2886">
        <w:rPr>
          <w:b/>
          <w:bCs/>
        </w:rPr>
        <w:t>the router</w:t>
      </w:r>
      <w:r w:rsidRPr="00CA2886">
        <w:t xml:space="preserve"> for the hosts directly connected to it.</w:t>
      </w:r>
      <w:r w:rsidRPr="00CA2886">
        <w:br/>
        <w:t>That’s why we say “it defines one subnet” — it’s the gateway for that subnet.</w:t>
      </w:r>
    </w:p>
    <w:p w14:paraId="438A3C4B" w14:textId="77777777" w:rsidR="00CA2886" w:rsidRPr="00CA2886" w:rsidRDefault="00CA2886" w:rsidP="00CA2886">
      <w:r w:rsidRPr="00CA2886">
        <w:pict w14:anchorId="10BC1253">
          <v:rect id="_x0000_i3398" style="width:0;height:1.5pt" o:hralign="center" o:hrstd="t" o:hr="t" fillcolor="#a0a0a0" stroked="f"/>
        </w:pict>
      </w:r>
    </w:p>
    <w:p w14:paraId="2937CF2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 How it “defines a subnet”</w:t>
      </w:r>
    </w:p>
    <w:p w14:paraId="5D12F710" w14:textId="77777777" w:rsidR="00CA2886" w:rsidRPr="00CA2886" w:rsidRDefault="00CA2886" w:rsidP="00CA2886">
      <w:r w:rsidRPr="00CA2886">
        <w:t>The edge switch has:</w:t>
      </w:r>
    </w:p>
    <w:p w14:paraId="3B9D103B" w14:textId="77777777" w:rsidR="00CA2886" w:rsidRPr="00CA2886" w:rsidRDefault="00CA2886" w:rsidP="00CA2886">
      <w:pPr>
        <w:numPr>
          <w:ilvl w:val="0"/>
          <w:numId w:val="185"/>
        </w:numPr>
      </w:pPr>
      <w:r w:rsidRPr="00CA2886">
        <w:t xml:space="preserve">Several </w:t>
      </w:r>
      <w:r w:rsidRPr="00CA2886">
        <w:rPr>
          <w:b/>
          <w:bCs/>
        </w:rPr>
        <w:t>downlink ports</w:t>
      </w:r>
      <w:r w:rsidRPr="00CA2886">
        <w:t xml:space="preserve"> → connected to hosts</w:t>
      </w:r>
    </w:p>
    <w:p w14:paraId="13848519" w14:textId="77777777" w:rsidR="00CA2886" w:rsidRPr="00CA2886" w:rsidRDefault="00CA2886" w:rsidP="00CA2886">
      <w:pPr>
        <w:numPr>
          <w:ilvl w:val="0"/>
          <w:numId w:val="185"/>
        </w:numPr>
      </w:pPr>
      <w:r w:rsidRPr="00CA2886">
        <w:t xml:space="preserve">Several </w:t>
      </w:r>
      <w:r w:rsidRPr="00CA2886">
        <w:rPr>
          <w:b/>
          <w:bCs/>
        </w:rPr>
        <w:t>uplink ports</w:t>
      </w:r>
      <w:r w:rsidRPr="00CA2886">
        <w:t xml:space="preserve"> → connected to aggregation switches</w:t>
      </w:r>
    </w:p>
    <w:p w14:paraId="5DF2C581" w14:textId="77777777" w:rsidR="00CA2886" w:rsidRPr="00CA2886" w:rsidRDefault="00CA2886" w:rsidP="00CA2886">
      <w:r w:rsidRPr="00CA2886">
        <w:t xml:space="preserve">The </w:t>
      </w:r>
      <w:r w:rsidRPr="00CA2886">
        <w:rPr>
          <w:i/>
          <w:iCs/>
        </w:rPr>
        <w:t>subnet assignment</w:t>
      </w:r>
      <w:r w:rsidRPr="00CA2886">
        <w:t xml:space="preserve"> happens as follows:</w:t>
      </w:r>
    </w:p>
    <w:p w14:paraId="458FD342" w14:textId="77777777" w:rsidR="00CA2886" w:rsidRPr="00CA2886" w:rsidRDefault="00CA2886" w:rsidP="00CA2886">
      <w:pPr>
        <w:rPr>
          <w:b/>
          <w:bCs/>
        </w:rPr>
      </w:pPr>
      <w:r w:rsidRPr="00CA2886">
        <w:rPr>
          <w:b/>
          <w:bCs/>
        </w:rPr>
        <w:t>(a) Assign a subnet to the edge switch</w:t>
      </w:r>
    </w:p>
    <w:p w14:paraId="39A86C4F" w14:textId="77777777" w:rsidR="00CA2886" w:rsidRPr="00CA2886" w:rsidRDefault="00CA2886" w:rsidP="00CA2886">
      <w:r w:rsidRPr="00CA2886">
        <w:t>For example, in a 4-port Fat-Tree (k = 4):</w:t>
      </w:r>
    </w:p>
    <w:p w14:paraId="0D4FEAAB" w14:textId="77777777" w:rsidR="00CA2886" w:rsidRPr="00CA2886" w:rsidRDefault="00CA2886" w:rsidP="00CA2886">
      <w:r w:rsidRPr="00CA2886">
        <w:t>Edge switch (pod 0, switch 0) subnet → 10.0.0.0/24</w:t>
      </w:r>
    </w:p>
    <w:p w14:paraId="4DEA5F0A" w14:textId="77777777" w:rsidR="00CA2886" w:rsidRPr="00CA2886" w:rsidRDefault="00CA2886" w:rsidP="00CA2886">
      <w:pPr>
        <w:rPr>
          <w:b/>
          <w:bCs/>
        </w:rPr>
      </w:pPr>
      <w:r w:rsidRPr="00CA2886">
        <w:rPr>
          <w:b/>
          <w:bCs/>
        </w:rPr>
        <w:t>(b) Assign host IPs within that subnet</w:t>
      </w:r>
    </w:p>
    <w:p w14:paraId="334CCFF6" w14:textId="77777777" w:rsidR="00CA2886" w:rsidRPr="00CA2886" w:rsidRDefault="00CA2886" w:rsidP="00CA2886">
      <w:r w:rsidRPr="00CA2886">
        <w:t>Each host connected to this edge gets one address:</w:t>
      </w:r>
    </w:p>
    <w:p w14:paraId="24D2D53A" w14:textId="77777777" w:rsidR="00CA2886" w:rsidRPr="00CA2886" w:rsidRDefault="00CA2886" w:rsidP="00CA2886">
      <w:r w:rsidRPr="00CA2886">
        <w:t>Host 1 → 10.0.0.1</w:t>
      </w:r>
    </w:p>
    <w:p w14:paraId="474AE923" w14:textId="77777777" w:rsidR="00CA2886" w:rsidRPr="00CA2886" w:rsidRDefault="00CA2886" w:rsidP="00CA2886">
      <w:r w:rsidRPr="00CA2886">
        <w:t>Host 2 → 10.0.0.2</w:t>
      </w:r>
    </w:p>
    <w:p w14:paraId="1FDEC01B" w14:textId="77777777" w:rsidR="00CA2886" w:rsidRPr="00CA2886" w:rsidRDefault="00CA2886" w:rsidP="00CA2886">
      <w:r w:rsidRPr="00CA2886">
        <w:t>...</w:t>
      </w:r>
    </w:p>
    <w:p w14:paraId="3F7C7DDC" w14:textId="77777777" w:rsidR="00CA2886" w:rsidRPr="00CA2886" w:rsidRDefault="00CA2886" w:rsidP="00CA2886">
      <w:r w:rsidRPr="00CA2886">
        <w:t>Default gateway → 10.0.0.254 (edge switch itself)</w:t>
      </w:r>
    </w:p>
    <w:p w14:paraId="25F547A7" w14:textId="77777777" w:rsidR="00CA2886" w:rsidRPr="00CA2886" w:rsidRDefault="00CA2886" w:rsidP="00CA2886">
      <w:pPr>
        <w:rPr>
          <w:b/>
          <w:bCs/>
        </w:rPr>
      </w:pPr>
      <w:r w:rsidRPr="00CA2886">
        <w:rPr>
          <w:b/>
          <w:bCs/>
        </w:rPr>
        <w:t>(c) Configure the switch’s interface</w:t>
      </w:r>
    </w:p>
    <w:p w14:paraId="4DCA8644" w14:textId="77777777" w:rsidR="00CA2886" w:rsidRPr="00CA2886" w:rsidRDefault="00CA2886" w:rsidP="00CA2886">
      <w:r w:rsidRPr="00CA2886">
        <w:t xml:space="preserve">On the edge switch, one </w:t>
      </w:r>
      <w:r w:rsidRPr="00CA2886">
        <w:rPr>
          <w:b/>
          <w:bCs/>
        </w:rPr>
        <w:t>virtual Layer 3 interface</w:t>
      </w:r>
      <w:r w:rsidRPr="00CA2886">
        <w:t xml:space="preserve"> (sometimes called a “switch virtual interface”, or SVI) is created for that subnet:</w:t>
      </w:r>
    </w:p>
    <w:p w14:paraId="6D8DCC2C" w14:textId="77777777" w:rsidR="00CA2886" w:rsidRPr="00CA2886" w:rsidRDefault="00CA2886" w:rsidP="00CA2886">
      <w:r w:rsidRPr="00CA2886">
        <w:t>interface vlan 10</w:t>
      </w:r>
    </w:p>
    <w:p w14:paraId="73DE9C48" w14:textId="77777777" w:rsidR="00CA2886" w:rsidRPr="00CA2886" w:rsidRDefault="00CA2886" w:rsidP="00CA2886">
      <w:r w:rsidRPr="00CA2886">
        <w:t xml:space="preserve">   ip address 10.0.0.254/24</w:t>
      </w:r>
    </w:p>
    <w:p w14:paraId="3E1E705D" w14:textId="77777777" w:rsidR="00CA2886" w:rsidRPr="00CA2886" w:rsidRDefault="00CA2886" w:rsidP="00CA2886">
      <w:r w:rsidRPr="00CA2886">
        <w:t>or equivalently (in routing-centric config):</w:t>
      </w:r>
    </w:p>
    <w:p w14:paraId="30C98384" w14:textId="77777777" w:rsidR="00CA2886" w:rsidRPr="00CA2886" w:rsidRDefault="00CA2886" w:rsidP="00CA2886">
      <w:r w:rsidRPr="00CA2886">
        <w:t>interface downlink</w:t>
      </w:r>
    </w:p>
    <w:p w14:paraId="3DC72FBA" w14:textId="77777777" w:rsidR="00CA2886" w:rsidRPr="00CA2886" w:rsidRDefault="00CA2886" w:rsidP="00CA2886">
      <w:r w:rsidRPr="00CA2886">
        <w:t xml:space="preserve">   ip address 10.0.0.254/24</w:t>
      </w:r>
    </w:p>
    <w:p w14:paraId="1D7EC512" w14:textId="77777777" w:rsidR="00CA2886" w:rsidRPr="00CA2886" w:rsidRDefault="00CA2886" w:rsidP="00CA2886">
      <w:r w:rsidRPr="00CA2886">
        <w:t xml:space="preserve">That interface becomes the </w:t>
      </w:r>
      <w:r w:rsidRPr="00CA2886">
        <w:rPr>
          <w:b/>
          <w:bCs/>
        </w:rPr>
        <w:t>default gateway</w:t>
      </w:r>
      <w:r w:rsidRPr="00CA2886">
        <w:t xml:space="preserve"> for all the hosts in that subnet.</w:t>
      </w:r>
    </w:p>
    <w:p w14:paraId="235AF67E" w14:textId="77777777" w:rsidR="00CA2886" w:rsidRPr="00CA2886" w:rsidRDefault="00CA2886" w:rsidP="00CA2886">
      <w:r w:rsidRPr="00CA2886">
        <w:pict w14:anchorId="1A17B712">
          <v:rect id="_x0000_i3399" style="width:0;height:1.5pt" o:hralign="center" o:hrstd="t" o:hr="t" fillcolor="#a0a0a0" stroked="f"/>
        </w:pict>
      </w:r>
    </w:p>
    <w:p w14:paraId="73AF0707" w14:textId="77777777" w:rsidR="00CA2886" w:rsidRPr="00CA2886" w:rsidRDefault="00CA2886" w:rsidP="00CA2886">
      <w:pPr>
        <w:rPr>
          <w:b/>
          <w:bCs/>
        </w:rPr>
      </w:pPr>
      <w:r w:rsidRPr="00CA2886">
        <w:rPr>
          <w:rFonts w:ascii="Segoe UI Emoji" w:hAnsi="Segoe UI Emoji" w:cs="Segoe UI Emoji"/>
          <w:b/>
          <w:bCs/>
        </w:rPr>
        <w:lastRenderedPageBreak/>
        <w:t>🧩</w:t>
      </w:r>
      <w:r w:rsidRPr="00CA2886">
        <w:rPr>
          <w:b/>
          <w:bCs/>
        </w:rPr>
        <w:t xml:space="preserve"> 3. What about the physical ports?</w:t>
      </w:r>
    </w:p>
    <w:p w14:paraId="1CAD8DC8" w14:textId="77777777" w:rsidR="00CA2886" w:rsidRPr="00CA2886" w:rsidRDefault="00CA2886" w:rsidP="00CA2886">
      <w:r w:rsidRPr="00CA2886">
        <w:t>Two typical modes depending on switch type:</w:t>
      </w:r>
    </w:p>
    <w:p w14:paraId="4924FD69" w14:textId="77777777" w:rsidR="00CA2886" w:rsidRPr="00CA2886" w:rsidRDefault="00CA2886" w:rsidP="00CA2886">
      <w:pPr>
        <w:rPr>
          <w:b/>
          <w:bCs/>
        </w:rPr>
      </w:pPr>
      <w:r w:rsidRPr="00CA2886">
        <w:rPr>
          <w:b/>
          <w:bCs/>
        </w:rPr>
        <w:t>Option 1: L3 Switch (common in Fat-Tree)</w:t>
      </w:r>
    </w:p>
    <w:p w14:paraId="2B1A7120" w14:textId="77777777" w:rsidR="00CA2886" w:rsidRPr="00CA2886" w:rsidRDefault="00CA2886" w:rsidP="00CA2886">
      <w:pPr>
        <w:numPr>
          <w:ilvl w:val="0"/>
          <w:numId w:val="186"/>
        </w:numPr>
      </w:pPr>
      <w:r w:rsidRPr="00CA2886">
        <w:t xml:space="preserve">All </w:t>
      </w:r>
      <w:r w:rsidRPr="00CA2886">
        <w:rPr>
          <w:b/>
          <w:bCs/>
        </w:rPr>
        <w:t>downlink ports</w:t>
      </w:r>
      <w:r w:rsidRPr="00CA2886">
        <w:t xml:space="preserve"> are in a single </w:t>
      </w:r>
      <w:r w:rsidRPr="00CA2886">
        <w:rPr>
          <w:b/>
          <w:bCs/>
        </w:rPr>
        <w:t>VLAN</w:t>
      </w:r>
      <w:r w:rsidRPr="00CA2886">
        <w:t xml:space="preserve"> or logical interface associated with the subnet.</w:t>
      </w:r>
    </w:p>
    <w:p w14:paraId="30729325" w14:textId="77777777" w:rsidR="00CA2886" w:rsidRPr="00CA2886" w:rsidRDefault="00CA2886" w:rsidP="00CA2886">
      <w:pPr>
        <w:numPr>
          <w:ilvl w:val="0"/>
          <w:numId w:val="186"/>
        </w:numPr>
      </w:pPr>
      <w:r w:rsidRPr="00CA2886">
        <w:t>The switch’s internal L3 interface (SVI) has the subnet’s gateway IP.</w:t>
      </w:r>
    </w:p>
    <w:p w14:paraId="3683C6F6" w14:textId="77777777" w:rsidR="00CA2886" w:rsidRPr="00CA2886" w:rsidRDefault="00CA2886" w:rsidP="00CA2886">
      <w:pPr>
        <w:numPr>
          <w:ilvl w:val="0"/>
          <w:numId w:val="186"/>
        </w:numPr>
      </w:pPr>
      <w:r w:rsidRPr="00CA2886">
        <w:t>Every host connected to those ports is in the same broadcast domain and subnet.</w:t>
      </w:r>
    </w:p>
    <w:p w14:paraId="7874A102" w14:textId="77777777" w:rsidR="00CA2886" w:rsidRPr="00CA2886" w:rsidRDefault="00CA2886" w:rsidP="00CA2886">
      <w:r w:rsidRPr="00CA2886">
        <w:t xml:space="preserve">So, you don’t assign the subnet </w:t>
      </w:r>
      <w:r w:rsidRPr="00CA2886">
        <w:rPr>
          <w:i/>
          <w:iCs/>
        </w:rPr>
        <w:t>per port</w:t>
      </w:r>
      <w:r w:rsidRPr="00CA2886">
        <w:t xml:space="preserve"> — you assign all those access ports to the same VLAN/subnet.</w:t>
      </w:r>
    </w:p>
    <w:p w14:paraId="2D51BB2B" w14:textId="77777777" w:rsidR="00CA2886" w:rsidRPr="00CA2886" w:rsidRDefault="00CA2886" w:rsidP="00CA2886">
      <w:r w:rsidRPr="00CA2886">
        <w:t>edge-switch:</w:t>
      </w:r>
    </w:p>
    <w:p w14:paraId="33863AC3" w14:textId="77777777" w:rsidR="00CA2886" w:rsidRPr="00CA2886" w:rsidRDefault="00CA2886" w:rsidP="00CA2886">
      <w:r w:rsidRPr="00CA2886">
        <w:t xml:space="preserve">  vlan 10 → subnet 10.0.0.0/24</w:t>
      </w:r>
    </w:p>
    <w:p w14:paraId="3F891206" w14:textId="77777777" w:rsidR="00CA2886" w:rsidRPr="00CA2886" w:rsidRDefault="00CA2886" w:rsidP="00CA2886">
      <w:r w:rsidRPr="00CA2886">
        <w:t xml:space="preserve">  ports 1–4 → access vlan 10  (hosts)</w:t>
      </w:r>
    </w:p>
    <w:p w14:paraId="08853917" w14:textId="77777777" w:rsidR="00CA2886" w:rsidRPr="00CA2886" w:rsidRDefault="00CA2886" w:rsidP="00CA2886">
      <w:r w:rsidRPr="00CA2886">
        <w:t xml:space="preserve">  ports 5–8 → uplinks (L3 routed)</w:t>
      </w:r>
    </w:p>
    <w:p w14:paraId="79EBD0B6" w14:textId="77777777" w:rsidR="00CA2886" w:rsidRPr="00CA2886" w:rsidRDefault="00CA2886" w:rsidP="00CA2886">
      <w:pPr>
        <w:rPr>
          <w:b/>
          <w:bCs/>
        </w:rPr>
      </w:pPr>
      <w:r w:rsidRPr="00CA2886">
        <w:rPr>
          <w:b/>
          <w:bCs/>
        </w:rPr>
        <w:t>Option 2: Pure Router (less common but possible)</w:t>
      </w:r>
    </w:p>
    <w:p w14:paraId="66B2E082" w14:textId="77777777" w:rsidR="00CA2886" w:rsidRPr="00CA2886" w:rsidRDefault="00CA2886" w:rsidP="00CA2886">
      <w:pPr>
        <w:numPr>
          <w:ilvl w:val="0"/>
          <w:numId w:val="187"/>
        </w:numPr>
      </w:pPr>
      <w:r w:rsidRPr="00CA2886">
        <w:t>Each port could be a routed interface with its own small subnet (e.g., /30 or /31 to each host).</w:t>
      </w:r>
    </w:p>
    <w:p w14:paraId="775BC7F2" w14:textId="77777777" w:rsidR="00CA2886" w:rsidRPr="00CA2886" w:rsidRDefault="00CA2886" w:rsidP="00CA2886">
      <w:pPr>
        <w:numPr>
          <w:ilvl w:val="0"/>
          <w:numId w:val="187"/>
        </w:numPr>
      </w:pPr>
      <w:r w:rsidRPr="00CA2886">
        <w:t>This is used in special cases like point-to-point links.</w:t>
      </w:r>
    </w:p>
    <w:p w14:paraId="17127E43" w14:textId="77777777" w:rsidR="00CA2886" w:rsidRPr="00CA2886" w:rsidRDefault="00CA2886" w:rsidP="00CA2886">
      <w:r w:rsidRPr="00CA2886">
        <w:t xml:space="preserve">In Al-Fares’ datacenter context, though, </w:t>
      </w:r>
      <w:r w:rsidRPr="00CA2886">
        <w:rPr>
          <w:b/>
          <w:bCs/>
        </w:rPr>
        <w:t>Option 1</w:t>
      </w:r>
      <w:r w:rsidRPr="00CA2886">
        <w:t xml:space="preserve"> is the intended setup:</w:t>
      </w:r>
      <w:r w:rsidRPr="00CA2886">
        <w:br/>
        <w:t xml:space="preserve">Each edge switch represents </w:t>
      </w:r>
      <w:r w:rsidRPr="00CA2886">
        <w:rPr>
          <w:i/>
          <w:iCs/>
        </w:rPr>
        <w:t>one subnet</w:t>
      </w:r>
      <w:r w:rsidRPr="00CA2886">
        <w:t xml:space="preserve"> shared by all its hosts.</w:t>
      </w:r>
    </w:p>
    <w:p w14:paraId="3B8280D2" w14:textId="77777777" w:rsidR="00CA2886" w:rsidRPr="00CA2886" w:rsidRDefault="00CA2886" w:rsidP="00CA2886">
      <w:r w:rsidRPr="00CA2886">
        <w:pict w14:anchorId="1AD6FADE">
          <v:rect id="_x0000_i3400" style="width:0;height:1.5pt" o:hralign="center" o:hrstd="t" o:hr="t" fillcolor="#a0a0a0" stroked="f"/>
        </w:pict>
      </w:r>
    </w:p>
    <w:p w14:paraId="1894BFC6"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 What happens functionally</w:t>
      </w:r>
    </w:p>
    <w:p w14:paraId="1D8DCD59" w14:textId="77777777" w:rsidR="00CA2886" w:rsidRPr="00CA2886" w:rsidRDefault="00CA2886" w:rsidP="00CA2886">
      <w:r w:rsidRPr="00CA2886">
        <w:t>When a host (say 10.0.0.2) sends to another host on the same edge:</w:t>
      </w:r>
    </w:p>
    <w:p w14:paraId="640B8E92" w14:textId="77777777" w:rsidR="00CA2886" w:rsidRPr="00CA2886" w:rsidRDefault="00CA2886" w:rsidP="00CA2886">
      <w:pPr>
        <w:numPr>
          <w:ilvl w:val="0"/>
          <w:numId w:val="188"/>
        </w:numPr>
      </w:pPr>
      <w:r w:rsidRPr="00CA2886">
        <w:t>The edge switch forwards directly at Layer 2 (no routing).</w:t>
      </w:r>
    </w:p>
    <w:p w14:paraId="2A695C92" w14:textId="77777777" w:rsidR="00CA2886" w:rsidRPr="00CA2886" w:rsidRDefault="00CA2886" w:rsidP="00CA2886">
      <w:r w:rsidRPr="00CA2886">
        <w:t>When a host sends to a different subnet (say 10.0.1.x):</w:t>
      </w:r>
    </w:p>
    <w:p w14:paraId="2711053D" w14:textId="77777777" w:rsidR="00CA2886" w:rsidRPr="00CA2886" w:rsidRDefault="00CA2886" w:rsidP="00CA2886">
      <w:pPr>
        <w:numPr>
          <w:ilvl w:val="0"/>
          <w:numId w:val="189"/>
        </w:numPr>
      </w:pPr>
      <w:r w:rsidRPr="00CA2886">
        <w:t>The host’s default gateway (edge switch IP 10.0.0.254) receives it.</w:t>
      </w:r>
    </w:p>
    <w:p w14:paraId="5302B17A" w14:textId="77777777" w:rsidR="00CA2886" w:rsidRPr="00CA2886" w:rsidRDefault="00CA2886" w:rsidP="00CA2886">
      <w:pPr>
        <w:numPr>
          <w:ilvl w:val="0"/>
          <w:numId w:val="189"/>
        </w:numPr>
      </w:pPr>
      <w:r w:rsidRPr="00CA2886">
        <w:t xml:space="preserve">The edge switch </w:t>
      </w:r>
      <w:r w:rsidRPr="00CA2886">
        <w:rPr>
          <w:b/>
          <w:bCs/>
        </w:rPr>
        <w:t>routes</w:t>
      </w:r>
      <w:r w:rsidRPr="00CA2886">
        <w:t xml:space="preserve"> upward to the aggregation layer.</w:t>
      </w:r>
    </w:p>
    <w:p w14:paraId="295F77A1" w14:textId="77777777" w:rsidR="00CA2886" w:rsidRPr="00CA2886" w:rsidRDefault="00CA2886" w:rsidP="00CA2886">
      <w:r w:rsidRPr="00CA2886">
        <w:t>That’s why the subnet “belongs” to the edge switch — it owns that gateway IP and acts as the router for all attached hosts.</w:t>
      </w:r>
    </w:p>
    <w:p w14:paraId="4E7D1AF4" w14:textId="77777777" w:rsidR="00CA2886" w:rsidRPr="00CA2886" w:rsidRDefault="00CA2886" w:rsidP="00CA2886">
      <w:r w:rsidRPr="00CA2886">
        <w:pict w14:anchorId="4462DB82">
          <v:rect id="_x0000_i3401" style="width:0;height:1.5pt" o:hralign="center" o:hrstd="t" o:hr="t" fillcolor="#a0a0a0" stroked="f"/>
        </w:pict>
      </w:r>
    </w:p>
    <w:p w14:paraId="307FD6B6" w14:textId="77777777" w:rsidR="00CA2886" w:rsidRPr="00CA2886" w:rsidRDefault="00CA2886" w:rsidP="00CA2886">
      <w:pPr>
        <w:rPr>
          <w:b/>
          <w:bCs/>
        </w:rPr>
      </w:pPr>
      <w:r w:rsidRPr="00CA2886">
        <w:rPr>
          <w:rFonts w:ascii="Segoe UI Emoji" w:hAnsi="Segoe UI Emoji" w:cs="Segoe UI Emoji"/>
          <w:b/>
          <w:bCs/>
        </w:rPr>
        <w:lastRenderedPageBreak/>
        <w:t>⚙️</w:t>
      </w:r>
      <w:r w:rsidRPr="00CA2886">
        <w:rPr>
          <w:b/>
          <w:bCs/>
        </w:rPr>
        <w:t xml:space="preserve"> 5. Implementation analogy</w:t>
      </w:r>
    </w:p>
    <w:p w14:paraId="335CD651" w14:textId="77777777" w:rsidR="00CA2886" w:rsidRPr="00CA2886" w:rsidRDefault="00CA2886" w:rsidP="00CA2886">
      <w:r w:rsidRPr="00CA2886">
        <w:t>Think of the edge switch as combining:</w:t>
      </w:r>
    </w:p>
    <w:p w14:paraId="0B969EDF" w14:textId="77777777" w:rsidR="00CA2886" w:rsidRPr="00CA2886" w:rsidRDefault="00CA2886" w:rsidP="00CA2886">
      <w:pPr>
        <w:numPr>
          <w:ilvl w:val="0"/>
          <w:numId w:val="190"/>
        </w:numPr>
      </w:pPr>
      <w:r w:rsidRPr="00CA2886">
        <w:t xml:space="preserve">a </w:t>
      </w:r>
      <w:r w:rsidRPr="00CA2886">
        <w:rPr>
          <w:b/>
          <w:bCs/>
        </w:rPr>
        <w:t>small local L2 domain</w:t>
      </w:r>
      <w:r w:rsidRPr="00CA2886">
        <w:t xml:space="preserve"> (the hosts on its access ports), and</w:t>
      </w:r>
    </w:p>
    <w:p w14:paraId="2C598264" w14:textId="77777777" w:rsidR="00CA2886" w:rsidRPr="00CA2886" w:rsidRDefault="00CA2886" w:rsidP="00CA2886">
      <w:pPr>
        <w:numPr>
          <w:ilvl w:val="0"/>
          <w:numId w:val="190"/>
        </w:numPr>
      </w:pPr>
      <w:r w:rsidRPr="00CA2886">
        <w:t xml:space="preserve">an </w:t>
      </w:r>
      <w:r w:rsidRPr="00CA2886">
        <w:rPr>
          <w:b/>
          <w:bCs/>
        </w:rPr>
        <w:t>L3 router interface</w:t>
      </w:r>
      <w:r w:rsidRPr="00CA2886">
        <w:t xml:space="preserve"> (its gateway address for that subnet).</w:t>
      </w:r>
    </w:p>
    <w:p w14:paraId="00EC04B5" w14:textId="77777777" w:rsidR="00CA2886" w:rsidRPr="00CA2886" w:rsidRDefault="00CA2886" w:rsidP="00CA2886">
      <w:r w:rsidRPr="00CA2886">
        <w:t>So it looks like:</w:t>
      </w:r>
    </w:p>
    <w:p w14:paraId="797D4714" w14:textId="77777777" w:rsidR="00CA2886" w:rsidRPr="00CA2886" w:rsidRDefault="00CA2886" w:rsidP="00CA2886">
      <w:r w:rsidRPr="00CA2886">
        <w:t>[Host A 10.0.0.1] \</w:t>
      </w:r>
    </w:p>
    <w:p w14:paraId="561CB45D" w14:textId="77777777" w:rsidR="00CA2886" w:rsidRPr="00CA2886" w:rsidRDefault="00CA2886" w:rsidP="00CA2886">
      <w:r w:rsidRPr="00CA2886">
        <w:t>[Host B 10.0.0.2]  --&gt; VLAN 10 --&gt; Edge Switch (10.0.0.254/24)</w:t>
      </w:r>
    </w:p>
    <w:p w14:paraId="264040F5" w14:textId="77777777" w:rsidR="00CA2886" w:rsidRPr="00CA2886" w:rsidRDefault="00CA2886" w:rsidP="00CA2886">
      <w:r w:rsidRPr="00CA2886">
        <w:t>[Host C 10.0.0.3] /</w:t>
      </w:r>
    </w:p>
    <w:p w14:paraId="0A08C36F" w14:textId="77777777" w:rsidR="00CA2886" w:rsidRPr="00CA2886" w:rsidRDefault="00CA2886" w:rsidP="00CA2886">
      <w:r w:rsidRPr="00CA2886">
        <w:t>All these hosts ARP for 10.0.0.254 as their gateway.</w:t>
      </w:r>
      <w:r w:rsidRPr="00CA2886">
        <w:br/>
        <w:t>The switch responds and routes non-local traffic upward.</w:t>
      </w:r>
    </w:p>
    <w:p w14:paraId="0D3E374B" w14:textId="77777777" w:rsidR="00CA2886" w:rsidRPr="00CA2886" w:rsidRDefault="00CA2886" w:rsidP="00CA2886">
      <w:r w:rsidRPr="00CA2886">
        <w:pict w14:anchorId="1F8BE14C">
          <v:rect id="_x0000_i3402" style="width:0;height:1.5pt" o:hralign="center" o:hrstd="t" o:hr="t" fillcolor="#a0a0a0" stroked="f"/>
        </w:pict>
      </w:r>
    </w:p>
    <w:p w14:paraId="26DBF40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6. Key takeaway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8"/>
        <w:gridCol w:w="5438"/>
      </w:tblGrid>
      <w:tr w:rsidR="00CA2886" w:rsidRPr="00CA2886" w14:paraId="4C3324B8" w14:textId="77777777">
        <w:trPr>
          <w:tblHeader/>
          <w:tblCellSpacing w:w="15" w:type="dxa"/>
        </w:trPr>
        <w:tc>
          <w:tcPr>
            <w:tcW w:w="0" w:type="auto"/>
            <w:vAlign w:val="center"/>
            <w:hideMark/>
          </w:tcPr>
          <w:p w14:paraId="5F2DFB86" w14:textId="77777777" w:rsidR="00CA2886" w:rsidRPr="00CA2886" w:rsidRDefault="00CA2886" w:rsidP="00CA2886">
            <w:pPr>
              <w:rPr>
                <w:b/>
                <w:bCs/>
              </w:rPr>
            </w:pPr>
            <w:r w:rsidRPr="00CA2886">
              <w:rPr>
                <w:b/>
                <w:bCs/>
              </w:rPr>
              <w:t>Concept</w:t>
            </w:r>
          </w:p>
        </w:tc>
        <w:tc>
          <w:tcPr>
            <w:tcW w:w="0" w:type="auto"/>
            <w:vAlign w:val="center"/>
            <w:hideMark/>
          </w:tcPr>
          <w:p w14:paraId="02171FFF" w14:textId="77777777" w:rsidR="00CA2886" w:rsidRPr="00CA2886" w:rsidRDefault="00CA2886" w:rsidP="00CA2886">
            <w:pPr>
              <w:rPr>
                <w:b/>
                <w:bCs/>
              </w:rPr>
            </w:pPr>
            <w:r w:rsidRPr="00CA2886">
              <w:rPr>
                <w:b/>
                <w:bCs/>
              </w:rPr>
              <w:t>Description</w:t>
            </w:r>
          </w:p>
        </w:tc>
      </w:tr>
      <w:tr w:rsidR="00CA2886" w:rsidRPr="00CA2886" w14:paraId="6B6226C0" w14:textId="77777777">
        <w:trPr>
          <w:tblCellSpacing w:w="15" w:type="dxa"/>
        </w:trPr>
        <w:tc>
          <w:tcPr>
            <w:tcW w:w="0" w:type="auto"/>
            <w:vAlign w:val="center"/>
            <w:hideMark/>
          </w:tcPr>
          <w:p w14:paraId="611491B1" w14:textId="77777777" w:rsidR="00CA2886" w:rsidRPr="00CA2886" w:rsidRDefault="00CA2886" w:rsidP="00CA2886">
            <w:r w:rsidRPr="00CA2886">
              <w:t>“Each edge switch defines one subnet”</w:t>
            </w:r>
          </w:p>
        </w:tc>
        <w:tc>
          <w:tcPr>
            <w:tcW w:w="0" w:type="auto"/>
            <w:vAlign w:val="center"/>
            <w:hideMark/>
          </w:tcPr>
          <w:p w14:paraId="6D2624E4" w14:textId="77777777" w:rsidR="00CA2886" w:rsidRPr="00CA2886" w:rsidRDefault="00CA2886" w:rsidP="00CA2886">
            <w:r w:rsidRPr="00CA2886">
              <w:t>The switch acts as the gateway for a /24 (or similar) range</w:t>
            </w:r>
          </w:p>
        </w:tc>
      </w:tr>
      <w:tr w:rsidR="00CA2886" w:rsidRPr="00CA2886" w14:paraId="45A27ED2" w14:textId="77777777">
        <w:trPr>
          <w:tblCellSpacing w:w="15" w:type="dxa"/>
        </w:trPr>
        <w:tc>
          <w:tcPr>
            <w:tcW w:w="0" w:type="auto"/>
            <w:vAlign w:val="center"/>
            <w:hideMark/>
          </w:tcPr>
          <w:p w14:paraId="2F75918E" w14:textId="77777777" w:rsidR="00CA2886" w:rsidRPr="00CA2886" w:rsidRDefault="00CA2886" w:rsidP="00CA2886">
            <w:r w:rsidRPr="00CA2886">
              <w:t>Hosts’ ports</w:t>
            </w:r>
          </w:p>
        </w:tc>
        <w:tc>
          <w:tcPr>
            <w:tcW w:w="0" w:type="auto"/>
            <w:vAlign w:val="center"/>
            <w:hideMark/>
          </w:tcPr>
          <w:p w14:paraId="4C5DCD87" w14:textId="77777777" w:rsidR="00CA2886" w:rsidRPr="00CA2886" w:rsidRDefault="00CA2886" w:rsidP="00CA2886">
            <w:r w:rsidRPr="00CA2886">
              <w:t>All belong to that same VLAN/subnet</w:t>
            </w:r>
          </w:p>
        </w:tc>
      </w:tr>
      <w:tr w:rsidR="00CA2886" w:rsidRPr="00CA2886" w14:paraId="238D9843" w14:textId="77777777">
        <w:trPr>
          <w:tblCellSpacing w:w="15" w:type="dxa"/>
        </w:trPr>
        <w:tc>
          <w:tcPr>
            <w:tcW w:w="0" w:type="auto"/>
            <w:vAlign w:val="center"/>
            <w:hideMark/>
          </w:tcPr>
          <w:p w14:paraId="05E822C6" w14:textId="77777777" w:rsidR="00CA2886" w:rsidRPr="00CA2886" w:rsidRDefault="00CA2886" w:rsidP="00CA2886">
            <w:r w:rsidRPr="00CA2886">
              <w:t>Switch configuration</w:t>
            </w:r>
          </w:p>
        </w:tc>
        <w:tc>
          <w:tcPr>
            <w:tcW w:w="0" w:type="auto"/>
            <w:vAlign w:val="center"/>
            <w:hideMark/>
          </w:tcPr>
          <w:p w14:paraId="358AA94C" w14:textId="77777777" w:rsidR="00CA2886" w:rsidRPr="00CA2886" w:rsidRDefault="00CA2886" w:rsidP="00CA2886">
            <w:r w:rsidRPr="00CA2886">
              <w:t>One L3 interface (SVI) bound to the subnet</w:t>
            </w:r>
          </w:p>
        </w:tc>
      </w:tr>
      <w:tr w:rsidR="00CA2886" w:rsidRPr="00CA2886" w14:paraId="3719A445" w14:textId="77777777">
        <w:trPr>
          <w:tblCellSpacing w:w="15" w:type="dxa"/>
        </w:trPr>
        <w:tc>
          <w:tcPr>
            <w:tcW w:w="0" w:type="auto"/>
            <w:vAlign w:val="center"/>
            <w:hideMark/>
          </w:tcPr>
          <w:p w14:paraId="0A16F90B" w14:textId="77777777" w:rsidR="00CA2886" w:rsidRPr="00CA2886" w:rsidRDefault="00CA2886" w:rsidP="00CA2886">
            <w:r w:rsidRPr="00CA2886">
              <w:t>Uplink ports</w:t>
            </w:r>
          </w:p>
        </w:tc>
        <w:tc>
          <w:tcPr>
            <w:tcW w:w="0" w:type="auto"/>
            <w:vAlign w:val="center"/>
            <w:hideMark/>
          </w:tcPr>
          <w:p w14:paraId="2E5CBF0A" w14:textId="77777777" w:rsidR="00CA2886" w:rsidRPr="00CA2886" w:rsidRDefault="00CA2886" w:rsidP="00CA2886">
            <w:r w:rsidRPr="00CA2886">
              <w:t>Routed interfaces toward aggregation switches</w:t>
            </w:r>
          </w:p>
        </w:tc>
      </w:tr>
      <w:tr w:rsidR="00CA2886" w:rsidRPr="00CA2886" w14:paraId="5F5E409E" w14:textId="77777777">
        <w:trPr>
          <w:tblCellSpacing w:w="15" w:type="dxa"/>
        </w:trPr>
        <w:tc>
          <w:tcPr>
            <w:tcW w:w="0" w:type="auto"/>
            <w:vAlign w:val="center"/>
            <w:hideMark/>
          </w:tcPr>
          <w:p w14:paraId="6DBFC966" w14:textId="77777777" w:rsidR="00CA2886" w:rsidRPr="00CA2886" w:rsidRDefault="00CA2886" w:rsidP="00CA2886">
            <w:r w:rsidRPr="00CA2886">
              <w:t>Result</w:t>
            </w:r>
          </w:p>
        </w:tc>
        <w:tc>
          <w:tcPr>
            <w:tcW w:w="0" w:type="auto"/>
            <w:vAlign w:val="center"/>
            <w:hideMark/>
          </w:tcPr>
          <w:p w14:paraId="719E4231" w14:textId="77777777" w:rsidR="00CA2886" w:rsidRPr="00CA2886" w:rsidRDefault="00CA2886" w:rsidP="00CA2886">
            <w:r w:rsidRPr="00CA2886">
              <w:t>Hosts share one local subnet; switch routes to rest of Fat-Tree</w:t>
            </w:r>
          </w:p>
        </w:tc>
      </w:tr>
    </w:tbl>
    <w:p w14:paraId="3DE1E01D" w14:textId="77777777" w:rsidR="00CA2886" w:rsidRPr="00CA2886" w:rsidRDefault="00CA2886" w:rsidP="00CA2886">
      <w:r w:rsidRPr="00CA2886">
        <w:pict w14:anchorId="544ED6A2">
          <v:rect id="_x0000_i3403" style="width:0;height:1.5pt" o:hralign="center" o:hrstd="t" o:hr="t" fillcolor="#a0a0a0" stroked="f"/>
        </w:pict>
      </w:r>
    </w:p>
    <w:p w14:paraId="1D5F95E6" w14:textId="77777777" w:rsidR="00CA2886" w:rsidRPr="00CA2886" w:rsidRDefault="00CA2886" w:rsidP="00CA2886">
      <w:r w:rsidRPr="00CA2886">
        <w:t>So to your question directly:</w:t>
      </w:r>
    </w:p>
    <w:p w14:paraId="77065877" w14:textId="77777777" w:rsidR="00CA2886" w:rsidRPr="00CA2886" w:rsidRDefault="00CA2886" w:rsidP="00CA2886">
      <w:r w:rsidRPr="00CA2886">
        <w:t>“Is the switch programmed to the subnet port by port for the ones that are connected to the hosts?”</w:t>
      </w:r>
    </w:p>
    <w:p w14:paraId="497CCB1C" w14:textId="77777777" w:rsidR="00CA2886" w:rsidRPr="00CA2886" w:rsidRDefault="00CA2886" w:rsidP="00CA2886">
      <w:r w:rsidRPr="00CA2886">
        <w:rPr>
          <w:rFonts w:ascii="Segoe UI Emoji" w:hAnsi="Segoe UI Emoji" w:cs="Segoe UI Emoji"/>
        </w:rPr>
        <w:t>✅</w:t>
      </w:r>
      <w:r w:rsidRPr="00CA2886">
        <w:t xml:space="preserve"> Not individually per port —</w:t>
      </w:r>
      <w:r w:rsidRPr="00CA2886">
        <w:br/>
        <w:t xml:space="preserve">All </w:t>
      </w:r>
      <w:r w:rsidRPr="00CA2886">
        <w:rPr>
          <w:b/>
          <w:bCs/>
        </w:rPr>
        <w:t>host-facing ports</w:t>
      </w:r>
      <w:r w:rsidRPr="00CA2886">
        <w:t xml:space="preserve"> on that edge switch belong to a </w:t>
      </w:r>
      <w:r w:rsidRPr="00CA2886">
        <w:rPr>
          <w:b/>
          <w:bCs/>
        </w:rPr>
        <w:t>single VLAN or interface</w:t>
      </w:r>
      <w:r w:rsidRPr="00CA2886">
        <w:t xml:space="preserve"> representing that subnet.</w:t>
      </w:r>
      <w:r w:rsidRPr="00CA2886">
        <w:br/>
        <w:t xml:space="preserve">That VLAN/interface is configured with one </w:t>
      </w:r>
      <w:r w:rsidRPr="00CA2886">
        <w:rPr>
          <w:b/>
          <w:bCs/>
        </w:rPr>
        <w:t>IP + subnet mask</w:t>
      </w:r>
      <w:r w:rsidRPr="00CA2886">
        <w:t>, which defines the subnet for all those ports collectively.</w:t>
      </w:r>
    </w:p>
    <w:p w14:paraId="5388D101" w14:textId="77777777" w:rsidR="00CA2886" w:rsidRPr="00CA2886" w:rsidRDefault="00CA2886" w:rsidP="00CA2886">
      <w:r w:rsidRPr="00CA2886">
        <w:lastRenderedPageBreak/>
        <w:pict w14:anchorId="6F8CDD44">
          <v:rect id="_x0000_i3404" style="width:0;height:1.5pt" o:hralign="center" o:hrstd="t" o:hr="t" fillcolor="#a0a0a0" stroked="f"/>
        </w:pict>
      </w:r>
    </w:p>
    <w:p w14:paraId="42C6F96A" w14:textId="77777777" w:rsidR="00CA2886" w:rsidRPr="00CA2886" w:rsidRDefault="00CA2886" w:rsidP="00CA2886">
      <w:r w:rsidRPr="00CA2886">
        <w:t xml:space="preserve">Would you like me to show an </w:t>
      </w:r>
      <w:r w:rsidRPr="00CA2886">
        <w:rPr>
          <w:b/>
          <w:bCs/>
        </w:rPr>
        <w:t>example configuration block</w:t>
      </w:r>
      <w:r w:rsidRPr="00CA2886">
        <w:t xml:space="preserve"> (Cisco-style or Linux-based L3 switch) that demonstrates exactly how an edge switch defines and binds its subnet?</w:t>
      </w:r>
    </w:p>
    <w:p w14:paraId="3DCC0121" w14:textId="77777777" w:rsidR="00CA2886" w:rsidRPr="00CA2886" w:rsidRDefault="00CA2886" w:rsidP="00CA2886">
      <w:r w:rsidRPr="00CA2886">
        <w:t xml:space="preserve">I wrote a network simulator for running fat tree scenarios as part of my homework. I need to add now a readme.md file that "clearly explains my approach, provides instructions for running the code and summarizing my results. The tests I will be doing include basic and also with disruptive events. Can you recommend a structure for the md file? Is there a convention? Should I edit it from pycharm (my default) or some other application? </w:t>
      </w:r>
    </w:p>
    <w:p w14:paraId="565419FE" w14:textId="77777777" w:rsidR="00CA2886" w:rsidRPr="00CA2886" w:rsidRDefault="00CA2886" w:rsidP="00CA2886">
      <w:pPr>
        <w:rPr>
          <w:b/>
          <w:bCs/>
        </w:rPr>
      </w:pPr>
      <w:r w:rsidRPr="00CA2886">
        <w:rPr>
          <w:b/>
          <w:bCs/>
        </w:rPr>
        <w:t>ChatGPT said:</w:t>
      </w:r>
    </w:p>
    <w:p w14:paraId="7375F84B" w14:textId="77777777" w:rsidR="00CA2886" w:rsidRPr="00CA2886" w:rsidRDefault="00CA2886" w:rsidP="00CA2886">
      <w:r w:rsidRPr="00CA2886">
        <w:t>Excellent question — and it’s great that you’re thinking about clarity and structure for your README.md, because that’s exactly what instructors and reviewers look for in network simulation projects.</w:t>
      </w:r>
    </w:p>
    <w:p w14:paraId="0FC338FB" w14:textId="77777777" w:rsidR="00CA2886" w:rsidRPr="00CA2886" w:rsidRDefault="00CA2886" w:rsidP="00CA2886">
      <w:r w:rsidRPr="00CA2886">
        <w:pict w14:anchorId="7090B49F">
          <v:rect id="_x0000_i3675" style="width:0;height:1.5pt" o:hralign="center" o:hrstd="t" o:hr="t" fillcolor="#a0a0a0" stroked="f"/>
        </w:pict>
      </w:r>
    </w:p>
    <w:p w14:paraId="4F6D9FAB"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 Editing environment</w:t>
      </w:r>
    </w:p>
    <w:p w14:paraId="3B933C96" w14:textId="77777777" w:rsidR="00CA2886" w:rsidRPr="00CA2886" w:rsidRDefault="00CA2886" w:rsidP="00CA2886">
      <w:r w:rsidRPr="00CA2886">
        <w:t xml:space="preserve">You can absolutely write and edit your README.md directly in </w:t>
      </w:r>
      <w:r w:rsidRPr="00CA2886">
        <w:rPr>
          <w:b/>
          <w:bCs/>
        </w:rPr>
        <w:t>PyCharm</w:t>
      </w:r>
      <w:r w:rsidRPr="00CA2886">
        <w:t xml:space="preserve"> — it supports Markdown very well, including live preview (enable it via </w:t>
      </w:r>
      <w:r w:rsidRPr="00CA2886">
        <w:rPr>
          <w:b/>
          <w:bCs/>
        </w:rPr>
        <w:t>View → Show Preview</w:t>
      </w:r>
      <w:r w:rsidRPr="00CA2886">
        <w:t>).</w:t>
      </w:r>
      <w:r w:rsidRPr="00CA2886">
        <w:br/>
        <w:t>Alternatives include:</w:t>
      </w:r>
    </w:p>
    <w:p w14:paraId="1A881BB0" w14:textId="77777777" w:rsidR="00CA2886" w:rsidRPr="00CA2886" w:rsidRDefault="00CA2886" w:rsidP="00CA2886">
      <w:pPr>
        <w:numPr>
          <w:ilvl w:val="0"/>
          <w:numId w:val="191"/>
        </w:numPr>
      </w:pPr>
      <w:r w:rsidRPr="00CA2886">
        <w:rPr>
          <w:b/>
          <w:bCs/>
        </w:rPr>
        <w:t>VS Code</w:t>
      </w:r>
      <w:r w:rsidRPr="00CA2886">
        <w:t xml:space="preserve"> (has very rich Markdown preview and formatting plugins)</w:t>
      </w:r>
    </w:p>
    <w:p w14:paraId="729AF691" w14:textId="77777777" w:rsidR="00CA2886" w:rsidRPr="00CA2886" w:rsidRDefault="00CA2886" w:rsidP="00CA2886">
      <w:pPr>
        <w:numPr>
          <w:ilvl w:val="0"/>
          <w:numId w:val="191"/>
        </w:numPr>
      </w:pPr>
      <w:r w:rsidRPr="00CA2886">
        <w:rPr>
          <w:b/>
          <w:bCs/>
        </w:rPr>
        <w:t>Typora</w:t>
      </w:r>
      <w:r w:rsidRPr="00CA2886">
        <w:t xml:space="preserve"> (if you want a distraction-free Markdown editor)</w:t>
      </w:r>
      <w:r w:rsidRPr="00CA2886">
        <w:br/>
        <w:t>But if PyCharm is your main development environment, stay there — it’s perfectly fine.</w:t>
      </w:r>
    </w:p>
    <w:p w14:paraId="3DF20B64" w14:textId="77777777" w:rsidR="00CA2886" w:rsidRPr="00CA2886" w:rsidRDefault="00CA2886" w:rsidP="00CA2886">
      <w:r w:rsidRPr="00CA2886">
        <w:pict w14:anchorId="7A6E37A9">
          <v:rect id="_x0000_i3676" style="width:0;height:1.5pt" o:hralign="center" o:hrstd="t" o:hr="t" fillcolor="#a0a0a0" stroked="f"/>
        </w:pict>
      </w:r>
    </w:p>
    <w:p w14:paraId="09ABD8C4"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 Conventional structure for technical projects</w:t>
      </w:r>
    </w:p>
    <w:p w14:paraId="20A79E16" w14:textId="77777777" w:rsidR="00CA2886" w:rsidRPr="00CA2886" w:rsidRDefault="00CA2886" w:rsidP="00CA2886">
      <w:r w:rsidRPr="00CA2886">
        <w:t>Here’s a widely accepted structure, aligned with open-source and academic conventions (used on GitHub and in coursework):</w:t>
      </w:r>
    </w:p>
    <w:p w14:paraId="59688563" w14:textId="77777777" w:rsidR="00CA2886" w:rsidRPr="00CA2886" w:rsidRDefault="00CA2886" w:rsidP="00CA2886">
      <w:r w:rsidRPr="00CA2886">
        <w:t># Fat-Tree Network Simulator</w:t>
      </w:r>
    </w:p>
    <w:p w14:paraId="19D2072D" w14:textId="77777777" w:rsidR="00CA2886" w:rsidRPr="00CA2886" w:rsidRDefault="00CA2886" w:rsidP="00CA2886"/>
    <w:p w14:paraId="296A0584" w14:textId="77777777" w:rsidR="00CA2886" w:rsidRPr="00CA2886" w:rsidRDefault="00CA2886" w:rsidP="00CA2886">
      <w:r w:rsidRPr="00CA2886">
        <w:t>## Overview</w:t>
      </w:r>
    </w:p>
    <w:p w14:paraId="63626D52" w14:textId="77777777" w:rsidR="00CA2886" w:rsidRPr="00CA2886" w:rsidRDefault="00CA2886" w:rsidP="00CA2886">
      <w:r w:rsidRPr="00CA2886">
        <w:t>Briefly describe the project goal:</w:t>
      </w:r>
    </w:p>
    <w:p w14:paraId="5208D0DC" w14:textId="77777777" w:rsidR="00CA2886" w:rsidRPr="00CA2886" w:rsidRDefault="00CA2886" w:rsidP="00CA2886">
      <w:r w:rsidRPr="00CA2886">
        <w:t>- What it simulates (e.g., packet flow, routing, failure recovery)</w:t>
      </w:r>
    </w:p>
    <w:p w14:paraId="37415B3E" w14:textId="77777777" w:rsidR="00CA2886" w:rsidRPr="00CA2886" w:rsidRDefault="00CA2886" w:rsidP="00CA2886">
      <w:r w:rsidRPr="00CA2886">
        <w:lastRenderedPageBreak/>
        <w:t>- Motivation (e.g., exploring data-center scalability)</w:t>
      </w:r>
    </w:p>
    <w:p w14:paraId="615632C3" w14:textId="77777777" w:rsidR="00CA2886" w:rsidRPr="00CA2886" w:rsidRDefault="00CA2886" w:rsidP="00CA2886">
      <w:r w:rsidRPr="00CA2886">
        <w:t>- High-level architecture and design approach</w:t>
      </w:r>
    </w:p>
    <w:p w14:paraId="42E6497E" w14:textId="77777777" w:rsidR="00CA2886" w:rsidRPr="00CA2886" w:rsidRDefault="00CA2886" w:rsidP="00CA2886"/>
    <w:p w14:paraId="179E3AC5" w14:textId="77777777" w:rsidR="00CA2886" w:rsidRPr="00CA2886" w:rsidRDefault="00CA2886" w:rsidP="00CA2886">
      <w:r w:rsidRPr="00CA2886">
        <w:t>## Implementation Approach</w:t>
      </w:r>
    </w:p>
    <w:p w14:paraId="2C4162CC" w14:textId="77777777" w:rsidR="00CA2886" w:rsidRPr="00CA2886" w:rsidRDefault="00CA2886" w:rsidP="00CA2886">
      <w:r w:rsidRPr="00CA2886">
        <w:t>Explain your design choices:</w:t>
      </w:r>
    </w:p>
    <w:p w14:paraId="6377EDAB" w14:textId="77777777" w:rsidR="00CA2886" w:rsidRPr="00CA2886" w:rsidRDefault="00CA2886" w:rsidP="00CA2886">
      <w:r w:rsidRPr="00CA2886">
        <w:t>- Programming language and libraries used</w:t>
      </w:r>
    </w:p>
    <w:p w14:paraId="0AE5B6DB" w14:textId="77777777" w:rsidR="00CA2886" w:rsidRPr="00CA2886" w:rsidRDefault="00CA2886" w:rsidP="00CA2886">
      <w:r w:rsidRPr="00CA2886">
        <w:t>- Core classes/modules (`Node`, `Switch`, `Host`, `Scheduler`, `Link`, etc.)</w:t>
      </w:r>
    </w:p>
    <w:p w14:paraId="29A49B18" w14:textId="77777777" w:rsidR="00CA2886" w:rsidRPr="00CA2886" w:rsidRDefault="00CA2886" w:rsidP="00CA2886">
      <w:r w:rsidRPr="00CA2886">
        <w:t>- How message passing, events, and routing tables are handled</w:t>
      </w:r>
    </w:p>
    <w:p w14:paraId="2ADEAFA7" w14:textId="77777777" w:rsidR="00CA2886" w:rsidRPr="00CA2886" w:rsidRDefault="00CA2886" w:rsidP="00CA2886">
      <w:r w:rsidRPr="00CA2886">
        <w:t>- How fat-tree topology is built (e.g., parameter `k` defining pods, layers)</w:t>
      </w:r>
    </w:p>
    <w:p w14:paraId="3C055B88" w14:textId="77777777" w:rsidR="00CA2886" w:rsidRPr="00CA2886" w:rsidRDefault="00CA2886" w:rsidP="00CA2886">
      <w:r w:rsidRPr="00CA2886">
        <w:t>- How failures/disruptions are simulated (if applicable)</w:t>
      </w:r>
    </w:p>
    <w:p w14:paraId="34953D49" w14:textId="77777777" w:rsidR="00CA2886" w:rsidRPr="00CA2886" w:rsidRDefault="00CA2886" w:rsidP="00CA2886"/>
    <w:p w14:paraId="5C5CDAEE" w14:textId="77777777" w:rsidR="00CA2886" w:rsidRPr="00CA2886" w:rsidRDefault="00CA2886" w:rsidP="00CA2886">
      <w:r w:rsidRPr="00CA2886">
        <w:t>## How to Run</w:t>
      </w:r>
    </w:p>
    <w:p w14:paraId="7147CC40" w14:textId="77777777" w:rsidR="00CA2886" w:rsidRPr="00CA2886" w:rsidRDefault="00CA2886" w:rsidP="00CA2886">
      <w:r w:rsidRPr="00CA2886">
        <w:t>Clear, step-by-step instructions:</w:t>
      </w:r>
    </w:p>
    <w:p w14:paraId="6A73B3C0" w14:textId="77777777" w:rsidR="00CA2886" w:rsidRPr="00CA2886" w:rsidRDefault="00CA2886" w:rsidP="00CA2886">
      <w:r w:rsidRPr="00CA2886">
        <w:t>1. **Clone or extract** the repository</w:t>
      </w:r>
    </w:p>
    <w:p w14:paraId="73C3BA5E" w14:textId="77777777" w:rsidR="00CA2886" w:rsidRPr="00CA2886" w:rsidRDefault="00CA2886" w:rsidP="00CA2886">
      <w:r w:rsidRPr="00CA2886">
        <w:t>2. **Install dependencies** (e.g., `pip install -r requirements.txt`)</w:t>
      </w:r>
    </w:p>
    <w:p w14:paraId="36D19E63" w14:textId="77777777" w:rsidR="00CA2886" w:rsidRPr="00CA2886" w:rsidRDefault="00CA2886" w:rsidP="00CA2886">
      <w:r w:rsidRPr="00CA2886">
        <w:t>3. **Run basic scenario:**</w:t>
      </w:r>
    </w:p>
    <w:p w14:paraId="22B607B8" w14:textId="77777777" w:rsidR="00CA2886" w:rsidRPr="00CA2886" w:rsidRDefault="00CA2886" w:rsidP="00CA2886">
      <w:r w:rsidRPr="00CA2886">
        <w:t xml:space="preserve">   ```bash</w:t>
      </w:r>
    </w:p>
    <w:p w14:paraId="3C52E9D2" w14:textId="77777777" w:rsidR="00CA2886" w:rsidRPr="00CA2886" w:rsidRDefault="00CA2886" w:rsidP="00CA2886">
      <w:r w:rsidRPr="00CA2886">
        <w:t xml:space="preserve">   python main.py --scenario basic</w:t>
      </w:r>
    </w:p>
    <w:p w14:paraId="53E0FE2C" w14:textId="77777777" w:rsidR="00CA2886" w:rsidRPr="00CA2886" w:rsidRDefault="00CA2886" w:rsidP="00CA2886">
      <w:pPr>
        <w:numPr>
          <w:ilvl w:val="0"/>
          <w:numId w:val="192"/>
        </w:numPr>
      </w:pPr>
      <w:r w:rsidRPr="00CA2886">
        <w:rPr>
          <w:b/>
          <w:bCs/>
        </w:rPr>
        <w:t>Run with disruptions:</w:t>
      </w:r>
    </w:p>
    <w:p w14:paraId="7983B280" w14:textId="77777777" w:rsidR="00CA2886" w:rsidRPr="00CA2886" w:rsidRDefault="00CA2886" w:rsidP="00CA2886">
      <w:pPr>
        <w:numPr>
          <w:ilvl w:val="0"/>
          <w:numId w:val="192"/>
        </w:numPr>
        <w:tabs>
          <w:tab w:val="clear" w:pos="720"/>
        </w:tabs>
      </w:pPr>
      <w:r w:rsidRPr="00CA2886">
        <w:t>python main.py --scenario failure --seed 42</w:t>
      </w:r>
    </w:p>
    <w:p w14:paraId="4C63D482" w14:textId="77777777" w:rsidR="00CA2886" w:rsidRPr="00CA2886" w:rsidRDefault="00CA2886" w:rsidP="00CA2886">
      <w:pPr>
        <w:numPr>
          <w:ilvl w:val="0"/>
          <w:numId w:val="192"/>
        </w:numPr>
      </w:pPr>
      <w:r w:rsidRPr="00CA2886">
        <w:t>Optional flags (--verbose, --plot, --logfile, etc.)</w:t>
      </w:r>
    </w:p>
    <w:p w14:paraId="2CDC4A62" w14:textId="77777777" w:rsidR="00CA2886" w:rsidRPr="00CA2886" w:rsidRDefault="00CA2886" w:rsidP="00CA2886">
      <w:pPr>
        <w:rPr>
          <w:b/>
          <w:bCs/>
        </w:rPr>
      </w:pPr>
      <w:r w:rsidRPr="00CA2886">
        <w:rPr>
          <w:b/>
          <w:bCs/>
        </w:rPr>
        <w:t>Tests and Experiments</w:t>
      </w:r>
    </w:p>
    <w:p w14:paraId="1A1E4C33" w14:textId="77777777" w:rsidR="00CA2886" w:rsidRPr="00CA2886" w:rsidRDefault="00CA2886" w:rsidP="00CA2886">
      <w:r w:rsidRPr="00CA2886">
        <w:t>Summarize the scenarios you run:</w:t>
      </w:r>
    </w:p>
    <w:p w14:paraId="175DF5A8" w14:textId="77777777" w:rsidR="00CA2886" w:rsidRPr="00CA2886" w:rsidRDefault="00CA2886" w:rsidP="00CA2886">
      <w:pPr>
        <w:numPr>
          <w:ilvl w:val="0"/>
          <w:numId w:val="193"/>
        </w:numPr>
      </w:pPr>
      <w:r w:rsidRPr="00CA2886">
        <w:rPr>
          <w:b/>
          <w:bCs/>
        </w:rPr>
        <w:t>Basic test:</w:t>
      </w:r>
      <w:r w:rsidRPr="00CA2886">
        <w:t xml:space="preserve"> connectivity and packet delivery across pods</w:t>
      </w:r>
    </w:p>
    <w:p w14:paraId="0AA5D932" w14:textId="77777777" w:rsidR="00CA2886" w:rsidRPr="00CA2886" w:rsidRDefault="00CA2886" w:rsidP="00CA2886">
      <w:pPr>
        <w:numPr>
          <w:ilvl w:val="0"/>
          <w:numId w:val="193"/>
        </w:numPr>
      </w:pPr>
      <w:r w:rsidRPr="00CA2886">
        <w:rPr>
          <w:b/>
          <w:bCs/>
        </w:rPr>
        <w:t>Disruptive test:</w:t>
      </w:r>
      <w:r w:rsidRPr="00CA2886">
        <w:t xml:space="preserve"> link/switch failure recovery, routing re-convergence</w:t>
      </w:r>
    </w:p>
    <w:p w14:paraId="1789F842" w14:textId="77777777" w:rsidR="00CA2886" w:rsidRPr="00CA2886" w:rsidRDefault="00CA2886" w:rsidP="00CA2886">
      <w:pPr>
        <w:numPr>
          <w:ilvl w:val="0"/>
          <w:numId w:val="193"/>
        </w:numPr>
      </w:pPr>
      <w:r w:rsidRPr="00CA2886">
        <w:t>Any metrics you compute (latency, packet loss, throughput)</w:t>
      </w:r>
    </w:p>
    <w:p w14:paraId="2305AC15" w14:textId="77777777" w:rsidR="00CA2886" w:rsidRPr="00CA2886" w:rsidRDefault="00CA2886" w:rsidP="00CA2886">
      <w:pPr>
        <w:rPr>
          <w:b/>
          <w:bCs/>
        </w:rPr>
      </w:pPr>
      <w:r w:rsidRPr="00CA2886">
        <w:rPr>
          <w:b/>
          <w:bCs/>
        </w:rPr>
        <w:t>Results Summary</w:t>
      </w:r>
    </w:p>
    <w:p w14:paraId="2BA76CA2" w14:textId="77777777" w:rsidR="00CA2886" w:rsidRPr="00CA2886" w:rsidRDefault="00CA2886" w:rsidP="00CA2886">
      <w:r w:rsidRPr="00CA2886">
        <w:t>A short section highlighting your findings:</w:t>
      </w:r>
    </w:p>
    <w:p w14:paraId="50FF55DF" w14:textId="77777777" w:rsidR="00CA2886" w:rsidRPr="00CA2886" w:rsidRDefault="00CA2886" w:rsidP="00CA2886">
      <w:pPr>
        <w:numPr>
          <w:ilvl w:val="0"/>
          <w:numId w:val="194"/>
        </w:numPr>
      </w:pPr>
      <w:r w:rsidRPr="00CA2886">
        <w:lastRenderedPageBreak/>
        <w:t>How the fat-tree behaves under load and failure</w:t>
      </w:r>
    </w:p>
    <w:p w14:paraId="6E8E2FBD" w14:textId="77777777" w:rsidR="00CA2886" w:rsidRPr="00CA2886" w:rsidRDefault="00CA2886" w:rsidP="00CA2886">
      <w:pPr>
        <w:numPr>
          <w:ilvl w:val="0"/>
          <w:numId w:val="194"/>
        </w:numPr>
      </w:pPr>
      <w:r w:rsidRPr="00CA2886">
        <w:t>Example outputs, logs, or figures</w:t>
      </w:r>
    </w:p>
    <w:p w14:paraId="5FCA5CCB" w14:textId="77777777" w:rsidR="00CA2886" w:rsidRPr="00CA2886" w:rsidRDefault="00CA2886" w:rsidP="00CA2886">
      <w:pPr>
        <w:numPr>
          <w:ilvl w:val="0"/>
          <w:numId w:val="194"/>
        </w:numPr>
      </w:pPr>
      <w:r w:rsidRPr="00CA2886">
        <w:t>Observations (e.g., “ECMP maintained full connectivity after single edge switch failure”)</w:t>
      </w:r>
    </w:p>
    <w:p w14:paraId="7156D0C1" w14:textId="77777777" w:rsidR="00CA2886" w:rsidRPr="00CA2886" w:rsidRDefault="00CA2886" w:rsidP="00CA2886">
      <w:pPr>
        <w:rPr>
          <w:b/>
          <w:bCs/>
        </w:rPr>
      </w:pPr>
      <w:r w:rsidRPr="00CA2886">
        <w:rPr>
          <w:b/>
          <w:bCs/>
        </w:rPr>
        <w:t>Project Structure</w:t>
      </w:r>
    </w:p>
    <w:p w14:paraId="2A93635E" w14:textId="77777777" w:rsidR="00CA2886" w:rsidRPr="00CA2886" w:rsidRDefault="00CA2886" w:rsidP="00CA2886">
      <w:r w:rsidRPr="00CA2886">
        <w:t>Optional but very helpful:</w:t>
      </w:r>
    </w:p>
    <w:p w14:paraId="7357CC4F" w14:textId="77777777" w:rsidR="00CA2886" w:rsidRPr="00CA2886" w:rsidRDefault="00CA2886" w:rsidP="00CA2886">
      <w:r w:rsidRPr="00CA2886">
        <w:rPr>
          <w:rFonts w:ascii="MS Gothic" w:eastAsia="MS Gothic" w:hAnsi="MS Gothic" w:cs="MS Gothic" w:hint="eastAsia"/>
        </w:rPr>
        <w:t>├</w:t>
      </w:r>
      <w:r w:rsidRPr="00CA2886">
        <w:rPr>
          <w:rFonts w:ascii="Aptos" w:hAnsi="Aptos" w:cs="Aptos"/>
        </w:rPr>
        <w:t>──</w:t>
      </w:r>
      <w:r w:rsidRPr="00CA2886">
        <w:t xml:space="preserve"> main.py</w:t>
      </w:r>
    </w:p>
    <w:p w14:paraId="0A45F7A0" w14:textId="77777777" w:rsidR="00CA2886" w:rsidRPr="00CA2886" w:rsidRDefault="00CA2886" w:rsidP="00CA2886">
      <w:r w:rsidRPr="00CA2886">
        <w:rPr>
          <w:rFonts w:ascii="MS Gothic" w:eastAsia="MS Gothic" w:hAnsi="MS Gothic" w:cs="MS Gothic" w:hint="eastAsia"/>
        </w:rPr>
        <w:t>├</w:t>
      </w:r>
      <w:r w:rsidRPr="00CA2886">
        <w:rPr>
          <w:rFonts w:ascii="Aptos" w:hAnsi="Aptos" w:cs="Aptos"/>
        </w:rPr>
        <w:t>──</w:t>
      </w:r>
      <w:r w:rsidRPr="00CA2886">
        <w:t xml:space="preserve"> core/</w:t>
      </w:r>
    </w:p>
    <w:p w14:paraId="39397198"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host.py</w:t>
      </w:r>
    </w:p>
    <w:p w14:paraId="6BC79E18"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switch.py</w:t>
      </w:r>
    </w:p>
    <w:p w14:paraId="640902AA"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scheduler.py</w:t>
      </w:r>
    </w:p>
    <w:p w14:paraId="48B82F04" w14:textId="77777777" w:rsidR="00CA2886" w:rsidRPr="00CA2886" w:rsidRDefault="00CA2886" w:rsidP="00CA2886">
      <w:r w:rsidRPr="00CA2886">
        <w:t>│   └── link.py</w:t>
      </w:r>
    </w:p>
    <w:p w14:paraId="5CF07E93" w14:textId="77777777" w:rsidR="00CA2886" w:rsidRPr="00CA2886" w:rsidRDefault="00CA2886" w:rsidP="00CA2886">
      <w:r w:rsidRPr="00CA2886">
        <w:rPr>
          <w:rFonts w:ascii="MS Gothic" w:eastAsia="MS Gothic" w:hAnsi="MS Gothic" w:cs="MS Gothic" w:hint="eastAsia"/>
        </w:rPr>
        <w:t>├</w:t>
      </w:r>
      <w:r w:rsidRPr="00CA2886">
        <w:rPr>
          <w:rFonts w:ascii="Aptos" w:hAnsi="Aptos" w:cs="Aptos"/>
        </w:rPr>
        <w:t>──</w:t>
      </w:r>
      <w:r w:rsidRPr="00CA2886">
        <w:t xml:space="preserve"> scenarios/</w:t>
      </w:r>
    </w:p>
    <w:p w14:paraId="1134AA3E"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basic.py</w:t>
      </w:r>
    </w:p>
    <w:p w14:paraId="2C73C206"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failure.py</w:t>
      </w:r>
    </w:p>
    <w:p w14:paraId="6FE72E2D" w14:textId="77777777" w:rsidR="00CA2886" w:rsidRPr="00CA2886" w:rsidRDefault="00CA2886" w:rsidP="00CA2886">
      <w:r w:rsidRPr="00CA2886">
        <w:rPr>
          <w:rFonts w:ascii="MS Gothic" w:eastAsia="MS Gothic" w:hAnsi="MS Gothic" w:cs="MS Gothic" w:hint="eastAsia"/>
        </w:rPr>
        <w:t>├</w:t>
      </w:r>
      <w:r w:rsidRPr="00CA2886">
        <w:rPr>
          <w:rFonts w:ascii="Aptos" w:hAnsi="Aptos" w:cs="Aptos"/>
        </w:rPr>
        <w:t>──</w:t>
      </w:r>
      <w:r w:rsidRPr="00CA2886">
        <w:t xml:space="preserve"> results/</w:t>
      </w:r>
    </w:p>
    <w:p w14:paraId="12E377ED" w14:textId="77777777" w:rsidR="00CA2886" w:rsidRPr="00CA2886" w:rsidRDefault="00CA2886" w:rsidP="00CA2886">
      <w:r w:rsidRPr="00CA2886">
        <w:t>│   └── logs/</w:t>
      </w:r>
    </w:p>
    <w:p w14:paraId="3B7C7113" w14:textId="77777777" w:rsidR="00CA2886" w:rsidRPr="00CA2886" w:rsidRDefault="00CA2886" w:rsidP="00CA2886">
      <w:r w:rsidRPr="00CA2886">
        <w:t>└── README.md</w:t>
      </w:r>
    </w:p>
    <w:p w14:paraId="300AC5A9" w14:textId="77777777" w:rsidR="00CA2886" w:rsidRPr="00CA2886" w:rsidRDefault="00CA2886" w:rsidP="00CA2886">
      <w:pPr>
        <w:rPr>
          <w:b/>
          <w:bCs/>
        </w:rPr>
      </w:pPr>
      <w:r w:rsidRPr="00CA2886">
        <w:rPr>
          <w:b/>
          <w:bCs/>
        </w:rPr>
        <w:t>References</w:t>
      </w:r>
    </w:p>
    <w:p w14:paraId="284DC37B" w14:textId="77777777" w:rsidR="00CA2886" w:rsidRPr="00CA2886" w:rsidRDefault="00CA2886" w:rsidP="00CA2886">
      <w:r w:rsidRPr="00CA2886">
        <w:t>(Optional)</w:t>
      </w:r>
    </w:p>
    <w:p w14:paraId="4A510C6A" w14:textId="77777777" w:rsidR="00CA2886" w:rsidRPr="00CA2886" w:rsidRDefault="00CA2886" w:rsidP="00CA2886">
      <w:pPr>
        <w:numPr>
          <w:ilvl w:val="0"/>
          <w:numId w:val="195"/>
        </w:numPr>
      </w:pPr>
      <w:r w:rsidRPr="00CA2886">
        <w:t xml:space="preserve">Al-Fares et al., </w:t>
      </w:r>
      <w:r w:rsidRPr="00CA2886">
        <w:rPr>
          <w:i/>
          <w:iCs/>
        </w:rPr>
        <w:t>A Scalable, Commodity Data Center Network Architecture</w:t>
      </w:r>
      <w:r w:rsidRPr="00CA2886">
        <w:t>, SIGCOMM 2008</w:t>
      </w:r>
    </w:p>
    <w:p w14:paraId="22562A55" w14:textId="77777777" w:rsidR="00CA2886" w:rsidRPr="00CA2886" w:rsidRDefault="00CA2886" w:rsidP="00CA2886">
      <w:pPr>
        <w:numPr>
          <w:ilvl w:val="0"/>
          <w:numId w:val="195"/>
        </w:numPr>
      </w:pPr>
      <w:r w:rsidRPr="00CA2886">
        <w:t>Any other materials or helper libraries</w:t>
      </w:r>
    </w:p>
    <w:p w14:paraId="5EA2C0F7" w14:textId="77777777" w:rsidR="00CA2886" w:rsidRPr="00CA2886" w:rsidRDefault="00CA2886" w:rsidP="00CA2886">
      <w:pPr>
        <w:rPr>
          <w:b/>
          <w:bCs/>
        </w:rPr>
      </w:pPr>
      <w:r w:rsidRPr="00CA2886">
        <w:rPr>
          <w:b/>
          <w:bCs/>
        </w:rPr>
        <w:t>License / Credits</w:t>
      </w:r>
    </w:p>
    <w:p w14:paraId="24D1A584" w14:textId="77777777" w:rsidR="00CA2886" w:rsidRPr="00CA2886" w:rsidRDefault="00CA2886" w:rsidP="00CA2886">
      <w:r w:rsidRPr="00CA2886">
        <w:t>(If required by your course submission)</w:t>
      </w:r>
    </w:p>
    <w:p w14:paraId="19C76E01" w14:textId="77777777" w:rsidR="00CA2886" w:rsidRPr="00CA2886" w:rsidRDefault="00CA2886" w:rsidP="00CA2886">
      <w:r w:rsidRPr="00CA2886">
        <w:pict w14:anchorId="715A50FE">
          <v:rect id="_x0000_i3677" style="width:0;height:1.5pt" o:hralign="center" o:hrstd="t" o:hr="t" fillcolor="#a0a0a0" stroked="f"/>
        </w:pict>
      </w:r>
    </w:p>
    <w:p w14:paraId="12D3E6E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 Extra tips</w:t>
      </w:r>
    </w:p>
    <w:p w14:paraId="664E94F1" w14:textId="77777777" w:rsidR="00CA2886" w:rsidRPr="00CA2886" w:rsidRDefault="00CA2886" w:rsidP="00CA2886">
      <w:pPr>
        <w:numPr>
          <w:ilvl w:val="0"/>
          <w:numId w:val="196"/>
        </w:numPr>
      </w:pPr>
      <w:r w:rsidRPr="00CA2886">
        <w:t>Keep it under ~2 pages (in rendered Markdown)</w:t>
      </w:r>
    </w:p>
    <w:p w14:paraId="6FB4DE01" w14:textId="77777777" w:rsidR="00CA2886" w:rsidRPr="00CA2886" w:rsidRDefault="00CA2886" w:rsidP="00CA2886">
      <w:pPr>
        <w:numPr>
          <w:ilvl w:val="0"/>
          <w:numId w:val="196"/>
        </w:numPr>
      </w:pPr>
      <w:r w:rsidRPr="00CA2886">
        <w:lastRenderedPageBreak/>
        <w:t xml:space="preserve">Use </w:t>
      </w:r>
      <w:r w:rsidRPr="00CA2886">
        <w:rPr>
          <w:b/>
          <w:bCs/>
        </w:rPr>
        <w:t>code blocks</w:t>
      </w:r>
      <w:r w:rsidRPr="00CA2886">
        <w:t xml:space="preserve"> for commands and examples</w:t>
      </w:r>
    </w:p>
    <w:p w14:paraId="08B5C141" w14:textId="77777777" w:rsidR="00CA2886" w:rsidRPr="00CA2886" w:rsidRDefault="00CA2886" w:rsidP="00CA2886">
      <w:pPr>
        <w:numPr>
          <w:ilvl w:val="0"/>
          <w:numId w:val="196"/>
        </w:numPr>
      </w:pPr>
      <w:r w:rsidRPr="00CA2886">
        <w:t xml:space="preserve">Use </w:t>
      </w:r>
      <w:r w:rsidRPr="00CA2886">
        <w:rPr>
          <w:b/>
          <w:bCs/>
        </w:rPr>
        <w:t>headings (##)</w:t>
      </w:r>
      <w:r w:rsidRPr="00CA2886">
        <w:t xml:space="preserve"> and </w:t>
      </w:r>
      <w:r w:rsidRPr="00CA2886">
        <w:rPr>
          <w:b/>
          <w:bCs/>
        </w:rPr>
        <w:t>bullet lists</w:t>
      </w:r>
      <w:r w:rsidRPr="00CA2886">
        <w:t xml:space="preserve"> liberally</w:t>
      </w:r>
    </w:p>
    <w:p w14:paraId="3FC39BE0" w14:textId="77777777" w:rsidR="00CA2886" w:rsidRPr="00CA2886" w:rsidRDefault="00CA2886" w:rsidP="00CA2886">
      <w:pPr>
        <w:numPr>
          <w:ilvl w:val="0"/>
          <w:numId w:val="196"/>
        </w:numPr>
      </w:pPr>
      <w:r w:rsidRPr="00CA2886">
        <w:t xml:space="preserve">Add one </w:t>
      </w:r>
      <w:r w:rsidRPr="00CA2886">
        <w:rPr>
          <w:b/>
          <w:bCs/>
        </w:rPr>
        <w:t>diagram or image</w:t>
      </w:r>
      <w:r w:rsidRPr="00CA2886">
        <w:t xml:space="preserve"> if your course allows (e.g., topology layout)</w:t>
      </w:r>
    </w:p>
    <w:p w14:paraId="4E3FC23B" w14:textId="77777777" w:rsidR="00CA2886" w:rsidRPr="00CA2886" w:rsidRDefault="00CA2886" w:rsidP="00CA2886">
      <w:pPr>
        <w:numPr>
          <w:ilvl w:val="0"/>
          <w:numId w:val="196"/>
        </w:numPr>
      </w:pPr>
      <w:r w:rsidRPr="00CA2886">
        <w:t>If you produce log/graph outputs, link or embed them with Markdown (![figure](path/to/img.png))</w:t>
      </w:r>
    </w:p>
    <w:p w14:paraId="7F0B33D0" w14:textId="77777777" w:rsidR="00CA2886" w:rsidRPr="00CA2886" w:rsidRDefault="00CA2886" w:rsidP="00CA2886">
      <w:r w:rsidRPr="00CA2886">
        <w:pict w14:anchorId="30E21131">
          <v:rect id="_x0000_i3678" style="width:0;height:1.5pt" o:hralign="center" o:hrstd="t" o:hr="t" fillcolor="#a0a0a0" stroked="f"/>
        </w:pict>
      </w:r>
    </w:p>
    <w:p w14:paraId="6BCF9F5B" w14:textId="77777777" w:rsidR="00CA2886" w:rsidRPr="00CA2886" w:rsidRDefault="00CA2886" w:rsidP="00CA2886">
      <w:r w:rsidRPr="00CA2886">
        <w:t xml:space="preserve">Would you like me to </w:t>
      </w:r>
      <w:r w:rsidRPr="00CA2886">
        <w:rPr>
          <w:b/>
          <w:bCs/>
        </w:rPr>
        <w:t>draft a ready-to-fill template</w:t>
      </w:r>
      <w:r w:rsidRPr="00CA2886">
        <w:t xml:space="preserve"> of this README (with placeholders like &lt;explain here&gt; so you can just fill in your content)?</w:t>
      </w:r>
    </w:p>
    <w:p w14:paraId="17215C60" w14:textId="77777777" w:rsidR="00CA2886" w:rsidRPr="00CA2886" w:rsidRDefault="00CA2886" w:rsidP="00CA2886">
      <w:pPr>
        <w:rPr>
          <w:b/>
          <w:bCs/>
        </w:rPr>
      </w:pPr>
      <w:r w:rsidRPr="00CA2886">
        <w:rPr>
          <w:b/>
          <w:bCs/>
        </w:rPr>
        <w:t>You said:</w:t>
      </w:r>
    </w:p>
    <w:p w14:paraId="75E17B28" w14:textId="77777777" w:rsidR="00CA2886" w:rsidRPr="00CA2886" w:rsidRDefault="00CA2886" w:rsidP="00CA2886">
      <w:r w:rsidRPr="00CA2886">
        <w:t>yes please</w:t>
      </w:r>
    </w:p>
    <w:p w14:paraId="663E94C8" w14:textId="77777777" w:rsidR="00CA2886" w:rsidRPr="00CA2886" w:rsidRDefault="00CA2886" w:rsidP="00CA2886">
      <w:pPr>
        <w:rPr>
          <w:b/>
          <w:bCs/>
        </w:rPr>
      </w:pPr>
      <w:r w:rsidRPr="00CA2886">
        <w:rPr>
          <w:b/>
          <w:bCs/>
        </w:rPr>
        <w:t>ChatGPT said:</w:t>
      </w:r>
    </w:p>
    <w:p w14:paraId="09DEA230" w14:textId="77777777" w:rsidR="00CA2886" w:rsidRPr="00CA2886" w:rsidRDefault="00CA2886" w:rsidP="00CA2886">
      <w:r w:rsidRPr="00CA2886">
        <w:t xml:space="preserve">Perfect </w:t>
      </w:r>
      <w:r w:rsidRPr="00CA2886">
        <w:rPr>
          <w:rFonts w:ascii="Segoe UI Emoji" w:hAnsi="Segoe UI Emoji" w:cs="Segoe UI Emoji"/>
        </w:rPr>
        <w:t>👍</w:t>
      </w:r>
      <w:r w:rsidRPr="00CA2886">
        <w:t xml:space="preserve"> — here’s a </w:t>
      </w:r>
      <w:r w:rsidRPr="00CA2886">
        <w:rPr>
          <w:b/>
          <w:bCs/>
        </w:rPr>
        <w:t>clean, professional README.md template</w:t>
      </w:r>
      <w:r w:rsidRPr="00CA2886">
        <w:t xml:space="preserve"> you can drop straight into your repository and fill in.</w:t>
      </w:r>
      <w:r w:rsidRPr="00CA2886">
        <w:br/>
        <w:t xml:space="preserve">It follows academic and GitHub best practices and is tailored to your </w:t>
      </w:r>
      <w:r w:rsidRPr="00CA2886">
        <w:rPr>
          <w:b/>
          <w:bCs/>
        </w:rPr>
        <w:t>Fat-Tree Network Simulator</w:t>
      </w:r>
      <w:r w:rsidRPr="00CA2886">
        <w:t xml:space="preserve"> homework.</w:t>
      </w:r>
    </w:p>
    <w:p w14:paraId="3D00C3A2" w14:textId="77777777" w:rsidR="00CA2886" w:rsidRPr="00CA2886" w:rsidRDefault="00CA2886" w:rsidP="00CA2886">
      <w:r w:rsidRPr="00CA2886">
        <w:pict w14:anchorId="6BBA5472">
          <v:rect id="_x0000_i3679" style="width:0;height:1.5pt" o:hralign="center" o:hrstd="t" o:hr="t" fillcolor="#a0a0a0" stroked="f"/>
        </w:pict>
      </w:r>
    </w:p>
    <w:p w14:paraId="615E0088" w14:textId="77777777" w:rsidR="00CA2886" w:rsidRPr="00CA2886" w:rsidRDefault="00CA2886" w:rsidP="00CA2886">
      <w:r w:rsidRPr="00CA2886">
        <w:t># Fat-Tree Network Simulator</w:t>
      </w:r>
    </w:p>
    <w:p w14:paraId="6E4743B6" w14:textId="77777777" w:rsidR="00CA2886" w:rsidRPr="00CA2886" w:rsidRDefault="00CA2886" w:rsidP="00CA2886"/>
    <w:p w14:paraId="3EFD82F2" w14:textId="77777777" w:rsidR="00CA2886" w:rsidRPr="00CA2886" w:rsidRDefault="00CA2886" w:rsidP="00CA2886">
      <w:r w:rsidRPr="00CA2886">
        <w:t xml:space="preserve">## </w:t>
      </w:r>
      <w:r w:rsidRPr="00CA2886">
        <w:rPr>
          <w:rFonts w:ascii="Segoe UI Emoji" w:hAnsi="Segoe UI Emoji" w:cs="Segoe UI Emoji"/>
        </w:rPr>
        <w:t>🧩</w:t>
      </w:r>
      <w:r w:rsidRPr="00CA2886">
        <w:t xml:space="preserve"> Overview</w:t>
      </w:r>
    </w:p>
    <w:p w14:paraId="1E955210" w14:textId="77777777" w:rsidR="00CA2886" w:rsidRPr="00CA2886" w:rsidRDefault="00CA2886" w:rsidP="00CA2886">
      <w:r w:rsidRPr="00CA2886">
        <w:t xml:space="preserve">This project implements a discrete-event **Fat-Tree network simulator** based on the design proposed by *Al-Fares et al., SIGCOMM 2008*.  </w:t>
      </w:r>
    </w:p>
    <w:p w14:paraId="6179E29D" w14:textId="77777777" w:rsidR="00CA2886" w:rsidRPr="00CA2886" w:rsidRDefault="00CA2886" w:rsidP="00CA2886">
      <w:r w:rsidRPr="00CA2886">
        <w:t>The simulator models packet transmission, routing, and failure scenarios in a scalable data-center topology.</w:t>
      </w:r>
    </w:p>
    <w:p w14:paraId="1BF780B9" w14:textId="77777777" w:rsidR="00CA2886" w:rsidRPr="00CA2886" w:rsidRDefault="00CA2886" w:rsidP="00CA2886"/>
    <w:p w14:paraId="0111EAF7" w14:textId="77777777" w:rsidR="00CA2886" w:rsidRPr="00CA2886" w:rsidRDefault="00CA2886" w:rsidP="00CA2886">
      <w:r w:rsidRPr="00CA2886">
        <w:t>**Objectives:**</w:t>
      </w:r>
    </w:p>
    <w:p w14:paraId="276FAA39" w14:textId="77777777" w:rsidR="00CA2886" w:rsidRPr="00CA2886" w:rsidRDefault="00CA2886" w:rsidP="00CA2886">
      <w:r w:rsidRPr="00CA2886">
        <w:t>- Understand and implement a hierarchical Fat-Tree topology.</w:t>
      </w:r>
    </w:p>
    <w:p w14:paraId="01E211CC" w14:textId="77777777" w:rsidR="00CA2886" w:rsidRPr="00CA2886" w:rsidRDefault="00CA2886" w:rsidP="00CA2886">
      <w:r w:rsidRPr="00CA2886">
        <w:t>- Simulate packet delivery between hosts across pods.</w:t>
      </w:r>
    </w:p>
    <w:p w14:paraId="58D169DB" w14:textId="77777777" w:rsidR="00CA2886" w:rsidRPr="00CA2886" w:rsidRDefault="00CA2886" w:rsidP="00CA2886">
      <w:r w:rsidRPr="00CA2886">
        <w:t>- Evaluate network behavior under **normal** and **disruptive** conditions (e.g., link/switch failures).</w:t>
      </w:r>
    </w:p>
    <w:p w14:paraId="74D6D53B" w14:textId="77777777" w:rsidR="00CA2886" w:rsidRPr="00CA2886" w:rsidRDefault="00CA2886" w:rsidP="00CA2886">
      <w:r w:rsidRPr="00CA2886">
        <w:t>- Observe routing, load balancing (ECMP), and fault recovery.</w:t>
      </w:r>
    </w:p>
    <w:p w14:paraId="70BF2959" w14:textId="77777777" w:rsidR="00CA2886" w:rsidRPr="00CA2886" w:rsidRDefault="00CA2886" w:rsidP="00CA2886"/>
    <w:p w14:paraId="70A23157" w14:textId="77777777" w:rsidR="00CA2886" w:rsidRPr="00CA2886" w:rsidRDefault="00CA2886" w:rsidP="00CA2886">
      <w:r w:rsidRPr="00CA2886">
        <w:t>---</w:t>
      </w:r>
    </w:p>
    <w:p w14:paraId="194BDA1B" w14:textId="77777777" w:rsidR="00CA2886" w:rsidRPr="00CA2886" w:rsidRDefault="00CA2886" w:rsidP="00CA2886"/>
    <w:p w14:paraId="0DFB0F42" w14:textId="77777777" w:rsidR="00CA2886" w:rsidRPr="00CA2886" w:rsidRDefault="00CA2886" w:rsidP="00CA2886">
      <w:r w:rsidRPr="00CA2886">
        <w:t xml:space="preserve">## </w:t>
      </w:r>
      <w:r w:rsidRPr="00CA2886">
        <w:rPr>
          <w:rFonts w:ascii="Segoe UI Emoji" w:hAnsi="Segoe UI Emoji" w:cs="Segoe UI Emoji"/>
        </w:rPr>
        <w:t>⚙️</w:t>
      </w:r>
      <w:r w:rsidRPr="00CA2886">
        <w:t xml:space="preserve"> Implementation Approach</w:t>
      </w:r>
    </w:p>
    <w:p w14:paraId="73851B75" w14:textId="77777777" w:rsidR="00CA2886" w:rsidRPr="00CA2886" w:rsidRDefault="00CA2886" w:rsidP="00CA2886">
      <w:r w:rsidRPr="00CA2886">
        <w:t xml:space="preserve">**Language:** Python 3.x  </w:t>
      </w:r>
    </w:p>
    <w:p w14:paraId="547B5874" w14:textId="77777777" w:rsidR="00CA2886" w:rsidRPr="00CA2886" w:rsidRDefault="00CA2886" w:rsidP="00CA2886">
      <w:r w:rsidRPr="00CA2886">
        <w:t>**Framework:** Custom event-driven simulator (no external network simulation libraries)</w:t>
      </w:r>
    </w:p>
    <w:p w14:paraId="1AFD4B36" w14:textId="77777777" w:rsidR="00CA2886" w:rsidRPr="00CA2886" w:rsidRDefault="00CA2886" w:rsidP="00CA2886"/>
    <w:p w14:paraId="023B0DC5" w14:textId="77777777" w:rsidR="00CA2886" w:rsidRPr="00CA2886" w:rsidRDefault="00CA2886" w:rsidP="00CA2886">
      <w:r w:rsidRPr="00CA2886">
        <w:t>### Architecture Summary</w:t>
      </w:r>
    </w:p>
    <w:p w14:paraId="2E8BE60E" w14:textId="77777777" w:rsidR="00CA2886" w:rsidRPr="00CA2886" w:rsidRDefault="00CA2886" w:rsidP="00CA2886">
      <w:r w:rsidRPr="00CA2886">
        <w:t>| Component | Responsibility |</w:t>
      </w:r>
    </w:p>
    <w:p w14:paraId="4805765D" w14:textId="77777777" w:rsidR="00CA2886" w:rsidRPr="00CA2886" w:rsidRDefault="00CA2886" w:rsidP="00CA2886">
      <w:r w:rsidRPr="00CA2886">
        <w:t>|------------|----------------|</w:t>
      </w:r>
    </w:p>
    <w:p w14:paraId="149A9F03" w14:textId="77777777" w:rsidR="00CA2886" w:rsidRPr="00CA2886" w:rsidRDefault="00CA2886" w:rsidP="00CA2886">
      <w:r w:rsidRPr="00CA2886">
        <w:t>| `Host` | Generates and receives packets; interacts via ARP and routing logic |</w:t>
      </w:r>
    </w:p>
    <w:p w14:paraId="0AD2E5AC" w14:textId="77777777" w:rsidR="00CA2886" w:rsidRPr="00CA2886" w:rsidRDefault="00CA2886" w:rsidP="00CA2886">
      <w:r w:rsidRPr="00CA2886">
        <w:t>| `Switch` | Maintains forwarding tables; handles packet forwarding and ECMP |</w:t>
      </w:r>
    </w:p>
    <w:p w14:paraId="57C1B812" w14:textId="77777777" w:rsidR="00CA2886" w:rsidRPr="00CA2886" w:rsidRDefault="00CA2886" w:rsidP="00CA2886">
      <w:r w:rsidRPr="00CA2886">
        <w:t>| `Link` | Connects two nodes; simulates latency and bandwidth |</w:t>
      </w:r>
    </w:p>
    <w:p w14:paraId="3DBF7A68" w14:textId="77777777" w:rsidR="00CA2886" w:rsidRPr="00CA2886" w:rsidRDefault="00CA2886" w:rsidP="00CA2886">
      <w:r w:rsidRPr="00CA2886">
        <w:t>| `Scheduler` | Manages discrete events (transmissions, arrivals, failures) |</w:t>
      </w:r>
    </w:p>
    <w:p w14:paraId="75C7C8E3" w14:textId="77777777" w:rsidR="00CA2886" w:rsidRPr="00CA2886" w:rsidRDefault="00CA2886" w:rsidP="00CA2886">
      <w:r w:rsidRPr="00CA2886">
        <w:t>| `Message` / `Packet` | Data units exchanged between components |</w:t>
      </w:r>
    </w:p>
    <w:p w14:paraId="0C7295E4" w14:textId="77777777" w:rsidR="00CA2886" w:rsidRPr="00CA2886" w:rsidRDefault="00CA2886" w:rsidP="00CA2886">
      <w:r w:rsidRPr="00CA2886">
        <w:t>| `Topology` | Builds k-ary Fat-Tree structure (core, aggregation, edge, hosts) |</w:t>
      </w:r>
    </w:p>
    <w:p w14:paraId="22ED152F" w14:textId="77777777" w:rsidR="00CA2886" w:rsidRPr="00CA2886" w:rsidRDefault="00CA2886" w:rsidP="00CA2886"/>
    <w:p w14:paraId="7C527F3E" w14:textId="77777777" w:rsidR="00CA2886" w:rsidRPr="00CA2886" w:rsidRDefault="00CA2886" w:rsidP="00CA2886">
      <w:r w:rsidRPr="00CA2886">
        <w:t>### Design Highlights</w:t>
      </w:r>
    </w:p>
    <w:p w14:paraId="03E85F32" w14:textId="77777777" w:rsidR="00CA2886" w:rsidRPr="00CA2886" w:rsidRDefault="00CA2886" w:rsidP="00CA2886">
      <w:r w:rsidRPr="00CA2886">
        <w:t>- Modular, object-oriented implementation.</w:t>
      </w:r>
    </w:p>
    <w:p w14:paraId="0498A369" w14:textId="77777777" w:rsidR="00CA2886" w:rsidRPr="00CA2886" w:rsidRDefault="00CA2886" w:rsidP="00CA2886">
      <w:r w:rsidRPr="00CA2886">
        <w:t>- Event queue ensures deterministic simulation order.</w:t>
      </w:r>
    </w:p>
    <w:p w14:paraId="6EC1A6FE" w14:textId="77777777" w:rsidR="00CA2886" w:rsidRPr="00CA2886" w:rsidRDefault="00CA2886" w:rsidP="00CA2886">
      <w:r w:rsidRPr="00CA2886">
        <w:t>- Configurable `k` parameter (controls pods, switch count, and hosts).</w:t>
      </w:r>
    </w:p>
    <w:p w14:paraId="163052CA" w14:textId="77777777" w:rsidR="00CA2886" w:rsidRPr="00CA2886" w:rsidRDefault="00CA2886" w:rsidP="00CA2886">
      <w:r w:rsidRPr="00CA2886">
        <w:t>- Forwarding tables auto-generated per Al-Fares conventions.</w:t>
      </w:r>
    </w:p>
    <w:p w14:paraId="56E4D43E" w14:textId="77777777" w:rsidR="00CA2886" w:rsidRPr="00CA2886" w:rsidRDefault="00CA2886" w:rsidP="00CA2886">
      <w:r w:rsidRPr="00CA2886">
        <w:t>- Failure injection for testing robustness.</w:t>
      </w:r>
    </w:p>
    <w:p w14:paraId="23AF2598" w14:textId="77777777" w:rsidR="00CA2886" w:rsidRPr="00CA2886" w:rsidRDefault="00CA2886" w:rsidP="00CA2886"/>
    <w:p w14:paraId="1141EE3F" w14:textId="77777777" w:rsidR="00CA2886" w:rsidRPr="00CA2886" w:rsidRDefault="00CA2886" w:rsidP="00CA2886">
      <w:r w:rsidRPr="00CA2886">
        <w:t>---</w:t>
      </w:r>
    </w:p>
    <w:p w14:paraId="295D98F1" w14:textId="77777777" w:rsidR="00CA2886" w:rsidRPr="00CA2886" w:rsidRDefault="00CA2886" w:rsidP="00CA2886"/>
    <w:p w14:paraId="06C115EB" w14:textId="77777777" w:rsidR="00CA2886" w:rsidRPr="00CA2886" w:rsidRDefault="00CA2886" w:rsidP="00CA2886">
      <w:r w:rsidRPr="00CA2886">
        <w:t xml:space="preserve">## </w:t>
      </w:r>
      <w:r w:rsidRPr="00CA2886">
        <w:rPr>
          <w:rFonts w:ascii="Segoe UI Emoji" w:hAnsi="Segoe UI Emoji" w:cs="Segoe UI Emoji"/>
        </w:rPr>
        <w:t>▶️</w:t>
      </w:r>
      <w:r w:rsidRPr="00CA2886">
        <w:t xml:space="preserve"> How to Run</w:t>
      </w:r>
    </w:p>
    <w:p w14:paraId="38728CF9" w14:textId="77777777" w:rsidR="00CA2886" w:rsidRPr="00CA2886" w:rsidRDefault="00CA2886" w:rsidP="00CA2886"/>
    <w:p w14:paraId="1D96F391" w14:textId="77777777" w:rsidR="00CA2886" w:rsidRPr="00CA2886" w:rsidRDefault="00CA2886" w:rsidP="00CA2886">
      <w:r w:rsidRPr="00CA2886">
        <w:t>### 1. Clone the repository</w:t>
      </w:r>
    </w:p>
    <w:p w14:paraId="430AC39D" w14:textId="77777777" w:rsidR="00CA2886" w:rsidRPr="00CA2886" w:rsidRDefault="00CA2886" w:rsidP="00CA2886">
      <w:r w:rsidRPr="00CA2886">
        <w:t>```bash</w:t>
      </w:r>
    </w:p>
    <w:p w14:paraId="0EFF31E2" w14:textId="77777777" w:rsidR="00CA2886" w:rsidRPr="00CA2886" w:rsidRDefault="00CA2886" w:rsidP="00CA2886">
      <w:r w:rsidRPr="00CA2886">
        <w:t>git clone https://github.com/&lt;your-username&gt;/fat-tree-simulator.git</w:t>
      </w:r>
    </w:p>
    <w:p w14:paraId="6F296864" w14:textId="77777777" w:rsidR="00CA2886" w:rsidRPr="00CA2886" w:rsidRDefault="00CA2886" w:rsidP="00CA2886">
      <w:r w:rsidRPr="00CA2886">
        <w:t>cd fat-tree-simulator</w:t>
      </w:r>
    </w:p>
    <w:p w14:paraId="2296B47F" w14:textId="77777777" w:rsidR="00CA2886" w:rsidRPr="00CA2886" w:rsidRDefault="00CA2886" w:rsidP="00CA2886">
      <w:pPr>
        <w:rPr>
          <w:b/>
          <w:bCs/>
        </w:rPr>
      </w:pPr>
      <w:r w:rsidRPr="00CA2886">
        <w:rPr>
          <w:b/>
          <w:bCs/>
        </w:rPr>
        <w:t>2. Install dependencies (if any)</w:t>
      </w:r>
    </w:p>
    <w:p w14:paraId="0A9742D5" w14:textId="77777777" w:rsidR="00CA2886" w:rsidRPr="00CA2886" w:rsidRDefault="00CA2886" w:rsidP="00CA2886">
      <w:r w:rsidRPr="00CA2886">
        <w:t>pip install -r requirements.txt</w:t>
      </w:r>
    </w:p>
    <w:p w14:paraId="67EB9EEC" w14:textId="77777777" w:rsidR="00CA2886" w:rsidRPr="00CA2886" w:rsidRDefault="00CA2886" w:rsidP="00CA2886">
      <w:pPr>
        <w:rPr>
          <w:b/>
          <w:bCs/>
        </w:rPr>
      </w:pPr>
      <w:r w:rsidRPr="00CA2886">
        <w:rPr>
          <w:b/>
          <w:bCs/>
        </w:rPr>
        <w:t>3. Run baseline scenario</w:t>
      </w:r>
    </w:p>
    <w:p w14:paraId="553CB0C1" w14:textId="77777777" w:rsidR="00CA2886" w:rsidRPr="00CA2886" w:rsidRDefault="00CA2886" w:rsidP="00CA2886">
      <w:r w:rsidRPr="00CA2886">
        <w:t>python main.py --scenario basic</w:t>
      </w:r>
    </w:p>
    <w:p w14:paraId="1455C0F8" w14:textId="77777777" w:rsidR="00CA2886" w:rsidRPr="00CA2886" w:rsidRDefault="00CA2886" w:rsidP="00CA2886">
      <w:pPr>
        <w:rPr>
          <w:b/>
          <w:bCs/>
        </w:rPr>
      </w:pPr>
      <w:r w:rsidRPr="00CA2886">
        <w:rPr>
          <w:b/>
          <w:bCs/>
        </w:rPr>
        <w:t>4. Run with disruptive events</w:t>
      </w:r>
    </w:p>
    <w:p w14:paraId="38D8B04D" w14:textId="77777777" w:rsidR="00CA2886" w:rsidRPr="00CA2886" w:rsidRDefault="00CA2886" w:rsidP="00CA2886">
      <w:r w:rsidRPr="00CA2886">
        <w:t>python main.py --scenario failure --seed 42</w:t>
      </w:r>
    </w:p>
    <w:p w14:paraId="6BF05B61" w14:textId="77777777" w:rsidR="00CA2886" w:rsidRPr="00CA2886" w:rsidRDefault="00CA2886" w:rsidP="00CA2886">
      <w:pPr>
        <w:rPr>
          <w:b/>
          <w:bCs/>
        </w:rPr>
      </w:pPr>
      <w:r w:rsidRPr="00CA2886">
        <w:rPr>
          <w:b/>
          <w:bCs/>
        </w:rPr>
        <w:t>5. Optional arguments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4201"/>
      </w:tblGrid>
      <w:tr w:rsidR="00CA2886" w:rsidRPr="00CA2886" w14:paraId="54E7E316" w14:textId="77777777">
        <w:trPr>
          <w:tblHeader/>
          <w:tblCellSpacing w:w="15" w:type="dxa"/>
        </w:trPr>
        <w:tc>
          <w:tcPr>
            <w:tcW w:w="0" w:type="auto"/>
            <w:vAlign w:val="center"/>
            <w:hideMark/>
          </w:tcPr>
          <w:p w14:paraId="7EEE772B" w14:textId="77777777" w:rsidR="00CA2886" w:rsidRPr="00CA2886" w:rsidRDefault="00CA2886" w:rsidP="00CA2886">
            <w:pPr>
              <w:rPr>
                <w:b/>
                <w:bCs/>
              </w:rPr>
            </w:pPr>
            <w:r w:rsidRPr="00CA2886">
              <w:rPr>
                <w:b/>
                <w:bCs/>
              </w:rPr>
              <w:t>Flag</w:t>
            </w:r>
          </w:p>
        </w:tc>
        <w:tc>
          <w:tcPr>
            <w:tcW w:w="0" w:type="auto"/>
            <w:vAlign w:val="center"/>
            <w:hideMark/>
          </w:tcPr>
          <w:p w14:paraId="1D5EB238" w14:textId="77777777" w:rsidR="00CA2886" w:rsidRPr="00CA2886" w:rsidRDefault="00CA2886" w:rsidP="00CA2886">
            <w:pPr>
              <w:rPr>
                <w:b/>
                <w:bCs/>
              </w:rPr>
            </w:pPr>
            <w:r w:rsidRPr="00CA2886">
              <w:rPr>
                <w:b/>
                <w:bCs/>
              </w:rPr>
              <w:t>Description</w:t>
            </w:r>
          </w:p>
        </w:tc>
      </w:tr>
      <w:tr w:rsidR="00CA2886" w:rsidRPr="00CA2886" w14:paraId="5E912EBA" w14:textId="77777777">
        <w:trPr>
          <w:tblCellSpacing w:w="15" w:type="dxa"/>
        </w:trPr>
        <w:tc>
          <w:tcPr>
            <w:tcW w:w="0" w:type="auto"/>
            <w:vAlign w:val="center"/>
            <w:hideMark/>
          </w:tcPr>
          <w:p w14:paraId="5EFFAD8A" w14:textId="77777777" w:rsidR="00CA2886" w:rsidRPr="00CA2886" w:rsidRDefault="00CA2886" w:rsidP="00CA2886">
            <w:r w:rsidRPr="00CA2886">
              <w:t>--k &lt;int&gt;</w:t>
            </w:r>
          </w:p>
        </w:tc>
        <w:tc>
          <w:tcPr>
            <w:tcW w:w="0" w:type="auto"/>
            <w:vAlign w:val="center"/>
            <w:hideMark/>
          </w:tcPr>
          <w:p w14:paraId="11B16C37" w14:textId="77777777" w:rsidR="00CA2886" w:rsidRPr="00CA2886" w:rsidRDefault="00CA2886" w:rsidP="00CA2886">
            <w:r w:rsidRPr="00CA2886">
              <w:t>Fat-tree parameter (default: 4)</w:t>
            </w:r>
          </w:p>
        </w:tc>
      </w:tr>
      <w:tr w:rsidR="00CA2886" w:rsidRPr="00CA2886" w14:paraId="4606DA56" w14:textId="77777777">
        <w:trPr>
          <w:tblCellSpacing w:w="15" w:type="dxa"/>
        </w:trPr>
        <w:tc>
          <w:tcPr>
            <w:tcW w:w="0" w:type="auto"/>
            <w:vAlign w:val="center"/>
            <w:hideMark/>
          </w:tcPr>
          <w:p w14:paraId="02BA90FB" w14:textId="77777777" w:rsidR="00CA2886" w:rsidRPr="00CA2886" w:rsidRDefault="00CA2886" w:rsidP="00CA2886">
            <w:r w:rsidRPr="00CA2886">
              <w:t>--verbose</w:t>
            </w:r>
          </w:p>
        </w:tc>
        <w:tc>
          <w:tcPr>
            <w:tcW w:w="0" w:type="auto"/>
            <w:vAlign w:val="center"/>
            <w:hideMark/>
          </w:tcPr>
          <w:p w14:paraId="4A58A6E1" w14:textId="77777777" w:rsidR="00CA2886" w:rsidRPr="00CA2886" w:rsidRDefault="00CA2886" w:rsidP="00CA2886">
            <w:r w:rsidRPr="00CA2886">
              <w:t>Print step-by-step logs</w:t>
            </w:r>
          </w:p>
        </w:tc>
      </w:tr>
      <w:tr w:rsidR="00CA2886" w:rsidRPr="00CA2886" w14:paraId="218A47BC" w14:textId="77777777">
        <w:trPr>
          <w:tblCellSpacing w:w="15" w:type="dxa"/>
        </w:trPr>
        <w:tc>
          <w:tcPr>
            <w:tcW w:w="0" w:type="auto"/>
            <w:vAlign w:val="center"/>
            <w:hideMark/>
          </w:tcPr>
          <w:p w14:paraId="0FF2E27F" w14:textId="77777777" w:rsidR="00CA2886" w:rsidRPr="00CA2886" w:rsidRDefault="00CA2886" w:rsidP="00CA2886">
            <w:r w:rsidRPr="00CA2886">
              <w:t>--plot</w:t>
            </w:r>
          </w:p>
        </w:tc>
        <w:tc>
          <w:tcPr>
            <w:tcW w:w="0" w:type="auto"/>
            <w:vAlign w:val="center"/>
            <w:hideMark/>
          </w:tcPr>
          <w:p w14:paraId="73E7E006" w14:textId="77777777" w:rsidR="00CA2886" w:rsidRPr="00CA2886" w:rsidRDefault="00CA2886" w:rsidP="00CA2886">
            <w:r w:rsidRPr="00CA2886">
              <w:t>Generate topology or performance plots</w:t>
            </w:r>
          </w:p>
        </w:tc>
      </w:tr>
      <w:tr w:rsidR="00CA2886" w:rsidRPr="00CA2886" w14:paraId="4947390E" w14:textId="77777777">
        <w:trPr>
          <w:tblCellSpacing w:w="15" w:type="dxa"/>
        </w:trPr>
        <w:tc>
          <w:tcPr>
            <w:tcW w:w="0" w:type="auto"/>
            <w:vAlign w:val="center"/>
            <w:hideMark/>
          </w:tcPr>
          <w:p w14:paraId="50EEAD05" w14:textId="77777777" w:rsidR="00CA2886" w:rsidRPr="00CA2886" w:rsidRDefault="00CA2886" w:rsidP="00CA2886">
            <w:r w:rsidRPr="00CA2886">
              <w:t>--logfile &lt;path&gt;</w:t>
            </w:r>
          </w:p>
        </w:tc>
        <w:tc>
          <w:tcPr>
            <w:tcW w:w="0" w:type="auto"/>
            <w:vAlign w:val="center"/>
            <w:hideMark/>
          </w:tcPr>
          <w:p w14:paraId="6F707BB8" w14:textId="77777777" w:rsidR="00CA2886" w:rsidRPr="00CA2886" w:rsidRDefault="00CA2886" w:rsidP="00CA2886">
            <w:r w:rsidRPr="00CA2886">
              <w:t>Save simulation output</w:t>
            </w:r>
          </w:p>
        </w:tc>
      </w:tr>
    </w:tbl>
    <w:p w14:paraId="4C64A7A0" w14:textId="77777777" w:rsidR="00CA2886" w:rsidRPr="00CA2886" w:rsidRDefault="00CA2886" w:rsidP="00CA2886">
      <w:r w:rsidRPr="00CA2886">
        <w:pict w14:anchorId="66469CD6">
          <v:rect id="_x0000_i3680" style="width:0;height:1.5pt" o:hralign="center" o:hrstd="t" o:hr="t" fillcolor="#a0a0a0" stroked="f"/>
        </w:pict>
      </w:r>
    </w:p>
    <w:p w14:paraId="4C7F814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Tests and Scenarios</w:t>
      </w:r>
    </w:p>
    <w:p w14:paraId="528FB764" w14:textId="77777777" w:rsidR="00CA2886" w:rsidRPr="00CA2886" w:rsidRDefault="00CA2886" w:rsidP="00CA2886">
      <w:pPr>
        <w:rPr>
          <w:b/>
          <w:bCs/>
        </w:rPr>
      </w:pPr>
      <w:r w:rsidRPr="00CA2886">
        <w:rPr>
          <w:b/>
          <w:bCs/>
        </w:rPr>
        <w:t>Basic Test</w:t>
      </w:r>
    </w:p>
    <w:p w14:paraId="6E7B6A6A" w14:textId="77777777" w:rsidR="00CA2886" w:rsidRPr="00CA2886" w:rsidRDefault="00CA2886" w:rsidP="00CA2886">
      <w:pPr>
        <w:numPr>
          <w:ilvl w:val="0"/>
          <w:numId w:val="197"/>
        </w:numPr>
      </w:pPr>
      <w:r w:rsidRPr="00CA2886">
        <w:t>Verifies connectivity between all hosts.</w:t>
      </w:r>
    </w:p>
    <w:p w14:paraId="0FAE64B7" w14:textId="77777777" w:rsidR="00CA2886" w:rsidRPr="00CA2886" w:rsidRDefault="00CA2886" w:rsidP="00CA2886">
      <w:pPr>
        <w:numPr>
          <w:ilvl w:val="0"/>
          <w:numId w:val="197"/>
        </w:numPr>
      </w:pPr>
      <w:r w:rsidRPr="00CA2886">
        <w:t>Measures latency and hop count across pods.</w:t>
      </w:r>
    </w:p>
    <w:p w14:paraId="305A6BDE" w14:textId="77777777" w:rsidR="00CA2886" w:rsidRPr="00CA2886" w:rsidRDefault="00CA2886" w:rsidP="00CA2886">
      <w:pPr>
        <w:numPr>
          <w:ilvl w:val="0"/>
          <w:numId w:val="197"/>
        </w:numPr>
      </w:pPr>
      <w:r w:rsidRPr="00CA2886">
        <w:t>Confirms proper load balancing across equal-cost paths (ECMP).</w:t>
      </w:r>
    </w:p>
    <w:p w14:paraId="17E8DDA5" w14:textId="77777777" w:rsidR="00CA2886" w:rsidRPr="00CA2886" w:rsidRDefault="00CA2886" w:rsidP="00CA2886">
      <w:pPr>
        <w:rPr>
          <w:b/>
          <w:bCs/>
        </w:rPr>
      </w:pPr>
      <w:r w:rsidRPr="00CA2886">
        <w:rPr>
          <w:b/>
          <w:bCs/>
        </w:rPr>
        <w:t>Disruptive Test</w:t>
      </w:r>
    </w:p>
    <w:p w14:paraId="5B8BCD0B" w14:textId="77777777" w:rsidR="00CA2886" w:rsidRPr="00CA2886" w:rsidRDefault="00CA2886" w:rsidP="00CA2886">
      <w:pPr>
        <w:numPr>
          <w:ilvl w:val="0"/>
          <w:numId w:val="198"/>
        </w:numPr>
      </w:pPr>
      <w:r w:rsidRPr="00CA2886">
        <w:t>Simulates link or switch failures.</w:t>
      </w:r>
    </w:p>
    <w:p w14:paraId="1D46117D" w14:textId="77777777" w:rsidR="00CA2886" w:rsidRPr="00CA2886" w:rsidRDefault="00CA2886" w:rsidP="00CA2886">
      <w:pPr>
        <w:numPr>
          <w:ilvl w:val="0"/>
          <w:numId w:val="198"/>
        </w:numPr>
      </w:pPr>
      <w:r w:rsidRPr="00CA2886">
        <w:t>Monitors packet loss and rerouting.</w:t>
      </w:r>
    </w:p>
    <w:p w14:paraId="2419B0DE" w14:textId="77777777" w:rsidR="00CA2886" w:rsidRPr="00CA2886" w:rsidRDefault="00CA2886" w:rsidP="00CA2886">
      <w:pPr>
        <w:numPr>
          <w:ilvl w:val="0"/>
          <w:numId w:val="198"/>
        </w:numPr>
      </w:pPr>
      <w:r w:rsidRPr="00CA2886">
        <w:t>Evaluates how quickly the topology restores communication.</w:t>
      </w:r>
    </w:p>
    <w:p w14:paraId="08A300EE" w14:textId="77777777" w:rsidR="00CA2886" w:rsidRPr="00CA2886" w:rsidRDefault="00CA2886" w:rsidP="00CA2886">
      <w:r w:rsidRPr="00CA2886">
        <w:lastRenderedPageBreak/>
        <w:t>Example:</w:t>
      </w:r>
    </w:p>
    <w:p w14:paraId="70675A7D" w14:textId="77777777" w:rsidR="00CA2886" w:rsidRPr="00CA2886" w:rsidRDefault="00CA2886" w:rsidP="00CA2886">
      <w:r w:rsidRPr="00CA2886">
        <w:t>python main.py --scenario failure --failure-type link --failure-target edge_2_1</w:t>
      </w:r>
    </w:p>
    <w:p w14:paraId="480757CF" w14:textId="77777777" w:rsidR="00CA2886" w:rsidRPr="00CA2886" w:rsidRDefault="00CA2886" w:rsidP="00CA2886">
      <w:r w:rsidRPr="00CA2886">
        <w:pict w14:anchorId="3DFBAEA9">
          <v:rect id="_x0000_i3681" style="width:0;height:1.5pt" o:hralign="center" o:hrstd="t" o:hr="t" fillcolor="#a0a0a0" stroked="f"/>
        </w:pict>
      </w:r>
    </w:p>
    <w:p w14:paraId="5CC0775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4922"/>
        <w:gridCol w:w="2287"/>
      </w:tblGrid>
      <w:tr w:rsidR="00CA2886" w:rsidRPr="00CA2886" w14:paraId="1233AD95" w14:textId="77777777">
        <w:trPr>
          <w:tblHeader/>
          <w:tblCellSpacing w:w="15" w:type="dxa"/>
        </w:trPr>
        <w:tc>
          <w:tcPr>
            <w:tcW w:w="0" w:type="auto"/>
            <w:vAlign w:val="center"/>
            <w:hideMark/>
          </w:tcPr>
          <w:p w14:paraId="5EAF27F5" w14:textId="77777777" w:rsidR="00CA2886" w:rsidRPr="00CA2886" w:rsidRDefault="00CA2886" w:rsidP="00CA2886">
            <w:pPr>
              <w:rPr>
                <w:b/>
                <w:bCs/>
              </w:rPr>
            </w:pPr>
            <w:r w:rsidRPr="00CA2886">
              <w:rPr>
                <w:b/>
                <w:bCs/>
              </w:rPr>
              <w:t>Scenario</w:t>
            </w:r>
          </w:p>
        </w:tc>
        <w:tc>
          <w:tcPr>
            <w:tcW w:w="0" w:type="auto"/>
            <w:vAlign w:val="center"/>
            <w:hideMark/>
          </w:tcPr>
          <w:p w14:paraId="009CDCAA" w14:textId="77777777" w:rsidR="00CA2886" w:rsidRPr="00CA2886" w:rsidRDefault="00CA2886" w:rsidP="00CA2886">
            <w:pPr>
              <w:rPr>
                <w:b/>
                <w:bCs/>
              </w:rPr>
            </w:pPr>
            <w:r w:rsidRPr="00CA2886">
              <w:rPr>
                <w:b/>
                <w:bCs/>
              </w:rPr>
              <w:t>Observations</w:t>
            </w:r>
          </w:p>
        </w:tc>
        <w:tc>
          <w:tcPr>
            <w:tcW w:w="0" w:type="auto"/>
            <w:vAlign w:val="center"/>
            <w:hideMark/>
          </w:tcPr>
          <w:p w14:paraId="1CCA2680" w14:textId="77777777" w:rsidR="00CA2886" w:rsidRPr="00CA2886" w:rsidRDefault="00CA2886" w:rsidP="00CA2886">
            <w:pPr>
              <w:rPr>
                <w:b/>
                <w:bCs/>
              </w:rPr>
            </w:pPr>
            <w:r w:rsidRPr="00CA2886">
              <w:rPr>
                <w:b/>
                <w:bCs/>
              </w:rPr>
              <w:t>Metrics</w:t>
            </w:r>
          </w:p>
        </w:tc>
      </w:tr>
      <w:tr w:rsidR="00CA2886" w:rsidRPr="00CA2886" w14:paraId="1ABD2B0E" w14:textId="77777777">
        <w:trPr>
          <w:tblCellSpacing w:w="15" w:type="dxa"/>
        </w:trPr>
        <w:tc>
          <w:tcPr>
            <w:tcW w:w="0" w:type="auto"/>
            <w:vAlign w:val="center"/>
            <w:hideMark/>
          </w:tcPr>
          <w:p w14:paraId="6396EB21" w14:textId="77777777" w:rsidR="00CA2886" w:rsidRPr="00CA2886" w:rsidRDefault="00CA2886" w:rsidP="00CA2886">
            <w:r w:rsidRPr="00CA2886">
              <w:t>Basic</w:t>
            </w:r>
          </w:p>
        </w:tc>
        <w:tc>
          <w:tcPr>
            <w:tcW w:w="0" w:type="auto"/>
            <w:vAlign w:val="center"/>
            <w:hideMark/>
          </w:tcPr>
          <w:p w14:paraId="2FC749D0" w14:textId="77777777" w:rsidR="00CA2886" w:rsidRPr="00CA2886" w:rsidRDefault="00CA2886" w:rsidP="00CA2886">
            <w:r w:rsidRPr="00CA2886">
              <w:t>All hosts reachable; uniform path distribution</w:t>
            </w:r>
          </w:p>
        </w:tc>
        <w:tc>
          <w:tcPr>
            <w:tcW w:w="0" w:type="auto"/>
            <w:vAlign w:val="center"/>
            <w:hideMark/>
          </w:tcPr>
          <w:p w14:paraId="0B677341" w14:textId="77777777" w:rsidR="00CA2886" w:rsidRPr="00CA2886" w:rsidRDefault="00CA2886" w:rsidP="00CA2886">
            <w:r w:rsidRPr="00CA2886">
              <w:t>Avg latency: 2.1 ms</w:t>
            </w:r>
          </w:p>
        </w:tc>
      </w:tr>
      <w:tr w:rsidR="00CA2886" w:rsidRPr="00CA2886" w14:paraId="4B6DF845" w14:textId="77777777">
        <w:trPr>
          <w:tblCellSpacing w:w="15" w:type="dxa"/>
        </w:trPr>
        <w:tc>
          <w:tcPr>
            <w:tcW w:w="0" w:type="auto"/>
            <w:vAlign w:val="center"/>
            <w:hideMark/>
          </w:tcPr>
          <w:p w14:paraId="66297287" w14:textId="77777777" w:rsidR="00CA2886" w:rsidRPr="00CA2886" w:rsidRDefault="00CA2886" w:rsidP="00CA2886">
            <w:r w:rsidRPr="00CA2886">
              <w:t>Link Failure</w:t>
            </w:r>
          </w:p>
        </w:tc>
        <w:tc>
          <w:tcPr>
            <w:tcW w:w="0" w:type="auto"/>
            <w:vAlign w:val="center"/>
            <w:hideMark/>
          </w:tcPr>
          <w:p w14:paraId="5F1B98F5" w14:textId="77777777" w:rsidR="00CA2886" w:rsidRPr="00CA2886" w:rsidRDefault="00CA2886" w:rsidP="00CA2886">
            <w:r w:rsidRPr="00CA2886">
              <w:t>Traffic rerouted successfully via alternate paths</w:t>
            </w:r>
          </w:p>
        </w:tc>
        <w:tc>
          <w:tcPr>
            <w:tcW w:w="0" w:type="auto"/>
            <w:vAlign w:val="center"/>
            <w:hideMark/>
          </w:tcPr>
          <w:p w14:paraId="40C7C8C5" w14:textId="77777777" w:rsidR="00CA2886" w:rsidRPr="00CA2886" w:rsidRDefault="00CA2886" w:rsidP="00CA2886">
            <w:r w:rsidRPr="00CA2886">
              <w:t>Packet loss: 0.5%</w:t>
            </w:r>
          </w:p>
        </w:tc>
      </w:tr>
      <w:tr w:rsidR="00CA2886" w:rsidRPr="00CA2886" w14:paraId="20394212" w14:textId="77777777">
        <w:trPr>
          <w:tblCellSpacing w:w="15" w:type="dxa"/>
        </w:trPr>
        <w:tc>
          <w:tcPr>
            <w:tcW w:w="0" w:type="auto"/>
            <w:vAlign w:val="center"/>
            <w:hideMark/>
          </w:tcPr>
          <w:p w14:paraId="54DA4C93" w14:textId="77777777" w:rsidR="00CA2886" w:rsidRPr="00CA2886" w:rsidRDefault="00CA2886" w:rsidP="00CA2886">
            <w:r w:rsidRPr="00CA2886">
              <w:t>Switch Failure</w:t>
            </w:r>
          </w:p>
        </w:tc>
        <w:tc>
          <w:tcPr>
            <w:tcW w:w="0" w:type="auto"/>
            <w:vAlign w:val="center"/>
            <w:hideMark/>
          </w:tcPr>
          <w:p w14:paraId="55B8979D" w14:textId="77777777" w:rsidR="00CA2886" w:rsidRPr="00CA2886" w:rsidRDefault="00CA2886" w:rsidP="00CA2886">
            <w:r w:rsidRPr="00CA2886">
              <w:t>Slightly longer convergence delay</w:t>
            </w:r>
          </w:p>
        </w:tc>
        <w:tc>
          <w:tcPr>
            <w:tcW w:w="0" w:type="auto"/>
            <w:vAlign w:val="center"/>
            <w:hideMark/>
          </w:tcPr>
          <w:p w14:paraId="259D57AD" w14:textId="77777777" w:rsidR="00CA2886" w:rsidRPr="00CA2886" w:rsidRDefault="00CA2886" w:rsidP="00CA2886">
            <w:r w:rsidRPr="00CA2886">
              <w:t>Recovery time: 12 ms</w:t>
            </w:r>
          </w:p>
        </w:tc>
      </w:tr>
    </w:tbl>
    <w:p w14:paraId="4FA8652F" w14:textId="77777777" w:rsidR="00CA2886" w:rsidRPr="00CA2886" w:rsidRDefault="00CA2886" w:rsidP="00CA2886">
      <w:r w:rsidRPr="00CA2886">
        <w:rPr>
          <w:b/>
          <w:bCs/>
        </w:rPr>
        <w:t>Conclusions:</w:t>
      </w:r>
    </w:p>
    <w:p w14:paraId="0A3EA235" w14:textId="77777777" w:rsidR="00CA2886" w:rsidRPr="00CA2886" w:rsidRDefault="00CA2886" w:rsidP="00CA2886">
      <w:pPr>
        <w:numPr>
          <w:ilvl w:val="0"/>
          <w:numId w:val="199"/>
        </w:numPr>
      </w:pPr>
      <w:r w:rsidRPr="00CA2886">
        <w:t>Fat-Tree architecture maintains full bisection bandwidth.</w:t>
      </w:r>
    </w:p>
    <w:p w14:paraId="1FE16E79" w14:textId="77777777" w:rsidR="00CA2886" w:rsidRPr="00CA2886" w:rsidRDefault="00CA2886" w:rsidP="00CA2886">
      <w:pPr>
        <w:numPr>
          <w:ilvl w:val="0"/>
          <w:numId w:val="199"/>
        </w:numPr>
      </w:pPr>
      <w:r w:rsidRPr="00CA2886">
        <w:t>ECMP ensures load balancing and fault tolerance.</w:t>
      </w:r>
    </w:p>
    <w:p w14:paraId="2657D9AC" w14:textId="77777777" w:rsidR="00CA2886" w:rsidRPr="00CA2886" w:rsidRDefault="00CA2886" w:rsidP="00CA2886">
      <w:pPr>
        <w:numPr>
          <w:ilvl w:val="0"/>
          <w:numId w:val="199"/>
        </w:numPr>
      </w:pPr>
      <w:r w:rsidRPr="00CA2886">
        <w:t>Routing remains stable under single-point disruptions.</w:t>
      </w:r>
    </w:p>
    <w:p w14:paraId="13465A6D" w14:textId="77777777" w:rsidR="00CA2886" w:rsidRPr="00CA2886" w:rsidRDefault="00CA2886" w:rsidP="00CA2886">
      <w:r w:rsidRPr="00CA2886">
        <w:rPr>
          <w:i/>
          <w:iCs/>
        </w:rPr>
        <w:t>(You can replace this table with your own real data or graphs.)</w:t>
      </w:r>
    </w:p>
    <w:p w14:paraId="0D07D141" w14:textId="77777777" w:rsidR="00CA2886" w:rsidRPr="00CA2886" w:rsidRDefault="00CA2886" w:rsidP="00CA2886">
      <w:r w:rsidRPr="00CA2886">
        <w:pict w14:anchorId="7B6858F7">
          <v:rect id="_x0000_i3682" style="width:0;height:1.5pt" o:hralign="center" o:hrstd="t" o:hr="t" fillcolor="#a0a0a0" stroked="f"/>
        </w:pict>
      </w:r>
    </w:p>
    <w:p w14:paraId="7FF3734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Project Structure</w:t>
      </w:r>
    </w:p>
    <w:p w14:paraId="399AE56E" w14:textId="77777777" w:rsidR="00CA2886" w:rsidRPr="00CA2886" w:rsidRDefault="00CA2886" w:rsidP="00CA2886">
      <w:r w:rsidRPr="00CA2886">
        <w:rPr>
          <w:rFonts w:ascii="MS Gothic" w:eastAsia="MS Gothic" w:hAnsi="MS Gothic" w:cs="MS Gothic" w:hint="eastAsia"/>
        </w:rPr>
        <w:t>├</w:t>
      </w:r>
      <w:r w:rsidRPr="00CA2886">
        <w:rPr>
          <w:rFonts w:ascii="Aptos" w:hAnsi="Aptos" w:cs="Aptos"/>
        </w:rPr>
        <w:t>──</w:t>
      </w:r>
      <w:r w:rsidRPr="00CA2886">
        <w:t xml:space="preserve"> main.py                # Entry point for simulations</w:t>
      </w:r>
    </w:p>
    <w:p w14:paraId="06607712" w14:textId="77777777" w:rsidR="00CA2886" w:rsidRPr="00CA2886" w:rsidRDefault="00CA2886" w:rsidP="00CA2886">
      <w:r w:rsidRPr="00CA2886">
        <w:rPr>
          <w:rFonts w:ascii="MS Gothic" w:eastAsia="MS Gothic" w:hAnsi="MS Gothic" w:cs="MS Gothic" w:hint="eastAsia"/>
        </w:rPr>
        <w:t>├</w:t>
      </w:r>
      <w:r w:rsidRPr="00CA2886">
        <w:rPr>
          <w:rFonts w:ascii="Aptos" w:hAnsi="Aptos" w:cs="Aptos"/>
        </w:rPr>
        <w:t>──</w:t>
      </w:r>
      <w:r w:rsidRPr="00CA2886">
        <w:t xml:space="preserve"> core/</w:t>
      </w:r>
    </w:p>
    <w:p w14:paraId="3DC4934E"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host.py</w:t>
      </w:r>
    </w:p>
    <w:p w14:paraId="3953DFCB"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switch.py</w:t>
      </w:r>
    </w:p>
    <w:p w14:paraId="61BD3B05"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link.py</w:t>
      </w:r>
    </w:p>
    <w:p w14:paraId="338E2B93"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scheduler.py</w:t>
      </w:r>
    </w:p>
    <w:p w14:paraId="702A6A6F" w14:textId="77777777" w:rsidR="00CA2886" w:rsidRPr="00CA2886" w:rsidRDefault="00CA2886" w:rsidP="00CA2886">
      <w:r w:rsidRPr="00CA2886">
        <w:t>│   └── packet.py</w:t>
      </w:r>
    </w:p>
    <w:p w14:paraId="264221D5" w14:textId="77777777" w:rsidR="00CA2886" w:rsidRPr="00CA2886" w:rsidRDefault="00CA2886" w:rsidP="00CA2886">
      <w:r w:rsidRPr="00CA2886">
        <w:rPr>
          <w:rFonts w:ascii="MS Gothic" w:eastAsia="MS Gothic" w:hAnsi="MS Gothic" w:cs="MS Gothic" w:hint="eastAsia"/>
        </w:rPr>
        <w:t>├</w:t>
      </w:r>
      <w:r w:rsidRPr="00CA2886">
        <w:rPr>
          <w:rFonts w:ascii="Aptos" w:hAnsi="Aptos" w:cs="Aptos"/>
        </w:rPr>
        <w:t>──</w:t>
      </w:r>
      <w:r w:rsidRPr="00CA2886">
        <w:t xml:space="preserve"> topology/</w:t>
      </w:r>
    </w:p>
    <w:p w14:paraId="5218A572" w14:textId="77777777" w:rsidR="00CA2886" w:rsidRPr="00CA2886" w:rsidRDefault="00CA2886" w:rsidP="00CA2886">
      <w:r w:rsidRPr="00CA2886">
        <w:t>│   └── fat_tree.py</w:t>
      </w:r>
    </w:p>
    <w:p w14:paraId="168FE1AE" w14:textId="77777777" w:rsidR="00CA2886" w:rsidRPr="00CA2886" w:rsidRDefault="00CA2886" w:rsidP="00CA2886">
      <w:r w:rsidRPr="00CA2886">
        <w:rPr>
          <w:rFonts w:ascii="MS Gothic" w:eastAsia="MS Gothic" w:hAnsi="MS Gothic" w:cs="MS Gothic" w:hint="eastAsia"/>
        </w:rPr>
        <w:t>├</w:t>
      </w:r>
      <w:r w:rsidRPr="00CA2886">
        <w:rPr>
          <w:rFonts w:ascii="Aptos" w:hAnsi="Aptos" w:cs="Aptos"/>
        </w:rPr>
        <w:t>──</w:t>
      </w:r>
      <w:r w:rsidRPr="00CA2886">
        <w:t xml:space="preserve"> scenarios/</w:t>
      </w:r>
    </w:p>
    <w:p w14:paraId="28D18CD4"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basic.py</w:t>
      </w:r>
    </w:p>
    <w:p w14:paraId="0A1478D6" w14:textId="77777777" w:rsidR="00CA2886" w:rsidRPr="00CA2886" w:rsidRDefault="00CA2886" w:rsidP="00CA2886">
      <w:r w:rsidRPr="00CA2886">
        <w:t>│   └── failure.py</w:t>
      </w:r>
    </w:p>
    <w:p w14:paraId="4E6C58B9" w14:textId="77777777" w:rsidR="00CA2886" w:rsidRPr="00CA2886" w:rsidRDefault="00CA2886" w:rsidP="00CA2886">
      <w:r w:rsidRPr="00CA2886">
        <w:rPr>
          <w:rFonts w:ascii="MS Gothic" w:eastAsia="MS Gothic" w:hAnsi="MS Gothic" w:cs="MS Gothic" w:hint="eastAsia"/>
        </w:rPr>
        <w:lastRenderedPageBreak/>
        <w:t>├</w:t>
      </w:r>
      <w:r w:rsidRPr="00CA2886">
        <w:rPr>
          <w:rFonts w:ascii="Aptos" w:hAnsi="Aptos" w:cs="Aptos"/>
        </w:rPr>
        <w:t>──</w:t>
      </w:r>
      <w:r w:rsidRPr="00CA2886">
        <w:t xml:space="preserve"> results/</w:t>
      </w:r>
    </w:p>
    <w:p w14:paraId="2D9486C7" w14:textId="77777777" w:rsidR="00CA2886" w:rsidRPr="00CA2886" w:rsidRDefault="00CA2886" w:rsidP="00CA2886">
      <w:r w:rsidRPr="00CA2886">
        <w:t xml:space="preserve">│   </w:t>
      </w:r>
      <w:r w:rsidRPr="00CA2886">
        <w:rPr>
          <w:rFonts w:ascii="MS Gothic" w:eastAsia="MS Gothic" w:hAnsi="MS Gothic" w:cs="MS Gothic" w:hint="eastAsia"/>
        </w:rPr>
        <w:t>├</w:t>
      </w:r>
      <w:r w:rsidRPr="00CA2886">
        <w:rPr>
          <w:rFonts w:ascii="Aptos" w:hAnsi="Aptos" w:cs="Aptos"/>
        </w:rPr>
        <w:t>──</w:t>
      </w:r>
      <w:r w:rsidRPr="00CA2886">
        <w:t xml:space="preserve"> logs/</w:t>
      </w:r>
    </w:p>
    <w:p w14:paraId="36034467" w14:textId="77777777" w:rsidR="00CA2886" w:rsidRPr="00CA2886" w:rsidRDefault="00CA2886" w:rsidP="00CA2886">
      <w:r w:rsidRPr="00CA2886">
        <w:t>│   └── plots/</w:t>
      </w:r>
    </w:p>
    <w:p w14:paraId="36640187" w14:textId="77777777" w:rsidR="00CA2886" w:rsidRPr="00CA2886" w:rsidRDefault="00CA2886" w:rsidP="00CA2886">
      <w:r w:rsidRPr="00CA2886">
        <w:t>└── README.md</w:t>
      </w:r>
    </w:p>
    <w:p w14:paraId="359B7747" w14:textId="77777777" w:rsidR="00CA2886" w:rsidRPr="00CA2886" w:rsidRDefault="00CA2886" w:rsidP="00CA2886">
      <w:r w:rsidRPr="00CA2886">
        <w:pict w14:anchorId="6D29F82F">
          <v:rect id="_x0000_i3683" style="width:0;height:1.5pt" o:hralign="center" o:hrstd="t" o:hr="t" fillcolor="#a0a0a0" stroked="f"/>
        </w:pict>
      </w:r>
    </w:p>
    <w:p w14:paraId="283BB37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References</w:t>
      </w:r>
    </w:p>
    <w:p w14:paraId="15609973" w14:textId="77777777" w:rsidR="00CA2886" w:rsidRPr="00CA2886" w:rsidRDefault="00CA2886" w:rsidP="00CA2886">
      <w:pPr>
        <w:numPr>
          <w:ilvl w:val="0"/>
          <w:numId w:val="200"/>
        </w:numPr>
      </w:pPr>
      <w:r w:rsidRPr="00CA2886">
        <w:t>M. Al-Fares, A. Loukissas, A. Vahdat,</w:t>
      </w:r>
      <w:r w:rsidRPr="00CA2886">
        <w:br/>
      </w:r>
      <w:r w:rsidRPr="00CA2886">
        <w:rPr>
          <w:i/>
          <w:iCs/>
        </w:rPr>
        <w:t>A Scalable, Commodity Data Center Network Architecture</w:t>
      </w:r>
      <w:r w:rsidRPr="00CA2886">
        <w:t>, SIGCOMM 2008.</w:t>
      </w:r>
    </w:p>
    <w:p w14:paraId="35EB939D" w14:textId="77777777" w:rsidR="00CA2886" w:rsidRPr="00CA2886" w:rsidRDefault="00CA2886" w:rsidP="00CA2886">
      <w:pPr>
        <w:numPr>
          <w:ilvl w:val="0"/>
          <w:numId w:val="200"/>
        </w:numPr>
      </w:pPr>
      <w:r w:rsidRPr="00CA2886">
        <w:t>Wikipedia: Fat Tree network topology</w:t>
      </w:r>
    </w:p>
    <w:p w14:paraId="298AC8C6" w14:textId="77777777" w:rsidR="00CA2886" w:rsidRPr="00CA2886" w:rsidRDefault="00CA2886" w:rsidP="00CA2886">
      <w:r w:rsidRPr="00CA2886">
        <w:pict w14:anchorId="7E231809">
          <v:rect id="_x0000_i3684" style="width:0;height:1.5pt" o:hralign="center" o:hrstd="t" o:hr="t" fillcolor="#a0a0a0" stroked="f"/>
        </w:pict>
      </w:r>
    </w:p>
    <w:p w14:paraId="4C452C7F"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Author</w:t>
      </w:r>
    </w:p>
    <w:p w14:paraId="14C8D271" w14:textId="77777777" w:rsidR="00CA2886" w:rsidRPr="00CA2886" w:rsidRDefault="00CA2886" w:rsidP="00CA2886">
      <w:r w:rsidRPr="00CA2886">
        <w:rPr>
          <w:b/>
          <w:bCs/>
        </w:rPr>
        <w:t>&lt;Your Name&gt;</w:t>
      </w:r>
      <w:r w:rsidRPr="00CA2886">
        <w:br/>
        <w:t>Course: &lt;Course Name&gt;</w:t>
      </w:r>
      <w:r w:rsidRPr="00CA2886">
        <w:br/>
        <w:t>Instructor: &lt;Instructor Name&gt;</w:t>
      </w:r>
      <w:r w:rsidRPr="00CA2886">
        <w:br/>
        <w:t>Date: &lt;Submission Date&gt;</w:t>
      </w:r>
    </w:p>
    <w:p w14:paraId="773DE568" w14:textId="77777777" w:rsidR="00CA2886" w:rsidRPr="00CA2886" w:rsidRDefault="00CA2886" w:rsidP="00CA2886">
      <w:r w:rsidRPr="00CA2886">
        <w:pict w14:anchorId="235DFFF1">
          <v:rect id="_x0000_i3685" style="width:0;height:1.5pt" o:hralign="center" o:hrstd="t" o:hr="t" fillcolor="#a0a0a0" stroked="f"/>
        </w:pict>
      </w:r>
    </w:p>
    <w:p w14:paraId="1C96B501" w14:textId="77777777" w:rsidR="00CA2886" w:rsidRPr="00CA2886" w:rsidRDefault="00CA2886" w:rsidP="00CA2886"/>
    <w:p w14:paraId="5CAAA255" w14:textId="77777777" w:rsidR="00CA2886" w:rsidRPr="00CA2886" w:rsidRDefault="00CA2886" w:rsidP="00CA2886">
      <w:r w:rsidRPr="00CA2886">
        <w:t>---</w:t>
      </w:r>
    </w:p>
    <w:p w14:paraId="19226ED9" w14:textId="77777777" w:rsidR="00CA2886" w:rsidRPr="00CA2886" w:rsidRDefault="00CA2886" w:rsidP="00CA2886"/>
    <w:p w14:paraId="590337BF" w14:textId="77777777" w:rsidR="00CA2886" w:rsidRPr="00CA2886" w:rsidRDefault="00CA2886" w:rsidP="00CA2886">
      <w:r w:rsidRPr="00CA2886">
        <w:t>Would you like me to add a **small sample diagram (in Markdown image or ASCII form)** of the Fat-Tree topology (e.g., how pods connect across layers)? It makes a strong impression in a README like this.</w:t>
      </w:r>
    </w:p>
    <w:p w14:paraId="6B7E8E13" w14:textId="77777777" w:rsidR="00CA2886" w:rsidRPr="00CA2886" w:rsidRDefault="00CA2886" w:rsidP="00CA2886">
      <w:pPr>
        <w:rPr>
          <w:b/>
          <w:bCs/>
        </w:rPr>
      </w:pPr>
      <w:r w:rsidRPr="00CA2886">
        <w:rPr>
          <w:b/>
          <w:bCs/>
        </w:rPr>
        <w:t>You said:</w:t>
      </w:r>
    </w:p>
    <w:p w14:paraId="711D5A1F" w14:textId="77777777" w:rsidR="00CA2886" w:rsidRPr="00CA2886" w:rsidRDefault="00CA2886" w:rsidP="00CA2886">
      <w:r w:rsidRPr="00CA2886">
        <w:t>please note that the formatting of the suggested md were mixed with the formatting of your (ChatGPT) we interface. Can you produce a textual file that I will download and use as a template</w:t>
      </w:r>
    </w:p>
    <w:p w14:paraId="0E1754C5" w14:textId="77777777" w:rsidR="00CA2886" w:rsidRPr="00CA2886" w:rsidRDefault="00CA2886" w:rsidP="00CA2886">
      <w:pPr>
        <w:rPr>
          <w:b/>
          <w:bCs/>
        </w:rPr>
      </w:pPr>
      <w:r w:rsidRPr="00CA2886">
        <w:rPr>
          <w:b/>
          <w:bCs/>
        </w:rPr>
        <w:t>ChatGPT said:</w:t>
      </w:r>
    </w:p>
    <w:p w14:paraId="301BC6A2" w14:textId="77777777" w:rsidR="00CA2886" w:rsidRPr="00CA2886" w:rsidRDefault="00CA2886" w:rsidP="00CA2886">
      <w:r w:rsidRPr="00CA2886">
        <w:t>Done! You can download your ready-to-edit Markdown template from here:</w:t>
      </w:r>
      <w:r w:rsidRPr="00CA2886">
        <w:br/>
      </w:r>
      <w:r w:rsidRPr="00CA2886">
        <w:rPr>
          <w:rFonts w:ascii="Segoe UI Emoji" w:hAnsi="Segoe UI Emoji" w:cs="Segoe UI Emoji"/>
        </w:rPr>
        <w:t>👉</w:t>
      </w:r>
      <w:r w:rsidRPr="00CA2886">
        <w:t xml:space="preserve"> README_template.md</w:t>
      </w:r>
    </w:p>
    <w:p w14:paraId="34A0101E" w14:textId="77777777" w:rsidR="00CA2886" w:rsidRPr="00CA2886" w:rsidRDefault="00CA2886" w:rsidP="00CA2886">
      <w:r w:rsidRPr="00CA2886">
        <w:t xml:space="preserve">It’s formatted cleanly for GitHub and PyCharm preview. You can fill in your own simulation details, results, and author info directly in that file. </w:t>
      </w:r>
    </w:p>
    <w:p w14:paraId="7B970B83" w14:textId="77777777" w:rsidR="00CA2886" w:rsidRPr="00CA2886" w:rsidRDefault="00CA2886" w:rsidP="00CA2886">
      <w:pPr>
        <w:rPr>
          <w:b/>
          <w:bCs/>
        </w:rPr>
      </w:pPr>
      <w:r w:rsidRPr="00CA2886">
        <w:rPr>
          <w:b/>
          <w:bCs/>
        </w:rPr>
        <w:lastRenderedPageBreak/>
        <w:t>You said:</w:t>
      </w:r>
    </w:p>
    <w:p w14:paraId="6CA19EC4" w14:textId="77777777" w:rsidR="00CA2886" w:rsidRPr="00CA2886" w:rsidRDefault="00CA2886" w:rsidP="00CA2886">
      <w:r w:rsidRPr="00CA2886">
        <w:t>how do I center sentence in md file?</w:t>
      </w:r>
    </w:p>
    <w:p w14:paraId="0F54C0EA" w14:textId="77777777" w:rsidR="00CA2886" w:rsidRPr="00CA2886" w:rsidRDefault="00CA2886" w:rsidP="00CA2886">
      <w:pPr>
        <w:rPr>
          <w:b/>
          <w:bCs/>
        </w:rPr>
      </w:pPr>
      <w:r w:rsidRPr="00CA2886">
        <w:rPr>
          <w:b/>
          <w:bCs/>
        </w:rPr>
        <w:t>ChatGPT said:</w:t>
      </w:r>
    </w:p>
    <w:p w14:paraId="4179804A" w14:textId="77777777" w:rsidR="00CA2886" w:rsidRPr="00CA2886" w:rsidRDefault="00CA2886" w:rsidP="00CA2886">
      <w:r w:rsidRPr="00CA2886">
        <w:t xml:space="preserve">Good question — Markdown by itself (the pure spec) </w:t>
      </w:r>
      <w:r w:rsidRPr="00CA2886">
        <w:rPr>
          <w:b/>
          <w:bCs/>
        </w:rPr>
        <w:t>doesn’t support centering</w:t>
      </w:r>
      <w:r w:rsidRPr="00CA2886">
        <w:t xml:space="preserve"> text natively, but most Markdown renderers (including GitHub, PyCharm, and VS Code preview) </w:t>
      </w:r>
      <w:r w:rsidRPr="00CA2886">
        <w:rPr>
          <w:b/>
          <w:bCs/>
        </w:rPr>
        <w:t>allow inline HTML</w:t>
      </w:r>
      <w:r w:rsidRPr="00CA2886">
        <w:t>, so you can use HTML tags inside your .md file.</w:t>
      </w:r>
    </w:p>
    <w:p w14:paraId="6D3B61F5" w14:textId="77777777" w:rsidR="00CA2886" w:rsidRPr="00CA2886" w:rsidRDefault="00CA2886" w:rsidP="00CA2886">
      <w:r w:rsidRPr="00CA2886">
        <w:t xml:space="preserve">Here are the common and reliable methods </w:t>
      </w:r>
      <w:r w:rsidRPr="00CA2886">
        <w:rPr>
          <w:rFonts w:ascii="Segoe UI Emoji" w:hAnsi="Segoe UI Emoji" w:cs="Segoe UI Emoji"/>
        </w:rPr>
        <w:t>👇</w:t>
      </w:r>
    </w:p>
    <w:p w14:paraId="1A29F45C" w14:textId="77777777" w:rsidR="00CA2886" w:rsidRPr="00CA2886" w:rsidRDefault="00CA2886" w:rsidP="00CA2886">
      <w:r w:rsidRPr="00CA2886">
        <w:pict w14:anchorId="68307EF7">
          <v:rect id="_x0000_i3686" style="width:0;height:1.5pt" o:hralign="center" o:hrstd="t" o:hr="t" fillcolor="#a0a0a0" stroked="f"/>
        </w:pict>
      </w:r>
    </w:p>
    <w:p w14:paraId="569026B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 HTML &lt;div&gt; style (recommended)</w:t>
      </w:r>
    </w:p>
    <w:p w14:paraId="732B1F23" w14:textId="77777777" w:rsidR="00CA2886" w:rsidRPr="00CA2886" w:rsidRDefault="00CA2886" w:rsidP="00CA2886">
      <w:r w:rsidRPr="00CA2886">
        <w:t>Works in GitHub, PyCharm, VS Code, and most renderers:</w:t>
      </w:r>
    </w:p>
    <w:p w14:paraId="585672EE" w14:textId="77777777" w:rsidR="00CA2886" w:rsidRPr="00CA2886" w:rsidRDefault="00CA2886" w:rsidP="00CA2886">
      <w:r w:rsidRPr="00CA2886">
        <w:t>&lt;div align="center"&gt;</w:t>
      </w:r>
    </w:p>
    <w:p w14:paraId="0783FFFD" w14:textId="77777777" w:rsidR="00CA2886" w:rsidRPr="00CA2886" w:rsidRDefault="00CA2886" w:rsidP="00CA2886"/>
    <w:p w14:paraId="6E00331F" w14:textId="77777777" w:rsidR="00CA2886" w:rsidRPr="00CA2886" w:rsidRDefault="00CA2886" w:rsidP="00CA2886">
      <w:r w:rsidRPr="00CA2886">
        <w:t>**Fat-Tree Network Simulator**</w:t>
      </w:r>
    </w:p>
    <w:p w14:paraId="18B61E88" w14:textId="77777777" w:rsidR="00CA2886" w:rsidRPr="00CA2886" w:rsidRDefault="00CA2886" w:rsidP="00CA2886"/>
    <w:p w14:paraId="1DBDFB09" w14:textId="77777777" w:rsidR="00CA2886" w:rsidRPr="00CA2886" w:rsidRDefault="00CA2886" w:rsidP="00CA2886">
      <w:r w:rsidRPr="00CA2886">
        <w:t>&lt;/div&gt;</w:t>
      </w:r>
    </w:p>
    <w:p w14:paraId="1C544184" w14:textId="77777777" w:rsidR="00CA2886" w:rsidRPr="00CA2886" w:rsidRDefault="00CA2886" w:rsidP="00CA2886">
      <w:r w:rsidRPr="00CA2886">
        <w:t>Or for a normal (non-bold) line:</w:t>
      </w:r>
    </w:p>
    <w:p w14:paraId="67623619" w14:textId="77777777" w:rsidR="00CA2886" w:rsidRPr="00CA2886" w:rsidRDefault="00CA2886" w:rsidP="00CA2886">
      <w:r w:rsidRPr="00CA2886">
        <w:t>&lt;div align="center"&gt;This simulator models a k-ary Fat-Tree topology&lt;/div&gt;</w:t>
      </w:r>
    </w:p>
    <w:p w14:paraId="3DC2526C" w14:textId="77777777" w:rsidR="00CA2886" w:rsidRPr="00CA2886" w:rsidRDefault="00CA2886" w:rsidP="00CA2886">
      <w:r w:rsidRPr="00CA2886">
        <w:pict w14:anchorId="2783AF56">
          <v:rect id="_x0000_i3687" style="width:0;height:1.5pt" o:hralign="center" o:hrstd="t" o:hr="t" fillcolor="#a0a0a0" stroked="f"/>
        </w:pict>
      </w:r>
    </w:p>
    <w:p w14:paraId="62E0BDF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 HTML &lt;p&gt; tag (alternative)</w:t>
      </w:r>
    </w:p>
    <w:p w14:paraId="62E3B60B" w14:textId="77777777" w:rsidR="00CA2886" w:rsidRPr="00CA2886" w:rsidRDefault="00CA2886" w:rsidP="00CA2886">
      <w:r w:rsidRPr="00CA2886">
        <w:t>&lt;p align="center"&gt;</w:t>
      </w:r>
    </w:p>
    <w:p w14:paraId="54CBA8A0" w14:textId="77777777" w:rsidR="00CA2886" w:rsidRPr="00CA2886" w:rsidRDefault="00CA2886" w:rsidP="00CA2886">
      <w:r w:rsidRPr="00CA2886">
        <w:t xml:space="preserve">  &lt;b&gt;Fat-Tree Network Simulator&lt;/b&gt;&lt;br&gt;</w:t>
      </w:r>
    </w:p>
    <w:p w14:paraId="2410D9CB" w14:textId="77777777" w:rsidR="00CA2886" w:rsidRPr="00CA2886" w:rsidRDefault="00CA2886" w:rsidP="00CA2886">
      <w:r w:rsidRPr="00CA2886">
        <w:t xml:space="preserve">  Data Center Network Topology Simulation</w:t>
      </w:r>
    </w:p>
    <w:p w14:paraId="35800827" w14:textId="77777777" w:rsidR="00CA2886" w:rsidRPr="00CA2886" w:rsidRDefault="00CA2886" w:rsidP="00CA2886">
      <w:r w:rsidRPr="00CA2886">
        <w:t>&lt;/p&gt;</w:t>
      </w:r>
    </w:p>
    <w:p w14:paraId="0BC59DFB" w14:textId="77777777" w:rsidR="00CA2886" w:rsidRPr="00CA2886" w:rsidRDefault="00CA2886" w:rsidP="00CA2886">
      <w:r w:rsidRPr="00CA2886">
        <w:t>Also works on GitHub and most Markdown viewers.</w:t>
      </w:r>
    </w:p>
    <w:p w14:paraId="374A698C" w14:textId="77777777" w:rsidR="00CA2886" w:rsidRPr="00CA2886" w:rsidRDefault="00CA2886" w:rsidP="00CA2886">
      <w:r w:rsidRPr="00CA2886">
        <w:pict w14:anchorId="01EA3569">
          <v:rect id="_x0000_i3688" style="width:0;height:1.5pt" o:hralign="center" o:hrstd="t" o:hr="t" fillcolor="#a0a0a0" stroked="f"/>
        </w:pict>
      </w:r>
    </w:p>
    <w:p w14:paraId="3CBFDEA6"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 Avoid “CSS” or Markdown tricks</w:t>
      </w:r>
    </w:p>
    <w:p w14:paraId="27CD6863" w14:textId="77777777" w:rsidR="00CA2886" w:rsidRPr="00CA2886" w:rsidRDefault="00CA2886" w:rsidP="00CA2886">
      <w:pPr>
        <w:numPr>
          <w:ilvl w:val="0"/>
          <w:numId w:val="201"/>
        </w:numPr>
      </w:pPr>
      <w:r w:rsidRPr="00CA2886">
        <w:t>:center: or -&gt; text &lt;- won’t work — those are not valid in GitHub-flavored Markdown.</w:t>
      </w:r>
    </w:p>
    <w:p w14:paraId="0E2A6EE4" w14:textId="77777777" w:rsidR="00CA2886" w:rsidRPr="00CA2886" w:rsidRDefault="00CA2886" w:rsidP="00CA2886">
      <w:pPr>
        <w:numPr>
          <w:ilvl w:val="0"/>
          <w:numId w:val="201"/>
        </w:numPr>
      </w:pPr>
      <w:r w:rsidRPr="00CA2886">
        <w:t>Centering using tables (e.g., | text |) looks messy and is discouraged.</w:t>
      </w:r>
    </w:p>
    <w:p w14:paraId="0CECDAE7" w14:textId="77777777" w:rsidR="00CA2886" w:rsidRPr="00CA2886" w:rsidRDefault="00CA2886" w:rsidP="00CA2886">
      <w:r w:rsidRPr="00CA2886">
        <w:lastRenderedPageBreak/>
        <w:pict w14:anchorId="110FB558">
          <v:rect id="_x0000_i3689" style="width:0;height:1.5pt" o:hralign="center" o:hrstd="t" o:hr="t" fillcolor="#a0a0a0" stroked="f"/>
        </w:pict>
      </w:r>
    </w:p>
    <w:p w14:paraId="75967AA0" w14:textId="77777777" w:rsidR="00CA2886" w:rsidRPr="00CA2886" w:rsidRDefault="00CA2886" w:rsidP="00CA2886">
      <w:pPr>
        <w:rPr>
          <w:b/>
          <w:bCs/>
        </w:rPr>
      </w:pPr>
      <w:r w:rsidRPr="00CA2886">
        <w:rPr>
          <w:b/>
          <w:bCs/>
        </w:rPr>
        <w:t>Example in context</w:t>
      </w:r>
    </w:p>
    <w:p w14:paraId="28EB3A7F" w14:textId="77777777" w:rsidR="00CA2886" w:rsidRPr="00CA2886" w:rsidRDefault="00CA2886" w:rsidP="00CA2886">
      <w:r w:rsidRPr="00CA2886">
        <w:t>&lt;div align="center"&gt;</w:t>
      </w:r>
    </w:p>
    <w:p w14:paraId="632FE30A" w14:textId="77777777" w:rsidR="00CA2886" w:rsidRPr="00CA2886" w:rsidRDefault="00CA2886" w:rsidP="00CA2886"/>
    <w:p w14:paraId="3F25ECB8" w14:textId="77777777" w:rsidR="00CA2886" w:rsidRPr="00CA2886" w:rsidRDefault="00CA2886" w:rsidP="00CA2886">
      <w:r w:rsidRPr="00CA2886">
        <w:t xml:space="preserve"># </w:t>
      </w:r>
      <w:r w:rsidRPr="00CA2886">
        <w:rPr>
          <w:rFonts w:ascii="Segoe UI Emoji" w:hAnsi="Segoe UI Emoji" w:cs="Segoe UI Emoji"/>
        </w:rPr>
        <w:t>🧩</w:t>
      </w:r>
      <w:r w:rsidRPr="00CA2886">
        <w:t xml:space="preserve"> Fat-Tree Network Simulator  </w:t>
      </w:r>
    </w:p>
    <w:p w14:paraId="2CF732E0" w14:textId="77777777" w:rsidR="00CA2886" w:rsidRPr="00CA2886" w:rsidRDefault="00CA2886" w:rsidP="00CA2886">
      <w:r w:rsidRPr="00CA2886">
        <w:t>*Discrete-Event Data Center Network Simulation*</w:t>
      </w:r>
    </w:p>
    <w:p w14:paraId="226781A9" w14:textId="77777777" w:rsidR="00CA2886" w:rsidRPr="00CA2886" w:rsidRDefault="00CA2886" w:rsidP="00CA2886"/>
    <w:p w14:paraId="77E5F267" w14:textId="77777777" w:rsidR="00CA2886" w:rsidRPr="00CA2886" w:rsidRDefault="00CA2886" w:rsidP="00CA2886">
      <w:r w:rsidRPr="00CA2886">
        <w:t>&lt;/div&gt;</w:t>
      </w:r>
    </w:p>
    <w:p w14:paraId="4B915A98" w14:textId="77777777" w:rsidR="00CA2886" w:rsidRPr="00CA2886" w:rsidRDefault="00CA2886" w:rsidP="00CA2886">
      <w:r w:rsidRPr="00CA2886">
        <w:t>That will render the entire title block centered and cleanly formatted.</w:t>
      </w:r>
    </w:p>
    <w:p w14:paraId="224D58C1" w14:textId="77777777" w:rsidR="00CA2886" w:rsidRPr="00CA2886" w:rsidRDefault="00CA2886" w:rsidP="00CA2886">
      <w:r w:rsidRPr="00CA2886">
        <w:pict w14:anchorId="22ACAD4A">
          <v:rect id="_x0000_i3690" style="width:0;height:1.5pt" o:hralign="center" o:hrstd="t" o:hr="t" fillcolor="#a0a0a0" stroked="f"/>
        </w:pict>
      </w:r>
    </w:p>
    <w:p w14:paraId="0C52AE4C" w14:textId="77777777" w:rsidR="00CA2886" w:rsidRPr="00CA2886" w:rsidRDefault="00CA2886" w:rsidP="00CA2886">
      <w:r w:rsidRPr="00CA2886">
        <w:t xml:space="preserve">Would you like me to show a short </w:t>
      </w:r>
      <w:r w:rsidRPr="00CA2886">
        <w:rPr>
          <w:b/>
          <w:bCs/>
        </w:rPr>
        <w:t>example README header</w:t>
      </w:r>
      <w:r w:rsidRPr="00CA2886">
        <w:t xml:space="preserve"> using this centering style (with emoji title and subtitle) so you can copy it directly?</w:t>
      </w:r>
    </w:p>
    <w:p w14:paraId="5AF54657" w14:textId="77777777" w:rsidR="00CA2886" w:rsidRPr="00CA2886" w:rsidRDefault="00CA2886" w:rsidP="00CA2886">
      <w:pPr>
        <w:rPr>
          <w:b/>
          <w:bCs/>
        </w:rPr>
      </w:pPr>
      <w:r w:rsidRPr="00CA2886">
        <w:rPr>
          <w:b/>
          <w:bCs/>
        </w:rPr>
        <w:t>ChatGPT said:</w:t>
      </w:r>
    </w:p>
    <w:p w14:paraId="0E98624F" w14:textId="77777777" w:rsidR="00CA2886" w:rsidRPr="00CA2886" w:rsidRDefault="00CA2886" w:rsidP="00CA2886">
      <w:r w:rsidRPr="00CA2886">
        <w:t>Markdown itself doesn’t have any centering syntax, but most renderers (including GitHub, PyCharm, and VS Code) let you use a little inline HTML for this.</w:t>
      </w:r>
      <w:r w:rsidRPr="00CA2886">
        <w:br/>
        <w:t>Here are the reliable ways:</w:t>
      </w:r>
    </w:p>
    <w:p w14:paraId="070016FE"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Simplest:</w:t>
      </w:r>
    </w:p>
    <w:p w14:paraId="297EBAC8" w14:textId="77777777" w:rsidR="00CA2886" w:rsidRPr="00CA2886" w:rsidRDefault="00CA2886" w:rsidP="00CA2886">
      <w:r w:rsidRPr="00CA2886">
        <w:t>&lt;div align="center"&gt;</w:t>
      </w:r>
    </w:p>
    <w:p w14:paraId="7DD06072" w14:textId="77777777" w:rsidR="00CA2886" w:rsidRPr="00CA2886" w:rsidRDefault="00CA2886" w:rsidP="00CA2886">
      <w:r w:rsidRPr="00CA2886">
        <w:t>This line will appear centered</w:t>
      </w:r>
    </w:p>
    <w:p w14:paraId="3E10F4CB" w14:textId="77777777" w:rsidR="00CA2886" w:rsidRPr="00CA2886" w:rsidRDefault="00CA2886" w:rsidP="00CA2886">
      <w:r w:rsidRPr="00CA2886">
        <w:t>&lt;/div&gt;</w:t>
      </w:r>
    </w:p>
    <w:p w14:paraId="2B8BE17F"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Title block example:</w:t>
      </w:r>
    </w:p>
    <w:p w14:paraId="30567F22" w14:textId="77777777" w:rsidR="00CA2886" w:rsidRPr="00CA2886" w:rsidRDefault="00CA2886" w:rsidP="00CA2886">
      <w:r w:rsidRPr="00CA2886">
        <w:t>&lt;div align="center"&gt;</w:t>
      </w:r>
    </w:p>
    <w:p w14:paraId="01580576" w14:textId="77777777" w:rsidR="00CA2886" w:rsidRPr="00CA2886" w:rsidRDefault="00CA2886" w:rsidP="00CA2886"/>
    <w:p w14:paraId="28D625A2" w14:textId="77777777" w:rsidR="00CA2886" w:rsidRPr="00CA2886" w:rsidRDefault="00CA2886" w:rsidP="00CA2886">
      <w:r w:rsidRPr="00CA2886">
        <w:t xml:space="preserve"># </w:t>
      </w:r>
      <w:r w:rsidRPr="00CA2886">
        <w:rPr>
          <w:rFonts w:ascii="Segoe UI Emoji" w:hAnsi="Segoe UI Emoji" w:cs="Segoe UI Emoji"/>
        </w:rPr>
        <w:t>🧩</w:t>
      </w:r>
      <w:r w:rsidRPr="00CA2886">
        <w:t xml:space="preserve"> Fat-Tree Network Simulator  </w:t>
      </w:r>
    </w:p>
    <w:p w14:paraId="3A6E804F" w14:textId="77777777" w:rsidR="00CA2886" w:rsidRPr="00CA2886" w:rsidRDefault="00CA2886" w:rsidP="00CA2886">
      <w:r w:rsidRPr="00CA2886">
        <w:t>*Discrete-Event Data Center Topology Simulation*</w:t>
      </w:r>
    </w:p>
    <w:p w14:paraId="3C3D2E7A" w14:textId="77777777" w:rsidR="00CA2886" w:rsidRPr="00CA2886" w:rsidRDefault="00CA2886" w:rsidP="00CA2886"/>
    <w:p w14:paraId="122CE354" w14:textId="77777777" w:rsidR="00CA2886" w:rsidRPr="00CA2886" w:rsidRDefault="00CA2886" w:rsidP="00CA2886">
      <w:r w:rsidRPr="00CA2886">
        <w:t>&lt;/div&gt;</w:t>
      </w:r>
    </w:p>
    <w:p w14:paraId="5F19BB4C"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Alternative (paragraph tag):</w:t>
      </w:r>
    </w:p>
    <w:p w14:paraId="79332BC5" w14:textId="77777777" w:rsidR="00CA2886" w:rsidRPr="00CA2886" w:rsidRDefault="00CA2886" w:rsidP="00CA2886">
      <w:r w:rsidRPr="00CA2886">
        <w:lastRenderedPageBreak/>
        <w:t>&lt;p align="center"&gt;&lt;b&gt;Fat-Tree Network Simulator&lt;/b&gt;&lt;/p&gt;</w:t>
      </w:r>
    </w:p>
    <w:p w14:paraId="3B232A9D" w14:textId="77777777" w:rsidR="00CA2886" w:rsidRPr="00CA2886" w:rsidRDefault="00CA2886" w:rsidP="00CA2886">
      <w:r w:rsidRPr="00CA2886">
        <w:t>These all work in PyCharm’s preview, on GitHub, and most other Markdown viewers.</w:t>
      </w:r>
    </w:p>
    <w:p w14:paraId="4F26A13A" w14:textId="77777777" w:rsidR="00CA2886" w:rsidRPr="00CA2886" w:rsidRDefault="00CA2886" w:rsidP="00CA2886">
      <w:pPr>
        <w:rPr>
          <w:b/>
          <w:bCs/>
        </w:rPr>
      </w:pPr>
      <w:r w:rsidRPr="00CA2886">
        <w:rPr>
          <w:b/>
          <w:bCs/>
        </w:rPr>
        <w:t>You said:</w:t>
      </w:r>
    </w:p>
    <w:p w14:paraId="1803FFE5" w14:textId="77777777" w:rsidR="00CA2886" w:rsidRPr="00CA2886" w:rsidRDefault="00CA2886" w:rsidP="00CA2886">
      <w:r w:rsidRPr="00CA2886">
        <w:t>how do I set font size?</w:t>
      </w:r>
    </w:p>
    <w:p w14:paraId="6C7CB527" w14:textId="77777777" w:rsidR="00CA2886" w:rsidRPr="00CA2886" w:rsidRDefault="00CA2886" w:rsidP="00CA2886">
      <w:pPr>
        <w:rPr>
          <w:b/>
          <w:bCs/>
        </w:rPr>
      </w:pPr>
      <w:r w:rsidRPr="00CA2886">
        <w:rPr>
          <w:b/>
          <w:bCs/>
        </w:rPr>
        <w:t>ChatGPT said:</w:t>
      </w:r>
    </w:p>
    <w:p w14:paraId="073E8585" w14:textId="77777777" w:rsidR="00CA2886" w:rsidRPr="00CA2886" w:rsidRDefault="00CA2886" w:rsidP="00CA2886">
      <w:r w:rsidRPr="00CA2886">
        <w:t xml:space="preserve">Great question — Markdown itself doesn’t include any native control over </w:t>
      </w:r>
      <w:r w:rsidRPr="00CA2886">
        <w:rPr>
          <w:b/>
          <w:bCs/>
        </w:rPr>
        <w:t>font size</w:t>
      </w:r>
      <w:r w:rsidRPr="00CA2886">
        <w:t xml:space="preserve"> (the spec intentionally leaves styling to the renderer).</w:t>
      </w:r>
      <w:r w:rsidRPr="00CA2886">
        <w:br/>
        <w:t xml:space="preserve">But, like centering, most Markdown renderers (including GitHub, VS Code, and PyCharm) allow inline </w:t>
      </w:r>
      <w:r w:rsidRPr="00CA2886">
        <w:rPr>
          <w:b/>
          <w:bCs/>
        </w:rPr>
        <w:t>HTML</w:t>
      </w:r>
      <w:r w:rsidRPr="00CA2886">
        <w:t>, so you can adjust font size that way.</w:t>
      </w:r>
    </w:p>
    <w:p w14:paraId="0494E59C" w14:textId="77777777" w:rsidR="00CA2886" w:rsidRPr="00CA2886" w:rsidRDefault="00CA2886" w:rsidP="00CA2886">
      <w:r w:rsidRPr="00CA2886">
        <w:t xml:space="preserve">Here’s how </w:t>
      </w:r>
      <w:r w:rsidRPr="00CA2886">
        <w:rPr>
          <w:rFonts w:ascii="Segoe UI Emoji" w:hAnsi="Segoe UI Emoji" w:cs="Segoe UI Emoji"/>
        </w:rPr>
        <w:t>👇</w:t>
      </w:r>
    </w:p>
    <w:p w14:paraId="5F393E2D" w14:textId="77777777" w:rsidR="00CA2886" w:rsidRPr="00CA2886" w:rsidRDefault="00CA2886" w:rsidP="00CA2886">
      <w:r w:rsidRPr="00CA2886">
        <w:pict w14:anchorId="5580C2D4">
          <v:rect id="_x0000_i3691" style="width:0;height:1.5pt" o:hralign="center" o:hrstd="t" o:hr="t" fillcolor="#a0a0a0" stroked="f"/>
        </w:pict>
      </w:r>
    </w:p>
    <w:p w14:paraId="3213408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 Use an HTML &lt;span&gt; with inline style</w:t>
      </w:r>
    </w:p>
    <w:p w14:paraId="279E6DE1" w14:textId="77777777" w:rsidR="00CA2886" w:rsidRPr="00CA2886" w:rsidRDefault="00CA2886" w:rsidP="00CA2886">
      <w:r w:rsidRPr="00CA2886">
        <w:t>&lt;span style="font-size:20px"&gt;This is 20 px text&lt;/span&gt;</w:t>
      </w:r>
    </w:p>
    <w:p w14:paraId="03EA227D" w14:textId="77777777" w:rsidR="00CA2886" w:rsidRPr="00CA2886" w:rsidRDefault="00CA2886" w:rsidP="00CA2886">
      <w:r w:rsidRPr="00CA2886">
        <w:t>or a relative size:</w:t>
      </w:r>
    </w:p>
    <w:p w14:paraId="4839CF68" w14:textId="77777777" w:rsidR="00CA2886" w:rsidRPr="00CA2886" w:rsidRDefault="00CA2886" w:rsidP="00CA2886">
      <w:r w:rsidRPr="00CA2886">
        <w:t>&lt;span style="font-size:1.5em"&gt;This text is 1.5× larger&lt;/span&gt;</w:t>
      </w:r>
    </w:p>
    <w:p w14:paraId="6CD692E2" w14:textId="77777777" w:rsidR="00CA2886" w:rsidRPr="00CA2886" w:rsidRDefault="00CA2886" w:rsidP="00CA2886">
      <w:r w:rsidRPr="00CA2886">
        <w:rPr>
          <w:rFonts w:ascii="Segoe UI Emoji" w:hAnsi="Segoe UI Emoji" w:cs="Segoe UI Emoji"/>
        </w:rPr>
        <w:t>✅</w:t>
      </w:r>
      <w:r w:rsidRPr="00CA2886">
        <w:t xml:space="preserve"> Works in PyCharm preview and most Markdown renderers</w:t>
      </w:r>
      <w:r w:rsidRPr="00CA2886">
        <w:br/>
      </w:r>
      <w:r w:rsidRPr="00CA2886">
        <w:rPr>
          <w:rFonts w:ascii="Segoe UI Emoji" w:hAnsi="Segoe UI Emoji" w:cs="Segoe UI Emoji"/>
        </w:rPr>
        <w:t>⚠️</w:t>
      </w:r>
      <w:r w:rsidRPr="00CA2886">
        <w:t xml:space="preserve"> GitHub </w:t>
      </w:r>
      <w:r w:rsidRPr="00CA2886">
        <w:rPr>
          <w:i/>
          <w:iCs/>
        </w:rPr>
        <w:t>ignores</w:t>
      </w:r>
      <w:r w:rsidRPr="00CA2886">
        <w:t xml:space="preserve"> many inline styles for security reasons — so on GitHub.com the size may not change.</w:t>
      </w:r>
    </w:p>
    <w:p w14:paraId="7ECDDA97" w14:textId="77777777" w:rsidR="00CA2886" w:rsidRPr="00CA2886" w:rsidRDefault="00CA2886" w:rsidP="00CA2886">
      <w:r w:rsidRPr="00CA2886">
        <w:pict w14:anchorId="47BF1BC7">
          <v:rect id="_x0000_i3692" style="width:0;height:1.5pt" o:hralign="center" o:hrstd="t" o:hr="t" fillcolor="#a0a0a0" stroked="f"/>
        </w:pict>
      </w:r>
    </w:p>
    <w:p w14:paraId="3A47C1AD"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 Use HTML heading levels (Markdown-compatible)</w:t>
      </w:r>
    </w:p>
    <w:p w14:paraId="6DDDD632" w14:textId="77777777" w:rsidR="00CA2886" w:rsidRPr="00CA2886" w:rsidRDefault="00CA2886" w:rsidP="00CA2886">
      <w:r w:rsidRPr="00CA2886">
        <w:t>Headings (#, ##, ###, etc.) are the Markdown-native way to get size variations:</w:t>
      </w:r>
    </w:p>
    <w:p w14:paraId="726F3FE3" w14:textId="77777777" w:rsidR="00CA2886" w:rsidRPr="00CA2886" w:rsidRDefault="00CA2886" w:rsidP="00CA2886">
      <w:r w:rsidRPr="00CA2886">
        <w:t># Biggest</w:t>
      </w:r>
    </w:p>
    <w:p w14:paraId="30F2CDE5" w14:textId="77777777" w:rsidR="00CA2886" w:rsidRPr="00CA2886" w:rsidRDefault="00CA2886" w:rsidP="00CA2886">
      <w:r w:rsidRPr="00CA2886">
        <w:t>## Larger</w:t>
      </w:r>
    </w:p>
    <w:p w14:paraId="6DD1895A" w14:textId="77777777" w:rsidR="00CA2886" w:rsidRPr="00CA2886" w:rsidRDefault="00CA2886" w:rsidP="00CA2886">
      <w:r w:rsidRPr="00CA2886">
        <w:t>### Medium</w:t>
      </w:r>
    </w:p>
    <w:p w14:paraId="1A8F469F" w14:textId="77777777" w:rsidR="00CA2886" w:rsidRPr="00CA2886" w:rsidRDefault="00CA2886" w:rsidP="00CA2886">
      <w:r w:rsidRPr="00CA2886">
        <w:t>#### Small</w:t>
      </w:r>
    </w:p>
    <w:p w14:paraId="0594FE3C" w14:textId="77777777" w:rsidR="00CA2886" w:rsidRPr="00CA2886" w:rsidRDefault="00CA2886" w:rsidP="00CA2886">
      <w:r w:rsidRPr="00CA2886">
        <w:t>That’s the most portable and recommended way to vary font size in Markdown.</w:t>
      </w:r>
    </w:p>
    <w:p w14:paraId="3FE9E750" w14:textId="77777777" w:rsidR="00CA2886" w:rsidRPr="00CA2886" w:rsidRDefault="00CA2886" w:rsidP="00CA2886">
      <w:r w:rsidRPr="00CA2886">
        <w:pict w14:anchorId="09997631">
          <v:rect id="_x0000_i3693" style="width:0;height:1.5pt" o:hralign="center" o:hrstd="t" o:hr="t" fillcolor="#a0a0a0" stroked="f"/>
        </w:pict>
      </w:r>
    </w:p>
    <w:p w14:paraId="0B5BC5A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 Combine size + center (example)</w:t>
      </w:r>
    </w:p>
    <w:p w14:paraId="5ABA461F" w14:textId="77777777" w:rsidR="00CA2886" w:rsidRPr="00CA2886" w:rsidRDefault="00CA2886" w:rsidP="00CA2886">
      <w:r w:rsidRPr="00CA2886">
        <w:t>&lt;div align="center"&gt;</w:t>
      </w:r>
    </w:p>
    <w:p w14:paraId="372104C7" w14:textId="77777777" w:rsidR="00CA2886" w:rsidRPr="00CA2886" w:rsidRDefault="00CA2886" w:rsidP="00CA2886">
      <w:r w:rsidRPr="00CA2886">
        <w:lastRenderedPageBreak/>
        <w:t>&lt;span style="font-size:24px"&gt;&lt;b&gt;Fat-Tree Network Simulator&lt;/b&gt;&lt;/span&gt;&lt;br&gt;</w:t>
      </w:r>
    </w:p>
    <w:p w14:paraId="08C12741" w14:textId="77777777" w:rsidR="00CA2886" w:rsidRPr="00CA2886" w:rsidRDefault="00CA2886" w:rsidP="00CA2886">
      <w:r w:rsidRPr="00CA2886">
        <w:t>&lt;span style="font-size:16px"&gt;Discrete-Event Data Center Network Simulation&lt;/span&gt;</w:t>
      </w:r>
    </w:p>
    <w:p w14:paraId="750B9DBC" w14:textId="77777777" w:rsidR="00CA2886" w:rsidRPr="00CA2886" w:rsidRDefault="00CA2886" w:rsidP="00CA2886">
      <w:r w:rsidRPr="00CA2886">
        <w:t>&lt;/div&gt;</w:t>
      </w:r>
    </w:p>
    <w:p w14:paraId="59AF2D2E" w14:textId="77777777" w:rsidR="00CA2886" w:rsidRPr="00CA2886" w:rsidRDefault="00CA2886" w:rsidP="00CA2886">
      <w:r w:rsidRPr="00CA2886">
        <w:pict w14:anchorId="5F57E18F">
          <v:rect id="_x0000_i3694" style="width:0;height:1.5pt" o:hralign="center" o:hrstd="t" o:hr="t" fillcolor="#a0a0a0" stroked="f"/>
        </w:pict>
      </w:r>
    </w:p>
    <w:p w14:paraId="30652F87" w14:textId="77777777" w:rsidR="00CA2886" w:rsidRPr="00CA2886" w:rsidRDefault="00CA2886" w:rsidP="00CA2886">
      <w:r w:rsidRPr="00CA2886">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3896"/>
        <w:gridCol w:w="1756"/>
      </w:tblGrid>
      <w:tr w:rsidR="00CA2886" w:rsidRPr="00CA2886" w14:paraId="088379E5" w14:textId="77777777">
        <w:trPr>
          <w:tblHeader/>
          <w:tblCellSpacing w:w="15" w:type="dxa"/>
        </w:trPr>
        <w:tc>
          <w:tcPr>
            <w:tcW w:w="0" w:type="auto"/>
            <w:vAlign w:val="center"/>
            <w:hideMark/>
          </w:tcPr>
          <w:p w14:paraId="34DD2483" w14:textId="77777777" w:rsidR="00CA2886" w:rsidRPr="00CA2886" w:rsidRDefault="00CA2886" w:rsidP="00CA2886">
            <w:pPr>
              <w:rPr>
                <w:b/>
                <w:bCs/>
              </w:rPr>
            </w:pPr>
            <w:r w:rsidRPr="00CA2886">
              <w:rPr>
                <w:b/>
                <w:bCs/>
              </w:rPr>
              <w:t>Goal</w:t>
            </w:r>
          </w:p>
        </w:tc>
        <w:tc>
          <w:tcPr>
            <w:tcW w:w="0" w:type="auto"/>
            <w:vAlign w:val="center"/>
            <w:hideMark/>
          </w:tcPr>
          <w:p w14:paraId="22CE8098" w14:textId="77777777" w:rsidR="00CA2886" w:rsidRPr="00CA2886" w:rsidRDefault="00CA2886" w:rsidP="00CA2886">
            <w:pPr>
              <w:rPr>
                <w:b/>
                <w:bCs/>
              </w:rPr>
            </w:pPr>
            <w:r w:rsidRPr="00CA2886">
              <w:rPr>
                <w:b/>
                <w:bCs/>
              </w:rPr>
              <w:t>Best method</w:t>
            </w:r>
          </w:p>
        </w:tc>
        <w:tc>
          <w:tcPr>
            <w:tcW w:w="0" w:type="auto"/>
            <w:vAlign w:val="center"/>
            <w:hideMark/>
          </w:tcPr>
          <w:p w14:paraId="67281A3D" w14:textId="77777777" w:rsidR="00CA2886" w:rsidRPr="00CA2886" w:rsidRDefault="00CA2886" w:rsidP="00CA2886">
            <w:pPr>
              <w:rPr>
                <w:b/>
                <w:bCs/>
              </w:rPr>
            </w:pPr>
            <w:r w:rsidRPr="00CA2886">
              <w:rPr>
                <w:b/>
                <w:bCs/>
              </w:rPr>
              <w:t>GitHub support</w:t>
            </w:r>
          </w:p>
        </w:tc>
      </w:tr>
      <w:tr w:rsidR="00CA2886" w:rsidRPr="00CA2886" w14:paraId="60A1CB67" w14:textId="77777777">
        <w:trPr>
          <w:tblCellSpacing w:w="15" w:type="dxa"/>
        </w:trPr>
        <w:tc>
          <w:tcPr>
            <w:tcW w:w="0" w:type="auto"/>
            <w:vAlign w:val="center"/>
            <w:hideMark/>
          </w:tcPr>
          <w:p w14:paraId="36E7F09A" w14:textId="77777777" w:rsidR="00CA2886" w:rsidRPr="00CA2886" w:rsidRDefault="00CA2886" w:rsidP="00CA2886">
            <w:r w:rsidRPr="00CA2886">
              <w:t>Emphasize or structure titles</w:t>
            </w:r>
          </w:p>
        </w:tc>
        <w:tc>
          <w:tcPr>
            <w:tcW w:w="0" w:type="auto"/>
            <w:vAlign w:val="center"/>
            <w:hideMark/>
          </w:tcPr>
          <w:p w14:paraId="7B061670" w14:textId="77777777" w:rsidR="00CA2886" w:rsidRPr="00CA2886" w:rsidRDefault="00CA2886" w:rsidP="00CA2886">
            <w:r w:rsidRPr="00CA2886">
              <w:t>#, ##, ###</w:t>
            </w:r>
          </w:p>
        </w:tc>
        <w:tc>
          <w:tcPr>
            <w:tcW w:w="0" w:type="auto"/>
            <w:vAlign w:val="center"/>
            <w:hideMark/>
          </w:tcPr>
          <w:p w14:paraId="3397C65E" w14:textId="77777777" w:rsidR="00CA2886" w:rsidRPr="00CA2886" w:rsidRDefault="00CA2886" w:rsidP="00CA2886">
            <w:r w:rsidRPr="00CA2886">
              <w:rPr>
                <w:rFonts w:ascii="Segoe UI Emoji" w:hAnsi="Segoe UI Emoji" w:cs="Segoe UI Emoji"/>
              </w:rPr>
              <w:t>✅</w:t>
            </w:r>
            <w:r w:rsidRPr="00CA2886">
              <w:t xml:space="preserve"> Full</w:t>
            </w:r>
          </w:p>
        </w:tc>
      </w:tr>
      <w:tr w:rsidR="00CA2886" w:rsidRPr="00CA2886" w14:paraId="2F1AB1BD" w14:textId="77777777">
        <w:trPr>
          <w:tblCellSpacing w:w="15" w:type="dxa"/>
        </w:trPr>
        <w:tc>
          <w:tcPr>
            <w:tcW w:w="0" w:type="auto"/>
            <w:vAlign w:val="center"/>
            <w:hideMark/>
          </w:tcPr>
          <w:p w14:paraId="3A0524A8" w14:textId="77777777" w:rsidR="00CA2886" w:rsidRPr="00CA2886" w:rsidRDefault="00CA2886" w:rsidP="00CA2886">
            <w:r w:rsidRPr="00CA2886">
              <w:t>Custom size (e.g., 18 px text)</w:t>
            </w:r>
          </w:p>
        </w:tc>
        <w:tc>
          <w:tcPr>
            <w:tcW w:w="0" w:type="auto"/>
            <w:vAlign w:val="center"/>
            <w:hideMark/>
          </w:tcPr>
          <w:p w14:paraId="725C0CA2" w14:textId="77777777" w:rsidR="00CA2886" w:rsidRPr="00CA2886" w:rsidRDefault="00CA2886" w:rsidP="00CA2886">
            <w:r w:rsidRPr="00CA2886">
              <w:t>&lt;span style="font-size:18px"&gt;</w:t>
            </w:r>
          </w:p>
        </w:tc>
        <w:tc>
          <w:tcPr>
            <w:tcW w:w="0" w:type="auto"/>
            <w:vAlign w:val="center"/>
            <w:hideMark/>
          </w:tcPr>
          <w:p w14:paraId="505D8741" w14:textId="77777777" w:rsidR="00CA2886" w:rsidRPr="00CA2886" w:rsidRDefault="00CA2886" w:rsidP="00CA2886">
            <w:r w:rsidRPr="00CA2886">
              <w:rPr>
                <w:rFonts w:ascii="Segoe UI Emoji" w:hAnsi="Segoe UI Emoji" w:cs="Segoe UI Emoji"/>
              </w:rPr>
              <w:t>⚠️</w:t>
            </w:r>
            <w:r w:rsidRPr="00CA2886">
              <w:t xml:space="preserve"> Limited</w:t>
            </w:r>
          </w:p>
        </w:tc>
      </w:tr>
      <w:tr w:rsidR="00CA2886" w:rsidRPr="00CA2886" w14:paraId="7D1B3AAC" w14:textId="77777777">
        <w:trPr>
          <w:tblCellSpacing w:w="15" w:type="dxa"/>
        </w:trPr>
        <w:tc>
          <w:tcPr>
            <w:tcW w:w="0" w:type="auto"/>
            <w:vAlign w:val="center"/>
            <w:hideMark/>
          </w:tcPr>
          <w:p w14:paraId="2E21736E" w14:textId="77777777" w:rsidR="00CA2886" w:rsidRPr="00CA2886" w:rsidRDefault="00CA2886" w:rsidP="00CA2886">
            <w:r w:rsidRPr="00CA2886">
              <w:t>Center + size together</w:t>
            </w:r>
          </w:p>
        </w:tc>
        <w:tc>
          <w:tcPr>
            <w:tcW w:w="0" w:type="auto"/>
            <w:vAlign w:val="center"/>
            <w:hideMark/>
          </w:tcPr>
          <w:p w14:paraId="54561FA5" w14:textId="77777777" w:rsidR="00CA2886" w:rsidRPr="00CA2886" w:rsidRDefault="00CA2886" w:rsidP="00CA2886">
            <w:r w:rsidRPr="00CA2886">
              <w:t>&lt;div align="center"&gt;&lt;span style="..."&gt;</w:t>
            </w:r>
          </w:p>
        </w:tc>
        <w:tc>
          <w:tcPr>
            <w:tcW w:w="0" w:type="auto"/>
            <w:vAlign w:val="center"/>
            <w:hideMark/>
          </w:tcPr>
          <w:p w14:paraId="0708F13C" w14:textId="77777777" w:rsidR="00CA2886" w:rsidRPr="00CA2886" w:rsidRDefault="00CA2886" w:rsidP="00CA2886">
            <w:r w:rsidRPr="00CA2886">
              <w:rPr>
                <w:rFonts w:ascii="Segoe UI Emoji" w:hAnsi="Segoe UI Emoji" w:cs="Segoe UI Emoji"/>
              </w:rPr>
              <w:t>⚠️</w:t>
            </w:r>
            <w:r w:rsidRPr="00CA2886">
              <w:t xml:space="preserve"> Limited</w:t>
            </w:r>
          </w:p>
        </w:tc>
      </w:tr>
    </w:tbl>
    <w:p w14:paraId="18A6DB50" w14:textId="77777777" w:rsidR="00CA2886" w:rsidRPr="00CA2886" w:rsidRDefault="00CA2886" w:rsidP="00CA2886">
      <w:r w:rsidRPr="00CA2886">
        <w:pict w14:anchorId="497507C9">
          <v:rect id="_x0000_i3695" style="width:0;height:1.5pt" o:hralign="center" o:hrstd="t" o:hr="t" fillcolor="#a0a0a0" stroked="f"/>
        </w:pict>
      </w:r>
    </w:p>
    <w:p w14:paraId="5438453B" w14:textId="77777777" w:rsidR="00CA2886" w:rsidRPr="00CA2886" w:rsidRDefault="00CA2886" w:rsidP="00CA2886">
      <w:r w:rsidRPr="00CA2886">
        <w:t xml:space="preserve">Would you like me to show how to make a </w:t>
      </w:r>
      <w:r w:rsidRPr="00CA2886">
        <w:rPr>
          <w:b/>
          <w:bCs/>
        </w:rPr>
        <w:t>visually styled header section</w:t>
      </w:r>
      <w:r w:rsidRPr="00CA2886">
        <w:t xml:space="preserve"> (centered, different sizes, subtitle, maybe emoji) for your README that looks good in both GitHub and PyCharm?</w:t>
      </w:r>
    </w:p>
    <w:p w14:paraId="0DC4D8FB" w14:textId="77777777" w:rsidR="00CA2886" w:rsidRPr="00CA2886" w:rsidRDefault="00CA2886" w:rsidP="00CA2886">
      <w:pPr>
        <w:rPr>
          <w:b/>
          <w:bCs/>
        </w:rPr>
      </w:pPr>
      <w:r w:rsidRPr="00CA2886">
        <w:rPr>
          <w:b/>
          <w:bCs/>
        </w:rPr>
        <w:t>You said:</w:t>
      </w:r>
    </w:p>
    <w:p w14:paraId="53C4C1EA" w14:textId="77777777" w:rsidR="00CA2886" w:rsidRPr="00CA2886" w:rsidRDefault="00CA2886" w:rsidP="00CA2886">
      <w:r w:rsidRPr="00CA2886">
        <w:t>pycharm tells me div-align is obsolete..</w:t>
      </w:r>
    </w:p>
    <w:p w14:paraId="3E5018B5" w14:textId="77777777" w:rsidR="00CA2886" w:rsidRPr="00CA2886" w:rsidRDefault="00CA2886" w:rsidP="00CA2886">
      <w:pPr>
        <w:rPr>
          <w:b/>
          <w:bCs/>
        </w:rPr>
      </w:pPr>
      <w:r w:rsidRPr="00CA2886">
        <w:rPr>
          <w:b/>
          <w:bCs/>
        </w:rPr>
        <w:t>ChatGPT said:</w:t>
      </w:r>
    </w:p>
    <w:p w14:paraId="21D0A468" w14:textId="77777777" w:rsidR="00CA2886" w:rsidRPr="00CA2886" w:rsidRDefault="00CA2886" w:rsidP="00CA2886">
      <w:r w:rsidRPr="00CA2886">
        <w:t xml:space="preserve">Excellent catch — PyCharm (and other editors like VS Code) use </w:t>
      </w:r>
      <w:r w:rsidRPr="00CA2886">
        <w:rPr>
          <w:b/>
          <w:bCs/>
        </w:rPr>
        <w:t>HTML validation</w:t>
      </w:r>
      <w:r w:rsidRPr="00CA2886">
        <w:t xml:space="preserve"> rules from modern standards, where</w:t>
      </w:r>
      <w:r w:rsidRPr="00CA2886">
        <w:br/>
        <w:t xml:space="preserve">&lt;div align="center"&gt; and &lt;p align="center"&gt; are considered </w:t>
      </w:r>
      <w:r w:rsidRPr="00CA2886">
        <w:rPr>
          <w:b/>
          <w:bCs/>
        </w:rPr>
        <w:t>deprecated</w:t>
      </w:r>
      <w:r w:rsidRPr="00CA2886">
        <w:t xml:space="preserve"> (obsolete HTML 4 attributes).</w:t>
      </w:r>
    </w:p>
    <w:p w14:paraId="5C3FFCA7" w14:textId="77777777" w:rsidR="00CA2886" w:rsidRPr="00CA2886" w:rsidRDefault="00CA2886" w:rsidP="00CA2886">
      <w:r w:rsidRPr="00CA2886">
        <w:t xml:space="preserve">However, they still </w:t>
      </w:r>
      <w:r w:rsidRPr="00CA2886">
        <w:rPr>
          <w:b/>
          <w:bCs/>
        </w:rPr>
        <w:t>work</w:t>
      </w:r>
      <w:r w:rsidRPr="00CA2886">
        <w:t xml:space="preserve"> in Markdown renderers (including GitHub and PyCharm’s Markdown preview).</w:t>
      </w:r>
      <w:r w:rsidRPr="00CA2886">
        <w:br/>
        <w:t xml:space="preserve">If you want to avoid warnings and still center text </w:t>
      </w:r>
      <w:r w:rsidRPr="00CA2886">
        <w:rPr>
          <w:i/>
          <w:iCs/>
        </w:rPr>
        <w:t>cleanly and correctly</w:t>
      </w:r>
      <w:r w:rsidRPr="00CA2886">
        <w:t xml:space="preserve">, you can use </w:t>
      </w:r>
      <w:r w:rsidRPr="00CA2886">
        <w:rPr>
          <w:b/>
          <w:bCs/>
        </w:rPr>
        <w:t>inline CSS</w:t>
      </w:r>
      <w:r w:rsidRPr="00CA2886">
        <w:t>, which is the modern way.</w:t>
      </w:r>
    </w:p>
    <w:p w14:paraId="1DCC6877" w14:textId="77777777" w:rsidR="00CA2886" w:rsidRPr="00CA2886" w:rsidRDefault="00CA2886" w:rsidP="00CA2886">
      <w:r w:rsidRPr="00CA2886">
        <w:t xml:space="preserve">Here are your options </w:t>
      </w:r>
      <w:r w:rsidRPr="00CA2886">
        <w:rPr>
          <w:rFonts w:ascii="Segoe UI Emoji" w:hAnsi="Segoe UI Emoji" w:cs="Segoe UI Emoji"/>
        </w:rPr>
        <w:t>👇</w:t>
      </w:r>
    </w:p>
    <w:p w14:paraId="45D04FE2" w14:textId="77777777" w:rsidR="00CA2886" w:rsidRPr="00CA2886" w:rsidRDefault="00CA2886" w:rsidP="00CA2886">
      <w:r w:rsidRPr="00CA2886">
        <w:pict w14:anchorId="29B885E2">
          <v:rect id="_x0000_i3696" style="width:0;height:1.5pt" o:hralign="center" o:hrstd="t" o:hr="t" fillcolor="#a0a0a0" stroked="f"/>
        </w:pict>
      </w:r>
    </w:p>
    <w:p w14:paraId="639562D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 Modern, standards-compliant way (recommended)</w:t>
      </w:r>
    </w:p>
    <w:p w14:paraId="74FDFF30" w14:textId="77777777" w:rsidR="00CA2886" w:rsidRPr="00CA2886" w:rsidRDefault="00CA2886" w:rsidP="00CA2886">
      <w:r w:rsidRPr="00CA2886">
        <w:t>&lt;div style="text-align:center"&gt;</w:t>
      </w:r>
    </w:p>
    <w:p w14:paraId="4F33C4E7" w14:textId="77777777" w:rsidR="00CA2886" w:rsidRPr="00CA2886" w:rsidRDefault="00CA2886" w:rsidP="00CA2886"/>
    <w:p w14:paraId="1015C47D" w14:textId="77777777" w:rsidR="00CA2886" w:rsidRPr="00CA2886" w:rsidRDefault="00CA2886" w:rsidP="00CA2886">
      <w:r w:rsidRPr="00CA2886">
        <w:lastRenderedPageBreak/>
        <w:t xml:space="preserve"># </w:t>
      </w:r>
      <w:r w:rsidRPr="00CA2886">
        <w:rPr>
          <w:rFonts w:ascii="Segoe UI Emoji" w:hAnsi="Segoe UI Emoji" w:cs="Segoe UI Emoji"/>
        </w:rPr>
        <w:t>🧩</w:t>
      </w:r>
      <w:r w:rsidRPr="00CA2886">
        <w:t xml:space="preserve"> Fat-Tree Network Simulator  </w:t>
      </w:r>
    </w:p>
    <w:p w14:paraId="2E1F9879" w14:textId="77777777" w:rsidR="00CA2886" w:rsidRPr="00CA2886" w:rsidRDefault="00CA2886" w:rsidP="00CA2886">
      <w:r w:rsidRPr="00CA2886">
        <w:t>*Discrete-Event Data Center Network Simulation*</w:t>
      </w:r>
    </w:p>
    <w:p w14:paraId="0D29221E" w14:textId="77777777" w:rsidR="00CA2886" w:rsidRPr="00CA2886" w:rsidRDefault="00CA2886" w:rsidP="00CA2886"/>
    <w:p w14:paraId="7E0E894C" w14:textId="77777777" w:rsidR="00CA2886" w:rsidRPr="00CA2886" w:rsidRDefault="00CA2886" w:rsidP="00CA2886">
      <w:r w:rsidRPr="00CA2886">
        <w:t>&lt;/div&gt;</w:t>
      </w:r>
    </w:p>
    <w:p w14:paraId="0EB635DA" w14:textId="77777777" w:rsidR="00CA2886" w:rsidRPr="00CA2886" w:rsidRDefault="00CA2886" w:rsidP="00CA2886">
      <w:r w:rsidRPr="00CA2886">
        <w:t>That works perfectly in:</w:t>
      </w:r>
    </w:p>
    <w:p w14:paraId="7F3CAECE" w14:textId="77777777" w:rsidR="00CA2886" w:rsidRPr="00CA2886" w:rsidRDefault="00CA2886" w:rsidP="00CA2886">
      <w:pPr>
        <w:numPr>
          <w:ilvl w:val="0"/>
          <w:numId w:val="202"/>
        </w:numPr>
      </w:pPr>
      <w:r w:rsidRPr="00CA2886">
        <w:rPr>
          <w:b/>
          <w:bCs/>
        </w:rPr>
        <w:t>PyCharm Markdown Preview</w:t>
      </w:r>
      <w:r w:rsidRPr="00CA2886">
        <w:t xml:space="preserve"> </w:t>
      </w:r>
      <w:r w:rsidRPr="00CA2886">
        <w:rPr>
          <w:rFonts w:ascii="Segoe UI Emoji" w:hAnsi="Segoe UI Emoji" w:cs="Segoe UI Emoji"/>
        </w:rPr>
        <w:t>✅</w:t>
      </w:r>
    </w:p>
    <w:p w14:paraId="560B0108" w14:textId="77777777" w:rsidR="00CA2886" w:rsidRPr="00CA2886" w:rsidRDefault="00CA2886" w:rsidP="00CA2886">
      <w:pPr>
        <w:numPr>
          <w:ilvl w:val="0"/>
          <w:numId w:val="202"/>
        </w:numPr>
      </w:pPr>
      <w:r w:rsidRPr="00CA2886">
        <w:rPr>
          <w:b/>
          <w:bCs/>
        </w:rPr>
        <w:t>VS Code</w:t>
      </w:r>
      <w:r w:rsidRPr="00CA2886">
        <w:t xml:space="preserve"> </w:t>
      </w:r>
      <w:r w:rsidRPr="00CA2886">
        <w:rPr>
          <w:rFonts w:ascii="Segoe UI Emoji" w:hAnsi="Segoe UI Emoji" w:cs="Segoe UI Emoji"/>
        </w:rPr>
        <w:t>✅</w:t>
      </w:r>
    </w:p>
    <w:p w14:paraId="7F3374D5" w14:textId="77777777" w:rsidR="00CA2886" w:rsidRPr="00CA2886" w:rsidRDefault="00CA2886" w:rsidP="00CA2886">
      <w:pPr>
        <w:numPr>
          <w:ilvl w:val="0"/>
          <w:numId w:val="202"/>
        </w:numPr>
      </w:pPr>
      <w:r w:rsidRPr="00CA2886">
        <w:rPr>
          <w:b/>
          <w:bCs/>
        </w:rPr>
        <w:t>GitHub README renderer</w:t>
      </w:r>
      <w:r w:rsidRPr="00CA2886">
        <w:t xml:space="preserve"> </w:t>
      </w:r>
      <w:r w:rsidRPr="00CA2886">
        <w:rPr>
          <w:rFonts w:ascii="Segoe UI Emoji" w:hAnsi="Segoe UI Emoji" w:cs="Segoe UI Emoji"/>
        </w:rPr>
        <w:t>✅</w:t>
      </w:r>
    </w:p>
    <w:p w14:paraId="741602EA" w14:textId="77777777" w:rsidR="00CA2886" w:rsidRPr="00CA2886" w:rsidRDefault="00CA2886" w:rsidP="00CA2886">
      <w:r w:rsidRPr="00CA2886">
        <w:t>And no HTML validation warning will appear.</w:t>
      </w:r>
    </w:p>
    <w:p w14:paraId="0B7ACECF" w14:textId="77777777" w:rsidR="00CA2886" w:rsidRPr="00CA2886" w:rsidRDefault="00CA2886" w:rsidP="00CA2886">
      <w:r w:rsidRPr="00CA2886">
        <w:pict w14:anchorId="26F4FD1B">
          <v:rect id="_x0000_i3697" style="width:0;height:1.5pt" o:hralign="center" o:hrstd="t" o:hr="t" fillcolor="#a0a0a0" stroked="f"/>
        </w:pict>
      </w:r>
    </w:p>
    <w:p w14:paraId="015CA22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 Alternative using &lt;h1&gt; and &lt;p&gt; tags</w:t>
      </w:r>
    </w:p>
    <w:p w14:paraId="59C5B2E5" w14:textId="77777777" w:rsidR="00CA2886" w:rsidRPr="00CA2886" w:rsidRDefault="00CA2886" w:rsidP="00CA2886">
      <w:r w:rsidRPr="00CA2886">
        <w:t>If you prefer HTML headings instead of Markdown syntax:</w:t>
      </w:r>
    </w:p>
    <w:p w14:paraId="106CD748" w14:textId="77777777" w:rsidR="00CA2886" w:rsidRPr="00CA2886" w:rsidRDefault="00CA2886" w:rsidP="00CA2886">
      <w:r w:rsidRPr="00CA2886">
        <w:t>&lt;h1 style="text-align:center;"&gt;Fat-Tree Network Simulator&lt;/h1&gt;</w:t>
      </w:r>
    </w:p>
    <w:p w14:paraId="3A8BAD2A" w14:textId="77777777" w:rsidR="00CA2886" w:rsidRPr="00CA2886" w:rsidRDefault="00CA2886" w:rsidP="00CA2886">
      <w:r w:rsidRPr="00CA2886">
        <w:t>&lt;p style="text-align:center;"&gt;Discrete-Event Data Center Network Simulation&lt;/p&gt;</w:t>
      </w:r>
    </w:p>
    <w:p w14:paraId="1B7EED17" w14:textId="77777777" w:rsidR="00CA2886" w:rsidRPr="00CA2886" w:rsidRDefault="00CA2886" w:rsidP="00CA2886">
      <w:r w:rsidRPr="00CA2886">
        <w:t>That’s fully valid HTML5, renders identically, and stays warning-free.</w:t>
      </w:r>
    </w:p>
    <w:p w14:paraId="6F5A541C" w14:textId="77777777" w:rsidR="00CA2886" w:rsidRPr="00CA2886" w:rsidRDefault="00CA2886" w:rsidP="00CA2886">
      <w:r w:rsidRPr="00CA2886">
        <w:pict w14:anchorId="1F9EABA9">
          <v:rect id="_x0000_i3698" style="width:0;height:1.5pt" o:hralign="center" o:hrstd="t" o:hr="t" fillcolor="#a0a0a0" stroked="f"/>
        </w:pict>
      </w:r>
    </w:p>
    <w:p w14:paraId="77599E5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Note on styling</w:t>
      </w:r>
    </w:p>
    <w:p w14:paraId="441B9C36" w14:textId="77777777" w:rsidR="00CA2886" w:rsidRPr="00CA2886" w:rsidRDefault="00CA2886" w:rsidP="00CA2886">
      <w:r w:rsidRPr="00CA2886">
        <w:t>You can also safely combine styles:</w:t>
      </w:r>
    </w:p>
    <w:p w14:paraId="72449729" w14:textId="77777777" w:rsidR="00CA2886" w:rsidRPr="00CA2886" w:rsidRDefault="00CA2886" w:rsidP="00CA2886">
      <w:r w:rsidRPr="00CA2886">
        <w:t>&lt;p style="text-align:center; font-size:20px;"&gt;</w:t>
      </w:r>
    </w:p>
    <w:p w14:paraId="4C67EE0A" w14:textId="77777777" w:rsidR="00CA2886" w:rsidRPr="00CA2886" w:rsidRDefault="00CA2886" w:rsidP="00CA2886">
      <w:r w:rsidRPr="00CA2886">
        <w:t>&lt;b&gt;Fat-Tree Network Simulator&lt;/b&gt;&lt;br&gt;</w:t>
      </w:r>
    </w:p>
    <w:p w14:paraId="4A23D012" w14:textId="77777777" w:rsidR="00CA2886" w:rsidRPr="00CA2886" w:rsidRDefault="00CA2886" w:rsidP="00CA2886">
      <w:r w:rsidRPr="00CA2886">
        <w:t>Discrete-Event Data Center Network Simulation</w:t>
      </w:r>
    </w:p>
    <w:p w14:paraId="5AF22598" w14:textId="77777777" w:rsidR="00CA2886" w:rsidRPr="00CA2886" w:rsidRDefault="00CA2886" w:rsidP="00CA2886">
      <w:r w:rsidRPr="00CA2886">
        <w:t>&lt;/p&gt;</w:t>
      </w:r>
    </w:p>
    <w:p w14:paraId="16991702" w14:textId="77777777" w:rsidR="00CA2886" w:rsidRPr="00CA2886" w:rsidRDefault="00CA2886" w:rsidP="00CA2886">
      <w:r w:rsidRPr="00CA2886">
        <w:pict w14:anchorId="252C2460">
          <v:rect id="_x0000_i3699" style="width:0;height:1.5pt" o:hralign="center" o:hrstd="t" o:hr="t" fillcolor="#a0a0a0" stroked="f"/>
        </w:pict>
      </w:r>
    </w:p>
    <w:p w14:paraId="0A145297"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470"/>
        <w:gridCol w:w="3179"/>
      </w:tblGrid>
      <w:tr w:rsidR="00CA2886" w:rsidRPr="00CA2886" w14:paraId="71E3F0B7" w14:textId="77777777">
        <w:trPr>
          <w:tblHeader/>
          <w:tblCellSpacing w:w="15" w:type="dxa"/>
        </w:trPr>
        <w:tc>
          <w:tcPr>
            <w:tcW w:w="0" w:type="auto"/>
            <w:vAlign w:val="center"/>
            <w:hideMark/>
          </w:tcPr>
          <w:p w14:paraId="48B11A6F" w14:textId="77777777" w:rsidR="00CA2886" w:rsidRPr="00CA2886" w:rsidRDefault="00CA2886" w:rsidP="00CA2886">
            <w:pPr>
              <w:rPr>
                <w:b/>
                <w:bCs/>
              </w:rPr>
            </w:pPr>
            <w:r w:rsidRPr="00CA2886">
              <w:rPr>
                <w:b/>
                <w:bCs/>
              </w:rPr>
              <w:t>Goal</w:t>
            </w:r>
          </w:p>
        </w:tc>
        <w:tc>
          <w:tcPr>
            <w:tcW w:w="0" w:type="auto"/>
            <w:vAlign w:val="center"/>
            <w:hideMark/>
          </w:tcPr>
          <w:p w14:paraId="4D4FFB46" w14:textId="77777777" w:rsidR="00CA2886" w:rsidRPr="00CA2886" w:rsidRDefault="00CA2886" w:rsidP="00CA2886">
            <w:pPr>
              <w:rPr>
                <w:b/>
                <w:bCs/>
              </w:rPr>
            </w:pPr>
            <w:r w:rsidRPr="00CA2886">
              <w:rPr>
                <w:b/>
                <w:bCs/>
              </w:rPr>
              <w:t>Old style (deprecated)</w:t>
            </w:r>
          </w:p>
        </w:tc>
        <w:tc>
          <w:tcPr>
            <w:tcW w:w="0" w:type="auto"/>
            <w:vAlign w:val="center"/>
            <w:hideMark/>
          </w:tcPr>
          <w:p w14:paraId="10679C4D" w14:textId="77777777" w:rsidR="00CA2886" w:rsidRPr="00CA2886" w:rsidRDefault="00CA2886" w:rsidP="00CA2886">
            <w:pPr>
              <w:rPr>
                <w:b/>
                <w:bCs/>
              </w:rPr>
            </w:pPr>
            <w:r w:rsidRPr="00CA2886">
              <w:rPr>
                <w:b/>
                <w:bCs/>
              </w:rPr>
              <w:t>Modern replacement</w:t>
            </w:r>
          </w:p>
        </w:tc>
      </w:tr>
      <w:tr w:rsidR="00CA2886" w:rsidRPr="00CA2886" w14:paraId="6F6B2F44" w14:textId="77777777">
        <w:trPr>
          <w:tblCellSpacing w:w="15" w:type="dxa"/>
        </w:trPr>
        <w:tc>
          <w:tcPr>
            <w:tcW w:w="0" w:type="auto"/>
            <w:vAlign w:val="center"/>
            <w:hideMark/>
          </w:tcPr>
          <w:p w14:paraId="509685E7" w14:textId="77777777" w:rsidR="00CA2886" w:rsidRPr="00CA2886" w:rsidRDefault="00CA2886" w:rsidP="00CA2886">
            <w:r w:rsidRPr="00CA2886">
              <w:t>Center text</w:t>
            </w:r>
          </w:p>
        </w:tc>
        <w:tc>
          <w:tcPr>
            <w:tcW w:w="0" w:type="auto"/>
            <w:vAlign w:val="center"/>
            <w:hideMark/>
          </w:tcPr>
          <w:p w14:paraId="399BDEA3" w14:textId="77777777" w:rsidR="00CA2886" w:rsidRPr="00CA2886" w:rsidRDefault="00CA2886" w:rsidP="00CA2886">
            <w:r w:rsidRPr="00CA2886">
              <w:t>&lt;div align="center"&gt;</w:t>
            </w:r>
          </w:p>
        </w:tc>
        <w:tc>
          <w:tcPr>
            <w:tcW w:w="0" w:type="auto"/>
            <w:vAlign w:val="center"/>
            <w:hideMark/>
          </w:tcPr>
          <w:p w14:paraId="2BB8E663" w14:textId="77777777" w:rsidR="00CA2886" w:rsidRPr="00CA2886" w:rsidRDefault="00CA2886" w:rsidP="00CA2886">
            <w:r w:rsidRPr="00CA2886">
              <w:t>&lt;div style="text-align:center"&gt;</w:t>
            </w:r>
          </w:p>
        </w:tc>
      </w:tr>
      <w:tr w:rsidR="00CA2886" w:rsidRPr="00CA2886" w14:paraId="279F502A" w14:textId="77777777">
        <w:trPr>
          <w:tblCellSpacing w:w="15" w:type="dxa"/>
        </w:trPr>
        <w:tc>
          <w:tcPr>
            <w:tcW w:w="0" w:type="auto"/>
            <w:vAlign w:val="center"/>
            <w:hideMark/>
          </w:tcPr>
          <w:p w14:paraId="7E013298" w14:textId="77777777" w:rsidR="00CA2886" w:rsidRPr="00CA2886" w:rsidRDefault="00CA2886" w:rsidP="00CA2886">
            <w:r w:rsidRPr="00CA2886">
              <w:t>Center paragraph</w:t>
            </w:r>
          </w:p>
        </w:tc>
        <w:tc>
          <w:tcPr>
            <w:tcW w:w="0" w:type="auto"/>
            <w:vAlign w:val="center"/>
            <w:hideMark/>
          </w:tcPr>
          <w:p w14:paraId="0EFEEAD5" w14:textId="77777777" w:rsidR="00CA2886" w:rsidRPr="00CA2886" w:rsidRDefault="00CA2886" w:rsidP="00CA2886">
            <w:r w:rsidRPr="00CA2886">
              <w:t>&lt;p align="center"&gt;</w:t>
            </w:r>
          </w:p>
        </w:tc>
        <w:tc>
          <w:tcPr>
            <w:tcW w:w="0" w:type="auto"/>
            <w:vAlign w:val="center"/>
            <w:hideMark/>
          </w:tcPr>
          <w:p w14:paraId="6483995C" w14:textId="77777777" w:rsidR="00CA2886" w:rsidRPr="00CA2886" w:rsidRDefault="00CA2886" w:rsidP="00CA2886">
            <w:r w:rsidRPr="00CA2886">
              <w:t>&lt;p style="text-align:center;"&gt;</w:t>
            </w:r>
          </w:p>
        </w:tc>
      </w:tr>
    </w:tbl>
    <w:p w14:paraId="25D32AC2" w14:textId="77777777" w:rsidR="00CA2886" w:rsidRPr="00CA2886" w:rsidRDefault="00CA2886" w:rsidP="00CA2886">
      <w:r w:rsidRPr="00CA2886">
        <w:lastRenderedPageBreak/>
        <w:pict w14:anchorId="297C3046">
          <v:rect id="_x0000_i3700" style="width:0;height:1.5pt" o:hralign="center" o:hrstd="t" o:hr="t" fillcolor="#a0a0a0" stroked="f"/>
        </w:pict>
      </w:r>
    </w:p>
    <w:p w14:paraId="311C239A" w14:textId="77777777" w:rsidR="00CA2886" w:rsidRPr="00CA2886" w:rsidRDefault="00CA2886" w:rsidP="00CA2886">
      <w:r w:rsidRPr="00CA2886">
        <w:t xml:space="preserve">Would you like me to show you a short </w:t>
      </w:r>
      <w:r w:rsidRPr="00CA2886">
        <w:rPr>
          <w:b/>
          <w:bCs/>
        </w:rPr>
        <w:t>ready-to-paste header block</w:t>
      </w:r>
      <w:r w:rsidRPr="00CA2886">
        <w:t xml:space="preserve"> (centered, nicely sized, valid HTML5) for your README.md? It would look professional in both PyCharm and GitHub.</w:t>
      </w:r>
    </w:p>
    <w:p w14:paraId="1F8E9D98" w14:textId="77777777" w:rsidR="00CA2886" w:rsidRPr="00CA2886" w:rsidRDefault="00CA2886" w:rsidP="00CA2886">
      <w:pPr>
        <w:rPr>
          <w:b/>
          <w:bCs/>
        </w:rPr>
      </w:pPr>
      <w:r w:rsidRPr="00CA2886">
        <w:rPr>
          <w:b/>
          <w:bCs/>
        </w:rPr>
        <w:t>You said:</w:t>
      </w:r>
    </w:p>
    <w:p w14:paraId="3D40911B" w14:textId="77777777" w:rsidR="00CA2886" w:rsidRPr="00CA2886" w:rsidRDefault="00CA2886" w:rsidP="00CA2886">
      <w:r w:rsidRPr="00CA2886">
        <w:t>how do I add EOL when editing md?</w:t>
      </w:r>
    </w:p>
    <w:p w14:paraId="710B9E2F" w14:textId="77777777" w:rsidR="00CA2886" w:rsidRPr="00CA2886" w:rsidRDefault="00CA2886" w:rsidP="00CA2886">
      <w:pPr>
        <w:rPr>
          <w:b/>
          <w:bCs/>
        </w:rPr>
      </w:pPr>
      <w:r w:rsidRPr="00CA2886">
        <w:rPr>
          <w:b/>
          <w:bCs/>
        </w:rPr>
        <w:t>ChatGPT said:</w:t>
      </w:r>
    </w:p>
    <w:p w14:paraId="65C0680F" w14:textId="77777777" w:rsidR="00CA2886" w:rsidRPr="00CA2886" w:rsidRDefault="00CA2886" w:rsidP="00CA2886">
      <w:r w:rsidRPr="00CA2886">
        <w:t xml:space="preserve">Good question — Markdown’s </w:t>
      </w:r>
      <w:r w:rsidRPr="00CA2886">
        <w:rPr>
          <w:b/>
          <w:bCs/>
        </w:rPr>
        <w:t>end-of-line (EOL)</w:t>
      </w:r>
      <w:r w:rsidRPr="00CA2886">
        <w:t xml:space="preserve"> behavior can be confusing because it’s not always the same as what you see in your editor. Here’s a clear breakdown </w:t>
      </w:r>
      <w:r w:rsidRPr="00CA2886">
        <w:rPr>
          <w:rFonts w:ascii="Segoe UI Emoji" w:hAnsi="Segoe UI Emoji" w:cs="Segoe UI Emoji"/>
        </w:rPr>
        <w:t>👇</w:t>
      </w:r>
    </w:p>
    <w:p w14:paraId="2164F260" w14:textId="77777777" w:rsidR="00CA2886" w:rsidRPr="00CA2886" w:rsidRDefault="00CA2886" w:rsidP="00CA2886">
      <w:r w:rsidRPr="00CA2886">
        <w:pict w14:anchorId="1C54A627">
          <v:rect id="_x0000_i3701" style="width:0;height:1.5pt" o:hralign="center" o:hrstd="t" o:hr="t" fillcolor="#a0a0a0" stroked="f"/>
        </w:pict>
      </w:r>
    </w:p>
    <w:p w14:paraId="38B3081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 Standard Markdown rule</w:t>
      </w:r>
    </w:p>
    <w:p w14:paraId="4749610C" w14:textId="77777777" w:rsidR="00CA2886" w:rsidRPr="00CA2886" w:rsidRDefault="00CA2886" w:rsidP="00CA2886">
      <w:r w:rsidRPr="00CA2886">
        <w:t xml:space="preserve">By default, a </w:t>
      </w:r>
      <w:r w:rsidRPr="00CA2886">
        <w:rPr>
          <w:b/>
          <w:bCs/>
        </w:rPr>
        <w:t>single newline in the source</w:t>
      </w:r>
      <w:r w:rsidRPr="00CA2886">
        <w:t xml:space="preserve"> is treated as a </w:t>
      </w:r>
      <w:r w:rsidRPr="00CA2886">
        <w:rPr>
          <w:b/>
          <w:bCs/>
        </w:rPr>
        <w:t>space</w:t>
      </w:r>
      <w:r w:rsidRPr="00CA2886">
        <w:t>, not as a real line break.</w:t>
      </w:r>
    </w:p>
    <w:p w14:paraId="651CE046" w14:textId="77777777" w:rsidR="00CA2886" w:rsidRPr="00CA2886" w:rsidRDefault="00CA2886" w:rsidP="00CA2886">
      <w:r w:rsidRPr="00CA2886">
        <w:t>Example:</w:t>
      </w:r>
    </w:p>
    <w:p w14:paraId="1FD4D23F" w14:textId="77777777" w:rsidR="00CA2886" w:rsidRPr="00CA2886" w:rsidRDefault="00CA2886" w:rsidP="00CA2886">
      <w:r w:rsidRPr="00CA2886">
        <w:t>This is line one</w:t>
      </w:r>
    </w:p>
    <w:p w14:paraId="4292752E" w14:textId="77777777" w:rsidR="00CA2886" w:rsidRPr="00CA2886" w:rsidRDefault="00CA2886" w:rsidP="00CA2886">
      <w:r w:rsidRPr="00CA2886">
        <w:t>This is line two</w:t>
      </w:r>
    </w:p>
    <w:p w14:paraId="07A64BB1" w14:textId="77777777" w:rsidR="00CA2886" w:rsidRPr="00CA2886" w:rsidRDefault="00CA2886" w:rsidP="00CA2886">
      <w:r w:rsidRPr="00CA2886">
        <w:t>renders as:</w:t>
      </w:r>
    </w:p>
    <w:p w14:paraId="11B280F2" w14:textId="77777777" w:rsidR="00CA2886" w:rsidRPr="00CA2886" w:rsidRDefault="00CA2886" w:rsidP="00CA2886">
      <w:r w:rsidRPr="00CA2886">
        <w:t>This is line one This is line two</w:t>
      </w:r>
    </w:p>
    <w:p w14:paraId="08098DDF" w14:textId="77777777" w:rsidR="00CA2886" w:rsidRPr="00CA2886" w:rsidRDefault="00CA2886" w:rsidP="00CA2886">
      <w:r w:rsidRPr="00CA2886">
        <w:pict w14:anchorId="7676ECE6">
          <v:rect id="_x0000_i3702" style="width:0;height:1.5pt" o:hralign="center" o:hrstd="t" o:hr="t" fillcolor="#a0a0a0" stroked="f"/>
        </w:pict>
      </w:r>
    </w:p>
    <w:p w14:paraId="7194623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 To force a line break</w:t>
      </w:r>
    </w:p>
    <w:p w14:paraId="64883596" w14:textId="77777777" w:rsidR="00CA2886" w:rsidRPr="00CA2886" w:rsidRDefault="00CA2886" w:rsidP="00CA2886">
      <w:r w:rsidRPr="00CA2886">
        <w:t xml:space="preserve">You have </w:t>
      </w:r>
      <w:r w:rsidRPr="00CA2886">
        <w:rPr>
          <w:b/>
          <w:bCs/>
        </w:rPr>
        <w:t>three standard options</w:t>
      </w:r>
      <w:r w:rsidRPr="00CA2886">
        <w:t>, depending on your style and environment:</w:t>
      </w:r>
    </w:p>
    <w:p w14:paraId="587CAD75" w14:textId="77777777" w:rsidR="00CA2886" w:rsidRPr="00CA2886" w:rsidRDefault="00CA2886" w:rsidP="00CA2886">
      <w:pPr>
        <w:rPr>
          <w:b/>
          <w:bCs/>
        </w:rPr>
      </w:pPr>
      <w:r w:rsidRPr="00CA2886">
        <w:rPr>
          <w:b/>
          <w:bCs/>
        </w:rPr>
        <w:t>Option A: Two spaces at the end of the line</w:t>
      </w:r>
    </w:p>
    <w:p w14:paraId="421745E8" w14:textId="77777777" w:rsidR="00CA2886" w:rsidRPr="00CA2886" w:rsidRDefault="00CA2886" w:rsidP="00CA2886">
      <w:r w:rsidRPr="00CA2886">
        <w:t>This is line one</w:t>
      </w:r>
      <w:r w:rsidRPr="00CA2886">
        <w:rPr>
          <w:rFonts w:ascii="Segoe UI Symbol" w:hAnsi="Segoe UI Symbol" w:cs="Segoe UI Symbol"/>
        </w:rPr>
        <w:t>␣␣</w:t>
      </w:r>
    </w:p>
    <w:p w14:paraId="11E1BE69" w14:textId="77777777" w:rsidR="00CA2886" w:rsidRPr="00CA2886" w:rsidRDefault="00CA2886" w:rsidP="00CA2886">
      <w:r w:rsidRPr="00CA2886">
        <w:t>This is line two</w:t>
      </w:r>
    </w:p>
    <w:p w14:paraId="1C526F8E" w14:textId="77777777" w:rsidR="00CA2886" w:rsidRPr="00CA2886" w:rsidRDefault="00CA2886" w:rsidP="00CA2886">
      <w:r w:rsidRPr="00CA2886">
        <w:rPr>
          <w:i/>
          <w:iCs/>
        </w:rPr>
        <w:t>(</w:t>
      </w:r>
      <w:r w:rsidRPr="00CA2886">
        <w:rPr>
          <w:rFonts w:ascii="Segoe UI Symbol" w:hAnsi="Segoe UI Symbol" w:cs="Segoe UI Symbol"/>
          <w:i/>
          <w:iCs/>
        </w:rPr>
        <w:t>␣␣</w:t>
      </w:r>
      <w:r w:rsidRPr="00CA2886">
        <w:rPr>
          <w:i/>
          <w:iCs/>
        </w:rPr>
        <w:t xml:space="preserve"> means two spaces at the end of the first line)</w:t>
      </w:r>
      <w:r w:rsidRPr="00CA2886">
        <w:br/>
      </w:r>
      <w:r w:rsidRPr="00CA2886">
        <w:rPr>
          <w:rFonts w:ascii="Segoe UI Symbol" w:hAnsi="Segoe UI Symbol" w:cs="Segoe UI Symbol"/>
        </w:rPr>
        <w:t>✔</w:t>
      </w:r>
      <w:r w:rsidRPr="00CA2886">
        <w:t xml:space="preserve"> Works everywhere (GitHub, PyCharm, VS Code).</w:t>
      </w:r>
    </w:p>
    <w:p w14:paraId="218E50E9" w14:textId="77777777" w:rsidR="00CA2886" w:rsidRPr="00CA2886" w:rsidRDefault="00CA2886" w:rsidP="00CA2886">
      <w:pPr>
        <w:rPr>
          <w:b/>
          <w:bCs/>
        </w:rPr>
      </w:pPr>
      <w:r w:rsidRPr="00CA2886">
        <w:rPr>
          <w:b/>
          <w:bCs/>
        </w:rPr>
        <w:t>Option B: HTML &lt;br&gt; tag</w:t>
      </w:r>
    </w:p>
    <w:p w14:paraId="6BC2C891" w14:textId="77777777" w:rsidR="00CA2886" w:rsidRPr="00CA2886" w:rsidRDefault="00CA2886" w:rsidP="00CA2886">
      <w:r w:rsidRPr="00CA2886">
        <w:t>This is line one&lt;br&gt;</w:t>
      </w:r>
    </w:p>
    <w:p w14:paraId="2A955F48" w14:textId="77777777" w:rsidR="00CA2886" w:rsidRPr="00CA2886" w:rsidRDefault="00CA2886" w:rsidP="00CA2886">
      <w:r w:rsidRPr="00CA2886">
        <w:t>This is line two</w:t>
      </w:r>
    </w:p>
    <w:p w14:paraId="3F7529B1" w14:textId="77777777" w:rsidR="00CA2886" w:rsidRPr="00CA2886" w:rsidRDefault="00CA2886" w:rsidP="00CA2886">
      <w:r w:rsidRPr="00CA2886">
        <w:rPr>
          <w:rFonts w:ascii="Segoe UI Symbol" w:hAnsi="Segoe UI Symbol" w:cs="Segoe UI Symbol"/>
        </w:rPr>
        <w:lastRenderedPageBreak/>
        <w:t>✔</w:t>
      </w:r>
      <w:r w:rsidRPr="00CA2886">
        <w:t xml:space="preserve"> Works on all Markdown renderers.</w:t>
      </w:r>
      <w:r w:rsidRPr="00CA2886">
        <w:br/>
      </w:r>
      <w:r w:rsidRPr="00CA2886">
        <w:rPr>
          <w:rFonts w:ascii="Segoe UI Emoji" w:hAnsi="Segoe UI Emoji" w:cs="Segoe UI Emoji"/>
        </w:rPr>
        <w:t>💡</w:t>
      </w:r>
      <w:r w:rsidRPr="00CA2886">
        <w:t xml:space="preserve"> Easiest to read and most reliable when mixing with HTML (e.g., centered text blocks).</w:t>
      </w:r>
    </w:p>
    <w:p w14:paraId="0CCD51A8" w14:textId="77777777" w:rsidR="00CA2886" w:rsidRPr="00CA2886" w:rsidRDefault="00CA2886" w:rsidP="00CA2886">
      <w:pPr>
        <w:rPr>
          <w:b/>
          <w:bCs/>
        </w:rPr>
      </w:pPr>
      <w:r w:rsidRPr="00CA2886">
        <w:rPr>
          <w:b/>
          <w:bCs/>
        </w:rPr>
        <w:t>Option C: Separate paragraphs (blank line)</w:t>
      </w:r>
    </w:p>
    <w:p w14:paraId="3BC25227" w14:textId="77777777" w:rsidR="00CA2886" w:rsidRPr="00CA2886" w:rsidRDefault="00CA2886" w:rsidP="00CA2886">
      <w:r w:rsidRPr="00CA2886">
        <w:t>This is paragraph one.</w:t>
      </w:r>
    </w:p>
    <w:p w14:paraId="28D67DE2" w14:textId="77777777" w:rsidR="00CA2886" w:rsidRPr="00CA2886" w:rsidRDefault="00CA2886" w:rsidP="00CA2886"/>
    <w:p w14:paraId="47A8072A" w14:textId="77777777" w:rsidR="00CA2886" w:rsidRPr="00CA2886" w:rsidRDefault="00CA2886" w:rsidP="00CA2886">
      <w:r w:rsidRPr="00CA2886">
        <w:t>This is paragraph two.</w:t>
      </w:r>
    </w:p>
    <w:p w14:paraId="1427BBB7" w14:textId="77777777" w:rsidR="00CA2886" w:rsidRPr="00CA2886" w:rsidRDefault="00CA2886" w:rsidP="00CA2886">
      <w:r w:rsidRPr="00CA2886">
        <w:rPr>
          <w:rFonts w:ascii="Segoe UI Symbol" w:hAnsi="Segoe UI Symbol" w:cs="Segoe UI Symbol"/>
        </w:rPr>
        <w:t>✔</w:t>
      </w:r>
      <w:r w:rsidRPr="00CA2886">
        <w:t xml:space="preserve"> Renders as two paragraphs (with spacing in between).</w:t>
      </w:r>
    </w:p>
    <w:p w14:paraId="53590CB5" w14:textId="77777777" w:rsidR="00CA2886" w:rsidRPr="00CA2886" w:rsidRDefault="00CA2886" w:rsidP="00CA2886">
      <w:r w:rsidRPr="00CA2886">
        <w:pict w14:anchorId="4B6B1F60">
          <v:rect id="_x0000_i3703" style="width:0;height:1.5pt" o:hralign="center" o:hrstd="t" o:hr="t" fillcolor="#a0a0a0" stroked="f"/>
        </w:pict>
      </w:r>
    </w:p>
    <w:p w14:paraId="1A49628F"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 In PyCharm</w:t>
      </w:r>
    </w:p>
    <w:p w14:paraId="0C56C385" w14:textId="77777777" w:rsidR="00CA2886" w:rsidRPr="00CA2886" w:rsidRDefault="00CA2886" w:rsidP="00CA2886">
      <w:pPr>
        <w:numPr>
          <w:ilvl w:val="0"/>
          <w:numId w:val="203"/>
        </w:numPr>
      </w:pPr>
      <w:r w:rsidRPr="00CA2886">
        <w:t xml:space="preserve">Just press </w:t>
      </w:r>
      <w:r w:rsidRPr="00CA2886">
        <w:rPr>
          <w:b/>
          <w:bCs/>
        </w:rPr>
        <w:t>Enter</w:t>
      </w:r>
      <w:r w:rsidRPr="00CA2886">
        <w:t xml:space="preserve"> for a new line (adds \n).</w:t>
      </w:r>
    </w:p>
    <w:p w14:paraId="7797884D" w14:textId="77777777" w:rsidR="00CA2886" w:rsidRPr="00CA2886" w:rsidRDefault="00CA2886" w:rsidP="00CA2886">
      <w:pPr>
        <w:numPr>
          <w:ilvl w:val="0"/>
          <w:numId w:val="203"/>
        </w:numPr>
      </w:pPr>
      <w:r w:rsidRPr="00CA2886">
        <w:t xml:space="preserve">If you need a </w:t>
      </w:r>
      <w:r w:rsidRPr="00CA2886">
        <w:rPr>
          <w:i/>
          <w:iCs/>
        </w:rPr>
        <w:t>visible</w:t>
      </w:r>
      <w:r w:rsidRPr="00CA2886">
        <w:t xml:space="preserve"> line break without spacing, use one of:</w:t>
      </w:r>
    </w:p>
    <w:p w14:paraId="0B54DAA7" w14:textId="77777777" w:rsidR="00CA2886" w:rsidRPr="00CA2886" w:rsidRDefault="00CA2886" w:rsidP="00CA2886">
      <w:pPr>
        <w:numPr>
          <w:ilvl w:val="1"/>
          <w:numId w:val="203"/>
        </w:numPr>
      </w:pPr>
      <w:r w:rsidRPr="00CA2886">
        <w:t xml:space="preserve">Add </w:t>
      </w:r>
      <w:r w:rsidRPr="00CA2886">
        <w:rPr>
          <w:b/>
          <w:bCs/>
        </w:rPr>
        <w:t>two spaces</w:t>
      </w:r>
      <w:r w:rsidRPr="00CA2886">
        <w:t xml:space="preserve"> before Enter</w:t>
      </w:r>
    </w:p>
    <w:p w14:paraId="5154E2B4" w14:textId="77777777" w:rsidR="00CA2886" w:rsidRPr="00CA2886" w:rsidRDefault="00CA2886" w:rsidP="00CA2886">
      <w:pPr>
        <w:numPr>
          <w:ilvl w:val="1"/>
          <w:numId w:val="203"/>
        </w:numPr>
      </w:pPr>
      <w:r w:rsidRPr="00CA2886">
        <w:t>Or insert &lt;br&gt; where you want the break</w:t>
      </w:r>
    </w:p>
    <w:p w14:paraId="4089E969" w14:textId="77777777" w:rsidR="00CA2886" w:rsidRPr="00CA2886" w:rsidRDefault="00CA2886" w:rsidP="00CA2886">
      <w:r w:rsidRPr="00CA2886">
        <w:pict w14:anchorId="679F8E66">
          <v:rect id="_x0000_i3704" style="width:0;height:1.5pt" o:hralign="center" o:hrstd="t" o:hr="t" fillcolor="#a0a0a0" stroked="f"/>
        </w:pict>
      </w:r>
    </w:p>
    <w:p w14:paraId="05CC28B4"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Example</w:t>
      </w:r>
    </w:p>
    <w:p w14:paraId="044246C7" w14:textId="77777777" w:rsidR="00CA2886" w:rsidRPr="00CA2886" w:rsidRDefault="00CA2886" w:rsidP="00CA2886">
      <w:r w:rsidRPr="00CA2886">
        <w:t>&lt;div style="text-align:center"&gt;</w:t>
      </w:r>
    </w:p>
    <w:p w14:paraId="7DA1FB68" w14:textId="77777777" w:rsidR="00CA2886" w:rsidRPr="00CA2886" w:rsidRDefault="00CA2886" w:rsidP="00CA2886">
      <w:r w:rsidRPr="00CA2886">
        <w:t>&lt;b&gt;Fat-Tree Network Simulator&lt;/b&gt;&lt;br&gt;</w:t>
      </w:r>
    </w:p>
    <w:p w14:paraId="4A36D10C" w14:textId="77777777" w:rsidR="00CA2886" w:rsidRPr="00CA2886" w:rsidRDefault="00CA2886" w:rsidP="00CA2886">
      <w:r w:rsidRPr="00CA2886">
        <w:t>&lt;i&gt;Discrete-Event Data Center Network Simulation&lt;/i&gt;&lt;br&gt;&lt;br&gt;</w:t>
      </w:r>
    </w:p>
    <w:p w14:paraId="33FE9466" w14:textId="77777777" w:rsidR="00CA2886" w:rsidRPr="00CA2886" w:rsidRDefault="00CA2886" w:rsidP="00CA2886">
      <w:r w:rsidRPr="00CA2886">
        <w:t>Course Project – Fall 2025</w:t>
      </w:r>
    </w:p>
    <w:p w14:paraId="488FDB21" w14:textId="77777777" w:rsidR="00CA2886" w:rsidRPr="00CA2886" w:rsidRDefault="00CA2886" w:rsidP="00CA2886">
      <w:r w:rsidRPr="00CA2886">
        <w:t>&lt;/div&gt;</w:t>
      </w:r>
    </w:p>
    <w:p w14:paraId="51D6652B" w14:textId="77777777" w:rsidR="00CA2886" w:rsidRPr="00CA2886" w:rsidRDefault="00CA2886" w:rsidP="00CA2886">
      <w:r w:rsidRPr="00CA2886">
        <w:t>This renders as a nicely spaced, centered header block.</w:t>
      </w:r>
    </w:p>
    <w:p w14:paraId="28F3F6D8" w14:textId="77777777" w:rsidR="00CA2886" w:rsidRPr="00CA2886" w:rsidRDefault="00CA2886" w:rsidP="00CA2886">
      <w:r w:rsidRPr="00CA2886">
        <w:pict w14:anchorId="6F26C7CD">
          <v:rect id="_x0000_i3705" style="width:0;height:1.5pt" o:hralign="center" o:hrstd="t" o:hr="t" fillcolor="#a0a0a0" stroked="f"/>
        </w:pict>
      </w:r>
    </w:p>
    <w:p w14:paraId="3251763D" w14:textId="77777777" w:rsidR="00CA2886" w:rsidRPr="00CA2886" w:rsidRDefault="00CA2886" w:rsidP="00CA2886">
      <w:r w:rsidRPr="00CA2886">
        <w:t>Would you like me to show you how to combine that centered header (with proper &lt;br&gt; line breaks) as the first section of your README?</w:t>
      </w:r>
    </w:p>
    <w:p w14:paraId="3FFDAFB5" w14:textId="77777777" w:rsidR="00CA2886" w:rsidRPr="00CA2886" w:rsidRDefault="00CA2886" w:rsidP="00CA2886">
      <w:r w:rsidRPr="00CA2886">
        <w:t>lets discuss Al Fares Fat Tree addressing and routing, with intention of implementing something similar, might be simpler, in my fat tree simulation. I'll start with: "are the host given the structured IP address beforehand (meaning it's not a DHCP)?</w:t>
      </w:r>
    </w:p>
    <w:p w14:paraId="024A7FB6" w14:textId="77777777" w:rsidR="00CA2886" w:rsidRPr="00CA2886" w:rsidRDefault="00CA2886" w:rsidP="00CA2886">
      <w:pPr>
        <w:rPr>
          <w:b/>
          <w:bCs/>
        </w:rPr>
      </w:pPr>
      <w:r w:rsidRPr="00CA2886">
        <w:rPr>
          <w:b/>
          <w:bCs/>
        </w:rPr>
        <w:t>ChatGPT said:</w:t>
      </w:r>
    </w:p>
    <w:p w14:paraId="7F120B22" w14:textId="77777777" w:rsidR="00CA2886" w:rsidRPr="00CA2886" w:rsidRDefault="00CA2886" w:rsidP="00CA2886">
      <w:r w:rsidRPr="00CA2886">
        <w:lastRenderedPageBreak/>
        <w:t>Thought for 27s</w:t>
      </w:r>
    </w:p>
    <w:p w14:paraId="72420306" w14:textId="77777777" w:rsidR="00CA2886" w:rsidRPr="00CA2886" w:rsidRDefault="00CA2886" w:rsidP="00CA2886">
      <w:r w:rsidRPr="00CA2886">
        <w:t xml:space="preserve">Short answer: the Al-Fares fat-tree </w:t>
      </w:r>
      <w:r w:rsidRPr="00CA2886">
        <w:rPr>
          <w:b/>
          <w:bCs/>
        </w:rPr>
        <w:t>assumes a very structured IP plan</w:t>
      </w:r>
      <w:r w:rsidRPr="00CA2886">
        <w:t xml:space="preserve">, but it does </w:t>
      </w:r>
      <w:r w:rsidRPr="00CA2886">
        <w:rPr>
          <w:b/>
          <w:bCs/>
        </w:rPr>
        <w:t>not</w:t>
      </w:r>
      <w:r w:rsidRPr="00CA2886">
        <w:t xml:space="preserve"> mandate “no-DHCP.” You can (and many deployments do) hand out those structured addresses </w:t>
      </w:r>
      <w:r w:rsidRPr="00CA2886">
        <w:rPr>
          <w:b/>
          <w:bCs/>
        </w:rPr>
        <w:t>via DHCP</w:t>
      </w:r>
      <w:r w:rsidRPr="00CA2886">
        <w:t>—as long as your DHCP pools mirror the scheme. In the paper’s model, hosts don’t run any routing; they just get an IP/mask/gateway on a per-ToR (edge)-switch subnet and send to their default gateway.</w:t>
      </w:r>
    </w:p>
    <w:p w14:paraId="697AEEB2" w14:textId="77777777" w:rsidR="00CA2886" w:rsidRPr="00CA2886" w:rsidRDefault="00CA2886" w:rsidP="00CA2886">
      <w:r w:rsidRPr="00CA2886">
        <w:t>Here’s the canonical scheme (k-ary fat tree)</w:t>
      </w:r>
    </w:p>
    <w:p w14:paraId="2C2403B3" w14:textId="77777777" w:rsidR="00CA2886" w:rsidRPr="00CA2886" w:rsidRDefault="00CA2886" w:rsidP="00CA2886">
      <w:pPr>
        <w:numPr>
          <w:ilvl w:val="0"/>
          <w:numId w:val="204"/>
        </w:numPr>
      </w:pPr>
      <w:r w:rsidRPr="00CA2886">
        <w:rPr>
          <w:b/>
          <w:bCs/>
        </w:rPr>
        <w:t>Address format (hosts):</w:t>
      </w:r>
      <w:r w:rsidRPr="00CA2886">
        <w:t xml:space="preserve"> 10.pod.edge.host</w:t>
      </w:r>
    </w:p>
    <w:p w14:paraId="7CAEA61E" w14:textId="77777777" w:rsidR="00CA2886" w:rsidRPr="00CA2886" w:rsidRDefault="00CA2886" w:rsidP="00CA2886">
      <w:pPr>
        <w:numPr>
          <w:ilvl w:val="1"/>
          <w:numId w:val="204"/>
        </w:numPr>
      </w:pPr>
      <w:r w:rsidRPr="00CA2886">
        <w:t xml:space="preserve">pod </w:t>
      </w:r>
      <w:r w:rsidRPr="00CA2886">
        <w:rPr>
          <w:rFonts w:ascii="Cambria Math" w:hAnsi="Cambria Math" w:cs="Cambria Math"/>
        </w:rPr>
        <w:t>∈</w:t>
      </w:r>
      <w:r w:rsidRPr="00CA2886">
        <w:t xml:space="preserve"> [0, k-1]</w:t>
      </w:r>
    </w:p>
    <w:p w14:paraId="5327C0A9" w14:textId="77777777" w:rsidR="00CA2886" w:rsidRPr="00CA2886" w:rsidRDefault="00CA2886" w:rsidP="00CA2886">
      <w:pPr>
        <w:numPr>
          <w:ilvl w:val="1"/>
          <w:numId w:val="204"/>
        </w:numPr>
      </w:pPr>
      <w:r w:rsidRPr="00CA2886">
        <w:t xml:space="preserve">edge </w:t>
      </w:r>
      <w:r w:rsidRPr="00CA2886">
        <w:rPr>
          <w:rFonts w:ascii="Cambria Math" w:hAnsi="Cambria Math" w:cs="Cambria Math"/>
        </w:rPr>
        <w:t>∈</w:t>
      </w:r>
      <w:r w:rsidRPr="00CA2886">
        <w:t xml:space="preserve"> [0, k/2 - 1] (index of the edge/ToR within the pod)</w:t>
      </w:r>
    </w:p>
    <w:p w14:paraId="371705A9" w14:textId="77777777" w:rsidR="00CA2886" w:rsidRPr="00CA2886" w:rsidRDefault="00CA2886" w:rsidP="00CA2886">
      <w:pPr>
        <w:numPr>
          <w:ilvl w:val="1"/>
          <w:numId w:val="204"/>
        </w:numPr>
      </w:pPr>
      <w:r w:rsidRPr="00CA2886">
        <w:t xml:space="preserve">host </w:t>
      </w:r>
      <w:r w:rsidRPr="00CA2886">
        <w:rPr>
          <w:rFonts w:ascii="Cambria Math" w:hAnsi="Cambria Math" w:cs="Cambria Math"/>
        </w:rPr>
        <w:t>∈</w:t>
      </w:r>
      <w:r w:rsidRPr="00CA2886">
        <w:t xml:space="preserve"> [2, k/2 + 1] (reserve .1 for the gateway on that ToR)</w:t>
      </w:r>
    </w:p>
    <w:p w14:paraId="0940FE50" w14:textId="77777777" w:rsidR="00CA2886" w:rsidRPr="00CA2886" w:rsidRDefault="00CA2886" w:rsidP="00CA2886">
      <w:pPr>
        <w:numPr>
          <w:ilvl w:val="0"/>
          <w:numId w:val="204"/>
        </w:numPr>
      </w:pPr>
      <w:r w:rsidRPr="00CA2886">
        <w:rPr>
          <w:b/>
          <w:bCs/>
        </w:rPr>
        <w:t>Subnet per ToR:</w:t>
      </w:r>
      <w:r w:rsidRPr="00CA2886">
        <w:t xml:space="preserve"> 10.pod.edge.0/24</w:t>
      </w:r>
      <w:r w:rsidRPr="00CA2886">
        <w:br/>
        <w:t>Each edge switch (ToR) defines exactly one /24 for its directly connected hosts.</w:t>
      </w:r>
    </w:p>
    <w:p w14:paraId="1D68F558" w14:textId="77777777" w:rsidR="00CA2886" w:rsidRPr="00CA2886" w:rsidRDefault="00CA2886" w:rsidP="00CA2886">
      <w:r w:rsidRPr="00CA2886">
        <w:t>So you have two practical options:</w:t>
      </w:r>
    </w:p>
    <w:p w14:paraId="5E98DFDF" w14:textId="77777777" w:rsidR="00CA2886" w:rsidRPr="00CA2886" w:rsidRDefault="00CA2886" w:rsidP="00CA2886">
      <w:pPr>
        <w:numPr>
          <w:ilvl w:val="0"/>
          <w:numId w:val="205"/>
        </w:numPr>
      </w:pPr>
      <w:r w:rsidRPr="00CA2886">
        <w:rPr>
          <w:b/>
          <w:bCs/>
        </w:rPr>
        <w:t>Static IPs (simple for a simulator):</w:t>
      </w:r>
      <w:r w:rsidRPr="00CA2886">
        <w:br/>
        <w:t>For host number h on edge e in pod p:</w:t>
      </w:r>
    </w:p>
    <w:p w14:paraId="29D162FA" w14:textId="77777777" w:rsidR="00CA2886" w:rsidRPr="00CA2886" w:rsidRDefault="00CA2886" w:rsidP="00CA2886">
      <w:pPr>
        <w:numPr>
          <w:ilvl w:val="1"/>
          <w:numId w:val="205"/>
        </w:numPr>
      </w:pPr>
      <w:r w:rsidRPr="00CA2886">
        <w:t>IP = 10.p.e.h</w:t>
      </w:r>
    </w:p>
    <w:p w14:paraId="60CED90D" w14:textId="77777777" w:rsidR="00CA2886" w:rsidRPr="00CA2886" w:rsidRDefault="00CA2886" w:rsidP="00CA2886">
      <w:pPr>
        <w:numPr>
          <w:ilvl w:val="1"/>
          <w:numId w:val="205"/>
        </w:numPr>
      </w:pPr>
      <w:r w:rsidRPr="00CA2886">
        <w:t>Mask = 255.255.255.0</w:t>
      </w:r>
    </w:p>
    <w:p w14:paraId="7A69A574" w14:textId="77777777" w:rsidR="00CA2886" w:rsidRPr="00CA2886" w:rsidRDefault="00CA2886" w:rsidP="00CA2886">
      <w:pPr>
        <w:numPr>
          <w:ilvl w:val="1"/>
          <w:numId w:val="205"/>
        </w:numPr>
      </w:pPr>
      <w:r w:rsidRPr="00CA2886">
        <w:t>GW = 10.p.e.1 (edge switch’s SVI/VRF IP)</w:t>
      </w:r>
    </w:p>
    <w:p w14:paraId="41FD5C42" w14:textId="77777777" w:rsidR="00CA2886" w:rsidRPr="00CA2886" w:rsidRDefault="00CA2886" w:rsidP="00CA2886">
      <w:pPr>
        <w:numPr>
          <w:ilvl w:val="0"/>
          <w:numId w:val="205"/>
        </w:numPr>
      </w:pPr>
      <w:r w:rsidRPr="00CA2886">
        <w:rPr>
          <w:b/>
          <w:bCs/>
        </w:rPr>
        <w:t>DHCP (equally fine, just keep the structure):</w:t>
      </w:r>
      <w:r w:rsidRPr="00CA2886">
        <w:br/>
        <w:t>Create a DHCP pool per ToR, e.g. for pod p, edge e:</w:t>
      </w:r>
    </w:p>
    <w:p w14:paraId="2FC93967" w14:textId="77777777" w:rsidR="00CA2886" w:rsidRPr="00CA2886" w:rsidRDefault="00CA2886" w:rsidP="00CA2886">
      <w:pPr>
        <w:numPr>
          <w:ilvl w:val="1"/>
          <w:numId w:val="205"/>
        </w:numPr>
      </w:pPr>
      <w:r w:rsidRPr="00CA2886">
        <w:t>Pool: 10.p.e.0/24</w:t>
      </w:r>
    </w:p>
    <w:p w14:paraId="55ABEDB2" w14:textId="77777777" w:rsidR="00CA2886" w:rsidRPr="00CA2886" w:rsidRDefault="00CA2886" w:rsidP="00CA2886">
      <w:pPr>
        <w:numPr>
          <w:ilvl w:val="1"/>
          <w:numId w:val="205"/>
        </w:numPr>
      </w:pPr>
      <w:r w:rsidRPr="00CA2886">
        <w:t>Default gateway (option 3): 10.p.e.1</w:t>
      </w:r>
    </w:p>
    <w:p w14:paraId="3FCAB83B" w14:textId="77777777" w:rsidR="00CA2886" w:rsidRPr="00CA2886" w:rsidRDefault="00CA2886" w:rsidP="00CA2886">
      <w:pPr>
        <w:numPr>
          <w:ilvl w:val="1"/>
          <w:numId w:val="205"/>
        </w:numPr>
      </w:pPr>
      <w:r w:rsidRPr="00CA2886">
        <w:t>Lease range: 10.p.e.2 – 10.p.e.(k/2+1)</w:t>
      </w:r>
    </w:p>
    <w:p w14:paraId="5F0A7EDB" w14:textId="77777777" w:rsidR="00CA2886" w:rsidRPr="00CA2886" w:rsidRDefault="00CA2886" w:rsidP="00CA2886">
      <w:pPr>
        <w:numPr>
          <w:ilvl w:val="1"/>
          <w:numId w:val="205"/>
        </w:numPr>
      </w:pPr>
      <w:r w:rsidRPr="00CA2886">
        <w:t>(Optional) Reservations if you want stable host→IP mapping.</w:t>
      </w:r>
    </w:p>
    <w:p w14:paraId="30B18614" w14:textId="77777777" w:rsidR="00CA2886" w:rsidRPr="00CA2886" w:rsidRDefault="00CA2886" w:rsidP="00CA2886">
      <w:r w:rsidRPr="00CA2886">
        <w:t>What the switches do (so your simulator can route it right)</w:t>
      </w:r>
    </w:p>
    <w:p w14:paraId="25718409" w14:textId="77777777" w:rsidR="00CA2886" w:rsidRPr="00CA2886" w:rsidRDefault="00CA2886" w:rsidP="00CA2886">
      <w:pPr>
        <w:numPr>
          <w:ilvl w:val="0"/>
          <w:numId w:val="206"/>
        </w:numPr>
      </w:pPr>
      <w:r w:rsidRPr="00CA2886">
        <w:rPr>
          <w:b/>
          <w:bCs/>
        </w:rPr>
        <w:t>Edge (ToR) switch</w:t>
      </w:r>
    </w:p>
    <w:p w14:paraId="0EE30DC9" w14:textId="77777777" w:rsidR="00CA2886" w:rsidRPr="00CA2886" w:rsidRDefault="00CA2886" w:rsidP="00CA2886">
      <w:pPr>
        <w:numPr>
          <w:ilvl w:val="1"/>
          <w:numId w:val="206"/>
        </w:numPr>
      </w:pPr>
      <w:r w:rsidRPr="00CA2886">
        <w:t>L2 within its /24.</w:t>
      </w:r>
    </w:p>
    <w:p w14:paraId="37949A8F" w14:textId="77777777" w:rsidR="00CA2886" w:rsidRPr="00CA2886" w:rsidRDefault="00CA2886" w:rsidP="00CA2886">
      <w:pPr>
        <w:numPr>
          <w:ilvl w:val="1"/>
          <w:numId w:val="206"/>
        </w:numPr>
      </w:pPr>
      <w:r w:rsidRPr="00CA2886">
        <w:t xml:space="preserve">Default route </w:t>
      </w:r>
      <w:r w:rsidRPr="00CA2886">
        <w:rPr>
          <w:b/>
          <w:bCs/>
        </w:rPr>
        <w:t>up</w:t>
      </w:r>
      <w:r w:rsidRPr="00CA2886">
        <w:t xml:space="preserve"> to the aggregation tier.</w:t>
      </w:r>
    </w:p>
    <w:p w14:paraId="5AFA1ED0" w14:textId="77777777" w:rsidR="00CA2886" w:rsidRPr="00CA2886" w:rsidRDefault="00CA2886" w:rsidP="00CA2886">
      <w:pPr>
        <w:numPr>
          <w:ilvl w:val="1"/>
          <w:numId w:val="206"/>
        </w:numPr>
      </w:pPr>
      <w:r w:rsidRPr="00CA2886">
        <w:t>Knows directly connected hosts by ARP (or static /32s if you prefer).</w:t>
      </w:r>
    </w:p>
    <w:p w14:paraId="487CFA9D" w14:textId="77777777" w:rsidR="00CA2886" w:rsidRPr="00CA2886" w:rsidRDefault="00CA2886" w:rsidP="00CA2886">
      <w:pPr>
        <w:numPr>
          <w:ilvl w:val="0"/>
          <w:numId w:val="206"/>
        </w:numPr>
      </w:pPr>
      <w:r w:rsidRPr="00CA2886">
        <w:rPr>
          <w:b/>
          <w:bCs/>
        </w:rPr>
        <w:lastRenderedPageBreak/>
        <w:t>Aggregation switch (within a pod)</w:t>
      </w:r>
    </w:p>
    <w:p w14:paraId="7DA725D5" w14:textId="77777777" w:rsidR="00CA2886" w:rsidRPr="00CA2886" w:rsidRDefault="00CA2886" w:rsidP="00CA2886">
      <w:pPr>
        <w:numPr>
          <w:ilvl w:val="1"/>
          <w:numId w:val="206"/>
        </w:numPr>
      </w:pPr>
      <w:r w:rsidRPr="00CA2886">
        <w:t xml:space="preserve">Has </w:t>
      </w:r>
      <w:r w:rsidRPr="00CA2886">
        <w:rPr>
          <w:b/>
          <w:bCs/>
        </w:rPr>
        <w:t>k/2 downlinks</w:t>
      </w:r>
      <w:r w:rsidRPr="00CA2886">
        <w:t xml:space="preserve"> to all edge switches in the pod and </w:t>
      </w:r>
      <w:r w:rsidRPr="00CA2886">
        <w:rPr>
          <w:b/>
          <w:bCs/>
        </w:rPr>
        <w:t>k/2 uplinks</w:t>
      </w:r>
      <w:r w:rsidRPr="00CA2886">
        <w:t xml:space="preserve"> to different core “groups.”</w:t>
      </w:r>
    </w:p>
    <w:p w14:paraId="1063638E" w14:textId="77777777" w:rsidR="00CA2886" w:rsidRPr="00CA2886" w:rsidRDefault="00CA2886" w:rsidP="00CA2886">
      <w:pPr>
        <w:numPr>
          <w:ilvl w:val="1"/>
          <w:numId w:val="206"/>
        </w:numPr>
      </w:pPr>
      <w:r w:rsidRPr="00CA2886">
        <w:t xml:space="preserve">Installs </w:t>
      </w:r>
      <w:r w:rsidRPr="00CA2886">
        <w:rPr>
          <w:b/>
          <w:bCs/>
        </w:rPr>
        <w:t>k/2 /24 routes</w:t>
      </w:r>
      <w:r w:rsidRPr="00CA2886">
        <w:t xml:space="preserve"> for the pod’s edges:</w:t>
      </w:r>
    </w:p>
    <w:p w14:paraId="4FEEE5C6" w14:textId="77777777" w:rsidR="00CA2886" w:rsidRPr="00CA2886" w:rsidRDefault="00CA2886" w:rsidP="00CA2886">
      <w:pPr>
        <w:numPr>
          <w:ilvl w:val="2"/>
          <w:numId w:val="206"/>
        </w:numPr>
      </w:pPr>
      <w:r w:rsidRPr="00CA2886">
        <w:t>10.p.0.0/24 → down to edge 0</w:t>
      </w:r>
    </w:p>
    <w:p w14:paraId="1AF1B6B2" w14:textId="77777777" w:rsidR="00CA2886" w:rsidRPr="00CA2886" w:rsidRDefault="00CA2886" w:rsidP="00CA2886">
      <w:pPr>
        <w:numPr>
          <w:ilvl w:val="2"/>
          <w:numId w:val="206"/>
        </w:numPr>
      </w:pPr>
      <w:r w:rsidRPr="00CA2886">
        <w:t>10.p.1.0/24 → down to edge 1</w:t>
      </w:r>
    </w:p>
    <w:p w14:paraId="45FA955E" w14:textId="77777777" w:rsidR="00CA2886" w:rsidRPr="00CA2886" w:rsidRDefault="00CA2886" w:rsidP="00CA2886">
      <w:pPr>
        <w:numPr>
          <w:ilvl w:val="2"/>
          <w:numId w:val="206"/>
        </w:numPr>
      </w:pPr>
      <w:r w:rsidRPr="00CA2886">
        <w:t>…</w:t>
      </w:r>
    </w:p>
    <w:p w14:paraId="394114A9" w14:textId="77777777" w:rsidR="00CA2886" w:rsidRPr="00CA2886" w:rsidRDefault="00CA2886" w:rsidP="00CA2886">
      <w:pPr>
        <w:numPr>
          <w:ilvl w:val="1"/>
          <w:numId w:val="206"/>
        </w:numPr>
      </w:pPr>
      <w:r w:rsidRPr="00CA2886">
        <w:t xml:space="preserve">For </w:t>
      </w:r>
      <w:r w:rsidRPr="00CA2886">
        <w:rPr>
          <w:b/>
          <w:bCs/>
        </w:rPr>
        <w:t>destinations in other pods</w:t>
      </w:r>
      <w:r w:rsidRPr="00CA2886">
        <w:t xml:space="preserve">, it forwards </w:t>
      </w:r>
      <w:r w:rsidRPr="00CA2886">
        <w:rPr>
          <w:b/>
          <w:bCs/>
        </w:rPr>
        <w:t>up</w:t>
      </w:r>
      <w:r w:rsidRPr="00CA2886">
        <w:t xml:space="preserve"> to the core. Choice of uplink is based on the </w:t>
      </w:r>
      <w:r w:rsidRPr="00CA2886">
        <w:rPr>
          <w:b/>
          <w:bCs/>
        </w:rPr>
        <w:t>edge index</w:t>
      </w:r>
      <w:r w:rsidRPr="00CA2886">
        <w:t xml:space="preserve"> (3rd octet) so that different destinations spread across different core groups (ECMP).</w:t>
      </w:r>
    </w:p>
    <w:p w14:paraId="10C26540" w14:textId="77777777" w:rsidR="00CA2886" w:rsidRPr="00CA2886" w:rsidRDefault="00CA2886" w:rsidP="00CA2886">
      <w:pPr>
        <w:numPr>
          <w:ilvl w:val="0"/>
          <w:numId w:val="206"/>
        </w:numPr>
      </w:pPr>
      <w:r w:rsidRPr="00CA2886">
        <w:rPr>
          <w:b/>
          <w:bCs/>
        </w:rPr>
        <w:t>Core switch</w:t>
      </w:r>
    </w:p>
    <w:p w14:paraId="0CB2F12A" w14:textId="77777777" w:rsidR="00CA2886" w:rsidRPr="00CA2886" w:rsidRDefault="00CA2886" w:rsidP="00CA2886">
      <w:pPr>
        <w:numPr>
          <w:ilvl w:val="1"/>
          <w:numId w:val="206"/>
        </w:numPr>
      </w:pPr>
      <w:r w:rsidRPr="00CA2886">
        <w:t xml:space="preserve">Has one link to </w:t>
      </w:r>
      <w:r w:rsidRPr="00CA2886">
        <w:rPr>
          <w:b/>
          <w:bCs/>
        </w:rPr>
        <w:t>each pod</w:t>
      </w:r>
      <w:r w:rsidRPr="00CA2886">
        <w:t>.</w:t>
      </w:r>
    </w:p>
    <w:p w14:paraId="47DA927A" w14:textId="77777777" w:rsidR="00CA2886" w:rsidRPr="00CA2886" w:rsidRDefault="00CA2886" w:rsidP="00CA2886">
      <w:pPr>
        <w:numPr>
          <w:ilvl w:val="1"/>
          <w:numId w:val="206"/>
        </w:numPr>
      </w:pPr>
      <w:r w:rsidRPr="00CA2886">
        <w:t xml:space="preserve">Holds </w:t>
      </w:r>
      <w:r w:rsidRPr="00CA2886">
        <w:rPr>
          <w:b/>
          <w:bCs/>
        </w:rPr>
        <w:t>k</w:t>
      </w:r>
      <w:r w:rsidRPr="00CA2886">
        <w:t xml:space="preserve"> entries, one per pod, each a </w:t>
      </w:r>
      <w:r w:rsidRPr="00CA2886">
        <w:rPr>
          <w:b/>
          <w:bCs/>
        </w:rPr>
        <w:t>/16 summary</w:t>
      </w:r>
      <w:r w:rsidRPr="00CA2886">
        <w:t>:</w:t>
      </w:r>
    </w:p>
    <w:p w14:paraId="27323155" w14:textId="77777777" w:rsidR="00CA2886" w:rsidRPr="00CA2886" w:rsidRDefault="00CA2886" w:rsidP="00CA2886">
      <w:pPr>
        <w:numPr>
          <w:ilvl w:val="2"/>
          <w:numId w:val="206"/>
        </w:numPr>
      </w:pPr>
      <w:r w:rsidRPr="00CA2886">
        <w:t>10.p.0.0/16 → down to pod p (to the particular aggregation that connects to this core’s group)</w:t>
      </w:r>
    </w:p>
    <w:p w14:paraId="4B9B49A4" w14:textId="77777777" w:rsidR="00CA2886" w:rsidRPr="00CA2886" w:rsidRDefault="00CA2886" w:rsidP="00CA2886">
      <w:pPr>
        <w:numPr>
          <w:ilvl w:val="1"/>
          <w:numId w:val="206"/>
        </w:numPr>
      </w:pPr>
      <w:r w:rsidRPr="00CA2886">
        <w:t>ECMP across the (k/2)^2 cores emerges naturally as multiple equal-cost paths exist.</w:t>
      </w:r>
    </w:p>
    <w:p w14:paraId="1F650886" w14:textId="77777777" w:rsidR="00CA2886" w:rsidRPr="00CA2886" w:rsidRDefault="00CA2886" w:rsidP="00CA2886">
      <w:r w:rsidRPr="00CA2886">
        <w:t>Quick concrete example (k = 8)</w:t>
      </w:r>
    </w:p>
    <w:p w14:paraId="0204BE65" w14:textId="77777777" w:rsidR="00CA2886" w:rsidRPr="00CA2886" w:rsidRDefault="00CA2886" w:rsidP="00CA2886">
      <w:pPr>
        <w:numPr>
          <w:ilvl w:val="0"/>
          <w:numId w:val="207"/>
        </w:numPr>
      </w:pPr>
      <w:r w:rsidRPr="00CA2886">
        <w:t>Pods: 0..7; Edges per pod: 0..3; Hosts per edge: 4.</w:t>
      </w:r>
    </w:p>
    <w:p w14:paraId="0B08E7A2" w14:textId="77777777" w:rsidR="00CA2886" w:rsidRPr="00CA2886" w:rsidRDefault="00CA2886" w:rsidP="00CA2886">
      <w:pPr>
        <w:numPr>
          <w:ilvl w:val="0"/>
          <w:numId w:val="207"/>
        </w:numPr>
      </w:pPr>
      <w:r w:rsidRPr="00CA2886">
        <w:t>Subnet on pod 3, edge 2: 10.3.2.0/24</w:t>
      </w:r>
    </w:p>
    <w:p w14:paraId="6FAAFB81" w14:textId="77777777" w:rsidR="00CA2886" w:rsidRPr="00CA2886" w:rsidRDefault="00CA2886" w:rsidP="00CA2886">
      <w:pPr>
        <w:numPr>
          <w:ilvl w:val="1"/>
          <w:numId w:val="207"/>
        </w:numPr>
      </w:pPr>
      <w:r w:rsidRPr="00CA2886">
        <w:t>ToR gateway: 10.3.2.1</w:t>
      </w:r>
    </w:p>
    <w:p w14:paraId="0D7F89E7" w14:textId="77777777" w:rsidR="00CA2886" w:rsidRPr="00CA2886" w:rsidRDefault="00CA2886" w:rsidP="00CA2886">
      <w:pPr>
        <w:numPr>
          <w:ilvl w:val="1"/>
          <w:numId w:val="207"/>
        </w:numPr>
      </w:pPr>
      <w:r w:rsidRPr="00CA2886">
        <w:t>Hosts: 10.3.2.2–10.3.2.5</w:t>
      </w:r>
    </w:p>
    <w:p w14:paraId="70DA2BD2" w14:textId="77777777" w:rsidR="00CA2886" w:rsidRPr="00CA2886" w:rsidRDefault="00CA2886" w:rsidP="00CA2886">
      <w:r w:rsidRPr="00CA2886">
        <w:t>Drop-in helpers for your simulator (encode/decode + next hop hints)</w:t>
      </w:r>
    </w:p>
    <w:p w14:paraId="7CD00D5F" w14:textId="77777777" w:rsidR="00CA2886" w:rsidRPr="00CA2886" w:rsidRDefault="00CA2886" w:rsidP="00CA2886">
      <w:r w:rsidRPr="00CA2886">
        <w:t>def host_ip(pod, edge, host):</w:t>
      </w:r>
    </w:p>
    <w:p w14:paraId="549DFFE7" w14:textId="77777777" w:rsidR="00CA2886" w:rsidRPr="00CA2886" w:rsidRDefault="00CA2886" w:rsidP="00CA2886">
      <w:r w:rsidRPr="00CA2886">
        <w:t xml:space="preserve">    return f"10.{pod}.{edge}.{host}"  # host &gt;= 2, reserve .1 for ToR</w:t>
      </w:r>
    </w:p>
    <w:p w14:paraId="4C6F2DA3" w14:textId="77777777" w:rsidR="00CA2886" w:rsidRPr="00CA2886" w:rsidRDefault="00CA2886" w:rsidP="00CA2886"/>
    <w:p w14:paraId="6036B58F" w14:textId="77777777" w:rsidR="00CA2886" w:rsidRPr="00CA2886" w:rsidRDefault="00CA2886" w:rsidP="00CA2886">
      <w:r w:rsidRPr="00CA2886">
        <w:t>def parse_ip(ip):  # returns (pod, edge, host)</w:t>
      </w:r>
    </w:p>
    <w:p w14:paraId="2DE005A5" w14:textId="77777777" w:rsidR="00CA2886" w:rsidRPr="00CA2886" w:rsidRDefault="00CA2886" w:rsidP="00CA2886">
      <w:r w:rsidRPr="00CA2886">
        <w:t xml:space="preserve">    _, pod, edge, host = map(int, ip.split('.'))</w:t>
      </w:r>
    </w:p>
    <w:p w14:paraId="0645447D" w14:textId="77777777" w:rsidR="00CA2886" w:rsidRPr="00CA2886" w:rsidRDefault="00CA2886" w:rsidP="00CA2886">
      <w:r w:rsidRPr="00CA2886">
        <w:t xml:space="preserve">    return pod, edge, host</w:t>
      </w:r>
    </w:p>
    <w:p w14:paraId="2A613612" w14:textId="77777777" w:rsidR="00CA2886" w:rsidRPr="00CA2886" w:rsidRDefault="00CA2886" w:rsidP="00CA2886"/>
    <w:p w14:paraId="6E640F07" w14:textId="77777777" w:rsidR="00CA2886" w:rsidRPr="00CA2886" w:rsidRDefault="00CA2886" w:rsidP="00CA2886">
      <w:r w:rsidRPr="00CA2886">
        <w:t># Edge switch forwarding (at pod p, edge e):</w:t>
      </w:r>
    </w:p>
    <w:p w14:paraId="0FA16C1E" w14:textId="77777777" w:rsidR="00CA2886" w:rsidRPr="00CA2886" w:rsidRDefault="00CA2886" w:rsidP="00CA2886">
      <w:r w:rsidRPr="00CA2886">
        <w:t>#  - If dst subnet == (p,e): ARP/L2 or local /32 → host port</w:t>
      </w:r>
    </w:p>
    <w:p w14:paraId="3EBD7604" w14:textId="77777777" w:rsidR="00CA2886" w:rsidRPr="00CA2886" w:rsidRDefault="00CA2886" w:rsidP="00CA2886">
      <w:r w:rsidRPr="00CA2886">
        <w:t>#  - Else: default to an aggregation uplink (choose any; for ECMP, hash 5-tuple)</w:t>
      </w:r>
    </w:p>
    <w:p w14:paraId="05655D5C" w14:textId="77777777" w:rsidR="00CA2886" w:rsidRPr="00CA2886" w:rsidRDefault="00CA2886" w:rsidP="00CA2886"/>
    <w:p w14:paraId="1CBB4719" w14:textId="77777777" w:rsidR="00CA2886" w:rsidRPr="00CA2886" w:rsidRDefault="00CA2886" w:rsidP="00CA2886">
      <w:r w:rsidRPr="00CA2886">
        <w:t># Aggregation switch forwarding (at pod p):</w:t>
      </w:r>
    </w:p>
    <w:p w14:paraId="57A35828" w14:textId="77777777" w:rsidR="00CA2886" w:rsidRPr="00CA2886" w:rsidRDefault="00CA2886" w:rsidP="00CA2886">
      <w:r w:rsidRPr="00CA2886">
        <w:t>#  - If dst.pod == p: send down to edge = dst.edge</w:t>
      </w:r>
    </w:p>
    <w:p w14:paraId="3079DAB6" w14:textId="77777777" w:rsidR="00CA2886" w:rsidRPr="00CA2886" w:rsidRDefault="00CA2886" w:rsidP="00CA2886">
      <w:r w:rsidRPr="00CA2886">
        <w:t>#  - Else: send up to core uplink chosen by dst.edge (spreads load deterministically)</w:t>
      </w:r>
    </w:p>
    <w:p w14:paraId="4DC84C56" w14:textId="77777777" w:rsidR="00CA2886" w:rsidRPr="00CA2886" w:rsidRDefault="00CA2886" w:rsidP="00CA2886"/>
    <w:p w14:paraId="18255F61" w14:textId="77777777" w:rsidR="00CA2886" w:rsidRPr="00CA2886" w:rsidRDefault="00CA2886" w:rsidP="00CA2886">
      <w:r w:rsidRPr="00CA2886">
        <w:t># Core switch forwarding:</w:t>
      </w:r>
    </w:p>
    <w:p w14:paraId="6CC8C16F" w14:textId="77777777" w:rsidR="00CA2886" w:rsidRPr="00CA2886" w:rsidRDefault="00CA2886" w:rsidP="00CA2886">
      <w:r w:rsidRPr="00CA2886">
        <w:t>#  - Send down to pod = dst.pod (the port toward that pod/aggregation group)</w:t>
      </w:r>
    </w:p>
    <w:p w14:paraId="6CB1BE2D" w14:textId="77777777" w:rsidR="00CA2886" w:rsidRPr="00CA2886" w:rsidRDefault="00CA2886" w:rsidP="00CA2886">
      <w:r w:rsidRPr="00CA2886">
        <w:t>TL;DR</w:t>
      </w:r>
    </w:p>
    <w:p w14:paraId="79D9B21D" w14:textId="77777777" w:rsidR="00CA2886" w:rsidRPr="00CA2886" w:rsidRDefault="00CA2886" w:rsidP="00CA2886">
      <w:pPr>
        <w:numPr>
          <w:ilvl w:val="0"/>
          <w:numId w:val="208"/>
        </w:numPr>
      </w:pPr>
      <w:r w:rsidRPr="00CA2886">
        <w:rPr>
          <w:b/>
          <w:bCs/>
        </w:rPr>
        <w:t>Yes, the addresses are structured.</w:t>
      </w:r>
    </w:p>
    <w:p w14:paraId="2F9306C9" w14:textId="77777777" w:rsidR="00CA2886" w:rsidRPr="00CA2886" w:rsidRDefault="00CA2886" w:rsidP="00CA2886">
      <w:pPr>
        <w:numPr>
          <w:ilvl w:val="0"/>
          <w:numId w:val="208"/>
        </w:numPr>
      </w:pPr>
      <w:r w:rsidRPr="00CA2886">
        <w:rPr>
          <w:b/>
          <w:bCs/>
        </w:rPr>
        <w:t>No, you’re not forced to avoid DHCP</w:t>
      </w:r>
      <w:r w:rsidRPr="00CA2886">
        <w:t>—DHCP is perfectly fine; just carve pools to match 10.pod.edge.0/24 and hand out the default gateway 10.pod.edge.1.</w:t>
      </w:r>
    </w:p>
    <w:p w14:paraId="3678176D" w14:textId="77777777" w:rsidR="00CA2886" w:rsidRPr="00CA2886" w:rsidRDefault="00CA2886" w:rsidP="00CA2886">
      <w:pPr>
        <w:numPr>
          <w:ilvl w:val="0"/>
          <w:numId w:val="208"/>
        </w:numPr>
      </w:pPr>
      <w:r w:rsidRPr="00CA2886">
        <w:t>For a simulator, static assignment is easiest; for realism, model DHCP but keep the same structure.</w:t>
      </w:r>
    </w:p>
    <w:p w14:paraId="3827723C" w14:textId="77777777" w:rsidR="00CA2886" w:rsidRPr="00CA2886" w:rsidRDefault="00CA2886" w:rsidP="00CA2886">
      <w:r w:rsidRPr="00CA2886">
        <w:t>If you want, I can sketch routing-table entries for a tiny case (e.g., k=4) so you can copy them straight into your sim.</w:t>
      </w:r>
    </w:p>
    <w:p w14:paraId="5C564621" w14:textId="77777777" w:rsidR="00CA2886" w:rsidRPr="00CA2886" w:rsidRDefault="00CA2886" w:rsidP="00CA2886">
      <w:pPr>
        <w:rPr>
          <w:b/>
          <w:bCs/>
        </w:rPr>
      </w:pPr>
      <w:r w:rsidRPr="00CA2886">
        <w:rPr>
          <w:b/>
          <w:bCs/>
        </w:rPr>
        <w:t>You said:</w:t>
      </w:r>
    </w:p>
    <w:p w14:paraId="74CD5420" w14:textId="77777777" w:rsidR="00CA2886" w:rsidRPr="00CA2886" w:rsidRDefault="00CA2886" w:rsidP="00CA2886">
      <w:r w:rsidRPr="00CA2886">
        <w:t xml:space="preserve">ok so in my simulation there will be static ip address assignment. now lets discuss the routing. I'm not going to implement full ARP mechanism - only the final routing. how should I do that? do you think I should include the subnet vs. routing mechanism? Or just inject routing table of all hosts in every switch? </w:t>
      </w:r>
    </w:p>
    <w:p w14:paraId="04213E4C" w14:textId="77777777" w:rsidR="00CA2886" w:rsidRPr="00CA2886" w:rsidRDefault="00CA2886" w:rsidP="00CA2886">
      <w:pPr>
        <w:rPr>
          <w:b/>
          <w:bCs/>
        </w:rPr>
      </w:pPr>
      <w:r w:rsidRPr="00CA2886">
        <w:rPr>
          <w:b/>
          <w:bCs/>
        </w:rPr>
        <w:t>ChatGPT said:</w:t>
      </w:r>
    </w:p>
    <w:p w14:paraId="0A5FA807" w14:textId="77777777" w:rsidR="00CA2886" w:rsidRPr="00CA2886" w:rsidRDefault="00CA2886" w:rsidP="00CA2886">
      <w:r w:rsidRPr="00CA2886">
        <w:t>Thought for 13s</w:t>
      </w:r>
    </w:p>
    <w:p w14:paraId="12BDD3C9" w14:textId="77777777" w:rsidR="00CA2886" w:rsidRPr="00CA2886" w:rsidRDefault="00CA2886" w:rsidP="00CA2886">
      <w:r w:rsidRPr="00CA2886">
        <w:t>Great—since you’ll assign static IPs and you don’t want to model ARP, the cleanest path is:</w:t>
      </w:r>
    </w:p>
    <w:p w14:paraId="17728530" w14:textId="77777777" w:rsidR="00CA2886" w:rsidRPr="00CA2886" w:rsidRDefault="00CA2886" w:rsidP="00CA2886">
      <w:pPr>
        <w:rPr>
          <w:b/>
          <w:bCs/>
        </w:rPr>
      </w:pPr>
      <w:r w:rsidRPr="00CA2886">
        <w:rPr>
          <w:b/>
          <w:bCs/>
        </w:rPr>
        <w:t>TL;DR recommendation</w:t>
      </w:r>
    </w:p>
    <w:p w14:paraId="1F6C3AA3" w14:textId="77777777" w:rsidR="00CA2886" w:rsidRPr="00CA2886" w:rsidRDefault="00CA2886" w:rsidP="00CA2886">
      <w:r w:rsidRPr="00CA2886">
        <w:lastRenderedPageBreak/>
        <w:t xml:space="preserve">Use an </w:t>
      </w:r>
      <w:r w:rsidRPr="00CA2886">
        <w:rPr>
          <w:b/>
          <w:bCs/>
        </w:rPr>
        <w:t>algorithmic next-hop function</w:t>
      </w:r>
      <w:r w:rsidRPr="00CA2886">
        <w:t xml:space="preserve"> (computed from (pod, edge, host) and the switch’s own indices) instead of injecting full routing tables everywhere. Then add an </w:t>
      </w:r>
      <w:r w:rsidRPr="00CA2886">
        <w:rPr>
          <w:b/>
          <w:bCs/>
        </w:rPr>
        <w:t>optional override table</w:t>
      </w:r>
      <w:r w:rsidRPr="00CA2886">
        <w:t xml:space="preserve"> to simulate failures/disruptions. This gives you:</w:t>
      </w:r>
    </w:p>
    <w:p w14:paraId="16123B89" w14:textId="77777777" w:rsidR="00CA2886" w:rsidRPr="00CA2886" w:rsidRDefault="00CA2886" w:rsidP="00CA2886">
      <w:pPr>
        <w:numPr>
          <w:ilvl w:val="0"/>
          <w:numId w:val="209"/>
        </w:numPr>
      </w:pPr>
      <w:r w:rsidRPr="00CA2886">
        <w:t>tiny memory footprint,</w:t>
      </w:r>
    </w:p>
    <w:p w14:paraId="5482B2B6" w14:textId="77777777" w:rsidR="00CA2886" w:rsidRPr="00CA2886" w:rsidRDefault="00CA2886" w:rsidP="00CA2886">
      <w:pPr>
        <w:numPr>
          <w:ilvl w:val="0"/>
          <w:numId w:val="209"/>
        </w:numPr>
      </w:pPr>
      <w:r w:rsidRPr="00CA2886">
        <w:t>zero ARP/L2 complexity,</w:t>
      </w:r>
    </w:p>
    <w:p w14:paraId="350ED5F2" w14:textId="77777777" w:rsidR="00CA2886" w:rsidRPr="00CA2886" w:rsidRDefault="00CA2886" w:rsidP="00CA2886">
      <w:pPr>
        <w:numPr>
          <w:ilvl w:val="0"/>
          <w:numId w:val="209"/>
        </w:numPr>
      </w:pPr>
      <w:r w:rsidRPr="00CA2886">
        <w:t>correctness that matches the Al-Fares scheme,</w:t>
      </w:r>
    </w:p>
    <w:p w14:paraId="153278FD" w14:textId="77777777" w:rsidR="00CA2886" w:rsidRPr="00CA2886" w:rsidRDefault="00CA2886" w:rsidP="00CA2886">
      <w:pPr>
        <w:numPr>
          <w:ilvl w:val="0"/>
          <w:numId w:val="209"/>
        </w:numPr>
      </w:pPr>
      <w:r w:rsidRPr="00CA2886">
        <w:t>a hook to test disruptive events by pinning/overriding a few routes.</w:t>
      </w:r>
    </w:p>
    <w:p w14:paraId="4C582DBE" w14:textId="77777777" w:rsidR="00CA2886" w:rsidRPr="00CA2886" w:rsidRDefault="00CA2886" w:rsidP="00CA2886">
      <w:r w:rsidRPr="00CA2886">
        <w:t>If you prefer full tables, you can still auto-generate them once from the same functions.</w:t>
      </w:r>
    </w:p>
    <w:p w14:paraId="6DDFB5D3" w14:textId="77777777" w:rsidR="00CA2886" w:rsidRPr="00CA2886" w:rsidRDefault="00CA2886" w:rsidP="00CA2886">
      <w:r w:rsidRPr="00CA2886">
        <w:pict w14:anchorId="785480E3">
          <v:rect id="_x0000_i3893" style="width:0;height:1.5pt" o:hralign="center" o:hrstd="t" o:hr="t" fillcolor="#a0a0a0" stroked="f"/>
        </w:pict>
      </w:r>
    </w:p>
    <w:p w14:paraId="3A4F5DC2" w14:textId="77777777" w:rsidR="00CA2886" w:rsidRPr="00CA2886" w:rsidRDefault="00CA2886" w:rsidP="00CA2886">
      <w:pPr>
        <w:rPr>
          <w:b/>
          <w:bCs/>
        </w:rPr>
      </w:pPr>
      <w:r w:rsidRPr="00CA2886">
        <w:rPr>
          <w:b/>
          <w:bCs/>
        </w:rPr>
        <w:t>Minimal model (no ARP/L2)</w:t>
      </w:r>
    </w:p>
    <w:p w14:paraId="11CCA9EE" w14:textId="77777777" w:rsidR="00CA2886" w:rsidRPr="00CA2886" w:rsidRDefault="00CA2886" w:rsidP="00CA2886">
      <w:pPr>
        <w:numPr>
          <w:ilvl w:val="0"/>
          <w:numId w:val="210"/>
        </w:numPr>
      </w:pPr>
      <w:r w:rsidRPr="00CA2886">
        <w:t>Hosts have: IP=10.p.e.h, mask=/24, gw=10.p.e.1.</w:t>
      </w:r>
    </w:p>
    <w:p w14:paraId="739FC9C1" w14:textId="77777777" w:rsidR="00CA2886" w:rsidRPr="00CA2886" w:rsidRDefault="00CA2886" w:rsidP="00CA2886">
      <w:pPr>
        <w:numPr>
          <w:ilvl w:val="0"/>
          <w:numId w:val="210"/>
        </w:numPr>
      </w:pPr>
      <w:r w:rsidRPr="00CA2886">
        <w:t>A “send” from a host simply calls next_hop(ToR(p,e), dst) (i.e., host → ToR is a direct function call/port id).</w:t>
      </w:r>
    </w:p>
    <w:p w14:paraId="540BD717" w14:textId="77777777" w:rsidR="00CA2886" w:rsidRPr="00CA2886" w:rsidRDefault="00CA2886" w:rsidP="00CA2886">
      <w:pPr>
        <w:numPr>
          <w:ilvl w:val="0"/>
          <w:numId w:val="210"/>
        </w:numPr>
      </w:pPr>
      <w:r w:rsidRPr="00CA2886">
        <w:t xml:space="preserve">Every switch returns </w:t>
      </w:r>
      <w:r w:rsidRPr="00CA2886">
        <w:rPr>
          <w:b/>
          <w:bCs/>
        </w:rPr>
        <w:t>an output port (or neighbor id)</w:t>
      </w:r>
      <w:r w:rsidRPr="00CA2886">
        <w:t xml:space="preserve"> from next_hop(self, dst_ip)—no MACs, no ARP.</w:t>
      </w:r>
    </w:p>
    <w:p w14:paraId="65476F6F" w14:textId="77777777" w:rsidR="00CA2886" w:rsidRPr="00CA2886" w:rsidRDefault="00CA2886" w:rsidP="00CA2886">
      <w:r w:rsidRPr="00CA2886">
        <w:pict w14:anchorId="5CE1789A">
          <v:rect id="_x0000_i3894" style="width:0;height:1.5pt" o:hralign="center" o:hrstd="t" o:hr="t" fillcolor="#a0a0a0" stroked="f"/>
        </w:pict>
      </w:r>
    </w:p>
    <w:p w14:paraId="008AEC9D" w14:textId="77777777" w:rsidR="00CA2886" w:rsidRPr="00CA2886" w:rsidRDefault="00CA2886" w:rsidP="00CA2886">
      <w:pPr>
        <w:rPr>
          <w:b/>
          <w:bCs/>
        </w:rPr>
      </w:pPr>
      <w:r w:rsidRPr="00CA2886">
        <w:rPr>
          <w:b/>
          <w:bCs/>
        </w:rPr>
        <w:t>Deterministic next-hop rules (k-ary fat-tree)</w:t>
      </w:r>
    </w:p>
    <w:p w14:paraId="6CA3FD1A" w14:textId="77777777" w:rsidR="00CA2886" w:rsidRPr="00CA2886" w:rsidRDefault="00CA2886" w:rsidP="00CA2886">
      <w:r w:rsidRPr="00CA2886">
        <w:t>Let dst = (dp, de, dh) parsed from 10.dp.de.dh.</w:t>
      </w:r>
      <w:r w:rsidRPr="00CA2886">
        <w:br/>
        <w:t>Each switch knows its own coordinates:</w:t>
      </w:r>
    </w:p>
    <w:p w14:paraId="6A31C5E1" w14:textId="77777777" w:rsidR="00CA2886" w:rsidRPr="00CA2886" w:rsidRDefault="00CA2886" w:rsidP="00CA2886">
      <w:pPr>
        <w:numPr>
          <w:ilvl w:val="0"/>
          <w:numId w:val="211"/>
        </w:numPr>
      </w:pPr>
      <w:r w:rsidRPr="00CA2886">
        <w:rPr>
          <w:b/>
          <w:bCs/>
        </w:rPr>
        <w:t>Edge (ToR) switch</w:t>
      </w:r>
      <w:r w:rsidRPr="00CA2886">
        <w:t xml:space="preserve"> at (p, e)</w:t>
      </w:r>
    </w:p>
    <w:p w14:paraId="128142A6" w14:textId="77777777" w:rsidR="00CA2886" w:rsidRPr="00CA2886" w:rsidRDefault="00CA2886" w:rsidP="00CA2886">
      <w:pPr>
        <w:numPr>
          <w:ilvl w:val="1"/>
          <w:numId w:val="211"/>
        </w:numPr>
      </w:pPr>
      <w:r w:rsidRPr="00CA2886">
        <w:t>If dp==p and de==e: deliver to host port dh.</w:t>
      </w:r>
    </w:p>
    <w:p w14:paraId="03E6A217" w14:textId="77777777" w:rsidR="00CA2886" w:rsidRPr="00CA2886" w:rsidRDefault="00CA2886" w:rsidP="00CA2886">
      <w:pPr>
        <w:numPr>
          <w:ilvl w:val="1"/>
          <w:numId w:val="211"/>
        </w:numPr>
      </w:pPr>
      <w:r w:rsidRPr="00CA2886">
        <w:t xml:space="preserve">Else: </w:t>
      </w:r>
      <w:r w:rsidRPr="00CA2886">
        <w:rPr>
          <w:b/>
          <w:bCs/>
        </w:rPr>
        <w:t>up</w:t>
      </w:r>
      <w:r w:rsidRPr="00CA2886">
        <w:t xml:space="preserve"> to aggregation (choose one uplink by a hash over flow or by de % (k/2) for deterministic striping).</w:t>
      </w:r>
    </w:p>
    <w:p w14:paraId="41E50048" w14:textId="77777777" w:rsidR="00CA2886" w:rsidRPr="00CA2886" w:rsidRDefault="00CA2886" w:rsidP="00CA2886">
      <w:pPr>
        <w:numPr>
          <w:ilvl w:val="0"/>
          <w:numId w:val="211"/>
        </w:numPr>
      </w:pPr>
      <w:r w:rsidRPr="00CA2886">
        <w:rPr>
          <w:b/>
          <w:bCs/>
        </w:rPr>
        <w:t>Aggregation switch</w:t>
      </w:r>
      <w:r w:rsidRPr="00CA2886">
        <w:t xml:space="preserve"> at (p, a) with a </w:t>
      </w:r>
      <w:r w:rsidRPr="00CA2886">
        <w:rPr>
          <w:rFonts w:ascii="Cambria Math" w:hAnsi="Cambria Math" w:cs="Cambria Math"/>
        </w:rPr>
        <w:t>∈</w:t>
      </w:r>
      <w:r w:rsidRPr="00CA2886">
        <w:t xml:space="preserve"> [0, k/2-1]</w:t>
      </w:r>
    </w:p>
    <w:p w14:paraId="09489F47" w14:textId="77777777" w:rsidR="00CA2886" w:rsidRPr="00CA2886" w:rsidRDefault="00CA2886" w:rsidP="00CA2886">
      <w:pPr>
        <w:numPr>
          <w:ilvl w:val="1"/>
          <w:numId w:val="211"/>
        </w:numPr>
      </w:pPr>
      <w:r w:rsidRPr="00CA2886">
        <w:t xml:space="preserve">If dp==p: </w:t>
      </w:r>
      <w:r w:rsidRPr="00CA2886">
        <w:rPr>
          <w:b/>
          <w:bCs/>
        </w:rPr>
        <w:t>down</w:t>
      </w:r>
      <w:r w:rsidRPr="00CA2886">
        <w:t xml:space="preserve"> to edge index de.</w:t>
      </w:r>
    </w:p>
    <w:p w14:paraId="42132775" w14:textId="77777777" w:rsidR="00CA2886" w:rsidRPr="00CA2886" w:rsidRDefault="00CA2886" w:rsidP="00CA2886">
      <w:pPr>
        <w:numPr>
          <w:ilvl w:val="1"/>
          <w:numId w:val="211"/>
        </w:numPr>
      </w:pPr>
      <w:r w:rsidRPr="00CA2886">
        <w:t xml:space="preserve">Else: </w:t>
      </w:r>
      <w:r w:rsidRPr="00CA2886">
        <w:rPr>
          <w:b/>
          <w:bCs/>
        </w:rPr>
        <w:t>up</w:t>
      </w:r>
      <w:r w:rsidRPr="00CA2886">
        <w:t xml:space="preserve"> to a core in group de (there are k/2 core groups; choose the uplink that corresponds to de).</w:t>
      </w:r>
    </w:p>
    <w:p w14:paraId="73DD83F9" w14:textId="77777777" w:rsidR="00CA2886" w:rsidRPr="00CA2886" w:rsidRDefault="00CA2886" w:rsidP="00CA2886">
      <w:pPr>
        <w:numPr>
          <w:ilvl w:val="0"/>
          <w:numId w:val="211"/>
        </w:numPr>
      </w:pPr>
      <w:r w:rsidRPr="00CA2886">
        <w:rPr>
          <w:b/>
          <w:bCs/>
        </w:rPr>
        <w:t>Core switch</w:t>
      </w:r>
      <w:r w:rsidRPr="00CA2886">
        <w:t xml:space="preserve"> at (g, i) where g </w:t>
      </w:r>
      <w:r w:rsidRPr="00CA2886">
        <w:rPr>
          <w:rFonts w:ascii="Cambria Math" w:hAnsi="Cambria Math" w:cs="Cambria Math"/>
        </w:rPr>
        <w:t>∈</w:t>
      </w:r>
      <w:r w:rsidRPr="00CA2886">
        <w:t xml:space="preserve"> [0, k/2-1] = core group, i </w:t>
      </w:r>
      <w:r w:rsidRPr="00CA2886">
        <w:rPr>
          <w:rFonts w:ascii="Cambria Math" w:hAnsi="Cambria Math" w:cs="Cambria Math"/>
        </w:rPr>
        <w:t>∈</w:t>
      </w:r>
      <w:r w:rsidRPr="00CA2886">
        <w:t xml:space="preserve"> [0, k/2-1] = index within group</w:t>
      </w:r>
    </w:p>
    <w:p w14:paraId="141CEACF" w14:textId="77777777" w:rsidR="00CA2886" w:rsidRPr="00CA2886" w:rsidRDefault="00CA2886" w:rsidP="00CA2886">
      <w:pPr>
        <w:numPr>
          <w:ilvl w:val="1"/>
          <w:numId w:val="211"/>
        </w:numPr>
      </w:pPr>
      <w:r w:rsidRPr="00CA2886">
        <w:rPr>
          <w:b/>
          <w:bCs/>
        </w:rPr>
        <w:lastRenderedPageBreak/>
        <w:t>Down</w:t>
      </w:r>
      <w:r w:rsidRPr="00CA2886">
        <w:t xml:space="preserve"> into pod dp via the aggregation switch of index g. (Each core connects to exactly one aggregation in each pod; group id = which aggregation index you reach.)</w:t>
      </w:r>
    </w:p>
    <w:p w14:paraId="3468CAB6" w14:textId="77777777" w:rsidR="00CA2886" w:rsidRPr="00CA2886" w:rsidRDefault="00CA2886" w:rsidP="00CA2886">
      <w:r w:rsidRPr="00CA2886">
        <w:t>This exactly reproduces the paper’s structured forwarding and ECMP without storing big tables.</w:t>
      </w:r>
    </w:p>
    <w:p w14:paraId="333574D8" w14:textId="77777777" w:rsidR="00CA2886" w:rsidRPr="00CA2886" w:rsidRDefault="00CA2886" w:rsidP="00CA2886">
      <w:r w:rsidRPr="00CA2886">
        <w:pict w14:anchorId="50DC9AC3">
          <v:rect id="_x0000_i3895" style="width:0;height:1.5pt" o:hralign="center" o:hrstd="t" o:hr="t" fillcolor="#a0a0a0" stroked="f"/>
        </w:pict>
      </w:r>
    </w:p>
    <w:p w14:paraId="24D05C4F" w14:textId="77777777" w:rsidR="00CA2886" w:rsidRPr="00CA2886" w:rsidRDefault="00CA2886" w:rsidP="00CA2886">
      <w:pPr>
        <w:rPr>
          <w:b/>
          <w:bCs/>
        </w:rPr>
      </w:pPr>
      <w:r w:rsidRPr="00CA2886">
        <w:rPr>
          <w:b/>
          <w:bCs/>
        </w:rPr>
        <w:t>Subnet vs. “just routing” in the sim</w:t>
      </w:r>
    </w:p>
    <w:p w14:paraId="6872145E" w14:textId="77777777" w:rsidR="00CA2886" w:rsidRPr="00CA2886" w:rsidRDefault="00CA2886" w:rsidP="00CA2886">
      <w:r w:rsidRPr="00CA2886">
        <w:t xml:space="preserve">Keep </w:t>
      </w:r>
      <w:r w:rsidRPr="00CA2886">
        <w:rPr>
          <w:b/>
          <w:bCs/>
        </w:rPr>
        <w:t>subnets conceptually</w:t>
      </w:r>
      <w:r w:rsidRPr="00CA2886">
        <w:t xml:space="preserve"> (each ToR owns a /24) so hosts have a default gateway and ToRs can “deliver locally.” But you </w:t>
      </w:r>
      <w:r w:rsidRPr="00CA2886">
        <w:rPr>
          <w:b/>
          <w:bCs/>
        </w:rPr>
        <w:t>don’t need</w:t>
      </w:r>
      <w:r w:rsidRPr="00CA2886">
        <w:t xml:space="preserve"> to implement subnet matching/ARP:</w:t>
      </w:r>
    </w:p>
    <w:p w14:paraId="7B8459E6" w14:textId="77777777" w:rsidR="00CA2886" w:rsidRPr="00CA2886" w:rsidRDefault="00CA2886" w:rsidP="00CA2886">
      <w:pPr>
        <w:numPr>
          <w:ilvl w:val="0"/>
          <w:numId w:val="212"/>
        </w:numPr>
      </w:pPr>
      <w:r w:rsidRPr="00CA2886">
        <w:t>Host local delivery = dp==p and de==e.</w:t>
      </w:r>
    </w:p>
    <w:p w14:paraId="1F79C125" w14:textId="77777777" w:rsidR="00CA2886" w:rsidRPr="00CA2886" w:rsidRDefault="00CA2886" w:rsidP="00CA2886">
      <w:pPr>
        <w:numPr>
          <w:ilvl w:val="0"/>
          <w:numId w:val="212"/>
        </w:numPr>
      </w:pPr>
      <w:r w:rsidRPr="00CA2886">
        <w:t>Otherwise, route per rules above.</w:t>
      </w:r>
    </w:p>
    <w:p w14:paraId="1CF37432" w14:textId="77777777" w:rsidR="00CA2886" w:rsidRPr="00CA2886" w:rsidRDefault="00CA2886" w:rsidP="00CA2886">
      <w:r w:rsidRPr="00CA2886">
        <w:t>That’s enough to preserve realism without L2 mechanics.</w:t>
      </w:r>
    </w:p>
    <w:p w14:paraId="42BD6E24" w14:textId="77777777" w:rsidR="00CA2886" w:rsidRPr="00CA2886" w:rsidRDefault="00CA2886" w:rsidP="00CA2886">
      <w:r w:rsidRPr="00CA2886">
        <w:pict w14:anchorId="3A2A1D7B">
          <v:rect id="_x0000_i3896" style="width:0;height:1.5pt" o:hralign="center" o:hrstd="t" o:hr="t" fillcolor="#a0a0a0" stroked="f"/>
        </w:pict>
      </w:r>
    </w:p>
    <w:p w14:paraId="78373BF5" w14:textId="77777777" w:rsidR="00CA2886" w:rsidRPr="00CA2886" w:rsidRDefault="00CA2886" w:rsidP="00CA2886">
      <w:pPr>
        <w:rPr>
          <w:b/>
          <w:bCs/>
        </w:rPr>
      </w:pPr>
      <w:r w:rsidRPr="00CA2886">
        <w:rPr>
          <w:b/>
          <w:bCs/>
        </w:rPr>
        <w:t>Optional overrides (to model failures / tests)</w:t>
      </w:r>
    </w:p>
    <w:p w14:paraId="7A0420E2" w14:textId="77777777" w:rsidR="00CA2886" w:rsidRPr="00CA2886" w:rsidRDefault="00CA2886" w:rsidP="00CA2886">
      <w:r w:rsidRPr="00CA2886">
        <w:t xml:space="preserve">Augment every switch with a tiny </w:t>
      </w:r>
      <w:r w:rsidRPr="00CA2886">
        <w:rPr>
          <w:b/>
          <w:bCs/>
        </w:rPr>
        <w:t>override map</w:t>
      </w:r>
      <w:r w:rsidRPr="00CA2886">
        <w:t>:</w:t>
      </w:r>
    </w:p>
    <w:p w14:paraId="0B6E7A1D" w14:textId="77777777" w:rsidR="00CA2886" w:rsidRPr="00CA2886" w:rsidRDefault="00CA2886" w:rsidP="00CA2886">
      <w:pPr>
        <w:numPr>
          <w:ilvl w:val="0"/>
          <w:numId w:val="213"/>
        </w:numPr>
      </w:pPr>
      <w:r w:rsidRPr="00CA2886">
        <w:t xml:space="preserve">Key: destination </w:t>
      </w:r>
      <w:r w:rsidRPr="00CA2886">
        <w:rPr>
          <w:b/>
          <w:bCs/>
        </w:rPr>
        <w:t>pod</w:t>
      </w:r>
      <w:r w:rsidRPr="00CA2886">
        <w:t xml:space="preserve">, </w:t>
      </w:r>
      <w:r w:rsidRPr="00CA2886">
        <w:rPr>
          <w:b/>
          <w:bCs/>
        </w:rPr>
        <w:t>(pod,edge)</w:t>
      </w:r>
      <w:r w:rsidRPr="00CA2886">
        <w:t xml:space="preserve">, or full </w:t>
      </w:r>
      <w:r w:rsidRPr="00CA2886">
        <w:rPr>
          <w:b/>
          <w:bCs/>
        </w:rPr>
        <w:t>/32</w:t>
      </w:r>
      <w:r w:rsidRPr="00CA2886">
        <w:t>.</w:t>
      </w:r>
    </w:p>
    <w:p w14:paraId="284F4F54" w14:textId="77777777" w:rsidR="00CA2886" w:rsidRPr="00CA2886" w:rsidRDefault="00CA2886" w:rsidP="00CA2886">
      <w:pPr>
        <w:numPr>
          <w:ilvl w:val="0"/>
          <w:numId w:val="213"/>
        </w:numPr>
      </w:pPr>
      <w:r w:rsidRPr="00CA2886">
        <w:t>Value: forced next-hop port.</w:t>
      </w:r>
      <w:r w:rsidRPr="00CA2886">
        <w:br/>
        <w:t>You’ll use these only in tests that simulate link/node failures or traffic engineering. If no override matches, fall back to the algorithmic next hop.</w:t>
      </w:r>
    </w:p>
    <w:p w14:paraId="05A3041D" w14:textId="77777777" w:rsidR="00CA2886" w:rsidRPr="00CA2886" w:rsidRDefault="00CA2886" w:rsidP="00CA2886">
      <w:r w:rsidRPr="00CA2886">
        <w:pict w14:anchorId="7CB9CE13">
          <v:rect id="_x0000_i3897" style="width:0;height:1.5pt" o:hralign="center" o:hrstd="t" o:hr="t" fillcolor="#a0a0a0" stroked="f"/>
        </w:pict>
      </w:r>
    </w:p>
    <w:p w14:paraId="59E181A8" w14:textId="77777777" w:rsidR="00CA2886" w:rsidRPr="00CA2886" w:rsidRDefault="00CA2886" w:rsidP="00CA2886">
      <w:pPr>
        <w:rPr>
          <w:b/>
          <w:bCs/>
        </w:rPr>
      </w:pPr>
      <w:r w:rsidRPr="00CA2886">
        <w:rPr>
          <w:b/>
          <w:bCs/>
        </w:rPr>
        <w:t>Python-ish skeleton you can drop in</w:t>
      </w:r>
    </w:p>
    <w:p w14:paraId="3B3801EB" w14:textId="77777777" w:rsidR="00CA2886" w:rsidRPr="00CA2886" w:rsidRDefault="00CA2886" w:rsidP="00CA2886">
      <w:r w:rsidRPr="00CA2886">
        <w:t>from dataclasses import dataclass</w:t>
      </w:r>
    </w:p>
    <w:p w14:paraId="6EAE5FD2" w14:textId="77777777" w:rsidR="00CA2886" w:rsidRPr="00CA2886" w:rsidRDefault="00CA2886" w:rsidP="00CA2886">
      <w:r w:rsidRPr="00CA2886">
        <w:t>from typing import Optional, Tuple, Dict, Union, Callable</w:t>
      </w:r>
    </w:p>
    <w:p w14:paraId="329EF81F" w14:textId="77777777" w:rsidR="00CA2886" w:rsidRPr="00CA2886" w:rsidRDefault="00CA2886" w:rsidP="00CA2886"/>
    <w:p w14:paraId="17A1886B" w14:textId="77777777" w:rsidR="00CA2886" w:rsidRPr="00CA2886" w:rsidRDefault="00CA2886" w:rsidP="00CA2886">
      <w:r w:rsidRPr="00CA2886">
        <w:t>def parse_ip(ip: str) -&gt; Tuple[int, int, int]:</w:t>
      </w:r>
    </w:p>
    <w:p w14:paraId="2AFB2B77" w14:textId="77777777" w:rsidR="00CA2886" w:rsidRPr="00CA2886" w:rsidRDefault="00CA2886" w:rsidP="00CA2886">
      <w:r w:rsidRPr="00CA2886">
        <w:t xml:space="preserve">    _, pod, edge, host = map(int, ip.split('.'))</w:t>
      </w:r>
    </w:p>
    <w:p w14:paraId="00BF4FB9" w14:textId="77777777" w:rsidR="00CA2886" w:rsidRPr="00CA2886" w:rsidRDefault="00CA2886" w:rsidP="00CA2886">
      <w:r w:rsidRPr="00CA2886">
        <w:t xml:space="preserve">    return pod, edge, host</w:t>
      </w:r>
    </w:p>
    <w:p w14:paraId="4662175E" w14:textId="77777777" w:rsidR="00CA2886" w:rsidRPr="00CA2886" w:rsidRDefault="00CA2886" w:rsidP="00CA2886"/>
    <w:p w14:paraId="3C273C9A" w14:textId="77777777" w:rsidR="00CA2886" w:rsidRPr="00CA2886" w:rsidRDefault="00CA2886" w:rsidP="00CA2886">
      <w:r w:rsidRPr="00CA2886">
        <w:t>@dataclass</w:t>
      </w:r>
    </w:p>
    <w:p w14:paraId="484CC1E0" w14:textId="77777777" w:rsidR="00CA2886" w:rsidRPr="00CA2886" w:rsidRDefault="00CA2886" w:rsidP="00CA2886">
      <w:r w:rsidRPr="00CA2886">
        <w:t>class NextHop:</w:t>
      </w:r>
    </w:p>
    <w:p w14:paraId="43B697B9" w14:textId="77777777" w:rsidR="00CA2886" w:rsidRPr="00CA2886" w:rsidRDefault="00CA2886" w:rsidP="00CA2886">
      <w:r w:rsidRPr="00CA2886">
        <w:lastRenderedPageBreak/>
        <w:t xml:space="preserve">    # you can carry either a port index OR a neighbor switch id</w:t>
      </w:r>
    </w:p>
    <w:p w14:paraId="4EE77CE2" w14:textId="77777777" w:rsidR="00CA2886" w:rsidRPr="00CA2886" w:rsidRDefault="00CA2886" w:rsidP="00CA2886">
      <w:r w:rsidRPr="00CA2886">
        <w:t xml:space="preserve">    port: Optional[int] = None</w:t>
      </w:r>
    </w:p>
    <w:p w14:paraId="21AEBA6D" w14:textId="77777777" w:rsidR="00CA2886" w:rsidRPr="00CA2886" w:rsidRDefault="00CA2886" w:rsidP="00CA2886">
      <w:r w:rsidRPr="00CA2886">
        <w:t xml:space="preserve">    neighbor_id: Optional[str] = None</w:t>
      </w:r>
    </w:p>
    <w:p w14:paraId="4732B6A6" w14:textId="77777777" w:rsidR="00CA2886" w:rsidRPr="00CA2886" w:rsidRDefault="00CA2886" w:rsidP="00CA2886"/>
    <w:p w14:paraId="7F95C9FB" w14:textId="77777777" w:rsidR="00CA2886" w:rsidRPr="00CA2886" w:rsidRDefault="00CA2886" w:rsidP="00CA2886">
      <w:r w:rsidRPr="00CA2886">
        <w:t>class Switch:</w:t>
      </w:r>
    </w:p>
    <w:p w14:paraId="30728D8F" w14:textId="77777777" w:rsidR="00CA2886" w:rsidRPr="00CA2886" w:rsidRDefault="00CA2886" w:rsidP="00CA2886">
      <w:r w:rsidRPr="00CA2886">
        <w:t xml:space="preserve">    def __init__(self, k: int, role: str, pod: Optional[int] = None,</w:t>
      </w:r>
    </w:p>
    <w:p w14:paraId="35AD65AA" w14:textId="77777777" w:rsidR="00CA2886" w:rsidRPr="00CA2886" w:rsidRDefault="00CA2886" w:rsidP="00CA2886">
      <w:r w:rsidRPr="00CA2886">
        <w:t xml:space="preserve">                 edge: Optional[int] = None, agg: Optional[int] = None,</w:t>
      </w:r>
    </w:p>
    <w:p w14:paraId="582205DF" w14:textId="77777777" w:rsidR="00CA2886" w:rsidRPr="00CA2886" w:rsidRDefault="00CA2886" w:rsidP="00CA2886">
      <w:r w:rsidRPr="00CA2886">
        <w:t xml:space="preserve">                 core_group: Optional[int] = None, core_index: Optional[int] = None):</w:t>
      </w:r>
    </w:p>
    <w:p w14:paraId="2C48110F" w14:textId="77777777" w:rsidR="00CA2886" w:rsidRPr="00CA2886" w:rsidRDefault="00CA2886" w:rsidP="00CA2886">
      <w:r w:rsidRPr="00CA2886">
        <w:t xml:space="preserve">        self.k = k</w:t>
      </w:r>
    </w:p>
    <w:p w14:paraId="63C32624" w14:textId="77777777" w:rsidR="00CA2886" w:rsidRPr="00CA2886" w:rsidRDefault="00CA2886" w:rsidP="00CA2886">
      <w:r w:rsidRPr="00CA2886">
        <w:t xml:space="preserve">        self.role = role  # "edge" | "agg" | "core"</w:t>
      </w:r>
    </w:p>
    <w:p w14:paraId="509B2E09" w14:textId="77777777" w:rsidR="00CA2886" w:rsidRPr="00CA2886" w:rsidRDefault="00CA2886" w:rsidP="00CA2886">
      <w:r w:rsidRPr="00CA2886">
        <w:t xml:space="preserve">        self.pod = pod</w:t>
      </w:r>
    </w:p>
    <w:p w14:paraId="6C41EBE1" w14:textId="77777777" w:rsidR="00CA2886" w:rsidRPr="00CA2886" w:rsidRDefault="00CA2886" w:rsidP="00CA2886">
      <w:r w:rsidRPr="00CA2886">
        <w:t xml:space="preserve">        self.edge = edge          # only for edge switches</w:t>
      </w:r>
    </w:p>
    <w:p w14:paraId="3803040F" w14:textId="77777777" w:rsidR="00CA2886" w:rsidRPr="00CA2886" w:rsidRDefault="00CA2886" w:rsidP="00CA2886">
      <w:r w:rsidRPr="00CA2886">
        <w:t xml:space="preserve">        self.agg = agg            # only for agg switches (0..k/2-1)</w:t>
      </w:r>
    </w:p>
    <w:p w14:paraId="66BF8DE3" w14:textId="77777777" w:rsidR="00CA2886" w:rsidRPr="00CA2886" w:rsidRDefault="00CA2886" w:rsidP="00CA2886">
      <w:r w:rsidRPr="00CA2886">
        <w:t xml:space="preserve">        self.core_group = core_group  # 0..k/2-1</w:t>
      </w:r>
    </w:p>
    <w:p w14:paraId="5DB32085" w14:textId="77777777" w:rsidR="00CA2886" w:rsidRPr="00CA2886" w:rsidRDefault="00CA2886" w:rsidP="00CA2886">
      <w:r w:rsidRPr="00CA2886">
        <w:t xml:space="preserve">        self.core_index = core_index  # 0..k/2-1</w:t>
      </w:r>
    </w:p>
    <w:p w14:paraId="3BF36D1A" w14:textId="77777777" w:rsidR="00CA2886" w:rsidRPr="00CA2886" w:rsidRDefault="00CA2886" w:rsidP="00CA2886"/>
    <w:p w14:paraId="04AD4FAC" w14:textId="77777777" w:rsidR="00CA2886" w:rsidRPr="00CA2886" w:rsidRDefault="00CA2886" w:rsidP="00CA2886">
      <w:r w:rsidRPr="00CA2886">
        <w:t xml:space="preserve">        # maps for your port wiring; you decide how to populate these:</w:t>
      </w:r>
    </w:p>
    <w:p w14:paraId="07D62911" w14:textId="77777777" w:rsidR="00CA2886" w:rsidRPr="00CA2886" w:rsidRDefault="00CA2886" w:rsidP="00CA2886">
      <w:r w:rsidRPr="00CA2886">
        <w:t xml:space="preserve">        # downlinks: index -&gt; port; uplinks: index -&gt; port, etc.</w:t>
      </w:r>
    </w:p>
    <w:p w14:paraId="3DF231C4" w14:textId="77777777" w:rsidR="00CA2886" w:rsidRPr="00CA2886" w:rsidRDefault="00CA2886" w:rsidP="00CA2886">
      <w:r w:rsidRPr="00CA2886">
        <w:t xml:space="preserve">        self.down_to_edge_port: Dict[int, int] = {}   # agg only</w:t>
      </w:r>
    </w:p>
    <w:p w14:paraId="0F6BF5B6" w14:textId="77777777" w:rsidR="00CA2886" w:rsidRPr="00CA2886" w:rsidRDefault="00CA2886" w:rsidP="00CA2886">
      <w:r w:rsidRPr="00CA2886">
        <w:t xml:space="preserve">        self.down_to_host_port: Dict[int, int] = {}   # edge only (host id -&gt; port)</w:t>
      </w:r>
    </w:p>
    <w:p w14:paraId="3BBE01DD" w14:textId="77777777" w:rsidR="00CA2886" w:rsidRPr="00CA2886" w:rsidRDefault="00CA2886" w:rsidP="00CA2886">
      <w:r w:rsidRPr="00CA2886">
        <w:t xml:space="preserve">        self.up_to_agg_ports:  Dict[int, int] = {}    # edge only (0..k/2-1 -&gt; port)</w:t>
      </w:r>
    </w:p>
    <w:p w14:paraId="035A3E5A" w14:textId="77777777" w:rsidR="00CA2886" w:rsidRPr="00CA2886" w:rsidRDefault="00CA2886" w:rsidP="00CA2886">
      <w:r w:rsidRPr="00CA2886">
        <w:t xml:space="preserve">        self.up_to_core_ports: Dict[int, int] = {}    # agg only (core group -&gt; port)</w:t>
      </w:r>
    </w:p>
    <w:p w14:paraId="3816A59D" w14:textId="77777777" w:rsidR="00CA2886" w:rsidRPr="00CA2886" w:rsidRDefault="00CA2886" w:rsidP="00CA2886">
      <w:r w:rsidRPr="00CA2886">
        <w:t xml:space="preserve">        self.down_to_pod_agg_ports: Dict[int, int] = {}  # core only (pod -&gt; port to agg index=self.core_group)</w:t>
      </w:r>
    </w:p>
    <w:p w14:paraId="57DC443C" w14:textId="77777777" w:rsidR="00CA2886" w:rsidRPr="00CA2886" w:rsidRDefault="00CA2886" w:rsidP="00CA2886"/>
    <w:p w14:paraId="3832A796" w14:textId="77777777" w:rsidR="00CA2886" w:rsidRPr="00CA2886" w:rsidRDefault="00CA2886" w:rsidP="00CA2886">
      <w:r w:rsidRPr="00CA2886">
        <w:t xml:space="preserve">        # optional overrides; keys can be tuples like ('pod', dp) or ('podedge', (dp,de)) or ('host', (dp,de,dh))</w:t>
      </w:r>
    </w:p>
    <w:p w14:paraId="0A53EDA7" w14:textId="77777777" w:rsidR="00CA2886" w:rsidRPr="00CA2886" w:rsidRDefault="00CA2886" w:rsidP="00CA2886">
      <w:r w:rsidRPr="00CA2886">
        <w:t xml:space="preserve">        self.overrides: Dict[Tuple[str, Union[int, Tuple[int, int], Tuple[int, int, int]]], NextHop] = {}</w:t>
      </w:r>
    </w:p>
    <w:p w14:paraId="50D0D012" w14:textId="77777777" w:rsidR="00CA2886" w:rsidRPr="00CA2886" w:rsidRDefault="00CA2886" w:rsidP="00CA2886"/>
    <w:p w14:paraId="75CB296A" w14:textId="77777777" w:rsidR="00CA2886" w:rsidRPr="00CA2886" w:rsidRDefault="00CA2886" w:rsidP="00CA2886">
      <w:r w:rsidRPr="00CA2886">
        <w:t xml:space="preserve">        # hash function for ECMP (replace with 5-tuple hash in your sim if you wish)</w:t>
      </w:r>
    </w:p>
    <w:p w14:paraId="0E00B069" w14:textId="77777777" w:rsidR="00CA2886" w:rsidRPr="00CA2886" w:rsidRDefault="00CA2886" w:rsidP="00CA2886">
      <w:r w:rsidRPr="00CA2886">
        <w:t xml:space="preserve">        self.hash_func: Callable[[Tuple[int,int,int]], int] = lambda dst: (dst[1] ^ dst[2]) &amp; 0x7fffffff</w:t>
      </w:r>
    </w:p>
    <w:p w14:paraId="4B7C6B02" w14:textId="77777777" w:rsidR="00CA2886" w:rsidRPr="00CA2886" w:rsidRDefault="00CA2886" w:rsidP="00CA2886"/>
    <w:p w14:paraId="7F2214C6" w14:textId="77777777" w:rsidR="00CA2886" w:rsidRPr="00CA2886" w:rsidRDefault="00CA2886" w:rsidP="00CA2886">
      <w:r w:rsidRPr="00CA2886">
        <w:t xml:space="preserve">    def add_override_for_pod(self, dp: int, nh: NextHop):</w:t>
      </w:r>
    </w:p>
    <w:p w14:paraId="5983E318" w14:textId="77777777" w:rsidR="00CA2886" w:rsidRPr="00CA2886" w:rsidRDefault="00CA2886" w:rsidP="00CA2886">
      <w:r w:rsidRPr="00CA2886">
        <w:t xml:space="preserve">        self.overrides[('pod', dp)] = nh</w:t>
      </w:r>
    </w:p>
    <w:p w14:paraId="33ABF09A" w14:textId="77777777" w:rsidR="00CA2886" w:rsidRPr="00CA2886" w:rsidRDefault="00CA2886" w:rsidP="00CA2886"/>
    <w:p w14:paraId="663A1876" w14:textId="77777777" w:rsidR="00CA2886" w:rsidRPr="00CA2886" w:rsidRDefault="00CA2886" w:rsidP="00CA2886">
      <w:r w:rsidRPr="00CA2886">
        <w:t xml:space="preserve">    def add_override_for_pod_edge(self, dp: int, de: int, nh: NextHop):</w:t>
      </w:r>
    </w:p>
    <w:p w14:paraId="5DC962DF" w14:textId="77777777" w:rsidR="00CA2886" w:rsidRPr="00CA2886" w:rsidRDefault="00CA2886" w:rsidP="00CA2886">
      <w:r w:rsidRPr="00CA2886">
        <w:t xml:space="preserve">        self.overrides[('podedge', (dp, de))] = nh</w:t>
      </w:r>
    </w:p>
    <w:p w14:paraId="11E2F675" w14:textId="77777777" w:rsidR="00CA2886" w:rsidRPr="00CA2886" w:rsidRDefault="00CA2886" w:rsidP="00CA2886"/>
    <w:p w14:paraId="4B159A21" w14:textId="77777777" w:rsidR="00CA2886" w:rsidRPr="00CA2886" w:rsidRDefault="00CA2886" w:rsidP="00CA2886">
      <w:r w:rsidRPr="00CA2886">
        <w:t xml:space="preserve">    def add_override_for_host(self, dp: int, de: int, dh: int, nh: NextHop):</w:t>
      </w:r>
    </w:p>
    <w:p w14:paraId="16C6C39A" w14:textId="77777777" w:rsidR="00CA2886" w:rsidRPr="00CA2886" w:rsidRDefault="00CA2886" w:rsidP="00CA2886">
      <w:r w:rsidRPr="00CA2886">
        <w:t xml:space="preserve">        self.overrides[('host', (dp, de, dh))] = nh</w:t>
      </w:r>
    </w:p>
    <w:p w14:paraId="624A95BA" w14:textId="77777777" w:rsidR="00CA2886" w:rsidRPr="00CA2886" w:rsidRDefault="00CA2886" w:rsidP="00CA2886"/>
    <w:p w14:paraId="625EF5E8" w14:textId="77777777" w:rsidR="00CA2886" w:rsidRPr="00CA2886" w:rsidRDefault="00CA2886" w:rsidP="00CA2886">
      <w:r w:rsidRPr="00CA2886">
        <w:t xml:space="preserve">    def next_hop(self, dst_ip: str) -&gt; NextHop:</w:t>
      </w:r>
    </w:p>
    <w:p w14:paraId="700CB05A" w14:textId="77777777" w:rsidR="00CA2886" w:rsidRPr="00CA2886" w:rsidRDefault="00CA2886" w:rsidP="00CA2886">
      <w:r w:rsidRPr="00CA2886">
        <w:t xml:space="preserve">        dp, de, dh = parse_ip(dst_ip)</w:t>
      </w:r>
    </w:p>
    <w:p w14:paraId="31D65C31" w14:textId="77777777" w:rsidR="00CA2886" w:rsidRPr="00CA2886" w:rsidRDefault="00CA2886" w:rsidP="00CA2886"/>
    <w:p w14:paraId="079B8212" w14:textId="77777777" w:rsidR="00CA2886" w:rsidRPr="00CA2886" w:rsidRDefault="00CA2886" w:rsidP="00CA2886">
      <w:r w:rsidRPr="00CA2886">
        <w:t xml:space="preserve">        # 1) overrides first (most specific to least)</w:t>
      </w:r>
    </w:p>
    <w:p w14:paraId="73D99DD7" w14:textId="77777777" w:rsidR="00CA2886" w:rsidRPr="00CA2886" w:rsidRDefault="00CA2886" w:rsidP="00CA2886">
      <w:r w:rsidRPr="00CA2886">
        <w:t xml:space="preserve">        key_host = ('host', (dp, de, dh))</w:t>
      </w:r>
    </w:p>
    <w:p w14:paraId="7E892EDF" w14:textId="77777777" w:rsidR="00CA2886" w:rsidRPr="00CA2886" w:rsidRDefault="00CA2886" w:rsidP="00CA2886">
      <w:r w:rsidRPr="00CA2886">
        <w:t xml:space="preserve">        key_pe   = ('podedge', (dp, de))</w:t>
      </w:r>
    </w:p>
    <w:p w14:paraId="6FD82542" w14:textId="77777777" w:rsidR="00CA2886" w:rsidRPr="00CA2886" w:rsidRDefault="00CA2886" w:rsidP="00CA2886">
      <w:r w:rsidRPr="00CA2886">
        <w:t xml:space="preserve">        key_pod  = ('pod', dp)</w:t>
      </w:r>
    </w:p>
    <w:p w14:paraId="521A45BE" w14:textId="77777777" w:rsidR="00CA2886" w:rsidRPr="00CA2886" w:rsidRDefault="00CA2886" w:rsidP="00CA2886">
      <w:r w:rsidRPr="00CA2886">
        <w:t xml:space="preserve">        for key in (key_host, key_pe, key_pod):</w:t>
      </w:r>
    </w:p>
    <w:p w14:paraId="54F27219" w14:textId="77777777" w:rsidR="00CA2886" w:rsidRPr="00CA2886" w:rsidRDefault="00CA2886" w:rsidP="00CA2886">
      <w:r w:rsidRPr="00CA2886">
        <w:t xml:space="preserve">            if key in self.overrides:</w:t>
      </w:r>
    </w:p>
    <w:p w14:paraId="74100E62" w14:textId="77777777" w:rsidR="00CA2886" w:rsidRPr="00CA2886" w:rsidRDefault="00CA2886" w:rsidP="00CA2886">
      <w:r w:rsidRPr="00CA2886">
        <w:t xml:space="preserve">                return self.overrides[key]</w:t>
      </w:r>
    </w:p>
    <w:p w14:paraId="2704B59F" w14:textId="77777777" w:rsidR="00CA2886" w:rsidRPr="00CA2886" w:rsidRDefault="00CA2886" w:rsidP="00CA2886"/>
    <w:p w14:paraId="7AB85D84" w14:textId="77777777" w:rsidR="00CA2886" w:rsidRPr="00CA2886" w:rsidRDefault="00CA2886" w:rsidP="00CA2886">
      <w:r w:rsidRPr="00CA2886">
        <w:t xml:space="preserve">        # 2) algorithmic routing</w:t>
      </w:r>
    </w:p>
    <w:p w14:paraId="0DE8791B" w14:textId="77777777" w:rsidR="00CA2886" w:rsidRPr="00CA2886" w:rsidRDefault="00CA2886" w:rsidP="00CA2886">
      <w:r w:rsidRPr="00CA2886">
        <w:t xml:space="preserve">        if self.role == 'edge':</w:t>
      </w:r>
    </w:p>
    <w:p w14:paraId="2A7AC6DE" w14:textId="77777777" w:rsidR="00CA2886" w:rsidRPr="00CA2886" w:rsidRDefault="00CA2886" w:rsidP="00CA2886">
      <w:r w:rsidRPr="00CA2886">
        <w:t xml:space="preserve">            # local /24?</w:t>
      </w:r>
    </w:p>
    <w:p w14:paraId="432C061E" w14:textId="77777777" w:rsidR="00CA2886" w:rsidRPr="00CA2886" w:rsidRDefault="00CA2886" w:rsidP="00CA2886">
      <w:r w:rsidRPr="00CA2886">
        <w:lastRenderedPageBreak/>
        <w:t xml:space="preserve">            if dp == self.pod and de == self.edge:</w:t>
      </w:r>
    </w:p>
    <w:p w14:paraId="0AF39414" w14:textId="77777777" w:rsidR="00CA2886" w:rsidRPr="00CA2886" w:rsidRDefault="00CA2886" w:rsidP="00CA2886">
      <w:r w:rsidRPr="00CA2886">
        <w:t xml:space="preserve">                port = self.down_to_host_port.get(dh)</w:t>
      </w:r>
    </w:p>
    <w:p w14:paraId="3D847B50" w14:textId="77777777" w:rsidR="00CA2886" w:rsidRPr="00CA2886" w:rsidRDefault="00CA2886" w:rsidP="00CA2886">
      <w:r w:rsidRPr="00CA2886">
        <w:t xml:space="preserve">                if port is None:</w:t>
      </w:r>
    </w:p>
    <w:p w14:paraId="1E7B80CF" w14:textId="77777777" w:rsidR="00CA2886" w:rsidRPr="00CA2886" w:rsidRDefault="00CA2886" w:rsidP="00CA2886">
      <w:r w:rsidRPr="00CA2886">
        <w:t xml:space="preserve">                    raise KeyError(f"No host-port mapping for host {dh} on ToR(p={self.pod},e={self.edge})")</w:t>
      </w:r>
    </w:p>
    <w:p w14:paraId="03094963" w14:textId="77777777" w:rsidR="00CA2886" w:rsidRPr="00CA2886" w:rsidRDefault="00CA2886" w:rsidP="00CA2886">
      <w:r w:rsidRPr="00CA2886">
        <w:t xml:space="preserve">                return NextHop(port=port)</w:t>
      </w:r>
    </w:p>
    <w:p w14:paraId="165119AF" w14:textId="77777777" w:rsidR="00CA2886" w:rsidRPr="00CA2886" w:rsidRDefault="00CA2886" w:rsidP="00CA2886">
      <w:r w:rsidRPr="00CA2886">
        <w:t xml:space="preserve">            # else: go up to agg; pick ECMP bucket by destination edge index</w:t>
      </w:r>
    </w:p>
    <w:p w14:paraId="40530354" w14:textId="77777777" w:rsidR="00CA2886" w:rsidRPr="00CA2886" w:rsidRDefault="00CA2886" w:rsidP="00CA2886">
      <w:r w:rsidRPr="00CA2886">
        <w:t xml:space="preserve">            bucket = de % (self.k // 2)  # or hash_func((dp,de,dh)) % (k//2)</w:t>
      </w:r>
    </w:p>
    <w:p w14:paraId="4BB37333" w14:textId="77777777" w:rsidR="00CA2886" w:rsidRPr="00CA2886" w:rsidRDefault="00CA2886" w:rsidP="00CA2886">
      <w:r w:rsidRPr="00CA2886">
        <w:t xml:space="preserve">            port = self.up_to_agg_ports[bucket]</w:t>
      </w:r>
    </w:p>
    <w:p w14:paraId="3E574285" w14:textId="77777777" w:rsidR="00CA2886" w:rsidRPr="00CA2886" w:rsidRDefault="00CA2886" w:rsidP="00CA2886">
      <w:r w:rsidRPr="00CA2886">
        <w:t xml:space="preserve">            return NextHop(port=port)</w:t>
      </w:r>
    </w:p>
    <w:p w14:paraId="349FBDBC" w14:textId="77777777" w:rsidR="00CA2886" w:rsidRPr="00CA2886" w:rsidRDefault="00CA2886" w:rsidP="00CA2886"/>
    <w:p w14:paraId="6F3EB1D5" w14:textId="77777777" w:rsidR="00CA2886" w:rsidRPr="00CA2886" w:rsidRDefault="00CA2886" w:rsidP="00CA2886">
      <w:r w:rsidRPr="00CA2886">
        <w:t xml:space="preserve">        elif self.role == 'agg':</w:t>
      </w:r>
    </w:p>
    <w:p w14:paraId="53391EBB" w14:textId="77777777" w:rsidR="00CA2886" w:rsidRPr="00CA2886" w:rsidRDefault="00CA2886" w:rsidP="00CA2886">
      <w:r w:rsidRPr="00CA2886">
        <w:t xml:space="preserve">            # same pod? route down to the destination edge</w:t>
      </w:r>
    </w:p>
    <w:p w14:paraId="515CCA91" w14:textId="77777777" w:rsidR="00CA2886" w:rsidRPr="00CA2886" w:rsidRDefault="00CA2886" w:rsidP="00CA2886">
      <w:r w:rsidRPr="00CA2886">
        <w:t xml:space="preserve">            if dp == self.pod:</w:t>
      </w:r>
    </w:p>
    <w:p w14:paraId="6FD40652" w14:textId="77777777" w:rsidR="00CA2886" w:rsidRPr="00CA2886" w:rsidRDefault="00CA2886" w:rsidP="00CA2886">
      <w:r w:rsidRPr="00CA2886">
        <w:t xml:space="preserve">                port = self.down_to_edge_port[de]</w:t>
      </w:r>
    </w:p>
    <w:p w14:paraId="34037C57" w14:textId="77777777" w:rsidR="00CA2886" w:rsidRPr="00CA2886" w:rsidRDefault="00CA2886" w:rsidP="00CA2886">
      <w:r w:rsidRPr="00CA2886">
        <w:t xml:space="preserve">                return NextHop(port=port)</w:t>
      </w:r>
    </w:p>
    <w:p w14:paraId="04C5D586" w14:textId="77777777" w:rsidR="00CA2886" w:rsidRPr="00CA2886" w:rsidRDefault="00CA2886" w:rsidP="00CA2886">
      <w:r w:rsidRPr="00CA2886">
        <w:t xml:space="preserve">            # else: up to core group indexed by destination edge</w:t>
      </w:r>
    </w:p>
    <w:p w14:paraId="349D26D5" w14:textId="77777777" w:rsidR="00CA2886" w:rsidRPr="00CA2886" w:rsidRDefault="00CA2886" w:rsidP="00CA2886">
      <w:r w:rsidRPr="00CA2886">
        <w:t xml:space="preserve">            core_group = de  # 0..k/2-1 by construction</w:t>
      </w:r>
    </w:p>
    <w:p w14:paraId="0BE79937" w14:textId="77777777" w:rsidR="00CA2886" w:rsidRPr="00CA2886" w:rsidRDefault="00CA2886" w:rsidP="00CA2886">
      <w:r w:rsidRPr="00CA2886">
        <w:t xml:space="preserve">            port = self.up_to_core_ports[core_group]</w:t>
      </w:r>
    </w:p>
    <w:p w14:paraId="4EED92AB" w14:textId="77777777" w:rsidR="00CA2886" w:rsidRPr="00CA2886" w:rsidRDefault="00CA2886" w:rsidP="00CA2886">
      <w:r w:rsidRPr="00CA2886">
        <w:t xml:space="preserve">            return NextHop(port=port)</w:t>
      </w:r>
    </w:p>
    <w:p w14:paraId="0B209319" w14:textId="77777777" w:rsidR="00CA2886" w:rsidRPr="00CA2886" w:rsidRDefault="00CA2886" w:rsidP="00CA2886"/>
    <w:p w14:paraId="7BB7EBE9" w14:textId="77777777" w:rsidR="00CA2886" w:rsidRPr="00CA2886" w:rsidRDefault="00CA2886" w:rsidP="00CA2886">
      <w:r w:rsidRPr="00CA2886">
        <w:t xml:space="preserve">        elif self.role == 'core':</w:t>
      </w:r>
    </w:p>
    <w:p w14:paraId="59E254EF" w14:textId="77777777" w:rsidR="00CA2886" w:rsidRPr="00CA2886" w:rsidRDefault="00CA2886" w:rsidP="00CA2886">
      <w:r w:rsidRPr="00CA2886">
        <w:t xml:space="preserve">            # send down to the destination pod via the aggregation index == self.core_group</w:t>
      </w:r>
    </w:p>
    <w:p w14:paraId="5AE14870" w14:textId="77777777" w:rsidR="00CA2886" w:rsidRPr="00CA2886" w:rsidRDefault="00CA2886" w:rsidP="00CA2886">
      <w:r w:rsidRPr="00CA2886">
        <w:t xml:space="preserve">            port = self.down_to_pod_agg_ports[dp]</w:t>
      </w:r>
    </w:p>
    <w:p w14:paraId="0FA4D4F2" w14:textId="77777777" w:rsidR="00CA2886" w:rsidRPr="00CA2886" w:rsidRDefault="00CA2886" w:rsidP="00CA2886">
      <w:r w:rsidRPr="00CA2886">
        <w:t xml:space="preserve">            return NextHop(port=port)</w:t>
      </w:r>
    </w:p>
    <w:p w14:paraId="4189FCBD" w14:textId="77777777" w:rsidR="00CA2886" w:rsidRPr="00CA2886" w:rsidRDefault="00CA2886" w:rsidP="00CA2886"/>
    <w:p w14:paraId="65B1BAAC" w14:textId="77777777" w:rsidR="00CA2886" w:rsidRPr="00CA2886" w:rsidRDefault="00CA2886" w:rsidP="00CA2886">
      <w:r w:rsidRPr="00CA2886">
        <w:t xml:space="preserve">        else:</w:t>
      </w:r>
    </w:p>
    <w:p w14:paraId="6E53346B" w14:textId="77777777" w:rsidR="00CA2886" w:rsidRPr="00CA2886" w:rsidRDefault="00CA2886" w:rsidP="00CA2886">
      <w:r w:rsidRPr="00CA2886">
        <w:t xml:space="preserve">            raise ValueError("Unknown switch role")</w:t>
      </w:r>
    </w:p>
    <w:p w14:paraId="090EE835" w14:textId="77777777" w:rsidR="00CA2886" w:rsidRPr="00CA2886" w:rsidRDefault="00CA2886" w:rsidP="00CA2886">
      <w:pPr>
        <w:rPr>
          <w:b/>
          <w:bCs/>
        </w:rPr>
      </w:pPr>
      <w:r w:rsidRPr="00CA2886">
        <w:rPr>
          <w:b/>
          <w:bCs/>
        </w:rPr>
        <w:lastRenderedPageBreak/>
        <w:t>Wiring notes</w:t>
      </w:r>
    </w:p>
    <w:p w14:paraId="1BEEEC22" w14:textId="77777777" w:rsidR="00CA2886" w:rsidRPr="00CA2886" w:rsidRDefault="00CA2886" w:rsidP="00CA2886">
      <w:pPr>
        <w:numPr>
          <w:ilvl w:val="0"/>
          <w:numId w:val="214"/>
        </w:numPr>
      </w:pPr>
      <w:r w:rsidRPr="00CA2886">
        <w:rPr>
          <w:b/>
          <w:bCs/>
        </w:rPr>
        <w:t>Edge/ToR</w:t>
      </w:r>
      <w:r w:rsidRPr="00CA2886">
        <w:t>: down_to_host_port[host_id] → port, up_to_agg_ports[idx] → port for idx in [0..k/2-1].</w:t>
      </w:r>
    </w:p>
    <w:p w14:paraId="37E594A4" w14:textId="77777777" w:rsidR="00CA2886" w:rsidRPr="00CA2886" w:rsidRDefault="00CA2886" w:rsidP="00CA2886">
      <w:pPr>
        <w:numPr>
          <w:ilvl w:val="0"/>
          <w:numId w:val="214"/>
        </w:numPr>
      </w:pPr>
      <w:r w:rsidRPr="00CA2886">
        <w:rPr>
          <w:b/>
          <w:bCs/>
        </w:rPr>
        <w:t>Agg</w:t>
      </w:r>
      <w:r w:rsidRPr="00CA2886">
        <w:t>: down_to_edge_port[edge_idx] → port, up_to_core_ports[core_group] → port where core_group in [0..k/2-1].</w:t>
      </w:r>
    </w:p>
    <w:p w14:paraId="7D842B92" w14:textId="77777777" w:rsidR="00CA2886" w:rsidRPr="00CA2886" w:rsidRDefault="00CA2886" w:rsidP="00CA2886">
      <w:pPr>
        <w:numPr>
          <w:ilvl w:val="0"/>
          <w:numId w:val="214"/>
        </w:numPr>
      </w:pPr>
      <w:r w:rsidRPr="00CA2886">
        <w:rPr>
          <w:b/>
          <w:bCs/>
        </w:rPr>
        <w:t>Core</w:t>
      </w:r>
      <w:r w:rsidRPr="00CA2886">
        <w:t xml:space="preserve">: down_to_pod_agg_ports[pod] → port (that port goes to the </w:t>
      </w:r>
      <w:r w:rsidRPr="00CA2886">
        <w:rPr>
          <w:i/>
          <w:iCs/>
        </w:rPr>
        <w:t>aggregation index equal to this core’s group</w:t>
      </w:r>
      <w:r w:rsidRPr="00CA2886">
        <w:t>).</w:t>
      </w:r>
    </w:p>
    <w:p w14:paraId="528871A1" w14:textId="77777777" w:rsidR="00CA2886" w:rsidRPr="00CA2886" w:rsidRDefault="00CA2886" w:rsidP="00CA2886">
      <w:r w:rsidRPr="00CA2886">
        <w:t>Populate these maps when you build the topology graph; then next_hop() is O(1).</w:t>
      </w:r>
    </w:p>
    <w:p w14:paraId="577C156A" w14:textId="77777777" w:rsidR="00CA2886" w:rsidRPr="00CA2886" w:rsidRDefault="00CA2886" w:rsidP="00CA2886">
      <w:r w:rsidRPr="00CA2886">
        <w:pict w14:anchorId="7F23994C">
          <v:rect id="_x0000_i3898" style="width:0;height:1.5pt" o:hralign="center" o:hrstd="t" o:hr="t" fillcolor="#a0a0a0" stroked="f"/>
        </w:pict>
      </w:r>
    </w:p>
    <w:p w14:paraId="4E4E5AE0" w14:textId="77777777" w:rsidR="00CA2886" w:rsidRPr="00CA2886" w:rsidRDefault="00CA2886" w:rsidP="00CA2886">
      <w:pPr>
        <w:rPr>
          <w:b/>
          <w:bCs/>
        </w:rPr>
      </w:pPr>
      <w:r w:rsidRPr="00CA2886">
        <w:rPr>
          <w:b/>
          <w:bCs/>
        </w:rPr>
        <w:t>If you really want full routing tables</w:t>
      </w:r>
    </w:p>
    <w:p w14:paraId="2F011546" w14:textId="77777777" w:rsidR="00CA2886" w:rsidRPr="00CA2886" w:rsidRDefault="00CA2886" w:rsidP="00CA2886">
      <w:r w:rsidRPr="00CA2886">
        <w:t>Auto-generate them once from the same logic:</w:t>
      </w:r>
    </w:p>
    <w:p w14:paraId="5799E65C" w14:textId="77777777" w:rsidR="00CA2886" w:rsidRPr="00CA2886" w:rsidRDefault="00CA2886" w:rsidP="00CA2886">
      <w:pPr>
        <w:numPr>
          <w:ilvl w:val="0"/>
          <w:numId w:val="215"/>
        </w:numPr>
      </w:pPr>
      <w:r w:rsidRPr="00CA2886">
        <w:rPr>
          <w:b/>
          <w:bCs/>
        </w:rPr>
        <w:t>ToR (p,e)</w:t>
      </w:r>
    </w:p>
    <w:p w14:paraId="46273FA6" w14:textId="77777777" w:rsidR="00CA2886" w:rsidRPr="00CA2886" w:rsidRDefault="00CA2886" w:rsidP="00CA2886">
      <w:pPr>
        <w:numPr>
          <w:ilvl w:val="1"/>
          <w:numId w:val="215"/>
        </w:numPr>
      </w:pPr>
      <w:r w:rsidRPr="00CA2886">
        <w:t>/32 for each local host 10.p.e.h → host port.</w:t>
      </w:r>
    </w:p>
    <w:p w14:paraId="6AC1902E" w14:textId="77777777" w:rsidR="00CA2886" w:rsidRPr="00CA2886" w:rsidRDefault="00CA2886" w:rsidP="00CA2886">
      <w:pPr>
        <w:numPr>
          <w:ilvl w:val="1"/>
          <w:numId w:val="215"/>
        </w:numPr>
      </w:pPr>
      <w:r w:rsidRPr="00CA2886">
        <w:t>0.0.0.0/0 → any uplink (or ECMP set).</w:t>
      </w:r>
    </w:p>
    <w:p w14:paraId="1EC51C7D" w14:textId="77777777" w:rsidR="00CA2886" w:rsidRPr="00CA2886" w:rsidRDefault="00CA2886" w:rsidP="00CA2886">
      <w:pPr>
        <w:numPr>
          <w:ilvl w:val="0"/>
          <w:numId w:val="215"/>
        </w:numPr>
      </w:pPr>
      <w:r w:rsidRPr="00CA2886">
        <w:rPr>
          <w:b/>
          <w:bCs/>
        </w:rPr>
        <w:t>Agg (p)</w:t>
      </w:r>
    </w:p>
    <w:p w14:paraId="0AE2B0D8" w14:textId="77777777" w:rsidR="00CA2886" w:rsidRPr="00CA2886" w:rsidRDefault="00CA2886" w:rsidP="00CA2886">
      <w:pPr>
        <w:numPr>
          <w:ilvl w:val="1"/>
          <w:numId w:val="215"/>
        </w:numPr>
      </w:pPr>
      <w:r w:rsidRPr="00CA2886">
        <w:t>/24 for each edge in p: 10.p.x.0/24 → down to edge x.</w:t>
      </w:r>
    </w:p>
    <w:p w14:paraId="35A7023F" w14:textId="77777777" w:rsidR="00CA2886" w:rsidRPr="00CA2886" w:rsidRDefault="00CA2886" w:rsidP="00CA2886">
      <w:pPr>
        <w:numPr>
          <w:ilvl w:val="1"/>
          <w:numId w:val="215"/>
        </w:numPr>
      </w:pPr>
      <w:r w:rsidRPr="00CA2886">
        <w:t>0.0.0.0/0 → ECMP set of core uplinks.</w:t>
      </w:r>
    </w:p>
    <w:p w14:paraId="630DF211" w14:textId="77777777" w:rsidR="00CA2886" w:rsidRPr="00CA2886" w:rsidRDefault="00CA2886" w:rsidP="00CA2886">
      <w:pPr>
        <w:numPr>
          <w:ilvl w:val="0"/>
          <w:numId w:val="215"/>
        </w:numPr>
      </w:pPr>
      <w:r w:rsidRPr="00CA2886">
        <w:rPr>
          <w:b/>
          <w:bCs/>
        </w:rPr>
        <w:t>Core</w:t>
      </w:r>
    </w:p>
    <w:p w14:paraId="290C6572" w14:textId="77777777" w:rsidR="00CA2886" w:rsidRPr="00CA2886" w:rsidRDefault="00CA2886" w:rsidP="00CA2886">
      <w:pPr>
        <w:numPr>
          <w:ilvl w:val="1"/>
          <w:numId w:val="215"/>
        </w:numPr>
      </w:pPr>
      <w:r w:rsidRPr="00CA2886">
        <w:t>/16 per pod: 10.dp.0.0/16 → down to pod dp via agg index == core_group.</w:t>
      </w:r>
    </w:p>
    <w:p w14:paraId="5B9C9623" w14:textId="77777777" w:rsidR="00CA2886" w:rsidRPr="00CA2886" w:rsidRDefault="00CA2886" w:rsidP="00CA2886">
      <w:r w:rsidRPr="00CA2886">
        <w:t>This is heavier but handy if you want to print tables for debugging or compare “control-plane” vs “data-plane” paths.</w:t>
      </w:r>
    </w:p>
    <w:p w14:paraId="2138A0BF" w14:textId="77777777" w:rsidR="00CA2886" w:rsidRPr="00CA2886" w:rsidRDefault="00CA2886" w:rsidP="00CA2886">
      <w:r w:rsidRPr="00CA2886">
        <w:pict w14:anchorId="13BCF61E">
          <v:rect id="_x0000_i3899" style="width:0;height:1.5pt" o:hralign="center" o:hrstd="t" o:hr="t" fillcolor="#a0a0a0" stroked="f"/>
        </w:pict>
      </w:r>
    </w:p>
    <w:p w14:paraId="147B85AC" w14:textId="77777777" w:rsidR="00CA2886" w:rsidRPr="00CA2886" w:rsidRDefault="00CA2886" w:rsidP="00CA2886">
      <w:pPr>
        <w:rPr>
          <w:b/>
          <w:bCs/>
        </w:rPr>
      </w:pPr>
      <w:r w:rsidRPr="00CA2886">
        <w:rPr>
          <w:b/>
          <w:bCs/>
        </w:rPr>
        <w:t>Why algorithmic + overrides is ideal for you</w:t>
      </w:r>
    </w:p>
    <w:p w14:paraId="61C3D97F" w14:textId="77777777" w:rsidR="00CA2886" w:rsidRPr="00CA2886" w:rsidRDefault="00CA2886" w:rsidP="00CA2886">
      <w:pPr>
        <w:numPr>
          <w:ilvl w:val="0"/>
          <w:numId w:val="216"/>
        </w:numPr>
      </w:pPr>
      <w:r w:rsidRPr="00CA2886">
        <w:t>Matches the paper’s structure exactly, no need to emulate ARP/L2.</w:t>
      </w:r>
    </w:p>
    <w:p w14:paraId="317BB7F3" w14:textId="77777777" w:rsidR="00CA2886" w:rsidRPr="00CA2886" w:rsidRDefault="00CA2886" w:rsidP="00CA2886">
      <w:pPr>
        <w:numPr>
          <w:ilvl w:val="0"/>
          <w:numId w:val="216"/>
        </w:numPr>
      </w:pPr>
      <w:r w:rsidRPr="00CA2886">
        <w:t xml:space="preserve">Lets you add </w:t>
      </w:r>
      <w:r w:rsidRPr="00CA2886">
        <w:rPr>
          <w:b/>
          <w:bCs/>
        </w:rPr>
        <w:t>disruptive events</w:t>
      </w:r>
      <w:r w:rsidRPr="00CA2886">
        <w:t xml:space="preserve"> (fail a link, pin a pod to a different uplink, etc.) by writing one or two overrides—no global recompute.</w:t>
      </w:r>
    </w:p>
    <w:p w14:paraId="724CC4CF" w14:textId="77777777" w:rsidR="00CA2886" w:rsidRPr="00CA2886" w:rsidRDefault="00CA2886" w:rsidP="00CA2886">
      <w:pPr>
        <w:numPr>
          <w:ilvl w:val="0"/>
          <w:numId w:val="216"/>
        </w:numPr>
      </w:pPr>
      <w:r w:rsidRPr="00CA2886">
        <w:t xml:space="preserve">Keeps your simulator focused on </w:t>
      </w:r>
      <w:r w:rsidRPr="00CA2886">
        <w:rPr>
          <w:b/>
          <w:bCs/>
        </w:rPr>
        <w:t>final routing</w:t>
      </w:r>
      <w:r w:rsidRPr="00CA2886">
        <w:t xml:space="preserve"> as you wanted.</w:t>
      </w:r>
    </w:p>
    <w:p w14:paraId="062729BF" w14:textId="77777777" w:rsidR="00CA2886" w:rsidRPr="00CA2886" w:rsidRDefault="00CA2886" w:rsidP="00CA2886">
      <w:r w:rsidRPr="00CA2886">
        <w:t>If you share your k and how you number ports/links, I can tailor the tiny wiring helper that builds those port maps so you can plug this in immediately.</w:t>
      </w:r>
    </w:p>
    <w:p w14:paraId="27793145" w14:textId="77777777" w:rsidR="00CA2886" w:rsidRPr="00CA2886" w:rsidRDefault="00CA2886" w:rsidP="00CA2886">
      <w:pPr>
        <w:rPr>
          <w:b/>
          <w:bCs/>
        </w:rPr>
      </w:pPr>
      <w:r w:rsidRPr="00CA2886">
        <w:rPr>
          <w:b/>
          <w:bCs/>
        </w:rPr>
        <w:t>You said:</w:t>
      </w:r>
    </w:p>
    <w:p w14:paraId="6F63F656" w14:textId="77777777" w:rsidR="00CA2886" w:rsidRPr="00CA2886" w:rsidRDefault="00CA2886" w:rsidP="00CA2886">
      <w:r w:rsidRPr="00CA2886">
        <w:lastRenderedPageBreak/>
        <w:t>in "Hosts have: IP=10.p.e.h, mask=/24, gw=10.p.e.1." what is practically mask and gw?</w:t>
      </w:r>
    </w:p>
    <w:p w14:paraId="68EE2C03" w14:textId="77777777" w:rsidR="00CA2886" w:rsidRPr="00CA2886" w:rsidRDefault="00CA2886" w:rsidP="00CA2886">
      <w:pPr>
        <w:rPr>
          <w:b/>
          <w:bCs/>
        </w:rPr>
      </w:pPr>
      <w:r w:rsidRPr="00CA2886">
        <w:rPr>
          <w:b/>
          <w:bCs/>
        </w:rPr>
        <w:t>ChatGPT said:</w:t>
      </w:r>
    </w:p>
    <w:p w14:paraId="141B6927" w14:textId="77777777" w:rsidR="00CA2886" w:rsidRPr="00CA2886" w:rsidRDefault="00CA2886" w:rsidP="00CA2886">
      <w:r w:rsidRPr="00CA2886">
        <w:t xml:space="preserve">Excellent question — since you’re implementing a simulator, it’s worth clarifying </w:t>
      </w:r>
      <w:r w:rsidRPr="00CA2886">
        <w:rPr>
          <w:b/>
          <w:bCs/>
        </w:rPr>
        <w:t>what “mask” and “gateway” mean operationally</w:t>
      </w:r>
      <w:r w:rsidRPr="00CA2886">
        <w:t xml:space="preserve"> and how (or whether) you should model them.</w:t>
      </w:r>
    </w:p>
    <w:p w14:paraId="7A9DAC85" w14:textId="77777777" w:rsidR="00CA2886" w:rsidRPr="00CA2886" w:rsidRDefault="00CA2886" w:rsidP="00CA2886">
      <w:r w:rsidRPr="00CA2886">
        <w:pict w14:anchorId="533A99F7">
          <v:rect id="_x0000_i3900" style="width:0;height:1.5pt" o:hralign="center" o:hrstd="t" o:hr="t" fillcolor="#a0a0a0" stroked="f"/>
        </w:pict>
      </w:r>
    </w:p>
    <w:p w14:paraId="0DF062BB" w14:textId="77777777" w:rsidR="00CA2886" w:rsidRPr="00CA2886" w:rsidRDefault="00CA2886" w:rsidP="00CA2886">
      <w:pPr>
        <w:rPr>
          <w:b/>
          <w:bCs/>
        </w:rPr>
      </w:pPr>
      <w:r w:rsidRPr="00CA2886">
        <w:rPr>
          <w:b/>
          <w:bCs/>
        </w:rPr>
        <w:t>1️</w:t>
      </w:r>
      <w:r w:rsidRPr="00CA2886">
        <w:rPr>
          <w:rFonts w:ascii="Segoe UI Symbol" w:hAnsi="Segoe UI Symbol" w:cs="Segoe UI Symbol"/>
          <w:b/>
          <w:bCs/>
        </w:rPr>
        <w:t>⃣</w:t>
      </w:r>
      <w:r w:rsidRPr="00CA2886">
        <w:rPr>
          <w:b/>
          <w:bCs/>
        </w:rPr>
        <w:t xml:space="preserve"> The Subnet Mask</w:t>
      </w:r>
    </w:p>
    <w:p w14:paraId="5A084F83" w14:textId="77777777" w:rsidR="00CA2886" w:rsidRPr="00CA2886" w:rsidRDefault="00CA2886" w:rsidP="00CA2886">
      <w:pPr>
        <w:numPr>
          <w:ilvl w:val="0"/>
          <w:numId w:val="217"/>
        </w:numPr>
      </w:pPr>
      <w:r w:rsidRPr="00CA2886">
        <w:rPr>
          <w:b/>
          <w:bCs/>
        </w:rPr>
        <w:t>What it means in reality</w:t>
      </w:r>
      <w:r w:rsidRPr="00CA2886">
        <w:t>:</w:t>
      </w:r>
      <w:r w:rsidRPr="00CA2886">
        <w:br/>
        <w:t xml:space="preserve">The subnet mask (e.g. /24 or 255.255.255.0) tells a host which part of its IP address identifies the </w:t>
      </w:r>
      <w:r w:rsidRPr="00CA2886">
        <w:rPr>
          <w:i/>
          <w:iCs/>
        </w:rPr>
        <w:t>network</w:t>
      </w:r>
      <w:r w:rsidRPr="00CA2886">
        <w:t xml:space="preserve"> and which part identifies the </w:t>
      </w:r>
      <w:r w:rsidRPr="00CA2886">
        <w:rPr>
          <w:i/>
          <w:iCs/>
        </w:rPr>
        <w:t>host</w:t>
      </w:r>
      <w:r w:rsidRPr="00CA2886">
        <w:t>.</w:t>
      </w:r>
    </w:p>
    <w:p w14:paraId="0BDF3B8B" w14:textId="77777777" w:rsidR="00CA2886" w:rsidRPr="00CA2886" w:rsidRDefault="00CA2886" w:rsidP="00CA2886">
      <w:pPr>
        <w:numPr>
          <w:ilvl w:val="1"/>
          <w:numId w:val="217"/>
        </w:numPr>
      </w:pPr>
      <w:r w:rsidRPr="00CA2886">
        <w:t xml:space="preserve">For 10.p.e.h with mask /24, the first three octets (10.p.e) are the </w:t>
      </w:r>
      <w:r w:rsidRPr="00CA2886">
        <w:rPr>
          <w:b/>
          <w:bCs/>
        </w:rPr>
        <w:t>network ID</w:t>
      </w:r>
      <w:r w:rsidRPr="00CA2886">
        <w:t xml:space="preserve">, and the last octet (h) is the </w:t>
      </w:r>
      <w:r w:rsidRPr="00CA2886">
        <w:rPr>
          <w:b/>
          <w:bCs/>
        </w:rPr>
        <w:t>host ID</w:t>
      </w:r>
      <w:r w:rsidRPr="00CA2886">
        <w:t>.</w:t>
      </w:r>
    </w:p>
    <w:p w14:paraId="0DFC0D01" w14:textId="77777777" w:rsidR="00CA2886" w:rsidRPr="00CA2886" w:rsidRDefault="00CA2886" w:rsidP="00CA2886">
      <w:pPr>
        <w:numPr>
          <w:ilvl w:val="1"/>
          <w:numId w:val="217"/>
        </w:numPr>
      </w:pPr>
      <w:r w:rsidRPr="00CA2886">
        <w:t>That means 10.p.e.0–10.p.e.255 all belong to the same subnet.</w:t>
      </w:r>
    </w:p>
    <w:p w14:paraId="198B9A1C" w14:textId="77777777" w:rsidR="00CA2886" w:rsidRPr="00CA2886" w:rsidRDefault="00CA2886" w:rsidP="00CA2886">
      <w:pPr>
        <w:numPr>
          <w:ilvl w:val="0"/>
          <w:numId w:val="217"/>
        </w:numPr>
      </w:pPr>
      <w:r w:rsidRPr="00CA2886">
        <w:rPr>
          <w:b/>
          <w:bCs/>
        </w:rPr>
        <w:t>How it’s used</w:t>
      </w:r>
      <w:r w:rsidRPr="00CA2886">
        <w:t>:</w:t>
      </w:r>
      <w:r w:rsidRPr="00CA2886">
        <w:br/>
        <w:t>When a host wants to send to a destination IP:</w:t>
      </w:r>
    </w:p>
    <w:p w14:paraId="1BA3E73C" w14:textId="77777777" w:rsidR="00CA2886" w:rsidRPr="00CA2886" w:rsidRDefault="00CA2886" w:rsidP="00CA2886">
      <w:pPr>
        <w:numPr>
          <w:ilvl w:val="1"/>
          <w:numId w:val="217"/>
        </w:numPr>
      </w:pPr>
      <w:r w:rsidRPr="00CA2886">
        <w:t>It does dst_ip &amp; mask and compares to self_ip &amp; mask.</w:t>
      </w:r>
    </w:p>
    <w:p w14:paraId="79EAB213" w14:textId="77777777" w:rsidR="00CA2886" w:rsidRPr="00CA2886" w:rsidRDefault="00CA2886" w:rsidP="00CA2886">
      <w:pPr>
        <w:numPr>
          <w:ilvl w:val="1"/>
          <w:numId w:val="217"/>
        </w:numPr>
      </w:pPr>
      <w:r w:rsidRPr="00CA2886">
        <w:t>If equal → same subnet → send directly (via ARP).</w:t>
      </w:r>
    </w:p>
    <w:p w14:paraId="3BBE7578" w14:textId="77777777" w:rsidR="00CA2886" w:rsidRPr="00CA2886" w:rsidRDefault="00CA2886" w:rsidP="00CA2886">
      <w:pPr>
        <w:numPr>
          <w:ilvl w:val="1"/>
          <w:numId w:val="217"/>
        </w:numPr>
      </w:pPr>
      <w:r w:rsidRPr="00CA2886">
        <w:t xml:space="preserve">If different → not local → send to its </w:t>
      </w:r>
      <w:r w:rsidRPr="00CA2886">
        <w:rPr>
          <w:b/>
          <w:bCs/>
        </w:rPr>
        <w:t>gateway</w:t>
      </w:r>
      <w:r w:rsidRPr="00CA2886">
        <w:t>.</w:t>
      </w:r>
    </w:p>
    <w:p w14:paraId="14AD4C18" w14:textId="77777777" w:rsidR="00CA2886" w:rsidRPr="00CA2886" w:rsidRDefault="00CA2886" w:rsidP="00CA2886">
      <w:pPr>
        <w:numPr>
          <w:ilvl w:val="0"/>
          <w:numId w:val="217"/>
        </w:numPr>
      </w:pPr>
      <w:r w:rsidRPr="00CA2886">
        <w:rPr>
          <w:b/>
          <w:bCs/>
        </w:rPr>
        <w:t>In your simulator</w:t>
      </w:r>
      <w:r w:rsidRPr="00CA2886">
        <w:t>:</w:t>
      </w:r>
      <w:r w:rsidRPr="00CA2886">
        <w:br/>
        <w:t>You don’t need to perform the bitwise operation — you already have structured IPs.</w:t>
      </w:r>
      <w:r w:rsidRPr="00CA2886">
        <w:br/>
        <w:t>Instead, simply test:</w:t>
      </w:r>
    </w:p>
    <w:p w14:paraId="574D03D8" w14:textId="77777777" w:rsidR="00CA2886" w:rsidRPr="00CA2886" w:rsidRDefault="00CA2886" w:rsidP="00CA2886">
      <w:pPr>
        <w:numPr>
          <w:ilvl w:val="0"/>
          <w:numId w:val="217"/>
        </w:numPr>
        <w:tabs>
          <w:tab w:val="clear" w:pos="720"/>
        </w:tabs>
      </w:pPr>
      <w:r w:rsidRPr="00CA2886">
        <w:t>if dst_p == self_p and dst_e == self_e:</w:t>
      </w:r>
    </w:p>
    <w:p w14:paraId="4099481D" w14:textId="77777777" w:rsidR="00CA2886" w:rsidRPr="00CA2886" w:rsidRDefault="00CA2886" w:rsidP="00CA2886">
      <w:pPr>
        <w:numPr>
          <w:ilvl w:val="0"/>
          <w:numId w:val="217"/>
        </w:numPr>
        <w:tabs>
          <w:tab w:val="clear" w:pos="720"/>
        </w:tabs>
      </w:pPr>
      <w:r w:rsidRPr="00CA2886">
        <w:t xml:space="preserve">    # same subnet</w:t>
      </w:r>
    </w:p>
    <w:p w14:paraId="537067C9" w14:textId="77777777" w:rsidR="00CA2886" w:rsidRPr="00CA2886" w:rsidRDefault="00CA2886" w:rsidP="00CA2886">
      <w:pPr>
        <w:numPr>
          <w:ilvl w:val="0"/>
          <w:numId w:val="217"/>
        </w:numPr>
        <w:tabs>
          <w:tab w:val="clear" w:pos="720"/>
        </w:tabs>
      </w:pPr>
      <w:r w:rsidRPr="00CA2886">
        <w:t>else:</w:t>
      </w:r>
    </w:p>
    <w:p w14:paraId="1A4A6F66" w14:textId="77777777" w:rsidR="00CA2886" w:rsidRPr="00CA2886" w:rsidRDefault="00CA2886" w:rsidP="00CA2886">
      <w:pPr>
        <w:numPr>
          <w:ilvl w:val="0"/>
          <w:numId w:val="217"/>
        </w:numPr>
        <w:tabs>
          <w:tab w:val="clear" w:pos="720"/>
        </w:tabs>
      </w:pPr>
      <w:r w:rsidRPr="00CA2886">
        <w:t xml:space="preserve">    # must go to gateway</w:t>
      </w:r>
    </w:p>
    <w:p w14:paraId="34A06CAE" w14:textId="77777777" w:rsidR="00CA2886" w:rsidRPr="00CA2886" w:rsidRDefault="00CA2886" w:rsidP="00CA2886">
      <w:r w:rsidRPr="00CA2886">
        <w:pict w14:anchorId="0A3173FF">
          <v:rect id="_x0000_i3901" style="width:0;height:1.5pt" o:hralign="center" o:hrstd="t" o:hr="t" fillcolor="#a0a0a0" stroked="f"/>
        </w:pict>
      </w:r>
    </w:p>
    <w:p w14:paraId="097613C6" w14:textId="77777777" w:rsidR="00CA2886" w:rsidRPr="00CA2886" w:rsidRDefault="00CA2886" w:rsidP="00CA2886">
      <w:pPr>
        <w:rPr>
          <w:b/>
          <w:bCs/>
        </w:rPr>
      </w:pPr>
      <w:r w:rsidRPr="00CA2886">
        <w:rPr>
          <w:b/>
          <w:bCs/>
        </w:rPr>
        <w:t>2️</w:t>
      </w:r>
      <w:r w:rsidRPr="00CA2886">
        <w:rPr>
          <w:rFonts w:ascii="Segoe UI Symbol" w:hAnsi="Segoe UI Symbol" w:cs="Segoe UI Symbol"/>
          <w:b/>
          <w:bCs/>
        </w:rPr>
        <w:t>⃣</w:t>
      </w:r>
      <w:r w:rsidRPr="00CA2886">
        <w:rPr>
          <w:b/>
          <w:bCs/>
        </w:rPr>
        <w:t xml:space="preserve"> The Default Gateway (gw)</w:t>
      </w:r>
    </w:p>
    <w:p w14:paraId="11E14E20" w14:textId="77777777" w:rsidR="00CA2886" w:rsidRPr="00CA2886" w:rsidRDefault="00CA2886" w:rsidP="00CA2886">
      <w:pPr>
        <w:numPr>
          <w:ilvl w:val="0"/>
          <w:numId w:val="218"/>
        </w:numPr>
      </w:pPr>
      <w:r w:rsidRPr="00CA2886">
        <w:rPr>
          <w:b/>
          <w:bCs/>
        </w:rPr>
        <w:t>What it means in reality</w:t>
      </w:r>
      <w:r w:rsidRPr="00CA2886">
        <w:t>:</w:t>
      </w:r>
      <w:r w:rsidRPr="00CA2886">
        <w:br/>
        <w:t xml:space="preserve">The gateway is the </w:t>
      </w:r>
      <w:r w:rsidRPr="00CA2886">
        <w:rPr>
          <w:b/>
          <w:bCs/>
        </w:rPr>
        <w:t>router’s IP address</w:t>
      </w:r>
      <w:r w:rsidRPr="00CA2886">
        <w:t xml:space="preserve"> on the same subnet as the host — usually the ToR (edge) switch.</w:t>
      </w:r>
    </w:p>
    <w:p w14:paraId="0B7EE823" w14:textId="77777777" w:rsidR="00CA2886" w:rsidRPr="00CA2886" w:rsidRDefault="00CA2886" w:rsidP="00CA2886">
      <w:pPr>
        <w:numPr>
          <w:ilvl w:val="1"/>
          <w:numId w:val="218"/>
        </w:numPr>
      </w:pPr>
      <w:r w:rsidRPr="00CA2886">
        <w:lastRenderedPageBreak/>
        <w:t>Example: host 10.2.1.3 → gateway 10.2.1.1</w:t>
      </w:r>
    </w:p>
    <w:p w14:paraId="1E9C3745" w14:textId="77777777" w:rsidR="00CA2886" w:rsidRPr="00CA2886" w:rsidRDefault="00CA2886" w:rsidP="00CA2886">
      <w:pPr>
        <w:numPr>
          <w:ilvl w:val="1"/>
          <w:numId w:val="218"/>
        </w:numPr>
      </w:pPr>
      <w:r w:rsidRPr="00CA2886">
        <w:t>The host sends any “non-local” packets to that gateway (via ARP in real life).</w:t>
      </w:r>
    </w:p>
    <w:p w14:paraId="6A012084" w14:textId="77777777" w:rsidR="00CA2886" w:rsidRPr="00CA2886" w:rsidRDefault="00CA2886" w:rsidP="00CA2886">
      <w:pPr>
        <w:numPr>
          <w:ilvl w:val="0"/>
          <w:numId w:val="218"/>
        </w:numPr>
      </w:pPr>
      <w:r w:rsidRPr="00CA2886">
        <w:rPr>
          <w:b/>
          <w:bCs/>
        </w:rPr>
        <w:t>How it’s used</w:t>
      </w:r>
      <w:r w:rsidRPr="00CA2886">
        <w:t>:</w:t>
      </w:r>
      <w:r w:rsidRPr="00CA2886">
        <w:br/>
        <w:t xml:space="preserve">The gateway performs the </w:t>
      </w:r>
      <w:r w:rsidRPr="00CA2886">
        <w:rPr>
          <w:b/>
          <w:bCs/>
        </w:rPr>
        <w:t>first routing decision</w:t>
      </w:r>
      <w:r w:rsidRPr="00CA2886">
        <w:t>, deciding which upper path (aggregation/core) to use.</w:t>
      </w:r>
    </w:p>
    <w:p w14:paraId="4849489C" w14:textId="77777777" w:rsidR="00CA2886" w:rsidRPr="00CA2886" w:rsidRDefault="00CA2886" w:rsidP="00CA2886">
      <w:pPr>
        <w:numPr>
          <w:ilvl w:val="0"/>
          <w:numId w:val="218"/>
        </w:numPr>
      </w:pPr>
      <w:r w:rsidRPr="00CA2886">
        <w:rPr>
          <w:b/>
          <w:bCs/>
        </w:rPr>
        <w:t>In your simulator</w:t>
      </w:r>
      <w:r w:rsidRPr="00CA2886">
        <w:t>:</w:t>
      </w:r>
      <w:r w:rsidRPr="00CA2886">
        <w:br/>
        <w:t>You can think of the gateway as “the first hop object” that the host always sends to when the destination isn’t in its own subnet.</w:t>
      </w:r>
      <w:r w:rsidRPr="00CA2886">
        <w:br/>
        <w:t>So your logic can be:</w:t>
      </w:r>
    </w:p>
    <w:p w14:paraId="3E736EA6" w14:textId="77777777" w:rsidR="00CA2886" w:rsidRPr="00CA2886" w:rsidRDefault="00CA2886" w:rsidP="00CA2886">
      <w:pPr>
        <w:numPr>
          <w:ilvl w:val="0"/>
          <w:numId w:val="218"/>
        </w:numPr>
        <w:tabs>
          <w:tab w:val="clear" w:pos="720"/>
        </w:tabs>
      </w:pPr>
      <w:r w:rsidRPr="00CA2886">
        <w:t>if dst_p == self_p and dst_e == self_e:</w:t>
      </w:r>
    </w:p>
    <w:p w14:paraId="6D68B84F" w14:textId="77777777" w:rsidR="00CA2886" w:rsidRPr="00CA2886" w:rsidRDefault="00CA2886" w:rsidP="00CA2886">
      <w:pPr>
        <w:numPr>
          <w:ilvl w:val="0"/>
          <w:numId w:val="218"/>
        </w:numPr>
        <w:tabs>
          <w:tab w:val="clear" w:pos="720"/>
        </w:tabs>
      </w:pPr>
      <w:r w:rsidRPr="00CA2886">
        <w:t xml:space="preserve">    send_to_local(dst_h)</w:t>
      </w:r>
    </w:p>
    <w:p w14:paraId="65739F04" w14:textId="77777777" w:rsidR="00CA2886" w:rsidRPr="00CA2886" w:rsidRDefault="00CA2886" w:rsidP="00CA2886">
      <w:pPr>
        <w:numPr>
          <w:ilvl w:val="0"/>
          <w:numId w:val="218"/>
        </w:numPr>
        <w:tabs>
          <w:tab w:val="clear" w:pos="720"/>
        </w:tabs>
      </w:pPr>
      <w:r w:rsidRPr="00CA2886">
        <w:t>else:</w:t>
      </w:r>
    </w:p>
    <w:p w14:paraId="1FA84116" w14:textId="77777777" w:rsidR="00CA2886" w:rsidRPr="00CA2886" w:rsidRDefault="00CA2886" w:rsidP="00CA2886">
      <w:pPr>
        <w:numPr>
          <w:ilvl w:val="0"/>
          <w:numId w:val="218"/>
        </w:numPr>
        <w:tabs>
          <w:tab w:val="clear" w:pos="720"/>
        </w:tabs>
      </w:pPr>
      <w:r w:rsidRPr="00CA2886">
        <w:t xml:space="preserve">    send_to(gateway_id)  # e.g. edge switch (p,e)</w:t>
      </w:r>
    </w:p>
    <w:p w14:paraId="14D59A4C" w14:textId="77777777" w:rsidR="00CA2886" w:rsidRPr="00CA2886" w:rsidRDefault="00CA2886" w:rsidP="00CA2886">
      <w:r w:rsidRPr="00CA2886">
        <w:pict w14:anchorId="263BBA41">
          <v:rect id="_x0000_i3902" style="width:0;height:1.5pt" o:hralign="center" o:hrstd="t" o:hr="t" fillcolor="#a0a0a0" stroked="f"/>
        </w:pict>
      </w:r>
    </w:p>
    <w:p w14:paraId="618D1D04" w14:textId="77777777" w:rsidR="00CA2886" w:rsidRPr="00CA2886" w:rsidRDefault="00CA2886" w:rsidP="00CA2886">
      <w:pPr>
        <w:rPr>
          <w:b/>
          <w:bCs/>
        </w:rPr>
      </w:pPr>
      <w:r w:rsidRPr="00CA2886">
        <w:rPr>
          <w:b/>
          <w:bCs/>
        </w:rPr>
        <w:t>3️</w:t>
      </w:r>
      <w:r w:rsidRPr="00CA2886">
        <w:rPr>
          <w:rFonts w:ascii="Segoe UI Symbol" w:hAnsi="Segoe UI Symbol" w:cs="Segoe UI Symbol"/>
          <w:b/>
          <w:bCs/>
        </w:rPr>
        <w:t>⃣</w:t>
      </w:r>
      <w:r w:rsidRPr="00CA2886">
        <w:rPr>
          <w:b/>
          <w:bCs/>
        </w:rPr>
        <w:t xml:space="preserve"> How much of this you actually need</w:t>
      </w:r>
    </w:p>
    <w:p w14:paraId="7D9F0043" w14:textId="77777777" w:rsidR="00CA2886" w:rsidRPr="00CA2886" w:rsidRDefault="00CA2886" w:rsidP="00CA2886">
      <w:r w:rsidRPr="00CA2886">
        <w:t xml:space="preserve">Since you’re simulating </w:t>
      </w:r>
      <w:r w:rsidRPr="00CA2886">
        <w:rPr>
          <w:b/>
          <w:bCs/>
        </w:rPr>
        <w:t>final routing only</w:t>
      </w:r>
      <w:r w:rsidRPr="00CA2886">
        <w:t xml:space="preserve"> (no ARP, no link-layer), you can simplify: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2663"/>
        <w:gridCol w:w="5038"/>
      </w:tblGrid>
      <w:tr w:rsidR="00CA2886" w:rsidRPr="00CA2886" w14:paraId="2B157561" w14:textId="77777777">
        <w:trPr>
          <w:tblHeader/>
          <w:tblCellSpacing w:w="15" w:type="dxa"/>
        </w:trPr>
        <w:tc>
          <w:tcPr>
            <w:tcW w:w="0" w:type="auto"/>
            <w:vAlign w:val="center"/>
            <w:hideMark/>
          </w:tcPr>
          <w:p w14:paraId="57D9F410" w14:textId="77777777" w:rsidR="00CA2886" w:rsidRPr="00CA2886" w:rsidRDefault="00CA2886" w:rsidP="00CA2886">
            <w:pPr>
              <w:rPr>
                <w:b/>
                <w:bCs/>
              </w:rPr>
            </w:pPr>
            <w:r w:rsidRPr="00CA2886">
              <w:rPr>
                <w:b/>
                <w:bCs/>
              </w:rPr>
              <w:t>Concept</w:t>
            </w:r>
          </w:p>
        </w:tc>
        <w:tc>
          <w:tcPr>
            <w:tcW w:w="0" w:type="auto"/>
            <w:vAlign w:val="center"/>
            <w:hideMark/>
          </w:tcPr>
          <w:p w14:paraId="5F74EF0A" w14:textId="77777777" w:rsidR="00CA2886" w:rsidRPr="00CA2886" w:rsidRDefault="00CA2886" w:rsidP="00CA2886">
            <w:pPr>
              <w:rPr>
                <w:b/>
                <w:bCs/>
              </w:rPr>
            </w:pPr>
            <w:r w:rsidRPr="00CA2886">
              <w:rPr>
                <w:b/>
                <w:bCs/>
              </w:rPr>
              <w:t>Keep it?</w:t>
            </w:r>
          </w:p>
        </w:tc>
        <w:tc>
          <w:tcPr>
            <w:tcW w:w="0" w:type="auto"/>
            <w:vAlign w:val="center"/>
            <w:hideMark/>
          </w:tcPr>
          <w:p w14:paraId="24033BAF" w14:textId="77777777" w:rsidR="00CA2886" w:rsidRPr="00CA2886" w:rsidRDefault="00CA2886" w:rsidP="00CA2886">
            <w:pPr>
              <w:rPr>
                <w:b/>
                <w:bCs/>
              </w:rPr>
            </w:pPr>
            <w:r w:rsidRPr="00CA2886">
              <w:rPr>
                <w:b/>
                <w:bCs/>
              </w:rPr>
              <w:t>Purpose in simulation</w:t>
            </w:r>
          </w:p>
        </w:tc>
      </w:tr>
      <w:tr w:rsidR="00CA2886" w:rsidRPr="00CA2886" w14:paraId="654CEAFA" w14:textId="77777777">
        <w:trPr>
          <w:tblCellSpacing w:w="15" w:type="dxa"/>
        </w:trPr>
        <w:tc>
          <w:tcPr>
            <w:tcW w:w="0" w:type="auto"/>
            <w:vAlign w:val="center"/>
            <w:hideMark/>
          </w:tcPr>
          <w:p w14:paraId="7144C4AE" w14:textId="77777777" w:rsidR="00CA2886" w:rsidRPr="00CA2886" w:rsidRDefault="00CA2886" w:rsidP="00CA2886">
            <w:r w:rsidRPr="00CA2886">
              <w:rPr>
                <w:b/>
                <w:bCs/>
              </w:rPr>
              <w:t>Mask</w:t>
            </w:r>
          </w:p>
        </w:tc>
        <w:tc>
          <w:tcPr>
            <w:tcW w:w="0" w:type="auto"/>
            <w:vAlign w:val="center"/>
            <w:hideMark/>
          </w:tcPr>
          <w:p w14:paraId="763A3B1F" w14:textId="77777777" w:rsidR="00CA2886" w:rsidRPr="00CA2886" w:rsidRDefault="00CA2886" w:rsidP="00CA2886">
            <w:r w:rsidRPr="00CA2886">
              <w:rPr>
                <w:rFonts w:ascii="Segoe UI Emoji" w:hAnsi="Segoe UI Emoji" w:cs="Segoe UI Emoji"/>
              </w:rPr>
              <w:t>✅</w:t>
            </w:r>
            <w:r w:rsidRPr="00CA2886">
              <w:t xml:space="preserve"> but only conceptually</w:t>
            </w:r>
          </w:p>
        </w:tc>
        <w:tc>
          <w:tcPr>
            <w:tcW w:w="0" w:type="auto"/>
            <w:vAlign w:val="center"/>
            <w:hideMark/>
          </w:tcPr>
          <w:p w14:paraId="32FB1477" w14:textId="77777777" w:rsidR="00CA2886" w:rsidRPr="00CA2886" w:rsidRDefault="00CA2886" w:rsidP="00CA2886">
            <w:r w:rsidRPr="00CA2886">
              <w:t>To decide “local vs non-local” traffic</w:t>
            </w:r>
          </w:p>
        </w:tc>
      </w:tr>
      <w:tr w:rsidR="00CA2886" w:rsidRPr="00CA2886" w14:paraId="1958228B" w14:textId="77777777">
        <w:trPr>
          <w:tblCellSpacing w:w="15" w:type="dxa"/>
        </w:trPr>
        <w:tc>
          <w:tcPr>
            <w:tcW w:w="0" w:type="auto"/>
            <w:vAlign w:val="center"/>
            <w:hideMark/>
          </w:tcPr>
          <w:p w14:paraId="52DF592D" w14:textId="77777777" w:rsidR="00CA2886" w:rsidRPr="00CA2886" w:rsidRDefault="00CA2886" w:rsidP="00CA2886">
            <w:r w:rsidRPr="00CA2886">
              <w:rPr>
                <w:b/>
                <w:bCs/>
              </w:rPr>
              <w:t>Gateway</w:t>
            </w:r>
          </w:p>
        </w:tc>
        <w:tc>
          <w:tcPr>
            <w:tcW w:w="0" w:type="auto"/>
            <w:vAlign w:val="center"/>
            <w:hideMark/>
          </w:tcPr>
          <w:p w14:paraId="5D6D03D0" w14:textId="77777777" w:rsidR="00CA2886" w:rsidRPr="00CA2886" w:rsidRDefault="00CA2886" w:rsidP="00CA2886">
            <w:r w:rsidRPr="00CA2886">
              <w:rPr>
                <w:rFonts w:ascii="Segoe UI Emoji" w:hAnsi="Segoe UI Emoji" w:cs="Segoe UI Emoji"/>
              </w:rPr>
              <w:t>✅</w:t>
            </w:r>
            <w:r w:rsidRPr="00CA2886">
              <w:t xml:space="preserve"> explicitly</w:t>
            </w:r>
          </w:p>
        </w:tc>
        <w:tc>
          <w:tcPr>
            <w:tcW w:w="0" w:type="auto"/>
            <w:vAlign w:val="center"/>
            <w:hideMark/>
          </w:tcPr>
          <w:p w14:paraId="3A38350E" w14:textId="77777777" w:rsidR="00CA2886" w:rsidRPr="00CA2886" w:rsidRDefault="00CA2886" w:rsidP="00CA2886">
            <w:r w:rsidRPr="00CA2886">
              <w:t>The next hop for non-local packets (edge switch)</w:t>
            </w:r>
          </w:p>
        </w:tc>
      </w:tr>
    </w:tbl>
    <w:p w14:paraId="6531FAC5" w14:textId="77777777" w:rsidR="00CA2886" w:rsidRPr="00CA2886" w:rsidRDefault="00CA2886" w:rsidP="00CA2886">
      <w:r w:rsidRPr="00CA2886">
        <w:t>You can store both per host as:</w:t>
      </w:r>
    </w:p>
    <w:p w14:paraId="496E5452" w14:textId="77777777" w:rsidR="00CA2886" w:rsidRPr="00CA2886" w:rsidRDefault="00CA2886" w:rsidP="00CA2886">
      <w:r w:rsidRPr="00CA2886">
        <w:t>class Host:</w:t>
      </w:r>
    </w:p>
    <w:p w14:paraId="28A5B830" w14:textId="77777777" w:rsidR="00CA2886" w:rsidRPr="00CA2886" w:rsidRDefault="00CA2886" w:rsidP="00CA2886">
      <w:r w:rsidRPr="00CA2886">
        <w:t xml:space="preserve">    def __init__(self, pod, edge, host_id):</w:t>
      </w:r>
    </w:p>
    <w:p w14:paraId="7897E093" w14:textId="77777777" w:rsidR="00CA2886" w:rsidRPr="00CA2886" w:rsidRDefault="00CA2886" w:rsidP="00CA2886">
      <w:r w:rsidRPr="00CA2886">
        <w:t xml:space="preserve">        self.ip = f"10.{pod}.{edge}.{host_id}"</w:t>
      </w:r>
    </w:p>
    <w:p w14:paraId="758F711E" w14:textId="77777777" w:rsidR="00CA2886" w:rsidRPr="00CA2886" w:rsidRDefault="00CA2886" w:rsidP="00CA2886">
      <w:r w:rsidRPr="00CA2886">
        <w:t xml:space="preserve">        self.mask = "/24"  # just for reference</w:t>
      </w:r>
    </w:p>
    <w:p w14:paraId="1AF386B5" w14:textId="77777777" w:rsidR="00CA2886" w:rsidRPr="00CA2886" w:rsidRDefault="00CA2886" w:rsidP="00CA2886">
      <w:r w:rsidRPr="00CA2886">
        <w:t xml:space="preserve">        self.gateway = f"10.{pod}.{edge}.1"</w:t>
      </w:r>
    </w:p>
    <w:p w14:paraId="0B839C82" w14:textId="77777777" w:rsidR="00CA2886" w:rsidRPr="00CA2886" w:rsidRDefault="00CA2886" w:rsidP="00CA2886">
      <w:r w:rsidRPr="00CA2886">
        <w:t>Then, every packet out of the host can check:</w:t>
      </w:r>
    </w:p>
    <w:p w14:paraId="5317D708" w14:textId="77777777" w:rsidR="00CA2886" w:rsidRPr="00CA2886" w:rsidRDefault="00CA2886" w:rsidP="00CA2886">
      <w:r w:rsidRPr="00CA2886">
        <w:t>if same_subnet(dst_ip, self.ip, self.mask):</w:t>
      </w:r>
    </w:p>
    <w:p w14:paraId="54A12366" w14:textId="77777777" w:rsidR="00CA2886" w:rsidRPr="00CA2886" w:rsidRDefault="00CA2886" w:rsidP="00CA2886">
      <w:r w:rsidRPr="00CA2886">
        <w:t xml:space="preserve">    deliver_local()</w:t>
      </w:r>
    </w:p>
    <w:p w14:paraId="44D7E38F" w14:textId="77777777" w:rsidR="00CA2886" w:rsidRPr="00CA2886" w:rsidRDefault="00CA2886" w:rsidP="00CA2886">
      <w:r w:rsidRPr="00CA2886">
        <w:lastRenderedPageBreak/>
        <w:t>else:</w:t>
      </w:r>
    </w:p>
    <w:p w14:paraId="2941C72F" w14:textId="77777777" w:rsidR="00CA2886" w:rsidRPr="00CA2886" w:rsidRDefault="00CA2886" w:rsidP="00CA2886">
      <w:r w:rsidRPr="00CA2886">
        <w:t xml:space="preserve">    send_to(self.gateway)</w:t>
      </w:r>
    </w:p>
    <w:p w14:paraId="5B830E92" w14:textId="77777777" w:rsidR="00CA2886" w:rsidRPr="00CA2886" w:rsidRDefault="00CA2886" w:rsidP="00CA2886">
      <w:r w:rsidRPr="00CA2886">
        <w:pict w14:anchorId="5C65276E">
          <v:rect id="_x0000_i3903" style="width:0;height:1.5pt" o:hralign="center" o:hrstd="t" o:hr="t" fillcolor="#a0a0a0" stroked="f"/>
        </w:pict>
      </w:r>
    </w:p>
    <w:p w14:paraId="4DD2CF3B"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3135"/>
        <w:gridCol w:w="4566"/>
      </w:tblGrid>
      <w:tr w:rsidR="00CA2886" w:rsidRPr="00CA2886" w14:paraId="0E48DB46" w14:textId="77777777">
        <w:trPr>
          <w:tblHeader/>
          <w:tblCellSpacing w:w="15" w:type="dxa"/>
        </w:trPr>
        <w:tc>
          <w:tcPr>
            <w:tcW w:w="0" w:type="auto"/>
            <w:vAlign w:val="center"/>
            <w:hideMark/>
          </w:tcPr>
          <w:p w14:paraId="2B64DC42" w14:textId="77777777" w:rsidR="00CA2886" w:rsidRPr="00CA2886" w:rsidRDefault="00CA2886" w:rsidP="00CA2886">
            <w:pPr>
              <w:rPr>
                <w:b/>
                <w:bCs/>
              </w:rPr>
            </w:pPr>
            <w:r w:rsidRPr="00CA2886">
              <w:rPr>
                <w:b/>
                <w:bCs/>
              </w:rPr>
              <w:t>Term</w:t>
            </w:r>
          </w:p>
        </w:tc>
        <w:tc>
          <w:tcPr>
            <w:tcW w:w="0" w:type="auto"/>
            <w:vAlign w:val="center"/>
            <w:hideMark/>
          </w:tcPr>
          <w:p w14:paraId="576290F0" w14:textId="77777777" w:rsidR="00CA2886" w:rsidRPr="00CA2886" w:rsidRDefault="00CA2886" w:rsidP="00CA2886">
            <w:pPr>
              <w:rPr>
                <w:b/>
                <w:bCs/>
              </w:rPr>
            </w:pPr>
            <w:r w:rsidRPr="00CA2886">
              <w:rPr>
                <w:b/>
                <w:bCs/>
              </w:rPr>
              <w:t>Meaning</w:t>
            </w:r>
          </w:p>
        </w:tc>
        <w:tc>
          <w:tcPr>
            <w:tcW w:w="0" w:type="auto"/>
            <w:vAlign w:val="center"/>
            <w:hideMark/>
          </w:tcPr>
          <w:p w14:paraId="7B5F3388" w14:textId="77777777" w:rsidR="00CA2886" w:rsidRPr="00CA2886" w:rsidRDefault="00CA2886" w:rsidP="00CA2886">
            <w:pPr>
              <w:rPr>
                <w:b/>
                <w:bCs/>
              </w:rPr>
            </w:pPr>
            <w:r w:rsidRPr="00CA2886">
              <w:rPr>
                <w:b/>
                <w:bCs/>
              </w:rPr>
              <w:t>In your simulation</w:t>
            </w:r>
          </w:p>
        </w:tc>
      </w:tr>
      <w:tr w:rsidR="00CA2886" w:rsidRPr="00CA2886" w14:paraId="08678A95" w14:textId="77777777">
        <w:trPr>
          <w:tblCellSpacing w:w="15" w:type="dxa"/>
        </w:trPr>
        <w:tc>
          <w:tcPr>
            <w:tcW w:w="0" w:type="auto"/>
            <w:vAlign w:val="center"/>
            <w:hideMark/>
          </w:tcPr>
          <w:p w14:paraId="1C10D171" w14:textId="77777777" w:rsidR="00CA2886" w:rsidRPr="00CA2886" w:rsidRDefault="00CA2886" w:rsidP="00CA2886">
            <w:r w:rsidRPr="00CA2886">
              <w:t>mask=/24</w:t>
            </w:r>
          </w:p>
        </w:tc>
        <w:tc>
          <w:tcPr>
            <w:tcW w:w="0" w:type="auto"/>
            <w:vAlign w:val="center"/>
            <w:hideMark/>
          </w:tcPr>
          <w:p w14:paraId="4C3F9AB1" w14:textId="77777777" w:rsidR="00CA2886" w:rsidRPr="00CA2886" w:rsidRDefault="00CA2886" w:rsidP="00CA2886">
            <w:r w:rsidRPr="00CA2886">
              <w:t>Defines local subnet range</w:t>
            </w:r>
          </w:p>
        </w:tc>
        <w:tc>
          <w:tcPr>
            <w:tcW w:w="0" w:type="auto"/>
            <w:vAlign w:val="center"/>
            <w:hideMark/>
          </w:tcPr>
          <w:p w14:paraId="3F1E4C72" w14:textId="77777777" w:rsidR="00CA2886" w:rsidRPr="00CA2886" w:rsidRDefault="00CA2886" w:rsidP="00CA2886">
            <w:r w:rsidRPr="00CA2886">
              <w:t>Used to decide if destination is “local” or not</w:t>
            </w:r>
          </w:p>
        </w:tc>
      </w:tr>
      <w:tr w:rsidR="00CA2886" w:rsidRPr="00CA2886" w14:paraId="0ADC9372" w14:textId="77777777">
        <w:trPr>
          <w:tblCellSpacing w:w="15" w:type="dxa"/>
        </w:trPr>
        <w:tc>
          <w:tcPr>
            <w:tcW w:w="0" w:type="auto"/>
            <w:vAlign w:val="center"/>
            <w:hideMark/>
          </w:tcPr>
          <w:p w14:paraId="073C2F74" w14:textId="77777777" w:rsidR="00CA2886" w:rsidRPr="00CA2886" w:rsidRDefault="00CA2886" w:rsidP="00CA2886">
            <w:r w:rsidRPr="00CA2886">
              <w:t>gw=10.p.e.1</w:t>
            </w:r>
          </w:p>
        </w:tc>
        <w:tc>
          <w:tcPr>
            <w:tcW w:w="0" w:type="auto"/>
            <w:vAlign w:val="center"/>
            <w:hideMark/>
          </w:tcPr>
          <w:p w14:paraId="2AF526E5" w14:textId="77777777" w:rsidR="00CA2886" w:rsidRPr="00CA2886" w:rsidRDefault="00CA2886" w:rsidP="00CA2886">
            <w:r w:rsidRPr="00CA2886">
              <w:t>Edge switch IP on host’s subnet</w:t>
            </w:r>
          </w:p>
        </w:tc>
        <w:tc>
          <w:tcPr>
            <w:tcW w:w="0" w:type="auto"/>
            <w:vAlign w:val="center"/>
            <w:hideMark/>
          </w:tcPr>
          <w:p w14:paraId="19E1EA0C" w14:textId="77777777" w:rsidR="00CA2886" w:rsidRPr="00CA2886" w:rsidRDefault="00CA2886" w:rsidP="00CA2886">
            <w:r w:rsidRPr="00CA2886">
              <w:t>Used as the first routing hop (default next hop)</w:t>
            </w:r>
          </w:p>
        </w:tc>
      </w:tr>
    </w:tbl>
    <w:p w14:paraId="4B114206" w14:textId="77777777" w:rsidR="00CA2886" w:rsidRPr="00CA2886" w:rsidRDefault="00CA2886" w:rsidP="00CA2886">
      <w:r w:rsidRPr="00CA2886">
        <w:t>Would you like me to show how these get used in a simple example (e.g. host 10.1.0.2 sending to 10.1.0.3 vs 10.2.0.4)?</w:t>
      </w:r>
    </w:p>
    <w:p w14:paraId="701EB033" w14:textId="77777777" w:rsidR="00CA2886" w:rsidRPr="00CA2886" w:rsidRDefault="00CA2886" w:rsidP="00CA2886">
      <w:pPr>
        <w:rPr>
          <w:b/>
          <w:bCs/>
        </w:rPr>
      </w:pPr>
      <w:r w:rsidRPr="00CA2886">
        <w:rPr>
          <w:b/>
          <w:bCs/>
        </w:rPr>
        <w:t>You said:</w:t>
      </w:r>
    </w:p>
    <w:p w14:paraId="645A946E" w14:textId="77777777" w:rsidR="00CA2886" w:rsidRPr="00CA2886" w:rsidRDefault="00CA2886" w:rsidP="00CA2886">
      <w:r w:rsidRPr="00CA2886">
        <w:t>in It does dst_ip &amp; mask and compares to self_ip &amp; mask. If equal → same subnet → send directly (via ARP). If different → not local → send to its gateway. host sends via ARP, also if there's a switch in between? the ARP is a list? or the ARP aiming the switch MAC?</w:t>
      </w:r>
    </w:p>
    <w:p w14:paraId="01FD1C34" w14:textId="77777777" w:rsidR="00CA2886" w:rsidRPr="00CA2886" w:rsidRDefault="00CA2886" w:rsidP="00CA2886">
      <w:pPr>
        <w:rPr>
          <w:b/>
          <w:bCs/>
        </w:rPr>
      </w:pPr>
      <w:r w:rsidRPr="00CA2886">
        <w:rPr>
          <w:b/>
          <w:bCs/>
        </w:rPr>
        <w:t>ChatGPT said:</w:t>
      </w:r>
    </w:p>
    <w:p w14:paraId="662F9B01" w14:textId="77777777" w:rsidR="00CA2886" w:rsidRPr="00CA2886" w:rsidRDefault="00CA2886" w:rsidP="00CA2886">
      <w:r w:rsidRPr="00CA2886">
        <w:t>Excellent — you’re asking exactly the kind of deep, “what really happens on the wire” question that makes routing crystal clear.</w:t>
      </w:r>
      <w:r w:rsidRPr="00CA2886">
        <w:br/>
        <w:t>Let’s unpack this carefully step by step.</w:t>
      </w:r>
    </w:p>
    <w:p w14:paraId="4B5A6456" w14:textId="77777777" w:rsidR="00CA2886" w:rsidRPr="00CA2886" w:rsidRDefault="00CA2886" w:rsidP="00CA2886">
      <w:r w:rsidRPr="00CA2886">
        <w:pict w14:anchorId="2FA67C4E">
          <v:rect id="_x0000_i3904" style="width:0;height:1.5pt" o:hralign="center" o:hrstd="t" o:hr="t" fillcolor="#a0a0a0" stroked="f"/>
        </w:pict>
      </w:r>
    </w:p>
    <w:p w14:paraId="65C8021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The role of ARP</w:t>
      </w:r>
    </w:p>
    <w:p w14:paraId="45053E2A" w14:textId="77777777" w:rsidR="00CA2886" w:rsidRPr="00CA2886" w:rsidRDefault="00CA2886" w:rsidP="00CA2886">
      <w:r w:rsidRPr="00CA2886">
        <w:t>ARP (Address Resolution Protocol) answers one simple question:</w:t>
      </w:r>
    </w:p>
    <w:p w14:paraId="752EBD3A" w14:textId="77777777" w:rsidR="00CA2886" w:rsidRPr="00CA2886" w:rsidRDefault="00CA2886" w:rsidP="00CA2886">
      <w:r w:rsidRPr="00CA2886">
        <w:t xml:space="preserve">“Given an </w:t>
      </w:r>
      <w:r w:rsidRPr="00CA2886">
        <w:rPr>
          <w:b/>
          <w:bCs/>
        </w:rPr>
        <w:t>IP address on my local subnet</w:t>
      </w:r>
      <w:r w:rsidRPr="00CA2886">
        <w:t xml:space="preserve">, what is the corresponding </w:t>
      </w:r>
      <w:r w:rsidRPr="00CA2886">
        <w:rPr>
          <w:b/>
          <w:bCs/>
        </w:rPr>
        <w:t>MAC address</w:t>
      </w:r>
      <w:r w:rsidRPr="00CA2886">
        <w:t xml:space="preserve"> on my link?”</w:t>
      </w:r>
    </w:p>
    <w:p w14:paraId="1D1E5076" w14:textId="77777777" w:rsidR="00CA2886" w:rsidRPr="00CA2886" w:rsidRDefault="00CA2886" w:rsidP="00CA2886">
      <w:r w:rsidRPr="00CA2886">
        <w:t xml:space="preserve">It’s </w:t>
      </w:r>
      <w:r w:rsidRPr="00CA2886">
        <w:rPr>
          <w:b/>
          <w:bCs/>
        </w:rPr>
        <w:t>never about routers or switches in general</w:t>
      </w:r>
      <w:r w:rsidRPr="00CA2886">
        <w:t xml:space="preserve"> — it’s about finding the </w:t>
      </w:r>
      <w:r w:rsidRPr="00CA2886">
        <w:rPr>
          <w:b/>
          <w:bCs/>
        </w:rPr>
        <w:t>L2 destination</w:t>
      </w:r>
      <w:r w:rsidRPr="00CA2886">
        <w:t xml:space="preserve"> for a directly reachable IP (on the same subnet).</w:t>
      </w:r>
    </w:p>
    <w:p w14:paraId="2F01720B" w14:textId="77777777" w:rsidR="00CA2886" w:rsidRPr="00CA2886" w:rsidRDefault="00CA2886" w:rsidP="00CA2886">
      <w:r w:rsidRPr="00CA2886">
        <w:pict w14:anchorId="20FB91E8">
          <v:rect id="_x0000_i3905" style="width:0;height:1.5pt" o:hralign="center" o:hrstd="t" o:hr="t" fillcolor="#a0a0a0" stroked="f"/>
        </w:pict>
      </w:r>
    </w:p>
    <w:p w14:paraId="6580EC28"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1. Local subnet case — host → host on same subnet</w:t>
      </w:r>
    </w:p>
    <w:p w14:paraId="1DF0A468" w14:textId="77777777" w:rsidR="00CA2886" w:rsidRPr="00CA2886" w:rsidRDefault="00CA2886" w:rsidP="00CA2886">
      <w:r w:rsidRPr="00CA2886">
        <w:t>Example:</w:t>
      </w:r>
    </w:p>
    <w:p w14:paraId="33DFF682" w14:textId="77777777" w:rsidR="00CA2886" w:rsidRPr="00CA2886" w:rsidRDefault="00CA2886" w:rsidP="00CA2886">
      <w:pPr>
        <w:numPr>
          <w:ilvl w:val="0"/>
          <w:numId w:val="219"/>
        </w:numPr>
      </w:pPr>
      <w:r w:rsidRPr="00CA2886">
        <w:t>Host A: 10.1.0.2, mask /24, gateway 10.1.0.1</w:t>
      </w:r>
    </w:p>
    <w:p w14:paraId="3200B311" w14:textId="77777777" w:rsidR="00CA2886" w:rsidRPr="00CA2886" w:rsidRDefault="00CA2886" w:rsidP="00CA2886">
      <w:pPr>
        <w:numPr>
          <w:ilvl w:val="0"/>
          <w:numId w:val="219"/>
        </w:numPr>
      </w:pPr>
      <w:r w:rsidRPr="00CA2886">
        <w:lastRenderedPageBreak/>
        <w:t>Host B: 10.1.0.3 (same subnet)</w:t>
      </w:r>
    </w:p>
    <w:p w14:paraId="5FE264D9" w14:textId="77777777" w:rsidR="00CA2886" w:rsidRPr="00CA2886" w:rsidRDefault="00CA2886" w:rsidP="00CA2886">
      <w:pPr>
        <w:numPr>
          <w:ilvl w:val="0"/>
          <w:numId w:val="219"/>
        </w:numPr>
      </w:pPr>
      <w:r w:rsidRPr="00CA2886">
        <w:t>Both are connected (perhaps via a simple L2 switch) to the same ToR.</w:t>
      </w:r>
    </w:p>
    <w:p w14:paraId="0B43B23A" w14:textId="77777777" w:rsidR="00CA2886" w:rsidRPr="00CA2886" w:rsidRDefault="00CA2886" w:rsidP="00CA2886">
      <w:pPr>
        <w:rPr>
          <w:b/>
          <w:bCs/>
        </w:rPr>
      </w:pPr>
      <w:r w:rsidRPr="00CA2886">
        <w:rPr>
          <w:b/>
          <w:bCs/>
        </w:rPr>
        <w:t>What happens</w:t>
      </w:r>
    </w:p>
    <w:p w14:paraId="3F1902EF" w14:textId="77777777" w:rsidR="00CA2886" w:rsidRPr="00CA2886" w:rsidRDefault="00CA2886" w:rsidP="00CA2886">
      <w:pPr>
        <w:numPr>
          <w:ilvl w:val="0"/>
          <w:numId w:val="220"/>
        </w:numPr>
      </w:pPr>
      <w:r w:rsidRPr="00CA2886">
        <w:t>A computes dst_ip &amp; mask == self_ip &amp; mask → true → same subnet.</w:t>
      </w:r>
    </w:p>
    <w:p w14:paraId="3D925694" w14:textId="77777777" w:rsidR="00CA2886" w:rsidRPr="00CA2886" w:rsidRDefault="00CA2886" w:rsidP="00CA2886">
      <w:pPr>
        <w:numPr>
          <w:ilvl w:val="0"/>
          <w:numId w:val="220"/>
        </w:numPr>
      </w:pPr>
      <w:r w:rsidRPr="00CA2886">
        <w:t xml:space="preserve">A checks its </w:t>
      </w:r>
      <w:r w:rsidRPr="00CA2886">
        <w:rPr>
          <w:b/>
          <w:bCs/>
        </w:rPr>
        <w:t>ARP cache</w:t>
      </w:r>
      <w:r w:rsidRPr="00CA2886">
        <w:t>: “Do I know MAC for 10.1.0.3?”</w:t>
      </w:r>
    </w:p>
    <w:p w14:paraId="321037BE" w14:textId="77777777" w:rsidR="00CA2886" w:rsidRPr="00CA2886" w:rsidRDefault="00CA2886" w:rsidP="00CA2886">
      <w:pPr>
        <w:numPr>
          <w:ilvl w:val="1"/>
          <w:numId w:val="220"/>
        </w:numPr>
      </w:pPr>
      <w:r w:rsidRPr="00CA2886">
        <w:t xml:space="preserve">If not, it </w:t>
      </w:r>
      <w:r w:rsidRPr="00CA2886">
        <w:rPr>
          <w:b/>
          <w:bCs/>
        </w:rPr>
        <w:t>broadcasts an ARP request</w:t>
      </w:r>
      <w:r w:rsidRPr="00CA2886">
        <w:t>:</w:t>
      </w:r>
    </w:p>
    <w:p w14:paraId="333754E8" w14:textId="77777777" w:rsidR="00CA2886" w:rsidRPr="00CA2886" w:rsidRDefault="00CA2886" w:rsidP="00CA2886">
      <w:pPr>
        <w:numPr>
          <w:ilvl w:val="1"/>
          <w:numId w:val="220"/>
        </w:numPr>
        <w:tabs>
          <w:tab w:val="clear" w:pos="1440"/>
        </w:tabs>
      </w:pPr>
      <w:r w:rsidRPr="00CA2886">
        <w:t>Who has 10.1.0.3? Tell 10.1.0.2</w:t>
      </w:r>
    </w:p>
    <w:p w14:paraId="6CC11CCC" w14:textId="77777777" w:rsidR="00CA2886" w:rsidRPr="00CA2886" w:rsidRDefault="00CA2886" w:rsidP="00CA2886">
      <w:pPr>
        <w:numPr>
          <w:ilvl w:val="0"/>
          <w:numId w:val="220"/>
        </w:numPr>
      </w:pPr>
      <w:r w:rsidRPr="00CA2886">
        <w:t xml:space="preserve">The L2 switch </w:t>
      </w:r>
      <w:r w:rsidRPr="00CA2886">
        <w:rPr>
          <w:b/>
          <w:bCs/>
        </w:rPr>
        <w:t>floods</w:t>
      </w:r>
      <w:r w:rsidRPr="00CA2886">
        <w:t xml:space="preserve"> that broadcast to all its ports in the same VLAN.</w:t>
      </w:r>
    </w:p>
    <w:p w14:paraId="477ABA1E" w14:textId="77777777" w:rsidR="00CA2886" w:rsidRPr="00CA2886" w:rsidRDefault="00CA2886" w:rsidP="00CA2886">
      <w:pPr>
        <w:numPr>
          <w:ilvl w:val="0"/>
          <w:numId w:val="220"/>
        </w:numPr>
      </w:pPr>
      <w:r w:rsidRPr="00CA2886">
        <w:t>Host B replies:</w:t>
      </w:r>
    </w:p>
    <w:p w14:paraId="4A42DC0D" w14:textId="77777777" w:rsidR="00CA2886" w:rsidRPr="00CA2886" w:rsidRDefault="00CA2886" w:rsidP="00CA2886">
      <w:pPr>
        <w:numPr>
          <w:ilvl w:val="0"/>
          <w:numId w:val="220"/>
        </w:numPr>
        <w:tabs>
          <w:tab w:val="clear" w:pos="720"/>
        </w:tabs>
      </w:pPr>
      <w:r w:rsidRPr="00CA2886">
        <w:t>10.1.0.3 is at aa:bb:cc:dd:ee:ff</w:t>
      </w:r>
    </w:p>
    <w:p w14:paraId="0200BFAF" w14:textId="77777777" w:rsidR="00CA2886" w:rsidRPr="00CA2886" w:rsidRDefault="00CA2886" w:rsidP="00CA2886">
      <w:pPr>
        <w:numPr>
          <w:ilvl w:val="0"/>
          <w:numId w:val="220"/>
        </w:numPr>
      </w:pPr>
      <w:r w:rsidRPr="00CA2886">
        <w:t xml:space="preserve">A stores the mapping (10.1.0.3 → aa:bb:cc:dd:ee:ff) in its ARP table and sends the IP packet </w:t>
      </w:r>
      <w:r w:rsidRPr="00CA2886">
        <w:rPr>
          <w:b/>
          <w:bCs/>
        </w:rPr>
        <w:t>to that MAC</w:t>
      </w:r>
      <w:r w:rsidRPr="00CA2886">
        <w:t xml:space="preserve"> (switch just forwards by MAC).</w:t>
      </w:r>
    </w:p>
    <w:p w14:paraId="71C651B2" w14:textId="77777777" w:rsidR="00CA2886" w:rsidRPr="00CA2886" w:rsidRDefault="00CA2886" w:rsidP="00CA2886">
      <w:r w:rsidRPr="00CA2886">
        <w:t xml:space="preserve">So yes — even if there’s a switch between them, ARP is used — but </w:t>
      </w:r>
      <w:r w:rsidRPr="00CA2886">
        <w:rPr>
          <w:b/>
          <w:bCs/>
        </w:rPr>
        <w:t>the switch is not part of ARP itself</w:t>
      </w:r>
      <w:r w:rsidRPr="00CA2886">
        <w:t>; it just relays broadcasts and learns MAC locations in its L2 table.</w:t>
      </w:r>
    </w:p>
    <w:p w14:paraId="6039118D" w14:textId="77777777" w:rsidR="00CA2886" w:rsidRPr="00CA2886" w:rsidRDefault="00CA2886" w:rsidP="00CA2886">
      <w:r w:rsidRPr="00CA2886">
        <w:pict w14:anchorId="6E193563">
          <v:rect id="_x0000_i3906" style="width:0;height:1.5pt" o:hralign="center" o:hrstd="t" o:hr="t" fillcolor="#a0a0a0" stroked="f"/>
        </w:pict>
      </w:r>
    </w:p>
    <w:p w14:paraId="086330C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2. Non-local subnet case — host → remote IP</w:t>
      </w:r>
    </w:p>
    <w:p w14:paraId="6052307B" w14:textId="77777777" w:rsidR="00CA2886" w:rsidRPr="00CA2886" w:rsidRDefault="00CA2886" w:rsidP="00CA2886">
      <w:r w:rsidRPr="00CA2886">
        <w:t>Example:</w:t>
      </w:r>
    </w:p>
    <w:p w14:paraId="4C1ACCC1" w14:textId="77777777" w:rsidR="00CA2886" w:rsidRPr="00CA2886" w:rsidRDefault="00CA2886" w:rsidP="00CA2886">
      <w:pPr>
        <w:numPr>
          <w:ilvl w:val="0"/>
          <w:numId w:val="221"/>
        </w:numPr>
      </w:pPr>
      <w:r w:rsidRPr="00CA2886">
        <w:t>Host A: 10.1.0.2, mask /24, gateway 10.1.0.1</w:t>
      </w:r>
    </w:p>
    <w:p w14:paraId="3B2DDB6F" w14:textId="77777777" w:rsidR="00CA2886" w:rsidRPr="00CA2886" w:rsidRDefault="00CA2886" w:rsidP="00CA2886">
      <w:pPr>
        <w:numPr>
          <w:ilvl w:val="0"/>
          <w:numId w:val="221"/>
        </w:numPr>
      </w:pPr>
      <w:r w:rsidRPr="00CA2886">
        <w:t>Destination: 10.2.0.7 (different subnet)</w:t>
      </w:r>
    </w:p>
    <w:p w14:paraId="69480A90" w14:textId="77777777" w:rsidR="00CA2886" w:rsidRPr="00CA2886" w:rsidRDefault="00CA2886" w:rsidP="00CA2886">
      <w:pPr>
        <w:rPr>
          <w:b/>
          <w:bCs/>
        </w:rPr>
      </w:pPr>
      <w:r w:rsidRPr="00CA2886">
        <w:rPr>
          <w:b/>
          <w:bCs/>
        </w:rPr>
        <w:t>What happens</w:t>
      </w:r>
    </w:p>
    <w:p w14:paraId="0BCA1CF8" w14:textId="77777777" w:rsidR="00CA2886" w:rsidRPr="00CA2886" w:rsidRDefault="00CA2886" w:rsidP="00CA2886">
      <w:pPr>
        <w:numPr>
          <w:ilvl w:val="0"/>
          <w:numId w:val="222"/>
        </w:numPr>
      </w:pPr>
      <w:r w:rsidRPr="00CA2886">
        <w:t>A computes dst_ip &amp; mask != self_ip &amp; mask → not local.</w:t>
      </w:r>
    </w:p>
    <w:p w14:paraId="63C603B9" w14:textId="77777777" w:rsidR="00CA2886" w:rsidRPr="00CA2886" w:rsidRDefault="00CA2886" w:rsidP="00CA2886">
      <w:pPr>
        <w:numPr>
          <w:ilvl w:val="0"/>
          <w:numId w:val="222"/>
        </w:numPr>
      </w:pPr>
      <w:r w:rsidRPr="00CA2886">
        <w:t xml:space="preserve">A knows to send all “non-local” traffic to its </w:t>
      </w:r>
      <w:r w:rsidRPr="00CA2886">
        <w:rPr>
          <w:b/>
          <w:bCs/>
        </w:rPr>
        <w:t>gateway</w:t>
      </w:r>
      <w:r w:rsidRPr="00CA2886">
        <w:t>, 10.1.0.1.</w:t>
      </w:r>
    </w:p>
    <w:p w14:paraId="3E89C1CC" w14:textId="77777777" w:rsidR="00CA2886" w:rsidRPr="00CA2886" w:rsidRDefault="00CA2886" w:rsidP="00CA2886">
      <w:pPr>
        <w:numPr>
          <w:ilvl w:val="0"/>
          <w:numId w:val="222"/>
        </w:numPr>
      </w:pPr>
      <w:r w:rsidRPr="00CA2886">
        <w:t xml:space="preserve">A checks its ARP table for </w:t>
      </w:r>
      <w:r w:rsidRPr="00CA2886">
        <w:rPr>
          <w:b/>
          <w:bCs/>
        </w:rPr>
        <w:t>10.1.0.1</w:t>
      </w:r>
      <w:r w:rsidRPr="00CA2886">
        <w:t xml:space="preserve"> (the gateway IP).</w:t>
      </w:r>
    </w:p>
    <w:p w14:paraId="45DC9709" w14:textId="77777777" w:rsidR="00CA2886" w:rsidRPr="00CA2886" w:rsidRDefault="00CA2886" w:rsidP="00CA2886">
      <w:pPr>
        <w:numPr>
          <w:ilvl w:val="1"/>
          <w:numId w:val="222"/>
        </w:numPr>
      </w:pPr>
      <w:r w:rsidRPr="00CA2886">
        <w:t>If missing, it broadcasts:</w:t>
      </w:r>
    </w:p>
    <w:p w14:paraId="3A9B0BA3" w14:textId="77777777" w:rsidR="00CA2886" w:rsidRPr="00CA2886" w:rsidRDefault="00CA2886" w:rsidP="00CA2886">
      <w:pPr>
        <w:numPr>
          <w:ilvl w:val="1"/>
          <w:numId w:val="222"/>
        </w:numPr>
        <w:tabs>
          <w:tab w:val="clear" w:pos="1440"/>
        </w:tabs>
      </w:pPr>
      <w:r w:rsidRPr="00CA2886">
        <w:t>Who has 10.1.0.1? Tell 10.1.0.2</w:t>
      </w:r>
    </w:p>
    <w:p w14:paraId="691A3E1C" w14:textId="77777777" w:rsidR="00CA2886" w:rsidRPr="00CA2886" w:rsidRDefault="00CA2886" w:rsidP="00CA2886">
      <w:pPr>
        <w:numPr>
          <w:ilvl w:val="1"/>
          <w:numId w:val="222"/>
        </w:numPr>
      </w:pPr>
      <w:r w:rsidRPr="00CA2886">
        <w:t>The ToR (which owns 10.1.0.1) replies with its MAC.</w:t>
      </w:r>
    </w:p>
    <w:p w14:paraId="2ECDA678" w14:textId="77777777" w:rsidR="00CA2886" w:rsidRPr="00CA2886" w:rsidRDefault="00CA2886" w:rsidP="00CA2886">
      <w:pPr>
        <w:numPr>
          <w:ilvl w:val="0"/>
          <w:numId w:val="222"/>
        </w:numPr>
      </w:pPr>
      <w:r w:rsidRPr="00CA2886">
        <w:t>A then sends the IP packet with:</w:t>
      </w:r>
    </w:p>
    <w:p w14:paraId="22780B75" w14:textId="77777777" w:rsidR="00CA2886" w:rsidRPr="00CA2886" w:rsidRDefault="00CA2886" w:rsidP="00CA2886">
      <w:pPr>
        <w:numPr>
          <w:ilvl w:val="1"/>
          <w:numId w:val="222"/>
        </w:numPr>
      </w:pPr>
      <w:r w:rsidRPr="00CA2886">
        <w:rPr>
          <w:b/>
          <w:bCs/>
        </w:rPr>
        <w:t>Ethernet dest MAC = ToR’s MAC</w:t>
      </w:r>
    </w:p>
    <w:p w14:paraId="725C5461" w14:textId="77777777" w:rsidR="00CA2886" w:rsidRPr="00CA2886" w:rsidRDefault="00CA2886" w:rsidP="00CA2886">
      <w:pPr>
        <w:numPr>
          <w:ilvl w:val="1"/>
          <w:numId w:val="222"/>
        </w:numPr>
      </w:pPr>
      <w:r w:rsidRPr="00CA2886">
        <w:rPr>
          <w:b/>
          <w:bCs/>
        </w:rPr>
        <w:lastRenderedPageBreak/>
        <w:t>IP dest = 10.2.0.7</w:t>
      </w:r>
    </w:p>
    <w:p w14:paraId="5B1DF503" w14:textId="77777777" w:rsidR="00CA2886" w:rsidRPr="00CA2886" w:rsidRDefault="00CA2886" w:rsidP="00CA2886">
      <w:r w:rsidRPr="00CA2886">
        <w:t xml:space="preserve">The switch’s (ToR’s) router logic receives it and performs an </w:t>
      </w:r>
      <w:r w:rsidRPr="00CA2886">
        <w:rPr>
          <w:b/>
          <w:bCs/>
        </w:rPr>
        <w:t>L3 lookup</w:t>
      </w:r>
      <w:r w:rsidRPr="00CA2886">
        <w:t xml:space="preserve"> to route it upward.</w:t>
      </w:r>
    </w:p>
    <w:p w14:paraId="274D63F6" w14:textId="77777777" w:rsidR="00CA2886" w:rsidRPr="00CA2886" w:rsidRDefault="00CA2886" w:rsidP="00CA2886">
      <w:r w:rsidRPr="00CA2886">
        <w:pict w14:anchorId="58221B70">
          <v:rect id="_x0000_i3907" style="width:0;height:1.5pt" o:hralign="center" o:hrstd="t" o:hr="t" fillcolor="#a0a0a0" stroked="f"/>
        </w:pict>
      </w:r>
    </w:p>
    <w:p w14:paraId="5F008F1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3. So what’s in the ARP table?</w:t>
      </w:r>
    </w:p>
    <w:p w14:paraId="337F0E99" w14:textId="77777777" w:rsidR="00CA2886" w:rsidRPr="00CA2886" w:rsidRDefault="00CA2886" w:rsidP="00CA2886">
      <w:r w:rsidRPr="00CA2886">
        <w:t xml:space="preserve">Each host maintains a </w:t>
      </w:r>
      <w:r w:rsidRPr="00CA2886">
        <w:rPr>
          <w:b/>
          <w:bCs/>
        </w:rPr>
        <w:t>small mapping table</w:t>
      </w:r>
      <w:r w:rsidRPr="00CA288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1942"/>
        <w:gridCol w:w="1058"/>
      </w:tblGrid>
      <w:tr w:rsidR="00CA2886" w:rsidRPr="00CA2886" w14:paraId="502BB1E6" w14:textId="77777777">
        <w:trPr>
          <w:tblHeader/>
          <w:tblCellSpacing w:w="15" w:type="dxa"/>
        </w:trPr>
        <w:tc>
          <w:tcPr>
            <w:tcW w:w="0" w:type="auto"/>
            <w:vAlign w:val="center"/>
            <w:hideMark/>
          </w:tcPr>
          <w:p w14:paraId="2C5FCCDD" w14:textId="77777777" w:rsidR="00CA2886" w:rsidRPr="00CA2886" w:rsidRDefault="00CA2886" w:rsidP="00CA2886">
            <w:pPr>
              <w:rPr>
                <w:b/>
                <w:bCs/>
              </w:rPr>
            </w:pPr>
            <w:r w:rsidRPr="00CA2886">
              <w:rPr>
                <w:b/>
                <w:bCs/>
              </w:rPr>
              <w:t>IP Address</w:t>
            </w:r>
          </w:p>
        </w:tc>
        <w:tc>
          <w:tcPr>
            <w:tcW w:w="0" w:type="auto"/>
            <w:vAlign w:val="center"/>
            <w:hideMark/>
          </w:tcPr>
          <w:p w14:paraId="7243067C" w14:textId="77777777" w:rsidR="00CA2886" w:rsidRPr="00CA2886" w:rsidRDefault="00CA2886" w:rsidP="00CA2886">
            <w:pPr>
              <w:rPr>
                <w:b/>
                <w:bCs/>
              </w:rPr>
            </w:pPr>
            <w:r w:rsidRPr="00CA2886">
              <w:rPr>
                <w:b/>
                <w:bCs/>
              </w:rPr>
              <w:t>MAC Address</w:t>
            </w:r>
          </w:p>
        </w:tc>
        <w:tc>
          <w:tcPr>
            <w:tcW w:w="0" w:type="auto"/>
            <w:vAlign w:val="center"/>
            <w:hideMark/>
          </w:tcPr>
          <w:p w14:paraId="105CB8D6" w14:textId="77777777" w:rsidR="00CA2886" w:rsidRPr="00CA2886" w:rsidRDefault="00CA2886" w:rsidP="00CA2886">
            <w:pPr>
              <w:rPr>
                <w:b/>
                <w:bCs/>
              </w:rPr>
            </w:pPr>
            <w:r w:rsidRPr="00CA2886">
              <w:rPr>
                <w:b/>
                <w:bCs/>
              </w:rPr>
              <w:t>Age (sec)</w:t>
            </w:r>
          </w:p>
        </w:tc>
      </w:tr>
      <w:tr w:rsidR="00CA2886" w:rsidRPr="00CA2886" w14:paraId="48996342" w14:textId="77777777">
        <w:trPr>
          <w:tblCellSpacing w:w="15" w:type="dxa"/>
        </w:trPr>
        <w:tc>
          <w:tcPr>
            <w:tcW w:w="0" w:type="auto"/>
            <w:vAlign w:val="center"/>
            <w:hideMark/>
          </w:tcPr>
          <w:p w14:paraId="37549B53" w14:textId="77777777" w:rsidR="00CA2886" w:rsidRPr="00CA2886" w:rsidRDefault="00CA2886" w:rsidP="00CA2886">
            <w:r w:rsidRPr="00CA2886">
              <w:t>10.1.0.3</w:t>
            </w:r>
          </w:p>
        </w:tc>
        <w:tc>
          <w:tcPr>
            <w:tcW w:w="0" w:type="auto"/>
            <w:vAlign w:val="center"/>
            <w:hideMark/>
          </w:tcPr>
          <w:p w14:paraId="43D77FAA" w14:textId="77777777" w:rsidR="00CA2886" w:rsidRPr="00CA2886" w:rsidRDefault="00CA2886" w:rsidP="00CA2886">
            <w:r w:rsidRPr="00CA2886">
              <w:t>aa:bb:cc:dd:ee:ff</w:t>
            </w:r>
          </w:p>
        </w:tc>
        <w:tc>
          <w:tcPr>
            <w:tcW w:w="0" w:type="auto"/>
            <w:vAlign w:val="center"/>
            <w:hideMark/>
          </w:tcPr>
          <w:p w14:paraId="3D4985A8" w14:textId="77777777" w:rsidR="00CA2886" w:rsidRPr="00CA2886" w:rsidRDefault="00CA2886" w:rsidP="00CA2886">
            <w:r w:rsidRPr="00CA2886">
              <w:t>100</w:t>
            </w:r>
          </w:p>
        </w:tc>
      </w:tr>
      <w:tr w:rsidR="00CA2886" w:rsidRPr="00CA2886" w14:paraId="5ABFA4D8" w14:textId="77777777">
        <w:trPr>
          <w:tblCellSpacing w:w="15" w:type="dxa"/>
        </w:trPr>
        <w:tc>
          <w:tcPr>
            <w:tcW w:w="0" w:type="auto"/>
            <w:vAlign w:val="center"/>
            <w:hideMark/>
          </w:tcPr>
          <w:p w14:paraId="3F81C407" w14:textId="77777777" w:rsidR="00CA2886" w:rsidRPr="00CA2886" w:rsidRDefault="00CA2886" w:rsidP="00CA2886">
            <w:r w:rsidRPr="00CA2886">
              <w:t>10.1.0.1</w:t>
            </w:r>
          </w:p>
        </w:tc>
        <w:tc>
          <w:tcPr>
            <w:tcW w:w="0" w:type="auto"/>
            <w:vAlign w:val="center"/>
            <w:hideMark/>
          </w:tcPr>
          <w:p w14:paraId="704A0D58" w14:textId="77777777" w:rsidR="00CA2886" w:rsidRPr="00CA2886" w:rsidRDefault="00CA2886" w:rsidP="00CA2886">
            <w:r w:rsidRPr="00CA2886">
              <w:t>00:11:22:33:44:55</w:t>
            </w:r>
          </w:p>
        </w:tc>
        <w:tc>
          <w:tcPr>
            <w:tcW w:w="0" w:type="auto"/>
            <w:vAlign w:val="center"/>
            <w:hideMark/>
          </w:tcPr>
          <w:p w14:paraId="63EEC9C6" w14:textId="77777777" w:rsidR="00CA2886" w:rsidRPr="00CA2886" w:rsidRDefault="00CA2886" w:rsidP="00CA2886">
            <w:r w:rsidRPr="00CA2886">
              <w:t>200</w:t>
            </w:r>
          </w:p>
        </w:tc>
      </w:tr>
    </w:tbl>
    <w:p w14:paraId="0523CC3D" w14:textId="77777777" w:rsidR="00CA2886" w:rsidRPr="00CA2886" w:rsidRDefault="00CA2886" w:rsidP="00CA2886">
      <w:r w:rsidRPr="00CA2886">
        <w:t>It contains only entries for:</w:t>
      </w:r>
    </w:p>
    <w:p w14:paraId="495EE480" w14:textId="77777777" w:rsidR="00CA2886" w:rsidRPr="00CA2886" w:rsidRDefault="00CA2886" w:rsidP="00CA2886">
      <w:pPr>
        <w:numPr>
          <w:ilvl w:val="0"/>
          <w:numId w:val="223"/>
        </w:numPr>
      </w:pPr>
      <w:r w:rsidRPr="00CA2886">
        <w:t xml:space="preserve">Other hosts in the </w:t>
      </w:r>
      <w:r w:rsidRPr="00CA2886">
        <w:rPr>
          <w:b/>
          <w:bCs/>
        </w:rPr>
        <w:t>same subnet</w:t>
      </w:r>
      <w:r w:rsidRPr="00CA2886">
        <w:t>, and</w:t>
      </w:r>
    </w:p>
    <w:p w14:paraId="5870E002" w14:textId="77777777" w:rsidR="00CA2886" w:rsidRPr="00CA2886" w:rsidRDefault="00CA2886" w:rsidP="00CA2886">
      <w:pPr>
        <w:numPr>
          <w:ilvl w:val="0"/>
          <w:numId w:val="223"/>
        </w:numPr>
      </w:pPr>
      <w:r w:rsidRPr="00CA2886">
        <w:t xml:space="preserve">The </w:t>
      </w:r>
      <w:r w:rsidRPr="00CA2886">
        <w:rPr>
          <w:b/>
          <w:bCs/>
        </w:rPr>
        <w:t>default gateway</w:t>
      </w:r>
      <w:r w:rsidRPr="00CA2886">
        <w:t xml:space="preserve"> (for everything else).</w:t>
      </w:r>
    </w:p>
    <w:p w14:paraId="7D4EA0F0" w14:textId="77777777" w:rsidR="00CA2886" w:rsidRPr="00CA2886" w:rsidRDefault="00CA2886" w:rsidP="00CA2886">
      <w:r w:rsidRPr="00CA2886">
        <w:t>So ARP is not a “list of all reachable IPs.” It’s just a cache of the few L2 neighbors you’ve needed to talk to recently.</w:t>
      </w:r>
    </w:p>
    <w:p w14:paraId="4C810CD3" w14:textId="77777777" w:rsidR="00CA2886" w:rsidRPr="00CA2886" w:rsidRDefault="00CA2886" w:rsidP="00CA2886">
      <w:r w:rsidRPr="00CA2886">
        <w:pict w14:anchorId="2F8376EC">
          <v:rect id="_x0000_i3908" style="width:0;height:1.5pt" o:hralign="center" o:hrstd="t" o:hr="t" fillcolor="#a0a0a0" stroked="f"/>
        </w:pict>
      </w:r>
    </w:p>
    <w:p w14:paraId="0DD5DB6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4. The switch’s role</w:t>
      </w:r>
    </w:p>
    <w:p w14:paraId="604E2B8C" w14:textId="77777777" w:rsidR="00CA2886" w:rsidRPr="00CA2886" w:rsidRDefault="00CA2886" w:rsidP="00CA2886">
      <w:r w:rsidRPr="00CA2886">
        <w:t xml:space="preserve">An L2 switch does </w:t>
      </w:r>
      <w:r w:rsidRPr="00CA2886">
        <w:rPr>
          <w:b/>
          <w:bCs/>
        </w:rPr>
        <w:t>not use IP or ARP</w:t>
      </w:r>
      <w:r w:rsidRPr="00CA2886">
        <w:t>.</w:t>
      </w:r>
      <w:r w:rsidRPr="00CA2886">
        <w:br/>
        <w:t xml:space="preserve">It maintains a </w:t>
      </w:r>
      <w:r w:rsidRPr="00CA2886">
        <w:rPr>
          <w:b/>
          <w:bCs/>
        </w:rPr>
        <w:t>MAC forwarding table</w:t>
      </w:r>
      <w:r w:rsidRPr="00CA2886">
        <w:t xml:space="preserve"> (learned dynamically):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629"/>
      </w:tblGrid>
      <w:tr w:rsidR="00CA2886" w:rsidRPr="00CA2886" w14:paraId="74F2E182" w14:textId="77777777">
        <w:trPr>
          <w:tblHeader/>
          <w:tblCellSpacing w:w="15" w:type="dxa"/>
        </w:trPr>
        <w:tc>
          <w:tcPr>
            <w:tcW w:w="0" w:type="auto"/>
            <w:vAlign w:val="center"/>
            <w:hideMark/>
          </w:tcPr>
          <w:p w14:paraId="31E977BF" w14:textId="77777777" w:rsidR="00CA2886" w:rsidRPr="00CA2886" w:rsidRDefault="00CA2886" w:rsidP="00CA2886">
            <w:pPr>
              <w:rPr>
                <w:b/>
                <w:bCs/>
              </w:rPr>
            </w:pPr>
            <w:r w:rsidRPr="00CA2886">
              <w:rPr>
                <w:b/>
                <w:bCs/>
              </w:rPr>
              <w:t>MAC</w:t>
            </w:r>
          </w:p>
        </w:tc>
        <w:tc>
          <w:tcPr>
            <w:tcW w:w="0" w:type="auto"/>
            <w:vAlign w:val="center"/>
            <w:hideMark/>
          </w:tcPr>
          <w:p w14:paraId="64A3A4B7" w14:textId="77777777" w:rsidR="00CA2886" w:rsidRPr="00CA2886" w:rsidRDefault="00CA2886" w:rsidP="00CA2886">
            <w:pPr>
              <w:rPr>
                <w:b/>
                <w:bCs/>
              </w:rPr>
            </w:pPr>
            <w:r w:rsidRPr="00CA2886">
              <w:rPr>
                <w:b/>
                <w:bCs/>
              </w:rPr>
              <w:t>Port</w:t>
            </w:r>
          </w:p>
        </w:tc>
      </w:tr>
      <w:tr w:rsidR="00CA2886" w:rsidRPr="00CA2886" w14:paraId="5FB56268" w14:textId="77777777">
        <w:trPr>
          <w:tblCellSpacing w:w="15" w:type="dxa"/>
        </w:trPr>
        <w:tc>
          <w:tcPr>
            <w:tcW w:w="0" w:type="auto"/>
            <w:vAlign w:val="center"/>
            <w:hideMark/>
          </w:tcPr>
          <w:p w14:paraId="24C2410C" w14:textId="77777777" w:rsidR="00CA2886" w:rsidRPr="00CA2886" w:rsidRDefault="00CA2886" w:rsidP="00CA2886">
            <w:r w:rsidRPr="00CA2886">
              <w:t>aa:bb:cc:dd:ee:ff</w:t>
            </w:r>
          </w:p>
        </w:tc>
        <w:tc>
          <w:tcPr>
            <w:tcW w:w="0" w:type="auto"/>
            <w:vAlign w:val="center"/>
            <w:hideMark/>
          </w:tcPr>
          <w:p w14:paraId="4B4636E9" w14:textId="77777777" w:rsidR="00CA2886" w:rsidRPr="00CA2886" w:rsidRDefault="00CA2886" w:rsidP="00CA2886">
            <w:r w:rsidRPr="00CA2886">
              <w:t>port3</w:t>
            </w:r>
          </w:p>
        </w:tc>
      </w:tr>
      <w:tr w:rsidR="00CA2886" w:rsidRPr="00CA2886" w14:paraId="6290B7D1" w14:textId="77777777">
        <w:trPr>
          <w:tblCellSpacing w:w="15" w:type="dxa"/>
        </w:trPr>
        <w:tc>
          <w:tcPr>
            <w:tcW w:w="0" w:type="auto"/>
            <w:vAlign w:val="center"/>
            <w:hideMark/>
          </w:tcPr>
          <w:p w14:paraId="4C8D20D9" w14:textId="77777777" w:rsidR="00CA2886" w:rsidRPr="00CA2886" w:rsidRDefault="00CA2886" w:rsidP="00CA2886">
            <w:r w:rsidRPr="00CA2886">
              <w:t>00:11:22:33:44:55</w:t>
            </w:r>
          </w:p>
        </w:tc>
        <w:tc>
          <w:tcPr>
            <w:tcW w:w="0" w:type="auto"/>
            <w:vAlign w:val="center"/>
            <w:hideMark/>
          </w:tcPr>
          <w:p w14:paraId="5D320257" w14:textId="77777777" w:rsidR="00CA2886" w:rsidRPr="00CA2886" w:rsidRDefault="00CA2886" w:rsidP="00CA2886">
            <w:r w:rsidRPr="00CA2886">
              <w:t>port1</w:t>
            </w:r>
          </w:p>
        </w:tc>
      </w:tr>
    </w:tbl>
    <w:p w14:paraId="64E8C290" w14:textId="77777777" w:rsidR="00CA2886" w:rsidRPr="00CA2886" w:rsidRDefault="00CA2886" w:rsidP="00CA2886">
      <w:r w:rsidRPr="00CA2886">
        <w:t>When it sees a broadcast (like ARP request), it floods it.</w:t>
      </w:r>
      <w:r w:rsidRPr="00CA2886">
        <w:br/>
        <w:t>When it sees a reply, it learns which MAC came from which port.</w:t>
      </w:r>
    </w:p>
    <w:p w14:paraId="507CEEE5" w14:textId="77777777" w:rsidR="00CA2886" w:rsidRPr="00CA2886" w:rsidRDefault="00CA2886" w:rsidP="00CA2886">
      <w:r w:rsidRPr="00CA2886">
        <w:t>So:</w:t>
      </w:r>
    </w:p>
    <w:p w14:paraId="63E5A633" w14:textId="77777777" w:rsidR="00CA2886" w:rsidRPr="00CA2886" w:rsidRDefault="00CA2886" w:rsidP="00CA2886">
      <w:pPr>
        <w:numPr>
          <w:ilvl w:val="0"/>
          <w:numId w:val="224"/>
        </w:numPr>
      </w:pPr>
      <w:r w:rsidRPr="00CA2886">
        <w:t>ARP = host-level, IP→MAC mapping</w:t>
      </w:r>
    </w:p>
    <w:p w14:paraId="7C25D8A7" w14:textId="77777777" w:rsidR="00CA2886" w:rsidRPr="00CA2886" w:rsidRDefault="00CA2886" w:rsidP="00CA2886">
      <w:pPr>
        <w:numPr>
          <w:ilvl w:val="0"/>
          <w:numId w:val="224"/>
        </w:numPr>
      </w:pPr>
      <w:r w:rsidRPr="00CA2886">
        <w:t>L2 forwarding = switch-level, MAC→port mapping</w:t>
      </w:r>
    </w:p>
    <w:p w14:paraId="52F56E9C" w14:textId="77777777" w:rsidR="00CA2886" w:rsidRPr="00CA2886" w:rsidRDefault="00CA2886" w:rsidP="00CA2886">
      <w:r w:rsidRPr="00CA2886">
        <w:t>They complement each other.</w:t>
      </w:r>
    </w:p>
    <w:p w14:paraId="2CA13EE6" w14:textId="77777777" w:rsidR="00CA2886" w:rsidRPr="00CA2886" w:rsidRDefault="00CA2886" w:rsidP="00CA2886">
      <w:r w:rsidRPr="00CA2886">
        <w:pict w14:anchorId="61761067">
          <v:rect id="_x0000_i3909" style="width:0;height:1.5pt" o:hralign="center" o:hrstd="t" o:hr="t" fillcolor="#a0a0a0" stroked="f"/>
        </w:pict>
      </w:r>
    </w:p>
    <w:p w14:paraId="40F6CA6E" w14:textId="77777777" w:rsidR="00CA2886" w:rsidRPr="00CA2886" w:rsidRDefault="00CA2886" w:rsidP="00CA2886">
      <w:pPr>
        <w:rPr>
          <w:b/>
          <w:bCs/>
        </w:rPr>
      </w:pPr>
      <w:r w:rsidRPr="00CA2886">
        <w:rPr>
          <w:rFonts w:ascii="Segoe UI Emoji" w:hAnsi="Segoe UI Emoji" w:cs="Segoe UI Emoji"/>
          <w:b/>
          <w:bCs/>
        </w:rPr>
        <w:lastRenderedPageBreak/>
        <w:t>⚙️</w:t>
      </w:r>
      <w:r w:rsidRPr="00CA2886">
        <w:rPr>
          <w:b/>
          <w:bCs/>
        </w:rPr>
        <w:t xml:space="preserve"> 5. In your simulation</w:t>
      </w:r>
    </w:p>
    <w:p w14:paraId="56C0C5BC" w14:textId="77777777" w:rsidR="00CA2886" w:rsidRPr="00CA2886" w:rsidRDefault="00CA2886" w:rsidP="00CA2886">
      <w:r w:rsidRPr="00CA2886">
        <w:t xml:space="preserve">Since you’re not modeling ARP or MACs, you can </w:t>
      </w:r>
      <w:r w:rsidRPr="00CA2886">
        <w:rPr>
          <w:b/>
          <w:bCs/>
        </w:rPr>
        <w:t>replace all this logic</w:t>
      </w:r>
      <w:r w:rsidRPr="00CA2886">
        <w:t xml:space="preserve"> with a simple rule:</w:t>
      </w:r>
    </w:p>
    <w:p w14:paraId="3C6EAD17" w14:textId="77777777" w:rsidR="00CA2886" w:rsidRPr="00CA2886" w:rsidRDefault="00CA2886" w:rsidP="00CA2886">
      <w:r w:rsidRPr="00CA2886">
        <w:t>if dst_p == self_p and dst_e == self_e:</w:t>
      </w:r>
    </w:p>
    <w:p w14:paraId="7CF3257E" w14:textId="77777777" w:rsidR="00CA2886" w:rsidRPr="00CA2886" w:rsidRDefault="00CA2886" w:rsidP="00CA2886">
      <w:r w:rsidRPr="00CA2886">
        <w:t xml:space="preserve">    next_hop = dst_host_id   # direct to host</w:t>
      </w:r>
    </w:p>
    <w:p w14:paraId="16F24052" w14:textId="77777777" w:rsidR="00CA2886" w:rsidRPr="00CA2886" w:rsidRDefault="00CA2886" w:rsidP="00CA2886">
      <w:r w:rsidRPr="00CA2886">
        <w:t>else:</w:t>
      </w:r>
    </w:p>
    <w:p w14:paraId="669A52D8" w14:textId="77777777" w:rsidR="00CA2886" w:rsidRPr="00CA2886" w:rsidRDefault="00CA2886" w:rsidP="00CA2886">
      <w:r w:rsidRPr="00CA2886">
        <w:t xml:space="preserve">    next_hop = default_gateway  # ToR edge switch</w:t>
      </w:r>
    </w:p>
    <w:p w14:paraId="49690621" w14:textId="77777777" w:rsidR="00CA2886" w:rsidRPr="00CA2886" w:rsidRDefault="00CA2886" w:rsidP="00CA2886">
      <w:r w:rsidRPr="00CA2886">
        <w:t>You don’t need to simulate ARP tables, broadcasts, or MAC learning — but conceptually, what you’re skipping is exactly this IP→MAC resolution process.</w:t>
      </w:r>
    </w:p>
    <w:p w14:paraId="5D1CFBC6" w14:textId="77777777" w:rsidR="00CA2886" w:rsidRPr="00CA2886" w:rsidRDefault="00CA2886" w:rsidP="00CA2886">
      <w:r w:rsidRPr="00CA2886">
        <w:pict w14:anchorId="09602300">
          <v:rect id="_x0000_i3910" style="width:0;height:1.5pt" o:hralign="center" o:hrstd="t" o:hr="t" fillcolor="#a0a0a0" stroked="f"/>
        </w:pict>
      </w:r>
    </w:p>
    <w:p w14:paraId="3BF3C85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3813"/>
        <w:gridCol w:w="3303"/>
      </w:tblGrid>
      <w:tr w:rsidR="00CA2886" w:rsidRPr="00CA2886" w14:paraId="5521B9E9" w14:textId="77777777">
        <w:trPr>
          <w:tblHeader/>
          <w:tblCellSpacing w:w="15" w:type="dxa"/>
        </w:trPr>
        <w:tc>
          <w:tcPr>
            <w:tcW w:w="0" w:type="auto"/>
            <w:vAlign w:val="center"/>
            <w:hideMark/>
          </w:tcPr>
          <w:p w14:paraId="1258F97D" w14:textId="77777777" w:rsidR="00CA2886" w:rsidRPr="00CA2886" w:rsidRDefault="00CA2886" w:rsidP="00CA2886">
            <w:pPr>
              <w:rPr>
                <w:b/>
                <w:bCs/>
              </w:rPr>
            </w:pPr>
            <w:r w:rsidRPr="00CA2886">
              <w:rPr>
                <w:b/>
                <w:bCs/>
              </w:rPr>
              <w:t>Concept</w:t>
            </w:r>
          </w:p>
        </w:tc>
        <w:tc>
          <w:tcPr>
            <w:tcW w:w="0" w:type="auto"/>
            <w:vAlign w:val="center"/>
            <w:hideMark/>
          </w:tcPr>
          <w:p w14:paraId="7A67E202" w14:textId="77777777" w:rsidR="00CA2886" w:rsidRPr="00CA2886" w:rsidRDefault="00CA2886" w:rsidP="00CA2886">
            <w:pPr>
              <w:rPr>
                <w:b/>
                <w:bCs/>
              </w:rPr>
            </w:pPr>
            <w:r w:rsidRPr="00CA2886">
              <w:rPr>
                <w:b/>
                <w:bCs/>
              </w:rPr>
              <w:t>Real network meaning</w:t>
            </w:r>
          </w:p>
        </w:tc>
        <w:tc>
          <w:tcPr>
            <w:tcW w:w="0" w:type="auto"/>
            <w:vAlign w:val="center"/>
            <w:hideMark/>
          </w:tcPr>
          <w:p w14:paraId="7E56705E" w14:textId="77777777" w:rsidR="00CA2886" w:rsidRPr="00CA2886" w:rsidRDefault="00CA2886" w:rsidP="00CA2886">
            <w:pPr>
              <w:rPr>
                <w:b/>
                <w:bCs/>
              </w:rPr>
            </w:pPr>
            <w:r w:rsidRPr="00CA2886">
              <w:rPr>
                <w:b/>
                <w:bCs/>
              </w:rPr>
              <w:t>In your simulator</w:t>
            </w:r>
          </w:p>
        </w:tc>
      </w:tr>
      <w:tr w:rsidR="00CA2886" w:rsidRPr="00CA2886" w14:paraId="56F61D1F" w14:textId="77777777">
        <w:trPr>
          <w:tblCellSpacing w:w="15" w:type="dxa"/>
        </w:trPr>
        <w:tc>
          <w:tcPr>
            <w:tcW w:w="0" w:type="auto"/>
            <w:vAlign w:val="center"/>
            <w:hideMark/>
          </w:tcPr>
          <w:p w14:paraId="09E611EA" w14:textId="77777777" w:rsidR="00CA2886" w:rsidRPr="00CA2886" w:rsidRDefault="00CA2886" w:rsidP="00CA2886">
            <w:r w:rsidRPr="00CA2886">
              <w:rPr>
                <w:b/>
                <w:bCs/>
              </w:rPr>
              <w:t>ARP request/reply</w:t>
            </w:r>
          </w:p>
        </w:tc>
        <w:tc>
          <w:tcPr>
            <w:tcW w:w="0" w:type="auto"/>
            <w:vAlign w:val="center"/>
            <w:hideMark/>
          </w:tcPr>
          <w:p w14:paraId="5A49F18F" w14:textId="77777777" w:rsidR="00CA2886" w:rsidRPr="00CA2886" w:rsidRDefault="00CA2886" w:rsidP="00CA2886">
            <w:r w:rsidRPr="00CA2886">
              <w:t>Resolves IP→MAC for same subnet</w:t>
            </w:r>
          </w:p>
        </w:tc>
        <w:tc>
          <w:tcPr>
            <w:tcW w:w="0" w:type="auto"/>
            <w:vAlign w:val="center"/>
            <w:hideMark/>
          </w:tcPr>
          <w:p w14:paraId="61C4D396" w14:textId="77777777" w:rsidR="00CA2886" w:rsidRPr="00CA2886" w:rsidRDefault="00CA2886" w:rsidP="00CA2886">
            <w:r w:rsidRPr="00CA2886">
              <w:t>Can be omitted entirely</w:t>
            </w:r>
          </w:p>
        </w:tc>
      </w:tr>
      <w:tr w:rsidR="00CA2886" w:rsidRPr="00CA2886" w14:paraId="51C11D82" w14:textId="77777777">
        <w:trPr>
          <w:tblCellSpacing w:w="15" w:type="dxa"/>
        </w:trPr>
        <w:tc>
          <w:tcPr>
            <w:tcW w:w="0" w:type="auto"/>
            <w:vAlign w:val="center"/>
            <w:hideMark/>
          </w:tcPr>
          <w:p w14:paraId="3AC8233A" w14:textId="77777777" w:rsidR="00CA2886" w:rsidRPr="00CA2886" w:rsidRDefault="00CA2886" w:rsidP="00CA2886">
            <w:r w:rsidRPr="00CA2886">
              <w:rPr>
                <w:b/>
                <w:bCs/>
              </w:rPr>
              <w:t>L2 switch</w:t>
            </w:r>
          </w:p>
        </w:tc>
        <w:tc>
          <w:tcPr>
            <w:tcW w:w="0" w:type="auto"/>
            <w:vAlign w:val="center"/>
            <w:hideMark/>
          </w:tcPr>
          <w:p w14:paraId="2AFC304E" w14:textId="77777777" w:rsidR="00CA2886" w:rsidRPr="00CA2886" w:rsidRDefault="00CA2886" w:rsidP="00CA2886">
            <w:r w:rsidRPr="00CA2886">
              <w:t>Forwards by MAC, floods ARP</w:t>
            </w:r>
          </w:p>
        </w:tc>
        <w:tc>
          <w:tcPr>
            <w:tcW w:w="0" w:type="auto"/>
            <w:vAlign w:val="center"/>
            <w:hideMark/>
          </w:tcPr>
          <w:p w14:paraId="27D5D7B6" w14:textId="77777777" w:rsidR="00CA2886" w:rsidRPr="00CA2886" w:rsidRDefault="00CA2886" w:rsidP="00CA2886">
            <w:r w:rsidRPr="00CA2886">
              <w:t>Just connect hosts to their ToR</w:t>
            </w:r>
          </w:p>
        </w:tc>
      </w:tr>
      <w:tr w:rsidR="00CA2886" w:rsidRPr="00CA2886" w14:paraId="420363B4" w14:textId="77777777">
        <w:trPr>
          <w:tblCellSpacing w:w="15" w:type="dxa"/>
        </w:trPr>
        <w:tc>
          <w:tcPr>
            <w:tcW w:w="0" w:type="auto"/>
            <w:vAlign w:val="center"/>
            <w:hideMark/>
          </w:tcPr>
          <w:p w14:paraId="7895ED7F" w14:textId="77777777" w:rsidR="00CA2886" w:rsidRPr="00CA2886" w:rsidRDefault="00CA2886" w:rsidP="00CA2886">
            <w:r w:rsidRPr="00CA2886">
              <w:rPr>
                <w:b/>
                <w:bCs/>
              </w:rPr>
              <w:t>ARP table</w:t>
            </w:r>
          </w:p>
        </w:tc>
        <w:tc>
          <w:tcPr>
            <w:tcW w:w="0" w:type="auto"/>
            <w:vAlign w:val="center"/>
            <w:hideMark/>
          </w:tcPr>
          <w:p w14:paraId="2AC52935" w14:textId="77777777" w:rsidR="00CA2886" w:rsidRPr="00CA2886" w:rsidRDefault="00CA2886" w:rsidP="00CA2886">
            <w:r w:rsidRPr="00CA2886">
              <w:t>Cache of IP↔MAC pairs (gateway + local hosts)</w:t>
            </w:r>
          </w:p>
        </w:tc>
        <w:tc>
          <w:tcPr>
            <w:tcW w:w="0" w:type="auto"/>
            <w:vAlign w:val="center"/>
            <w:hideMark/>
          </w:tcPr>
          <w:p w14:paraId="68CAAAB2" w14:textId="77777777" w:rsidR="00CA2886" w:rsidRPr="00CA2886" w:rsidRDefault="00CA2886" w:rsidP="00CA2886">
            <w:r w:rsidRPr="00CA2886">
              <w:t>Replace with direct “host→port” lookup</w:t>
            </w:r>
          </w:p>
        </w:tc>
      </w:tr>
      <w:tr w:rsidR="00CA2886" w:rsidRPr="00CA2886" w14:paraId="25DFC9F6" w14:textId="77777777">
        <w:trPr>
          <w:tblCellSpacing w:w="15" w:type="dxa"/>
        </w:trPr>
        <w:tc>
          <w:tcPr>
            <w:tcW w:w="0" w:type="auto"/>
            <w:vAlign w:val="center"/>
            <w:hideMark/>
          </w:tcPr>
          <w:p w14:paraId="1714BF98" w14:textId="77777777" w:rsidR="00CA2886" w:rsidRPr="00CA2886" w:rsidRDefault="00CA2886" w:rsidP="00CA2886">
            <w:r w:rsidRPr="00CA2886">
              <w:rPr>
                <w:b/>
                <w:bCs/>
              </w:rPr>
              <w:t>Gateway</w:t>
            </w:r>
          </w:p>
        </w:tc>
        <w:tc>
          <w:tcPr>
            <w:tcW w:w="0" w:type="auto"/>
            <w:vAlign w:val="center"/>
            <w:hideMark/>
          </w:tcPr>
          <w:p w14:paraId="1206DD79" w14:textId="77777777" w:rsidR="00CA2886" w:rsidRPr="00CA2886" w:rsidRDefault="00CA2886" w:rsidP="00CA2886">
            <w:r w:rsidRPr="00CA2886">
              <w:t>Router IP on subnet; host ARPs for it</w:t>
            </w:r>
          </w:p>
        </w:tc>
        <w:tc>
          <w:tcPr>
            <w:tcW w:w="0" w:type="auto"/>
            <w:vAlign w:val="center"/>
            <w:hideMark/>
          </w:tcPr>
          <w:p w14:paraId="2C6B27BA" w14:textId="77777777" w:rsidR="00CA2886" w:rsidRPr="00CA2886" w:rsidRDefault="00CA2886" w:rsidP="00CA2886">
            <w:r w:rsidRPr="00CA2886">
              <w:t>Predefined next-hop for non-local IPs</w:t>
            </w:r>
          </w:p>
        </w:tc>
      </w:tr>
    </w:tbl>
    <w:p w14:paraId="1553AF79" w14:textId="77777777" w:rsidR="00CA2886" w:rsidRPr="00CA2886" w:rsidRDefault="00CA2886" w:rsidP="00CA2886">
      <w:r w:rsidRPr="00CA2886">
        <w:pict w14:anchorId="482B79D6">
          <v:rect id="_x0000_i3911" style="width:0;height:1.5pt" o:hralign="center" o:hrstd="t" o:hr="t" fillcolor="#a0a0a0" stroked="f"/>
        </w:pict>
      </w:r>
    </w:p>
    <w:p w14:paraId="467F64E9" w14:textId="77777777" w:rsidR="00CA2886" w:rsidRPr="00CA2886" w:rsidRDefault="00CA2886" w:rsidP="00CA2886">
      <w:r w:rsidRPr="00CA2886">
        <w:t xml:space="preserve">Would you like me to illustrate this with a </w:t>
      </w:r>
      <w:r w:rsidRPr="00CA2886">
        <w:rPr>
          <w:b/>
          <w:bCs/>
        </w:rPr>
        <w:t>diagram of packet flow</w:t>
      </w:r>
      <w:r w:rsidRPr="00CA2886">
        <w:t xml:space="preserve"> (Host A → Host B same subnet vs Host A → remote subnet via ToR)? It makes this hierarchy instantly clear.</w:t>
      </w:r>
    </w:p>
    <w:p w14:paraId="204F2214" w14:textId="77777777" w:rsidR="00CA2886" w:rsidRPr="00CA2886" w:rsidRDefault="00CA2886" w:rsidP="00CA2886">
      <w:pPr>
        <w:rPr>
          <w:b/>
          <w:bCs/>
        </w:rPr>
      </w:pPr>
      <w:r w:rsidRPr="00CA2886">
        <w:rPr>
          <w:b/>
          <w:bCs/>
        </w:rPr>
        <w:t>You said:</w:t>
      </w:r>
    </w:p>
    <w:p w14:paraId="16DB0E2B" w14:textId="77777777" w:rsidR="00CA2886" w:rsidRPr="00CA2886" w:rsidRDefault="00CA2886" w:rsidP="00CA2886">
      <w:r w:rsidRPr="00CA2886">
        <w:t>Thanks. Excellent clear answer. My simulator has every entity mapped to object using discrete event simulator, so actually I will always need to "decide" inside a switch to which physical link the packet should go. I will use routing table for all the switches for all the hosts, avoiding the in-subnet vs. .remote communication</w:t>
      </w:r>
    </w:p>
    <w:p w14:paraId="6CBB443C" w14:textId="77777777" w:rsidR="00CA2886" w:rsidRPr="00CA2886" w:rsidRDefault="00CA2886" w:rsidP="00CA2886">
      <w:pPr>
        <w:rPr>
          <w:b/>
          <w:bCs/>
        </w:rPr>
      </w:pPr>
      <w:r w:rsidRPr="00CA2886">
        <w:rPr>
          <w:b/>
          <w:bCs/>
        </w:rPr>
        <w:t>ChatGPT said:</w:t>
      </w:r>
    </w:p>
    <w:p w14:paraId="6735AFF9" w14:textId="77777777" w:rsidR="00CA2886" w:rsidRPr="00CA2886" w:rsidRDefault="00CA2886" w:rsidP="00CA2886">
      <w:r w:rsidRPr="00CA2886">
        <w:t>Perfect — that’s a very pragmatic and elegant design choice for a discrete-event simulator.</w:t>
      </w:r>
      <w:r w:rsidRPr="00CA2886">
        <w:br/>
      </w:r>
      <w:r w:rsidRPr="00CA2886">
        <w:lastRenderedPageBreak/>
        <w:t>Let me affirm what you’ve just said and make sure the implications are clear for your implementation layer.</w:t>
      </w:r>
    </w:p>
    <w:p w14:paraId="11ACDF2B" w14:textId="77777777" w:rsidR="00CA2886" w:rsidRPr="00CA2886" w:rsidRDefault="00CA2886" w:rsidP="00CA2886">
      <w:r w:rsidRPr="00CA2886">
        <w:pict w14:anchorId="46EDE17B">
          <v:rect id="_x0000_i3912" style="width:0;height:1.5pt" o:hralign="center" o:hrstd="t" o:hr="t" fillcolor="#a0a0a0" stroked="f"/>
        </w:pict>
      </w:r>
    </w:p>
    <w:p w14:paraId="2FFA23D4"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Your plan in simulator terms</w:t>
      </w:r>
    </w:p>
    <w:p w14:paraId="2A3D4021" w14:textId="77777777" w:rsidR="00CA2886" w:rsidRPr="00CA2886" w:rsidRDefault="00CA2886" w:rsidP="00CA2886">
      <w:pPr>
        <w:numPr>
          <w:ilvl w:val="0"/>
          <w:numId w:val="225"/>
        </w:numPr>
      </w:pPr>
      <w:r w:rsidRPr="00CA2886">
        <w:t xml:space="preserve">Each </w:t>
      </w:r>
      <w:r w:rsidRPr="00CA2886">
        <w:rPr>
          <w:b/>
          <w:bCs/>
        </w:rPr>
        <w:t>switch</w:t>
      </w:r>
      <w:r w:rsidRPr="00CA2886">
        <w:t xml:space="preserve"> is an </w:t>
      </w:r>
      <w:r w:rsidRPr="00CA2886">
        <w:rPr>
          <w:i/>
          <w:iCs/>
        </w:rPr>
        <w:t>active object</w:t>
      </w:r>
      <w:r w:rsidRPr="00CA2886">
        <w:t xml:space="preserve"> (actor) that receives and schedules events.</w:t>
      </w:r>
    </w:p>
    <w:p w14:paraId="0AD1E9BD" w14:textId="77777777" w:rsidR="00CA2886" w:rsidRPr="00CA2886" w:rsidRDefault="00CA2886" w:rsidP="00CA2886">
      <w:pPr>
        <w:numPr>
          <w:ilvl w:val="0"/>
          <w:numId w:val="225"/>
        </w:numPr>
      </w:pPr>
      <w:r w:rsidRPr="00CA2886">
        <w:t xml:space="preserve">Upon receiving a packet (message), the switch executes a </w:t>
      </w:r>
      <w:r w:rsidRPr="00CA2886">
        <w:rPr>
          <w:b/>
          <w:bCs/>
        </w:rPr>
        <w:t>route() decision</w:t>
      </w:r>
      <w:r w:rsidRPr="00CA2886">
        <w:t xml:space="preserve"> → selects a </w:t>
      </w:r>
      <w:r w:rsidRPr="00CA2886">
        <w:rPr>
          <w:i/>
          <w:iCs/>
        </w:rPr>
        <w:t>physical link / neighbor object</w:t>
      </w:r>
      <w:r w:rsidRPr="00CA2886">
        <w:t xml:space="preserve"> → enqueues an event to that neighbor’s inbox.</w:t>
      </w:r>
    </w:p>
    <w:p w14:paraId="3200B088" w14:textId="77777777" w:rsidR="00CA2886" w:rsidRPr="00CA2886" w:rsidRDefault="00CA2886" w:rsidP="00CA2886">
      <w:pPr>
        <w:numPr>
          <w:ilvl w:val="0"/>
          <w:numId w:val="225"/>
        </w:numPr>
      </w:pPr>
      <w:r w:rsidRPr="00CA2886">
        <w:t xml:space="preserve">Therefore, every routing decision must deterministically return </w:t>
      </w:r>
      <w:r w:rsidRPr="00CA2886">
        <w:rPr>
          <w:b/>
          <w:bCs/>
        </w:rPr>
        <w:t>one output port / link</w:t>
      </w:r>
      <w:r w:rsidRPr="00CA2886">
        <w:t>.</w:t>
      </w:r>
    </w:p>
    <w:p w14:paraId="5F812613" w14:textId="77777777" w:rsidR="00CA2886" w:rsidRPr="00CA2886" w:rsidRDefault="00CA2886" w:rsidP="00CA2886">
      <w:r w:rsidRPr="00CA2886">
        <w:t xml:space="preserve">You’ll therefore model </w:t>
      </w:r>
      <w:r w:rsidRPr="00CA2886">
        <w:rPr>
          <w:b/>
          <w:bCs/>
        </w:rPr>
        <w:t>only L3 routing</w:t>
      </w:r>
      <w:r w:rsidRPr="00CA2886">
        <w:t>, skipping L2/ARP entirely.</w:t>
      </w:r>
    </w:p>
    <w:p w14:paraId="789E8A7B" w14:textId="77777777" w:rsidR="00CA2886" w:rsidRPr="00CA2886" w:rsidRDefault="00CA2886" w:rsidP="00CA2886">
      <w:r w:rsidRPr="00CA2886">
        <w:pict w14:anchorId="2EF00440">
          <v:rect id="_x0000_i3913" style="width:0;height:1.5pt" o:hralign="center" o:hrstd="t" o:hr="t" fillcolor="#a0a0a0" stroked="f"/>
        </w:pict>
      </w:r>
    </w:p>
    <w:p w14:paraId="753379E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Recommended routing model</w:t>
      </w:r>
    </w:p>
    <w:p w14:paraId="52D7ADD7" w14:textId="77777777" w:rsidR="00CA2886" w:rsidRPr="00CA2886" w:rsidRDefault="00CA2886" w:rsidP="00CA2886">
      <w:pPr>
        <w:numPr>
          <w:ilvl w:val="0"/>
          <w:numId w:val="226"/>
        </w:numPr>
      </w:pPr>
      <w:r w:rsidRPr="00CA2886">
        <w:t xml:space="preserve">Pre-compute and inject </w:t>
      </w:r>
      <w:r w:rsidRPr="00CA2886">
        <w:rPr>
          <w:b/>
          <w:bCs/>
        </w:rPr>
        <w:t>full routing tables</w:t>
      </w:r>
      <w:r w:rsidRPr="00CA2886">
        <w:t xml:space="preserve"> for all switches (edge, agg, core).</w:t>
      </w:r>
    </w:p>
    <w:p w14:paraId="3734E9BF" w14:textId="77777777" w:rsidR="00CA2886" w:rsidRPr="00CA2886" w:rsidRDefault="00CA2886" w:rsidP="00CA2886">
      <w:pPr>
        <w:numPr>
          <w:ilvl w:val="0"/>
          <w:numId w:val="226"/>
        </w:numPr>
      </w:pPr>
      <w:r w:rsidRPr="00CA2886">
        <w:t>Each table row:</w:t>
      </w:r>
    </w:p>
    <w:p w14:paraId="03F819A9" w14:textId="77777777" w:rsidR="00CA2886" w:rsidRPr="00CA2886" w:rsidRDefault="00CA2886" w:rsidP="00CA2886">
      <w:pPr>
        <w:numPr>
          <w:ilvl w:val="0"/>
          <w:numId w:val="226"/>
        </w:numPr>
        <w:tabs>
          <w:tab w:val="clear" w:pos="720"/>
        </w:tabs>
      </w:pPr>
      <w:r w:rsidRPr="00CA2886">
        <w:t>(prefix, next_hop_link)</w:t>
      </w:r>
    </w:p>
    <w:p w14:paraId="5FFD10A1" w14:textId="77777777" w:rsidR="00CA2886" w:rsidRPr="00CA2886" w:rsidRDefault="00CA2886" w:rsidP="00CA2886">
      <w:r w:rsidRPr="00CA2886">
        <w:t>or simply</w:t>
      </w:r>
    </w:p>
    <w:p w14:paraId="0A73DF16" w14:textId="77777777" w:rsidR="00CA2886" w:rsidRPr="00CA2886" w:rsidRDefault="00CA2886" w:rsidP="00CA2886">
      <w:r w:rsidRPr="00CA2886">
        <w:t>(dst_host_ip, next_hop_switch_id)</w:t>
      </w:r>
    </w:p>
    <w:p w14:paraId="1A42065E" w14:textId="77777777" w:rsidR="00CA2886" w:rsidRPr="00CA2886" w:rsidRDefault="00CA2886" w:rsidP="00CA2886">
      <w:r w:rsidRPr="00CA2886">
        <w:t>if you want per-host granularity.</w:t>
      </w:r>
    </w:p>
    <w:p w14:paraId="71FB008A" w14:textId="77777777" w:rsidR="00CA2886" w:rsidRPr="00CA2886" w:rsidRDefault="00CA2886" w:rsidP="00CA2886">
      <w:r w:rsidRPr="00CA2886">
        <w:t>That gives you:</w:t>
      </w:r>
    </w:p>
    <w:p w14:paraId="45509768" w14:textId="77777777" w:rsidR="00CA2886" w:rsidRPr="00CA2886" w:rsidRDefault="00CA2886" w:rsidP="00CA2886">
      <w:pPr>
        <w:numPr>
          <w:ilvl w:val="0"/>
          <w:numId w:val="227"/>
        </w:numPr>
      </w:pPr>
      <w:r w:rsidRPr="00CA2886">
        <w:t>Clear per-switch logic: “lookup → next link → schedule event”.</w:t>
      </w:r>
    </w:p>
    <w:p w14:paraId="3FCD5290" w14:textId="77777777" w:rsidR="00CA2886" w:rsidRPr="00CA2886" w:rsidRDefault="00CA2886" w:rsidP="00CA2886">
      <w:pPr>
        <w:numPr>
          <w:ilvl w:val="0"/>
          <w:numId w:val="227"/>
        </w:numPr>
      </w:pPr>
      <w:r w:rsidRPr="00CA2886">
        <w:t>Easy introspection or debugging (you can print tables).</w:t>
      </w:r>
    </w:p>
    <w:p w14:paraId="42E539BA" w14:textId="77777777" w:rsidR="00CA2886" w:rsidRPr="00CA2886" w:rsidRDefault="00CA2886" w:rsidP="00CA2886">
      <w:pPr>
        <w:numPr>
          <w:ilvl w:val="0"/>
          <w:numId w:val="227"/>
        </w:numPr>
      </w:pPr>
      <w:r w:rsidRPr="00CA2886">
        <w:t>A natural place to simulate failures (by modifying entries or removing them).</w:t>
      </w:r>
    </w:p>
    <w:p w14:paraId="6EE45F1F" w14:textId="77777777" w:rsidR="00CA2886" w:rsidRPr="00CA2886" w:rsidRDefault="00CA2886" w:rsidP="00CA2886">
      <w:r w:rsidRPr="00CA2886">
        <w:pict w14:anchorId="48DFD98D">
          <v:rect id="_x0000_i3914" style="width:0;height:1.5pt" o:hralign="center" o:hrstd="t" o:hr="t" fillcolor="#a0a0a0" stroked="f"/>
        </w:pict>
      </w:r>
    </w:p>
    <w:p w14:paraId="4A221E33"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Generating the routing tables</w:t>
      </w:r>
    </w:p>
    <w:p w14:paraId="19ED60C6" w14:textId="77777777" w:rsidR="00CA2886" w:rsidRPr="00CA2886" w:rsidRDefault="00CA2886" w:rsidP="00CA2886">
      <w:r w:rsidRPr="00CA2886">
        <w:t>You can use the canonical Al-Fares hierarchy to auto-populate: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6164"/>
      </w:tblGrid>
      <w:tr w:rsidR="00CA2886" w:rsidRPr="00CA2886" w14:paraId="516497B4" w14:textId="77777777">
        <w:trPr>
          <w:tblHeader/>
          <w:tblCellSpacing w:w="15" w:type="dxa"/>
        </w:trPr>
        <w:tc>
          <w:tcPr>
            <w:tcW w:w="0" w:type="auto"/>
            <w:vAlign w:val="center"/>
            <w:hideMark/>
          </w:tcPr>
          <w:p w14:paraId="42A64207" w14:textId="77777777" w:rsidR="00CA2886" w:rsidRPr="00CA2886" w:rsidRDefault="00CA2886" w:rsidP="00CA2886">
            <w:pPr>
              <w:rPr>
                <w:b/>
                <w:bCs/>
              </w:rPr>
            </w:pPr>
            <w:r w:rsidRPr="00CA2886">
              <w:rPr>
                <w:b/>
                <w:bCs/>
              </w:rPr>
              <w:t>Switch Type</w:t>
            </w:r>
          </w:p>
        </w:tc>
        <w:tc>
          <w:tcPr>
            <w:tcW w:w="0" w:type="auto"/>
            <w:vAlign w:val="center"/>
            <w:hideMark/>
          </w:tcPr>
          <w:p w14:paraId="7F3FE5EC" w14:textId="77777777" w:rsidR="00CA2886" w:rsidRPr="00CA2886" w:rsidRDefault="00CA2886" w:rsidP="00CA2886">
            <w:pPr>
              <w:rPr>
                <w:b/>
                <w:bCs/>
              </w:rPr>
            </w:pPr>
            <w:r w:rsidRPr="00CA2886">
              <w:rPr>
                <w:b/>
                <w:bCs/>
              </w:rPr>
              <w:t>Example route entries</w:t>
            </w:r>
          </w:p>
        </w:tc>
      </w:tr>
      <w:tr w:rsidR="00CA2886" w:rsidRPr="00CA2886" w14:paraId="0E802E04" w14:textId="77777777">
        <w:trPr>
          <w:tblCellSpacing w:w="15" w:type="dxa"/>
        </w:trPr>
        <w:tc>
          <w:tcPr>
            <w:tcW w:w="0" w:type="auto"/>
            <w:vAlign w:val="center"/>
            <w:hideMark/>
          </w:tcPr>
          <w:p w14:paraId="1B1CAFBB" w14:textId="77777777" w:rsidR="00CA2886" w:rsidRPr="00CA2886" w:rsidRDefault="00CA2886" w:rsidP="00CA2886">
            <w:r w:rsidRPr="00CA2886">
              <w:rPr>
                <w:b/>
                <w:bCs/>
              </w:rPr>
              <w:t>Edge (ToR)</w:t>
            </w:r>
          </w:p>
        </w:tc>
        <w:tc>
          <w:tcPr>
            <w:tcW w:w="0" w:type="auto"/>
            <w:vAlign w:val="center"/>
            <w:hideMark/>
          </w:tcPr>
          <w:p w14:paraId="368E5C85" w14:textId="77777777" w:rsidR="00CA2886" w:rsidRPr="00CA2886" w:rsidRDefault="00CA2886" w:rsidP="00CA2886">
            <w:r w:rsidRPr="00CA2886">
              <w:t>/32 for each directly connected host → local port</w:t>
            </w:r>
            <w:r w:rsidRPr="00CA2886">
              <w:br/>
              <w:t>0.0.0.0/0 (default) → any uplink(s)</w:t>
            </w:r>
          </w:p>
        </w:tc>
      </w:tr>
      <w:tr w:rsidR="00CA2886" w:rsidRPr="00CA2886" w14:paraId="15F3CFC2" w14:textId="77777777">
        <w:trPr>
          <w:tblCellSpacing w:w="15" w:type="dxa"/>
        </w:trPr>
        <w:tc>
          <w:tcPr>
            <w:tcW w:w="0" w:type="auto"/>
            <w:vAlign w:val="center"/>
            <w:hideMark/>
          </w:tcPr>
          <w:p w14:paraId="6671FECE" w14:textId="77777777" w:rsidR="00CA2886" w:rsidRPr="00CA2886" w:rsidRDefault="00CA2886" w:rsidP="00CA2886">
            <w:r w:rsidRPr="00CA2886">
              <w:rPr>
                <w:b/>
                <w:bCs/>
              </w:rPr>
              <w:lastRenderedPageBreak/>
              <w:t>Aggregation</w:t>
            </w:r>
          </w:p>
        </w:tc>
        <w:tc>
          <w:tcPr>
            <w:tcW w:w="0" w:type="auto"/>
            <w:vAlign w:val="center"/>
            <w:hideMark/>
          </w:tcPr>
          <w:p w14:paraId="3E491D3F" w14:textId="77777777" w:rsidR="00CA2886" w:rsidRPr="00CA2886" w:rsidRDefault="00CA2886" w:rsidP="00CA2886">
            <w:r w:rsidRPr="00CA2886">
              <w:t>/24 for each edge in same pod → downlink</w:t>
            </w:r>
            <w:r w:rsidRPr="00CA2886">
              <w:br/>
              <w:t>0.0.0.0/0 → core uplinks (possibly ECMP set)</w:t>
            </w:r>
          </w:p>
        </w:tc>
      </w:tr>
      <w:tr w:rsidR="00CA2886" w:rsidRPr="00CA2886" w14:paraId="4CDB137C" w14:textId="77777777">
        <w:trPr>
          <w:tblCellSpacing w:w="15" w:type="dxa"/>
        </w:trPr>
        <w:tc>
          <w:tcPr>
            <w:tcW w:w="0" w:type="auto"/>
            <w:vAlign w:val="center"/>
            <w:hideMark/>
          </w:tcPr>
          <w:p w14:paraId="4575FF19" w14:textId="77777777" w:rsidR="00CA2886" w:rsidRPr="00CA2886" w:rsidRDefault="00CA2886" w:rsidP="00CA2886">
            <w:r w:rsidRPr="00CA2886">
              <w:rPr>
                <w:b/>
                <w:bCs/>
              </w:rPr>
              <w:t>Core</w:t>
            </w:r>
          </w:p>
        </w:tc>
        <w:tc>
          <w:tcPr>
            <w:tcW w:w="0" w:type="auto"/>
            <w:vAlign w:val="center"/>
            <w:hideMark/>
          </w:tcPr>
          <w:p w14:paraId="5AC82FB5" w14:textId="77777777" w:rsidR="00CA2886" w:rsidRPr="00CA2886" w:rsidRDefault="00CA2886" w:rsidP="00CA2886">
            <w:r w:rsidRPr="00CA2886">
              <w:t>/16 for each pod → downlink to that pod’s aggregation group</w:t>
            </w:r>
          </w:p>
        </w:tc>
      </w:tr>
    </w:tbl>
    <w:p w14:paraId="0B8768FF" w14:textId="77777777" w:rsidR="00CA2886" w:rsidRPr="00CA2886" w:rsidRDefault="00CA2886" w:rsidP="00CA2886">
      <w:r w:rsidRPr="00CA2886">
        <w:t>You can still retain deterministic algorithmic structure (as before), but materialize it into a table at build time for clarity.</w:t>
      </w:r>
    </w:p>
    <w:p w14:paraId="64D3B628" w14:textId="77777777" w:rsidR="00CA2886" w:rsidRPr="00CA2886" w:rsidRDefault="00CA2886" w:rsidP="00CA2886">
      <w:r w:rsidRPr="00CA2886">
        <w:pict w14:anchorId="4EA9C8F1">
          <v:rect id="_x0000_i3915" style="width:0;height:1.5pt" o:hralign="center" o:hrstd="t" o:hr="t" fillcolor="#a0a0a0" stroked="f"/>
        </w:pict>
      </w:r>
    </w:p>
    <w:p w14:paraId="29000D3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Runtime logic inside each switch</w:t>
      </w:r>
    </w:p>
    <w:p w14:paraId="020824BE" w14:textId="77777777" w:rsidR="00CA2886" w:rsidRPr="00CA2886" w:rsidRDefault="00CA2886" w:rsidP="00CA2886">
      <w:r w:rsidRPr="00CA2886">
        <w:t>def on_packet(self, pkt):</w:t>
      </w:r>
    </w:p>
    <w:p w14:paraId="0D76491F" w14:textId="77777777" w:rsidR="00CA2886" w:rsidRPr="00CA2886" w:rsidRDefault="00CA2886" w:rsidP="00CA2886">
      <w:r w:rsidRPr="00CA2886">
        <w:t xml:space="preserve">    nh = self.routing_table.lookup(pkt.dst_ip)</w:t>
      </w:r>
    </w:p>
    <w:p w14:paraId="0DDFD14E" w14:textId="77777777" w:rsidR="00CA2886" w:rsidRPr="00CA2886" w:rsidRDefault="00CA2886" w:rsidP="00CA2886">
      <w:r w:rsidRPr="00CA2886">
        <w:t xml:space="preserve">    if nh is None:</w:t>
      </w:r>
    </w:p>
    <w:p w14:paraId="5E6D59CD" w14:textId="77777777" w:rsidR="00CA2886" w:rsidRPr="00CA2886" w:rsidRDefault="00CA2886" w:rsidP="00CA2886">
      <w:r w:rsidRPr="00CA2886">
        <w:t xml:space="preserve">        raise RoutingError(f"No route to {pkt.dst_ip}")</w:t>
      </w:r>
    </w:p>
    <w:p w14:paraId="241AFDB8" w14:textId="77777777" w:rsidR="00CA2886" w:rsidRPr="00CA2886" w:rsidRDefault="00CA2886" w:rsidP="00CA2886">
      <w:r w:rsidRPr="00CA2886">
        <w:t xml:space="preserve">    self.send_to_link(nh.link, pkt)</w:t>
      </w:r>
    </w:p>
    <w:p w14:paraId="3A843311" w14:textId="77777777" w:rsidR="00CA2886" w:rsidRPr="00CA2886" w:rsidRDefault="00CA2886" w:rsidP="00CA2886">
      <w:r w:rsidRPr="00CA2886">
        <w:t xml:space="preserve">If you later simulate </w:t>
      </w:r>
      <w:r w:rsidRPr="00CA2886">
        <w:rPr>
          <w:b/>
          <w:bCs/>
        </w:rPr>
        <w:t>link or node failures</w:t>
      </w:r>
      <w:r w:rsidRPr="00CA2886">
        <w:t>, you can just patch the relevant rows to reroute or drop, without changing any algorithmic logic.</w:t>
      </w:r>
    </w:p>
    <w:p w14:paraId="7CA7E7FE" w14:textId="77777777" w:rsidR="00CA2886" w:rsidRPr="00CA2886" w:rsidRDefault="00CA2886" w:rsidP="00CA2886">
      <w:r w:rsidRPr="00CA2886">
        <w:pict w14:anchorId="628EB3C5">
          <v:rect id="_x0000_i3916" style="width:0;height:1.5pt" o:hralign="center" o:hrstd="t" o:hr="t" fillcolor="#a0a0a0" stroked="f"/>
        </w:pict>
      </w:r>
    </w:p>
    <w:p w14:paraId="507BECCA"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Optional refinement</w:t>
      </w:r>
    </w:p>
    <w:p w14:paraId="3D37E26A" w14:textId="77777777" w:rsidR="00CA2886" w:rsidRPr="00CA2886" w:rsidRDefault="00CA2886" w:rsidP="00CA2886">
      <w:r w:rsidRPr="00CA2886">
        <w:t>You can make your routing_table abstraction layered:</w:t>
      </w:r>
    </w:p>
    <w:p w14:paraId="23F5DEF7" w14:textId="77777777" w:rsidR="00CA2886" w:rsidRPr="00CA2886" w:rsidRDefault="00CA2886" w:rsidP="00CA2886">
      <w:pPr>
        <w:numPr>
          <w:ilvl w:val="0"/>
          <w:numId w:val="228"/>
        </w:numPr>
      </w:pPr>
      <w:r w:rsidRPr="00CA2886">
        <w:rPr>
          <w:b/>
          <w:bCs/>
        </w:rPr>
        <w:t>Base (algorithmic)</w:t>
      </w:r>
      <w:r w:rsidRPr="00CA2886">
        <w:t>: always valid next-hop function.</w:t>
      </w:r>
    </w:p>
    <w:p w14:paraId="2A777722" w14:textId="77777777" w:rsidR="00CA2886" w:rsidRPr="00CA2886" w:rsidRDefault="00CA2886" w:rsidP="00CA2886">
      <w:pPr>
        <w:numPr>
          <w:ilvl w:val="0"/>
          <w:numId w:val="228"/>
        </w:numPr>
      </w:pPr>
      <w:r w:rsidRPr="00CA2886">
        <w:rPr>
          <w:b/>
          <w:bCs/>
        </w:rPr>
        <w:t>Overlay (explicit table)</w:t>
      </w:r>
      <w:r w:rsidRPr="00CA2886">
        <w:t>: initially filled from algorithmic function, then mutable (to test faults).</w:t>
      </w:r>
    </w:p>
    <w:p w14:paraId="44221F2E" w14:textId="77777777" w:rsidR="00CA2886" w:rsidRPr="00CA2886" w:rsidRDefault="00CA2886" w:rsidP="00CA2886">
      <w:r w:rsidRPr="00CA2886">
        <w:t>That way, you get the best of both:</w:t>
      </w:r>
    </w:p>
    <w:p w14:paraId="6C12FAA7" w14:textId="77777777" w:rsidR="00CA2886" w:rsidRPr="00CA2886" w:rsidRDefault="00CA2886" w:rsidP="00CA2886">
      <w:pPr>
        <w:numPr>
          <w:ilvl w:val="0"/>
          <w:numId w:val="229"/>
        </w:numPr>
      </w:pPr>
      <w:r w:rsidRPr="00CA2886">
        <w:t>Compact deterministic logic.</w:t>
      </w:r>
    </w:p>
    <w:p w14:paraId="2F26DBCB" w14:textId="77777777" w:rsidR="00CA2886" w:rsidRPr="00CA2886" w:rsidRDefault="00CA2886" w:rsidP="00CA2886">
      <w:pPr>
        <w:numPr>
          <w:ilvl w:val="0"/>
          <w:numId w:val="229"/>
        </w:numPr>
      </w:pPr>
      <w:r w:rsidRPr="00CA2886">
        <w:t>Visibility and mutability for experiments.</w:t>
      </w:r>
    </w:p>
    <w:p w14:paraId="00CACFCB" w14:textId="77777777" w:rsidR="00CA2886" w:rsidRPr="00CA2886" w:rsidRDefault="00CA2886" w:rsidP="00CA2886">
      <w:r w:rsidRPr="00CA2886">
        <w:pict w14:anchorId="17936DD3">
          <v:rect id="_x0000_i3917" style="width:0;height:1.5pt" o:hralign="center" o:hrstd="t" o:hr="t" fillcolor="#a0a0a0" stroked="f"/>
        </w:pict>
      </w:r>
    </w:p>
    <w:p w14:paraId="7F925870"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Why this is good simulation design</w:t>
      </w:r>
    </w:p>
    <w:p w14:paraId="2C57BBA6" w14:textId="77777777" w:rsidR="00CA2886" w:rsidRPr="00CA2886" w:rsidRDefault="00CA2886" w:rsidP="00CA2886">
      <w:pPr>
        <w:numPr>
          <w:ilvl w:val="0"/>
          <w:numId w:val="230"/>
        </w:numPr>
      </w:pPr>
      <w:r w:rsidRPr="00CA2886">
        <w:rPr>
          <w:b/>
          <w:bCs/>
        </w:rPr>
        <w:t>Deterministic</w:t>
      </w:r>
      <w:r w:rsidRPr="00CA2886">
        <w:t>: no ARP or L2 nondeterminism.</w:t>
      </w:r>
    </w:p>
    <w:p w14:paraId="3CC6912B" w14:textId="77777777" w:rsidR="00CA2886" w:rsidRPr="00CA2886" w:rsidRDefault="00CA2886" w:rsidP="00CA2886">
      <w:pPr>
        <w:numPr>
          <w:ilvl w:val="0"/>
          <w:numId w:val="230"/>
        </w:numPr>
      </w:pPr>
      <w:r w:rsidRPr="00CA2886">
        <w:rPr>
          <w:b/>
          <w:bCs/>
        </w:rPr>
        <w:t>Event efficiency</w:t>
      </w:r>
      <w:r w:rsidRPr="00CA2886">
        <w:t>: each switch executes one table lookup per packet.</w:t>
      </w:r>
    </w:p>
    <w:p w14:paraId="28BBEB80" w14:textId="77777777" w:rsidR="00CA2886" w:rsidRPr="00CA2886" w:rsidRDefault="00CA2886" w:rsidP="00CA2886">
      <w:pPr>
        <w:numPr>
          <w:ilvl w:val="0"/>
          <w:numId w:val="230"/>
        </w:numPr>
      </w:pPr>
      <w:r w:rsidRPr="00CA2886">
        <w:rPr>
          <w:b/>
          <w:bCs/>
        </w:rPr>
        <w:lastRenderedPageBreak/>
        <w:t>Modularity</w:t>
      </w:r>
      <w:r w:rsidRPr="00CA2886">
        <w:t>: later you can extend to ECMP or adaptive routing easily.</w:t>
      </w:r>
    </w:p>
    <w:p w14:paraId="4C464EE9" w14:textId="77777777" w:rsidR="00CA2886" w:rsidRPr="00CA2886" w:rsidRDefault="00CA2886" w:rsidP="00CA2886">
      <w:pPr>
        <w:numPr>
          <w:ilvl w:val="0"/>
          <w:numId w:val="230"/>
        </w:numPr>
      </w:pPr>
      <w:r w:rsidRPr="00CA2886">
        <w:rPr>
          <w:b/>
          <w:bCs/>
        </w:rPr>
        <w:t>Debuggable</w:t>
      </w:r>
      <w:r w:rsidRPr="00CA2886">
        <w:t>: tables are human-readable for verification.</w:t>
      </w:r>
    </w:p>
    <w:p w14:paraId="404E3070" w14:textId="77777777" w:rsidR="00CA2886" w:rsidRPr="00CA2886" w:rsidRDefault="00CA2886" w:rsidP="00CA2886">
      <w:r w:rsidRPr="00CA2886">
        <w:pict w14:anchorId="0DE908A7">
          <v:rect id="_x0000_i3918" style="width:0;height:1.5pt" o:hralign="center" o:hrstd="t" o:hr="t" fillcolor="#a0a0a0" stroked="f"/>
        </w:pict>
      </w:r>
    </w:p>
    <w:p w14:paraId="12A512D4" w14:textId="77777777" w:rsidR="00CA2886" w:rsidRPr="00CA2886" w:rsidRDefault="00CA2886" w:rsidP="00CA2886">
      <w:r w:rsidRPr="00CA2886">
        <w:t>If you’d like, I can write a small code generator that builds these routing tables automatically for a given k and topology wiring (pods, edges, aggs, cores) — ready to plug into your simulator.</w:t>
      </w:r>
      <w:r w:rsidRPr="00CA2886">
        <w:br/>
        <w:t>Would you like that?</w:t>
      </w:r>
    </w:p>
    <w:p w14:paraId="70E9AE95" w14:textId="77777777" w:rsidR="00CA2886" w:rsidRPr="00CA2886" w:rsidRDefault="00CA2886" w:rsidP="00CA2886">
      <w:r w:rsidRPr="00CA2886">
        <w:t>in my fat tree network I have the following section: Failure Modeling Extend your implementation to accept an optional command-line parameter specifying the percentage of link failures in the network. This parameter should supplement the standard inputs required for topology generation, allowing you to analyze network behavior under failure conditions. do you think it's a percentage of links that are constantly not working? links that randomly per message fail to work? should I disconnect the ports so the routing will change in that scenario?</w:t>
      </w:r>
    </w:p>
    <w:p w14:paraId="4FDB7F8A" w14:textId="77777777" w:rsidR="00CA2886" w:rsidRPr="00CA2886" w:rsidRDefault="00CA2886" w:rsidP="00CA2886">
      <w:pPr>
        <w:rPr>
          <w:b/>
          <w:bCs/>
        </w:rPr>
      </w:pPr>
      <w:r w:rsidRPr="00CA2886">
        <w:rPr>
          <w:b/>
          <w:bCs/>
        </w:rPr>
        <w:t>ChatGPT said:</w:t>
      </w:r>
    </w:p>
    <w:p w14:paraId="32B8C340" w14:textId="77777777" w:rsidR="00CA2886" w:rsidRPr="00CA2886" w:rsidRDefault="00CA2886" w:rsidP="00CA2886">
      <w:r w:rsidRPr="00CA2886">
        <w:t>Thought for 18s</w:t>
      </w:r>
    </w:p>
    <w:p w14:paraId="75273A39" w14:textId="77777777" w:rsidR="00CA2886" w:rsidRPr="00CA2886" w:rsidRDefault="00CA2886" w:rsidP="00CA2886">
      <w:r w:rsidRPr="00CA2886">
        <w:t>Great question. In datacenter “failure modeling,” there are (at least) two very different things people mean—both are useful to test, but they answer different questions:</w:t>
      </w:r>
    </w:p>
    <w:p w14:paraId="7CF1A3F3" w14:textId="77777777" w:rsidR="00CA2886" w:rsidRPr="00CA2886" w:rsidRDefault="00CA2886" w:rsidP="00CA2886">
      <w:pPr>
        <w:rPr>
          <w:b/>
          <w:bCs/>
        </w:rPr>
      </w:pPr>
      <w:r w:rsidRPr="00CA2886">
        <w:rPr>
          <w:b/>
          <w:bCs/>
        </w:rPr>
        <w:t>1) Static link failures (topology impairment)</w:t>
      </w:r>
    </w:p>
    <w:p w14:paraId="5D2B9C3C" w14:textId="77777777" w:rsidR="00CA2886" w:rsidRPr="00CA2886" w:rsidRDefault="00CA2886" w:rsidP="00CA2886">
      <w:pPr>
        <w:numPr>
          <w:ilvl w:val="0"/>
          <w:numId w:val="231"/>
        </w:numPr>
      </w:pPr>
      <w:r w:rsidRPr="00CA2886">
        <w:rPr>
          <w:b/>
          <w:bCs/>
        </w:rPr>
        <w:t>Meaning:</w:t>
      </w:r>
      <w:r w:rsidRPr="00CA2886">
        <w:t xml:space="preserve"> A fixed fraction of links are </w:t>
      </w:r>
      <w:r w:rsidRPr="00CA2886">
        <w:rPr>
          <w:i/>
          <w:iCs/>
        </w:rPr>
        <w:t>down for the whole run</w:t>
      </w:r>
      <w:r w:rsidRPr="00CA2886">
        <w:t xml:space="preserve"> (from t=0).</w:t>
      </w:r>
    </w:p>
    <w:p w14:paraId="6D15867B" w14:textId="77777777" w:rsidR="00CA2886" w:rsidRPr="00CA2886" w:rsidRDefault="00CA2886" w:rsidP="00CA2886">
      <w:pPr>
        <w:numPr>
          <w:ilvl w:val="0"/>
          <w:numId w:val="231"/>
        </w:numPr>
      </w:pPr>
      <w:r w:rsidRPr="00CA2886">
        <w:rPr>
          <w:b/>
          <w:bCs/>
        </w:rPr>
        <w:t>What it measures:</w:t>
      </w:r>
      <w:r w:rsidRPr="00CA2886">
        <w:t xml:space="preserve"> Path diversity and reachability of the fat-tree under permanent outages; how well ECMP finds alternate paths; how much capacity/throughput you lose.</w:t>
      </w:r>
    </w:p>
    <w:p w14:paraId="6DD510F8" w14:textId="77777777" w:rsidR="00CA2886" w:rsidRPr="00CA2886" w:rsidRDefault="00CA2886" w:rsidP="00CA2886">
      <w:pPr>
        <w:numPr>
          <w:ilvl w:val="0"/>
          <w:numId w:val="231"/>
        </w:numPr>
      </w:pPr>
      <w:r w:rsidRPr="00CA2886">
        <w:rPr>
          <w:b/>
          <w:bCs/>
        </w:rPr>
        <w:t>How to implement (simple &amp; solid):</w:t>
      </w:r>
    </w:p>
    <w:p w14:paraId="21F8F6B4" w14:textId="77777777" w:rsidR="00CA2886" w:rsidRPr="00CA2886" w:rsidRDefault="00CA2886" w:rsidP="00CA2886">
      <w:pPr>
        <w:numPr>
          <w:ilvl w:val="1"/>
          <w:numId w:val="231"/>
        </w:numPr>
      </w:pPr>
      <w:r w:rsidRPr="00CA2886">
        <w:t>At startup, pick fail_pct% of links uniformly (or with a policy) and mark them DOWN.</w:t>
      </w:r>
    </w:p>
    <w:p w14:paraId="671D0D90" w14:textId="77777777" w:rsidR="00CA2886" w:rsidRPr="00CA2886" w:rsidRDefault="00CA2886" w:rsidP="00CA2886">
      <w:pPr>
        <w:numPr>
          <w:ilvl w:val="1"/>
          <w:numId w:val="231"/>
        </w:numPr>
      </w:pPr>
      <w:r w:rsidRPr="00CA2886">
        <w:t xml:space="preserve">Build forwarding tables / next-hop sets that </w:t>
      </w:r>
      <w:r w:rsidRPr="00CA2886">
        <w:rPr>
          <w:b/>
          <w:bCs/>
        </w:rPr>
        <w:t>exclude</w:t>
      </w:r>
      <w:r w:rsidRPr="00CA2886">
        <w:t xml:space="preserve"> down links.</w:t>
      </w:r>
    </w:p>
    <w:p w14:paraId="609E33AA" w14:textId="77777777" w:rsidR="00CA2886" w:rsidRPr="00CA2886" w:rsidRDefault="00CA2886" w:rsidP="00CA2886">
      <w:pPr>
        <w:numPr>
          <w:ilvl w:val="1"/>
          <w:numId w:val="231"/>
        </w:numPr>
      </w:pPr>
      <w:r w:rsidRPr="00CA2886">
        <w:t xml:space="preserve">Packet forwarding: choose next-hop from the set of </w:t>
      </w:r>
      <w:r w:rsidRPr="00CA2886">
        <w:rPr>
          <w:i/>
          <w:iCs/>
        </w:rPr>
        <w:t>up</w:t>
      </w:r>
      <w:r w:rsidRPr="00CA2886">
        <w:t xml:space="preserve"> equal-cost links; if none → drop/blackhole and record it.</w:t>
      </w:r>
    </w:p>
    <w:p w14:paraId="3030DF3E" w14:textId="77777777" w:rsidR="00CA2886" w:rsidRPr="00CA2886" w:rsidRDefault="00CA2886" w:rsidP="00CA2886">
      <w:pPr>
        <w:numPr>
          <w:ilvl w:val="1"/>
          <w:numId w:val="231"/>
        </w:numPr>
      </w:pPr>
      <w:r w:rsidRPr="00CA2886">
        <w:t>No control-plane needed beyond “don’t use down links.”</w:t>
      </w:r>
    </w:p>
    <w:p w14:paraId="5DF1293C" w14:textId="77777777" w:rsidR="00CA2886" w:rsidRPr="00CA2886" w:rsidRDefault="00CA2886" w:rsidP="00CA2886">
      <w:pPr>
        <w:numPr>
          <w:ilvl w:val="0"/>
          <w:numId w:val="231"/>
        </w:numPr>
      </w:pPr>
      <w:r w:rsidRPr="00CA2886">
        <w:rPr>
          <w:b/>
          <w:bCs/>
        </w:rPr>
        <w:t>CLI idea:</w:t>
      </w:r>
      <w:r w:rsidRPr="00CA2886">
        <w:t xml:space="preserve"> --fail-mode=static --fail-pct=10</w:t>
      </w:r>
    </w:p>
    <w:p w14:paraId="07C7C93A" w14:textId="77777777" w:rsidR="00CA2886" w:rsidRPr="00CA2886" w:rsidRDefault="00CA2886" w:rsidP="00CA2886">
      <w:r w:rsidRPr="00CA2886">
        <w:t>This is probably what your assignment line most likely intended if they’re asking for “percentage of link failures in the network.”</w:t>
      </w:r>
    </w:p>
    <w:p w14:paraId="167F752A" w14:textId="77777777" w:rsidR="00CA2886" w:rsidRPr="00CA2886" w:rsidRDefault="00CA2886" w:rsidP="00CA2886">
      <w:pPr>
        <w:rPr>
          <w:b/>
          <w:bCs/>
        </w:rPr>
      </w:pPr>
      <w:r w:rsidRPr="00CA2886">
        <w:rPr>
          <w:b/>
          <w:bCs/>
        </w:rPr>
        <w:lastRenderedPageBreak/>
        <w:t>2) Dynamic link failures (disruptive events)</w:t>
      </w:r>
    </w:p>
    <w:p w14:paraId="32BE7D7D" w14:textId="77777777" w:rsidR="00CA2886" w:rsidRPr="00CA2886" w:rsidRDefault="00CA2886" w:rsidP="00CA2886">
      <w:pPr>
        <w:numPr>
          <w:ilvl w:val="0"/>
          <w:numId w:val="232"/>
        </w:numPr>
      </w:pPr>
      <w:r w:rsidRPr="00CA2886">
        <w:rPr>
          <w:b/>
          <w:bCs/>
        </w:rPr>
        <w:t>Meaning:</w:t>
      </w:r>
      <w:r w:rsidRPr="00CA2886">
        <w:t xml:space="preserve"> Links go down and later come back up during the run (fail/repair).</w:t>
      </w:r>
    </w:p>
    <w:p w14:paraId="50E0E4D9" w14:textId="77777777" w:rsidR="00CA2886" w:rsidRPr="00CA2886" w:rsidRDefault="00CA2886" w:rsidP="00CA2886">
      <w:pPr>
        <w:numPr>
          <w:ilvl w:val="0"/>
          <w:numId w:val="232"/>
        </w:numPr>
      </w:pPr>
      <w:r w:rsidRPr="00CA2886">
        <w:rPr>
          <w:b/>
          <w:bCs/>
        </w:rPr>
        <w:t>What it measures:</w:t>
      </w:r>
      <w:r w:rsidRPr="00CA2886">
        <w:t xml:space="preserve"> Transient disruption, resilience to churn (e.g., FCT impact, reordering, loss).</w:t>
      </w:r>
    </w:p>
    <w:p w14:paraId="5EB83AC3" w14:textId="77777777" w:rsidR="00CA2886" w:rsidRPr="00CA2886" w:rsidRDefault="00CA2886" w:rsidP="00CA2886">
      <w:pPr>
        <w:numPr>
          <w:ilvl w:val="0"/>
          <w:numId w:val="232"/>
        </w:numPr>
      </w:pPr>
      <w:r w:rsidRPr="00CA2886">
        <w:rPr>
          <w:b/>
          <w:bCs/>
        </w:rPr>
        <w:t>How to implement (still lightweight):</w:t>
      </w:r>
    </w:p>
    <w:p w14:paraId="5CB33430" w14:textId="77777777" w:rsidR="00CA2886" w:rsidRPr="00CA2886" w:rsidRDefault="00CA2886" w:rsidP="00CA2886">
      <w:pPr>
        <w:numPr>
          <w:ilvl w:val="1"/>
          <w:numId w:val="232"/>
        </w:numPr>
      </w:pPr>
      <w:r w:rsidRPr="00CA2886">
        <w:t>Give every link a Poisson fail/repair process (or just alternate up/down with exponential/constant durations): mean_down, mean_up.</w:t>
      </w:r>
    </w:p>
    <w:p w14:paraId="61E5FE1C" w14:textId="77777777" w:rsidR="00CA2886" w:rsidRPr="00CA2886" w:rsidRDefault="00CA2886" w:rsidP="00CA2886">
      <w:pPr>
        <w:numPr>
          <w:ilvl w:val="1"/>
          <w:numId w:val="232"/>
        </w:numPr>
      </w:pPr>
      <w:r w:rsidRPr="00CA2886">
        <w:t>When a link flips:</w:t>
      </w:r>
    </w:p>
    <w:p w14:paraId="4F526EDC" w14:textId="77777777" w:rsidR="00CA2886" w:rsidRPr="00CA2886" w:rsidRDefault="00CA2886" w:rsidP="00CA2886">
      <w:pPr>
        <w:numPr>
          <w:ilvl w:val="2"/>
          <w:numId w:val="232"/>
        </w:numPr>
      </w:pPr>
      <w:r w:rsidRPr="00CA2886">
        <w:rPr>
          <w:b/>
          <w:bCs/>
        </w:rPr>
        <w:t xml:space="preserve">If you keep static forwarding tables with ECMP next-hop </w:t>
      </w:r>
      <w:r w:rsidRPr="00CA2886">
        <w:rPr>
          <w:b/>
          <w:bCs/>
          <w:i/>
          <w:iCs/>
        </w:rPr>
        <w:t>sets</w:t>
      </w:r>
      <w:r w:rsidRPr="00CA2886">
        <w:t>, you don’t need to recompute routes; you just stop using that next-hop while it’s down.</w:t>
      </w:r>
    </w:p>
    <w:p w14:paraId="2873BCF9" w14:textId="77777777" w:rsidR="00CA2886" w:rsidRPr="00CA2886" w:rsidRDefault="00CA2886" w:rsidP="00CA2886">
      <w:pPr>
        <w:numPr>
          <w:ilvl w:val="2"/>
          <w:numId w:val="232"/>
        </w:numPr>
      </w:pPr>
      <w:r w:rsidRPr="00CA2886">
        <w:t>If a flow was pinned to a now-dead next-hop, either: (A) drop until it returns, or (B) rehash to any remaining up next-hops (fast-reroute feel). Pick one policy and note it.</w:t>
      </w:r>
    </w:p>
    <w:p w14:paraId="7B256822" w14:textId="77777777" w:rsidR="00CA2886" w:rsidRPr="00CA2886" w:rsidRDefault="00CA2886" w:rsidP="00CA2886">
      <w:pPr>
        <w:numPr>
          <w:ilvl w:val="0"/>
          <w:numId w:val="232"/>
        </w:numPr>
      </w:pPr>
      <w:r w:rsidRPr="00CA2886">
        <w:rPr>
          <w:b/>
          <w:bCs/>
        </w:rPr>
        <w:t>CLI idea:</w:t>
      </w:r>
      <w:r w:rsidRPr="00CA2886">
        <w:br/>
        <w:t>--fail-mode=dynamic --fail-pct=10 --mean-down=30s --mean-up=120s</w:t>
      </w:r>
      <w:r w:rsidRPr="00CA2886">
        <w:br/>
        <w:t xml:space="preserve">(Interpret fail-pct as </w:t>
      </w:r>
      <w:r w:rsidRPr="00CA2886">
        <w:rPr>
          <w:i/>
          <w:iCs/>
        </w:rPr>
        <w:t>target average fraction of links down</w:t>
      </w:r>
      <w:r w:rsidRPr="00CA2886">
        <w:t xml:space="preserve"> or drop it and just use rates.)</w:t>
      </w:r>
    </w:p>
    <w:p w14:paraId="6518CBB9" w14:textId="77777777" w:rsidR="00CA2886" w:rsidRPr="00CA2886" w:rsidRDefault="00CA2886" w:rsidP="00CA2886">
      <w:pPr>
        <w:rPr>
          <w:b/>
          <w:bCs/>
        </w:rPr>
      </w:pPr>
      <w:r w:rsidRPr="00CA2886">
        <w:rPr>
          <w:b/>
          <w:bCs/>
        </w:rPr>
        <w:t>3) Random per-packet drops (loss model, not really “failures”)</w:t>
      </w:r>
    </w:p>
    <w:p w14:paraId="034C5D4A" w14:textId="77777777" w:rsidR="00CA2886" w:rsidRPr="00CA2886" w:rsidRDefault="00CA2886" w:rsidP="00CA2886">
      <w:pPr>
        <w:numPr>
          <w:ilvl w:val="0"/>
          <w:numId w:val="233"/>
        </w:numPr>
      </w:pPr>
      <w:r w:rsidRPr="00CA2886">
        <w:rPr>
          <w:b/>
          <w:bCs/>
        </w:rPr>
        <w:t>Meaning:</w:t>
      </w:r>
      <w:r w:rsidRPr="00CA2886">
        <w:t xml:space="preserve"> Links </w:t>
      </w:r>
      <w:r w:rsidRPr="00CA2886">
        <w:rPr>
          <w:i/>
          <w:iCs/>
        </w:rPr>
        <w:t>work</w:t>
      </w:r>
      <w:r w:rsidRPr="00CA2886">
        <w:t xml:space="preserve"> but drop packets with probability p_loss.</w:t>
      </w:r>
    </w:p>
    <w:p w14:paraId="23A394A2" w14:textId="77777777" w:rsidR="00CA2886" w:rsidRPr="00CA2886" w:rsidRDefault="00CA2886" w:rsidP="00CA2886">
      <w:pPr>
        <w:numPr>
          <w:ilvl w:val="0"/>
          <w:numId w:val="233"/>
        </w:numPr>
      </w:pPr>
      <w:r w:rsidRPr="00CA2886">
        <w:rPr>
          <w:b/>
          <w:bCs/>
        </w:rPr>
        <w:t>What it measures:</w:t>
      </w:r>
      <w:r w:rsidRPr="00CA2886">
        <w:t xml:space="preserve"> Effects of noise/congestion-like loss (retransmissions, FCT tails), not topology resilience.</w:t>
      </w:r>
    </w:p>
    <w:p w14:paraId="5589DFE6" w14:textId="77777777" w:rsidR="00CA2886" w:rsidRPr="00CA2886" w:rsidRDefault="00CA2886" w:rsidP="00CA2886">
      <w:pPr>
        <w:numPr>
          <w:ilvl w:val="0"/>
          <w:numId w:val="233"/>
        </w:numPr>
      </w:pPr>
      <w:r w:rsidRPr="00CA2886">
        <w:rPr>
          <w:b/>
          <w:bCs/>
        </w:rPr>
        <w:t>CLI idea:</w:t>
      </w:r>
      <w:r w:rsidRPr="00CA2886">
        <w:t xml:space="preserve"> --fail-mode=loss --loss-p=0.005</w:t>
      </w:r>
    </w:p>
    <w:p w14:paraId="255F4B41" w14:textId="77777777" w:rsidR="00CA2886" w:rsidRPr="00CA2886" w:rsidRDefault="00CA2886" w:rsidP="00CA2886">
      <w:pPr>
        <w:numPr>
          <w:ilvl w:val="0"/>
          <w:numId w:val="233"/>
        </w:numPr>
      </w:pPr>
      <w:r w:rsidRPr="00CA2886">
        <w:t>I’d keep this distinct from “link failures” to avoid mixing semantics.</w:t>
      </w:r>
    </w:p>
    <w:p w14:paraId="53D6C824" w14:textId="77777777" w:rsidR="00CA2886" w:rsidRPr="00CA2886" w:rsidRDefault="00CA2886" w:rsidP="00CA2886">
      <w:r w:rsidRPr="00CA2886">
        <w:pict w14:anchorId="38C7F088">
          <v:rect id="_x0000_i4065" style="width:0;height:1.5pt" o:hralign="center" o:hrstd="t" o:hr="t" fillcolor="#a0a0a0" stroked="f"/>
        </w:pict>
      </w:r>
    </w:p>
    <w:p w14:paraId="71C8EA83" w14:textId="77777777" w:rsidR="00CA2886" w:rsidRPr="00CA2886" w:rsidRDefault="00CA2886" w:rsidP="00CA2886">
      <w:pPr>
        <w:rPr>
          <w:b/>
          <w:bCs/>
        </w:rPr>
      </w:pPr>
      <w:r w:rsidRPr="00CA2886">
        <w:rPr>
          <w:b/>
          <w:bCs/>
        </w:rPr>
        <w:t>Should you “disconnect ports so routing will change”?</w:t>
      </w:r>
    </w:p>
    <w:p w14:paraId="43D990D6" w14:textId="77777777" w:rsidR="00CA2886" w:rsidRPr="00CA2886" w:rsidRDefault="00CA2886" w:rsidP="00CA2886">
      <w:r w:rsidRPr="00CA2886">
        <w:t>You have options—pick one and state it clearly in your README:</w:t>
      </w:r>
    </w:p>
    <w:p w14:paraId="0C96354A" w14:textId="77777777" w:rsidR="00CA2886" w:rsidRPr="00CA2886" w:rsidRDefault="00CA2886" w:rsidP="00CA2886">
      <w:pPr>
        <w:numPr>
          <w:ilvl w:val="0"/>
          <w:numId w:val="234"/>
        </w:numPr>
      </w:pPr>
      <w:r w:rsidRPr="00CA2886">
        <w:rPr>
          <w:b/>
          <w:bCs/>
        </w:rPr>
        <w:t>No reconvergence / table recompute (simple, recommended):</w:t>
      </w:r>
    </w:p>
    <w:p w14:paraId="79871FA9" w14:textId="77777777" w:rsidR="00CA2886" w:rsidRPr="00CA2886" w:rsidRDefault="00CA2886" w:rsidP="00CA2886">
      <w:pPr>
        <w:numPr>
          <w:ilvl w:val="1"/>
          <w:numId w:val="234"/>
        </w:numPr>
      </w:pPr>
      <w:r w:rsidRPr="00CA2886">
        <w:t xml:space="preserve">Precompute ECMP next-hop </w:t>
      </w:r>
      <w:r w:rsidRPr="00CA2886">
        <w:rPr>
          <w:b/>
          <w:bCs/>
        </w:rPr>
        <w:t>sets</w:t>
      </w:r>
      <w:r w:rsidRPr="00CA2886">
        <w:t xml:space="preserve"> per destination (or per tier decision).</w:t>
      </w:r>
    </w:p>
    <w:p w14:paraId="4FD6970C" w14:textId="77777777" w:rsidR="00CA2886" w:rsidRPr="00CA2886" w:rsidRDefault="00CA2886" w:rsidP="00CA2886">
      <w:pPr>
        <w:numPr>
          <w:ilvl w:val="1"/>
          <w:numId w:val="234"/>
        </w:numPr>
      </w:pPr>
      <w:r w:rsidRPr="00CA2886">
        <w:t xml:space="preserve">Forwarding always chooses among </w:t>
      </w:r>
      <w:r w:rsidRPr="00CA2886">
        <w:rPr>
          <w:i/>
          <w:iCs/>
        </w:rPr>
        <w:t>currently up</w:t>
      </w:r>
      <w:r w:rsidRPr="00CA2886">
        <w:t xml:space="preserve"> next-hops.</w:t>
      </w:r>
    </w:p>
    <w:p w14:paraId="766D7C8D" w14:textId="77777777" w:rsidR="00CA2886" w:rsidRPr="00CA2886" w:rsidRDefault="00CA2886" w:rsidP="00CA2886">
      <w:pPr>
        <w:numPr>
          <w:ilvl w:val="1"/>
          <w:numId w:val="234"/>
        </w:numPr>
      </w:pPr>
      <w:r w:rsidRPr="00CA2886">
        <w:lastRenderedPageBreak/>
        <w:t>When a link goes down, it just disappears from selection; when it returns, it’s eligible again.</w:t>
      </w:r>
    </w:p>
    <w:p w14:paraId="61501B37" w14:textId="77777777" w:rsidR="00CA2886" w:rsidRPr="00CA2886" w:rsidRDefault="00CA2886" w:rsidP="00CA2886">
      <w:pPr>
        <w:numPr>
          <w:ilvl w:val="1"/>
          <w:numId w:val="234"/>
        </w:numPr>
      </w:pPr>
      <w:r w:rsidRPr="00CA2886">
        <w:t>This gives you realistic resilience without building a control plane.</w:t>
      </w:r>
    </w:p>
    <w:p w14:paraId="5930FFB2" w14:textId="77777777" w:rsidR="00CA2886" w:rsidRPr="00CA2886" w:rsidRDefault="00CA2886" w:rsidP="00CA2886">
      <w:pPr>
        <w:numPr>
          <w:ilvl w:val="0"/>
          <w:numId w:val="234"/>
        </w:numPr>
      </w:pPr>
      <w:r w:rsidRPr="00CA2886">
        <w:rPr>
          <w:b/>
          <w:bCs/>
        </w:rPr>
        <w:t>Pinned per-flow path with failover (slightly more realism):</w:t>
      </w:r>
    </w:p>
    <w:p w14:paraId="47CE2D06" w14:textId="77777777" w:rsidR="00CA2886" w:rsidRPr="00CA2886" w:rsidRDefault="00CA2886" w:rsidP="00CA2886">
      <w:pPr>
        <w:numPr>
          <w:ilvl w:val="1"/>
          <w:numId w:val="234"/>
        </w:numPr>
      </w:pPr>
      <w:r w:rsidRPr="00CA2886">
        <w:t>On first packet, hash five-tuple → pick one next-hop.</w:t>
      </w:r>
    </w:p>
    <w:p w14:paraId="4BA22575" w14:textId="77777777" w:rsidR="00CA2886" w:rsidRPr="00CA2886" w:rsidRDefault="00CA2886" w:rsidP="00CA2886">
      <w:pPr>
        <w:numPr>
          <w:ilvl w:val="1"/>
          <w:numId w:val="234"/>
        </w:numPr>
      </w:pPr>
      <w:r w:rsidRPr="00CA2886">
        <w:t>If that next-hop later goes down, either rehash among remaining up next-hops (fast reroute) or blackhole that flow.</w:t>
      </w:r>
    </w:p>
    <w:p w14:paraId="2683D106" w14:textId="77777777" w:rsidR="00CA2886" w:rsidRPr="00CA2886" w:rsidRDefault="00CA2886" w:rsidP="00CA2886">
      <w:pPr>
        <w:numPr>
          <w:ilvl w:val="1"/>
          <w:numId w:val="234"/>
        </w:numPr>
      </w:pPr>
      <w:r w:rsidRPr="00CA2886">
        <w:t>Good to measure flow interruption vs. resilience.</w:t>
      </w:r>
    </w:p>
    <w:p w14:paraId="29F68CA7" w14:textId="77777777" w:rsidR="00CA2886" w:rsidRPr="00CA2886" w:rsidRDefault="00CA2886" w:rsidP="00CA2886">
      <w:pPr>
        <w:numPr>
          <w:ilvl w:val="0"/>
          <w:numId w:val="234"/>
        </w:numPr>
      </w:pPr>
      <w:r w:rsidRPr="00CA2886">
        <w:rPr>
          <w:b/>
          <w:bCs/>
        </w:rPr>
        <w:t>Full recompute (heavier):</w:t>
      </w:r>
    </w:p>
    <w:p w14:paraId="727EA25B" w14:textId="77777777" w:rsidR="00CA2886" w:rsidRPr="00CA2886" w:rsidRDefault="00CA2886" w:rsidP="00CA2886">
      <w:pPr>
        <w:numPr>
          <w:ilvl w:val="1"/>
          <w:numId w:val="234"/>
        </w:numPr>
      </w:pPr>
      <w:r w:rsidRPr="00CA2886">
        <w:t>On topology change, recompute routing tables for affected nodes (e.g., Dijkstra or fat-tree rules).</w:t>
      </w:r>
    </w:p>
    <w:p w14:paraId="7F276608" w14:textId="77777777" w:rsidR="00CA2886" w:rsidRPr="00CA2886" w:rsidRDefault="00CA2886" w:rsidP="00CA2886">
      <w:pPr>
        <w:numPr>
          <w:ilvl w:val="1"/>
          <w:numId w:val="234"/>
        </w:numPr>
      </w:pPr>
      <w:r w:rsidRPr="00CA2886">
        <w:t>Overkill for a homework simulator unless asked.</w:t>
      </w:r>
    </w:p>
    <w:p w14:paraId="25822D2E" w14:textId="77777777" w:rsidR="00CA2886" w:rsidRPr="00CA2886" w:rsidRDefault="00CA2886" w:rsidP="00CA2886">
      <w:r w:rsidRPr="00CA2886">
        <w:rPr>
          <w:b/>
          <w:bCs/>
        </w:rPr>
        <w:t>Given your prior note about injecting static routing tables</w:t>
      </w:r>
      <w:r w:rsidRPr="00CA2886">
        <w:t xml:space="preserve">: switch from “single next-hop” to “ECMP next-hop </w:t>
      </w:r>
      <w:r w:rsidRPr="00CA2886">
        <w:rPr>
          <w:i/>
          <w:iCs/>
        </w:rPr>
        <w:t>sets</w:t>
      </w:r>
      <w:r w:rsidRPr="00CA2886">
        <w:t>” per destination/tier. Then you don’t need recomputation—just skip down next-hops.</w:t>
      </w:r>
    </w:p>
    <w:p w14:paraId="0E0C0353" w14:textId="77777777" w:rsidR="00CA2886" w:rsidRPr="00CA2886" w:rsidRDefault="00CA2886" w:rsidP="00CA2886">
      <w:r w:rsidRPr="00CA2886">
        <w:pict w14:anchorId="6963524B">
          <v:rect id="_x0000_i4066" style="width:0;height:1.5pt" o:hralign="center" o:hrstd="t" o:hr="t" fillcolor="#a0a0a0" stroked="f"/>
        </w:pict>
      </w:r>
    </w:p>
    <w:p w14:paraId="7DE830CF" w14:textId="77777777" w:rsidR="00CA2886" w:rsidRPr="00CA2886" w:rsidRDefault="00CA2886" w:rsidP="00CA2886">
      <w:pPr>
        <w:rPr>
          <w:b/>
          <w:bCs/>
        </w:rPr>
      </w:pPr>
      <w:r w:rsidRPr="00CA2886">
        <w:rPr>
          <w:b/>
          <w:bCs/>
        </w:rPr>
        <w:t>Concrete, minimal design</w:t>
      </w:r>
    </w:p>
    <w:p w14:paraId="4FA5751A" w14:textId="77777777" w:rsidR="00CA2886" w:rsidRPr="00CA2886" w:rsidRDefault="00CA2886" w:rsidP="00CA2886">
      <w:pPr>
        <w:numPr>
          <w:ilvl w:val="0"/>
          <w:numId w:val="235"/>
        </w:numPr>
      </w:pPr>
      <w:r w:rsidRPr="00CA2886">
        <w:rPr>
          <w:b/>
          <w:bCs/>
        </w:rPr>
        <w:t>CLI:</w:t>
      </w:r>
    </w:p>
    <w:p w14:paraId="198A42AF" w14:textId="77777777" w:rsidR="00CA2886" w:rsidRPr="00CA2886" w:rsidRDefault="00CA2886" w:rsidP="00CA2886">
      <w:pPr>
        <w:numPr>
          <w:ilvl w:val="1"/>
          <w:numId w:val="235"/>
        </w:numPr>
      </w:pPr>
      <w:r w:rsidRPr="00CA2886">
        <w:t>--fail-mode=[static|dynamic|loss]</w:t>
      </w:r>
    </w:p>
    <w:p w14:paraId="682CFE0D" w14:textId="77777777" w:rsidR="00CA2886" w:rsidRPr="00CA2886" w:rsidRDefault="00CA2886" w:rsidP="00CA2886">
      <w:pPr>
        <w:numPr>
          <w:ilvl w:val="1"/>
          <w:numId w:val="235"/>
        </w:numPr>
      </w:pPr>
      <w:r w:rsidRPr="00CA2886">
        <w:t>--fail-pct=10 (static: fraction of links disabled at t=0)</w:t>
      </w:r>
    </w:p>
    <w:p w14:paraId="211B27B2" w14:textId="77777777" w:rsidR="00CA2886" w:rsidRPr="00CA2886" w:rsidRDefault="00CA2886" w:rsidP="00CA2886">
      <w:pPr>
        <w:numPr>
          <w:ilvl w:val="1"/>
          <w:numId w:val="235"/>
        </w:numPr>
      </w:pPr>
      <w:r w:rsidRPr="00CA2886">
        <w:t>--mean-down, --mean-up (dynamic)</w:t>
      </w:r>
    </w:p>
    <w:p w14:paraId="29CE8B84" w14:textId="77777777" w:rsidR="00CA2886" w:rsidRPr="00CA2886" w:rsidRDefault="00CA2886" w:rsidP="00CA2886">
      <w:pPr>
        <w:numPr>
          <w:ilvl w:val="1"/>
          <w:numId w:val="235"/>
        </w:numPr>
      </w:pPr>
      <w:r w:rsidRPr="00CA2886">
        <w:t>--loss-p (loss)</w:t>
      </w:r>
    </w:p>
    <w:p w14:paraId="73CB151A" w14:textId="77777777" w:rsidR="00CA2886" w:rsidRPr="00CA2886" w:rsidRDefault="00CA2886" w:rsidP="00CA2886">
      <w:pPr>
        <w:numPr>
          <w:ilvl w:val="1"/>
          <w:numId w:val="235"/>
        </w:numPr>
      </w:pPr>
      <w:r w:rsidRPr="00CA2886">
        <w:t>--seed=42 (determinism)</w:t>
      </w:r>
    </w:p>
    <w:p w14:paraId="50F57198" w14:textId="77777777" w:rsidR="00CA2886" w:rsidRPr="00CA2886" w:rsidRDefault="00CA2886" w:rsidP="00CA2886">
      <w:pPr>
        <w:numPr>
          <w:ilvl w:val="0"/>
          <w:numId w:val="235"/>
        </w:numPr>
      </w:pPr>
      <w:r w:rsidRPr="00CA2886">
        <w:rPr>
          <w:b/>
          <w:bCs/>
        </w:rPr>
        <w:t>During topology build:</w:t>
      </w:r>
    </w:p>
    <w:p w14:paraId="7313A477" w14:textId="77777777" w:rsidR="00CA2886" w:rsidRPr="00CA2886" w:rsidRDefault="00CA2886" w:rsidP="00CA2886">
      <w:pPr>
        <w:numPr>
          <w:ilvl w:val="1"/>
          <w:numId w:val="235"/>
        </w:numPr>
      </w:pPr>
      <w:r w:rsidRPr="00CA2886">
        <w:t>Create Link objects with state UP/DOWN.</w:t>
      </w:r>
    </w:p>
    <w:p w14:paraId="539957AD" w14:textId="77777777" w:rsidR="00CA2886" w:rsidRPr="00CA2886" w:rsidRDefault="00CA2886" w:rsidP="00CA2886">
      <w:pPr>
        <w:numPr>
          <w:ilvl w:val="1"/>
          <w:numId w:val="235"/>
        </w:numPr>
      </w:pPr>
      <w:r w:rsidRPr="00CA2886">
        <w:t xml:space="preserve">For </w:t>
      </w:r>
      <w:r w:rsidRPr="00CA2886">
        <w:rPr>
          <w:b/>
          <w:bCs/>
        </w:rPr>
        <w:t>static</w:t>
      </w:r>
      <w:r w:rsidRPr="00CA2886">
        <w:t>, sample fail_pct% links and set DOWN.</w:t>
      </w:r>
    </w:p>
    <w:p w14:paraId="3CC557CC" w14:textId="77777777" w:rsidR="00CA2886" w:rsidRPr="00CA2886" w:rsidRDefault="00CA2886" w:rsidP="00CA2886">
      <w:pPr>
        <w:numPr>
          <w:ilvl w:val="1"/>
          <w:numId w:val="235"/>
        </w:numPr>
      </w:pPr>
      <w:r w:rsidRPr="00CA2886">
        <w:t xml:space="preserve">Build per-switch forwarding entries that store </w:t>
      </w:r>
      <w:r w:rsidRPr="00CA2886">
        <w:rPr>
          <w:b/>
          <w:bCs/>
        </w:rPr>
        <w:t>lists of candidate next-hops</w:t>
      </w:r>
      <w:r w:rsidRPr="00CA2886">
        <w:t xml:space="preserve"> (ECMP). Don’t include DOWN links.</w:t>
      </w:r>
    </w:p>
    <w:p w14:paraId="79C5FFAD" w14:textId="77777777" w:rsidR="00CA2886" w:rsidRPr="00CA2886" w:rsidRDefault="00CA2886" w:rsidP="00CA2886">
      <w:pPr>
        <w:numPr>
          <w:ilvl w:val="0"/>
          <w:numId w:val="235"/>
        </w:numPr>
      </w:pPr>
      <w:r w:rsidRPr="00CA2886">
        <w:rPr>
          <w:b/>
          <w:bCs/>
        </w:rPr>
        <w:t>Forwarding hot path:</w:t>
      </w:r>
    </w:p>
    <w:p w14:paraId="3BEE967F" w14:textId="77777777" w:rsidR="00CA2886" w:rsidRPr="00CA2886" w:rsidRDefault="00CA2886" w:rsidP="00CA2886">
      <w:pPr>
        <w:numPr>
          <w:ilvl w:val="0"/>
          <w:numId w:val="235"/>
        </w:numPr>
        <w:tabs>
          <w:tab w:val="clear" w:pos="720"/>
        </w:tabs>
      </w:pPr>
      <w:r w:rsidRPr="00CA2886">
        <w:t>def forward(pkt, sw, dst):</w:t>
      </w:r>
    </w:p>
    <w:p w14:paraId="4B104959" w14:textId="77777777" w:rsidR="00CA2886" w:rsidRPr="00CA2886" w:rsidRDefault="00CA2886" w:rsidP="00CA2886">
      <w:pPr>
        <w:numPr>
          <w:ilvl w:val="0"/>
          <w:numId w:val="235"/>
        </w:numPr>
        <w:tabs>
          <w:tab w:val="clear" w:pos="720"/>
        </w:tabs>
      </w:pPr>
      <w:r w:rsidRPr="00CA2886">
        <w:lastRenderedPageBreak/>
        <w:t xml:space="preserve">    nhops = [nh for nh in sw.next_hops[dst] if link_up(sw, nh)]</w:t>
      </w:r>
    </w:p>
    <w:p w14:paraId="4ADAB28C" w14:textId="77777777" w:rsidR="00CA2886" w:rsidRPr="00CA2886" w:rsidRDefault="00CA2886" w:rsidP="00CA2886">
      <w:pPr>
        <w:numPr>
          <w:ilvl w:val="0"/>
          <w:numId w:val="235"/>
        </w:numPr>
        <w:tabs>
          <w:tab w:val="clear" w:pos="720"/>
        </w:tabs>
      </w:pPr>
      <w:r w:rsidRPr="00CA2886">
        <w:t xml:space="preserve">    if not nhops:</w:t>
      </w:r>
    </w:p>
    <w:p w14:paraId="43008F2F" w14:textId="77777777" w:rsidR="00CA2886" w:rsidRPr="00CA2886" w:rsidRDefault="00CA2886" w:rsidP="00CA2886">
      <w:pPr>
        <w:numPr>
          <w:ilvl w:val="0"/>
          <w:numId w:val="235"/>
        </w:numPr>
        <w:tabs>
          <w:tab w:val="clear" w:pos="720"/>
        </w:tabs>
      </w:pPr>
      <w:r w:rsidRPr="00CA2886">
        <w:t xml:space="preserve">        stats.drop_blackhole += 1</w:t>
      </w:r>
    </w:p>
    <w:p w14:paraId="0781CE40" w14:textId="77777777" w:rsidR="00CA2886" w:rsidRPr="00CA2886" w:rsidRDefault="00CA2886" w:rsidP="00CA2886">
      <w:pPr>
        <w:numPr>
          <w:ilvl w:val="0"/>
          <w:numId w:val="235"/>
        </w:numPr>
        <w:tabs>
          <w:tab w:val="clear" w:pos="720"/>
        </w:tabs>
      </w:pPr>
      <w:r w:rsidRPr="00CA2886">
        <w:t xml:space="preserve">        return</w:t>
      </w:r>
    </w:p>
    <w:p w14:paraId="19D22E5E" w14:textId="77777777" w:rsidR="00CA2886" w:rsidRPr="00CA2886" w:rsidRDefault="00CA2886" w:rsidP="00CA2886">
      <w:pPr>
        <w:numPr>
          <w:ilvl w:val="0"/>
          <w:numId w:val="235"/>
        </w:numPr>
        <w:tabs>
          <w:tab w:val="clear" w:pos="720"/>
        </w:tabs>
      </w:pPr>
      <w:r w:rsidRPr="00CA2886">
        <w:t xml:space="preserve">    nh = ecmp_select(pkt.flow_id or pkt.five_tuple, nhops)  # hash-based</w:t>
      </w:r>
    </w:p>
    <w:p w14:paraId="2F4979B5" w14:textId="77777777" w:rsidR="00CA2886" w:rsidRPr="00CA2886" w:rsidRDefault="00CA2886" w:rsidP="00CA2886">
      <w:pPr>
        <w:numPr>
          <w:ilvl w:val="0"/>
          <w:numId w:val="235"/>
        </w:numPr>
        <w:tabs>
          <w:tab w:val="clear" w:pos="720"/>
        </w:tabs>
      </w:pPr>
      <w:r w:rsidRPr="00CA2886">
        <w:t xml:space="preserve">    send(sw, nh, pkt)</w:t>
      </w:r>
    </w:p>
    <w:p w14:paraId="30CED904" w14:textId="77777777" w:rsidR="00CA2886" w:rsidRPr="00CA2886" w:rsidRDefault="00CA2886" w:rsidP="00CA2886">
      <w:pPr>
        <w:numPr>
          <w:ilvl w:val="0"/>
          <w:numId w:val="235"/>
        </w:numPr>
      </w:pPr>
      <w:r w:rsidRPr="00CA2886">
        <w:rPr>
          <w:b/>
          <w:bCs/>
        </w:rPr>
        <w:t>Dynamic failures scheduler:</w:t>
      </w:r>
    </w:p>
    <w:p w14:paraId="0A683424" w14:textId="77777777" w:rsidR="00CA2886" w:rsidRPr="00CA2886" w:rsidRDefault="00CA2886" w:rsidP="00CA2886">
      <w:pPr>
        <w:numPr>
          <w:ilvl w:val="1"/>
          <w:numId w:val="235"/>
        </w:numPr>
      </w:pPr>
      <w:r w:rsidRPr="00CA2886">
        <w:t>For each link, schedule its next state change.</w:t>
      </w:r>
    </w:p>
    <w:p w14:paraId="5AA4F9B5" w14:textId="77777777" w:rsidR="00CA2886" w:rsidRPr="00CA2886" w:rsidRDefault="00CA2886" w:rsidP="00CA2886">
      <w:pPr>
        <w:numPr>
          <w:ilvl w:val="1"/>
          <w:numId w:val="235"/>
        </w:numPr>
      </w:pPr>
      <w:r w:rsidRPr="00CA2886">
        <w:t>On change, toggle UP/DOWN. No table recompute needed if you use live filtering of next-hops.</w:t>
      </w:r>
    </w:p>
    <w:p w14:paraId="060C6A2D" w14:textId="77777777" w:rsidR="00CA2886" w:rsidRPr="00CA2886" w:rsidRDefault="00CA2886" w:rsidP="00CA2886">
      <w:r w:rsidRPr="00CA2886">
        <w:pict w14:anchorId="2258ECA0">
          <v:rect id="_x0000_i4067" style="width:0;height:1.5pt" o:hralign="center" o:hrstd="t" o:hr="t" fillcolor="#a0a0a0" stroked="f"/>
        </w:pict>
      </w:r>
    </w:p>
    <w:p w14:paraId="2551F686" w14:textId="77777777" w:rsidR="00CA2886" w:rsidRPr="00CA2886" w:rsidRDefault="00CA2886" w:rsidP="00CA2886">
      <w:pPr>
        <w:rPr>
          <w:b/>
          <w:bCs/>
        </w:rPr>
      </w:pPr>
      <w:r w:rsidRPr="00CA2886">
        <w:rPr>
          <w:b/>
          <w:bCs/>
        </w:rPr>
        <w:t>Scope knobs (optional, if you have time)</w:t>
      </w:r>
    </w:p>
    <w:p w14:paraId="546B32AB" w14:textId="77777777" w:rsidR="00CA2886" w:rsidRPr="00CA2886" w:rsidRDefault="00CA2886" w:rsidP="00CA2886">
      <w:pPr>
        <w:numPr>
          <w:ilvl w:val="0"/>
          <w:numId w:val="236"/>
        </w:numPr>
      </w:pPr>
      <w:r w:rsidRPr="00CA2886">
        <w:rPr>
          <w:b/>
          <w:bCs/>
        </w:rPr>
        <w:t>Which links can fail?</w:t>
      </w:r>
      <w:r w:rsidRPr="00CA2886">
        <w:t xml:space="preserve"> Only inter-switch, or also host–edge? (Document your choice.)</w:t>
      </w:r>
    </w:p>
    <w:p w14:paraId="2F83A89B" w14:textId="77777777" w:rsidR="00CA2886" w:rsidRPr="00CA2886" w:rsidRDefault="00CA2886" w:rsidP="00CA2886">
      <w:pPr>
        <w:numPr>
          <w:ilvl w:val="0"/>
          <w:numId w:val="236"/>
        </w:numPr>
      </w:pPr>
      <w:r w:rsidRPr="00CA2886">
        <w:rPr>
          <w:b/>
          <w:bCs/>
        </w:rPr>
        <w:t>Correlated failures:</w:t>
      </w:r>
      <w:r w:rsidRPr="00CA2886">
        <w:t xml:space="preserve"> kill all links of an edge switch (rack power), or all links in a pod—nice “disruptive event” tests.</w:t>
      </w:r>
    </w:p>
    <w:p w14:paraId="68E81E05" w14:textId="77777777" w:rsidR="00CA2886" w:rsidRPr="00CA2886" w:rsidRDefault="00CA2886" w:rsidP="00CA2886">
      <w:pPr>
        <w:numPr>
          <w:ilvl w:val="0"/>
          <w:numId w:val="236"/>
        </w:numPr>
      </w:pPr>
      <w:r w:rsidRPr="00CA2886">
        <w:rPr>
          <w:b/>
          <w:bCs/>
        </w:rPr>
        <w:t>Metrics to report:</w:t>
      </w:r>
      <w:r w:rsidRPr="00CA2886">
        <w:t xml:space="preserve"> reachability (% pairs connected), delivery ratio, average/95p/99p flow completion time, path stretch, number of reroutes, reorder rate.</w:t>
      </w:r>
    </w:p>
    <w:p w14:paraId="2BD48C3F" w14:textId="77777777" w:rsidR="00CA2886" w:rsidRPr="00CA2886" w:rsidRDefault="00CA2886" w:rsidP="00CA2886">
      <w:r w:rsidRPr="00CA2886">
        <w:pict w14:anchorId="487A86BF">
          <v:rect id="_x0000_i4068" style="width:0;height:1.5pt" o:hralign="center" o:hrstd="t" o:hr="t" fillcolor="#a0a0a0" stroked="f"/>
        </w:pict>
      </w:r>
    </w:p>
    <w:p w14:paraId="14150BFB" w14:textId="77777777" w:rsidR="00CA2886" w:rsidRPr="00CA2886" w:rsidRDefault="00CA2886" w:rsidP="00CA2886">
      <w:pPr>
        <w:rPr>
          <w:b/>
          <w:bCs/>
        </w:rPr>
      </w:pPr>
      <w:r w:rsidRPr="00CA2886">
        <w:rPr>
          <w:b/>
          <w:bCs/>
        </w:rPr>
        <w:t>Bottom line</w:t>
      </w:r>
    </w:p>
    <w:p w14:paraId="06794D6A" w14:textId="77777777" w:rsidR="00CA2886" w:rsidRPr="00CA2886" w:rsidRDefault="00CA2886" w:rsidP="00CA2886">
      <w:pPr>
        <w:numPr>
          <w:ilvl w:val="0"/>
          <w:numId w:val="237"/>
        </w:numPr>
      </w:pPr>
      <w:r w:rsidRPr="00CA2886">
        <w:t xml:space="preserve">For your line in the spec, I’d implement </w:t>
      </w:r>
      <w:r w:rsidRPr="00CA2886">
        <w:rPr>
          <w:b/>
          <w:bCs/>
        </w:rPr>
        <w:t>static link failures</w:t>
      </w:r>
      <w:r w:rsidRPr="00CA2886">
        <w:t xml:space="preserve"> as the default interpretation (constant % of links down), because it directly tests fat-tree resilience and is easy to explain.</w:t>
      </w:r>
    </w:p>
    <w:p w14:paraId="769B9BF1" w14:textId="77777777" w:rsidR="00CA2886" w:rsidRPr="00CA2886" w:rsidRDefault="00CA2886" w:rsidP="00CA2886">
      <w:pPr>
        <w:numPr>
          <w:ilvl w:val="0"/>
          <w:numId w:val="237"/>
        </w:numPr>
      </w:pPr>
      <w:r w:rsidRPr="00CA2886">
        <w:t xml:space="preserve">Add </w:t>
      </w:r>
      <w:r w:rsidRPr="00CA2886">
        <w:rPr>
          <w:b/>
          <w:bCs/>
        </w:rPr>
        <w:t>dynamic failures</w:t>
      </w:r>
      <w:r w:rsidRPr="00CA2886">
        <w:t xml:space="preserve"> as a bonus “disruptive events” mode.</w:t>
      </w:r>
    </w:p>
    <w:p w14:paraId="4ABA74D8" w14:textId="77777777" w:rsidR="00CA2886" w:rsidRPr="00CA2886" w:rsidRDefault="00CA2886" w:rsidP="00CA2886">
      <w:pPr>
        <w:numPr>
          <w:ilvl w:val="0"/>
          <w:numId w:val="237"/>
        </w:numPr>
      </w:pPr>
      <w:r w:rsidRPr="00CA2886">
        <w:t xml:space="preserve">Keep per-packet </w:t>
      </w:r>
      <w:r w:rsidRPr="00CA2886">
        <w:rPr>
          <w:b/>
          <w:bCs/>
        </w:rPr>
        <w:t>loss</w:t>
      </w:r>
      <w:r w:rsidRPr="00CA2886">
        <w:t xml:space="preserve"> separate.</w:t>
      </w:r>
    </w:p>
    <w:p w14:paraId="6E216BE4" w14:textId="77777777" w:rsidR="00CA2886" w:rsidRPr="00CA2886" w:rsidRDefault="00CA2886" w:rsidP="00CA2886">
      <w:r w:rsidRPr="00CA2886">
        <w:t>If you want, I can sketch the exact CLI parsing and a tiny LinkFailureManager class to drop into your simulator.</w:t>
      </w:r>
    </w:p>
    <w:p w14:paraId="1334F979" w14:textId="77777777" w:rsidR="00CA2886" w:rsidRPr="00CA2886" w:rsidRDefault="00CA2886" w:rsidP="00CA2886">
      <w:pPr>
        <w:rPr>
          <w:b/>
          <w:bCs/>
        </w:rPr>
      </w:pPr>
      <w:r w:rsidRPr="00CA2886">
        <w:rPr>
          <w:b/>
          <w:bCs/>
        </w:rPr>
        <w:t>You said:</w:t>
      </w:r>
    </w:p>
    <w:p w14:paraId="7253634E" w14:textId="77777777" w:rsidR="00CA2886" w:rsidRPr="00CA2886" w:rsidRDefault="00CA2886" w:rsidP="00CA2886">
      <w:r w:rsidRPr="00CA2886">
        <w:t>whats the meaning of action='store_true' in add_Argument ?</w:t>
      </w:r>
    </w:p>
    <w:p w14:paraId="0415AB10" w14:textId="77777777" w:rsidR="00CA2886" w:rsidRPr="00CA2886" w:rsidRDefault="00CA2886" w:rsidP="00CA2886">
      <w:pPr>
        <w:rPr>
          <w:b/>
          <w:bCs/>
        </w:rPr>
      </w:pPr>
      <w:r w:rsidRPr="00CA2886">
        <w:rPr>
          <w:b/>
          <w:bCs/>
        </w:rPr>
        <w:lastRenderedPageBreak/>
        <w:t>ChatGPT said:</w:t>
      </w:r>
    </w:p>
    <w:p w14:paraId="4E5044E0" w14:textId="77777777" w:rsidR="00CA2886" w:rsidRPr="00CA2886" w:rsidRDefault="00CA2886" w:rsidP="00CA2886">
      <w:r w:rsidRPr="00CA2886">
        <w:t>In Python’s argparse module,</w:t>
      </w:r>
      <w:r w:rsidRPr="00CA2886">
        <w:br/>
        <w:t>action='store_true' means:</w:t>
      </w:r>
    </w:p>
    <w:p w14:paraId="786F2AD3" w14:textId="77777777" w:rsidR="00CA2886" w:rsidRPr="00CA2886" w:rsidRDefault="00CA2886" w:rsidP="00CA2886">
      <w:r w:rsidRPr="00CA2886">
        <w:t>“If this flag appears in the command line, store the value True; otherwise, store False.”</w:t>
      </w:r>
    </w:p>
    <w:p w14:paraId="5BCADE9B" w14:textId="77777777" w:rsidR="00CA2886" w:rsidRPr="00CA2886" w:rsidRDefault="00CA2886" w:rsidP="00CA2886">
      <w:r w:rsidRPr="00CA2886">
        <w:pict w14:anchorId="1F903850">
          <v:rect id="_x0000_i4069" style="width:0;height:1.5pt" o:hralign="center" o:hrstd="t" o:hr="t" fillcolor="#a0a0a0" stroked="f"/>
        </w:pict>
      </w:r>
    </w:p>
    <w:p w14:paraId="10CAC730"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Example</w:t>
      </w:r>
    </w:p>
    <w:p w14:paraId="4E483EF9" w14:textId="77777777" w:rsidR="00CA2886" w:rsidRPr="00CA2886" w:rsidRDefault="00CA2886" w:rsidP="00CA2886">
      <w:r w:rsidRPr="00CA2886">
        <w:t>import argparse</w:t>
      </w:r>
    </w:p>
    <w:p w14:paraId="44A4BBAF" w14:textId="77777777" w:rsidR="00CA2886" w:rsidRPr="00CA2886" w:rsidRDefault="00CA2886" w:rsidP="00CA2886"/>
    <w:p w14:paraId="7EC1119F" w14:textId="77777777" w:rsidR="00CA2886" w:rsidRPr="00CA2886" w:rsidRDefault="00CA2886" w:rsidP="00CA2886">
      <w:r w:rsidRPr="00CA2886">
        <w:t>parser = argparse.ArgumentParser()</w:t>
      </w:r>
    </w:p>
    <w:p w14:paraId="4FCDF3ED" w14:textId="77777777" w:rsidR="00CA2886" w:rsidRPr="00CA2886" w:rsidRDefault="00CA2886" w:rsidP="00CA2886">
      <w:r w:rsidRPr="00CA2886">
        <w:t>parser.add_argument("--debug", action="store_true", help="Enable debug mode")</w:t>
      </w:r>
    </w:p>
    <w:p w14:paraId="2B13ABFB" w14:textId="77777777" w:rsidR="00CA2886" w:rsidRPr="00CA2886" w:rsidRDefault="00CA2886" w:rsidP="00CA2886">
      <w:r w:rsidRPr="00CA2886">
        <w:t>args = parser.parse_args()</w:t>
      </w:r>
    </w:p>
    <w:p w14:paraId="2CB990B4" w14:textId="77777777" w:rsidR="00CA2886" w:rsidRPr="00CA2886" w:rsidRDefault="00CA2886" w:rsidP="00CA2886"/>
    <w:p w14:paraId="65F11F08" w14:textId="77777777" w:rsidR="00CA2886" w:rsidRPr="00CA2886" w:rsidRDefault="00CA2886" w:rsidP="00CA2886">
      <w:r w:rsidRPr="00CA2886">
        <w:t>print(args.debug)</w:t>
      </w:r>
    </w:p>
    <w:p w14:paraId="6E406758" w14:textId="77777777" w:rsidR="00CA2886" w:rsidRPr="00CA2886" w:rsidRDefault="00CA2886" w:rsidP="00CA2886">
      <w:pPr>
        <w:rPr>
          <w:b/>
          <w:bCs/>
        </w:rPr>
      </w:pPr>
      <w:r w:rsidRPr="00CA2886">
        <w:rPr>
          <w:b/>
          <w:bCs/>
        </w:rPr>
        <w:t>Usage:</w:t>
      </w:r>
    </w:p>
    <w:p w14:paraId="37C99B52" w14:textId="77777777" w:rsidR="00CA2886" w:rsidRPr="00CA2886" w:rsidRDefault="00CA2886" w:rsidP="00CA2886">
      <w:r w:rsidRPr="00CA2886">
        <w:t>python myprog.py        # args.debug → False</w:t>
      </w:r>
    </w:p>
    <w:p w14:paraId="4C587879" w14:textId="77777777" w:rsidR="00CA2886" w:rsidRPr="00CA2886" w:rsidRDefault="00CA2886" w:rsidP="00CA2886">
      <w:r w:rsidRPr="00CA2886">
        <w:t>python myprog.py --debug  # args.debug → True</w:t>
      </w:r>
    </w:p>
    <w:p w14:paraId="79129212" w14:textId="77777777" w:rsidR="00CA2886" w:rsidRPr="00CA2886" w:rsidRDefault="00CA2886" w:rsidP="00CA2886">
      <w:r w:rsidRPr="00CA2886">
        <w:t xml:space="preserve">So action='store_true' turns an argument into a </w:t>
      </w:r>
      <w:r w:rsidRPr="00CA2886">
        <w:rPr>
          <w:b/>
          <w:bCs/>
        </w:rPr>
        <w:t>boolean flag</w:t>
      </w:r>
      <w:r w:rsidRPr="00CA2886">
        <w:t>.</w:t>
      </w:r>
    </w:p>
    <w:p w14:paraId="587AADC1" w14:textId="77777777" w:rsidR="00CA2886" w:rsidRPr="00CA2886" w:rsidRDefault="00CA2886" w:rsidP="00CA2886">
      <w:r w:rsidRPr="00CA2886">
        <w:pict w14:anchorId="7ACD1041">
          <v:rect id="_x0000_i4070" style="width:0;height:1.5pt" o:hralign="center" o:hrstd="t" o:hr="t" fillcolor="#a0a0a0" stroked="f"/>
        </w:pict>
      </w:r>
    </w:p>
    <w:p w14:paraId="7568B0A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Related patterns</w:t>
      </w:r>
    </w:p>
    <w:p w14:paraId="4C4D29CB" w14:textId="77777777" w:rsidR="00CA2886" w:rsidRPr="00CA2886" w:rsidRDefault="00CA2886" w:rsidP="00CA2886">
      <w:pPr>
        <w:numPr>
          <w:ilvl w:val="0"/>
          <w:numId w:val="238"/>
        </w:numPr>
      </w:pPr>
      <w:r w:rsidRPr="00CA2886">
        <w:t>action='store_false' → opposite (default True, flips to False when present)</w:t>
      </w:r>
    </w:p>
    <w:p w14:paraId="47491CCC" w14:textId="77777777" w:rsidR="00CA2886" w:rsidRPr="00CA2886" w:rsidRDefault="00CA2886" w:rsidP="00CA2886">
      <w:pPr>
        <w:numPr>
          <w:ilvl w:val="0"/>
          <w:numId w:val="238"/>
        </w:numPr>
      </w:pPr>
      <w:r w:rsidRPr="00CA2886">
        <w:t>default=True or default=False can override the default value.</w:t>
      </w:r>
    </w:p>
    <w:p w14:paraId="5AE2A5F5" w14:textId="77777777" w:rsidR="00CA2886" w:rsidRPr="00CA2886" w:rsidRDefault="00CA2886" w:rsidP="00CA2886">
      <w:r w:rsidRPr="00CA2886">
        <w:t>Example:</w:t>
      </w:r>
    </w:p>
    <w:p w14:paraId="44059EC4" w14:textId="77777777" w:rsidR="00CA2886" w:rsidRPr="00CA2886" w:rsidRDefault="00CA2886" w:rsidP="00CA2886">
      <w:r w:rsidRPr="00CA2886">
        <w:t>parser.add_argument("--no-cache", action="store_true", help="Disable cache")</w:t>
      </w:r>
    </w:p>
    <w:p w14:paraId="26A89B39" w14:textId="77777777" w:rsidR="00CA2886" w:rsidRPr="00CA2886" w:rsidRDefault="00CA2886" w:rsidP="00CA2886">
      <w:r w:rsidRPr="00CA2886">
        <w:t>Now --no-cache sets args.no_cache = True, and not passing it leaves it False.</w:t>
      </w:r>
    </w:p>
    <w:p w14:paraId="2D57A144" w14:textId="77777777" w:rsidR="00CA2886" w:rsidRPr="00CA2886" w:rsidRDefault="00CA2886" w:rsidP="00CA2886">
      <w:r w:rsidRPr="00CA2886">
        <w:pict w14:anchorId="27F57A7C">
          <v:rect id="_x0000_i4071" style="width:0;height:1.5pt" o:hralign="center" o:hrstd="t" o:hr="t" fillcolor="#a0a0a0" stroked="f"/>
        </w:pict>
      </w:r>
    </w:p>
    <w:p w14:paraId="15D27317"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Typical use</w:t>
      </w:r>
    </w:p>
    <w:p w14:paraId="4595F479" w14:textId="77777777" w:rsidR="00CA2886" w:rsidRPr="00CA2886" w:rsidRDefault="00CA2886" w:rsidP="00CA2886">
      <w:r w:rsidRPr="00CA2886">
        <w:t>You’ll see it used for command-line toggles like:</w:t>
      </w:r>
    </w:p>
    <w:p w14:paraId="24D0ABDD" w14:textId="77777777" w:rsidR="00CA2886" w:rsidRPr="00CA2886" w:rsidRDefault="00CA2886" w:rsidP="00CA2886">
      <w:pPr>
        <w:numPr>
          <w:ilvl w:val="0"/>
          <w:numId w:val="239"/>
        </w:numPr>
      </w:pPr>
      <w:r w:rsidRPr="00CA2886">
        <w:t>--verbose</w:t>
      </w:r>
    </w:p>
    <w:p w14:paraId="745DF1F5" w14:textId="77777777" w:rsidR="00CA2886" w:rsidRPr="00CA2886" w:rsidRDefault="00CA2886" w:rsidP="00CA2886">
      <w:pPr>
        <w:numPr>
          <w:ilvl w:val="0"/>
          <w:numId w:val="239"/>
        </w:numPr>
      </w:pPr>
      <w:r w:rsidRPr="00CA2886">
        <w:lastRenderedPageBreak/>
        <w:t>--dry-run</w:t>
      </w:r>
    </w:p>
    <w:p w14:paraId="53183871" w14:textId="77777777" w:rsidR="00CA2886" w:rsidRPr="00CA2886" w:rsidRDefault="00CA2886" w:rsidP="00CA2886">
      <w:pPr>
        <w:numPr>
          <w:ilvl w:val="0"/>
          <w:numId w:val="239"/>
        </w:numPr>
      </w:pPr>
      <w:r w:rsidRPr="00CA2886">
        <w:t>--fail-mode=static (paired with choices instead)</w:t>
      </w:r>
    </w:p>
    <w:p w14:paraId="633A2B61" w14:textId="77777777" w:rsidR="00CA2886" w:rsidRPr="00CA2886" w:rsidRDefault="00CA2886" w:rsidP="00CA2886">
      <w:pPr>
        <w:numPr>
          <w:ilvl w:val="0"/>
          <w:numId w:val="239"/>
        </w:numPr>
      </w:pPr>
      <w:r w:rsidRPr="00CA2886">
        <w:t>--debug</w:t>
      </w:r>
    </w:p>
    <w:p w14:paraId="499F0A65" w14:textId="77777777" w:rsidR="00CA2886" w:rsidRPr="00CA2886" w:rsidRDefault="00CA2886" w:rsidP="00CA2886">
      <w:pPr>
        <w:numPr>
          <w:ilvl w:val="0"/>
          <w:numId w:val="239"/>
        </w:numPr>
      </w:pPr>
      <w:r w:rsidRPr="00CA2886">
        <w:t>--force</w:t>
      </w:r>
    </w:p>
    <w:p w14:paraId="755E9C94" w14:textId="77777777" w:rsidR="00CA2886" w:rsidRPr="00CA2886" w:rsidRDefault="00CA2886" w:rsidP="00CA2886">
      <w:r w:rsidRPr="00CA2886">
        <w:pict w14:anchorId="0F68BE0B">
          <v:rect id="_x0000_i4072" style="width:0;height:1.5pt" o:hralign="center" o:hrstd="t" o:hr="t" fillcolor="#a0a0a0" stroked="f"/>
        </w:pict>
      </w:r>
    </w:p>
    <w:p w14:paraId="49A9DC71" w14:textId="77777777" w:rsidR="00CA2886" w:rsidRPr="00CA2886" w:rsidRDefault="00CA2886" w:rsidP="00CA2886">
      <w:r w:rsidRPr="00CA2886">
        <w:t>If you’d like, I can show you how to make a group of mutually exclusive store_true flags (e.g., --static, --dynamic, --loss) for your fat-tree simulator CLI. Would you like that?</w:t>
      </w:r>
    </w:p>
    <w:p w14:paraId="147AAC80" w14:textId="77777777" w:rsidR="00CA2886" w:rsidRPr="00CA2886" w:rsidRDefault="00CA2886" w:rsidP="00CA2886">
      <w:pPr>
        <w:rPr>
          <w:b/>
          <w:bCs/>
        </w:rPr>
      </w:pPr>
      <w:r w:rsidRPr="00CA2886">
        <w:rPr>
          <w:b/>
          <w:bCs/>
        </w:rPr>
        <w:t>You said:</w:t>
      </w:r>
    </w:p>
    <w:p w14:paraId="41386EFC" w14:textId="77777777" w:rsidR="00CA2886" w:rsidRPr="00CA2886" w:rsidRDefault="00CA2886" w:rsidP="00CA2886">
      <w:r w:rsidRPr="00CA2886">
        <w:t>can I read a list-like in command line? something like foo -k 2 3 4 ?</w:t>
      </w:r>
    </w:p>
    <w:p w14:paraId="2D069423" w14:textId="77777777" w:rsidR="00CA2886" w:rsidRPr="00CA2886" w:rsidRDefault="00CA2886" w:rsidP="00CA2886">
      <w:pPr>
        <w:rPr>
          <w:b/>
          <w:bCs/>
        </w:rPr>
      </w:pPr>
      <w:r w:rsidRPr="00CA2886">
        <w:rPr>
          <w:b/>
          <w:bCs/>
        </w:rPr>
        <w:t>ChatGPT said:</w:t>
      </w:r>
    </w:p>
    <w:p w14:paraId="706DCD57" w14:textId="77777777" w:rsidR="00CA2886" w:rsidRPr="00CA2886" w:rsidRDefault="00CA2886" w:rsidP="00CA2886">
      <w:r w:rsidRPr="00CA2886">
        <w:t xml:space="preserve">Yes — absolutely </w:t>
      </w:r>
      <w:r w:rsidRPr="00CA2886">
        <w:rPr>
          <w:rFonts w:ascii="Segoe UI Emoji" w:hAnsi="Segoe UI Emoji" w:cs="Segoe UI Emoji"/>
        </w:rPr>
        <w:t>👍</w:t>
      </w:r>
    </w:p>
    <w:p w14:paraId="3F6B7F83" w14:textId="77777777" w:rsidR="00CA2886" w:rsidRPr="00CA2886" w:rsidRDefault="00CA2886" w:rsidP="00CA2886">
      <w:r w:rsidRPr="00CA2886">
        <w:t xml:space="preserve">You can easily make argparse read </w:t>
      </w:r>
      <w:r w:rsidRPr="00CA2886">
        <w:rPr>
          <w:b/>
          <w:bCs/>
        </w:rPr>
        <w:t>multiple values</w:t>
      </w:r>
      <w:r w:rsidRPr="00CA2886">
        <w:t xml:space="preserve"> after a flag, so something like</w:t>
      </w:r>
    </w:p>
    <w:p w14:paraId="1A0796A4" w14:textId="77777777" w:rsidR="00CA2886" w:rsidRPr="00CA2886" w:rsidRDefault="00CA2886" w:rsidP="00CA2886">
      <w:r w:rsidRPr="00CA2886">
        <w:t>python main.py -k 2 3 4</w:t>
      </w:r>
    </w:p>
    <w:p w14:paraId="302AC115" w14:textId="77777777" w:rsidR="00CA2886" w:rsidRPr="00CA2886" w:rsidRDefault="00CA2886" w:rsidP="00CA2886">
      <w:r w:rsidRPr="00CA2886">
        <w:t>will produce</w:t>
      </w:r>
    </w:p>
    <w:p w14:paraId="733E229C" w14:textId="77777777" w:rsidR="00CA2886" w:rsidRPr="00CA2886" w:rsidRDefault="00CA2886" w:rsidP="00CA2886">
      <w:r w:rsidRPr="00CA2886">
        <w:t>args.k == [2, 3, 4]</w:t>
      </w:r>
    </w:p>
    <w:p w14:paraId="31C2AEA9" w14:textId="77777777" w:rsidR="00CA2886" w:rsidRPr="00CA2886" w:rsidRDefault="00CA2886" w:rsidP="00CA2886">
      <w:r w:rsidRPr="00CA2886">
        <w:pict w14:anchorId="404F5B0D">
          <v:rect id="_x0000_i4073" style="width:0;height:1.5pt" o:hralign="center" o:hrstd="t" o:hr="t" fillcolor="#a0a0a0" stroked="f"/>
        </w:pict>
      </w:r>
    </w:p>
    <w:p w14:paraId="14B36A21"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The standard way: nargs='+'</w:t>
      </w:r>
    </w:p>
    <w:p w14:paraId="41FB3A92" w14:textId="77777777" w:rsidR="00CA2886" w:rsidRPr="00CA2886" w:rsidRDefault="00CA2886" w:rsidP="00CA2886">
      <w:r w:rsidRPr="00CA2886">
        <w:t>import argparse</w:t>
      </w:r>
    </w:p>
    <w:p w14:paraId="5E02D0EC" w14:textId="77777777" w:rsidR="00CA2886" w:rsidRPr="00CA2886" w:rsidRDefault="00CA2886" w:rsidP="00CA2886"/>
    <w:p w14:paraId="2D15DE6E" w14:textId="77777777" w:rsidR="00CA2886" w:rsidRPr="00CA2886" w:rsidRDefault="00CA2886" w:rsidP="00CA2886">
      <w:r w:rsidRPr="00CA2886">
        <w:t>parser = argparse.ArgumentParser()</w:t>
      </w:r>
    </w:p>
    <w:p w14:paraId="3B02DCA1" w14:textId="77777777" w:rsidR="00CA2886" w:rsidRPr="00CA2886" w:rsidRDefault="00CA2886" w:rsidP="00CA2886">
      <w:r w:rsidRPr="00CA2886">
        <w:t>parser.add_argument('-k', nargs='+', type=int, help='List of integers')</w:t>
      </w:r>
    </w:p>
    <w:p w14:paraId="77D6EEF1" w14:textId="77777777" w:rsidR="00CA2886" w:rsidRPr="00CA2886" w:rsidRDefault="00CA2886" w:rsidP="00CA2886">
      <w:r w:rsidRPr="00CA2886">
        <w:t>args = parser.parse_args()</w:t>
      </w:r>
    </w:p>
    <w:p w14:paraId="0B998752" w14:textId="77777777" w:rsidR="00CA2886" w:rsidRPr="00CA2886" w:rsidRDefault="00CA2886" w:rsidP="00CA2886"/>
    <w:p w14:paraId="1BE8FA55" w14:textId="77777777" w:rsidR="00CA2886" w:rsidRPr="00CA2886" w:rsidRDefault="00CA2886" w:rsidP="00CA2886">
      <w:r w:rsidRPr="00CA2886">
        <w:t>print(args.k)</w:t>
      </w:r>
    </w:p>
    <w:p w14:paraId="53D8426E" w14:textId="77777777" w:rsidR="00CA2886" w:rsidRPr="00CA2886" w:rsidRDefault="00CA2886" w:rsidP="00CA2886">
      <w:pPr>
        <w:rPr>
          <w:b/>
          <w:bCs/>
        </w:rPr>
      </w:pPr>
      <w:r w:rsidRPr="00CA2886">
        <w:rPr>
          <w:b/>
          <w:bCs/>
        </w:rPr>
        <w:t>Example runs:</w:t>
      </w:r>
    </w:p>
    <w:p w14:paraId="2A794E9A" w14:textId="77777777" w:rsidR="00CA2886" w:rsidRPr="00CA2886" w:rsidRDefault="00CA2886" w:rsidP="00CA2886">
      <w:r w:rsidRPr="00CA2886">
        <w:t>python main.py -k 2 3 4</w:t>
      </w:r>
    </w:p>
    <w:p w14:paraId="0AC93F38" w14:textId="77777777" w:rsidR="00CA2886" w:rsidRPr="00CA2886" w:rsidRDefault="00CA2886" w:rsidP="00CA2886">
      <w:r w:rsidRPr="00CA2886">
        <w:t># → args.k = [2, 3, 4]</w:t>
      </w:r>
    </w:p>
    <w:p w14:paraId="658AEF94" w14:textId="77777777" w:rsidR="00CA2886" w:rsidRPr="00CA2886" w:rsidRDefault="00CA2886" w:rsidP="00CA2886"/>
    <w:p w14:paraId="1E15EF5D" w14:textId="77777777" w:rsidR="00CA2886" w:rsidRPr="00CA2886" w:rsidRDefault="00CA2886" w:rsidP="00CA2886">
      <w:r w:rsidRPr="00CA2886">
        <w:lastRenderedPageBreak/>
        <w:t>python main.py</w:t>
      </w:r>
    </w:p>
    <w:p w14:paraId="4A8C7A28" w14:textId="77777777" w:rsidR="00CA2886" w:rsidRPr="00CA2886" w:rsidRDefault="00CA2886" w:rsidP="00CA2886">
      <w:r w:rsidRPr="00CA2886">
        <w:t># → args.k = None  (since -k not given)</w:t>
      </w:r>
    </w:p>
    <w:p w14:paraId="0A37334A" w14:textId="77777777" w:rsidR="00CA2886" w:rsidRPr="00CA2886" w:rsidRDefault="00CA2886" w:rsidP="00CA2886">
      <w:r w:rsidRPr="00CA2886">
        <w:pict w14:anchorId="3F64DE42">
          <v:rect id="_x0000_i4074" style="width:0;height:1.5pt" o:hralign="center" o:hrstd="t" o:hr="t" fillcolor="#a0a0a0" stroked="f"/>
        </w:pict>
      </w:r>
    </w:p>
    <w:p w14:paraId="02B760CC"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Explanation of nargs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2071"/>
        <w:gridCol w:w="1902"/>
      </w:tblGrid>
      <w:tr w:rsidR="00CA2886" w:rsidRPr="00CA2886" w14:paraId="6C19851D" w14:textId="77777777">
        <w:trPr>
          <w:tblHeader/>
          <w:tblCellSpacing w:w="15" w:type="dxa"/>
        </w:trPr>
        <w:tc>
          <w:tcPr>
            <w:tcW w:w="0" w:type="auto"/>
            <w:vAlign w:val="center"/>
            <w:hideMark/>
          </w:tcPr>
          <w:p w14:paraId="50092D74" w14:textId="77777777" w:rsidR="00CA2886" w:rsidRPr="00CA2886" w:rsidRDefault="00CA2886" w:rsidP="00CA2886">
            <w:pPr>
              <w:rPr>
                <w:b/>
                <w:bCs/>
              </w:rPr>
            </w:pPr>
            <w:r w:rsidRPr="00CA2886">
              <w:rPr>
                <w:b/>
                <w:bCs/>
              </w:rPr>
              <w:t>Option</w:t>
            </w:r>
          </w:p>
        </w:tc>
        <w:tc>
          <w:tcPr>
            <w:tcW w:w="0" w:type="auto"/>
            <w:vAlign w:val="center"/>
            <w:hideMark/>
          </w:tcPr>
          <w:p w14:paraId="0B218F97" w14:textId="77777777" w:rsidR="00CA2886" w:rsidRPr="00CA2886" w:rsidRDefault="00CA2886" w:rsidP="00CA2886">
            <w:pPr>
              <w:rPr>
                <w:b/>
                <w:bCs/>
              </w:rPr>
            </w:pPr>
            <w:r w:rsidRPr="00CA2886">
              <w:rPr>
                <w:b/>
                <w:bCs/>
              </w:rPr>
              <w:t>Meaning</w:t>
            </w:r>
          </w:p>
        </w:tc>
        <w:tc>
          <w:tcPr>
            <w:tcW w:w="0" w:type="auto"/>
            <w:vAlign w:val="center"/>
            <w:hideMark/>
          </w:tcPr>
          <w:p w14:paraId="218E532C" w14:textId="77777777" w:rsidR="00CA2886" w:rsidRPr="00CA2886" w:rsidRDefault="00CA2886" w:rsidP="00CA2886">
            <w:pPr>
              <w:rPr>
                <w:b/>
                <w:bCs/>
              </w:rPr>
            </w:pPr>
            <w:r w:rsidRPr="00CA2886">
              <w:rPr>
                <w:b/>
                <w:bCs/>
              </w:rPr>
              <w:t>Example</w:t>
            </w:r>
          </w:p>
        </w:tc>
      </w:tr>
      <w:tr w:rsidR="00CA2886" w:rsidRPr="00CA2886" w14:paraId="18A01FF5" w14:textId="77777777">
        <w:trPr>
          <w:tblCellSpacing w:w="15" w:type="dxa"/>
        </w:trPr>
        <w:tc>
          <w:tcPr>
            <w:tcW w:w="0" w:type="auto"/>
            <w:vAlign w:val="center"/>
            <w:hideMark/>
          </w:tcPr>
          <w:p w14:paraId="2A14AA57" w14:textId="77777777" w:rsidR="00CA2886" w:rsidRPr="00CA2886" w:rsidRDefault="00CA2886" w:rsidP="00CA2886">
            <w:r w:rsidRPr="00CA2886">
              <w:t>nargs=3</w:t>
            </w:r>
          </w:p>
        </w:tc>
        <w:tc>
          <w:tcPr>
            <w:tcW w:w="0" w:type="auto"/>
            <w:vAlign w:val="center"/>
            <w:hideMark/>
          </w:tcPr>
          <w:p w14:paraId="75D7885F" w14:textId="77777777" w:rsidR="00CA2886" w:rsidRPr="00CA2886" w:rsidRDefault="00CA2886" w:rsidP="00CA2886">
            <w:r w:rsidRPr="00CA2886">
              <w:t>exactly 3 values</w:t>
            </w:r>
          </w:p>
        </w:tc>
        <w:tc>
          <w:tcPr>
            <w:tcW w:w="0" w:type="auto"/>
            <w:vAlign w:val="center"/>
            <w:hideMark/>
          </w:tcPr>
          <w:p w14:paraId="68978A43" w14:textId="77777777" w:rsidR="00CA2886" w:rsidRPr="00CA2886" w:rsidRDefault="00CA2886" w:rsidP="00CA2886">
            <w:r w:rsidRPr="00CA2886">
              <w:t>-k 2 3 4 → [2,3,4]</w:t>
            </w:r>
          </w:p>
        </w:tc>
      </w:tr>
      <w:tr w:rsidR="00CA2886" w:rsidRPr="00CA2886" w14:paraId="32574330" w14:textId="77777777">
        <w:trPr>
          <w:tblCellSpacing w:w="15" w:type="dxa"/>
        </w:trPr>
        <w:tc>
          <w:tcPr>
            <w:tcW w:w="0" w:type="auto"/>
            <w:vAlign w:val="center"/>
            <w:hideMark/>
          </w:tcPr>
          <w:p w14:paraId="51F6B7E5" w14:textId="77777777" w:rsidR="00CA2886" w:rsidRPr="00CA2886" w:rsidRDefault="00CA2886" w:rsidP="00CA2886">
            <w:r w:rsidRPr="00CA2886">
              <w:t>nargs='+'</w:t>
            </w:r>
          </w:p>
        </w:tc>
        <w:tc>
          <w:tcPr>
            <w:tcW w:w="0" w:type="auto"/>
            <w:vAlign w:val="center"/>
            <w:hideMark/>
          </w:tcPr>
          <w:p w14:paraId="00F9A762" w14:textId="77777777" w:rsidR="00CA2886" w:rsidRPr="00CA2886" w:rsidRDefault="00CA2886" w:rsidP="00CA2886">
            <w:r w:rsidRPr="00CA2886">
              <w:t>one or more values</w:t>
            </w:r>
          </w:p>
        </w:tc>
        <w:tc>
          <w:tcPr>
            <w:tcW w:w="0" w:type="auto"/>
            <w:vAlign w:val="center"/>
            <w:hideMark/>
          </w:tcPr>
          <w:p w14:paraId="04971041" w14:textId="77777777" w:rsidR="00CA2886" w:rsidRPr="00CA2886" w:rsidRDefault="00CA2886" w:rsidP="00CA2886">
            <w:r w:rsidRPr="00CA2886">
              <w:t>-k 2 3 → [2,3]</w:t>
            </w:r>
          </w:p>
        </w:tc>
      </w:tr>
      <w:tr w:rsidR="00CA2886" w:rsidRPr="00CA2886" w14:paraId="2219D001" w14:textId="77777777">
        <w:trPr>
          <w:tblCellSpacing w:w="15" w:type="dxa"/>
        </w:trPr>
        <w:tc>
          <w:tcPr>
            <w:tcW w:w="0" w:type="auto"/>
            <w:vAlign w:val="center"/>
            <w:hideMark/>
          </w:tcPr>
          <w:p w14:paraId="58B968E7" w14:textId="77777777" w:rsidR="00CA2886" w:rsidRPr="00CA2886" w:rsidRDefault="00CA2886" w:rsidP="00CA2886">
            <w:r w:rsidRPr="00CA2886">
              <w:t>nargs='*'</w:t>
            </w:r>
          </w:p>
        </w:tc>
        <w:tc>
          <w:tcPr>
            <w:tcW w:w="0" w:type="auto"/>
            <w:vAlign w:val="center"/>
            <w:hideMark/>
          </w:tcPr>
          <w:p w14:paraId="5BFA4603" w14:textId="77777777" w:rsidR="00CA2886" w:rsidRPr="00CA2886" w:rsidRDefault="00CA2886" w:rsidP="00CA2886">
            <w:r w:rsidRPr="00CA2886">
              <w:t>zero or more values</w:t>
            </w:r>
          </w:p>
        </w:tc>
        <w:tc>
          <w:tcPr>
            <w:tcW w:w="0" w:type="auto"/>
            <w:vAlign w:val="center"/>
            <w:hideMark/>
          </w:tcPr>
          <w:p w14:paraId="2B5CCC64" w14:textId="77777777" w:rsidR="00CA2886" w:rsidRPr="00CA2886" w:rsidRDefault="00CA2886" w:rsidP="00CA2886">
            <w:r w:rsidRPr="00CA2886">
              <w:t>-k optional values</w:t>
            </w:r>
          </w:p>
        </w:tc>
      </w:tr>
      <w:tr w:rsidR="00CA2886" w:rsidRPr="00CA2886" w14:paraId="7C52B08A" w14:textId="77777777">
        <w:trPr>
          <w:tblCellSpacing w:w="15" w:type="dxa"/>
        </w:trPr>
        <w:tc>
          <w:tcPr>
            <w:tcW w:w="0" w:type="auto"/>
            <w:vAlign w:val="center"/>
            <w:hideMark/>
          </w:tcPr>
          <w:p w14:paraId="534D6844" w14:textId="77777777" w:rsidR="00CA2886" w:rsidRPr="00CA2886" w:rsidRDefault="00CA2886" w:rsidP="00CA2886">
            <w:r w:rsidRPr="00CA2886">
              <w:t>nargs='?'</w:t>
            </w:r>
          </w:p>
        </w:tc>
        <w:tc>
          <w:tcPr>
            <w:tcW w:w="0" w:type="auto"/>
            <w:vAlign w:val="center"/>
            <w:hideMark/>
          </w:tcPr>
          <w:p w14:paraId="5BA5D17E" w14:textId="77777777" w:rsidR="00CA2886" w:rsidRPr="00CA2886" w:rsidRDefault="00CA2886" w:rsidP="00CA2886">
            <w:r w:rsidRPr="00CA2886">
              <w:t>zero or one value</w:t>
            </w:r>
          </w:p>
        </w:tc>
        <w:tc>
          <w:tcPr>
            <w:tcW w:w="0" w:type="auto"/>
            <w:vAlign w:val="center"/>
            <w:hideMark/>
          </w:tcPr>
          <w:p w14:paraId="0362B1FC" w14:textId="77777777" w:rsidR="00CA2886" w:rsidRPr="00CA2886" w:rsidRDefault="00CA2886" w:rsidP="00CA2886">
            <w:r w:rsidRPr="00CA2886">
              <w:t>-k 5 or -k</w:t>
            </w:r>
          </w:p>
        </w:tc>
      </w:tr>
    </w:tbl>
    <w:p w14:paraId="0B4B8D7B" w14:textId="77777777" w:rsidR="00CA2886" w:rsidRPr="00CA2886" w:rsidRDefault="00CA2886" w:rsidP="00CA2886">
      <w:r w:rsidRPr="00CA2886">
        <w:pict w14:anchorId="1BAF7055">
          <v:rect id="_x0000_i4075" style="width:0;height:1.5pt" o:hralign="center" o:hrstd="t" o:hr="t" fillcolor="#a0a0a0" stroked="f"/>
        </w:pict>
      </w:r>
    </w:p>
    <w:p w14:paraId="6C7F5829"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Using comma-separated values</w:t>
      </w:r>
    </w:p>
    <w:p w14:paraId="6C660ABD" w14:textId="77777777" w:rsidR="00CA2886" w:rsidRPr="00CA2886" w:rsidRDefault="00CA2886" w:rsidP="00CA2886">
      <w:r w:rsidRPr="00CA2886">
        <w:t xml:space="preserve">If you want the user to type -k 2,3,4, you can accept a </w:t>
      </w:r>
      <w:r w:rsidRPr="00CA2886">
        <w:rPr>
          <w:b/>
          <w:bCs/>
        </w:rPr>
        <w:t>string</w:t>
      </w:r>
      <w:r w:rsidRPr="00CA2886">
        <w:t xml:space="preserve"> and split manually:</w:t>
      </w:r>
    </w:p>
    <w:p w14:paraId="21B6D997" w14:textId="77777777" w:rsidR="00CA2886" w:rsidRPr="00CA2886" w:rsidRDefault="00CA2886" w:rsidP="00CA2886">
      <w:r w:rsidRPr="00CA2886">
        <w:t>parser.add_argument('-k', type=lambda s: [int(x) for x in s.split(',')])</w:t>
      </w:r>
    </w:p>
    <w:p w14:paraId="7EC6431A" w14:textId="77777777" w:rsidR="00CA2886" w:rsidRPr="00CA2886" w:rsidRDefault="00CA2886" w:rsidP="00CA2886">
      <w:r w:rsidRPr="00CA2886">
        <w:t>Then:</w:t>
      </w:r>
    </w:p>
    <w:p w14:paraId="17094711" w14:textId="77777777" w:rsidR="00CA2886" w:rsidRPr="00CA2886" w:rsidRDefault="00CA2886" w:rsidP="00CA2886">
      <w:r w:rsidRPr="00CA2886">
        <w:t>python main.py -k 2,3,4</w:t>
      </w:r>
    </w:p>
    <w:p w14:paraId="59F80C26" w14:textId="77777777" w:rsidR="00CA2886" w:rsidRPr="00CA2886" w:rsidRDefault="00CA2886" w:rsidP="00CA2886">
      <w:r w:rsidRPr="00CA2886">
        <w:t># → args.k = [2, 3, 4]</w:t>
      </w:r>
    </w:p>
    <w:p w14:paraId="1BF6F7C1" w14:textId="77777777" w:rsidR="00CA2886" w:rsidRPr="00CA2886" w:rsidRDefault="00CA2886" w:rsidP="00CA2886">
      <w:r w:rsidRPr="00CA2886">
        <w:pict w14:anchorId="34752500">
          <v:rect id="_x0000_i4076" style="width:0;height:1.5pt" o:hralign="center" o:hrstd="t" o:hr="t" fillcolor="#a0a0a0" stroked="f"/>
        </w:pict>
      </w:r>
    </w:p>
    <w:p w14:paraId="6C8B7ACE"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Combine with defaults</w:t>
      </w:r>
    </w:p>
    <w:p w14:paraId="3DF32CEB" w14:textId="77777777" w:rsidR="00CA2886" w:rsidRPr="00CA2886" w:rsidRDefault="00CA2886" w:rsidP="00CA2886">
      <w:r w:rsidRPr="00CA2886">
        <w:t>parser.add_argument(</w:t>
      </w:r>
    </w:p>
    <w:p w14:paraId="350F056B" w14:textId="77777777" w:rsidR="00CA2886" w:rsidRPr="00CA2886" w:rsidRDefault="00CA2886" w:rsidP="00CA2886">
      <w:r w:rsidRPr="00CA2886">
        <w:t xml:space="preserve">    '-k', nargs='+', type=int, default=[1, 2, 3],</w:t>
      </w:r>
    </w:p>
    <w:p w14:paraId="1C4FAFBE" w14:textId="77777777" w:rsidR="00CA2886" w:rsidRPr="00CA2886" w:rsidRDefault="00CA2886" w:rsidP="00CA2886">
      <w:r w:rsidRPr="00CA2886">
        <w:t xml:space="preserve">    help='List of k-values (default: [1, 2, 3])'</w:t>
      </w:r>
    </w:p>
    <w:p w14:paraId="3815C5A5" w14:textId="77777777" w:rsidR="00CA2886" w:rsidRPr="00CA2886" w:rsidRDefault="00CA2886" w:rsidP="00CA2886">
      <w:r w:rsidRPr="00CA2886">
        <w:t>)</w:t>
      </w:r>
    </w:p>
    <w:p w14:paraId="364C1891" w14:textId="77777777" w:rsidR="00CA2886" w:rsidRPr="00CA2886" w:rsidRDefault="00CA2886" w:rsidP="00CA2886">
      <w:r w:rsidRPr="00CA2886">
        <w:pict w14:anchorId="0D194CB7">
          <v:rect id="_x0000_i4077" style="width:0;height:1.5pt" o:hralign="center" o:hrstd="t" o:hr="t" fillcolor="#a0a0a0" stroked="f"/>
        </w:pict>
      </w:r>
    </w:p>
    <w:p w14:paraId="20575369" w14:textId="77777777" w:rsidR="00CA2886" w:rsidRPr="00CA2886" w:rsidRDefault="00CA2886" w:rsidP="00CA2886">
      <w:r w:rsidRPr="00CA2886">
        <w:rPr>
          <w:rFonts w:ascii="Segoe UI Emoji" w:hAnsi="Segoe UI Emoji" w:cs="Segoe UI Emoji"/>
        </w:rPr>
        <w:t>✅</w:t>
      </w:r>
      <w:r w:rsidRPr="00CA2886">
        <w:t xml:space="preserve"> </w:t>
      </w:r>
      <w:r w:rsidRPr="00CA2886">
        <w:rPr>
          <w:b/>
          <w:bCs/>
        </w:rPr>
        <w:t>Summary</w:t>
      </w:r>
    </w:p>
    <w:p w14:paraId="5127A9BA" w14:textId="77777777" w:rsidR="00CA2886" w:rsidRPr="00CA2886" w:rsidRDefault="00CA2886" w:rsidP="00CA2886">
      <w:pPr>
        <w:numPr>
          <w:ilvl w:val="0"/>
          <w:numId w:val="240"/>
        </w:numPr>
      </w:pPr>
      <w:r w:rsidRPr="00CA2886">
        <w:t>Use nargs='+' to read a list directly from command line (-k 2 3 4).</w:t>
      </w:r>
    </w:p>
    <w:p w14:paraId="79A72274" w14:textId="77777777" w:rsidR="00CA2886" w:rsidRPr="00CA2886" w:rsidRDefault="00CA2886" w:rsidP="00CA2886">
      <w:pPr>
        <w:numPr>
          <w:ilvl w:val="0"/>
          <w:numId w:val="240"/>
        </w:numPr>
      </w:pPr>
      <w:r w:rsidRPr="00CA2886">
        <w:t>Optionally, set type=int to auto-convert.</w:t>
      </w:r>
    </w:p>
    <w:p w14:paraId="1BE1ACD6" w14:textId="77777777" w:rsidR="00CA2886" w:rsidRPr="00CA2886" w:rsidRDefault="00CA2886" w:rsidP="00CA2886">
      <w:pPr>
        <w:numPr>
          <w:ilvl w:val="0"/>
          <w:numId w:val="240"/>
        </w:numPr>
      </w:pPr>
      <w:r w:rsidRPr="00CA2886">
        <w:t>For comma-separated input, use a custom type=lambda ....</w:t>
      </w:r>
    </w:p>
    <w:p w14:paraId="3BB04869" w14:textId="77777777" w:rsidR="00CA2886" w:rsidRPr="00CA2886" w:rsidRDefault="00CA2886" w:rsidP="00CA2886">
      <w:r w:rsidRPr="00CA2886">
        <w:lastRenderedPageBreak/>
        <w:pict w14:anchorId="1EA0C88C">
          <v:rect id="_x0000_i4078" style="width:0;height:1.5pt" o:hralign="center" o:hrstd="t" o:hr="t" fillcolor="#a0a0a0" stroked="f"/>
        </w:pict>
      </w:r>
    </w:p>
    <w:p w14:paraId="74D6C699" w14:textId="77777777" w:rsidR="00CA2886" w:rsidRPr="00CA2886" w:rsidRDefault="00CA2886" w:rsidP="00CA2886">
      <w:r w:rsidRPr="00CA2886">
        <w:t xml:space="preserve">Would you like me to show a version where this integrates nicely with your </w:t>
      </w:r>
      <w:r w:rsidRPr="00CA2886">
        <w:rPr>
          <w:b/>
          <w:bCs/>
        </w:rPr>
        <w:t>fat-tree simulator’s CLI</w:t>
      </w:r>
      <w:r w:rsidRPr="00CA2886">
        <w:t>, e.g. --fail-links 3 7 12 or --pods 0 1 2?</w:t>
      </w:r>
    </w:p>
    <w:p w14:paraId="6E8DCF58" w14:textId="77777777" w:rsidR="00CA2886" w:rsidRPr="00CA2886" w:rsidRDefault="00CA2886" w:rsidP="00CA2886">
      <w:pPr>
        <w:rPr>
          <w:b/>
          <w:bCs/>
        </w:rPr>
      </w:pPr>
      <w:r w:rsidRPr="00CA2886">
        <w:rPr>
          <w:b/>
          <w:bCs/>
        </w:rPr>
        <w:t>You said:</w:t>
      </w:r>
    </w:p>
    <w:p w14:paraId="5158553C" w14:textId="77777777" w:rsidR="00CA2886" w:rsidRPr="00CA2886" w:rsidRDefault="00CA2886" w:rsidP="00CA2886">
      <w:r w:rsidRPr="00CA2886">
        <w:t>how do I check if a file exist python?</w:t>
      </w:r>
    </w:p>
    <w:p w14:paraId="44CAB8C9" w14:textId="77777777" w:rsidR="00CA2886" w:rsidRPr="00CA2886" w:rsidRDefault="00CA2886" w:rsidP="00CA2886">
      <w:pPr>
        <w:rPr>
          <w:b/>
          <w:bCs/>
        </w:rPr>
      </w:pPr>
      <w:r w:rsidRPr="00CA2886">
        <w:rPr>
          <w:b/>
          <w:bCs/>
        </w:rPr>
        <w:t>ChatGPT said:</w:t>
      </w:r>
    </w:p>
    <w:p w14:paraId="301FD6A1" w14:textId="77777777" w:rsidR="00CA2886" w:rsidRPr="00CA2886" w:rsidRDefault="00CA2886" w:rsidP="00CA2886">
      <w:r w:rsidRPr="00CA2886">
        <w:t xml:space="preserve">You can check if a file exists in Python in a few standard ways — depending on whether you want a </w:t>
      </w:r>
      <w:r w:rsidRPr="00CA2886">
        <w:rPr>
          <w:b/>
          <w:bCs/>
        </w:rPr>
        <w:t>pathlib</w:t>
      </w:r>
      <w:r w:rsidRPr="00CA2886">
        <w:t xml:space="preserve"> or </w:t>
      </w:r>
      <w:r w:rsidRPr="00CA2886">
        <w:rPr>
          <w:b/>
          <w:bCs/>
        </w:rPr>
        <w:t>os</w:t>
      </w:r>
      <w:r w:rsidRPr="00CA2886">
        <w:t xml:space="preserve"> style.</w:t>
      </w:r>
    </w:p>
    <w:p w14:paraId="5079AFA3" w14:textId="77777777" w:rsidR="00CA2886" w:rsidRPr="00CA2886" w:rsidRDefault="00CA2886" w:rsidP="00CA2886">
      <w:r w:rsidRPr="00CA2886">
        <w:pict w14:anchorId="193A61F4">
          <v:rect id="_x0000_i4079" style="width:0;height:1.5pt" o:hralign="center" o:hrstd="t" o:hr="t" fillcolor="#a0a0a0" stroked="f"/>
        </w:pict>
      </w:r>
    </w:p>
    <w:p w14:paraId="6753CF30"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Modern (recommended): pathlib</w:t>
      </w:r>
    </w:p>
    <w:p w14:paraId="15404F83" w14:textId="77777777" w:rsidR="00CA2886" w:rsidRPr="00CA2886" w:rsidRDefault="00CA2886" w:rsidP="00CA2886">
      <w:r w:rsidRPr="00CA2886">
        <w:t>from pathlib import Path</w:t>
      </w:r>
    </w:p>
    <w:p w14:paraId="5F371DB8" w14:textId="77777777" w:rsidR="00CA2886" w:rsidRPr="00CA2886" w:rsidRDefault="00CA2886" w:rsidP="00CA2886"/>
    <w:p w14:paraId="607C0079" w14:textId="77777777" w:rsidR="00CA2886" w:rsidRPr="00CA2886" w:rsidRDefault="00CA2886" w:rsidP="00CA2886">
      <w:r w:rsidRPr="00CA2886">
        <w:t>file_path = Path("myfile.txt")</w:t>
      </w:r>
    </w:p>
    <w:p w14:paraId="102AF9A0" w14:textId="77777777" w:rsidR="00CA2886" w:rsidRPr="00CA2886" w:rsidRDefault="00CA2886" w:rsidP="00CA2886"/>
    <w:p w14:paraId="5BB73688" w14:textId="77777777" w:rsidR="00CA2886" w:rsidRPr="00CA2886" w:rsidRDefault="00CA2886" w:rsidP="00CA2886">
      <w:r w:rsidRPr="00CA2886">
        <w:t>if file_path.exists():</w:t>
      </w:r>
    </w:p>
    <w:p w14:paraId="1EB3DD38" w14:textId="77777777" w:rsidR="00CA2886" w:rsidRPr="00CA2886" w:rsidRDefault="00CA2886" w:rsidP="00CA2886">
      <w:r w:rsidRPr="00CA2886">
        <w:t xml:space="preserve">    print("File exists")</w:t>
      </w:r>
    </w:p>
    <w:p w14:paraId="753A70B4" w14:textId="77777777" w:rsidR="00CA2886" w:rsidRPr="00CA2886" w:rsidRDefault="00CA2886" w:rsidP="00CA2886">
      <w:r w:rsidRPr="00CA2886">
        <w:t>else:</w:t>
      </w:r>
    </w:p>
    <w:p w14:paraId="5E028E8B" w14:textId="77777777" w:rsidR="00CA2886" w:rsidRPr="00CA2886" w:rsidRDefault="00CA2886" w:rsidP="00CA2886">
      <w:r w:rsidRPr="00CA2886">
        <w:t xml:space="preserve">    print("File does not exist")</w:t>
      </w:r>
    </w:p>
    <w:p w14:paraId="23234CBB" w14:textId="77777777" w:rsidR="00CA2886" w:rsidRPr="00CA2886" w:rsidRDefault="00CA2886" w:rsidP="00CA2886">
      <w:r w:rsidRPr="00CA2886">
        <w:t>You can also be more specific:</w:t>
      </w:r>
    </w:p>
    <w:p w14:paraId="1C435A6F" w14:textId="77777777" w:rsidR="00CA2886" w:rsidRPr="00CA2886" w:rsidRDefault="00CA2886" w:rsidP="00CA2886">
      <w:r w:rsidRPr="00CA2886">
        <w:t>if file_path.is_file():</w:t>
      </w:r>
    </w:p>
    <w:p w14:paraId="5EF10626" w14:textId="77777777" w:rsidR="00CA2886" w:rsidRPr="00CA2886" w:rsidRDefault="00CA2886" w:rsidP="00CA2886">
      <w:r w:rsidRPr="00CA2886">
        <w:t xml:space="preserve">    print("It's a regular file")</w:t>
      </w:r>
    </w:p>
    <w:p w14:paraId="5F85D7FD" w14:textId="77777777" w:rsidR="00CA2886" w:rsidRPr="00CA2886" w:rsidRDefault="00CA2886" w:rsidP="00CA2886">
      <w:r w:rsidRPr="00CA2886">
        <w:t>elif file_path.is_dir():</w:t>
      </w:r>
    </w:p>
    <w:p w14:paraId="2CBBEC3D" w14:textId="77777777" w:rsidR="00CA2886" w:rsidRPr="00CA2886" w:rsidRDefault="00CA2886" w:rsidP="00CA2886">
      <w:r w:rsidRPr="00CA2886">
        <w:t xml:space="preserve">    print("It's a directory")</w:t>
      </w:r>
    </w:p>
    <w:p w14:paraId="4062A625" w14:textId="77777777" w:rsidR="00CA2886" w:rsidRPr="00CA2886" w:rsidRDefault="00CA2886" w:rsidP="00CA2886">
      <w:r w:rsidRPr="00CA2886">
        <w:pict w14:anchorId="6FCC7EDE">
          <v:rect id="_x0000_i4080" style="width:0;height:1.5pt" o:hralign="center" o:hrstd="t" o:hr="t" fillcolor="#a0a0a0" stroked="f"/>
        </w:pict>
      </w:r>
    </w:p>
    <w:p w14:paraId="238CA5F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Traditional: os.path</w:t>
      </w:r>
    </w:p>
    <w:p w14:paraId="65C6F9D9" w14:textId="77777777" w:rsidR="00CA2886" w:rsidRPr="00CA2886" w:rsidRDefault="00CA2886" w:rsidP="00CA2886">
      <w:r w:rsidRPr="00CA2886">
        <w:t>import os</w:t>
      </w:r>
    </w:p>
    <w:p w14:paraId="1D6BD7DF" w14:textId="77777777" w:rsidR="00CA2886" w:rsidRPr="00CA2886" w:rsidRDefault="00CA2886" w:rsidP="00CA2886"/>
    <w:p w14:paraId="4D4537EA" w14:textId="77777777" w:rsidR="00CA2886" w:rsidRPr="00CA2886" w:rsidRDefault="00CA2886" w:rsidP="00CA2886">
      <w:r w:rsidRPr="00CA2886">
        <w:t>if os.path.exists("myfile.txt"):</w:t>
      </w:r>
    </w:p>
    <w:p w14:paraId="737EE4CC" w14:textId="77777777" w:rsidR="00CA2886" w:rsidRPr="00CA2886" w:rsidRDefault="00CA2886" w:rsidP="00CA2886">
      <w:r w:rsidRPr="00CA2886">
        <w:lastRenderedPageBreak/>
        <w:t xml:space="preserve">    print("File or directory exists")</w:t>
      </w:r>
    </w:p>
    <w:p w14:paraId="661C4950" w14:textId="77777777" w:rsidR="00CA2886" w:rsidRPr="00CA2886" w:rsidRDefault="00CA2886" w:rsidP="00CA2886"/>
    <w:p w14:paraId="66356EC8" w14:textId="77777777" w:rsidR="00CA2886" w:rsidRPr="00CA2886" w:rsidRDefault="00CA2886" w:rsidP="00CA2886">
      <w:r w:rsidRPr="00CA2886">
        <w:t>if os.path.isfile("myfile.txt"):</w:t>
      </w:r>
    </w:p>
    <w:p w14:paraId="2AE7DE00" w14:textId="77777777" w:rsidR="00CA2886" w:rsidRPr="00CA2886" w:rsidRDefault="00CA2886" w:rsidP="00CA2886">
      <w:r w:rsidRPr="00CA2886">
        <w:t xml:space="preserve">    print("File exists (and is not a directory)")</w:t>
      </w:r>
    </w:p>
    <w:p w14:paraId="1C3C7CB2" w14:textId="77777777" w:rsidR="00CA2886" w:rsidRPr="00CA2886" w:rsidRDefault="00CA2886" w:rsidP="00CA2886">
      <w:r w:rsidRPr="00CA2886">
        <w:pict w14:anchorId="132BF174">
          <v:rect id="_x0000_i4081" style="width:0;height:1.5pt" o:hralign="center" o:hrstd="t" o:hr="t" fillcolor="#a0a0a0" stroked="f"/>
        </w:pict>
      </w:r>
    </w:p>
    <w:p w14:paraId="57887235"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Example with error handling</w:t>
      </w:r>
    </w:p>
    <w:p w14:paraId="28924847" w14:textId="77777777" w:rsidR="00CA2886" w:rsidRPr="00CA2886" w:rsidRDefault="00CA2886" w:rsidP="00CA2886">
      <w:r w:rsidRPr="00CA2886">
        <w:t>from pathlib import Path</w:t>
      </w:r>
    </w:p>
    <w:p w14:paraId="0EEB8A49" w14:textId="77777777" w:rsidR="00CA2886" w:rsidRPr="00CA2886" w:rsidRDefault="00CA2886" w:rsidP="00CA2886"/>
    <w:p w14:paraId="7D24D8B9" w14:textId="77777777" w:rsidR="00CA2886" w:rsidRPr="00CA2886" w:rsidRDefault="00CA2886" w:rsidP="00CA2886">
      <w:r w:rsidRPr="00CA2886">
        <w:t>config_path = Path("config.json")</w:t>
      </w:r>
    </w:p>
    <w:p w14:paraId="099B38FB" w14:textId="77777777" w:rsidR="00CA2886" w:rsidRPr="00CA2886" w:rsidRDefault="00CA2886" w:rsidP="00CA2886">
      <w:r w:rsidRPr="00CA2886">
        <w:t>if not config_path.exists():</w:t>
      </w:r>
    </w:p>
    <w:p w14:paraId="22E5ADC2" w14:textId="77777777" w:rsidR="00CA2886" w:rsidRPr="00CA2886" w:rsidRDefault="00CA2886" w:rsidP="00CA2886">
      <w:r w:rsidRPr="00CA2886">
        <w:t xml:space="preserve">    raise FileNotFoundError(f"Missing configuration file: {config_path}")</w:t>
      </w:r>
    </w:p>
    <w:p w14:paraId="6047A445" w14:textId="77777777" w:rsidR="00CA2886" w:rsidRPr="00CA2886" w:rsidRDefault="00CA2886" w:rsidP="00CA2886">
      <w:r w:rsidRPr="00CA2886">
        <w:pict w14:anchorId="17DAAAB6">
          <v:rect id="_x0000_i4082" style="width:0;height:1.5pt" o:hralign="center" o:hrstd="t" o:hr="t" fillcolor="#a0a0a0" stroked="f"/>
        </w:pict>
      </w:r>
    </w:p>
    <w:p w14:paraId="3775DF22" w14:textId="77777777" w:rsidR="00CA2886" w:rsidRPr="00CA2886" w:rsidRDefault="00CA2886" w:rsidP="00CA2886">
      <w:pPr>
        <w:rPr>
          <w:b/>
          <w:bCs/>
        </w:rPr>
      </w:pPr>
      <w:r w:rsidRPr="00CA2886">
        <w:rPr>
          <w:rFonts w:ascii="Segoe UI Emoji" w:hAnsi="Segoe UI Emoji" w:cs="Segoe UI Emoji"/>
          <w:b/>
          <w:bCs/>
        </w:rPr>
        <w:t>✅</w:t>
      </w:r>
      <w:r w:rsidRPr="00CA2886">
        <w:rPr>
          <w:b/>
          <w:bCs/>
        </w:rPr>
        <w:t xml:space="preserve"> Bonus — check before reading</w:t>
      </w:r>
    </w:p>
    <w:p w14:paraId="3FFDDCB0" w14:textId="77777777" w:rsidR="00CA2886" w:rsidRPr="00CA2886" w:rsidRDefault="00CA2886" w:rsidP="00CA2886">
      <w:r w:rsidRPr="00CA2886">
        <w:t>try:</w:t>
      </w:r>
    </w:p>
    <w:p w14:paraId="090834C4" w14:textId="77777777" w:rsidR="00CA2886" w:rsidRPr="00CA2886" w:rsidRDefault="00CA2886" w:rsidP="00CA2886">
      <w:r w:rsidRPr="00CA2886">
        <w:t xml:space="preserve">    with open("data.txt") as f:</w:t>
      </w:r>
    </w:p>
    <w:p w14:paraId="1ADCFB1A" w14:textId="77777777" w:rsidR="00CA2886" w:rsidRPr="00CA2886" w:rsidRDefault="00CA2886" w:rsidP="00CA2886">
      <w:r w:rsidRPr="00CA2886">
        <w:t xml:space="preserve">        data = f.read()</w:t>
      </w:r>
    </w:p>
    <w:p w14:paraId="2A99DB41" w14:textId="77777777" w:rsidR="00CA2886" w:rsidRPr="00CA2886" w:rsidRDefault="00CA2886" w:rsidP="00CA2886">
      <w:r w:rsidRPr="00CA2886">
        <w:t>except FileNotFoundError:</w:t>
      </w:r>
    </w:p>
    <w:p w14:paraId="6B7D190A" w14:textId="77777777" w:rsidR="00CA2886" w:rsidRPr="00CA2886" w:rsidRDefault="00CA2886" w:rsidP="00CA2886">
      <w:r w:rsidRPr="00CA2886">
        <w:t xml:space="preserve">    print("data.txt not found!")</w:t>
      </w:r>
    </w:p>
    <w:p w14:paraId="393678F6" w14:textId="77777777" w:rsidR="00CA2886" w:rsidRPr="00CA2886" w:rsidRDefault="00CA2886" w:rsidP="00CA2886">
      <w:r w:rsidRPr="00CA2886">
        <w:pict w14:anchorId="3AD3CB1B">
          <v:rect id="_x0000_i4083" style="width:0;height:1.5pt" o:hralign="center" o:hrstd="t" o:hr="t" fillcolor="#a0a0a0" stroked="f"/>
        </w:pict>
      </w:r>
    </w:p>
    <w:p w14:paraId="79CB5798" w14:textId="77777777" w:rsidR="00CA2886" w:rsidRPr="00CA2886" w:rsidRDefault="00CA2886" w:rsidP="00CA2886">
      <w:r w:rsidRPr="00CA2886">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813"/>
        <w:gridCol w:w="1794"/>
      </w:tblGrid>
      <w:tr w:rsidR="00CA2886" w:rsidRPr="00CA2886" w14:paraId="1839593B" w14:textId="77777777">
        <w:trPr>
          <w:tblHeader/>
          <w:tblCellSpacing w:w="15" w:type="dxa"/>
        </w:trPr>
        <w:tc>
          <w:tcPr>
            <w:tcW w:w="0" w:type="auto"/>
            <w:vAlign w:val="center"/>
            <w:hideMark/>
          </w:tcPr>
          <w:p w14:paraId="08EC6772" w14:textId="77777777" w:rsidR="00CA2886" w:rsidRPr="00CA2886" w:rsidRDefault="00CA2886" w:rsidP="00CA2886">
            <w:pPr>
              <w:rPr>
                <w:b/>
                <w:bCs/>
              </w:rPr>
            </w:pPr>
            <w:r w:rsidRPr="00CA2886">
              <w:rPr>
                <w:b/>
                <w:bCs/>
              </w:rPr>
              <w:t>Method</w:t>
            </w:r>
          </w:p>
        </w:tc>
        <w:tc>
          <w:tcPr>
            <w:tcW w:w="0" w:type="auto"/>
            <w:vAlign w:val="center"/>
            <w:hideMark/>
          </w:tcPr>
          <w:p w14:paraId="70493263" w14:textId="77777777" w:rsidR="00CA2886" w:rsidRPr="00CA2886" w:rsidRDefault="00CA2886" w:rsidP="00CA2886">
            <w:pPr>
              <w:rPr>
                <w:b/>
                <w:bCs/>
              </w:rPr>
            </w:pPr>
            <w:r w:rsidRPr="00CA2886">
              <w:rPr>
                <w:b/>
                <w:bCs/>
              </w:rPr>
              <w:t>Library</w:t>
            </w:r>
          </w:p>
        </w:tc>
        <w:tc>
          <w:tcPr>
            <w:tcW w:w="0" w:type="auto"/>
            <w:vAlign w:val="center"/>
            <w:hideMark/>
          </w:tcPr>
          <w:p w14:paraId="431F0616" w14:textId="77777777" w:rsidR="00CA2886" w:rsidRPr="00CA2886" w:rsidRDefault="00CA2886" w:rsidP="00CA2886">
            <w:pPr>
              <w:rPr>
                <w:b/>
                <w:bCs/>
              </w:rPr>
            </w:pPr>
            <w:r w:rsidRPr="00CA2886">
              <w:rPr>
                <w:b/>
                <w:bCs/>
              </w:rPr>
              <w:t>Notes</w:t>
            </w:r>
          </w:p>
        </w:tc>
      </w:tr>
      <w:tr w:rsidR="00CA2886" w:rsidRPr="00CA2886" w14:paraId="323BE508" w14:textId="77777777">
        <w:trPr>
          <w:tblCellSpacing w:w="15" w:type="dxa"/>
        </w:trPr>
        <w:tc>
          <w:tcPr>
            <w:tcW w:w="0" w:type="auto"/>
            <w:vAlign w:val="center"/>
            <w:hideMark/>
          </w:tcPr>
          <w:p w14:paraId="6B20DABD" w14:textId="77777777" w:rsidR="00CA2886" w:rsidRPr="00CA2886" w:rsidRDefault="00CA2886" w:rsidP="00CA2886">
            <w:r w:rsidRPr="00CA2886">
              <w:t>Path("f").exists()</w:t>
            </w:r>
          </w:p>
        </w:tc>
        <w:tc>
          <w:tcPr>
            <w:tcW w:w="0" w:type="auto"/>
            <w:vAlign w:val="center"/>
            <w:hideMark/>
          </w:tcPr>
          <w:p w14:paraId="6674683D" w14:textId="77777777" w:rsidR="00CA2886" w:rsidRPr="00CA2886" w:rsidRDefault="00CA2886" w:rsidP="00CA2886">
            <w:r w:rsidRPr="00CA2886">
              <w:t>pathlib</w:t>
            </w:r>
          </w:p>
        </w:tc>
        <w:tc>
          <w:tcPr>
            <w:tcW w:w="0" w:type="auto"/>
            <w:vAlign w:val="center"/>
            <w:hideMark/>
          </w:tcPr>
          <w:p w14:paraId="1ACFD570" w14:textId="77777777" w:rsidR="00CA2886" w:rsidRPr="00CA2886" w:rsidRDefault="00CA2886" w:rsidP="00CA2886">
            <w:r w:rsidRPr="00CA2886">
              <w:t>clean &amp; modern</w:t>
            </w:r>
          </w:p>
        </w:tc>
      </w:tr>
      <w:tr w:rsidR="00CA2886" w:rsidRPr="00CA2886" w14:paraId="1B6819BC" w14:textId="77777777">
        <w:trPr>
          <w:tblCellSpacing w:w="15" w:type="dxa"/>
        </w:trPr>
        <w:tc>
          <w:tcPr>
            <w:tcW w:w="0" w:type="auto"/>
            <w:vAlign w:val="center"/>
            <w:hideMark/>
          </w:tcPr>
          <w:p w14:paraId="3ECE385A" w14:textId="77777777" w:rsidR="00CA2886" w:rsidRPr="00CA2886" w:rsidRDefault="00CA2886" w:rsidP="00CA2886">
            <w:r w:rsidRPr="00CA2886">
              <w:t>os.path.exists("f")</w:t>
            </w:r>
          </w:p>
        </w:tc>
        <w:tc>
          <w:tcPr>
            <w:tcW w:w="0" w:type="auto"/>
            <w:vAlign w:val="center"/>
            <w:hideMark/>
          </w:tcPr>
          <w:p w14:paraId="0854A360" w14:textId="77777777" w:rsidR="00CA2886" w:rsidRPr="00CA2886" w:rsidRDefault="00CA2886" w:rsidP="00CA2886">
            <w:r w:rsidRPr="00CA2886">
              <w:t>os</w:t>
            </w:r>
          </w:p>
        </w:tc>
        <w:tc>
          <w:tcPr>
            <w:tcW w:w="0" w:type="auto"/>
            <w:vAlign w:val="center"/>
            <w:hideMark/>
          </w:tcPr>
          <w:p w14:paraId="320C42B6" w14:textId="77777777" w:rsidR="00CA2886" w:rsidRPr="00CA2886" w:rsidRDefault="00CA2886" w:rsidP="00CA2886">
            <w:r w:rsidRPr="00CA2886">
              <w:t>older, still fine</w:t>
            </w:r>
          </w:p>
        </w:tc>
      </w:tr>
      <w:tr w:rsidR="00CA2886" w:rsidRPr="00CA2886" w14:paraId="00008C9D" w14:textId="77777777">
        <w:trPr>
          <w:tblCellSpacing w:w="15" w:type="dxa"/>
        </w:trPr>
        <w:tc>
          <w:tcPr>
            <w:tcW w:w="0" w:type="auto"/>
            <w:vAlign w:val="center"/>
            <w:hideMark/>
          </w:tcPr>
          <w:p w14:paraId="03AFFE11" w14:textId="77777777" w:rsidR="00CA2886" w:rsidRPr="00CA2886" w:rsidRDefault="00CA2886" w:rsidP="00CA2886">
            <w:r w:rsidRPr="00CA2886">
              <w:t>Path("f").is_file()</w:t>
            </w:r>
          </w:p>
        </w:tc>
        <w:tc>
          <w:tcPr>
            <w:tcW w:w="0" w:type="auto"/>
            <w:vAlign w:val="center"/>
            <w:hideMark/>
          </w:tcPr>
          <w:p w14:paraId="11B29191" w14:textId="77777777" w:rsidR="00CA2886" w:rsidRPr="00CA2886" w:rsidRDefault="00CA2886" w:rsidP="00CA2886">
            <w:r w:rsidRPr="00CA2886">
              <w:t>pathlib</w:t>
            </w:r>
          </w:p>
        </w:tc>
        <w:tc>
          <w:tcPr>
            <w:tcW w:w="0" w:type="auto"/>
            <w:vAlign w:val="center"/>
            <w:hideMark/>
          </w:tcPr>
          <w:p w14:paraId="0A8734C8" w14:textId="77777777" w:rsidR="00CA2886" w:rsidRPr="00CA2886" w:rsidRDefault="00CA2886" w:rsidP="00CA2886">
            <w:r w:rsidRPr="00CA2886">
              <w:t>ensures it’s a file</w:t>
            </w:r>
          </w:p>
        </w:tc>
      </w:tr>
      <w:tr w:rsidR="00CA2886" w:rsidRPr="00CA2886" w14:paraId="6A910651" w14:textId="77777777">
        <w:trPr>
          <w:tblCellSpacing w:w="15" w:type="dxa"/>
        </w:trPr>
        <w:tc>
          <w:tcPr>
            <w:tcW w:w="0" w:type="auto"/>
            <w:vAlign w:val="center"/>
            <w:hideMark/>
          </w:tcPr>
          <w:p w14:paraId="301F201A" w14:textId="77777777" w:rsidR="00CA2886" w:rsidRPr="00CA2886" w:rsidRDefault="00CA2886" w:rsidP="00CA2886">
            <w:r w:rsidRPr="00CA2886">
              <w:t>os.path.isfile("f")</w:t>
            </w:r>
          </w:p>
        </w:tc>
        <w:tc>
          <w:tcPr>
            <w:tcW w:w="0" w:type="auto"/>
            <w:vAlign w:val="center"/>
            <w:hideMark/>
          </w:tcPr>
          <w:p w14:paraId="351F60B6" w14:textId="77777777" w:rsidR="00CA2886" w:rsidRPr="00CA2886" w:rsidRDefault="00CA2886" w:rsidP="00CA2886">
            <w:r w:rsidRPr="00CA2886">
              <w:t>os</w:t>
            </w:r>
          </w:p>
        </w:tc>
        <w:tc>
          <w:tcPr>
            <w:tcW w:w="0" w:type="auto"/>
            <w:vAlign w:val="center"/>
            <w:hideMark/>
          </w:tcPr>
          <w:p w14:paraId="0FCDF086" w14:textId="77777777" w:rsidR="00CA2886" w:rsidRPr="00CA2886" w:rsidRDefault="00CA2886" w:rsidP="00CA2886">
            <w:r w:rsidRPr="00CA2886">
              <w:t>same as above</w:t>
            </w:r>
          </w:p>
        </w:tc>
      </w:tr>
    </w:tbl>
    <w:p w14:paraId="58AC2FC2" w14:textId="77777777" w:rsidR="00CA2886" w:rsidRPr="00CA2886" w:rsidRDefault="00CA2886" w:rsidP="00CA2886">
      <w:r w:rsidRPr="00CA2886">
        <w:pict w14:anchorId="6A238D1E">
          <v:rect id="_x0000_i4084" style="width:0;height:1.5pt" o:hralign="center" o:hrstd="t" o:hr="t" fillcolor="#a0a0a0" stroked="f"/>
        </w:pict>
      </w:r>
    </w:p>
    <w:p w14:paraId="60B1199D" w14:textId="77777777" w:rsidR="00CA2886" w:rsidRPr="00CA2886" w:rsidRDefault="00CA2886" w:rsidP="00CA2886">
      <w:r w:rsidRPr="00CA2886">
        <w:lastRenderedPageBreak/>
        <w:t>Would you like me to show a snippet that checks for a file (say, a topology config or link-failure list) and falls back to a default if it doesn’t exist?</w:t>
      </w:r>
    </w:p>
    <w:p w14:paraId="05308AB5" w14:textId="77777777" w:rsidR="00CA2886" w:rsidRPr="00CA2886" w:rsidRDefault="00CA2886" w:rsidP="00CA2886">
      <w:pPr>
        <w:rPr>
          <w:b/>
          <w:bCs/>
        </w:rPr>
      </w:pPr>
      <w:r w:rsidRPr="00CA2886">
        <w:rPr>
          <w:b/>
          <w:bCs/>
        </w:rPr>
        <w:t>You said:</w:t>
      </w:r>
    </w:p>
    <w:p w14:paraId="32460018" w14:textId="77777777" w:rsidR="00CA2886" w:rsidRPr="00CA2886" w:rsidRDefault="00CA2886" w:rsidP="00CA2886">
      <w:r w:rsidRPr="00CA2886">
        <w:t>showing imulator statistics: Metric Analysis and Visualization Perform a quantitative analysis of how a non-trivial network metric varies as a function of one of your input parameters. Choose a metric and experimental design that address a meaningful or insightful question regarding the network’s structure or performance. Examples include (but are not limited to): • Average path length as a function of link failure probability (advanced) • Number of switches with multiple failed links (at a 1% failure rate) as a function of switch port count (intermediate) • Number of hosts supported by the network as a function of switch port count (basic) what other statistics would you recommend?</w:t>
      </w:r>
    </w:p>
    <w:p w14:paraId="427E775A" w14:textId="77777777" w:rsidR="00CA2886" w:rsidRPr="00CA2886" w:rsidRDefault="00CA2886" w:rsidP="00CA2886">
      <w:pPr>
        <w:rPr>
          <w:b/>
          <w:bCs/>
        </w:rPr>
      </w:pPr>
      <w:r w:rsidRPr="00CA2886">
        <w:rPr>
          <w:b/>
          <w:bCs/>
        </w:rPr>
        <w:t>ChatGPT said:</w:t>
      </w:r>
    </w:p>
    <w:p w14:paraId="08B5A159" w14:textId="77777777" w:rsidR="00CA2886" w:rsidRPr="00CA2886" w:rsidRDefault="00CA2886" w:rsidP="00CA2886">
      <w:r w:rsidRPr="00CA2886">
        <w:t>Thought for 7s</w:t>
      </w:r>
    </w:p>
    <w:p w14:paraId="3AFB8B27" w14:textId="77777777" w:rsidR="00CA2886" w:rsidRPr="00CA2886" w:rsidRDefault="00CA2886" w:rsidP="00CA2886">
      <w:r w:rsidRPr="00CA2886">
        <w:t xml:space="preserve">Love this part of the project—there’s a ton you can measure beyond the examples. Here’s a menu of </w:t>
      </w:r>
      <w:r w:rsidRPr="00CA2886">
        <w:rPr>
          <w:b/>
          <w:bCs/>
        </w:rPr>
        <w:t>practical, insightful metrics</w:t>
      </w:r>
      <w:r w:rsidRPr="00CA2886">
        <w:t xml:space="preserve"> grouped by difficulty, each with what it shows and how to run it (which parameter to sweep).</w:t>
      </w:r>
    </w:p>
    <w:p w14:paraId="5F163D5E" w14:textId="77777777" w:rsidR="00CA2886" w:rsidRPr="00CA2886" w:rsidRDefault="00CA2886" w:rsidP="00CA2886">
      <w:pPr>
        <w:rPr>
          <w:b/>
          <w:bCs/>
        </w:rPr>
      </w:pPr>
      <w:r w:rsidRPr="00CA2886">
        <w:rPr>
          <w:b/>
          <w:bCs/>
        </w:rPr>
        <w:t>Basic</w:t>
      </w:r>
    </w:p>
    <w:p w14:paraId="733D360F" w14:textId="77777777" w:rsidR="00CA2886" w:rsidRPr="00CA2886" w:rsidRDefault="00CA2886" w:rsidP="00CA2886">
      <w:pPr>
        <w:numPr>
          <w:ilvl w:val="0"/>
          <w:numId w:val="241"/>
        </w:numPr>
      </w:pPr>
      <w:r w:rsidRPr="00CA2886">
        <w:rPr>
          <w:b/>
          <w:bCs/>
        </w:rPr>
        <w:t>Host capacity vs. k (switch port count)</w:t>
      </w:r>
      <w:r w:rsidRPr="00CA2886">
        <w:br/>
      </w:r>
      <w:r w:rsidRPr="00CA2886">
        <w:rPr>
          <w:i/>
          <w:iCs/>
        </w:rPr>
        <w:t>What:</w:t>
      </w:r>
      <w:r w:rsidRPr="00CA2886">
        <w:t xml:space="preserve"> max hosts the k-ary fat tree supports.</w:t>
      </w:r>
      <w:r w:rsidRPr="00CA2886">
        <w:br/>
      </w:r>
      <w:r w:rsidRPr="00CA2886">
        <w:rPr>
          <w:i/>
          <w:iCs/>
        </w:rPr>
        <w:t>Sweep:</w:t>
      </w:r>
      <w:r w:rsidRPr="00CA2886">
        <w:t xml:space="preserve"> k </w:t>
      </w:r>
      <w:r w:rsidRPr="00CA2886">
        <w:rPr>
          <w:rFonts w:ascii="Cambria Math" w:hAnsi="Cambria Math" w:cs="Cambria Math"/>
        </w:rPr>
        <w:t>∈</w:t>
      </w:r>
      <w:r w:rsidRPr="00CA2886">
        <w:t xml:space="preserve"> {8, 12, 16, 20}.</w:t>
      </w:r>
      <w:r w:rsidRPr="00CA2886">
        <w:br/>
      </w:r>
      <w:r w:rsidRPr="00CA2886">
        <w:rPr>
          <w:i/>
          <w:iCs/>
        </w:rPr>
        <w:t>Viz:</w:t>
      </w:r>
      <w:r w:rsidRPr="00CA2886">
        <w:t xml:space="preserve"> line plot; annotate theoretical k^3/4.</w:t>
      </w:r>
    </w:p>
    <w:p w14:paraId="0E4FC168" w14:textId="77777777" w:rsidR="00CA2886" w:rsidRPr="00CA2886" w:rsidRDefault="00CA2886" w:rsidP="00CA2886">
      <w:pPr>
        <w:numPr>
          <w:ilvl w:val="0"/>
          <w:numId w:val="241"/>
        </w:numPr>
      </w:pPr>
      <w:r w:rsidRPr="00CA2886">
        <w:rPr>
          <w:b/>
          <w:bCs/>
        </w:rPr>
        <w:t>Average/median hop count vs. k</w:t>
      </w:r>
      <w:r w:rsidRPr="00CA2886">
        <w:br/>
      </w:r>
      <w:r w:rsidRPr="00CA2886">
        <w:rPr>
          <w:i/>
          <w:iCs/>
        </w:rPr>
        <w:t>What:</w:t>
      </w:r>
      <w:r w:rsidRPr="00CA2886">
        <w:t xml:space="preserve"> structural efficiency; how “flat” the network is.</w:t>
      </w:r>
      <w:r w:rsidRPr="00CA2886">
        <w:br/>
      </w:r>
      <w:r w:rsidRPr="00CA2886">
        <w:rPr>
          <w:i/>
          <w:iCs/>
        </w:rPr>
        <w:t>Sweep:</w:t>
      </w:r>
      <w:r w:rsidRPr="00CA2886">
        <w:t xml:space="preserve"> k; traffic = uniform random pairs.</w:t>
      </w:r>
      <w:r w:rsidRPr="00CA2886">
        <w:br/>
      </w:r>
      <w:r w:rsidRPr="00CA2886">
        <w:rPr>
          <w:i/>
          <w:iCs/>
        </w:rPr>
        <w:t>Viz:</w:t>
      </w:r>
      <w:r w:rsidRPr="00CA2886">
        <w:t xml:space="preserve"> p50/p95 hops with error bars across seeds.</w:t>
      </w:r>
    </w:p>
    <w:p w14:paraId="24BB723F" w14:textId="77777777" w:rsidR="00CA2886" w:rsidRPr="00CA2886" w:rsidRDefault="00CA2886" w:rsidP="00CA2886">
      <w:pPr>
        <w:numPr>
          <w:ilvl w:val="0"/>
          <w:numId w:val="241"/>
        </w:numPr>
      </w:pPr>
      <w:r w:rsidRPr="00CA2886">
        <w:rPr>
          <w:b/>
          <w:bCs/>
        </w:rPr>
        <w:t>Packet delivery ratio (PDR) vs. failure %</w:t>
      </w:r>
      <w:r w:rsidRPr="00CA2886">
        <w:br/>
      </w:r>
      <w:r w:rsidRPr="00CA2886">
        <w:rPr>
          <w:i/>
          <w:iCs/>
        </w:rPr>
        <w:t>What:</w:t>
      </w:r>
      <w:r w:rsidRPr="00CA2886">
        <w:t xml:space="preserve"> reachability under static failures.</w:t>
      </w:r>
      <w:r w:rsidRPr="00CA2886">
        <w:br/>
      </w:r>
      <w:r w:rsidRPr="00CA2886">
        <w:rPr>
          <w:i/>
          <w:iCs/>
        </w:rPr>
        <w:t>Sweep:</w:t>
      </w:r>
      <w:r w:rsidRPr="00CA2886">
        <w:t xml:space="preserve"> fail_pct </w:t>
      </w:r>
      <w:r w:rsidRPr="00CA2886">
        <w:rPr>
          <w:rFonts w:ascii="Cambria Math" w:hAnsi="Cambria Math" w:cs="Cambria Math"/>
        </w:rPr>
        <w:t>∈</w:t>
      </w:r>
      <w:r w:rsidRPr="00CA2886">
        <w:t xml:space="preserve"> [0,20%].</w:t>
      </w:r>
      <w:r w:rsidRPr="00CA2886">
        <w:br/>
      </w:r>
      <w:r w:rsidRPr="00CA2886">
        <w:rPr>
          <w:i/>
          <w:iCs/>
        </w:rPr>
        <w:t>Viz:</w:t>
      </w:r>
      <w:r w:rsidRPr="00CA2886">
        <w:t xml:space="preserve"> line; add 95% CI.</w:t>
      </w:r>
    </w:p>
    <w:p w14:paraId="461AAEF5" w14:textId="77777777" w:rsidR="00CA2886" w:rsidRPr="00CA2886" w:rsidRDefault="00CA2886" w:rsidP="00CA2886">
      <w:pPr>
        <w:numPr>
          <w:ilvl w:val="0"/>
          <w:numId w:val="241"/>
        </w:numPr>
      </w:pPr>
      <w:r w:rsidRPr="00CA2886">
        <w:rPr>
          <w:b/>
          <w:bCs/>
        </w:rPr>
        <w:t>Link utilization distribution (tiered)</w:t>
      </w:r>
      <w:r w:rsidRPr="00CA2886">
        <w:br/>
      </w:r>
      <w:r w:rsidRPr="00CA2886">
        <w:rPr>
          <w:i/>
          <w:iCs/>
        </w:rPr>
        <w:t>What:</w:t>
      </w:r>
      <w:r w:rsidRPr="00CA2886">
        <w:t xml:space="preserve"> hot spots across edge/agg/core.</w:t>
      </w:r>
      <w:r w:rsidRPr="00CA2886">
        <w:br/>
      </w:r>
      <w:r w:rsidRPr="00CA2886">
        <w:rPr>
          <w:i/>
          <w:iCs/>
        </w:rPr>
        <w:t>Sweep:</w:t>
      </w:r>
      <w:r w:rsidRPr="00CA2886">
        <w:t xml:space="preserve"> traffic matrix (uniform vs hotspot).</w:t>
      </w:r>
      <w:r w:rsidRPr="00CA2886">
        <w:br/>
      </w:r>
      <w:r w:rsidRPr="00CA2886">
        <w:rPr>
          <w:i/>
          <w:iCs/>
        </w:rPr>
        <w:t>Viz:</w:t>
      </w:r>
      <w:r w:rsidRPr="00CA2886">
        <w:t xml:space="preserve"> three violins (edge/agg/core), or 95th percentile per tier.</w:t>
      </w:r>
    </w:p>
    <w:p w14:paraId="08B6BF34" w14:textId="77777777" w:rsidR="00CA2886" w:rsidRPr="00CA2886" w:rsidRDefault="00CA2886" w:rsidP="00CA2886">
      <w:pPr>
        <w:rPr>
          <w:b/>
          <w:bCs/>
        </w:rPr>
      </w:pPr>
      <w:r w:rsidRPr="00CA2886">
        <w:rPr>
          <w:b/>
          <w:bCs/>
        </w:rPr>
        <w:t>Intermediate</w:t>
      </w:r>
    </w:p>
    <w:p w14:paraId="65D1EB54" w14:textId="77777777" w:rsidR="00CA2886" w:rsidRPr="00CA2886" w:rsidRDefault="00CA2886" w:rsidP="00CA2886">
      <w:pPr>
        <w:numPr>
          <w:ilvl w:val="0"/>
          <w:numId w:val="242"/>
        </w:numPr>
      </w:pPr>
      <w:r w:rsidRPr="00CA2886">
        <w:rPr>
          <w:b/>
          <w:bCs/>
        </w:rPr>
        <w:lastRenderedPageBreak/>
        <w:t>ECMP balance (hash quality)</w:t>
      </w:r>
      <w:r w:rsidRPr="00CA2886">
        <w:br/>
      </w:r>
      <w:r w:rsidRPr="00CA2886">
        <w:rPr>
          <w:i/>
          <w:iCs/>
        </w:rPr>
        <w:t>What:</w:t>
      </w:r>
      <w:r w:rsidRPr="00CA2886">
        <w:t xml:space="preserve"> how evenly flows spread across equal-cost paths.</w:t>
      </w:r>
      <w:r w:rsidRPr="00CA2886">
        <w:br/>
      </w:r>
      <w:r w:rsidRPr="00CA2886">
        <w:rPr>
          <w:i/>
          <w:iCs/>
        </w:rPr>
        <w:t>Sweep:</w:t>
      </w:r>
      <w:r w:rsidRPr="00CA2886">
        <w:t xml:space="preserve"> number of concurrent flows; hash seeds.</w:t>
      </w:r>
      <w:r w:rsidRPr="00CA2886">
        <w:br/>
      </w:r>
      <w:r w:rsidRPr="00CA2886">
        <w:rPr>
          <w:i/>
          <w:iCs/>
        </w:rPr>
        <w:t>Metric:</w:t>
      </w:r>
      <w:r w:rsidRPr="00CA2886">
        <w:t xml:space="preserve"> coefficient of variation or Gini across next-hop bins.</w:t>
      </w:r>
      <w:r w:rsidRPr="00CA2886">
        <w:br/>
      </w:r>
      <w:r w:rsidRPr="00CA2886">
        <w:rPr>
          <w:i/>
          <w:iCs/>
        </w:rPr>
        <w:t>Viz:</w:t>
      </w:r>
      <w:r w:rsidRPr="00CA2886">
        <w:t xml:space="preserve"> histogram/CDF of flow counts per next-hop.</w:t>
      </w:r>
    </w:p>
    <w:p w14:paraId="413DF39F" w14:textId="200FD469" w:rsidR="00CA2886" w:rsidRPr="00CA2886" w:rsidRDefault="00CA2886" w:rsidP="00CA2886">
      <w:pPr>
        <w:numPr>
          <w:ilvl w:val="0"/>
          <w:numId w:val="242"/>
        </w:numPr>
      </w:pPr>
      <w:r w:rsidRPr="00CA2886">
        <w:rPr>
          <w:b/>
          <w:bCs/>
        </w:rPr>
        <w:t>Jain’s fairness index of per-flow throughput</w:t>
      </w:r>
      <w:r w:rsidRPr="00CA2886">
        <w:br/>
      </w:r>
      <w:r w:rsidRPr="00CA2886">
        <w:rPr>
          <w:i/>
          <w:iCs/>
        </w:rPr>
        <w:t>What:</w:t>
      </w:r>
      <w:r w:rsidRPr="00CA2886">
        <w:t xml:space="preserve"> fairness under load/congestion.</w:t>
      </w:r>
      <w:r w:rsidRPr="00CA2886">
        <w:br/>
      </w:r>
      <w:r w:rsidRPr="00CA2886">
        <w:rPr>
          <w:i/>
          <w:iCs/>
        </w:rPr>
        <w:t>Sweep:</w:t>
      </w:r>
      <w:r w:rsidRPr="00CA2886">
        <w:t xml:space="preserve"> load (offered traffic), flow size distributions.</w:t>
      </w:r>
      <w:r w:rsidRPr="00CA2886">
        <w:br/>
      </w:r>
      <w:r w:rsidRPr="00CA2886">
        <w:rPr>
          <w:i/>
          <w:iCs/>
        </w:rPr>
        <w:t>Metric:</w:t>
      </w:r>
      <w:r w:rsidRPr="00CA2886">
        <w:t xml:space="preserve"> </w:t>
      </w:r>
      <m:oMath>
        <m:r>
          <w:rPr>
            <w:rFonts w:ascii="Cambria Math" w:hAnsi="Cambria Math"/>
          </w:rPr>
          <m:t>J=</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den>
        </m:f>
      </m:oMath>
      <w:r w:rsidRPr="00CA2886">
        <w:t>.</w:t>
      </w:r>
      <w:r w:rsidRPr="00CA2886">
        <w:br/>
      </w:r>
      <w:r w:rsidRPr="00CA2886">
        <w:rPr>
          <w:i/>
          <w:iCs/>
        </w:rPr>
        <w:t>Viz:</w:t>
      </w:r>
      <w:r w:rsidRPr="00CA2886">
        <w:t xml:space="preserve"> line vs. load; show p50/p95 FCT alongside.</w:t>
      </w:r>
    </w:p>
    <w:p w14:paraId="00B7E924" w14:textId="77777777" w:rsidR="00CA2886" w:rsidRPr="00CA2886" w:rsidRDefault="00CA2886" w:rsidP="00CA2886">
      <w:pPr>
        <w:numPr>
          <w:ilvl w:val="0"/>
          <w:numId w:val="242"/>
        </w:numPr>
      </w:pPr>
      <w:r w:rsidRPr="00CA2886">
        <w:rPr>
          <w:b/>
          <w:bCs/>
        </w:rPr>
        <w:t>Flow Completion Time (FCT) percentiles</w:t>
      </w:r>
      <w:r w:rsidRPr="00CA2886">
        <w:br/>
      </w:r>
      <w:r w:rsidRPr="00CA2886">
        <w:rPr>
          <w:i/>
          <w:iCs/>
        </w:rPr>
        <w:t>What:</w:t>
      </w:r>
      <w:r w:rsidRPr="00CA2886">
        <w:t xml:space="preserve"> latency under different workloads.</w:t>
      </w:r>
      <w:r w:rsidRPr="00CA2886">
        <w:br/>
      </w:r>
      <w:r w:rsidRPr="00CA2886">
        <w:rPr>
          <w:i/>
          <w:iCs/>
        </w:rPr>
        <w:t>Sweep:</w:t>
      </w:r>
      <w:r w:rsidRPr="00CA2886">
        <w:t xml:space="preserve"> mice/elephant mix; buffer size; scheduling policy.</w:t>
      </w:r>
      <w:r w:rsidRPr="00CA2886">
        <w:br/>
      </w:r>
      <w:r w:rsidRPr="00CA2886">
        <w:rPr>
          <w:i/>
          <w:iCs/>
        </w:rPr>
        <w:t>Viz:</w:t>
      </w:r>
      <w:r w:rsidRPr="00CA2886">
        <w:t xml:space="preserve"> p50/p95/p99; separate for mice (&lt;100KB) vs elephants.</w:t>
      </w:r>
    </w:p>
    <w:p w14:paraId="2A77BD68" w14:textId="77777777" w:rsidR="00CA2886" w:rsidRPr="00CA2886" w:rsidRDefault="00CA2886" w:rsidP="00CA2886">
      <w:pPr>
        <w:numPr>
          <w:ilvl w:val="0"/>
          <w:numId w:val="242"/>
        </w:numPr>
      </w:pPr>
      <w:r w:rsidRPr="00CA2886">
        <w:rPr>
          <w:b/>
          <w:bCs/>
        </w:rPr>
        <w:t>Incast collapse sensitivity</w:t>
      </w:r>
      <w:r w:rsidRPr="00CA2886">
        <w:br/>
      </w:r>
      <w:r w:rsidRPr="00CA2886">
        <w:rPr>
          <w:i/>
          <w:iCs/>
        </w:rPr>
        <w:t>What:</w:t>
      </w:r>
      <w:r w:rsidRPr="00CA2886">
        <w:t xml:space="preserve"> tail latency under N-to-1 bursts.</w:t>
      </w:r>
      <w:r w:rsidRPr="00CA2886">
        <w:br/>
      </w:r>
      <w:r w:rsidRPr="00CA2886">
        <w:rPr>
          <w:i/>
          <w:iCs/>
        </w:rPr>
        <w:t>Sweep:</w:t>
      </w:r>
      <w:r w:rsidRPr="00CA2886">
        <w:t xml:space="preserve"> fan-in N; queue size; pacing on/off.</w:t>
      </w:r>
      <w:r w:rsidRPr="00CA2886">
        <w:br/>
      </w:r>
      <w:r w:rsidRPr="00CA2886">
        <w:rPr>
          <w:i/>
          <w:iCs/>
        </w:rPr>
        <w:t>Metric:</w:t>
      </w:r>
      <w:r w:rsidRPr="00CA2886">
        <w:t xml:space="preserve"> FCT tail, drop rate.</w:t>
      </w:r>
      <w:r w:rsidRPr="00CA2886">
        <w:br/>
      </w:r>
      <w:r w:rsidRPr="00CA2886">
        <w:rPr>
          <w:i/>
          <w:iCs/>
        </w:rPr>
        <w:t>Viz:</w:t>
      </w:r>
      <w:r w:rsidRPr="00CA2886">
        <w:t xml:space="preserve"> heatmap: N (x) × queue size (y) → p99 FCT.</w:t>
      </w:r>
    </w:p>
    <w:p w14:paraId="4EAA0284" w14:textId="77777777" w:rsidR="00CA2886" w:rsidRPr="00CA2886" w:rsidRDefault="00CA2886" w:rsidP="00CA2886">
      <w:pPr>
        <w:numPr>
          <w:ilvl w:val="0"/>
          <w:numId w:val="242"/>
        </w:numPr>
      </w:pPr>
      <w:r w:rsidRPr="00CA2886">
        <w:rPr>
          <w:b/>
          <w:bCs/>
        </w:rPr>
        <w:t>Path stretch under failures</w:t>
      </w:r>
      <w:r w:rsidRPr="00CA2886">
        <w:br/>
      </w:r>
      <w:r w:rsidRPr="00CA2886">
        <w:rPr>
          <w:i/>
          <w:iCs/>
        </w:rPr>
        <w:t>What:</w:t>
      </w:r>
      <w:r w:rsidRPr="00CA2886">
        <w:t xml:space="preserve"> ratio actual path length / shortest available length when links fail.</w:t>
      </w:r>
      <w:r w:rsidRPr="00CA2886">
        <w:br/>
      </w:r>
      <w:r w:rsidRPr="00CA2886">
        <w:rPr>
          <w:i/>
          <w:iCs/>
        </w:rPr>
        <w:t>Sweep:</w:t>
      </w:r>
      <w:r w:rsidRPr="00CA2886">
        <w:t xml:space="preserve"> fail_pct, reroute policy (rehash vs. blackhole).</w:t>
      </w:r>
      <w:r w:rsidRPr="00CA2886">
        <w:br/>
      </w:r>
      <w:r w:rsidRPr="00CA2886">
        <w:rPr>
          <w:i/>
          <w:iCs/>
        </w:rPr>
        <w:t>Viz:</w:t>
      </w:r>
      <w:r w:rsidRPr="00CA2886">
        <w:t xml:space="preserve"> CDF of stretch.</w:t>
      </w:r>
    </w:p>
    <w:p w14:paraId="6B2F6F15" w14:textId="77777777" w:rsidR="00CA2886" w:rsidRPr="00CA2886" w:rsidRDefault="00CA2886" w:rsidP="00CA2886">
      <w:pPr>
        <w:numPr>
          <w:ilvl w:val="0"/>
          <w:numId w:val="242"/>
        </w:numPr>
      </w:pPr>
      <w:r w:rsidRPr="00CA2886">
        <w:rPr>
          <w:b/>
          <w:bCs/>
        </w:rPr>
        <w:t>Reordering rate</w:t>
      </w:r>
      <w:r w:rsidRPr="00CA2886">
        <w:br/>
      </w:r>
      <w:r w:rsidRPr="00CA2886">
        <w:rPr>
          <w:i/>
          <w:iCs/>
        </w:rPr>
        <w:t>What:</w:t>
      </w:r>
      <w:r w:rsidRPr="00CA2886">
        <w:t xml:space="preserve"> out-of-order packets caused by multipath &amp; failover.</w:t>
      </w:r>
      <w:r w:rsidRPr="00CA2886">
        <w:br/>
      </w:r>
      <w:r w:rsidRPr="00CA2886">
        <w:rPr>
          <w:i/>
          <w:iCs/>
        </w:rPr>
        <w:t>Sweep:</w:t>
      </w:r>
      <w:r w:rsidRPr="00CA2886">
        <w:t xml:space="preserve"> ECMP policy, fail mode (dynamic).</w:t>
      </w:r>
      <w:r w:rsidRPr="00CA2886">
        <w:br/>
      </w:r>
      <w:r w:rsidRPr="00CA2886">
        <w:rPr>
          <w:i/>
          <w:iCs/>
        </w:rPr>
        <w:t>Metric:</w:t>
      </w:r>
      <w:r w:rsidRPr="00CA2886">
        <w:t xml:space="preserve"> fraction of packets arriving with sequence &lt; last seen.</w:t>
      </w:r>
      <w:r w:rsidRPr="00CA2886">
        <w:br/>
      </w:r>
      <w:r w:rsidRPr="00CA2886">
        <w:rPr>
          <w:i/>
          <w:iCs/>
        </w:rPr>
        <w:t>Viz:</w:t>
      </w:r>
      <w:r w:rsidRPr="00CA2886">
        <w:t xml:space="preserve"> bar per policy.</w:t>
      </w:r>
    </w:p>
    <w:p w14:paraId="15C57B28" w14:textId="77777777" w:rsidR="00CA2886" w:rsidRPr="00CA2886" w:rsidRDefault="00CA2886" w:rsidP="00CA2886">
      <w:pPr>
        <w:rPr>
          <w:b/>
          <w:bCs/>
        </w:rPr>
      </w:pPr>
      <w:r w:rsidRPr="00CA2886">
        <w:rPr>
          <w:b/>
          <w:bCs/>
        </w:rPr>
        <w:t>Advanced</w:t>
      </w:r>
    </w:p>
    <w:p w14:paraId="54127131" w14:textId="77777777" w:rsidR="00CA2886" w:rsidRPr="00CA2886" w:rsidRDefault="00CA2886" w:rsidP="00CA2886">
      <w:pPr>
        <w:numPr>
          <w:ilvl w:val="0"/>
          <w:numId w:val="243"/>
        </w:numPr>
      </w:pPr>
      <w:r w:rsidRPr="00CA2886">
        <w:rPr>
          <w:b/>
          <w:bCs/>
        </w:rPr>
        <w:t>Bisection bandwidth utilization under skew</w:t>
      </w:r>
      <w:r w:rsidRPr="00CA2886">
        <w:br/>
      </w:r>
      <w:r w:rsidRPr="00CA2886">
        <w:rPr>
          <w:i/>
          <w:iCs/>
        </w:rPr>
        <w:t>What:</w:t>
      </w:r>
      <w:r w:rsidRPr="00CA2886">
        <w:t xml:space="preserve"> how close you get to ideal throughput.</w:t>
      </w:r>
      <w:r w:rsidRPr="00CA2886">
        <w:br/>
      </w:r>
      <w:r w:rsidRPr="00CA2886">
        <w:rPr>
          <w:i/>
          <w:iCs/>
        </w:rPr>
        <w:t>Sweep:</w:t>
      </w:r>
      <w:r w:rsidRPr="00CA2886">
        <w:t xml:space="preserve"> hotspot skew α (Zipf), rate limiters on/off.</w:t>
      </w:r>
      <w:r w:rsidRPr="00CA2886">
        <w:br/>
      </w:r>
      <w:r w:rsidRPr="00CA2886">
        <w:rPr>
          <w:i/>
          <w:iCs/>
        </w:rPr>
        <w:t>Metric:</w:t>
      </w:r>
      <w:r w:rsidRPr="00CA2886">
        <w:t xml:space="preserve"> achieved / theoretical bisection BW.</w:t>
      </w:r>
      <w:r w:rsidRPr="00CA2886">
        <w:br/>
      </w:r>
      <w:r w:rsidRPr="00CA2886">
        <w:rPr>
          <w:i/>
          <w:iCs/>
        </w:rPr>
        <w:t>Viz:</w:t>
      </w:r>
      <w:r w:rsidRPr="00CA2886">
        <w:t xml:space="preserve"> line vs α.</w:t>
      </w:r>
    </w:p>
    <w:p w14:paraId="628D3F76" w14:textId="77777777" w:rsidR="00CA2886" w:rsidRPr="00CA2886" w:rsidRDefault="00CA2886" w:rsidP="00CA2886">
      <w:pPr>
        <w:numPr>
          <w:ilvl w:val="0"/>
          <w:numId w:val="243"/>
        </w:numPr>
      </w:pPr>
      <w:r w:rsidRPr="00CA2886">
        <w:rPr>
          <w:b/>
          <w:bCs/>
        </w:rPr>
        <w:t>Micro-burst frequency &amp; magnitude</w:t>
      </w:r>
      <w:r w:rsidRPr="00CA2886">
        <w:br/>
      </w:r>
      <w:r w:rsidRPr="00CA2886">
        <w:rPr>
          <w:i/>
          <w:iCs/>
        </w:rPr>
        <w:t>What:</w:t>
      </w:r>
      <w:r w:rsidRPr="00CA2886">
        <w:t xml:space="preserve"> short-lived queue spikes.</w:t>
      </w:r>
      <w:r w:rsidRPr="00CA2886">
        <w:br/>
      </w:r>
      <w:r w:rsidRPr="00CA2886">
        <w:rPr>
          <w:i/>
          <w:iCs/>
        </w:rPr>
        <w:lastRenderedPageBreak/>
        <w:t>Sweep:</w:t>
      </w:r>
      <w:r w:rsidRPr="00CA2886">
        <w:t xml:space="preserve"> flow arrival process (Poisson vs. synchronized).</w:t>
      </w:r>
      <w:r w:rsidRPr="00CA2886">
        <w:br/>
      </w:r>
      <w:r w:rsidRPr="00CA2886">
        <w:rPr>
          <w:i/>
          <w:iCs/>
        </w:rPr>
        <w:t>Metric:</w:t>
      </w:r>
      <w:r w:rsidRPr="00CA2886">
        <w:t xml:space="preserve"> count of &gt;X µs queue excursions; peak bytes.</w:t>
      </w:r>
      <w:r w:rsidRPr="00CA2886">
        <w:br/>
      </w:r>
      <w:r w:rsidRPr="00CA2886">
        <w:rPr>
          <w:i/>
          <w:iCs/>
        </w:rPr>
        <w:t>Viz:</w:t>
      </w:r>
      <w:r w:rsidRPr="00CA2886">
        <w:t xml:space="preserve"> CCDF of peak queue length (log-y).</w:t>
      </w:r>
    </w:p>
    <w:p w14:paraId="5FC889D3" w14:textId="77777777" w:rsidR="00CA2886" w:rsidRPr="00CA2886" w:rsidRDefault="00CA2886" w:rsidP="00CA2886">
      <w:pPr>
        <w:numPr>
          <w:ilvl w:val="0"/>
          <w:numId w:val="243"/>
        </w:numPr>
      </w:pPr>
      <w:r w:rsidRPr="00CA2886">
        <w:rPr>
          <w:b/>
          <w:bCs/>
        </w:rPr>
        <w:t>Resilience curve (giant component size)</w:t>
      </w:r>
      <w:r w:rsidRPr="00CA2886">
        <w:br/>
      </w:r>
      <w:r w:rsidRPr="00CA2886">
        <w:rPr>
          <w:i/>
          <w:iCs/>
        </w:rPr>
        <w:t>What:</w:t>
      </w:r>
      <w:r w:rsidRPr="00CA2886">
        <w:t xml:space="preserve"> size of largest connected component vs failures.</w:t>
      </w:r>
      <w:r w:rsidRPr="00CA2886">
        <w:br/>
      </w:r>
      <w:r w:rsidRPr="00CA2886">
        <w:rPr>
          <w:i/>
          <w:iCs/>
        </w:rPr>
        <w:t>Sweep:</w:t>
      </w:r>
      <w:r w:rsidRPr="00CA2886">
        <w:t xml:space="preserve"> static fail_pct; correlated (rack/pod) vs independent failures.</w:t>
      </w:r>
      <w:r w:rsidRPr="00CA2886">
        <w:br/>
      </w:r>
      <w:r w:rsidRPr="00CA2886">
        <w:rPr>
          <w:i/>
          <w:iCs/>
        </w:rPr>
        <w:t>Viz:</w:t>
      </w:r>
      <w:r w:rsidRPr="00CA2886">
        <w:t xml:space="preserve"> line; overlay correlated vs uncorrelated.</w:t>
      </w:r>
    </w:p>
    <w:p w14:paraId="2B5C5C70" w14:textId="77777777" w:rsidR="00CA2886" w:rsidRPr="00CA2886" w:rsidRDefault="00CA2886" w:rsidP="00CA2886">
      <w:pPr>
        <w:numPr>
          <w:ilvl w:val="0"/>
          <w:numId w:val="243"/>
        </w:numPr>
      </w:pPr>
      <w:r w:rsidRPr="00CA2886">
        <w:rPr>
          <w:b/>
          <w:bCs/>
        </w:rPr>
        <w:t>Recovery time after dynamic failures</w:t>
      </w:r>
      <w:r w:rsidRPr="00CA2886">
        <w:br/>
      </w:r>
      <w:r w:rsidRPr="00CA2886">
        <w:rPr>
          <w:i/>
          <w:iCs/>
        </w:rPr>
        <w:t>What:</w:t>
      </w:r>
      <w:r w:rsidRPr="00CA2886">
        <w:t xml:space="preserve"> time from link-down to steady throughput restoration.</w:t>
      </w:r>
      <w:r w:rsidRPr="00CA2886">
        <w:br/>
      </w:r>
      <w:r w:rsidRPr="00CA2886">
        <w:rPr>
          <w:i/>
          <w:iCs/>
        </w:rPr>
        <w:t>Sweep:</w:t>
      </w:r>
      <w:r w:rsidRPr="00CA2886">
        <w:t xml:space="preserve"> fail rate; reroute policy.</w:t>
      </w:r>
      <w:r w:rsidRPr="00CA2886">
        <w:br/>
      </w:r>
      <w:r w:rsidRPr="00CA2886">
        <w:rPr>
          <w:i/>
          <w:iCs/>
        </w:rPr>
        <w:t>Metric:</w:t>
      </w:r>
      <w:r w:rsidRPr="00CA2886">
        <w:t xml:space="preserve"> TTR (time-to-recover), packets lost during event.</w:t>
      </w:r>
      <w:r w:rsidRPr="00CA2886">
        <w:br/>
      </w:r>
      <w:r w:rsidRPr="00CA2886">
        <w:rPr>
          <w:i/>
          <w:iCs/>
        </w:rPr>
        <w:t>Viz:</w:t>
      </w:r>
      <w:r w:rsidRPr="00CA2886">
        <w:t xml:space="preserve"> time series of throughput with shaded failure windows.</w:t>
      </w:r>
    </w:p>
    <w:p w14:paraId="11530709" w14:textId="77777777" w:rsidR="00CA2886" w:rsidRPr="00CA2886" w:rsidRDefault="00CA2886" w:rsidP="00CA2886">
      <w:pPr>
        <w:numPr>
          <w:ilvl w:val="0"/>
          <w:numId w:val="243"/>
        </w:numPr>
      </w:pPr>
      <w:r w:rsidRPr="00CA2886">
        <w:rPr>
          <w:b/>
          <w:bCs/>
        </w:rPr>
        <w:t>Hash-imbalance sensitivity vs. flow count</w:t>
      </w:r>
      <w:r w:rsidRPr="00CA2886">
        <w:br/>
      </w:r>
      <w:r w:rsidRPr="00CA2886">
        <w:rPr>
          <w:i/>
          <w:iCs/>
        </w:rPr>
        <w:t>What:</w:t>
      </w:r>
      <w:r w:rsidRPr="00CA2886">
        <w:t xml:space="preserve"> when ECMP starts to “clump.”</w:t>
      </w:r>
      <w:r w:rsidRPr="00CA2886">
        <w:br/>
      </w:r>
      <w:r w:rsidRPr="00CA2886">
        <w:rPr>
          <w:i/>
          <w:iCs/>
        </w:rPr>
        <w:t>Sweep:</w:t>
      </w:r>
      <w:r w:rsidRPr="00CA2886">
        <w:t xml:space="preserve"> concurrent flows; number of equal-cost next-hops.</w:t>
      </w:r>
      <w:r w:rsidRPr="00CA2886">
        <w:br/>
      </w:r>
      <w:r w:rsidRPr="00CA2886">
        <w:rPr>
          <w:i/>
          <w:iCs/>
        </w:rPr>
        <w:t>Metric:</w:t>
      </w:r>
      <w:r w:rsidRPr="00CA2886">
        <w:t xml:space="preserve"> 95th/5th ratio of flows-per-next-hop.</w:t>
      </w:r>
      <w:r w:rsidRPr="00CA2886">
        <w:br/>
      </w:r>
      <w:r w:rsidRPr="00CA2886">
        <w:rPr>
          <w:i/>
          <w:iCs/>
        </w:rPr>
        <w:t>Viz:</w:t>
      </w:r>
      <w:r w:rsidRPr="00CA2886">
        <w:t xml:space="preserve"> line; annotate phase change.</w:t>
      </w:r>
    </w:p>
    <w:p w14:paraId="3941AFA6" w14:textId="77777777" w:rsidR="00CA2886" w:rsidRPr="00CA2886" w:rsidRDefault="00CA2886" w:rsidP="00CA2886">
      <w:pPr>
        <w:numPr>
          <w:ilvl w:val="0"/>
          <w:numId w:val="243"/>
        </w:numPr>
      </w:pPr>
      <w:r w:rsidRPr="00CA2886">
        <w:rPr>
          <w:b/>
          <w:bCs/>
        </w:rPr>
        <w:t>Queue occupancy cross-tier correlation</w:t>
      </w:r>
      <w:r w:rsidRPr="00CA2886">
        <w:br/>
      </w:r>
      <w:r w:rsidRPr="00CA2886">
        <w:rPr>
          <w:i/>
          <w:iCs/>
        </w:rPr>
        <w:t>What:</w:t>
      </w:r>
      <w:r w:rsidRPr="00CA2886">
        <w:t xml:space="preserve"> congestion propagation (edge→agg→core).</w:t>
      </w:r>
      <w:r w:rsidRPr="00CA2886">
        <w:br/>
      </w:r>
      <w:r w:rsidRPr="00CA2886">
        <w:rPr>
          <w:i/>
          <w:iCs/>
        </w:rPr>
        <w:t>Sweep:</w:t>
      </w:r>
      <w:r w:rsidRPr="00CA2886">
        <w:t xml:space="preserve"> offered load.</w:t>
      </w:r>
      <w:r w:rsidRPr="00CA2886">
        <w:br/>
      </w:r>
      <w:r w:rsidRPr="00CA2886">
        <w:rPr>
          <w:i/>
          <w:iCs/>
        </w:rPr>
        <w:t>Metric:</w:t>
      </w:r>
      <w:r w:rsidRPr="00CA2886">
        <w:t xml:space="preserve"> Pearson/Spearman between tier queues over time.</w:t>
      </w:r>
      <w:r w:rsidRPr="00CA2886">
        <w:br/>
      </w:r>
      <w:r w:rsidRPr="00CA2886">
        <w:rPr>
          <w:i/>
          <w:iCs/>
        </w:rPr>
        <w:t>Viz:</w:t>
      </w:r>
      <w:r w:rsidRPr="00CA2886">
        <w:t xml:space="preserve"> correlation matrix heatmap.</w:t>
      </w:r>
    </w:p>
    <w:p w14:paraId="27FC42CE" w14:textId="77777777" w:rsidR="00CA2886" w:rsidRPr="00CA2886" w:rsidRDefault="00CA2886" w:rsidP="00CA2886">
      <w:pPr>
        <w:rPr>
          <w:b/>
          <w:bCs/>
        </w:rPr>
      </w:pPr>
      <w:r w:rsidRPr="00CA2886">
        <w:rPr>
          <w:b/>
          <w:bCs/>
        </w:rPr>
        <w:t>Nice “extras” (quick wins)</w:t>
      </w:r>
    </w:p>
    <w:p w14:paraId="139BA7F7" w14:textId="77777777" w:rsidR="00CA2886" w:rsidRPr="00CA2886" w:rsidRDefault="00CA2886" w:rsidP="00CA2886">
      <w:pPr>
        <w:numPr>
          <w:ilvl w:val="0"/>
          <w:numId w:val="244"/>
        </w:numPr>
      </w:pPr>
      <w:r w:rsidRPr="00CA2886">
        <w:rPr>
          <w:b/>
          <w:bCs/>
        </w:rPr>
        <w:t>Drops by cause</w:t>
      </w:r>
      <w:r w:rsidRPr="00CA2886">
        <w:t>: no route vs. queue overflow vs. TTL.</w:t>
      </w:r>
    </w:p>
    <w:p w14:paraId="55875B03" w14:textId="77777777" w:rsidR="00CA2886" w:rsidRPr="00CA2886" w:rsidRDefault="00CA2886" w:rsidP="00CA2886">
      <w:pPr>
        <w:numPr>
          <w:ilvl w:val="0"/>
          <w:numId w:val="244"/>
        </w:numPr>
      </w:pPr>
      <w:r w:rsidRPr="00CA2886">
        <w:rPr>
          <w:b/>
          <w:bCs/>
        </w:rPr>
        <w:t>Reroute events per flow</w:t>
      </w:r>
      <w:r w:rsidRPr="00CA2886">
        <w:t xml:space="preserve"> (dynamic failures).</w:t>
      </w:r>
    </w:p>
    <w:p w14:paraId="44BB6957" w14:textId="77777777" w:rsidR="00CA2886" w:rsidRPr="00CA2886" w:rsidRDefault="00CA2886" w:rsidP="00CA2886">
      <w:pPr>
        <w:numPr>
          <w:ilvl w:val="0"/>
          <w:numId w:val="244"/>
        </w:numPr>
      </w:pPr>
      <w:r w:rsidRPr="00CA2886">
        <w:rPr>
          <w:b/>
          <w:bCs/>
        </w:rPr>
        <w:t>Per-pod throughput</w:t>
      </w:r>
      <w:r w:rsidRPr="00CA2886">
        <w:t xml:space="preserve"> to spot localization.</w:t>
      </w:r>
    </w:p>
    <w:p w14:paraId="64C513FB" w14:textId="77777777" w:rsidR="00CA2886" w:rsidRPr="00CA2886" w:rsidRDefault="00CA2886" w:rsidP="00CA2886">
      <w:pPr>
        <w:numPr>
          <w:ilvl w:val="0"/>
          <w:numId w:val="244"/>
        </w:numPr>
      </w:pPr>
      <w:r w:rsidRPr="00CA2886">
        <w:rPr>
          <w:b/>
          <w:bCs/>
        </w:rPr>
        <w:t>Energy proxy</w:t>
      </w:r>
      <w:r w:rsidRPr="00CA2886">
        <w:t>: active links × time (if you model link on/off).</w:t>
      </w:r>
    </w:p>
    <w:p w14:paraId="779C7B2B" w14:textId="77777777" w:rsidR="00CA2886" w:rsidRPr="00CA2886" w:rsidRDefault="00CA2886" w:rsidP="00CA2886">
      <w:pPr>
        <w:rPr>
          <w:b/>
          <w:bCs/>
        </w:rPr>
      </w:pPr>
      <w:r w:rsidRPr="00CA2886">
        <w:rPr>
          <w:b/>
          <w:bCs/>
        </w:rPr>
        <w:t>Experiment knobs to pair with metrics</w:t>
      </w:r>
    </w:p>
    <w:p w14:paraId="492E0B8B" w14:textId="77777777" w:rsidR="00CA2886" w:rsidRPr="00CA2886" w:rsidRDefault="00CA2886" w:rsidP="00CA2886">
      <w:pPr>
        <w:numPr>
          <w:ilvl w:val="0"/>
          <w:numId w:val="245"/>
        </w:numPr>
      </w:pPr>
      <w:r w:rsidRPr="00CA2886">
        <w:rPr>
          <w:b/>
          <w:bCs/>
        </w:rPr>
        <w:t>Topology:</w:t>
      </w:r>
      <w:r w:rsidRPr="00CA2886">
        <w:t xml:space="preserve"> k, pods, optional oversubscription at edge/agg.</w:t>
      </w:r>
    </w:p>
    <w:p w14:paraId="067DB522" w14:textId="77777777" w:rsidR="00CA2886" w:rsidRPr="00CA2886" w:rsidRDefault="00CA2886" w:rsidP="00CA2886">
      <w:pPr>
        <w:numPr>
          <w:ilvl w:val="0"/>
          <w:numId w:val="245"/>
        </w:numPr>
      </w:pPr>
      <w:r w:rsidRPr="00CA2886">
        <w:rPr>
          <w:b/>
          <w:bCs/>
        </w:rPr>
        <w:t>Traffic:</w:t>
      </w:r>
      <w:r w:rsidRPr="00CA2886">
        <w:t xml:space="preserve"> uniform, hotspot, incast, permutation, Pareto flow sizes.</w:t>
      </w:r>
    </w:p>
    <w:p w14:paraId="1F9A8077" w14:textId="77777777" w:rsidR="00CA2886" w:rsidRPr="00CA2886" w:rsidRDefault="00CA2886" w:rsidP="00CA2886">
      <w:pPr>
        <w:numPr>
          <w:ilvl w:val="0"/>
          <w:numId w:val="245"/>
        </w:numPr>
      </w:pPr>
      <w:r w:rsidRPr="00CA2886">
        <w:rPr>
          <w:b/>
          <w:bCs/>
        </w:rPr>
        <w:t>Failures:</w:t>
      </w:r>
      <w:r w:rsidRPr="00CA2886">
        <w:t xml:space="preserve"> static %; dynamic up/down rates; correlated (rack/pod).</w:t>
      </w:r>
    </w:p>
    <w:p w14:paraId="053F2808" w14:textId="77777777" w:rsidR="00CA2886" w:rsidRPr="00CA2886" w:rsidRDefault="00CA2886" w:rsidP="00CA2886">
      <w:pPr>
        <w:numPr>
          <w:ilvl w:val="0"/>
          <w:numId w:val="245"/>
        </w:numPr>
      </w:pPr>
      <w:r w:rsidRPr="00CA2886">
        <w:rPr>
          <w:b/>
          <w:bCs/>
        </w:rPr>
        <w:t>Control:</w:t>
      </w:r>
      <w:r w:rsidRPr="00CA2886">
        <w:t xml:space="preserve"> ECMP policy (per-packet vs per-flow), rehash vs blackhole, buffer sizes, pacing on/off.</w:t>
      </w:r>
    </w:p>
    <w:p w14:paraId="62EF635E" w14:textId="77777777" w:rsidR="00CA2886" w:rsidRPr="00CA2886" w:rsidRDefault="00CA2886" w:rsidP="00CA2886">
      <w:pPr>
        <w:numPr>
          <w:ilvl w:val="0"/>
          <w:numId w:val="245"/>
        </w:numPr>
      </w:pPr>
      <w:r w:rsidRPr="00CA2886">
        <w:rPr>
          <w:b/>
          <w:bCs/>
        </w:rPr>
        <w:t>Seeds:</w:t>
      </w:r>
      <w:r w:rsidRPr="00CA2886">
        <w:t xml:space="preserve"> fix --seed for reproducibility; run ≥5 seeds per point.</w:t>
      </w:r>
    </w:p>
    <w:p w14:paraId="14C3EA4A" w14:textId="77777777" w:rsidR="00CA2886" w:rsidRPr="00CA2886" w:rsidRDefault="00CA2886" w:rsidP="00CA2886">
      <w:pPr>
        <w:rPr>
          <w:b/>
          <w:bCs/>
        </w:rPr>
      </w:pPr>
      <w:r w:rsidRPr="00CA2886">
        <w:rPr>
          <w:b/>
          <w:bCs/>
        </w:rPr>
        <w:lastRenderedPageBreak/>
        <w:t>Visualization cheatsheet</w:t>
      </w:r>
    </w:p>
    <w:p w14:paraId="3AFFC3E4" w14:textId="77777777" w:rsidR="00CA2886" w:rsidRPr="00CA2886" w:rsidRDefault="00CA2886" w:rsidP="00CA2886">
      <w:pPr>
        <w:numPr>
          <w:ilvl w:val="0"/>
          <w:numId w:val="246"/>
        </w:numPr>
      </w:pPr>
      <w:r w:rsidRPr="00CA2886">
        <w:rPr>
          <w:b/>
          <w:bCs/>
        </w:rPr>
        <w:t>CDF/CCDF</w:t>
      </w:r>
      <w:r w:rsidRPr="00CA2886">
        <w:t>: FCT, queue peaks, reordering gaps.</w:t>
      </w:r>
    </w:p>
    <w:p w14:paraId="010AE5B6" w14:textId="77777777" w:rsidR="00CA2886" w:rsidRPr="00CA2886" w:rsidRDefault="00CA2886" w:rsidP="00CA2886">
      <w:pPr>
        <w:numPr>
          <w:ilvl w:val="0"/>
          <w:numId w:val="246"/>
        </w:numPr>
      </w:pPr>
      <w:r w:rsidRPr="00CA2886">
        <w:rPr>
          <w:b/>
          <w:bCs/>
        </w:rPr>
        <w:t>Violin/box</w:t>
      </w:r>
      <w:r w:rsidRPr="00CA2886">
        <w:t>: link utilization by tier.</w:t>
      </w:r>
    </w:p>
    <w:p w14:paraId="1A1B2F77" w14:textId="77777777" w:rsidR="00CA2886" w:rsidRPr="00CA2886" w:rsidRDefault="00CA2886" w:rsidP="00CA2886">
      <w:pPr>
        <w:numPr>
          <w:ilvl w:val="0"/>
          <w:numId w:val="246"/>
        </w:numPr>
      </w:pPr>
      <w:r w:rsidRPr="00CA2886">
        <w:rPr>
          <w:b/>
          <w:bCs/>
        </w:rPr>
        <w:t>Heatmap</w:t>
      </w:r>
      <w:r w:rsidRPr="00CA2886">
        <w:t>: (load × k) → tail FCT; (fail_pct × policy) → PDR.</w:t>
      </w:r>
    </w:p>
    <w:p w14:paraId="1FF8B27D" w14:textId="77777777" w:rsidR="00CA2886" w:rsidRPr="00CA2886" w:rsidRDefault="00CA2886" w:rsidP="00CA2886">
      <w:pPr>
        <w:numPr>
          <w:ilvl w:val="0"/>
          <w:numId w:val="246"/>
        </w:numPr>
      </w:pPr>
      <w:r w:rsidRPr="00CA2886">
        <w:rPr>
          <w:b/>
          <w:bCs/>
        </w:rPr>
        <w:t>Time series</w:t>
      </w:r>
      <w:r w:rsidRPr="00CA2886">
        <w:t>: recovery after failures (with event markers).</w:t>
      </w:r>
    </w:p>
    <w:p w14:paraId="22E4249D" w14:textId="77777777" w:rsidR="00CA2886" w:rsidRPr="00CA2886" w:rsidRDefault="00CA2886" w:rsidP="00CA2886">
      <w:pPr>
        <w:numPr>
          <w:ilvl w:val="0"/>
          <w:numId w:val="246"/>
        </w:numPr>
      </w:pPr>
      <w:r w:rsidRPr="00CA2886">
        <w:rPr>
          <w:b/>
          <w:bCs/>
        </w:rPr>
        <w:t>Bar + error bars</w:t>
      </w:r>
      <w:r w:rsidRPr="00CA2886">
        <w:t>: fairness index, reroute counts.</w:t>
      </w:r>
    </w:p>
    <w:p w14:paraId="255D69E6" w14:textId="77777777" w:rsidR="00CA2886" w:rsidRPr="00CA2886" w:rsidRDefault="00CA2886" w:rsidP="00CA2886">
      <w:r w:rsidRPr="00CA2886">
        <w:t xml:space="preserve">If you tell me which questions you want to prioritize (e.g., </w:t>
      </w:r>
      <w:r w:rsidRPr="00CA2886">
        <w:rPr>
          <w:i/>
          <w:iCs/>
        </w:rPr>
        <w:t>“how robust is ECMP under dynamic failures?”</w:t>
      </w:r>
      <w:r w:rsidRPr="00CA2886">
        <w:t xml:space="preserve"> or </w:t>
      </w:r>
      <w:r w:rsidRPr="00CA2886">
        <w:rPr>
          <w:i/>
          <w:iCs/>
        </w:rPr>
        <w:t>“how does k trade off latency vs capacity?”</w:t>
      </w:r>
      <w:r w:rsidRPr="00CA2886">
        <w:t>), I’ll pick 3–4 metrics and sketch exact data structures, counters, and plotting code to drop into your simulator.</w:t>
      </w:r>
    </w:p>
    <w:p w14:paraId="5D3C7567" w14:textId="77777777" w:rsidR="00CA2886" w:rsidRDefault="00CA2886"/>
    <w:sectPr w:rsidR="00CA28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55A"/>
    <w:multiLevelType w:val="multilevel"/>
    <w:tmpl w:val="3A8C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B3C78"/>
    <w:multiLevelType w:val="multilevel"/>
    <w:tmpl w:val="F6A6C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E7B33"/>
    <w:multiLevelType w:val="multilevel"/>
    <w:tmpl w:val="2EF0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1768C"/>
    <w:multiLevelType w:val="multilevel"/>
    <w:tmpl w:val="396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114A5"/>
    <w:multiLevelType w:val="multilevel"/>
    <w:tmpl w:val="6276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807A5"/>
    <w:multiLevelType w:val="multilevel"/>
    <w:tmpl w:val="D3DC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A50A6"/>
    <w:multiLevelType w:val="multilevel"/>
    <w:tmpl w:val="8A2A0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E97042"/>
    <w:multiLevelType w:val="multilevel"/>
    <w:tmpl w:val="E8AE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A4A02"/>
    <w:multiLevelType w:val="multilevel"/>
    <w:tmpl w:val="F9E20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9B1C71"/>
    <w:multiLevelType w:val="multilevel"/>
    <w:tmpl w:val="C85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66342"/>
    <w:multiLevelType w:val="multilevel"/>
    <w:tmpl w:val="6262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E688F"/>
    <w:multiLevelType w:val="multilevel"/>
    <w:tmpl w:val="181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52BE1"/>
    <w:multiLevelType w:val="multilevel"/>
    <w:tmpl w:val="036E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B7295"/>
    <w:multiLevelType w:val="multilevel"/>
    <w:tmpl w:val="01CC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8B52D6"/>
    <w:multiLevelType w:val="multilevel"/>
    <w:tmpl w:val="3F1ED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20286D"/>
    <w:multiLevelType w:val="multilevel"/>
    <w:tmpl w:val="3CE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2E1352"/>
    <w:multiLevelType w:val="multilevel"/>
    <w:tmpl w:val="CA0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8159CF"/>
    <w:multiLevelType w:val="multilevel"/>
    <w:tmpl w:val="578290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E1239D"/>
    <w:multiLevelType w:val="multilevel"/>
    <w:tmpl w:val="08E8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DB183A"/>
    <w:multiLevelType w:val="multilevel"/>
    <w:tmpl w:val="5C7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FE6437"/>
    <w:multiLevelType w:val="multilevel"/>
    <w:tmpl w:val="B7F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306578"/>
    <w:multiLevelType w:val="multilevel"/>
    <w:tmpl w:val="045E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217793"/>
    <w:multiLevelType w:val="multilevel"/>
    <w:tmpl w:val="334C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391847"/>
    <w:multiLevelType w:val="multilevel"/>
    <w:tmpl w:val="0730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5542BB"/>
    <w:multiLevelType w:val="multilevel"/>
    <w:tmpl w:val="6D34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B64F4A"/>
    <w:multiLevelType w:val="multilevel"/>
    <w:tmpl w:val="FD46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CF179D"/>
    <w:multiLevelType w:val="multilevel"/>
    <w:tmpl w:val="44642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BB7963"/>
    <w:multiLevelType w:val="multilevel"/>
    <w:tmpl w:val="55E6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A911EF"/>
    <w:multiLevelType w:val="multilevel"/>
    <w:tmpl w:val="423EB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4E6430"/>
    <w:multiLevelType w:val="multilevel"/>
    <w:tmpl w:val="884C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613491"/>
    <w:multiLevelType w:val="multilevel"/>
    <w:tmpl w:val="AF74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6831FB"/>
    <w:multiLevelType w:val="multilevel"/>
    <w:tmpl w:val="4490C1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6D6D8A"/>
    <w:multiLevelType w:val="multilevel"/>
    <w:tmpl w:val="26ACE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F707959"/>
    <w:multiLevelType w:val="multilevel"/>
    <w:tmpl w:val="23C6B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FC64F01"/>
    <w:multiLevelType w:val="multilevel"/>
    <w:tmpl w:val="2CCA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CC0518"/>
    <w:multiLevelType w:val="multilevel"/>
    <w:tmpl w:val="3CAC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1C0D91"/>
    <w:multiLevelType w:val="multilevel"/>
    <w:tmpl w:val="2D46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8E28ED"/>
    <w:multiLevelType w:val="multilevel"/>
    <w:tmpl w:val="869C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922E93"/>
    <w:multiLevelType w:val="multilevel"/>
    <w:tmpl w:val="06BA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544115"/>
    <w:multiLevelType w:val="multilevel"/>
    <w:tmpl w:val="2598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A21202"/>
    <w:multiLevelType w:val="multilevel"/>
    <w:tmpl w:val="098E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0C54AE"/>
    <w:multiLevelType w:val="multilevel"/>
    <w:tmpl w:val="AE5A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3B74FA"/>
    <w:multiLevelType w:val="multilevel"/>
    <w:tmpl w:val="EEA4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DD4840"/>
    <w:multiLevelType w:val="multilevel"/>
    <w:tmpl w:val="1154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536C86"/>
    <w:multiLevelType w:val="multilevel"/>
    <w:tmpl w:val="58C60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CD3C37"/>
    <w:multiLevelType w:val="multilevel"/>
    <w:tmpl w:val="9BA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86382F"/>
    <w:multiLevelType w:val="multilevel"/>
    <w:tmpl w:val="4FB2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9B6313"/>
    <w:multiLevelType w:val="multilevel"/>
    <w:tmpl w:val="3AFE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EB639B"/>
    <w:multiLevelType w:val="multilevel"/>
    <w:tmpl w:val="1EDC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1E626F"/>
    <w:multiLevelType w:val="multilevel"/>
    <w:tmpl w:val="F90E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D55F76"/>
    <w:multiLevelType w:val="multilevel"/>
    <w:tmpl w:val="0836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AF772D"/>
    <w:multiLevelType w:val="multilevel"/>
    <w:tmpl w:val="9BCA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241A2A"/>
    <w:multiLevelType w:val="multilevel"/>
    <w:tmpl w:val="F94A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A8622D"/>
    <w:multiLevelType w:val="multilevel"/>
    <w:tmpl w:val="2AFC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F30DA9"/>
    <w:multiLevelType w:val="multilevel"/>
    <w:tmpl w:val="99D0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0B2D32"/>
    <w:multiLevelType w:val="multilevel"/>
    <w:tmpl w:val="0E64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5A7941"/>
    <w:multiLevelType w:val="multilevel"/>
    <w:tmpl w:val="152EEA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133A95"/>
    <w:multiLevelType w:val="multilevel"/>
    <w:tmpl w:val="30E4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CF10F38"/>
    <w:multiLevelType w:val="multilevel"/>
    <w:tmpl w:val="1E62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B66AFA"/>
    <w:multiLevelType w:val="multilevel"/>
    <w:tmpl w:val="67E0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E06843"/>
    <w:multiLevelType w:val="multilevel"/>
    <w:tmpl w:val="1C62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2969C6"/>
    <w:multiLevelType w:val="multilevel"/>
    <w:tmpl w:val="4C70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5C6E9F"/>
    <w:multiLevelType w:val="multilevel"/>
    <w:tmpl w:val="2696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86521E"/>
    <w:multiLevelType w:val="multilevel"/>
    <w:tmpl w:val="43AC7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E15D1E"/>
    <w:multiLevelType w:val="multilevel"/>
    <w:tmpl w:val="36FE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FA3C82"/>
    <w:multiLevelType w:val="multilevel"/>
    <w:tmpl w:val="0C12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855731"/>
    <w:multiLevelType w:val="multilevel"/>
    <w:tmpl w:val="5A42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86736D"/>
    <w:multiLevelType w:val="multilevel"/>
    <w:tmpl w:val="FF34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BD5098"/>
    <w:multiLevelType w:val="multilevel"/>
    <w:tmpl w:val="3924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F81474"/>
    <w:multiLevelType w:val="multilevel"/>
    <w:tmpl w:val="B8C8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F63128"/>
    <w:multiLevelType w:val="multilevel"/>
    <w:tmpl w:val="2062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207755"/>
    <w:multiLevelType w:val="multilevel"/>
    <w:tmpl w:val="B1E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E57F28"/>
    <w:multiLevelType w:val="multilevel"/>
    <w:tmpl w:val="D856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3A0751"/>
    <w:multiLevelType w:val="multilevel"/>
    <w:tmpl w:val="C45C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0755A9"/>
    <w:multiLevelType w:val="multilevel"/>
    <w:tmpl w:val="0FA0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7E3104"/>
    <w:multiLevelType w:val="multilevel"/>
    <w:tmpl w:val="4688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DA7028"/>
    <w:multiLevelType w:val="multilevel"/>
    <w:tmpl w:val="13C0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AD5FFD"/>
    <w:multiLevelType w:val="multilevel"/>
    <w:tmpl w:val="8A68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0749C0"/>
    <w:multiLevelType w:val="multilevel"/>
    <w:tmpl w:val="3858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311D67"/>
    <w:multiLevelType w:val="multilevel"/>
    <w:tmpl w:val="4074F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6C6E4E"/>
    <w:multiLevelType w:val="multilevel"/>
    <w:tmpl w:val="083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FA2F3D"/>
    <w:multiLevelType w:val="multilevel"/>
    <w:tmpl w:val="D30C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7F0EB2"/>
    <w:multiLevelType w:val="multilevel"/>
    <w:tmpl w:val="D23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DC77488"/>
    <w:multiLevelType w:val="multilevel"/>
    <w:tmpl w:val="D19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5A6ACA"/>
    <w:multiLevelType w:val="multilevel"/>
    <w:tmpl w:val="350A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913D13"/>
    <w:multiLevelType w:val="multilevel"/>
    <w:tmpl w:val="727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B34630"/>
    <w:multiLevelType w:val="multilevel"/>
    <w:tmpl w:val="B3E0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BC2CA0"/>
    <w:multiLevelType w:val="multilevel"/>
    <w:tmpl w:val="7F2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0E55AB"/>
    <w:multiLevelType w:val="multilevel"/>
    <w:tmpl w:val="AC22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6574AB"/>
    <w:multiLevelType w:val="multilevel"/>
    <w:tmpl w:val="05E0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320F90"/>
    <w:multiLevelType w:val="multilevel"/>
    <w:tmpl w:val="97A0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996CBE"/>
    <w:multiLevelType w:val="multilevel"/>
    <w:tmpl w:val="1878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F86946"/>
    <w:multiLevelType w:val="multilevel"/>
    <w:tmpl w:val="FE80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4A5638E"/>
    <w:multiLevelType w:val="multilevel"/>
    <w:tmpl w:val="129A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955189"/>
    <w:multiLevelType w:val="multilevel"/>
    <w:tmpl w:val="8C1C7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A94F9F"/>
    <w:multiLevelType w:val="multilevel"/>
    <w:tmpl w:val="8C6A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62B3BFA"/>
    <w:multiLevelType w:val="multilevel"/>
    <w:tmpl w:val="32623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6947B8D"/>
    <w:multiLevelType w:val="multilevel"/>
    <w:tmpl w:val="3BC8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00476A"/>
    <w:multiLevelType w:val="multilevel"/>
    <w:tmpl w:val="FA6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4C1E86"/>
    <w:multiLevelType w:val="multilevel"/>
    <w:tmpl w:val="7A04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7826CA"/>
    <w:multiLevelType w:val="multilevel"/>
    <w:tmpl w:val="85D82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7945B1A"/>
    <w:multiLevelType w:val="multilevel"/>
    <w:tmpl w:val="78AE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47332E"/>
    <w:multiLevelType w:val="multilevel"/>
    <w:tmpl w:val="5B0E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541E8B"/>
    <w:multiLevelType w:val="multilevel"/>
    <w:tmpl w:val="0136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920327"/>
    <w:multiLevelType w:val="multilevel"/>
    <w:tmpl w:val="53D2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332034"/>
    <w:multiLevelType w:val="multilevel"/>
    <w:tmpl w:val="49BA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35715E"/>
    <w:multiLevelType w:val="multilevel"/>
    <w:tmpl w:val="E08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A06E97"/>
    <w:multiLevelType w:val="multilevel"/>
    <w:tmpl w:val="BA9A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D27658"/>
    <w:multiLevelType w:val="multilevel"/>
    <w:tmpl w:val="DFD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99308D"/>
    <w:multiLevelType w:val="multilevel"/>
    <w:tmpl w:val="A4B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42055C"/>
    <w:multiLevelType w:val="multilevel"/>
    <w:tmpl w:val="9332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434A1B"/>
    <w:multiLevelType w:val="multilevel"/>
    <w:tmpl w:val="6DF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7C39A9"/>
    <w:multiLevelType w:val="multilevel"/>
    <w:tmpl w:val="9BB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852B29"/>
    <w:multiLevelType w:val="multilevel"/>
    <w:tmpl w:val="D8BA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B66570"/>
    <w:multiLevelType w:val="multilevel"/>
    <w:tmpl w:val="6A74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C4B5484"/>
    <w:multiLevelType w:val="multilevel"/>
    <w:tmpl w:val="296C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D1D42FE"/>
    <w:multiLevelType w:val="multilevel"/>
    <w:tmpl w:val="BCF2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7A32E9"/>
    <w:multiLevelType w:val="multilevel"/>
    <w:tmpl w:val="8E5A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B62E15"/>
    <w:multiLevelType w:val="multilevel"/>
    <w:tmpl w:val="204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477ABA"/>
    <w:multiLevelType w:val="multilevel"/>
    <w:tmpl w:val="2812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8B21B1"/>
    <w:multiLevelType w:val="multilevel"/>
    <w:tmpl w:val="8828D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6C5D9C"/>
    <w:multiLevelType w:val="multilevel"/>
    <w:tmpl w:val="08D0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FF436A1"/>
    <w:multiLevelType w:val="multilevel"/>
    <w:tmpl w:val="1426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F66EE0"/>
    <w:multiLevelType w:val="multilevel"/>
    <w:tmpl w:val="A35A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8A2013"/>
    <w:multiLevelType w:val="multilevel"/>
    <w:tmpl w:val="403C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A65EF7"/>
    <w:multiLevelType w:val="multilevel"/>
    <w:tmpl w:val="FFE0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A50AB7"/>
    <w:multiLevelType w:val="multilevel"/>
    <w:tmpl w:val="A09A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5459A5"/>
    <w:multiLevelType w:val="multilevel"/>
    <w:tmpl w:val="B304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BE0B26"/>
    <w:multiLevelType w:val="multilevel"/>
    <w:tmpl w:val="DBFA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011549"/>
    <w:multiLevelType w:val="multilevel"/>
    <w:tmpl w:val="A30C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C02F97"/>
    <w:multiLevelType w:val="multilevel"/>
    <w:tmpl w:val="D782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C0431C"/>
    <w:multiLevelType w:val="multilevel"/>
    <w:tmpl w:val="BA1A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5021728"/>
    <w:multiLevelType w:val="multilevel"/>
    <w:tmpl w:val="3DBA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1442D5"/>
    <w:multiLevelType w:val="multilevel"/>
    <w:tmpl w:val="4DC8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482504"/>
    <w:multiLevelType w:val="multilevel"/>
    <w:tmpl w:val="7360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5737DBE"/>
    <w:multiLevelType w:val="multilevel"/>
    <w:tmpl w:val="4EEA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8F3167"/>
    <w:multiLevelType w:val="multilevel"/>
    <w:tmpl w:val="E482F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B15CF5"/>
    <w:multiLevelType w:val="multilevel"/>
    <w:tmpl w:val="F226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E616FB"/>
    <w:multiLevelType w:val="multilevel"/>
    <w:tmpl w:val="7BCC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1E128B"/>
    <w:multiLevelType w:val="multilevel"/>
    <w:tmpl w:val="4264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A41A0C"/>
    <w:multiLevelType w:val="multilevel"/>
    <w:tmpl w:val="DEF29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82E479D"/>
    <w:multiLevelType w:val="multilevel"/>
    <w:tmpl w:val="0FB2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ED6508"/>
    <w:multiLevelType w:val="multilevel"/>
    <w:tmpl w:val="7C56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FF18E9"/>
    <w:multiLevelType w:val="multilevel"/>
    <w:tmpl w:val="AB600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3D5CF0"/>
    <w:multiLevelType w:val="multilevel"/>
    <w:tmpl w:val="7564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2D6409"/>
    <w:multiLevelType w:val="multilevel"/>
    <w:tmpl w:val="D2EE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972D76"/>
    <w:multiLevelType w:val="multilevel"/>
    <w:tmpl w:val="7D9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105356"/>
    <w:multiLevelType w:val="multilevel"/>
    <w:tmpl w:val="BD4E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9A5649"/>
    <w:multiLevelType w:val="multilevel"/>
    <w:tmpl w:val="EF04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263A5F"/>
    <w:multiLevelType w:val="multilevel"/>
    <w:tmpl w:val="2B36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31020F"/>
    <w:multiLevelType w:val="multilevel"/>
    <w:tmpl w:val="5270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8466BA"/>
    <w:multiLevelType w:val="multilevel"/>
    <w:tmpl w:val="5294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BF3DDB"/>
    <w:multiLevelType w:val="multilevel"/>
    <w:tmpl w:val="92E26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F263564"/>
    <w:multiLevelType w:val="multilevel"/>
    <w:tmpl w:val="FB92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762526"/>
    <w:multiLevelType w:val="multilevel"/>
    <w:tmpl w:val="A880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1A43684"/>
    <w:multiLevelType w:val="multilevel"/>
    <w:tmpl w:val="4DD4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6773AD"/>
    <w:multiLevelType w:val="multilevel"/>
    <w:tmpl w:val="FB5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901B28"/>
    <w:multiLevelType w:val="multilevel"/>
    <w:tmpl w:val="1870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2902F1"/>
    <w:multiLevelType w:val="multilevel"/>
    <w:tmpl w:val="0624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4017C58"/>
    <w:multiLevelType w:val="multilevel"/>
    <w:tmpl w:val="363A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672972"/>
    <w:multiLevelType w:val="multilevel"/>
    <w:tmpl w:val="6C10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48B2878"/>
    <w:multiLevelType w:val="multilevel"/>
    <w:tmpl w:val="980E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A62F66"/>
    <w:multiLevelType w:val="multilevel"/>
    <w:tmpl w:val="1612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EE4AB3"/>
    <w:multiLevelType w:val="multilevel"/>
    <w:tmpl w:val="EBA0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7082114"/>
    <w:multiLevelType w:val="multilevel"/>
    <w:tmpl w:val="4F44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4D655E"/>
    <w:multiLevelType w:val="multilevel"/>
    <w:tmpl w:val="45FA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7C86287"/>
    <w:multiLevelType w:val="multilevel"/>
    <w:tmpl w:val="38AC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80A38D2"/>
    <w:multiLevelType w:val="multilevel"/>
    <w:tmpl w:val="3324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2B241D"/>
    <w:multiLevelType w:val="multilevel"/>
    <w:tmpl w:val="6A48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C2545F"/>
    <w:multiLevelType w:val="multilevel"/>
    <w:tmpl w:val="0A6C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8F21125"/>
    <w:multiLevelType w:val="multilevel"/>
    <w:tmpl w:val="D4F8C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B65121"/>
    <w:multiLevelType w:val="multilevel"/>
    <w:tmpl w:val="27E8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2342D3"/>
    <w:multiLevelType w:val="multilevel"/>
    <w:tmpl w:val="9334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A2F7EB5"/>
    <w:multiLevelType w:val="multilevel"/>
    <w:tmpl w:val="94E6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A496A62"/>
    <w:multiLevelType w:val="multilevel"/>
    <w:tmpl w:val="166C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A803BC6"/>
    <w:multiLevelType w:val="multilevel"/>
    <w:tmpl w:val="AE12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901635"/>
    <w:multiLevelType w:val="multilevel"/>
    <w:tmpl w:val="569C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1451BF"/>
    <w:multiLevelType w:val="multilevel"/>
    <w:tmpl w:val="909A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6D1290"/>
    <w:multiLevelType w:val="multilevel"/>
    <w:tmpl w:val="B5ECC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C9B6483"/>
    <w:multiLevelType w:val="multilevel"/>
    <w:tmpl w:val="6126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4B3DFF"/>
    <w:multiLevelType w:val="multilevel"/>
    <w:tmpl w:val="2F5A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1D3756"/>
    <w:multiLevelType w:val="multilevel"/>
    <w:tmpl w:val="1A405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1E20E2"/>
    <w:multiLevelType w:val="multilevel"/>
    <w:tmpl w:val="4A0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03E7E18"/>
    <w:multiLevelType w:val="multilevel"/>
    <w:tmpl w:val="822A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18D2DBC"/>
    <w:multiLevelType w:val="multilevel"/>
    <w:tmpl w:val="78E0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1FC5DF1"/>
    <w:multiLevelType w:val="multilevel"/>
    <w:tmpl w:val="87C4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3393E62"/>
    <w:multiLevelType w:val="multilevel"/>
    <w:tmpl w:val="08F0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6569E3"/>
    <w:multiLevelType w:val="multilevel"/>
    <w:tmpl w:val="0A2E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836253"/>
    <w:multiLevelType w:val="multilevel"/>
    <w:tmpl w:val="B56C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4A27523"/>
    <w:multiLevelType w:val="multilevel"/>
    <w:tmpl w:val="30044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4A60676"/>
    <w:multiLevelType w:val="multilevel"/>
    <w:tmpl w:val="21B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CB03B0"/>
    <w:multiLevelType w:val="multilevel"/>
    <w:tmpl w:val="6520D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F43EAD"/>
    <w:multiLevelType w:val="multilevel"/>
    <w:tmpl w:val="56C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F606B2"/>
    <w:multiLevelType w:val="multilevel"/>
    <w:tmpl w:val="31BE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6E0290"/>
    <w:multiLevelType w:val="multilevel"/>
    <w:tmpl w:val="1F8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E41C29"/>
    <w:multiLevelType w:val="multilevel"/>
    <w:tmpl w:val="0380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DE1CBB"/>
    <w:multiLevelType w:val="multilevel"/>
    <w:tmpl w:val="D8DA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75B59FC"/>
    <w:multiLevelType w:val="multilevel"/>
    <w:tmpl w:val="AC38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5F69DD"/>
    <w:multiLevelType w:val="multilevel"/>
    <w:tmpl w:val="0600A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C70434"/>
    <w:multiLevelType w:val="multilevel"/>
    <w:tmpl w:val="D23C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B197059"/>
    <w:multiLevelType w:val="multilevel"/>
    <w:tmpl w:val="8CA2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7B284F"/>
    <w:multiLevelType w:val="multilevel"/>
    <w:tmpl w:val="0DCC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A42E1B"/>
    <w:multiLevelType w:val="multilevel"/>
    <w:tmpl w:val="DB72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D814556"/>
    <w:multiLevelType w:val="multilevel"/>
    <w:tmpl w:val="7BCE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8F66E3"/>
    <w:multiLevelType w:val="multilevel"/>
    <w:tmpl w:val="B49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026830"/>
    <w:multiLevelType w:val="multilevel"/>
    <w:tmpl w:val="7070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F112537"/>
    <w:multiLevelType w:val="multilevel"/>
    <w:tmpl w:val="F4FE6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0623040"/>
    <w:multiLevelType w:val="multilevel"/>
    <w:tmpl w:val="6F44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9F47A3"/>
    <w:multiLevelType w:val="multilevel"/>
    <w:tmpl w:val="FCCA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BB7530"/>
    <w:multiLevelType w:val="multilevel"/>
    <w:tmpl w:val="014E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0C4606E"/>
    <w:multiLevelType w:val="multilevel"/>
    <w:tmpl w:val="420A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DA2CA3"/>
    <w:multiLevelType w:val="multilevel"/>
    <w:tmpl w:val="55CA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E70C11"/>
    <w:multiLevelType w:val="multilevel"/>
    <w:tmpl w:val="4F88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1CD137E"/>
    <w:multiLevelType w:val="multilevel"/>
    <w:tmpl w:val="15D2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1EB1849"/>
    <w:multiLevelType w:val="multilevel"/>
    <w:tmpl w:val="9A2A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B37EF0"/>
    <w:multiLevelType w:val="multilevel"/>
    <w:tmpl w:val="2E8E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071BB8"/>
    <w:multiLevelType w:val="multilevel"/>
    <w:tmpl w:val="4750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3E441DB"/>
    <w:multiLevelType w:val="multilevel"/>
    <w:tmpl w:val="6F5E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457743F"/>
    <w:multiLevelType w:val="multilevel"/>
    <w:tmpl w:val="AA2A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4F410E7"/>
    <w:multiLevelType w:val="multilevel"/>
    <w:tmpl w:val="553A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58370C9"/>
    <w:multiLevelType w:val="multilevel"/>
    <w:tmpl w:val="21668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5D82ED4"/>
    <w:multiLevelType w:val="multilevel"/>
    <w:tmpl w:val="80B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6463F7B"/>
    <w:multiLevelType w:val="multilevel"/>
    <w:tmpl w:val="00E2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6C355F0"/>
    <w:multiLevelType w:val="multilevel"/>
    <w:tmpl w:val="3BFA6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6C41826"/>
    <w:multiLevelType w:val="multilevel"/>
    <w:tmpl w:val="5ED69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6F7364D"/>
    <w:multiLevelType w:val="multilevel"/>
    <w:tmpl w:val="A78E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7EF5EDE"/>
    <w:multiLevelType w:val="multilevel"/>
    <w:tmpl w:val="7A3E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87147C1"/>
    <w:multiLevelType w:val="multilevel"/>
    <w:tmpl w:val="0D10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8EE0E83"/>
    <w:multiLevelType w:val="multilevel"/>
    <w:tmpl w:val="D952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96310C9"/>
    <w:multiLevelType w:val="multilevel"/>
    <w:tmpl w:val="653C3A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9AD34F2"/>
    <w:multiLevelType w:val="multilevel"/>
    <w:tmpl w:val="BE543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A09113E"/>
    <w:multiLevelType w:val="multilevel"/>
    <w:tmpl w:val="408A69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A6F4C0C"/>
    <w:multiLevelType w:val="multilevel"/>
    <w:tmpl w:val="3B4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9B54E0"/>
    <w:multiLevelType w:val="multilevel"/>
    <w:tmpl w:val="BA36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AD92AC4"/>
    <w:multiLevelType w:val="multilevel"/>
    <w:tmpl w:val="C8CA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F53189"/>
    <w:multiLevelType w:val="multilevel"/>
    <w:tmpl w:val="3902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4702B5"/>
    <w:multiLevelType w:val="multilevel"/>
    <w:tmpl w:val="13725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A81A63"/>
    <w:multiLevelType w:val="multilevel"/>
    <w:tmpl w:val="EC70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CAC1354"/>
    <w:multiLevelType w:val="multilevel"/>
    <w:tmpl w:val="40C4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190ED1"/>
    <w:multiLevelType w:val="multilevel"/>
    <w:tmpl w:val="361E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D56160C"/>
    <w:multiLevelType w:val="multilevel"/>
    <w:tmpl w:val="EDB0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7D6F5A"/>
    <w:multiLevelType w:val="multilevel"/>
    <w:tmpl w:val="2048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A8426E"/>
    <w:multiLevelType w:val="multilevel"/>
    <w:tmpl w:val="5F8E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EFD72EA"/>
    <w:multiLevelType w:val="multilevel"/>
    <w:tmpl w:val="967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3E2EC0"/>
    <w:multiLevelType w:val="multilevel"/>
    <w:tmpl w:val="5E8A4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F552142"/>
    <w:multiLevelType w:val="multilevel"/>
    <w:tmpl w:val="3D0A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84106">
    <w:abstractNumId w:val="120"/>
  </w:num>
  <w:num w:numId="2" w16cid:durableId="1912887150">
    <w:abstractNumId w:val="136"/>
  </w:num>
  <w:num w:numId="3" w16cid:durableId="1769538767">
    <w:abstractNumId w:val="161"/>
  </w:num>
  <w:num w:numId="4" w16cid:durableId="1608733498">
    <w:abstractNumId w:val="85"/>
  </w:num>
  <w:num w:numId="5" w16cid:durableId="1201361692">
    <w:abstractNumId w:val="64"/>
  </w:num>
  <w:num w:numId="6" w16cid:durableId="77675560">
    <w:abstractNumId w:val="79"/>
  </w:num>
  <w:num w:numId="7" w16cid:durableId="1546596591">
    <w:abstractNumId w:val="228"/>
  </w:num>
  <w:num w:numId="8" w16cid:durableId="1838112184">
    <w:abstractNumId w:val="3"/>
  </w:num>
  <w:num w:numId="9" w16cid:durableId="898441618">
    <w:abstractNumId w:val="73"/>
  </w:num>
  <w:num w:numId="10" w16cid:durableId="1900479197">
    <w:abstractNumId w:val="50"/>
  </w:num>
  <w:num w:numId="11" w16cid:durableId="202179216">
    <w:abstractNumId w:val="36"/>
  </w:num>
  <w:num w:numId="12" w16cid:durableId="1881357015">
    <w:abstractNumId w:val="5"/>
  </w:num>
  <w:num w:numId="13" w16cid:durableId="850490469">
    <w:abstractNumId w:val="14"/>
  </w:num>
  <w:num w:numId="14" w16cid:durableId="109590798">
    <w:abstractNumId w:val="62"/>
  </w:num>
  <w:num w:numId="15" w16cid:durableId="780684992">
    <w:abstractNumId w:val="26"/>
  </w:num>
  <w:num w:numId="16" w16cid:durableId="17127422">
    <w:abstractNumId w:val="188"/>
  </w:num>
  <w:num w:numId="17" w16cid:durableId="1223709323">
    <w:abstractNumId w:val="237"/>
  </w:num>
  <w:num w:numId="18" w16cid:durableId="1954357981">
    <w:abstractNumId w:val="192"/>
  </w:num>
  <w:num w:numId="19" w16cid:durableId="781922377">
    <w:abstractNumId w:val="96"/>
  </w:num>
  <w:num w:numId="20" w16cid:durableId="2091535981">
    <w:abstractNumId w:val="60"/>
  </w:num>
  <w:num w:numId="21" w16cid:durableId="959339087">
    <w:abstractNumId w:val="201"/>
  </w:num>
  <w:num w:numId="22" w16cid:durableId="1512642211">
    <w:abstractNumId w:val="25"/>
  </w:num>
  <w:num w:numId="23" w16cid:durableId="1222710388">
    <w:abstractNumId w:val="71"/>
  </w:num>
  <w:num w:numId="24" w16cid:durableId="80882390">
    <w:abstractNumId w:val="184"/>
  </w:num>
  <w:num w:numId="25" w16cid:durableId="42946681">
    <w:abstractNumId w:val="245"/>
  </w:num>
  <w:num w:numId="26" w16cid:durableId="2055277194">
    <w:abstractNumId w:val="212"/>
  </w:num>
  <w:num w:numId="27" w16cid:durableId="335303367">
    <w:abstractNumId w:val="226"/>
  </w:num>
  <w:num w:numId="28" w16cid:durableId="1400010329">
    <w:abstractNumId w:val="28"/>
  </w:num>
  <w:num w:numId="29" w16cid:durableId="1824196930">
    <w:abstractNumId w:val="6"/>
  </w:num>
  <w:num w:numId="30" w16cid:durableId="632298417">
    <w:abstractNumId w:val="59"/>
  </w:num>
  <w:num w:numId="31" w16cid:durableId="203948073">
    <w:abstractNumId w:val="21"/>
  </w:num>
  <w:num w:numId="32" w16cid:durableId="2100710380">
    <w:abstractNumId w:val="144"/>
  </w:num>
  <w:num w:numId="33" w16cid:durableId="2102408531">
    <w:abstractNumId w:val="83"/>
  </w:num>
  <w:num w:numId="34" w16cid:durableId="1495411713">
    <w:abstractNumId w:val="185"/>
  </w:num>
  <w:num w:numId="35" w16cid:durableId="2126537867">
    <w:abstractNumId w:val="174"/>
  </w:num>
  <w:num w:numId="36" w16cid:durableId="1658537960">
    <w:abstractNumId w:val="163"/>
  </w:num>
  <w:num w:numId="37" w16cid:durableId="728067952">
    <w:abstractNumId w:val="220"/>
  </w:num>
  <w:num w:numId="38" w16cid:durableId="1037513635">
    <w:abstractNumId w:val="219"/>
  </w:num>
  <w:num w:numId="39" w16cid:durableId="465124415">
    <w:abstractNumId w:val="159"/>
  </w:num>
  <w:num w:numId="40" w16cid:durableId="1412965815">
    <w:abstractNumId w:val="13"/>
  </w:num>
  <w:num w:numId="41" w16cid:durableId="1685739365">
    <w:abstractNumId w:val="53"/>
  </w:num>
  <w:num w:numId="42" w16cid:durableId="614097137">
    <w:abstractNumId w:val="23"/>
  </w:num>
  <w:num w:numId="43" w16cid:durableId="1547371278">
    <w:abstractNumId w:val="119"/>
  </w:num>
  <w:num w:numId="44" w16cid:durableId="1836340682">
    <w:abstractNumId w:val="204"/>
  </w:num>
  <w:num w:numId="45" w16cid:durableId="765078981">
    <w:abstractNumId w:val="203"/>
  </w:num>
  <w:num w:numId="46" w16cid:durableId="1671834411">
    <w:abstractNumId w:val="168"/>
  </w:num>
  <w:num w:numId="47" w16cid:durableId="1709716377">
    <w:abstractNumId w:val="74"/>
  </w:num>
  <w:num w:numId="48" w16cid:durableId="1886596325">
    <w:abstractNumId w:val="132"/>
  </w:num>
  <w:num w:numId="49" w16cid:durableId="806432207">
    <w:abstractNumId w:val="52"/>
  </w:num>
  <w:num w:numId="50" w16cid:durableId="291324830">
    <w:abstractNumId w:val="30"/>
  </w:num>
  <w:num w:numId="51" w16cid:durableId="1293973499">
    <w:abstractNumId w:val="108"/>
  </w:num>
  <w:num w:numId="52" w16cid:durableId="2036534787">
    <w:abstractNumId w:val="117"/>
  </w:num>
  <w:num w:numId="53" w16cid:durableId="854618191">
    <w:abstractNumId w:val="138"/>
  </w:num>
  <w:num w:numId="54" w16cid:durableId="1394815403">
    <w:abstractNumId w:val="1"/>
  </w:num>
  <w:num w:numId="55" w16cid:durableId="577862991">
    <w:abstractNumId w:val="131"/>
  </w:num>
  <w:num w:numId="56" w16cid:durableId="471993443">
    <w:abstractNumId w:val="72"/>
  </w:num>
  <w:num w:numId="57" w16cid:durableId="635069144">
    <w:abstractNumId w:val="209"/>
  </w:num>
  <w:num w:numId="58" w16cid:durableId="344482187">
    <w:abstractNumId w:val="115"/>
  </w:num>
  <w:num w:numId="59" w16cid:durableId="342704201">
    <w:abstractNumId w:val="193"/>
  </w:num>
  <w:num w:numId="60" w16cid:durableId="1049764981">
    <w:abstractNumId w:val="37"/>
  </w:num>
  <w:num w:numId="61" w16cid:durableId="1495219821">
    <w:abstractNumId w:val="172"/>
  </w:num>
  <w:num w:numId="62" w16cid:durableId="1052846844">
    <w:abstractNumId w:val="20"/>
  </w:num>
  <w:num w:numId="63" w16cid:durableId="753207693">
    <w:abstractNumId w:val="103"/>
  </w:num>
  <w:num w:numId="64" w16cid:durableId="449664003">
    <w:abstractNumId w:val="63"/>
  </w:num>
  <w:num w:numId="65" w16cid:durableId="1636332489">
    <w:abstractNumId w:val="134"/>
  </w:num>
  <w:num w:numId="66" w16cid:durableId="2004969076">
    <w:abstractNumId w:val="75"/>
  </w:num>
  <w:num w:numId="67" w16cid:durableId="2055424918">
    <w:abstractNumId w:val="77"/>
  </w:num>
  <w:num w:numId="68" w16cid:durableId="393166778">
    <w:abstractNumId w:val="242"/>
  </w:num>
  <w:num w:numId="69" w16cid:durableId="626010981">
    <w:abstractNumId w:val="0"/>
  </w:num>
  <w:num w:numId="70" w16cid:durableId="60641947">
    <w:abstractNumId w:val="4"/>
  </w:num>
  <w:num w:numId="71" w16cid:durableId="1535197252">
    <w:abstractNumId w:val="158"/>
  </w:num>
  <w:num w:numId="72" w16cid:durableId="242952321">
    <w:abstractNumId w:val="112"/>
  </w:num>
  <w:num w:numId="73" w16cid:durableId="1740126307">
    <w:abstractNumId w:val="17"/>
  </w:num>
  <w:num w:numId="74" w16cid:durableId="202519582">
    <w:abstractNumId w:val="215"/>
  </w:num>
  <w:num w:numId="75" w16cid:durableId="1527405918">
    <w:abstractNumId w:val="56"/>
  </w:num>
  <w:num w:numId="76" w16cid:durableId="520364196">
    <w:abstractNumId w:val="109"/>
  </w:num>
  <w:num w:numId="77" w16cid:durableId="298268474">
    <w:abstractNumId w:val="231"/>
  </w:num>
  <w:num w:numId="78" w16cid:durableId="2119713229">
    <w:abstractNumId w:val="205"/>
  </w:num>
  <w:num w:numId="79" w16cid:durableId="2055039749">
    <w:abstractNumId w:val="31"/>
  </w:num>
  <w:num w:numId="80" w16cid:durableId="781608775">
    <w:abstractNumId w:val="214"/>
  </w:num>
  <w:num w:numId="81" w16cid:durableId="639846401">
    <w:abstractNumId w:val="183"/>
  </w:num>
  <w:num w:numId="82" w16cid:durableId="2019501200">
    <w:abstractNumId w:val="57"/>
  </w:num>
  <w:num w:numId="83" w16cid:durableId="487944021">
    <w:abstractNumId w:val="182"/>
  </w:num>
  <w:num w:numId="84" w16cid:durableId="290945103">
    <w:abstractNumId w:val="166"/>
  </w:num>
  <w:num w:numId="85" w16cid:durableId="1005598079">
    <w:abstractNumId w:val="141"/>
  </w:num>
  <w:num w:numId="86" w16cid:durableId="979270090">
    <w:abstractNumId w:val="243"/>
  </w:num>
  <w:num w:numId="87" w16cid:durableId="1566646818">
    <w:abstractNumId w:val="58"/>
  </w:num>
  <w:num w:numId="88" w16cid:durableId="1482384633">
    <w:abstractNumId w:val="88"/>
  </w:num>
  <w:num w:numId="89" w16cid:durableId="788667396">
    <w:abstractNumId w:val="2"/>
  </w:num>
  <w:num w:numId="90" w16cid:durableId="930311323">
    <w:abstractNumId w:val="187"/>
  </w:num>
  <w:num w:numId="91" w16cid:durableId="446042827">
    <w:abstractNumId w:val="135"/>
  </w:num>
  <w:num w:numId="92" w16cid:durableId="538275228">
    <w:abstractNumId w:val="69"/>
  </w:num>
  <w:num w:numId="93" w16cid:durableId="1796212373">
    <w:abstractNumId w:val="160"/>
  </w:num>
  <w:num w:numId="94" w16cid:durableId="2092920098">
    <w:abstractNumId w:val="121"/>
  </w:num>
  <w:num w:numId="95" w16cid:durableId="1423720529">
    <w:abstractNumId w:val="235"/>
  </w:num>
  <w:num w:numId="96" w16cid:durableId="617759325">
    <w:abstractNumId w:val="197"/>
  </w:num>
  <w:num w:numId="97" w16cid:durableId="1259370593">
    <w:abstractNumId w:val="176"/>
  </w:num>
  <w:num w:numId="98" w16cid:durableId="1402682131">
    <w:abstractNumId w:val="190"/>
  </w:num>
  <w:num w:numId="99" w16cid:durableId="627588786">
    <w:abstractNumId w:val="157"/>
  </w:num>
  <w:num w:numId="100" w16cid:durableId="2029601568">
    <w:abstractNumId w:val="10"/>
  </w:num>
  <w:num w:numId="101" w16cid:durableId="1323311637">
    <w:abstractNumId w:val="207"/>
  </w:num>
  <w:num w:numId="102" w16cid:durableId="1058821364">
    <w:abstractNumId w:val="76"/>
  </w:num>
  <w:num w:numId="103" w16cid:durableId="994803011">
    <w:abstractNumId w:val="151"/>
  </w:num>
  <w:num w:numId="104" w16cid:durableId="1662156073">
    <w:abstractNumId w:val="123"/>
  </w:num>
  <w:num w:numId="105" w16cid:durableId="370031223">
    <w:abstractNumId w:val="186"/>
  </w:num>
  <w:num w:numId="106" w16cid:durableId="620039043">
    <w:abstractNumId w:val="81"/>
  </w:num>
  <w:num w:numId="107" w16cid:durableId="1467626808">
    <w:abstractNumId w:val="152"/>
  </w:num>
  <w:num w:numId="108" w16cid:durableId="278297984">
    <w:abstractNumId w:val="7"/>
  </w:num>
  <w:num w:numId="109" w16cid:durableId="1384863730">
    <w:abstractNumId w:val="240"/>
  </w:num>
  <w:num w:numId="110" w16cid:durableId="85620657">
    <w:abstractNumId w:val="102"/>
  </w:num>
  <w:num w:numId="111" w16cid:durableId="960261156">
    <w:abstractNumId w:val="210"/>
  </w:num>
  <w:num w:numId="112" w16cid:durableId="869414745">
    <w:abstractNumId w:val="222"/>
  </w:num>
  <w:num w:numId="113" w16cid:durableId="682706810">
    <w:abstractNumId w:val="11"/>
  </w:num>
  <w:num w:numId="114" w16cid:durableId="2111199918">
    <w:abstractNumId w:val="148"/>
  </w:num>
  <w:num w:numId="115" w16cid:durableId="953832331">
    <w:abstractNumId w:val="34"/>
  </w:num>
  <w:num w:numId="116" w16cid:durableId="301733868">
    <w:abstractNumId w:val="104"/>
  </w:num>
  <w:num w:numId="117" w16cid:durableId="2029210115">
    <w:abstractNumId w:val="167"/>
  </w:num>
  <w:num w:numId="118" w16cid:durableId="495267963">
    <w:abstractNumId w:val="19"/>
  </w:num>
  <w:num w:numId="119" w16cid:durableId="19169237">
    <w:abstractNumId w:val="86"/>
  </w:num>
  <w:num w:numId="120" w16cid:durableId="1117093882">
    <w:abstractNumId w:val="199"/>
  </w:num>
  <w:num w:numId="121" w16cid:durableId="1486898040">
    <w:abstractNumId w:val="179"/>
  </w:num>
  <w:num w:numId="122" w16cid:durableId="2122263541">
    <w:abstractNumId w:val="180"/>
  </w:num>
  <w:num w:numId="123" w16cid:durableId="506098022">
    <w:abstractNumId w:val="18"/>
  </w:num>
  <w:num w:numId="124" w16cid:durableId="1932199197">
    <w:abstractNumId w:val="42"/>
  </w:num>
  <w:num w:numId="125" w16cid:durableId="956718870">
    <w:abstractNumId w:val="165"/>
  </w:num>
  <w:num w:numId="126" w16cid:durableId="1548444266">
    <w:abstractNumId w:val="99"/>
  </w:num>
  <w:num w:numId="127" w16cid:durableId="201207945">
    <w:abstractNumId w:val="154"/>
  </w:num>
  <w:num w:numId="128" w16cid:durableId="1750694374">
    <w:abstractNumId w:val="68"/>
  </w:num>
  <w:num w:numId="129" w16cid:durableId="570309748">
    <w:abstractNumId w:val="90"/>
  </w:num>
  <w:num w:numId="130" w16cid:durableId="1091971595">
    <w:abstractNumId w:val="225"/>
  </w:num>
  <w:num w:numId="131" w16cid:durableId="408770754">
    <w:abstractNumId w:val="45"/>
  </w:num>
  <w:num w:numId="132" w16cid:durableId="4988246">
    <w:abstractNumId w:val="129"/>
  </w:num>
  <w:num w:numId="133" w16cid:durableId="344064549">
    <w:abstractNumId w:val="142"/>
  </w:num>
  <w:num w:numId="134" w16cid:durableId="1643343185">
    <w:abstractNumId w:val="22"/>
  </w:num>
  <w:num w:numId="135" w16cid:durableId="131021020">
    <w:abstractNumId w:val="244"/>
  </w:num>
  <w:num w:numId="136" w16cid:durableId="1647201958">
    <w:abstractNumId w:val="29"/>
  </w:num>
  <w:num w:numId="137" w16cid:durableId="15735590">
    <w:abstractNumId w:val="218"/>
  </w:num>
  <w:num w:numId="138" w16cid:durableId="771709696">
    <w:abstractNumId w:val="70"/>
  </w:num>
  <w:num w:numId="139" w16cid:durableId="3636242">
    <w:abstractNumId w:val="8"/>
  </w:num>
  <w:num w:numId="140" w16cid:durableId="372845616">
    <w:abstractNumId w:val="40"/>
  </w:num>
  <w:num w:numId="141" w16cid:durableId="807820146">
    <w:abstractNumId w:val="189"/>
  </w:num>
  <w:num w:numId="142" w16cid:durableId="809054798">
    <w:abstractNumId w:val="213"/>
  </w:num>
  <w:num w:numId="143" w16cid:durableId="906377682">
    <w:abstractNumId w:val="27"/>
  </w:num>
  <w:num w:numId="144" w16cid:durableId="109739026">
    <w:abstractNumId w:val="196"/>
  </w:num>
  <w:num w:numId="145" w16cid:durableId="1938781984">
    <w:abstractNumId w:val="155"/>
  </w:num>
  <w:num w:numId="146" w16cid:durableId="1108044737">
    <w:abstractNumId w:val="78"/>
  </w:num>
  <w:num w:numId="147" w16cid:durableId="553808842">
    <w:abstractNumId w:val="49"/>
  </w:num>
  <w:num w:numId="148" w16cid:durableId="1939636087">
    <w:abstractNumId w:val="208"/>
  </w:num>
  <w:num w:numId="149" w16cid:durableId="412893702">
    <w:abstractNumId w:val="164"/>
  </w:num>
  <w:num w:numId="150" w16cid:durableId="1033652821">
    <w:abstractNumId w:val="82"/>
  </w:num>
  <w:num w:numId="151" w16cid:durableId="868446767">
    <w:abstractNumId w:val="198"/>
  </w:num>
  <w:num w:numId="152" w16cid:durableId="226184987">
    <w:abstractNumId w:val="93"/>
  </w:num>
  <w:num w:numId="153" w16cid:durableId="1994796244">
    <w:abstractNumId w:val="128"/>
  </w:num>
  <w:num w:numId="154" w16cid:durableId="1396513134">
    <w:abstractNumId w:val="32"/>
  </w:num>
  <w:num w:numId="155" w16cid:durableId="1666860168">
    <w:abstractNumId w:val="147"/>
  </w:num>
  <w:num w:numId="156" w16cid:durableId="2033601796">
    <w:abstractNumId w:val="173"/>
  </w:num>
  <w:num w:numId="157" w16cid:durableId="805784003">
    <w:abstractNumId w:val="239"/>
  </w:num>
  <w:num w:numId="158" w16cid:durableId="858590154">
    <w:abstractNumId w:val="41"/>
  </w:num>
  <w:num w:numId="159" w16cid:durableId="731539953">
    <w:abstractNumId w:val="24"/>
  </w:num>
  <w:num w:numId="160" w16cid:durableId="222522606">
    <w:abstractNumId w:val="54"/>
  </w:num>
  <w:num w:numId="161" w16cid:durableId="1505707685">
    <w:abstractNumId w:val="211"/>
  </w:num>
  <w:num w:numId="162" w16cid:durableId="1674340324">
    <w:abstractNumId w:val="234"/>
  </w:num>
  <w:num w:numId="163" w16cid:durableId="2049639987">
    <w:abstractNumId w:val="43"/>
  </w:num>
  <w:num w:numId="164" w16cid:durableId="1895921853">
    <w:abstractNumId w:val="238"/>
  </w:num>
  <w:num w:numId="165" w16cid:durableId="1050692005">
    <w:abstractNumId w:val="105"/>
  </w:num>
  <w:num w:numId="166" w16cid:durableId="956333673">
    <w:abstractNumId w:val="35"/>
  </w:num>
  <w:num w:numId="167" w16cid:durableId="36660439">
    <w:abstractNumId w:val="178"/>
  </w:num>
  <w:num w:numId="168" w16cid:durableId="522402589">
    <w:abstractNumId w:val="143"/>
  </w:num>
  <w:num w:numId="169" w16cid:durableId="1117866434">
    <w:abstractNumId w:val="221"/>
  </w:num>
  <w:num w:numId="170" w16cid:durableId="346371697">
    <w:abstractNumId w:val="150"/>
  </w:num>
  <w:num w:numId="171" w16cid:durableId="476387484">
    <w:abstractNumId w:val="139"/>
  </w:num>
  <w:num w:numId="172" w16cid:durableId="567350512">
    <w:abstractNumId w:val="97"/>
  </w:num>
  <w:num w:numId="173" w16cid:durableId="1105812031">
    <w:abstractNumId w:val="101"/>
  </w:num>
  <w:num w:numId="174" w16cid:durableId="1097755997">
    <w:abstractNumId w:val="153"/>
  </w:num>
  <w:num w:numId="175" w16cid:durableId="1981225478">
    <w:abstractNumId w:val="84"/>
  </w:num>
  <w:num w:numId="176" w16cid:durableId="434862107">
    <w:abstractNumId w:val="92"/>
  </w:num>
  <w:num w:numId="177" w16cid:durableId="594747546">
    <w:abstractNumId w:val="194"/>
  </w:num>
  <w:num w:numId="178" w16cid:durableId="1050150942">
    <w:abstractNumId w:val="162"/>
  </w:num>
  <w:num w:numId="179" w16cid:durableId="419063505">
    <w:abstractNumId w:val="61"/>
  </w:num>
  <w:num w:numId="180" w16cid:durableId="1993095372">
    <w:abstractNumId w:val="98"/>
  </w:num>
  <w:num w:numId="181" w16cid:durableId="1553272757">
    <w:abstractNumId w:val="107"/>
  </w:num>
  <w:num w:numId="182" w16cid:durableId="626473520">
    <w:abstractNumId w:val="169"/>
  </w:num>
  <w:num w:numId="183" w16cid:durableId="207843225">
    <w:abstractNumId w:val="95"/>
  </w:num>
  <w:num w:numId="184" w16cid:durableId="1564364936">
    <w:abstractNumId w:val="124"/>
  </w:num>
  <w:num w:numId="185" w16cid:durableId="1905025074">
    <w:abstractNumId w:val="133"/>
  </w:num>
  <w:num w:numId="186" w16cid:durableId="1639064249">
    <w:abstractNumId w:val="80"/>
  </w:num>
  <w:num w:numId="187" w16cid:durableId="30544400">
    <w:abstractNumId w:val="126"/>
  </w:num>
  <w:num w:numId="188" w16cid:durableId="886142208">
    <w:abstractNumId w:val="91"/>
  </w:num>
  <w:num w:numId="189" w16cid:durableId="583227295">
    <w:abstractNumId w:val="175"/>
  </w:num>
  <w:num w:numId="190" w16cid:durableId="52046670">
    <w:abstractNumId w:val="137"/>
  </w:num>
  <w:num w:numId="191" w16cid:durableId="1156191989">
    <w:abstractNumId w:val="113"/>
  </w:num>
  <w:num w:numId="192" w16cid:durableId="1167789580">
    <w:abstractNumId w:val="229"/>
  </w:num>
  <w:num w:numId="193" w16cid:durableId="78673597">
    <w:abstractNumId w:val="51"/>
  </w:num>
  <w:num w:numId="194" w16cid:durableId="1747873909">
    <w:abstractNumId w:val="241"/>
  </w:num>
  <w:num w:numId="195" w16cid:durableId="1318416394">
    <w:abstractNumId w:val="233"/>
  </w:num>
  <w:num w:numId="196" w16cid:durableId="1888714644">
    <w:abstractNumId w:val="39"/>
  </w:num>
  <w:num w:numId="197" w16cid:durableId="1314455584">
    <w:abstractNumId w:val="66"/>
  </w:num>
  <w:num w:numId="198" w16cid:durableId="543492269">
    <w:abstractNumId w:val="15"/>
  </w:num>
  <w:num w:numId="199" w16cid:durableId="1126389044">
    <w:abstractNumId w:val="227"/>
  </w:num>
  <w:num w:numId="200" w16cid:durableId="869563376">
    <w:abstractNumId w:val="217"/>
  </w:num>
  <w:num w:numId="201" w16cid:durableId="174001725">
    <w:abstractNumId w:val="16"/>
  </w:num>
  <w:num w:numId="202" w16cid:durableId="1882783820">
    <w:abstractNumId w:val="145"/>
  </w:num>
  <w:num w:numId="203" w16cid:durableId="175311354">
    <w:abstractNumId w:val="223"/>
  </w:num>
  <w:num w:numId="204" w16cid:durableId="1953704358">
    <w:abstractNumId w:val="236"/>
  </w:num>
  <w:num w:numId="205" w16cid:durableId="2120100998">
    <w:abstractNumId w:val="33"/>
  </w:num>
  <w:num w:numId="206" w16cid:durableId="1244994323">
    <w:abstractNumId w:val="170"/>
  </w:num>
  <w:num w:numId="207" w16cid:durableId="1925800911">
    <w:abstractNumId w:val="206"/>
  </w:num>
  <w:num w:numId="208" w16cid:durableId="909271668">
    <w:abstractNumId w:val="146"/>
  </w:num>
  <w:num w:numId="209" w16cid:durableId="1442333692">
    <w:abstractNumId w:val="171"/>
  </w:num>
  <w:num w:numId="210" w16cid:durableId="902326959">
    <w:abstractNumId w:val="156"/>
  </w:num>
  <w:num w:numId="211" w16cid:durableId="1915431142">
    <w:abstractNumId w:val="230"/>
  </w:num>
  <w:num w:numId="212" w16cid:durableId="622543785">
    <w:abstractNumId w:val="125"/>
  </w:num>
  <w:num w:numId="213" w16cid:durableId="2007050846">
    <w:abstractNumId w:val="177"/>
  </w:num>
  <w:num w:numId="214" w16cid:durableId="89157159">
    <w:abstractNumId w:val="48"/>
  </w:num>
  <w:num w:numId="215" w16cid:durableId="1800342894">
    <w:abstractNumId w:val="44"/>
  </w:num>
  <w:num w:numId="216" w16cid:durableId="770860885">
    <w:abstractNumId w:val="216"/>
  </w:num>
  <w:num w:numId="217" w16cid:durableId="910776551">
    <w:abstractNumId w:val="12"/>
  </w:num>
  <w:num w:numId="218" w16cid:durableId="657079869">
    <w:abstractNumId w:val="181"/>
  </w:num>
  <w:num w:numId="219" w16cid:durableId="1289972959">
    <w:abstractNumId w:val="232"/>
  </w:num>
  <w:num w:numId="220" w16cid:durableId="3020548">
    <w:abstractNumId w:val="224"/>
  </w:num>
  <w:num w:numId="221" w16cid:durableId="870218267">
    <w:abstractNumId w:val="87"/>
  </w:num>
  <w:num w:numId="222" w16cid:durableId="1224638226">
    <w:abstractNumId w:val="100"/>
  </w:num>
  <w:num w:numId="223" w16cid:durableId="1372609349">
    <w:abstractNumId w:val="116"/>
  </w:num>
  <w:num w:numId="224" w16cid:durableId="286012865">
    <w:abstractNumId w:val="111"/>
  </w:num>
  <w:num w:numId="225" w16cid:durableId="1074282951">
    <w:abstractNumId w:val="47"/>
  </w:num>
  <w:num w:numId="226" w16cid:durableId="479925909">
    <w:abstractNumId w:val="110"/>
  </w:num>
  <w:num w:numId="227" w16cid:durableId="1799952363">
    <w:abstractNumId w:val="38"/>
  </w:num>
  <w:num w:numId="228" w16cid:durableId="1280262631">
    <w:abstractNumId w:val="195"/>
  </w:num>
  <w:num w:numId="229" w16cid:durableId="32075474">
    <w:abstractNumId w:val="9"/>
  </w:num>
  <w:num w:numId="230" w16cid:durableId="1367409310">
    <w:abstractNumId w:val="122"/>
  </w:num>
  <w:num w:numId="231" w16cid:durableId="165634080">
    <w:abstractNumId w:val="106"/>
  </w:num>
  <w:num w:numId="232" w16cid:durableId="729767351">
    <w:abstractNumId w:val="191"/>
  </w:num>
  <w:num w:numId="233" w16cid:durableId="974676116">
    <w:abstractNumId w:val="202"/>
  </w:num>
  <w:num w:numId="234" w16cid:durableId="1340505741">
    <w:abstractNumId w:val="140"/>
  </w:num>
  <w:num w:numId="235" w16cid:durableId="1978876255">
    <w:abstractNumId w:val="94"/>
  </w:num>
  <w:num w:numId="236" w16cid:durableId="2045324703">
    <w:abstractNumId w:val="67"/>
  </w:num>
  <w:num w:numId="237" w16cid:durableId="394275797">
    <w:abstractNumId w:val="200"/>
  </w:num>
  <w:num w:numId="238" w16cid:durableId="1623074806">
    <w:abstractNumId w:val="130"/>
  </w:num>
  <w:num w:numId="239" w16cid:durableId="124008072">
    <w:abstractNumId w:val="127"/>
  </w:num>
  <w:num w:numId="240" w16cid:durableId="1798135492">
    <w:abstractNumId w:val="89"/>
  </w:num>
  <w:num w:numId="241" w16cid:durableId="2120637470">
    <w:abstractNumId w:val="149"/>
  </w:num>
  <w:num w:numId="242" w16cid:durableId="1416240418">
    <w:abstractNumId w:val="118"/>
  </w:num>
  <w:num w:numId="243" w16cid:durableId="100884773">
    <w:abstractNumId w:val="65"/>
  </w:num>
  <w:num w:numId="244" w16cid:durableId="381443959">
    <w:abstractNumId w:val="55"/>
  </w:num>
  <w:num w:numId="245" w16cid:durableId="288978576">
    <w:abstractNumId w:val="46"/>
  </w:num>
  <w:num w:numId="246" w16cid:durableId="2142725958">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86"/>
    <w:rsid w:val="004C5951"/>
    <w:rsid w:val="00CA288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E8FF6"/>
  <w15:chartTrackingRefBased/>
  <w15:docId w15:val="{99434D40-05C2-46E3-8471-B7334771A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2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2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A2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A2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2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2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A2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A2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886"/>
    <w:rPr>
      <w:rFonts w:eastAsiaTheme="majorEastAsia" w:cstheme="majorBidi"/>
      <w:color w:val="272727" w:themeColor="text1" w:themeTint="D8"/>
    </w:rPr>
  </w:style>
  <w:style w:type="paragraph" w:styleId="Title">
    <w:name w:val="Title"/>
    <w:basedOn w:val="Normal"/>
    <w:next w:val="Normal"/>
    <w:link w:val="TitleChar"/>
    <w:uiPriority w:val="10"/>
    <w:qFormat/>
    <w:rsid w:val="00CA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886"/>
    <w:pPr>
      <w:spacing w:before="160"/>
      <w:jc w:val="center"/>
    </w:pPr>
    <w:rPr>
      <w:i/>
      <w:iCs/>
      <w:color w:val="404040" w:themeColor="text1" w:themeTint="BF"/>
    </w:rPr>
  </w:style>
  <w:style w:type="character" w:customStyle="1" w:styleId="QuoteChar">
    <w:name w:val="Quote Char"/>
    <w:basedOn w:val="DefaultParagraphFont"/>
    <w:link w:val="Quote"/>
    <w:uiPriority w:val="29"/>
    <w:rsid w:val="00CA2886"/>
    <w:rPr>
      <w:i/>
      <w:iCs/>
      <w:color w:val="404040" w:themeColor="text1" w:themeTint="BF"/>
    </w:rPr>
  </w:style>
  <w:style w:type="paragraph" w:styleId="ListParagraph">
    <w:name w:val="List Paragraph"/>
    <w:basedOn w:val="Normal"/>
    <w:uiPriority w:val="34"/>
    <w:qFormat/>
    <w:rsid w:val="00CA2886"/>
    <w:pPr>
      <w:ind w:left="720"/>
      <w:contextualSpacing/>
    </w:pPr>
  </w:style>
  <w:style w:type="character" w:styleId="IntenseEmphasis">
    <w:name w:val="Intense Emphasis"/>
    <w:basedOn w:val="DefaultParagraphFont"/>
    <w:uiPriority w:val="21"/>
    <w:qFormat/>
    <w:rsid w:val="00CA2886"/>
    <w:rPr>
      <w:i/>
      <w:iCs/>
      <w:color w:val="0F4761" w:themeColor="accent1" w:themeShade="BF"/>
    </w:rPr>
  </w:style>
  <w:style w:type="paragraph" w:styleId="IntenseQuote">
    <w:name w:val="Intense Quote"/>
    <w:basedOn w:val="Normal"/>
    <w:next w:val="Normal"/>
    <w:link w:val="IntenseQuoteChar"/>
    <w:uiPriority w:val="30"/>
    <w:qFormat/>
    <w:rsid w:val="00CA2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886"/>
    <w:rPr>
      <w:i/>
      <w:iCs/>
      <w:color w:val="0F4761" w:themeColor="accent1" w:themeShade="BF"/>
    </w:rPr>
  </w:style>
  <w:style w:type="character" w:styleId="IntenseReference">
    <w:name w:val="Intense Reference"/>
    <w:basedOn w:val="DefaultParagraphFont"/>
    <w:uiPriority w:val="32"/>
    <w:qFormat/>
    <w:rsid w:val="00CA2886"/>
    <w:rPr>
      <w:b/>
      <w:bCs/>
      <w:smallCaps/>
      <w:color w:val="0F4761" w:themeColor="accent1" w:themeShade="BF"/>
      <w:spacing w:val="5"/>
    </w:rPr>
  </w:style>
  <w:style w:type="paragraph" w:customStyle="1" w:styleId="msonormal0">
    <w:name w:val="msonormal"/>
    <w:basedOn w:val="Normal"/>
    <w:rsid w:val="00CA2886"/>
    <w:pPr>
      <w:spacing w:before="100" w:beforeAutospacing="1" w:after="100" w:afterAutospacing="1" w:line="240" w:lineRule="auto"/>
    </w:pPr>
    <w:rPr>
      <w:rFonts w:ascii="Times New Roman" w:eastAsia="Times New Roman" w:hAnsi="Times New Roman" w:cs="Times New Roman"/>
      <w:kern w:val="0"/>
      <w:lang w:eastAsia="en-IL"/>
      <w14:ligatures w14:val="none"/>
    </w:rPr>
  </w:style>
  <w:style w:type="character" w:customStyle="1" w:styleId="font-medium">
    <w:name w:val="font-medium"/>
    <w:basedOn w:val="DefaultParagraphFont"/>
    <w:rsid w:val="00CA2886"/>
  </w:style>
  <w:style w:type="character" w:customStyle="1" w:styleId="flex">
    <w:name w:val="flex"/>
    <w:basedOn w:val="DefaultParagraphFont"/>
    <w:rsid w:val="00CA2886"/>
  </w:style>
  <w:style w:type="paragraph" w:styleId="NormalWeb">
    <w:name w:val="Normal (Web)"/>
    <w:basedOn w:val="Normal"/>
    <w:uiPriority w:val="99"/>
    <w:semiHidden/>
    <w:unhideWhenUsed/>
    <w:rsid w:val="00CA2886"/>
    <w:pPr>
      <w:spacing w:before="100" w:beforeAutospacing="1" w:after="100" w:afterAutospacing="1" w:line="240" w:lineRule="auto"/>
    </w:pPr>
    <w:rPr>
      <w:rFonts w:ascii="Times New Roman" w:eastAsia="Times New Roman" w:hAnsi="Times New Roman" w:cs="Times New Roman"/>
      <w:kern w:val="0"/>
      <w:lang w:eastAsia="en-IL"/>
      <w14:ligatures w14:val="none"/>
    </w:rPr>
  </w:style>
  <w:style w:type="character" w:styleId="Strong">
    <w:name w:val="Strong"/>
    <w:basedOn w:val="DefaultParagraphFont"/>
    <w:uiPriority w:val="22"/>
    <w:qFormat/>
    <w:rsid w:val="00CA2886"/>
    <w:rPr>
      <w:b/>
      <w:bCs/>
    </w:rPr>
  </w:style>
  <w:style w:type="character" w:styleId="HTMLCode">
    <w:name w:val="HTML Code"/>
    <w:basedOn w:val="DefaultParagraphFont"/>
    <w:uiPriority w:val="99"/>
    <w:semiHidden/>
    <w:unhideWhenUsed/>
    <w:rsid w:val="00CA2886"/>
    <w:rPr>
      <w:rFonts w:ascii="Courier New" w:eastAsia="Times New Roman" w:hAnsi="Courier New" w:cs="Courier New"/>
      <w:sz w:val="20"/>
      <w:szCs w:val="20"/>
    </w:rPr>
  </w:style>
  <w:style w:type="character" w:styleId="Emphasis">
    <w:name w:val="Emphasis"/>
    <w:basedOn w:val="DefaultParagraphFont"/>
    <w:uiPriority w:val="20"/>
    <w:qFormat/>
    <w:rsid w:val="00CA2886"/>
    <w:rPr>
      <w:i/>
      <w:iCs/>
    </w:rPr>
  </w:style>
  <w:style w:type="paragraph" w:styleId="HTMLPreformatted">
    <w:name w:val="HTML Preformatted"/>
    <w:basedOn w:val="Normal"/>
    <w:link w:val="HTMLPreformattedChar"/>
    <w:uiPriority w:val="99"/>
    <w:semiHidden/>
    <w:unhideWhenUsed/>
    <w:rsid w:val="00CA28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L"/>
      <w14:ligatures w14:val="none"/>
    </w:rPr>
  </w:style>
  <w:style w:type="character" w:customStyle="1" w:styleId="HTMLPreformattedChar">
    <w:name w:val="HTML Preformatted Char"/>
    <w:basedOn w:val="DefaultParagraphFont"/>
    <w:link w:val="HTMLPreformatted"/>
    <w:uiPriority w:val="99"/>
    <w:semiHidden/>
    <w:rsid w:val="00CA2886"/>
    <w:rPr>
      <w:rFonts w:ascii="Courier New" w:eastAsia="Times New Roman" w:hAnsi="Courier New" w:cs="Courier New"/>
      <w:kern w:val="0"/>
      <w:sz w:val="20"/>
      <w:szCs w:val="20"/>
      <w:lang w:eastAsia="en-IL"/>
      <w14:ligatures w14:val="none"/>
    </w:rPr>
  </w:style>
  <w:style w:type="character" w:customStyle="1" w:styleId="hljs-number">
    <w:name w:val="hljs-number"/>
    <w:basedOn w:val="DefaultParagraphFont"/>
    <w:rsid w:val="00CA2886"/>
  </w:style>
  <w:style w:type="character" w:customStyle="1" w:styleId="hljs-operator">
    <w:name w:val="hljs-operator"/>
    <w:basedOn w:val="DefaultParagraphFont"/>
    <w:rsid w:val="00CA2886"/>
  </w:style>
  <w:style w:type="character" w:customStyle="1" w:styleId="hljs-comment">
    <w:name w:val="hljs-comment"/>
    <w:basedOn w:val="DefaultParagraphFont"/>
    <w:rsid w:val="00CA2886"/>
  </w:style>
  <w:style w:type="character" w:customStyle="1" w:styleId="hljs-keyword">
    <w:name w:val="hljs-keyword"/>
    <w:basedOn w:val="DefaultParagraphFont"/>
    <w:rsid w:val="00CA2886"/>
  </w:style>
  <w:style w:type="character" w:customStyle="1" w:styleId="hljs-selector-tag">
    <w:name w:val="hljs-selector-tag"/>
    <w:basedOn w:val="DefaultParagraphFont"/>
    <w:rsid w:val="00CA2886"/>
  </w:style>
  <w:style w:type="character" w:customStyle="1" w:styleId="hljs-selector-attr">
    <w:name w:val="hljs-selector-attr"/>
    <w:basedOn w:val="DefaultParagraphFont"/>
    <w:rsid w:val="00CA2886"/>
  </w:style>
  <w:style w:type="character" w:customStyle="1" w:styleId="hljs-builtin">
    <w:name w:val="hljs-built_in"/>
    <w:basedOn w:val="DefaultParagraphFont"/>
    <w:rsid w:val="00CA2886"/>
  </w:style>
  <w:style w:type="character" w:customStyle="1" w:styleId="hljs-attribute">
    <w:name w:val="hljs-attribute"/>
    <w:basedOn w:val="DefaultParagraphFont"/>
    <w:rsid w:val="00CA2886"/>
  </w:style>
  <w:style w:type="paragraph" w:styleId="z-TopofForm">
    <w:name w:val="HTML Top of Form"/>
    <w:basedOn w:val="Normal"/>
    <w:next w:val="Normal"/>
    <w:link w:val="z-TopofFormChar"/>
    <w:hidden/>
    <w:uiPriority w:val="99"/>
    <w:semiHidden/>
    <w:unhideWhenUsed/>
    <w:rsid w:val="00CA2886"/>
    <w:pPr>
      <w:pBdr>
        <w:bottom w:val="single" w:sz="6" w:space="1" w:color="auto"/>
      </w:pBdr>
      <w:spacing w:after="0" w:line="240" w:lineRule="auto"/>
      <w:jc w:val="center"/>
    </w:pPr>
    <w:rPr>
      <w:rFonts w:ascii="Arial" w:eastAsia="Times New Roman" w:hAnsi="Arial" w:cs="Arial"/>
      <w:vanish/>
      <w:kern w:val="0"/>
      <w:sz w:val="16"/>
      <w:szCs w:val="16"/>
      <w:lang w:eastAsia="en-IL"/>
      <w14:ligatures w14:val="none"/>
    </w:rPr>
  </w:style>
  <w:style w:type="character" w:customStyle="1" w:styleId="z-TopofFormChar">
    <w:name w:val="z-Top of Form Char"/>
    <w:basedOn w:val="DefaultParagraphFont"/>
    <w:link w:val="z-TopofForm"/>
    <w:uiPriority w:val="99"/>
    <w:semiHidden/>
    <w:rsid w:val="00CA2886"/>
    <w:rPr>
      <w:rFonts w:ascii="Arial" w:eastAsia="Times New Roman" w:hAnsi="Arial" w:cs="Arial"/>
      <w:vanish/>
      <w:kern w:val="0"/>
      <w:sz w:val="16"/>
      <w:szCs w:val="16"/>
      <w:lang w:eastAsia="en-IL"/>
      <w14:ligatures w14:val="none"/>
    </w:rPr>
  </w:style>
  <w:style w:type="paragraph" w:customStyle="1" w:styleId="placeholder">
    <w:name w:val="placeholder"/>
    <w:basedOn w:val="Normal"/>
    <w:rsid w:val="00CA2886"/>
    <w:pPr>
      <w:spacing w:before="100" w:beforeAutospacing="1" w:after="100" w:afterAutospacing="1" w:line="240" w:lineRule="auto"/>
    </w:pPr>
    <w:rPr>
      <w:rFonts w:ascii="Times New Roman" w:eastAsia="Times New Roman" w:hAnsi="Times New Roman" w:cs="Times New Roman"/>
      <w:kern w:val="0"/>
      <w:lang w:eastAsia="en-IL"/>
      <w14:ligatures w14:val="none"/>
    </w:rPr>
  </w:style>
  <w:style w:type="paragraph" w:styleId="z-BottomofForm">
    <w:name w:val="HTML Bottom of Form"/>
    <w:basedOn w:val="Normal"/>
    <w:next w:val="Normal"/>
    <w:link w:val="z-BottomofFormChar"/>
    <w:hidden/>
    <w:uiPriority w:val="99"/>
    <w:semiHidden/>
    <w:unhideWhenUsed/>
    <w:rsid w:val="00CA2886"/>
    <w:pPr>
      <w:pBdr>
        <w:top w:val="single" w:sz="6" w:space="1" w:color="auto"/>
      </w:pBdr>
      <w:spacing w:after="0" w:line="240" w:lineRule="auto"/>
      <w:jc w:val="center"/>
    </w:pPr>
    <w:rPr>
      <w:rFonts w:ascii="Arial" w:eastAsia="Times New Roman" w:hAnsi="Arial" w:cs="Arial"/>
      <w:vanish/>
      <w:kern w:val="0"/>
      <w:sz w:val="16"/>
      <w:szCs w:val="16"/>
      <w:lang w:eastAsia="en-IL"/>
      <w14:ligatures w14:val="none"/>
    </w:rPr>
  </w:style>
  <w:style w:type="character" w:customStyle="1" w:styleId="z-BottomofFormChar">
    <w:name w:val="z-Bottom of Form Char"/>
    <w:basedOn w:val="DefaultParagraphFont"/>
    <w:link w:val="z-BottomofForm"/>
    <w:uiPriority w:val="99"/>
    <w:semiHidden/>
    <w:rsid w:val="00CA2886"/>
    <w:rPr>
      <w:rFonts w:ascii="Arial" w:eastAsia="Times New Roman" w:hAnsi="Arial" w:cs="Arial"/>
      <w:vanish/>
      <w:kern w:val="0"/>
      <w:sz w:val="16"/>
      <w:szCs w:val="16"/>
      <w:lang w:eastAsia="en-IL"/>
      <w14:ligatures w14:val="none"/>
    </w:rPr>
  </w:style>
  <w:style w:type="character" w:customStyle="1" w:styleId="hljs-type">
    <w:name w:val="hljs-type"/>
    <w:basedOn w:val="DefaultParagraphFont"/>
    <w:rsid w:val="00CA2886"/>
  </w:style>
  <w:style w:type="character" w:customStyle="1" w:styleId="hljs-meta">
    <w:name w:val="hljs-meta"/>
    <w:basedOn w:val="DefaultParagraphFont"/>
    <w:rsid w:val="00CA2886"/>
  </w:style>
  <w:style w:type="character" w:customStyle="1" w:styleId="hljs-params">
    <w:name w:val="hljs-params"/>
    <w:basedOn w:val="DefaultParagraphFont"/>
    <w:rsid w:val="00CA2886"/>
  </w:style>
  <w:style w:type="character" w:customStyle="1" w:styleId="hljs-literal">
    <w:name w:val="hljs-literal"/>
    <w:basedOn w:val="DefaultParagraphFont"/>
    <w:rsid w:val="00CA2886"/>
  </w:style>
  <w:style w:type="character" w:customStyle="1" w:styleId="hljs-title">
    <w:name w:val="hljs-title"/>
    <w:basedOn w:val="DefaultParagraphFont"/>
    <w:rsid w:val="00CA2886"/>
  </w:style>
  <w:style w:type="character" w:customStyle="1" w:styleId="hljs-string">
    <w:name w:val="hljs-string"/>
    <w:basedOn w:val="DefaultParagraphFont"/>
    <w:rsid w:val="00CA2886"/>
  </w:style>
  <w:style w:type="character" w:customStyle="1" w:styleId="hljs-attr">
    <w:name w:val="hljs-attr"/>
    <w:basedOn w:val="DefaultParagraphFont"/>
    <w:rsid w:val="00CA2886"/>
  </w:style>
  <w:style w:type="character" w:customStyle="1" w:styleId="hljs-subst">
    <w:name w:val="hljs-subst"/>
    <w:basedOn w:val="DefaultParagraphFont"/>
    <w:rsid w:val="00CA2886"/>
  </w:style>
  <w:style w:type="character" w:customStyle="1" w:styleId="hljs-variable">
    <w:name w:val="hljs-variable"/>
    <w:basedOn w:val="DefaultParagraphFont"/>
    <w:rsid w:val="00CA2886"/>
  </w:style>
  <w:style w:type="character" w:customStyle="1" w:styleId="hljs-symbol">
    <w:name w:val="hljs-symbol"/>
    <w:basedOn w:val="DefaultParagraphFont"/>
    <w:rsid w:val="00CA2886"/>
  </w:style>
  <w:style w:type="character" w:styleId="Hyperlink">
    <w:name w:val="Hyperlink"/>
    <w:basedOn w:val="DefaultParagraphFont"/>
    <w:uiPriority w:val="99"/>
    <w:unhideWhenUsed/>
    <w:rsid w:val="00CA2886"/>
    <w:rPr>
      <w:color w:val="0000FF"/>
      <w:u w:val="single"/>
    </w:rPr>
  </w:style>
  <w:style w:type="character" w:styleId="FollowedHyperlink">
    <w:name w:val="FollowedHyperlink"/>
    <w:basedOn w:val="DefaultParagraphFont"/>
    <w:uiPriority w:val="99"/>
    <w:semiHidden/>
    <w:unhideWhenUsed/>
    <w:rsid w:val="00CA2886"/>
    <w:rPr>
      <w:color w:val="800080"/>
      <w:u w:val="single"/>
    </w:rPr>
  </w:style>
  <w:style w:type="character" w:customStyle="1" w:styleId="ms-05">
    <w:name w:val="ms-0.5"/>
    <w:basedOn w:val="DefaultParagraphFont"/>
    <w:rsid w:val="00CA2886"/>
  </w:style>
  <w:style w:type="character" w:customStyle="1" w:styleId="hljs-selector-class">
    <w:name w:val="hljs-selector-class"/>
    <w:basedOn w:val="DefaultParagraphFont"/>
    <w:rsid w:val="00CA2886"/>
  </w:style>
  <w:style w:type="character" w:customStyle="1" w:styleId="hljs-section">
    <w:name w:val="hljs-section"/>
    <w:basedOn w:val="DefaultParagraphFont"/>
    <w:rsid w:val="00CA2886"/>
  </w:style>
  <w:style w:type="character" w:styleId="UnresolvedMention">
    <w:name w:val="Unresolved Mention"/>
    <w:basedOn w:val="DefaultParagraphFont"/>
    <w:uiPriority w:val="99"/>
    <w:semiHidden/>
    <w:unhideWhenUsed/>
    <w:rsid w:val="00CA28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189</Pages>
  <Words>32113</Words>
  <Characters>183050</Characters>
  <Application>Microsoft Office Word</Application>
  <DocSecurity>0</DocSecurity>
  <Lines>1525</Lines>
  <Paragraphs>429</Paragraphs>
  <ScaleCrop>false</ScaleCrop>
  <Company/>
  <LinksUpToDate>false</LinksUpToDate>
  <CharactersWithSpaces>214734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Alon Zeltser</dc:creator>
  <cp:keywords/>
  <dc:description/>
  <cp:lastModifiedBy>Alon Zeltser</cp:lastModifiedBy>
  <cp:revision>1</cp:revision>
  <dcterms:created xsi:type="dcterms:W3CDTF">2025-11-12T09:05:00Z</dcterms:created>
  <dcterms:modified xsi:type="dcterms:W3CDTF">2025-11-12T09:13:00Z</dcterms:modified>
</cp:coreProperties>
</file>