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BBB2" w14:textId="566B9C73" w:rsidR="000A1B27" w:rsidRDefault="00437CE1">
      <w:pPr>
        <w:rPr>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 xml:space="preserve"> HYPERLINK "</w:instrText>
      </w:r>
      <w:r w:rsidRPr="00437CE1">
        <w:rPr>
          <w:rFonts w:ascii="Times New Roman" w:hAnsi="Times New Roman" w:cs="Times New Roman"/>
          <w:lang w:val="en-US"/>
        </w:rPr>
        <w:instrText>https://github.com/Alona-Aldushyna/Summer_2023_August_Repeat_Assessment.git</w:instrText>
      </w:r>
      <w:r>
        <w:rPr>
          <w:rFonts w:ascii="Times New Roman" w:hAnsi="Times New Roman" w:cs="Times New Roman"/>
          <w:lang w:val="en-US"/>
        </w:rPr>
        <w:instrText xml:space="preserve">" </w:instrText>
      </w:r>
      <w:r>
        <w:rPr>
          <w:rFonts w:ascii="Times New Roman" w:hAnsi="Times New Roman" w:cs="Times New Roman"/>
          <w:lang w:val="en-US"/>
        </w:rPr>
        <w:fldChar w:fldCharType="separate"/>
      </w:r>
      <w:r w:rsidRPr="005A6BC7">
        <w:rPr>
          <w:rStyle w:val="a3"/>
          <w:rFonts w:ascii="Times New Roman" w:hAnsi="Times New Roman" w:cs="Times New Roman"/>
          <w:lang w:val="en-US"/>
        </w:rPr>
        <w:t>https://github.com/Alona-Aldushyna/Summer_2023_August_Repeat_A</w:t>
      </w:r>
      <w:r w:rsidRPr="005A6BC7">
        <w:rPr>
          <w:rStyle w:val="a3"/>
          <w:rFonts w:ascii="Times New Roman" w:hAnsi="Times New Roman" w:cs="Times New Roman"/>
          <w:lang w:val="en-US"/>
        </w:rPr>
        <w:t>s</w:t>
      </w:r>
      <w:r w:rsidRPr="005A6BC7">
        <w:rPr>
          <w:rStyle w:val="a3"/>
          <w:rFonts w:ascii="Times New Roman" w:hAnsi="Times New Roman" w:cs="Times New Roman"/>
          <w:lang w:val="en-US"/>
        </w:rPr>
        <w:t>sessment.git</w:t>
      </w:r>
      <w:r>
        <w:rPr>
          <w:rFonts w:ascii="Times New Roman" w:hAnsi="Times New Roman" w:cs="Times New Roman"/>
          <w:lang w:val="en-US"/>
        </w:rPr>
        <w:fldChar w:fldCharType="end"/>
      </w:r>
    </w:p>
    <w:p w14:paraId="795DBE17" w14:textId="1C528227" w:rsidR="00437CE1" w:rsidRDefault="00437CE1">
      <w:pPr>
        <w:rPr>
          <w:rFonts w:ascii="Times New Roman" w:hAnsi="Times New Roman" w:cs="Times New Roman"/>
          <w:lang w:val="en-US"/>
        </w:rPr>
      </w:pPr>
    </w:p>
    <w:p w14:paraId="2457C725" w14:textId="567F9A07" w:rsidR="00437CE1" w:rsidRDefault="00437CE1">
      <w:pPr>
        <w:rPr>
          <w:rFonts w:ascii="Times New Roman" w:hAnsi="Times New Roman" w:cs="Times New Roman"/>
          <w:lang w:val="en-US"/>
        </w:rPr>
      </w:pPr>
    </w:p>
    <w:p w14:paraId="4E9DA686" w14:textId="7EC237C7" w:rsidR="00437CE1" w:rsidRDefault="00437CE1" w:rsidP="00437CE1">
      <w:pPr>
        <w:rPr>
          <w:rFonts w:ascii="Times New Roman" w:hAnsi="Times New Roman" w:cs="Times New Roman"/>
          <w:i/>
          <w:iCs/>
          <w:lang w:val="en-US"/>
        </w:rPr>
      </w:pPr>
      <w:r w:rsidRPr="00B55987">
        <w:rPr>
          <w:rFonts w:ascii="Times New Roman" w:hAnsi="Times New Roman" w:cs="Times New Roman"/>
          <w:i/>
          <w:iCs/>
          <w:lang w:val="en-US"/>
        </w:rPr>
        <w:t>Detailed information about the performed data storage and processing activities, including data preparation and data processing in the MapReduce framework.</w:t>
      </w:r>
    </w:p>
    <w:p w14:paraId="7BE2D0CA" w14:textId="77777777" w:rsidR="00B55987" w:rsidRPr="00B55987" w:rsidRDefault="00B55987" w:rsidP="00437CE1">
      <w:pPr>
        <w:rPr>
          <w:rFonts w:ascii="Times New Roman" w:hAnsi="Times New Roman" w:cs="Times New Roman"/>
          <w:i/>
          <w:iCs/>
          <w:lang w:val="en-US"/>
        </w:rPr>
      </w:pPr>
    </w:p>
    <w:p w14:paraId="110A436A" w14:textId="77777777" w:rsidR="00437CE1" w:rsidRPr="00437CE1" w:rsidRDefault="00437CE1" w:rsidP="00437CE1">
      <w:pPr>
        <w:rPr>
          <w:rFonts w:ascii="Times New Roman" w:hAnsi="Times New Roman" w:cs="Times New Roman"/>
          <w:lang w:val="en-US"/>
        </w:rPr>
      </w:pPr>
      <w:r w:rsidRPr="00437CE1">
        <w:rPr>
          <w:rFonts w:ascii="Times New Roman" w:hAnsi="Times New Roman" w:cs="Times New Roman"/>
          <w:lang w:val="en-US"/>
        </w:rPr>
        <w:t>Storage and processing of data in the MapReduce environment is carried out in several stages. Data preparation:</w:t>
      </w:r>
    </w:p>
    <w:p w14:paraId="51C90017" w14:textId="4F817B61"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xml:space="preserve">• The data to be processed with MapReduce must be in a specific format. The input data is usually text files containing </w:t>
      </w:r>
      <w:proofErr w:type="spellStart"/>
      <w:proofErr w:type="gramStart"/>
      <w:r w:rsidRPr="00437CE1">
        <w:rPr>
          <w:rFonts w:ascii="Times New Roman" w:hAnsi="Times New Roman" w:cs="Times New Roman"/>
          <w:lang w:val="en-US"/>
        </w:rPr>
        <w:t>records,with</w:t>
      </w:r>
      <w:proofErr w:type="spellEnd"/>
      <w:proofErr w:type="gramEnd"/>
      <w:r w:rsidRPr="00437CE1">
        <w:rPr>
          <w:rFonts w:ascii="Times New Roman" w:hAnsi="Times New Roman" w:cs="Times New Roman"/>
          <w:lang w:val="en-US"/>
        </w:rPr>
        <w:t xml:space="preserve"> keys and values separated by a special separator such as a tab or comma.</w:t>
      </w:r>
    </w:p>
    <w:p w14:paraId="2715503E" w14:textId="35672230"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xml:space="preserve">• If the data is in a different format (CSV, JSON, </w:t>
      </w:r>
      <w:proofErr w:type="gramStart"/>
      <w:r w:rsidRPr="00437CE1">
        <w:rPr>
          <w:rFonts w:ascii="Times New Roman" w:hAnsi="Times New Roman" w:cs="Times New Roman"/>
          <w:lang w:val="en-US"/>
        </w:rPr>
        <w:t>XML)it</w:t>
      </w:r>
      <w:proofErr w:type="gramEnd"/>
      <w:r w:rsidRPr="00437CE1">
        <w:rPr>
          <w:rFonts w:ascii="Times New Roman" w:hAnsi="Times New Roman" w:cs="Times New Roman"/>
          <w:lang w:val="en-US"/>
        </w:rPr>
        <w:t xml:space="preserve"> must first be converted to format suitable for MapReduce processing. Various tools and libraries will help with this, such as Pandas for processing CSV files, or libraries for working with JSON and XML.</w:t>
      </w:r>
    </w:p>
    <w:p w14:paraId="77B424D9" w14:textId="50975F22"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After pre-processing, the data can be split into parts and distributed across the cluster, so that processing occurs in parallel on several nodes.</w:t>
      </w:r>
    </w:p>
    <w:p w14:paraId="54F6A03A" w14:textId="77777777" w:rsidR="00437CE1" w:rsidRPr="00437CE1" w:rsidRDefault="00437CE1" w:rsidP="00437CE1">
      <w:pPr>
        <w:rPr>
          <w:rFonts w:ascii="Times New Roman" w:hAnsi="Times New Roman" w:cs="Times New Roman"/>
          <w:lang w:val="en-US"/>
        </w:rPr>
      </w:pPr>
      <w:r w:rsidRPr="00437CE1">
        <w:rPr>
          <w:rFonts w:ascii="Times New Roman" w:hAnsi="Times New Roman" w:cs="Times New Roman"/>
          <w:lang w:val="en-US"/>
        </w:rPr>
        <w:t>2. Mapper (Mapper):</w:t>
      </w:r>
    </w:p>
    <w:p w14:paraId="146DB39B" w14:textId="5A297111"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The mapper step is the first step in the MapReduce process. Each entry of the input data is divided into key-value pairs (key value). The mapper receives one or more of these pairs as input and applies a specific function (mapping) to each of them.</w:t>
      </w:r>
    </w:p>
    <w:p w14:paraId="4F8FEF50" w14:textId="6F54FD5C"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In the tweet processing task, the mapper can take lines from a CSV file and extract users and tweet texts from them. The mapper can then preclean the texts of the tweets by removing unwanted characters and converting the texts to lowercase. The result for each user is a "user-</w:t>
      </w:r>
      <w:proofErr w:type="spellStart"/>
      <w:r w:rsidRPr="00437CE1">
        <w:rPr>
          <w:rFonts w:ascii="Times New Roman" w:hAnsi="Times New Roman" w:cs="Times New Roman"/>
          <w:lang w:val="en-US"/>
        </w:rPr>
        <w:t>cleared_tweet_text</w:t>
      </w:r>
      <w:proofErr w:type="spellEnd"/>
      <w:r w:rsidRPr="00437CE1">
        <w:rPr>
          <w:rFonts w:ascii="Times New Roman" w:hAnsi="Times New Roman" w:cs="Times New Roman"/>
          <w:lang w:val="en-US"/>
        </w:rPr>
        <w:t>" pair.</w:t>
      </w:r>
    </w:p>
    <w:p w14:paraId="5FDCBE21" w14:textId="77777777" w:rsidR="00437CE1" w:rsidRPr="00437CE1" w:rsidRDefault="00437CE1" w:rsidP="00437CE1">
      <w:pPr>
        <w:rPr>
          <w:rFonts w:ascii="Times New Roman" w:hAnsi="Times New Roman" w:cs="Times New Roman"/>
          <w:lang w:val="en-US"/>
        </w:rPr>
      </w:pPr>
      <w:r w:rsidRPr="00437CE1">
        <w:rPr>
          <w:rFonts w:ascii="Times New Roman" w:hAnsi="Times New Roman" w:cs="Times New Roman"/>
          <w:lang w:val="en-US"/>
        </w:rPr>
        <w:t>3. Sorting and merging (Shuffle and Sort):</w:t>
      </w:r>
    </w:p>
    <w:p w14:paraId="3276F1AC" w14:textId="54658469"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xml:space="preserve">• After the mapper has processed all its inputs, the sort and merge phase </w:t>
      </w:r>
      <w:proofErr w:type="gramStart"/>
      <w:r w:rsidRPr="00437CE1">
        <w:rPr>
          <w:rFonts w:ascii="Times New Roman" w:hAnsi="Times New Roman" w:cs="Times New Roman"/>
          <w:lang w:val="en-US"/>
        </w:rPr>
        <w:t>occurs</w:t>
      </w:r>
      <w:proofErr w:type="gramEnd"/>
      <w:r w:rsidRPr="00437CE1">
        <w:rPr>
          <w:rFonts w:ascii="Times New Roman" w:hAnsi="Times New Roman" w:cs="Times New Roman"/>
          <w:lang w:val="en-US"/>
        </w:rPr>
        <w:t>. In this step, key-value pairs from all mappers are sorted by key and grouped by the same keys. This is necessary so that all records with the same keys end up on the same reducer.</w:t>
      </w:r>
    </w:p>
    <w:p w14:paraId="18222CBA" w14:textId="6487FDF8"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In our case, records for each user will be grouped together.</w:t>
      </w:r>
    </w:p>
    <w:p w14:paraId="721A9BDB" w14:textId="77777777" w:rsidR="00437CE1" w:rsidRPr="00437CE1" w:rsidRDefault="00437CE1" w:rsidP="00437CE1">
      <w:pPr>
        <w:rPr>
          <w:rFonts w:ascii="Times New Roman" w:hAnsi="Times New Roman" w:cs="Times New Roman"/>
          <w:lang w:val="en-US"/>
        </w:rPr>
      </w:pPr>
      <w:r w:rsidRPr="00437CE1">
        <w:rPr>
          <w:rFonts w:ascii="Times New Roman" w:hAnsi="Times New Roman" w:cs="Times New Roman"/>
          <w:lang w:val="en-US"/>
        </w:rPr>
        <w:t>4. Reducer:</w:t>
      </w:r>
    </w:p>
    <w:p w14:paraId="01DA1AEC" w14:textId="00F4B7A5"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The reducer stage is the second step in the MapReduce process. The reducer receives as input a group of key-value pairs, grouped by the same keys. It then applies a specific function (reducing) to each group.</w:t>
      </w:r>
    </w:p>
    <w:p w14:paraId="274774AD" w14:textId="7BD42F03"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xml:space="preserve">• In our example, the reducer simply collects </w:t>
      </w:r>
      <w:proofErr w:type="gramStart"/>
      <w:r w:rsidRPr="00437CE1">
        <w:rPr>
          <w:rFonts w:ascii="Times New Roman" w:hAnsi="Times New Roman" w:cs="Times New Roman"/>
          <w:lang w:val="en-US"/>
        </w:rPr>
        <w:t>all of</w:t>
      </w:r>
      <w:proofErr w:type="gramEnd"/>
      <w:r w:rsidRPr="00437CE1">
        <w:rPr>
          <w:rFonts w:ascii="Times New Roman" w:hAnsi="Times New Roman" w:cs="Times New Roman"/>
          <w:lang w:val="en-US"/>
        </w:rPr>
        <w:t xml:space="preserve"> the cleaned tweet texts for each user and outputs them to a new file, keeping the cleaned tweets for each user on separate lines.</w:t>
      </w:r>
    </w:p>
    <w:p w14:paraId="7B53D961" w14:textId="77777777" w:rsidR="00437CE1" w:rsidRPr="00437CE1" w:rsidRDefault="00437CE1" w:rsidP="00437CE1">
      <w:pPr>
        <w:rPr>
          <w:rFonts w:ascii="Times New Roman" w:hAnsi="Times New Roman" w:cs="Times New Roman"/>
          <w:lang w:val="en-US"/>
        </w:rPr>
      </w:pPr>
      <w:r w:rsidRPr="00437CE1">
        <w:rPr>
          <w:rFonts w:ascii="Times New Roman" w:hAnsi="Times New Roman" w:cs="Times New Roman"/>
          <w:lang w:val="en-US"/>
        </w:rPr>
        <w:t>5. Saving the result:</w:t>
      </w:r>
    </w:p>
    <w:p w14:paraId="5AC7487C" w14:textId="032F09AE" w:rsid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After processing all the data, the reducer outputs the processing result, which can be saved to new file, passed on for additional processing.</w:t>
      </w:r>
    </w:p>
    <w:p w14:paraId="3E9316A0" w14:textId="77777777" w:rsidR="00437CE1" w:rsidRPr="00437CE1" w:rsidRDefault="00437CE1" w:rsidP="00437CE1">
      <w:pPr>
        <w:rPr>
          <w:rFonts w:ascii="Times New Roman" w:hAnsi="Times New Roman" w:cs="Times New Roman"/>
          <w:lang w:val="en-US"/>
        </w:rPr>
      </w:pPr>
    </w:p>
    <w:p w14:paraId="2A34ACC4" w14:textId="0FB14CEB" w:rsidR="00437CE1" w:rsidRDefault="00437CE1" w:rsidP="00437CE1">
      <w:pPr>
        <w:rPr>
          <w:rFonts w:ascii="Times New Roman" w:hAnsi="Times New Roman" w:cs="Times New Roman"/>
          <w:lang w:val="en-US"/>
        </w:rPr>
      </w:pPr>
      <w:r w:rsidRPr="00437CE1">
        <w:rPr>
          <w:rFonts w:ascii="Times New Roman" w:hAnsi="Times New Roman" w:cs="Times New Roman"/>
          <w:lang w:val="en-US"/>
        </w:rPr>
        <w:t xml:space="preserve">The general workflow of MapReduce is that data is split into blocks, mappers process each block in parallel, the results are sorted and merged and then the reducers are applied to the grouped data to get </w:t>
      </w:r>
      <w:proofErr w:type="gramStart"/>
      <w:r w:rsidRPr="00437CE1">
        <w:rPr>
          <w:rFonts w:ascii="Times New Roman" w:hAnsi="Times New Roman" w:cs="Times New Roman"/>
          <w:lang w:val="en-US"/>
        </w:rPr>
        <w:t>the final result</w:t>
      </w:r>
      <w:proofErr w:type="gramEnd"/>
      <w:r w:rsidRPr="00437CE1">
        <w:rPr>
          <w:rFonts w:ascii="Times New Roman" w:hAnsi="Times New Roman" w:cs="Times New Roman"/>
          <w:lang w:val="en-US"/>
        </w:rPr>
        <w:t>.</w:t>
      </w:r>
    </w:p>
    <w:p w14:paraId="1FE083DA" w14:textId="77777777" w:rsidR="00437CE1" w:rsidRPr="00437CE1" w:rsidRDefault="00437CE1" w:rsidP="00437CE1">
      <w:pPr>
        <w:rPr>
          <w:rFonts w:ascii="Times New Roman" w:hAnsi="Times New Roman" w:cs="Times New Roman"/>
          <w:lang w:val="en-US"/>
        </w:rPr>
      </w:pPr>
    </w:p>
    <w:p w14:paraId="41D4AE60" w14:textId="2BD7DDBB" w:rsidR="00437CE1" w:rsidRDefault="00437CE1" w:rsidP="00437CE1">
      <w:pPr>
        <w:rPr>
          <w:rFonts w:ascii="Times New Roman" w:hAnsi="Times New Roman" w:cs="Times New Roman"/>
          <w:lang w:val="en-US"/>
        </w:rPr>
      </w:pPr>
      <w:r w:rsidRPr="00437CE1">
        <w:rPr>
          <w:rFonts w:ascii="Times New Roman" w:hAnsi="Times New Roman" w:cs="Times New Roman"/>
          <w:lang w:val="en-US"/>
        </w:rPr>
        <w:t>Showing how a Hadoop streaming program can run Python as a MapReduce application on Hadoop Cluster, the Top 10 Users application can be implemented as two Python programs: mapper.py and reducer.py, mapper.py is the Python program that implements the logic for mapping the top ten users.</w:t>
      </w:r>
    </w:p>
    <w:p w14:paraId="1362251B" w14:textId="77777777" w:rsidR="00437CE1" w:rsidRPr="00437CE1" w:rsidRDefault="00437CE1" w:rsidP="00437CE1">
      <w:pPr>
        <w:rPr>
          <w:rFonts w:ascii="Times New Roman" w:hAnsi="Times New Roman" w:cs="Times New Roman"/>
          <w:lang w:val="en-US"/>
        </w:rPr>
      </w:pPr>
    </w:p>
    <w:p w14:paraId="7844D23C" w14:textId="37362BF0" w:rsidR="00437CE1" w:rsidRDefault="00437CE1" w:rsidP="00437CE1">
      <w:pPr>
        <w:rPr>
          <w:rFonts w:ascii="Times New Roman" w:hAnsi="Times New Roman" w:cs="Times New Roman"/>
          <w:lang w:val="en-US"/>
        </w:rPr>
      </w:pPr>
      <w:r w:rsidRPr="00437CE1">
        <w:rPr>
          <w:rFonts w:ascii="Times New Roman" w:hAnsi="Times New Roman" w:cs="Times New Roman"/>
          <w:lang w:val="en-US"/>
        </w:rPr>
        <w:t>This code is simple Python program that uses a MapReduce-like approach to aggregate data and find the top 10 users with the highest number of mentions.</w:t>
      </w:r>
    </w:p>
    <w:p w14:paraId="344079B1" w14:textId="26360A2B" w:rsidR="00437CE1" w:rsidRDefault="002E396E" w:rsidP="00437CE1">
      <w:pPr>
        <w:rPr>
          <w:rFonts w:ascii="Times New Roman" w:hAnsi="Times New Roman" w:cs="Times New Roman"/>
          <w:lang w:val="en-US"/>
        </w:rPr>
      </w:pPr>
      <w:r>
        <w:rPr>
          <w:noProof/>
          <w:color w:val="555555"/>
        </w:rPr>
        <w:lastRenderedPageBreak/>
        <w:drawing>
          <wp:inline distT="0" distB="0" distL="0" distR="0" wp14:anchorId="4BB82F29" wp14:editId="7E50C6F6">
            <wp:extent cx="5731510" cy="2917190"/>
            <wp:effectExtent l="0" t="0" r="0" b="3810"/>
            <wp:docPr id="696150142" name="Рисунок 4"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50142" name="Рисунок 4"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0230CE72" w14:textId="256C8F15" w:rsidR="002E396E" w:rsidRDefault="002E396E" w:rsidP="00437CE1">
      <w:pPr>
        <w:rPr>
          <w:rFonts w:ascii="Times New Roman" w:hAnsi="Times New Roman" w:cs="Times New Roman"/>
          <w:lang w:val="en-US"/>
        </w:rPr>
      </w:pPr>
    </w:p>
    <w:p w14:paraId="50B9DDCA" w14:textId="71021B2D" w:rsidR="002E396E" w:rsidRDefault="002E396E" w:rsidP="00437CE1">
      <w:pPr>
        <w:rPr>
          <w:rFonts w:ascii="Times New Roman" w:hAnsi="Times New Roman" w:cs="Times New Roman"/>
          <w:lang w:val="en-US"/>
        </w:rPr>
      </w:pPr>
      <w:r>
        <w:rPr>
          <w:noProof/>
          <w:color w:val="555555"/>
        </w:rPr>
        <w:drawing>
          <wp:inline distT="0" distB="0" distL="0" distR="0" wp14:anchorId="60E0A3D3" wp14:editId="7DDF0CFC">
            <wp:extent cx="5731510" cy="3582035"/>
            <wp:effectExtent l="0" t="0" r="0" b="0"/>
            <wp:docPr id="1505494777" name="Рисунок 5"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94777" name="Рисунок 5" descr="Изображение выглядит как текст, снимок экрана, программное обеспечение, компьютер&#10;&#10;Автоматически созданное описание"/>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8D98275" w14:textId="4B6EBF1C" w:rsidR="002E396E" w:rsidRDefault="002E396E" w:rsidP="00437CE1">
      <w:pPr>
        <w:rPr>
          <w:rFonts w:ascii="Times New Roman" w:hAnsi="Times New Roman" w:cs="Times New Roman"/>
          <w:lang w:val="en-US"/>
        </w:rPr>
      </w:pPr>
    </w:p>
    <w:p w14:paraId="72A671B5" w14:textId="4DCB8C0A" w:rsidR="002E396E" w:rsidRDefault="002E396E" w:rsidP="00437CE1">
      <w:pPr>
        <w:rPr>
          <w:rFonts w:ascii="Times New Roman" w:hAnsi="Times New Roman" w:cs="Times New Roman"/>
          <w:lang w:val="en-US"/>
        </w:rPr>
      </w:pPr>
    </w:p>
    <w:p w14:paraId="14C83A6C" w14:textId="45372F99" w:rsidR="002E396E" w:rsidRDefault="002E396E" w:rsidP="00437CE1">
      <w:pPr>
        <w:rPr>
          <w:rFonts w:ascii="Times New Roman" w:hAnsi="Times New Roman" w:cs="Times New Roman"/>
          <w:lang w:val="en-US"/>
        </w:rPr>
      </w:pPr>
      <w:r>
        <w:rPr>
          <w:noProof/>
          <w:color w:val="555555"/>
        </w:rPr>
        <w:lastRenderedPageBreak/>
        <w:drawing>
          <wp:inline distT="0" distB="0" distL="0" distR="0" wp14:anchorId="26EF2AAA" wp14:editId="4E091B41">
            <wp:extent cx="5731510" cy="3208020"/>
            <wp:effectExtent l="0" t="0" r="0" b="5080"/>
            <wp:docPr id="42900753" name="Рисунок 3"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0753" name="Рисунок 3" descr="Изображение выглядит как текст, снимок экрана, число, Шрифт&#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7129EAFB" w14:textId="702884B5" w:rsidR="002E396E" w:rsidRDefault="002E396E" w:rsidP="00437CE1">
      <w:pPr>
        <w:rPr>
          <w:rFonts w:ascii="Times New Roman" w:hAnsi="Times New Roman" w:cs="Times New Roman"/>
          <w:lang w:val="en-US"/>
        </w:rPr>
      </w:pPr>
    </w:p>
    <w:p w14:paraId="5D7818C0" w14:textId="1EE2578A" w:rsidR="002E396E" w:rsidRDefault="002E396E" w:rsidP="00437CE1">
      <w:pPr>
        <w:rPr>
          <w:rFonts w:ascii="Times New Roman" w:hAnsi="Times New Roman" w:cs="Times New Roman"/>
          <w:lang w:val="en-US"/>
        </w:rPr>
      </w:pPr>
      <w:r>
        <w:rPr>
          <w:noProof/>
          <w:color w:val="555555"/>
        </w:rPr>
        <w:drawing>
          <wp:inline distT="0" distB="0" distL="0" distR="0" wp14:anchorId="1E40721D" wp14:editId="04A357F8">
            <wp:extent cx="5731510" cy="3601085"/>
            <wp:effectExtent l="0" t="0" r="0" b="5715"/>
            <wp:docPr id="394840335"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0335"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p>
    <w:p w14:paraId="6C44FA35" w14:textId="2D3FC27C" w:rsidR="002E396E" w:rsidRDefault="002E396E" w:rsidP="00437CE1">
      <w:pPr>
        <w:rPr>
          <w:rFonts w:ascii="Times New Roman" w:hAnsi="Times New Roman" w:cs="Times New Roman"/>
          <w:lang w:val="en-US"/>
        </w:rPr>
      </w:pPr>
    </w:p>
    <w:p w14:paraId="0214D303" w14:textId="1B065DC4" w:rsidR="002E396E" w:rsidRDefault="002E396E" w:rsidP="00437CE1">
      <w:pPr>
        <w:rPr>
          <w:rFonts w:ascii="Times New Roman" w:hAnsi="Times New Roman" w:cs="Times New Roman"/>
          <w:lang w:val="en-US"/>
        </w:rPr>
      </w:pPr>
      <w:r>
        <w:rPr>
          <w:noProof/>
          <w:color w:val="555555"/>
        </w:rPr>
        <w:lastRenderedPageBreak/>
        <w:drawing>
          <wp:inline distT="0" distB="0" distL="0" distR="0" wp14:anchorId="503B3608" wp14:editId="4FDE3790">
            <wp:extent cx="5731510" cy="3568700"/>
            <wp:effectExtent l="0" t="0" r="0" b="0"/>
            <wp:docPr id="1422385417" name="Рисунок 2"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85417" name="Рисунок 2" descr="Изображение выглядит как текст, снимок экрана, программное обеспечение, компьютер&#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68700"/>
                    </a:xfrm>
                    <a:prstGeom prst="rect">
                      <a:avLst/>
                    </a:prstGeom>
                  </pic:spPr>
                </pic:pic>
              </a:graphicData>
            </a:graphic>
          </wp:inline>
        </w:drawing>
      </w:r>
    </w:p>
    <w:p w14:paraId="5E47E27F" w14:textId="06C9081E" w:rsidR="002E396E" w:rsidRDefault="002E396E" w:rsidP="00437CE1">
      <w:pPr>
        <w:rPr>
          <w:rFonts w:ascii="Times New Roman" w:hAnsi="Times New Roman" w:cs="Times New Roman"/>
          <w:lang w:val="en-US"/>
        </w:rPr>
      </w:pPr>
    </w:p>
    <w:p w14:paraId="6949228A" w14:textId="150BE81B" w:rsidR="002E396E" w:rsidRDefault="002E396E" w:rsidP="00437CE1">
      <w:pPr>
        <w:rPr>
          <w:rFonts w:ascii="Times New Roman" w:hAnsi="Times New Roman" w:cs="Times New Roman"/>
          <w:lang w:val="en-US"/>
        </w:rPr>
      </w:pPr>
      <w:r w:rsidRPr="002E396E">
        <w:rPr>
          <w:rFonts w:ascii="Times New Roman" w:hAnsi="Times New Roman" w:cs="Times New Roman"/>
          <w:lang w:val="en-US"/>
        </w:rPr>
        <w:t xml:space="preserve">Similarly, we create a mapper and a </w:t>
      </w:r>
      <w:proofErr w:type="spellStart"/>
      <w:r w:rsidRPr="002E396E">
        <w:rPr>
          <w:rFonts w:ascii="Times New Roman" w:hAnsi="Times New Roman" w:cs="Times New Roman"/>
          <w:lang w:val="en-US"/>
        </w:rPr>
        <w:t>rediuser</w:t>
      </w:r>
      <w:proofErr w:type="spellEnd"/>
      <w:r w:rsidRPr="002E396E">
        <w:rPr>
          <w:rFonts w:ascii="Times New Roman" w:hAnsi="Times New Roman" w:cs="Times New Roman"/>
          <w:lang w:val="en-US"/>
        </w:rPr>
        <w:t xml:space="preserve"> to clean tweets from unwanted characters and reduce them to lowercase. We then pass in the cleared tweet text as the value, leaving the username as the key. The reducer simply outputs the cleaned tweet texts without modification:</w:t>
      </w:r>
    </w:p>
    <w:p w14:paraId="04D40A23" w14:textId="55958847" w:rsidR="002E396E" w:rsidRDefault="002E396E" w:rsidP="00437CE1">
      <w:pPr>
        <w:rPr>
          <w:rFonts w:ascii="Times New Roman" w:hAnsi="Times New Roman" w:cs="Times New Roman"/>
          <w:lang w:val="en-US"/>
        </w:rPr>
      </w:pPr>
    </w:p>
    <w:p w14:paraId="6499E209" w14:textId="6CC4A0D5" w:rsidR="002E396E" w:rsidRDefault="002E396E" w:rsidP="00437CE1">
      <w:pPr>
        <w:rPr>
          <w:rFonts w:ascii="Times New Roman" w:hAnsi="Times New Roman" w:cs="Times New Roman"/>
          <w:lang w:val="en-US"/>
        </w:rPr>
      </w:pPr>
      <w:r w:rsidRPr="005A65AC">
        <w:rPr>
          <w:color w:val="555555"/>
          <w:lang w:val="ru-RU"/>
        </w:rPr>
        <w:drawing>
          <wp:inline distT="0" distB="0" distL="0" distR="0" wp14:anchorId="3530929A" wp14:editId="1D129401">
            <wp:extent cx="5731510" cy="3131185"/>
            <wp:effectExtent l="0" t="0" r="0" b="5715"/>
            <wp:docPr id="1208931936"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31936"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9"/>
                    <a:stretch>
                      <a:fillRect/>
                    </a:stretch>
                  </pic:blipFill>
                  <pic:spPr>
                    <a:xfrm>
                      <a:off x="0" y="0"/>
                      <a:ext cx="5731510" cy="3131185"/>
                    </a:xfrm>
                    <a:prstGeom prst="rect">
                      <a:avLst/>
                    </a:prstGeom>
                  </pic:spPr>
                </pic:pic>
              </a:graphicData>
            </a:graphic>
          </wp:inline>
        </w:drawing>
      </w:r>
    </w:p>
    <w:p w14:paraId="4E5B0D9B" w14:textId="1625C176" w:rsidR="002E396E" w:rsidRDefault="002E396E" w:rsidP="00437CE1">
      <w:pPr>
        <w:rPr>
          <w:rFonts w:ascii="Times New Roman" w:hAnsi="Times New Roman" w:cs="Times New Roman"/>
          <w:lang w:val="en-US"/>
        </w:rPr>
      </w:pPr>
    </w:p>
    <w:p w14:paraId="417B90A7" w14:textId="751316A5" w:rsidR="002E396E" w:rsidRDefault="002E396E" w:rsidP="00437CE1">
      <w:pPr>
        <w:rPr>
          <w:rFonts w:ascii="Times New Roman" w:hAnsi="Times New Roman" w:cs="Times New Roman"/>
          <w:lang w:val="en-US"/>
        </w:rPr>
      </w:pPr>
      <w:r w:rsidRPr="005A65AC">
        <w:rPr>
          <w:color w:val="555555"/>
          <w:lang w:val="ru-RU"/>
        </w:rPr>
        <w:lastRenderedPageBreak/>
        <w:drawing>
          <wp:inline distT="0" distB="0" distL="0" distR="0" wp14:anchorId="1B57EDC0" wp14:editId="5F8B10DF">
            <wp:extent cx="5731510" cy="3131185"/>
            <wp:effectExtent l="0" t="0" r="0" b="5715"/>
            <wp:docPr id="1320446172"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46172"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9"/>
                    <a:stretch>
                      <a:fillRect/>
                    </a:stretch>
                  </pic:blipFill>
                  <pic:spPr>
                    <a:xfrm>
                      <a:off x="0" y="0"/>
                      <a:ext cx="5731510" cy="3131185"/>
                    </a:xfrm>
                    <a:prstGeom prst="rect">
                      <a:avLst/>
                    </a:prstGeom>
                  </pic:spPr>
                </pic:pic>
              </a:graphicData>
            </a:graphic>
          </wp:inline>
        </w:drawing>
      </w:r>
    </w:p>
    <w:p w14:paraId="7858BDC3" w14:textId="7F74CB8F" w:rsidR="002E396E" w:rsidRDefault="002E396E" w:rsidP="00437CE1">
      <w:pPr>
        <w:rPr>
          <w:rFonts w:ascii="Times New Roman" w:hAnsi="Times New Roman" w:cs="Times New Roman"/>
          <w:lang w:val="en-US"/>
        </w:rPr>
      </w:pPr>
    </w:p>
    <w:p w14:paraId="43C96C07" w14:textId="77777777" w:rsidR="00B55987" w:rsidRDefault="00B55987" w:rsidP="00B55987">
      <w:pPr>
        <w:rPr>
          <w:rFonts w:ascii="Times New Roman" w:hAnsi="Times New Roman" w:cs="Times New Roman"/>
          <w:lang w:val="en-US"/>
        </w:rPr>
      </w:pPr>
    </w:p>
    <w:p w14:paraId="016198F3" w14:textId="77777777" w:rsidR="00B55987" w:rsidRDefault="00B55987" w:rsidP="00B55987">
      <w:pPr>
        <w:rPr>
          <w:rFonts w:ascii="Times New Roman" w:hAnsi="Times New Roman" w:cs="Times New Roman"/>
          <w:lang w:val="en-US"/>
        </w:rPr>
      </w:pPr>
    </w:p>
    <w:p w14:paraId="51781B2A" w14:textId="77777777" w:rsidR="00B55987" w:rsidRDefault="00B55987" w:rsidP="00B55987">
      <w:pPr>
        <w:rPr>
          <w:rFonts w:ascii="Times New Roman" w:hAnsi="Times New Roman" w:cs="Times New Roman"/>
          <w:lang w:val="en-US"/>
        </w:rPr>
      </w:pPr>
    </w:p>
    <w:p w14:paraId="125BB23C" w14:textId="77777777" w:rsidR="00B55987" w:rsidRDefault="00B55987" w:rsidP="00B55987">
      <w:pPr>
        <w:rPr>
          <w:rFonts w:ascii="Times New Roman" w:hAnsi="Times New Roman" w:cs="Times New Roman"/>
          <w:lang w:val="en-US"/>
        </w:rPr>
      </w:pPr>
    </w:p>
    <w:p w14:paraId="1878B222" w14:textId="77777777" w:rsidR="00B55987" w:rsidRDefault="00B55987" w:rsidP="00B55987">
      <w:pPr>
        <w:rPr>
          <w:rFonts w:ascii="Times New Roman" w:hAnsi="Times New Roman" w:cs="Times New Roman"/>
          <w:lang w:val="en-US"/>
        </w:rPr>
      </w:pPr>
    </w:p>
    <w:p w14:paraId="379F38E9" w14:textId="77777777" w:rsidR="00B55987" w:rsidRDefault="00B55987" w:rsidP="00B55987">
      <w:pPr>
        <w:rPr>
          <w:rFonts w:ascii="Times New Roman" w:hAnsi="Times New Roman" w:cs="Times New Roman"/>
          <w:lang w:val="en-US"/>
        </w:rPr>
      </w:pPr>
    </w:p>
    <w:p w14:paraId="0F99B901" w14:textId="77777777" w:rsidR="00B55987" w:rsidRDefault="00B55987" w:rsidP="00B55987">
      <w:pPr>
        <w:rPr>
          <w:rFonts w:ascii="Times New Roman" w:hAnsi="Times New Roman" w:cs="Times New Roman"/>
          <w:lang w:val="en-US"/>
        </w:rPr>
      </w:pPr>
    </w:p>
    <w:p w14:paraId="1A1EADBF" w14:textId="77777777" w:rsidR="00B55987" w:rsidRDefault="00B55987" w:rsidP="00B55987">
      <w:pPr>
        <w:rPr>
          <w:rFonts w:ascii="Times New Roman" w:hAnsi="Times New Roman" w:cs="Times New Roman"/>
          <w:lang w:val="en-US"/>
        </w:rPr>
      </w:pPr>
    </w:p>
    <w:p w14:paraId="598FA7E6" w14:textId="77777777" w:rsidR="00B55987" w:rsidRDefault="00B55987" w:rsidP="00B55987">
      <w:pPr>
        <w:rPr>
          <w:rFonts w:ascii="Times New Roman" w:hAnsi="Times New Roman" w:cs="Times New Roman"/>
          <w:lang w:val="en-US"/>
        </w:rPr>
      </w:pPr>
    </w:p>
    <w:p w14:paraId="7D8C5C26" w14:textId="77777777" w:rsidR="00B55987" w:rsidRDefault="00B55987" w:rsidP="00B55987">
      <w:pPr>
        <w:rPr>
          <w:rFonts w:ascii="Times New Roman" w:hAnsi="Times New Roman" w:cs="Times New Roman"/>
          <w:lang w:val="en-US"/>
        </w:rPr>
      </w:pPr>
    </w:p>
    <w:p w14:paraId="0DE58A2B" w14:textId="77777777" w:rsidR="00B55987" w:rsidRDefault="00B55987" w:rsidP="00B55987">
      <w:pPr>
        <w:rPr>
          <w:rFonts w:ascii="Times New Roman" w:hAnsi="Times New Roman" w:cs="Times New Roman"/>
          <w:lang w:val="en-US"/>
        </w:rPr>
      </w:pPr>
    </w:p>
    <w:p w14:paraId="1E06029C" w14:textId="77777777" w:rsidR="00B55987" w:rsidRDefault="00B55987" w:rsidP="00B55987">
      <w:pPr>
        <w:rPr>
          <w:rFonts w:ascii="Times New Roman" w:hAnsi="Times New Roman" w:cs="Times New Roman"/>
          <w:lang w:val="en-US"/>
        </w:rPr>
      </w:pPr>
    </w:p>
    <w:p w14:paraId="56428C57" w14:textId="77777777" w:rsidR="00B55987" w:rsidRDefault="00B55987" w:rsidP="00B55987">
      <w:pPr>
        <w:rPr>
          <w:rFonts w:ascii="Times New Roman" w:hAnsi="Times New Roman" w:cs="Times New Roman"/>
          <w:lang w:val="en-US"/>
        </w:rPr>
      </w:pPr>
    </w:p>
    <w:p w14:paraId="1DB0491C" w14:textId="77777777" w:rsidR="00B55987" w:rsidRDefault="00B55987" w:rsidP="00B55987">
      <w:pPr>
        <w:rPr>
          <w:rFonts w:ascii="Times New Roman" w:hAnsi="Times New Roman" w:cs="Times New Roman"/>
          <w:lang w:val="en-US"/>
        </w:rPr>
      </w:pPr>
    </w:p>
    <w:p w14:paraId="6201EC88" w14:textId="77777777" w:rsidR="00B55987" w:rsidRDefault="00B55987" w:rsidP="00B55987">
      <w:pPr>
        <w:rPr>
          <w:rFonts w:ascii="Times New Roman" w:hAnsi="Times New Roman" w:cs="Times New Roman"/>
          <w:lang w:val="en-US"/>
        </w:rPr>
      </w:pPr>
    </w:p>
    <w:p w14:paraId="58F38EAF" w14:textId="77777777" w:rsidR="00B55987" w:rsidRDefault="00B55987" w:rsidP="00B55987">
      <w:pPr>
        <w:rPr>
          <w:rFonts w:ascii="Times New Roman" w:hAnsi="Times New Roman" w:cs="Times New Roman"/>
          <w:lang w:val="en-US"/>
        </w:rPr>
      </w:pPr>
    </w:p>
    <w:p w14:paraId="61DA2F05" w14:textId="77777777" w:rsidR="00B55987" w:rsidRDefault="00B55987" w:rsidP="00B55987">
      <w:pPr>
        <w:rPr>
          <w:rFonts w:ascii="Times New Roman" w:hAnsi="Times New Roman" w:cs="Times New Roman"/>
          <w:lang w:val="en-US"/>
        </w:rPr>
      </w:pPr>
    </w:p>
    <w:p w14:paraId="6DA07CC5" w14:textId="77777777" w:rsidR="00B55987" w:rsidRDefault="00B55987" w:rsidP="00B55987">
      <w:pPr>
        <w:rPr>
          <w:rFonts w:ascii="Times New Roman" w:hAnsi="Times New Roman" w:cs="Times New Roman"/>
          <w:lang w:val="en-US"/>
        </w:rPr>
      </w:pPr>
    </w:p>
    <w:p w14:paraId="5A38D7B6" w14:textId="77777777" w:rsidR="00B55987" w:rsidRDefault="00B55987" w:rsidP="00B55987">
      <w:pPr>
        <w:rPr>
          <w:rFonts w:ascii="Times New Roman" w:hAnsi="Times New Roman" w:cs="Times New Roman"/>
          <w:lang w:val="en-US"/>
        </w:rPr>
      </w:pPr>
    </w:p>
    <w:p w14:paraId="255B67ED" w14:textId="77777777" w:rsidR="00B55987" w:rsidRDefault="00B55987" w:rsidP="00B55987">
      <w:pPr>
        <w:rPr>
          <w:rFonts w:ascii="Times New Roman" w:hAnsi="Times New Roman" w:cs="Times New Roman"/>
          <w:lang w:val="en-US"/>
        </w:rPr>
      </w:pPr>
    </w:p>
    <w:p w14:paraId="4EFE37C9" w14:textId="77777777" w:rsidR="00B55987" w:rsidRDefault="00B55987" w:rsidP="00B55987">
      <w:pPr>
        <w:rPr>
          <w:rFonts w:ascii="Times New Roman" w:hAnsi="Times New Roman" w:cs="Times New Roman"/>
          <w:lang w:val="en-US"/>
        </w:rPr>
      </w:pPr>
    </w:p>
    <w:p w14:paraId="19A85B42" w14:textId="77777777" w:rsidR="00B55987" w:rsidRDefault="00B55987" w:rsidP="00B55987">
      <w:pPr>
        <w:rPr>
          <w:rFonts w:ascii="Times New Roman" w:hAnsi="Times New Roman" w:cs="Times New Roman"/>
          <w:lang w:val="en-US"/>
        </w:rPr>
      </w:pPr>
    </w:p>
    <w:p w14:paraId="239F905B" w14:textId="77777777" w:rsidR="00B55987" w:rsidRDefault="00B55987" w:rsidP="00B55987">
      <w:pPr>
        <w:rPr>
          <w:rFonts w:ascii="Times New Roman" w:hAnsi="Times New Roman" w:cs="Times New Roman"/>
          <w:lang w:val="en-US"/>
        </w:rPr>
      </w:pPr>
    </w:p>
    <w:p w14:paraId="14DA673E" w14:textId="77777777" w:rsidR="00B55987" w:rsidRDefault="00B55987" w:rsidP="00B55987">
      <w:pPr>
        <w:rPr>
          <w:rFonts w:ascii="Times New Roman" w:hAnsi="Times New Roman" w:cs="Times New Roman"/>
          <w:lang w:val="en-US"/>
        </w:rPr>
      </w:pPr>
    </w:p>
    <w:p w14:paraId="2DA586C4" w14:textId="77777777" w:rsidR="00B55987" w:rsidRDefault="00B55987" w:rsidP="00B55987">
      <w:pPr>
        <w:rPr>
          <w:rFonts w:ascii="Times New Roman" w:hAnsi="Times New Roman" w:cs="Times New Roman"/>
          <w:lang w:val="en-US"/>
        </w:rPr>
      </w:pPr>
    </w:p>
    <w:p w14:paraId="4174D18A" w14:textId="77777777" w:rsidR="00B55987" w:rsidRDefault="00B55987" w:rsidP="00B55987">
      <w:pPr>
        <w:rPr>
          <w:rFonts w:ascii="Times New Roman" w:hAnsi="Times New Roman" w:cs="Times New Roman"/>
          <w:lang w:val="en-US"/>
        </w:rPr>
      </w:pPr>
    </w:p>
    <w:p w14:paraId="04664F80" w14:textId="77777777" w:rsidR="00B55987" w:rsidRDefault="00B55987" w:rsidP="00B55987">
      <w:pPr>
        <w:rPr>
          <w:rFonts w:ascii="Times New Roman" w:hAnsi="Times New Roman" w:cs="Times New Roman"/>
          <w:lang w:val="en-US"/>
        </w:rPr>
      </w:pPr>
    </w:p>
    <w:p w14:paraId="1FEADFF3" w14:textId="77777777" w:rsidR="00B55987" w:rsidRDefault="00B55987" w:rsidP="00B55987">
      <w:pPr>
        <w:rPr>
          <w:rFonts w:ascii="Times New Roman" w:hAnsi="Times New Roman" w:cs="Times New Roman"/>
          <w:lang w:val="en-US"/>
        </w:rPr>
      </w:pPr>
    </w:p>
    <w:p w14:paraId="209FD827" w14:textId="77777777" w:rsidR="00B55987" w:rsidRDefault="00B55987" w:rsidP="00B55987">
      <w:pPr>
        <w:rPr>
          <w:rFonts w:ascii="Times New Roman" w:hAnsi="Times New Roman" w:cs="Times New Roman"/>
          <w:lang w:val="en-US"/>
        </w:rPr>
      </w:pPr>
    </w:p>
    <w:p w14:paraId="7DACD25F" w14:textId="77777777" w:rsidR="00B55987" w:rsidRDefault="00B55987" w:rsidP="00B55987">
      <w:pPr>
        <w:rPr>
          <w:rFonts w:ascii="Times New Roman" w:hAnsi="Times New Roman" w:cs="Times New Roman"/>
          <w:lang w:val="en-US"/>
        </w:rPr>
      </w:pPr>
    </w:p>
    <w:p w14:paraId="4FF37A3D" w14:textId="2F341F98" w:rsidR="00B55987" w:rsidRPr="00B55987" w:rsidRDefault="00B55987" w:rsidP="00B55987">
      <w:pPr>
        <w:rPr>
          <w:rFonts w:ascii="Times New Roman" w:hAnsi="Times New Roman" w:cs="Times New Roman"/>
          <w:i/>
          <w:iCs/>
          <w:lang w:val="en-US"/>
        </w:rPr>
      </w:pPr>
      <w:r w:rsidRPr="00B55987">
        <w:rPr>
          <w:rFonts w:ascii="Times New Roman" w:hAnsi="Times New Roman" w:cs="Times New Roman"/>
          <w:i/>
          <w:iCs/>
          <w:lang w:val="en-US"/>
        </w:rPr>
        <w:lastRenderedPageBreak/>
        <w:t>Discussing the rationale and justification for the choices made in terms of data processing and storage and the choice of programming language, machine learning models and the algorithms that were implemented.</w:t>
      </w:r>
    </w:p>
    <w:p w14:paraId="4AA565E1" w14:textId="77777777" w:rsidR="00B55987" w:rsidRPr="00B55987" w:rsidRDefault="00B55987" w:rsidP="00B55987">
      <w:pPr>
        <w:rPr>
          <w:rFonts w:ascii="Times New Roman" w:hAnsi="Times New Roman" w:cs="Times New Roman"/>
          <w:lang w:val="en-US"/>
        </w:rPr>
      </w:pPr>
    </w:p>
    <w:p w14:paraId="46423BE9"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Justification for the choice of data processing and storage in Hadoop MapReduce:</w:t>
      </w:r>
    </w:p>
    <w:p w14:paraId="760124F2"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The choice of Hadoop MapReduce for data processing in a </w:t>
      </w:r>
      <w:proofErr w:type="gramStart"/>
      <w:r w:rsidRPr="00B55987">
        <w:rPr>
          <w:rFonts w:ascii="Times New Roman" w:hAnsi="Times New Roman" w:cs="Times New Roman"/>
          <w:lang w:val="en-US"/>
        </w:rPr>
        <w:t>1 600 000 tweet</w:t>
      </w:r>
      <w:proofErr w:type="gramEnd"/>
      <w:r w:rsidRPr="00B55987">
        <w:rPr>
          <w:rFonts w:ascii="Times New Roman" w:hAnsi="Times New Roman" w:cs="Times New Roman"/>
          <w:lang w:val="en-US"/>
        </w:rPr>
        <w:t xml:space="preserve"> project is due to the following reasons:</w:t>
      </w:r>
    </w:p>
    <w:p w14:paraId="24F346CF"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1. Scalability: Hadoop MapReduce is highly scalable allowing you to process large amounts of data. In this project, the number of tweets is large, so Hadoop MapReduce allows you to distribute data processing to cluster of nodes, which reduces the execution time of tasks.</w:t>
      </w:r>
    </w:p>
    <w:p w14:paraId="23F04672"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2. Fault Tolerance: Hadoop MapReduce provides fault tolerance due to its distributed nature and the ability to automatically restart nodes on failure. this is important for processing large amounts of data minimize the risk of losing results.</w:t>
      </w:r>
    </w:p>
    <w:p w14:paraId="53CB55AF"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3. Distributed Computing: Hadoop MapReduce allows you distribute computations to different cluster nodes, which increases the performance and efficiency of data processing.</w:t>
      </w:r>
    </w:p>
    <w:p w14:paraId="3AA30559"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4. HDFS integration: Hadoop MapReduce natively integrates with Hadoop, which provides easy storage and access to data in the cluster.</w:t>
      </w:r>
    </w:p>
    <w:p w14:paraId="1B10FAF4"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5. Ecosystem: Hadoop offers an extensive ecosystem of tools such as Pig, HBase, Spark, and others that can be used for advanced data processing and analysis.</w:t>
      </w:r>
    </w:p>
    <w:p w14:paraId="75783163" w14:textId="77777777" w:rsidR="00B55987" w:rsidRPr="00B55987" w:rsidRDefault="00B55987" w:rsidP="00B55987">
      <w:pPr>
        <w:rPr>
          <w:rFonts w:ascii="Times New Roman" w:hAnsi="Times New Roman" w:cs="Times New Roman"/>
          <w:lang w:val="en-US"/>
        </w:rPr>
      </w:pPr>
    </w:p>
    <w:p w14:paraId="1F0B9F7F"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Justification for the choice of programming language - Python:</w:t>
      </w:r>
    </w:p>
    <w:p w14:paraId="1BF2A0C8"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1. Simplicity and Convenience: Python is a simple and straightforward programming language, which makes it attractive for rapid development and prototyping.</w:t>
      </w:r>
    </w:p>
    <w:p w14:paraId="460EE3BC"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2. Large Community and Libraries: Python has a huge active developer community and extensive library, including libraries for data processing (</w:t>
      </w:r>
      <w:proofErr w:type="spellStart"/>
      <w:proofErr w:type="gramStart"/>
      <w:r w:rsidRPr="00B55987">
        <w:rPr>
          <w:rFonts w:ascii="Times New Roman" w:hAnsi="Times New Roman" w:cs="Times New Roman"/>
          <w:lang w:val="en-US"/>
        </w:rPr>
        <w:t>eg</w:t>
      </w:r>
      <w:proofErr w:type="spellEnd"/>
      <w:proofErr w:type="gramEnd"/>
      <w:r w:rsidRPr="00B55987">
        <w:rPr>
          <w:rFonts w:ascii="Times New Roman" w:hAnsi="Times New Roman" w:cs="Times New Roman"/>
          <w:lang w:val="en-US"/>
        </w:rPr>
        <w:t xml:space="preserve"> Pandas, NumPy), machine learning (TensorFlow, </w:t>
      </w:r>
      <w:proofErr w:type="spellStart"/>
      <w:r w:rsidRPr="00B55987">
        <w:rPr>
          <w:rFonts w:ascii="Times New Roman" w:hAnsi="Times New Roman" w:cs="Times New Roman"/>
          <w:lang w:val="en-US"/>
        </w:rPr>
        <w:t>Keras</w:t>
      </w:r>
      <w:proofErr w:type="spellEnd"/>
      <w:r w:rsidRPr="00B55987">
        <w:rPr>
          <w:rFonts w:ascii="Times New Roman" w:hAnsi="Times New Roman" w:cs="Times New Roman"/>
          <w:lang w:val="en-US"/>
        </w:rPr>
        <w:t>, scikit-learn), and text analysis (NLTK).</w:t>
      </w:r>
    </w:p>
    <w:p w14:paraId="44437D49"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3. Support for Hadoop MapReduce: To implement Hadoop MapReduce tasks in Python, convenient libraries such as </w:t>
      </w:r>
      <w:proofErr w:type="spellStart"/>
      <w:r w:rsidRPr="00B55987">
        <w:rPr>
          <w:rFonts w:ascii="Times New Roman" w:hAnsi="Times New Roman" w:cs="Times New Roman"/>
          <w:lang w:val="en-US"/>
        </w:rPr>
        <w:t>MRJob</w:t>
      </w:r>
      <w:proofErr w:type="spellEnd"/>
      <w:r w:rsidRPr="00B55987">
        <w:rPr>
          <w:rFonts w:ascii="Times New Roman" w:hAnsi="Times New Roman" w:cs="Times New Roman"/>
          <w:lang w:val="en-US"/>
        </w:rPr>
        <w:t xml:space="preserve"> are available that make it easy to create mappers and reducers in Python.</w:t>
      </w:r>
    </w:p>
    <w:p w14:paraId="6C2A3920" w14:textId="77777777" w:rsidR="00B55987" w:rsidRPr="00B55987" w:rsidRDefault="00B55987" w:rsidP="00B55987">
      <w:pPr>
        <w:rPr>
          <w:rFonts w:ascii="Times New Roman" w:hAnsi="Times New Roman" w:cs="Times New Roman"/>
          <w:lang w:val="en-US"/>
        </w:rPr>
      </w:pPr>
    </w:p>
    <w:p w14:paraId="2ADE7823" w14:textId="77777777" w:rsidR="00B55987" w:rsidRPr="00B55987" w:rsidRDefault="00B55987" w:rsidP="00B55987">
      <w:pPr>
        <w:rPr>
          <w:rFonts w:ascii="Times New Roman" w:hAnsi="Times New Roman" w:cs="Times New Roman"/>
          <w:lang w:val="en-US"/>
        </w:rPr>
      </w:pPr>
    </w:p>
    <w:p w14:paraId="33B3A5C4" w14:textId="77777777" w:rsidR="00B55987" w:rsidRPr="00B55987" w:rsidRDefault="00B55987" w:rsidP="00B55987">
      <w:pPr>
        <w:rPr>
          <w:rFonts w:ascii="Times New Roman" w:hAnsi="Times New Roman" w:cs="Times New Roman"/>
          <w:lang w:val="en-US"/>
        </w:rPr>
      </w:pPr>
    </w:p>
    <w:p w14:paraId="0DEB1BE2" w14:textId="77777777" w:rsidR="00B55987" w:rsidRPr="00B55987" w:rsidRDefault="00B55987" w:rsidP="00B55987">
      <w:pPr>
        <w:rPr>
          <w:rFonts w:ascii="Times New Roman" w:hAnsi="Times New Roman" w:cs="Times New Roman"/>
          <w:lang w:val="en-US"/>
        </w:rPr>
      </w:pPr>
    </w:p>
    <w:p w14:paraId="0F99721D"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Justification for the choice of machine learning models and algorithms:</w:t>
      </w:r>
    </w:p>
    <w:p w14:paraId="0CBB812E" w14:textId="77777777" w:rsidR="00B55987" w:rsidRPr="00B55987" w:rsidRDefault="00B55987" w:rsidP="00B55987">
      <w:pPr>
        <w:rPr>
          <w:rFonts w:ascii="Times New Roman" w:hAnsi="Times New Roman" w:cs="Times New Roman"/>
          <w:lang w:val="en-US"/>
        </w:rPr>
      </w:pPr>
    </w:p>
    <w:p w14:paraId="10576F7F" w14:textId="77777777" w:rsidR="00B55987" w:rsidRPr="00B55987" w:rsidRDefault="00B55987" w:rsidP="00B55987">
      <w:pPr>
        <w:rPr>
          <w:rFonts w:ascii="Times New Roman" w:hAnsi="Times New Roman" w:cs="Times New Roman"/>
          <w:lang w:val="en-US"/>
        </w:rPr>
      </w:pPr>
    </w:p>
    <w:p w14:paraId="055D0DF1" w14:textId="77777777" w:rsidR="00B55987" w:rsidRPr="00B55987" w:rsidRDefault="00B55987" w:rsidP="00B55987">
      <w:pPr>
        <w:rPr>
          <w:rFonts w:ascii="Times New Roman" w:hAnsi="Times New Roman" w:cs="Times New Roman"/>
          <w:lang w:val="en-US"/>
        </w:rPr>
      </w:pPr>
    </w:p>
    <w:p w14:paraId="5DEC8FDF"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1. Time series and Dickey-Fuller test:</w:t>
      </w:r>
    </w:p>
    <w:p w14:paraId="57583620"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For time series analysis, such as the number of tweets at different points in time, time series analysis is used, including the Dickey-Fuller test to test for stationarity.</w:t>
      </w:r>
    </w:p>
    <w:p w14:paraId="6E215AD7"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2. Sentiment Analysis:</w:t>
      </w:r>
    </w:p>
    <w:p w14:paraId="10A6D58E"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To analyze the sentiment of textual data such as tweets, sentiment analysis techniques can be used to determine whether the text is positive, negative, neutral.</w:t>
      </w:r>
    </w:p>
    <w:p w14:paraId="6B5B6E58"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3. ARIMA:</w:t>
      </w:r>
    </w:p>
    <w:p w14:paraId="2DA503EE"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ARIMA (Autoregressive Integrated Moving Average) is a statistical time series forecasting method that </w:t>
      </w:r>
      <w:proofErr w:type="gramStart"/>
      <w:r w:rsidRPr="00B55987">
        <w:rPr>
          <w:rFonts w:ascii="Times New Roman" w:hAnsi="Times New Roman" w:cs="Times New Roman"/>
          <w:lang w:val="en-US"/>
        </w:rPr>
        <w:t>takes into account</w:t>
      </w:r>
      <w:proofErr w:type="gramEnd"/>
      <w:r w:rsidRPr="00B55987">
        <w:rPr>
          <w:rFonts w:ascii="Times New Roman" w:hAnsi="Times New Roman" w:cs="Times New Roman"/>
          <w:lang w:val="en-US"/>
        </w:rPr>
        <w:t xml:space="preserve"> the dependence of the current value of the series on the previous values and uses autoregression and moving average.</w:t>
      </w:r>
    </w:p>
    <w:p w14:paraId="2E9492E9"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4. </w:t>
      </w:r>
      <w:proofErr w:type="spellStart"/>
      <w:r w:rsidRPr="00B55987">
        <w:rPr>
          <w:rFonts w:ascii="Times New Roman" w:hAnsi="Times New Roman" w:cs="Times New Roman"/>
          <w:lang w:val="en-US"/>
        </w:rPr>
        <w:t>MinMaxScaler</w:t>
      </w:r>
      <w:proofErr w:type="spellEnd"/>
      <w:r w:rsidRPr="00B55987">
        <w:rPr>
          <w:rFonts w:ascii="Times New Roman" w:hAnsi="Times New Roman" w:cs="Times New Roman"/>
          <w:lang w:val="en-US"/>
        </w:rPr>
        <w:t>:</w:t>
      </w:r>
    </w:p>
    <w:p w14:paraId="14D4B922" w14:textId="77777777" w:rsidR="00B55987" w:rsidRPr="00B55987" w:rsidRDefault="00B55987" w:rsidP="00B55987">
      <w:pPr>
        <w:rPr>
          <w:rFonts w:ascii="Times New Roman" w:hAnsi="Times New Roman" w:cs="Times New Roman"/>
          <w:lang w:val="en-US"/>
        </w:rPr>
      </w:pPr>
      <w:proofErr w:type="spellStart"/>
      <w:r w:rsidRPr="00B55987">
        <w:rPr>
          <w:rFonts w:ascii="Times New Roman" w:hAnsi="Times New Roman" w:cs="Times New Roman"/>
          <w:lang w:val="en-US"/>
        </w:rPr>
        <w:t>MinMaxScaler</w:t>
      </w:r>
      <w:proofErr w:type="spellEnd"/>
      <w:r w:rsidRPr="00B55987">
        <w:rPr>
          <w:rFonts w:ascii="Times New Roman" w:hAnsi="Times New Roman" w:cs="Times New Roman"/>
          <w:lang w:val="en-US"/>
        </w:rPr>
        <w:t xml:space="preserve"> data scaling allows you to scale your data to a range of 0 to 1, which can improve the performance of some machine learning algorithms.</w:t>
      </w:r>
    </w:p>
    <w:p w14:paraId="3FCF0194" w14:textId="77777777" w:rsidR="00B55987" w:rsidRPr="00B55987" w:rsidRDefault="00B55987" w:rsidP="00B55987">
      <w:pPr>
        <w:rPr>
          <w:rFonts w:ascii="Times New Roman" w:hAnsi="Times New Roman" w:cs="Times New Roman"/>
          <w:lang w:val="en-US"/>
        </w:rPr>
      </w:pPr>
    </w:p>
    <w:p w14:paraId="037C5566"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5. LSTM model, </w:t>
      </w:r>
      <w:proofErr w:type="spellStart"/>
      <w:r w:rsidRPr="00B55987">
        <w:rPr>
          <w:rFonts w:ascii="Times New Roman" w:hAnsi="Times New Roman" w:cs="Times New Roman"/>
          <w:lang w:val="en-US"/>
        </w:rPr>
        <w:t>tensorflow</w:t>
      </w:r>
      <w:proofErr w:type="spellEnd"/>
      <w:r w:rsidRPr="00B55987">
        <w:rPr>
          <w:rFonts w:ascii="Times New Roman" w:hAnsi="Times New Roman" w:cs="Times New Roman"/>
          <w:lang w:val="en-US"/>
        </w:rPr>
        <w:t xml:space="preserve"> </w:t>
      </w:r>
      <w:proofErr w:type="spellStart"/>
      <w:r w:rsidRPr="00B55987">
        <w:rPr>
          <w:rFonts w:ascii="Times New Roman" w:hAnsi="Times New Roman" w:cs="Times New Roman"/>
          <w:lang w:val="en-US"/>
        </w:rPr>
        <w:t>keras</w:t>
      </w:r>
      <w:proofErr w:type="spellEnd"/>
      <w:r w:rsidRPr="00B55987">
        <w:rPr>
          <w:rFonts w:ascii="Times New Roman" w:hAnsi="Times New Roman" w:cs="Times New Roman"/>
          <w:lang w:val="en-US"/>
        </w:rPr>
        <w:t xml:space="preserve"> GRU, Conv1D:</w:t>
      </w:r>
    </w:p>
    <w:p w14:paraId="53E4DA3C"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LSTM model: The LSTM model was chosen because it is well suited for the processing and analysis of text data and sequential time series. Tweets are text data, and LSTM can highlight dependencies and patterns in word and phrase sequences, which can help analyze text sentiment (positive, negative, neutral) and predict user activity or interest based on text data.</w:t>
      </w:r>
    </w:p>
    <w:p w14:paraId="0D9501C6"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TensorFlow </w:t>
      </w:r>
      <w:proofErr w:type="spellStart"/>
      <w:r w:rsidRPr="00B55987">
        <w:rPr>
          <w:rFonts w:ascii="Times New Roman" w:hAnsi="Times New Roman" w:cs="Times New Roman"/>
          <w:lang w:val="en-US"/>
        </w:rPr>
        <w:t>Keras</w:t>
      </w:r>
      <w:proofErr w:type="spellEnd"/>
      <w:r w:rsidRPr="00B55987">
        <w:rPr>
          <w:rFonts w:ascii="Times New Roman" w:hAnsi="Times New Roman" w:cs="Times New Roman"/>
          <w:lang w:val="en-US"/>
        </w:rPr>
        <w:t xml:space="preserve"> GRU: GRU (Gated Recurrent Unit) is a simplified version of </w:t>
      </w:r>
      <w:proofErr w:type="gramStart"/>
      <w:r w:rsidRPr="00B55987">
        <w:rPr>
          <w:rFonts w:ascii="Times New Roman" w:hAnsi="Times New Roman" w:cs="Times New Roman"/>
          <w:lang w:val="en-US"/>
        </w:rPr>
        <w:t>LSTM</w:t>
      </w:r>
      <w:proofErr w:type="gramEnd"/>
      <w:r w:rsidRPr="00B55987">
        <w:rPr>
          <w:rFonts w:ascii="Times New Roman" w:hAnsi="Times New Roman" w:cs="Times New Roman"/>
          <w:lang w:val="en-US"/>
        </w:rPr>
        <w:t xml:space="preserve"> and it can be chosen when data is limited and performance and resource usage are important. While LSTM might be too complex for a given size of data, GRU might be a good trade-off between complexity and performance. GRU can also do well with text data and time series analysis.</w:t>
      </w:r>
    </w:p>
    <w:p w14:paraId="2871B178"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Conv1D: Conv1D can be useful for analyzing textual data, especially if you want to highlight important features and patterns in a sequence of words or characters. Conv1D can also be used to detect features in time series, which can be useful for predicting user activity based on their behavior over time.</w:t>
      </w:r>
    </w:p>
    <w:p w14:paraId="3EB2388B" w14:textId="4770CD31" w:rsidR="002E396E" w:rsidRDefault="00B55987" w:rsidP="00B55987">
      <w:pPr>
        <w:rPr>
          <w:rFonts w:ascii="Times New Roman" w:hAnsi="Times New Roman" w:cs="Times New Roman"/>
          <w:lang w:val="en-US"/>
        </w:rPr>
      </w:pPr>
      <w:r w:rsidRPr="00B55987">
        <w:rPr>
          <w:rFonts w:ascii="Times New Roman" w:hAnsi="Times New Roman" w:cs="Times New Roman"/>
          <w:lang w:val="en-US"/>
        </w:rPr>
        <w:t xml:space="preserve">Choosing to use </w:t>
      </w:r>
      <w:proofErr w:type="gramStart"/>
      <w:r w:rsidRPr="00B55987">
        <w:rPr>
          <w:rFonts w:ascii="Times New Roman" w:hAnsi="Times New Roman" w:cs="Times New Roman"/>
          <w:lang w:val="en-US"/>
        </w:rPr>
        <w:t>all of</w:t>
      </w:r>
      <w:proofErr w:type="gramEnd"/>
      <w:r w:rsidRPr="00B55987">
        <w:rPr>
          <w:rFonts w:ascii="Times New Roman" w:hAnsi="Times New Roman" w:cs="Times New Roman"/>
          <w:lang w:val="en-US"/>
        </w:rPr>
        <w:t xml:space="preserve"> these models gives you the ability to compare their performance and accuracy in your specific tweet analysis task. LSTM and GRU are typical recurrent neural networks suitable for processing serial data, while Conv1D can be an interesting experiment to analyze textual data in a one-dimensional form.</w:t>
      </w:r>
    </w:p>
    <w:p w14:paraId="4D7CBBB9" w14:textId="453A89C4" w:rsidR="00B55987" w:rsidRDefault="00B55987" w:rsidP="00B55987">
      <w:pPr>
        <w:rPr>
          <w:rFonts w:ascii="Times New Roman" w:hAnsi="Times New Roman" w:cs="Times New Roman"/>
          <w:lang w:val="en-US"/>
        </w:rPr>
      </w:pPr>
    </w:p>
    <w:p w14:paraId="71C3EAB5" w14:textId="04101F0A" w:rsidR="00B55987" w:rsidRDefault="00B55987" w:rsidP="00B55987">
      <w:pPr>
        <w:rPr>
          <w:rFonts w:ascii="Times New Roman" w:hAnsi="Times New Roman" w:cs="Times New Roman"/>
          <w:lang w:val="en-US"/>
        </w:rPr>
      </w:pPr>
    </w:p>
    <w:p w14:paraId="0751F2E0" w14:textId="77777777" w:rsidR="00CE17B9" w:rsidRDefault="00CE17B9" w:rsidP="00CE17B9">
      <w:pPr>
        <w:rPr>
          <w:rFonts w:ascii="Times New Roman" w:hAnsi="Times New Roman" w:cs="Times New Roman"/>
          <w:lang w:val="en-US"/>
        </w:rPr>
      </w:pPr>
    </w:p>
    <w:p w14:paraId="7A835191" w14:textId="6276EC3E" w:rsidR="00CE17B9" w:rsidRPr="00CE17B9" w:rsidRDefault="00CE17B9" w:rsidP="00CE17B9">
      <w:pPr>
        <w:rPr>
          <w:rFonts w:ascii="Times New Roman" w:hAnsi="Times New Roman" w:cs="Times New Roman"/>
          <w:i/>
          <w:iCs/>
          <w:lang w:val="en-US"/>
        </w:rPr>
      </w:pPr>
      <w:r w:rsidRPr="00CE17B9">
        <w:rPr>
          <w:rFonts w:ascii="Times New Roman" w:hAnsi="Times New Roman" w:cs="Times New Roman"/>
          <w:i/>
          <w:iCs/>
          <w:lang w:val="en-US"/>
        </w:rPr>
        <w:t>Benchmarking for MongoDB and MySQL using YCSB for benchmarking.</w:t>
      </w:r>
    </w:p>
    <w:p w14:paraId="1ADD227C" w14:textId="77777777" w:rsidR="00CE17B9" w:rsidRPr="00CE17B9" w:rsidRDefault="00CE17B9" w:rsidP="00CE17B9">
      <w:pPr>
        <w:rPr>
          <w:rFonts w:ascii="Times New Roman" w:hAnsi="Times New Roman" w:cs="Times New Roman"/>
          <w:i/>
          <w:iCs/>
          <w:lang w:val="en-US"/>
        </w:rPr>
      </w:pPr>
    </w:p>
    <w:p w14:paraId="3080BDCC"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YCSB is a reference tool developed by Yahoo. It provides a standard way for the user to evaluate the system under normal workloads and focus on performance and scaling.</w:t>
      </w:r>
    </w:p>
    <w:p w14:paraId="55FE1147" w14:textId="77777777" w:rsidR="00CE17B9" w:rsidRPr="00CE17B9" w:rsidRDefault="00CE17B9" w:rsidP="00CE17B9">
      <w:pPr>
        <w:rPr>
          <w:rFonts w:ascii="Times New Roman" w:hAnsi="Times New Roman" w:cs="Times New Roman"/>
          <w:lang w:val="en-US"/>
        </w:rPr>
      </w:pPr>
    </w:p>
    <w:p w14:paraId="0EE9A64A"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It is often used to compare the relative performance of NoSQL database management systems.</w:t>
      </w:r>
    </w:p>
    <w:p w14:paraId="349D2206" w14:textId="77777777" w:rsidR="00CE17B9" w:rsidRPr="00CE17B9" w:rsidRDefault="00CE17B9" w:rsidP="00CE17B9">
      <w:pPr>
        <w:rPr>
          <w:rFonts w:ascii="Times New Roman" w:hAnsi="Times New Roman" w:cs="Times New Roman"/>
          <w:lang w:val="en-US"/>
        </w:rPr>
      </w:pPr>
    </w:p>
    <w:p w14:paraId="0B2F226A"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 xml:space="preserve">Let's do a comparative analysis of two databases: </w:t>
      </w:r>
      <w:proofErr w:type="spellStart"/>
      <w:r w:rsidRPr="00CE17B9">
        <w:rPr>
          <w:rFonts w:ascii="Times New Roman" w:hAnsi="Times New Roman" w:cs="Times New Roman"/>
          <w:lang w:val="en-US"/>
        </w:rPr>
        <w:t>mysql</w:t>
      </w:r>
      <w:proofErr w:type="spellEnd"/>
      <w:r w:rsidRPr="00CE17B9">
        <w:rPr>
          <w:rFonts w:ascii="Times New Roman" w:hAnsi="Times New Roman" w:cs="Times New Roman"/>
          <w:lang w:val="en-US"/>
        </w:rPr>
        <w:t xml:space="preserve"> vs </w:t>
      </w:r>
      <w:proofErr w:type="spellStart"/>
      <w:r w:rsidRPr="00CE17B9">
        <w:rPr>
          <w:rFonts w:ascii="Times New Roman" w:hAnsi="Times New Roman" w:cs="Times New Roman"/>
          <w:lang w:val="en-US"/>
        </w:rPr>
        <w:t>mongodb</w:t>
      </w:r>
      <w:proofErr w:type="spellEnd"/>
      <w:r w:rsidRPr="00CE17B9">
        <w:rPr>
          <w:rFonts w:ascii="Times New Roman" w:hAnsi="Times New Roman" w:cs="Times New Roman"/>
          <w:lang w:val="en-US"/>
        </w:rPr>
        <w:t xml:space="preserve">, using the </w:t>
      </w:r>
      <w:proofErr w:type="spellStart"/>
      <w:r w:rsidRPr="00CE17B9">
        <w:rPr>
          <w:rFonts w:ascii="Times New Roman" w:hAnsi="Times New Roman" w:cs="Times New Roman"/>
          <w:lang w:val="en-US"/>
        </w:rPr>
        <w:t>ycsb</w:t>
      </w:r>
      <w:proofErr w:type="spellEnd"/>
      <w:r w:rsidRPr="00CE17B9">
        <w:rPr>
          <w:rFonts w:ascii="Times New Roman" w:hAnsi="Times New Roman" w:cs="Times New Roman"/>
          <w:lang w:val="en-US"/>
        </w:rPr>
        <w:t xml:space="preserve"> benchmarking tool, having a dataset containing 1,600,000 tweets, pre-processed tweets and removed the signs.</w:t>
      </w:r>
    </w:p>
    <w:p w14:paraId="2A47F501" w14:textId="77777777" w:rsidR="00CE17B9" w:rsidRPr="00CE17B9" w:rsidRDefault="00CE17B9" w:rsidP="00CE17B9">
      <w:pPr>
        <w:rPr>
          <w:rFonts w:ascii="Times New Roman" w:hAnsi="Times New Roman" w:cs="Times New Roman"/>
          <w:lang w:val="en-US"/>
        </w:rPr>
      </w:pPr>
    </w:p>
    <w:p w14:paraId="2FFD6508" w14:textId="4A538A12" w:rsidR="00CE17B9" w:rsidRDefault="00CE17B9" w:rsidP="00CE17B9">
      <w:pPr>
        <w:rPr>
          <w:rFonts w:ascii="Times New Roman" w:hAnsi="Times New Roman" w:cs="Times New Roman"/>
          <w:lang w:val="en-US"/>
        </w:rPr>
      </w:pPr>
      <w:r w:rsidRPr="00CE17B9">
        <w:rPr>
          <w:rFonts w:ascii="Times New Roman" w:hAnsi="Times New Roman" w:cs="Times New Roman"/>
          <w:lang w:val="en-US"/>
        </w:rPr>
        <w:t>Loaded a data set with 1,600,000 tweets into both databases as shown below.</w:t>
      </w:r>
    </w:p>
    <w:p w14:paraId="01E4C0F7" w14:textId="3FCB70D6" w:rsidR="00CE17B9" w:rsidRDefault="00CE17B9" w:rsidP="00CE17B9">
      <w:pPr>
        <w:rPr>
          <w:rFonts w:ascii="Times New Roman" w:hAnsi="Times New Roman" w:cs="Times New Roman"/>
          <w:lang w:val="en-US"/>
        </w:rPr>
      </w:pPr>
    </w:p>
    <w:p w14:paraId="7AB4A8EB" w14:textId="5222B44B" w:rsidR="00CE17B9" w:rsidRDefault="00CE17B9" w:rsidP="00CE17B9">
      <w:pPr>
        <w:rPr>
          <w:rFonts w:ascii="Times New Roman" w:hAnsi="Times New Roman" w:cs="Times New Roman"/>
          <w:lang w:val="en-US"/>
        </w:rPr>
      </w:pPr>
      <w:r w:rsidRPr="009572BF">
        <w:rPr>
          <w:rFonts w:ascii="Times New Roman" w:hAnsi="Times New Roman" w:cs="Times New Roman"/>
          <w:noProof/>
          <w:lang w:val="en-US"/>
        </w:rPr>
        <w:drawing>
          <wp:inline distT="0" distB="0" distL="0" distR="0" wp14:anchorId="186B8DAC" wp14:editId="35021711">
            <wp:extent cx="3164732" cy="2038177"/>
            <wp:effectExtent l="0" t="0" r="0" b="0"/>
            <wp:docPr id="1875520934" name="Рисунок 2" descr="Изображение выглядит как текст, программное обеспечение,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0934" name="Рисунок 2" descr="Изображение выглядит как текст, программное обеспечение, веб-страница, Веб-сайт&#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1383" cy="2068222"/>
                    </a:xfrm>
                    <a:prstGeom prst="rect">
                      <a:avLst/>
                    </a:prstGeom>
                  </pic:spPr>
                </pic:pic>
              </a:graphicData>
            </a:graphic>
          </wp:inline>
        </w:drawing>
      </w:r>
    </w:p>
    <w:p w14:paraId="3212CEC6" w14:textId="4BC8D4F0" w:rsidR="00CE17B9" w:rsidRDefault="00CE17B9" w:rsidP="00CE17B9">
      <w:pPr>
        <w:rPr>
          <w:rFonts w:ascii="Times New Roman" w:hAnsi="Times New Roman" w:cs="Times New Roman"/>
          <w:lang w:val="en-US"/>
        </w:rPr>
      </w:pPr>
    </w:p>
    <w:p w14:paraId="4F1AF1D9" w14:textId="57BCF0D7" w:rsidR="00CE17B9" w:rsidRDefault="00CE17B9" w:rsidP="00CE17B9">
      <w:pPr>
        <w:rPr>
          <w:rFonts w:ascii="Times New Roman" w:hAnsi="Times New Roman" w:cs="Times New Roman"/>
          <w:lang w:val="en-US"/>
        </w:rPr>
      </w:pPr>
    </w:p>
    <w:p w14:paraId="06704E3D" w14:textId="1D761D61" w:rsidR="00CE17B9" w:rsidRDefault="00CE17B9" w:rsidP="00CE17B9">
      <w:pPr>
        <w:rPr>
          <w:rFonts w:ascii="Times New Roman" w:hAnsi="Times New Roman" w:cs="Times New Roman"/>
          <w:lang w:val="en-US"/>
        </w:rPr>
      </w:pPr>
      <w:r w:rsidRPr="009572BF">
        <w:rPr>
          <w:rFonts w:ascii="Times New Roman" w:hAnsi="Times New Roman" w:cs="Times New Roman"/>
          <w:noProof/>
          <w:lang w:val="en-US"/>
        </w:rPr>
        <w:lastRenderedPageBreak/>
        <w:drawing>
          <wp:inline distT="0" distB="0" distL="0" distR="0" wp14:anchorId="5751D3F3" wp14:editId="45DA77EC">
            <wp:extent cx="4725366" cy="2963694"/>
            <wp:effectExtent l="0" t="0" r="0" b="0"/>
            <wp:docPr id="310947615" name="Рисунок 4"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47615" name="Рисунок 4" descr="Изображение выглядит как текст, снимок экрана, программное обеспечение, веб-страница&#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4063" cy="2981692"/>
                    </a:xfrm>
                    <a:prstGeom prst="rect">
                      <a:avLst/>
                    </a:prstGeom>
                  </pic:spPr>
                </pic:pic>
              </a:graphicData>
            </a:graphic>
          </wp:inline>
        </w:drawing>
      </w:r>
    </w:p>
    <w:p w14:paraId="634E7AC4" w14:textId="69377DF6" w:rsidR="00437CE1" w:rsidRDefault="00437CE1" w:rsidP="00437CE1">
      <w:pPr>
        <w:rPr>
          <w:rFonts w:ascii="Times New Roman" w:hAnsi="Times New Roman" w:cs="Times New Roman"/>
          <w:lang w:val="en-US"/>
        </w:rPr>
      </w:pPr>
    </w:p>
    <w:p w14:paraId="10E82F6B" w14:textId="2911DDCC" w:rsidR="00CE17B9" w:rsidRDefault="00CE17B9" w:rsidP="00437CE1">
      <w:pPr>
        <w:rPr>
          <w:rFonts w:ascii="Times New Roman" w:hAnsi="Times New Roman" w:cs="Times New Roman"/>
          <w:lang w:val="en-US"/>
        </w:rPr>
      </w:pPr>
    </w:p>
    <w:p w14:paraId="13CC93C7"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After running some tests with the benchmarking tool using YCSB, for MongoDB and MySQL, we got the following results:</w:t>
      </w:r>
    </w:p>
    <w:p w14:paraId="2A4E06C5" w14:textId="77777777" w:rsidR="00CE17B9" w:rsidRPr="00CE17B9" w:rsidRDefault="00CE17B9" w:rsidP="00CE17B9">
      <w:pPr>
        <w:rPr>
          <w:rFonts w:ascii="Times New Roman" w:hAnsi="Times New Roman" w:cs="Times New Roman"/>
          <w:lang w:val="en-US"/>
        </w:rPr>
      </w:pPr>
    </w:p>
    <w:p w14:paraId="2D76B4F3" w14:textId="7148AD27" w:rsidR="00CE17B9" w:rsidRDefault="00CE17B9" w:rsidP="00CE17B9">
      <w:pPr>
        <w:rPr>
          <w:rFonts w:ascii="Times New Roman" w:hAnsi="Times New Roman" w:cs="Times New Roman"/>
          <w:lang w:val="en-US"/>
        </w:rPr>
      </w:pPr>
      <w:r w:rsidRPr="00CE17B9">
        <w:rPr>
          <w:rFonts w:ascii="Times New Roman" w:hAnsi="Times New Roman" w:cs="Times New Roman"/>
          <w:lang w:val="en-US"/>
        </w:rPr>
        <w:t>For MySQL:</w:t>
      </w:r>
    </w:p>
    <w:p w14:paraId="0C27A8C2" w14:textId="6881CA0E" w:rsidR="00CE17B9" w:rsidRDefault="00CE17B9" w:rsidP="00CE17B9">
      <w:pPr>
        <w:rPr>
          <w:rFonts w:ascii="Times New Roman" w:hAnsi="Times New Roman" w:cs="Times New Roman"/>
          <w:lang w:val="en-US"/>
        </w:rPr>
      </w:pPr>
    </w:p>
    <w:p w14:paraId="56316209" w14:textId="3106D889" w:rsidR="00CE17B9" w:rsidRPr="00CE17B9" w:rsidRDefault="00CE17B9" w:rsidP="00CE17B9">
      <w:pPr>
        <w:rPr>
          <w:rFonts w:ascii="Times New Roman" w:hAnsi="Times New Roman" w:cs="Times New Roman"/>
          <w:lang w:val="en-US"/>
        </w:rPr>
      </w:pPr>
      <w:r w:rsidRPr="009572BF">
        <w:rPr>
          <w:rFonts w:ascii="Times New Roman" w:hAnsi="Times New Roman" w:cs="Times New Roman"/>
          <w:noProof/>
          <w:lang w:val="en-US"/>
        </w:rPr>
        <w:drawing>
          <wp:inline distT="0" distB="0" distL="0" distR="0" wp14:anchorId="6EADE046" wp14:editId="4C8204CA">
            <wp:extent cx="5731510" cy="3281045"/>
            <wp:effectExtent l="0" t="0" r="0" b="0"/>
            <wp:docPr id="826275460" name="Рисунок 1" descr="Изображение выглядит как текст,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75460" name="Рисунок 1" descr="Изображение выглядит как текст, снимок экрана, документ&#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81045"/>
                    </a:xfrm>
                    <a:prstGeom prst="rect">
                      <a:avLst/>
                    </a:prstGeom>
                  </pic:spPr>
                </pic:pic>
              </a:graphicData>
            </a:graphic>
          </wp:inline>
        </w:drawing>
      </w:r>
    </w:p>
    <w:p w14:paraId="657C79CE" w14:textId="32FE8D4E" w:rsidR="00CE17B9" w:rsidRDefault="00CE17B9" w:rsidP="00CE17B9">
      <w:pPr>
        <w:rPr>
          <w:rFonts w:ascii="Times New Roman" w:hAnsi="Times New Roman" w:cs="Times New Roman"/>
          <w:lang w:val="en-US"/>
        </w:rPr>
      </w:pPr>
    </w:p>
    <w:p w14:paraId="6A7FAD98" w14:textId="3F338C44" w:rsidR="00CE17B9" w:rsidRDefault="00CE17B9" w:rsidP="00CE17B9">
      <w:pPr>
        <w:rPr>
          <w:rFonts w:ascii="Times New Roman" w:hAnsi="Times New Roman" w:cs="Times New Roman"/>
          <w:lang w:val="en-US"/>
        </w:rPr>
      </w:pPr>
    </w:p>
    <w:p w14:paraId="3798E3B2" w14:textId="7F63F914" w:rsidR="00CE17B9" w:rsidRDefault="00CE17B9" w:rsidP="00CE17B9">
      <w:pPr>
        <w:rPr>
          <w:rFonts w:ascii="Times New Roman" w:hAnsi="Times New Roman" w:cs="Times New Roman"/>
          <w:lang w:val="en-US"/>
        </w:rPr>
      </w:pPr>
    </w:p>
    <w:p w14:paraId="3957772B" w14:textId="6B836CAF" w:rsidR="00CE17B9" w:rsidRDefault="00CE17B9" w:rsidP="00CE17B9">
      <w:pPr>
        <w:rPr>
          <w:rFonts w:ascii="Times New Roman" w:hAnsi="Times New Roman" w:cs="Times New Roman"/>
          <w:lang w:val="en-US"/>
        </w:rPr>
      </w:pPr>
    </w:p>
    <w:p w14:paraId="2BED5B07" w14:textId="4BC9F349" w:rsidR="00CE17B9" w:rsidRDefault="00CE17B9" w:rsidP="00CE17B9">
      <w:pPr>
        <w:rPr>
          <w:rFonts w:ascii="Times New Roman" w:hAnsi="Times New Roman" w:cs="Times New Roman"/>
          <w:lang w:val="en-US"/>
        </w:rPr>
      </w:pPr>
    </w:p>
    <w:p w14:paraId="1D8705E6" w14:textId="5FF9FBE1" w:rsidR="00CE17B9" w:rsidRDefault="00CE17B9" w:rsidP="00CE17B9">
      <w:pPr>
        <w:rPr>
          <w:rFonts w:ascii="Times New Roman" w:hAnsi="Times New Roman" w:cs="Times New Roman"/>
          <w:lang w:val="en-US"/>
        </w:rPr>
      </w:pPr>
    </w:p>
    <w:p w14:paraId="1440D0D7" w14:textId="15988360" w:rsidR="00CE17B9" w:rsidRDefault="00CE17B9" w:rsidP="00CE17B9">
      <w:pPr>
        <w:rPr>
          <w:rFonts w:ascii="Times New Roman" w:hAnsi="Times New Roman" w:cs="Times New Roman"/>
          <w:lang w:val="en-US"/>
        </w:rPr>
      </w:pPr>
    </w:p>
    <w:p w14:paraId="1183A29A" w14:textId="04FA4C31" w:rsidR="00CE17B9" w:rsidRDefault="00CE17B9" w:rsidP="00CE17B9">
      <w:pPr>
        <w:rPr>
          <w:rFonts w:ascii="Times New Roman" w:hAnsi="Times New Roman" w:cs="Times New Roman"/>
          <w:lang w:val="en-US"/>
        </w:rPr>
      </w:pPr>
      <w:r w:rsidRPr="00CE17B9">
        <w:rPr>
          <w:rFonts w:ascii="Times New Roman" w:hAnsi="Times New Roman" w:cs="Times New Roman"/>
          <w:lang w:val="en-US"/>
        </w:rPr>
        <w:lastRenderedPageBreak/>
        <w:t>For MongoDB:</w:t>
      </w:r>
    </w:p>
    <w:p w14:paraId="1149B870" w14:textId="543562D9" w:rsidR="00CE17B9" w:rsidRDefault="00CE17B9" w:rsidP="00CE17B9">
      <w:pPr>
        <w:rPr>
          <w:rFonts w:ascii="Times New Roman" w:hAnsi="Times New Roman" w:cs="Times New Roman"/>
          <w:lang w:val="en-US"/>
        </w:rPr>
      </w:pPr>
    </w:p>
    <w:p w14:paraId="1F1E0796" w14:textId="591F7FA1" w:rsidR="00CE17B9" w:rsidRDefault="00CE17B9" w:rsidP="00CE17B9">
      <w:pPr>
        <w:rPr>
          <w:rFonts w:ascii="Times New Roman" w:hAnsi="Times New Roman" w:cs="Times New Roman"/>
          <w:lang w:val="en-US"/>
        </w:rPr>
      </w:pPr>
      <w:r w:rsidRPr="009572BF">
        <w:rPr>
          <w:rFonts w:ascii="Times New Roman" w:hAnsi="Times New Roman" w:cs="Times New Roman"/>
          <w:noProof/>
          <w:lang w:val="ru-RU"/>
        </w:rPr>
        <w:drawing>
          <wp:inline distT="0" distB="0" distL="0" distR="0" wp14:anchorId="0204182B" wp14:editId="01BEC7F3">
            <wp:extent cx="5731510" cy="3435350"/>
            <wp:effectExtent l="0" t="0" r="0" b="6350"/>
            <wp:docPr id="1773416981"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16981" name="Рисунок 2" descr="Изображение выглядит как текст, снимок экрана, Шриф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28702E43" w14:textId="72AB93F5" w:rsidR="00CE17B9" w:rsidRDefault="00CE17B9" w:rsidP="00CE17B9">
      <w:pPr>
        <w:rPr>
          <w:rFonts w:ascii="Times New Roman" w:hAnsi="Times New Roman" w:cs="Times New Roman"/>
          <w:lang w:val="en-US"/>
        </w:rPr>
      </w:pPr>
    </w:p>
    <w:p w14:paraId="43BE4A8E" w14:textId="6D2ECF43" w:rsidR="00CE17B9" w:rsidRDefault="00CE17B9" w:rsidP="00CE17B9">
      <w:pPr>
        <w:rPr>
          <w:rFonts w:ascii="Times New Roman" w:hAnsi="Times New Roman" w:cs="Times New Roman"/>
          <w:lang w:val="en-US"/>
        </w:rPr>
      </w:pPr>
      <w:r w:rsidRPr="00CE17B9">
        <w:rPr>
          <w:rFonts w:ascii="Times New Roman" w:hAnsi="Times New Roman" w:cs="Times New Roman"/>
          <w:lang w:val="en-US"/>
        </w:rPr>
        <w:t>Let's analyze the received reports and compare MySQL and MongoDB databases based on the data provided:</w:t>
      </w:r>
    </w:p>
    <w:p w14:paraId="37D22EDB" w14:textId="77777777" w:rsidR="00CE17B9" w:rsidRPr="00CE17B9" w:rsidRDefault="00CE17B9" w:rsidP="00CE17B9">
      <w:pPr>
        <w:rPr>
          <w:rFonts w:ascii="Times New Roman" w:hAnsi="Times New Roman" w:cs="Times New Roman"/>
          <w:lang w:val="en-US"/>
        </w:rPr>
      </w:pPr>
    </w:p>
    <w:p w14:paraId="763F09B7"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1. Bandwidth (Throughput):</w:t>
      </w:r>
    </w:p>
    <w:p w14:paraId="6B64B367" w14:textId="15254B50"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MongoDB: Throughput is about 1094 operations per second.</w:t>
      </w:r>
    </w:p>
    <w:p w14:paraId="1143756D" w14:textId="38C2E60F"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MySQL: Throughput is about 1392 operations per second.</w:t>
      </w:r>
    </w:p>
    <w:p w14:paraId="63FC8593"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Based on test results, MySQL shows higher throughput than MongoDB.</w:t>
      </w:r>
    </w:p>
    <w:p w14:paraId="699D5455"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2. Runtime (</w:t>
      </w:r>
      <w:proofErr w:type="spellStart"/>
      <w:r w:rsidRPr="00CE17B9">
        <w:rPr>
          <w:rFonts w:ascii="Times New Roman" w:hAnsi="Times New Roman" w:cs="Times New Roman"/>
          <w:lang w:val="en-US"/>
        </w:rPr>
        <w:t>RunTime</w:t>
      </w:r>
      <w:proofErr w:type="spellEnd"/>
      <w:r w:rsidRPr="00CE17B9">
        <w:rPr>
          <w:rFonts w:ascii="Times New Roman" w:hAnsi="Times New Roman" w:cs="Times New Roman"/>
          <w:lang w:val="en-US"/>
        </w:rPr>
        <w:t>):</w:t>
      </w:r>
    </w:p>
    <w:p w14:paraId="53B92B5A" w14:textId="3B161F74"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MongoDB: Execution time is 914 milliseconds.</w:t>
      </w:r>
    </w:p>
    <w:p w14:paraId="01C0F9CF" w14:textId="4B737D64"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MySQL: Execution time is 718 milliseconds.</w:t>
      </w:r>
    </w:p>
    <w:p w14:paraId="633C3311"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MySQL also exhibits lower execution times compared to MongoDB.</w:t>
      </w:r>
    </w:p>
    <w:p w14:paraId="17800E37"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3. Garbage Collection:</w:t>
      </w:r>
    </w:p>
    <w:p w14:paraId="26AE01D7" w14:textId="5A5D211E"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MongoDB: Relative time spent on garbage collection is 0.55%.</w:t>
      </w:r>
    </w:p>
    <w:p w14:paraId="7C894EDF" w14:textId="5AFB978D"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MySQL: Relative time spent on garbage collection is 0.56%.</w:t>
      </w:r>
    </w:p>
    <w:p w14:paraId="3AA3C2F0"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Both database engines show similar results in terms of garbage collection time.</w:t>
      </w:r>
    </w:p>
    <w:p w14:paraId="377A49D4"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4. Complexity of insert operations (INSERT):</w:t>
      </w:r>
    </w:p>
    <w:p w14:paraId="696F1F48" w14:textId="12AADBD2"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xml:space="preserve">• MongoDB: Average insert execution time is about 385 microseconds, with a minimum of </w:t>
      </w:r>
      <w:r>
        <w:rPr>
          <w:rFonts w:ascii="Times New Roman" w:hAnsi="Times New Roman" w:cs="Times New Roman"/>
          <w:lang w:val="en-US"/>
        </w:rPr>
        <w:t xml:space="preserve">   </w:t>
      </w:r>
      <w:r w:rsidRPr="00CE17B9">
        <w:rPr>
          <w:rFonts w:ascii="Times New Roman" w:hAnsi="Times New Roman" w:cs="Times New Roman"/>
          <w:lang w:val="en-US"/>
        </w:rPr>
        <w:t>83 microseconds and a maximum of 101503 microseconds.</w:t>
      </w:r>
    </w:p>
    <w:p w14:paraId="6710021E" w14:textId="375CB152"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MySQL: The average insert time is about 369 microseconds, with a minimum of 198 microseconds and a maximum of 27775 microseconds.</w:t>
      </w:r>
    </w:p>
    <w:p w14:paraId="6C2E277D"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 xml:space="preserve">According to the results of </w:t>
      </w:r>
      <w:proofErr w:type="spellStart"/>
      <w:proofErr w:type="gramStart"/>
      <w:r w:rsidRPr="00CE17B9">
        <w:rPr>
          <w:rFonts w:ascii="Times New Roman" w:hAnsi="Times New Roman" w:cs="Times New Roman"/>
          <w:lang w:val="en-US"/>
        </w:rPr>
        <w:t>testing,insert</w:t>
      </w:r>
      <w:proofErr w:type="spellEnd"/>
      <w:proofErr w:type="gramEnd"/>
      <w:r w:rsidRPr="00CE17B9">
        <w:rPr>
          <w:rFonts w:ascii="Times New Roman" w:hAnsi="Times New Roman" w:cs="Times New Roman"/>
          <w:lang w:val="en-US"/>
        </w:rPr>
        <w:t xml:space="preserve"> operations in MongoDB and MySQL are approximately equal in complexity and execution time.</w:t>
      </w:r>
    </w:p>
    <w:p w14:paraId="41ADEA82"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So, according to the results of the comparative analysis:</w:t>
      </w:r>
    </w:p>
    <w:p w14:paraId="480A600F" w14:textId="3A72571B"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MySQL provides higher throughput and faster operation times than MongoDB.</w:t>
      </w:r>
    </w:p>
    <w:p w14:paraId="5113E954" w14:textId="2A8183E2"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Both database engines show similar garbage collection performance.</w:t>
      </w:r>
    </w:p>
    <w:p w14:paraId="3B58131E" w14:textId="257FD372" w:rsid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Insert operations in both databases are performed with approximately the same complexity and execution time.</w:t>
      </w:r>
    </w:p>
    <w:p w14:paraId="33DF737D" w14:textId="384AE3BE" w:rsidR="00CE17B9" w:rsidRDefault="00CE17B9" w:rsidP="00CE17B9">
      <w:pPr>
        <w:rPr>
          <w:rFonts w:ascii="Times New Roman" w:hAnsi="Times New Roman" w:cs="Times New Roman"/>
          <w:lang w:val="en-US"/>
        </w:rPr>
      </w:pPr>
    </w:p>
    <w:p w14:paraId="2C0FC106" w14:textId="736CC437" w:rsidR="0055129C" w:rsidRDefault="0055129C" w:rsidP="00CE17B9">
      <w:pPr>
        <w:rPr>
          <w:rFonts w:ascii="Times New Roman" w:hAnsi="Times New Roman" w:cs="Times New Roman"/>
          <w:lang w:val="en-US"/>
        </w:rPr>
      </w:pPr>
    </w:p>
    <w:p w14:paraId="2EB0654C" w14:textId="402ADD11" w:rsidR="0055129C" w:rsidRDefault="0055129C" w:rsidP="00CE17B9">
      <w:pPr>
        <w:rPr>
          <w:rFonts w:ascii="Times New Roman" w:hAnsi="Times New Roman" w:cs="Times New Roman"/>
          <w:lang w:val="en-US"/>
        </w:rPr>
      </w:pPr>
    </w:p>
    <w:p w14:paraId="685429C2" w14:textId="77777777" w:rsidR="0055129C" w:rsidRPr="00426099" w:rsidRDefault="0055129C" w:rsidP="0055129C">
      <w:pPr>
        <w:pStyle w:val="a6"/>
        <w:spacing w:before="225" w:after="225"/>
        <w:rPr>
          <w:color w:val="333333"/>
          <w:lang w:val="en-US"/>
        </w:rPr>
      </w:pPr>
      <w:r w:rsidRPr="00426099">
        <w:rPr>
          <w:color w:val="333333"/>
          <w:lang w:val="en-US"/>
        </w:rPr>
        <w:t>Key differences between MongoDB and MySQL</w:t>
      </w:r>
    </w:p>
    <w:p w14:paraId="7FD2D9EE" w14:textId="77777777" w:rsidR="0055129C" w:rsidRPr="00426099" w:rsidRDefault="0055129C" w:rsidP="0055129C">
      <w:pPr>
        <w:pStyle w:val="a6"/>
        <w:spacing w:before="225" w:after="225"/>
        <w:rPr>
          <w:color w:val="333333"/>
          <w:lang w:val="en-US"/>
        </w:rPr>
      </w:pPr>
      <w:r w:rsidRPr="00426099">
        <w:rPr>
          <w:color w:val="333333"/>
          <w:lang w:val="en-US"/>
        </w:rPr>
        <w:t>MySQL is a relational database management system, and MongoDB is a NoSQL database system.</w:t>
      </w:r>
    </w:p>
    <w:p w14:paraId="56FF7339" w14:textId="77777777" w:rsidR="0055129C" w:rsidRPr="00426099" w:rsidRDefault="0055129C" w:rsidP="0055129C">
      <w:pPr>
        <w:pStyle w:val="a6"/>
        <w:spacing w:before="225" w:after="225"/>
        <w:rPr>
          <w:color w:val="333333"/>
          <w:lang w:val="en-US"/>
        </w:rPr>
      </w:pPr>
      <w:r w:rsidRPr="00426099">
        <w:rPr>
          <w:color w:val="333333"/>
          <w:lang w:val="en-US"/>
        </w:rPr>
        <w:t>MySQL uses SQL, which most developers are familiar with. Conversely, MongoDB uses the MongoDB Query Language (MQL). Although there are similarities between MQL and SQL, learning MQL usually requires additional effort.</w:t>
      </w:r>
    </w:p>
    <w:p w14:paraId="20F443FA" w14:textId="77777777" w:rsidR="0055129C" w:rsidRPr="00426099" w:rsidRDefault="0055129C" w:rsidP="0055129C">
      <w:pPr>
        <w:pStyle w:val="a6"/>
        <w:spacing w:before="225" w:after="225"/>
        <w:rPr>
          <w:color w:val="333333"/>
          <w:lang w:val="en-US"/>
        </w:rPr>
      </w:pPr>
      <w:r w:rsidRPr="00426099">
        <w:rPr>
          <w:color w:val="333333"/>
          <w:lang w:val="en-US"/>
        </w:rPr>
        <w:t>Next, we will consider some other key differences.</w:t>
      </w:r>
    </w:p>
    <w:p w14:paraId="55E0815F" w14:textId="77777777" w:rsidR="0055129C" w:rsidRPr="00426099" w:rsidRDefault="0055129C" w:rsidP="0055129C">
      <w:pPr>
        <w:pStyle w:val="a6"/>
        <w:spacing w:before="225" w:after="225"/>
        <w:rPr>
          <w:color w:val="333333"/>
          <w:lang w:val="en-US"/>
        </w:rPr>
      </w:pPr>
      <w:r w:rsidRPr="00426099">
        <w:rPr>
          <w:color w:val="333333"/>
          <w:lang w:val="en-US"/>
        </w:rPr>
        <w:t xml:space="preserve">The data </w:t>
      </w:r>
      <w:proofErr w:type="gramStart"/>
      <w:r w:rsidRPr="00426099">
        <w:rPr>
          <w:color w:val="333333"/>
          <w:lang w:val="en-US"/>
        </w:rPr>
        <w:t>model</w:t>
      </w:r>
      <w:proofErr w:type="gramEnd"/>
    </w:p>
    <w:p w14:paraId="20CFF227" w14:textId="77777777" w:rsidR="0055129C" w:rsidRPr="00426099" w:rsidRDefault="0055129C" w:rsidP="0055129C">
      <w:pPr>
        <w:pStyle w:val="a6"/>
        <w:spacing w:before="225" w:after="225"/>
        <w:rPr>
          <w:color w:val="333333"/>
          <w:lang w:val="en-US"/>
        </w:rPr>
      </w:pPr>
      <w:r w:rsidRPr="00426099">
        <w:rPr>
          <w:color w:val="333333"/>
          <w:lang w:val="en-US"/>
        </w:rPr>
        <w:t>MySQL -relational database system that stores data in columns, rows, and tables. Data is stored in rows, and each column represents different types of data. Then you define relationships between the data using foreign and primary keys. Each table contains a primary key that is used to identify it, and a foreign key creates a relationship.</w:t>
      </w:r>
    </w:p>
    <w:p w14:paraId="6489976F" w14:textId="77777777" w:rsidR="0055129C" w:rsidRPr="00426099" w:rsidRDefault="0055129C" w:rsidP="0055129C">
      <w:pPr>
        <w:pStyle w:val="a6"/>
        <w:spacing w:before="225" w:after="225"/>
        <w:rPr>
          <w:color w:val="333333"/>
          <w:lang w:val="en-US"/>
        </w:rPr>
      </w:pPr>
      <w:r w:rsidRPr="00426099">
        <w:rPr>
          <w:color w:val="333333"/>
          <w:lang w:val="en-US"/>
        </w:rPr>
        <w:t>MongoDB is a document-oriented database in which all data is stored as binary JSON (BSON) documents. BSON allows you to serialize multiple forms of data. Using BSON documents allows you to store unstructured, semi-structured and structured data. Instead of a database schema, MongoDB takes a flexible approach by storing documents in collections.</w:t>
      </w:r>
    </w:p>
    <w:p w14:paraId="0D83724A" w14:textId="77777777" w:rsidR="0055129C" w:rsidRPr="00426099" w:rsidRDefault="0055129C" w:rsidP="0055129C">
      <w:pPr>
        <w:pStyle w:val="a6"/>
        <w:spacing w:before="225" w:after="225"/>
        <w:rPr>
          <w:color w:val="333333"/>
          <w:lang w:val="en-US"/>
        </w:rPr>
      </w:pPr>
      <w:r w:rsidRPr="00426099">
        <w:rPr>
          <w:color w:val="333333"/>
          <w:lang w:val="en-US"/>
        </w:rPr>
        <w:t>Scalability</w:t>
      </w:r>
    </w:p>
    <w:p w14:paraId="06C4491E" w14:textId="77777777" w:rsidR="0055129C" w:rsidRPr="00426099" w:rsidRDefault="0055129C" w:rsidP="0055129C">
      <w:pPr>
        <w:pStyle w:val="a6"/>
        <w:spacing w:before="225" w:after="225"/>
        <w:rPr>
          <w:color w:val="333333"/>
          <w:lang w:val="en-US"/>
        </w:rPr>
      </w:pPr>
      <w:r w:rsidRPr="00426099">
        <w:rPr>
          <w:color w:val="333333"/>
          <w:lang w:val="en-US"/>
        </w:rPr>
        <w:t>In the MySQL database system, the available scaling options are limited. You can choose one of the following options:</w:t>
      </w:r>
    </w:p>
    <w:p w14:paraId="3335BB46" w14:textId="77777777" w:rsidR="0055129C" w:rsidRPr="00426099" w:rsidRDefault="0055129C" w:rsidP="0055129C">
      <w:pPr>
        <w:pStyle w:val="a6"/>
        <w:spacing w:before="225" w:after="225"/>
        <w:rPr>
          <w:color w:val="333333"/>
          <w:lang w:val="en-US"/>
        </w:rPr>
      </w:pPr>
      <w:r w:rsidRPr="00426099">
        <w:rPr>
          <w:color w:val="333333"/>
          <w:lang w:val="en-US"/>
        </w:rPr>
        <w:t>• Vertical scalability by adding additional resources to the current database server</w:t>
      </w:r>
    </w:p>
    <w:p w14:paraId="2F5E28D3" w14:textId="77777777" w:rsidR="0055129C" w:rsidRPr="00426099" w:rsidRDefault="0055129C" w:rsidP="0055129C">
      <w:pPr>
        <w:pStyle w:val="a6"/>
        <w:spacing w:before="225" w:after="225"/>
        <w:rPr>
          <w:color w:val="333333"/>
          <w:lang w:val="en-US"/>
        </w:rPr>
      </w:pPr>
      <w:r w:rsidRPr="00426099">
        <w:rPr>
          <w:color w:val="333333"/>
          <w:lang w:val="en-US"/>
        </w:rPr>
        <w:t>• Read replication by creating read-only copies of the database on other servers</w:t>
      </w:r>
    </w:p>
    <w:p w14:paraId="4A50E990" w14:textId="77777777" w:rsidR="0055129C" w:rsidRPr="00426099" w:rsidRDefault="0055129C" w:rsidP="0055129C">
      <w:pPr>
        <w:pStyle w:val="a6"/>
        <w:spacing w:before="225" w:after="225"/>
        <w:rPr>
          <w:color w:val="333333"/>
          <w:lang w:val="en-US"/>
        </w:rPr>
      </w:pPr>
      <w:r w:rsidRPr="00426099">
        <w:rPr>
          <w:color w:val="333333"/>
          <w:lang w:val="en-US"/>
        </w:rPr>
        <w:t xml:space="preserve">Read replication is limited to a maximum of five copies. Replicas can also </w:t>
      </w:r>
      <w:proofErr w:type="gramStart"/>
      <w:r w:rsidRPr="00426099">
        <w:rPr>
          <w:color w:val="333333"/>
          <w:lang w:val="en-US"/>
        </w:rPr>
        <w:t>lag behind</w:t>
      </w:r>
      <w:proofErr w:type="gramEnd"/>
      <w:r w:rsidRPr="00426099">
        <w:rPr>
          <w:color w:val="333333"/>
          <w:lang w:val="en-US"/>
        </w:rPr>
        <w:t xml:space="preserve"> the primary copy, which leads to large-scale performance problems. Vertical scalability is also limited by the infrastructure used.</w:t>
      </w:r>
    </w:p>
    <w:p w14:paraId="1D1D1B05" w14:textId="77777777" w:rsidR="0055129C" w:rsidRPr="00426099" w:rsidRDefault="0055129C" w:rsidP="0055129C">
      <w:pPr>
        <w:pStyle w:val="a6"/>
        <w:spacing w:before="225" w:after="225"/>
        <w:rPr>
          <w:color w:val="333333"/>
          <w:lang w:val="en-US"/>
        </w:rPr>
      </w:pPr>
      <w:r w:rsidRPr="00426099">
        <w:rPr>
          <w:color w:val="333333"/>
          <w:lang w:val="en-US"/>
        </w:rPr>
        <w:t>In contrast, MongoDB's design provides a significant advantage in terms of scalability. The solution has two key functions for scaling:</w:t>
      </w:r>
    </w:p>
    <w:p w14:paraId="00A26344" w14:textId="77777777" w:rsidR="0055129C" w:rsidRPr="00426099" w:rsidRDefault="0055129C" w:rsidP="0055129C">
      <w:pPr>
        <w:pStyle w:val="a6"/>
        <w:spacing w:before="225" w:after="225"/>
        <w:rPr>
          <w:color w:val="333333"/>
          <w:lang w:val="en-US"/>
        </w:rPr>
      </w:pPr>
      <w:r w:rsidRPr="00426099">
        <w:rPr>
          <w:color w:val="333333"/>
          <w:lang w:val="en-US"/>
        </w:rPr>
        <w:t>• Replica sets – groups of MongoDB servers containing identical data</w:t>
      </w:r>
    </w:p>
    <w:p w14:paraId="70C6D003" w14:textId="77777777" w:rsidR="0055129C" w:rsidRPr="00426099" w:rsidRDefault="0055129C" w:rsidP="0055129C">
      <w:pPr>
        <w:pStyle w:val="a6"/>
        <w:spacing w:before="225" w:after="225"/>
        <w:rPr>
          <w:color w:val="333333"/>
          <w:lang w:val="en-US"/>
        </w:rPr>
      </w:pPr>
      <w:r w:rsidRPr="00426099">
        <w:rPr>
          <w:color w:val="333333"/>
          <w:lang w:val="en-US"/>
        </w:rPr>
        <w:t>• Segmentation – different parts of data distributed across different servers</w:t>
      </w:r>
    </w:p>
    <w:p w14:paraId="1946D78B" w14:textId="6D1E05BF" w:rsidR="0055129C" w:rsidRPr="0055129C" w:rsidRDefault="0055129C" w:rsidP="0055129C">
      <w:pPr>
        <w:pStyle w:val="a6"/>
        <w:spacing w:before="225" w:beforeAutospacing="0" w:after="225" w:afterAutospacing="0"/>
        <w:rPr>
          <w:color w:val="333333"/>
          <w:lang w:val="en-US"/>
        </w:rPr>
      </w:pPr>
      <w:r w:rsidRPr="00426099">
        <w:rPr>
          <w:color w:val="333333"/>
          <w:lang w:val="en-US"/>
        </w:rPr>
        <w:t xml:space="preserve">MongoDB allows you to create segmented </w:t>
      </w:r>
      <w:proofErr w:type="spellStart"/>
      <w:proofErr w:type="gramStart"/>
      <w:r w:rsidRPr="00426099">
        <w:rPr>
          <w:color w:val="333333"/>
          <w:lang w:val="en-US"/>
        </w:rPr>
        <w:t>clusters,so</w:t>
      </w:r>
      <w:proofErr w:type="spellEnd"/>
      <w:proofErr w:type="gramEnd"/>
      <w:r w:rsidRPr="00426099">
        <w:rPr>
          <w:color w:val="333333"/>
          <w:lang w:val="en-US"/>
        </w:rPr>
        <w:t xml:space="preserve"> parts of your data are replicated across multiple servers. For example, if you have </w:t>
      </w:r>
      <w:proofErr w:type="gramStart"/>
      <w:r w:rsidRPr="00426099">
        <w:rPr>
          <w:color w:val="333333"/>
          <w:lang w:val="en-US"/>
        </w:rPr>
        <w:t>a large number of</w:t>
      </w:r>
      <w:proofErr w:type="gramEnd"/>
      <w:r w:rsidRPr="00426099">
        <w:rPr>
          <w:color w:val="333333"/>
          <w:lang w:val="en-US"/>
        </w:rPr>
        <w:t xml:space="preserve"> customer records, you can distribute them so that names A through J and names K through Z are in their own set of </w:t>
      </w:r>
      <w:r w:rsidRPr="00426099">
        <w:rPr>
          <w:color w:val="333333"/>
          <w:lang w:val="en-US"/>
        </w:rPr>
        <w:lastRenderedPageBreak/>
        <w:t>replicas. Thus, MongoDB can be scaled horizontally to optimize reading and writing performance at the required scale.</w:t>
      </w:r>
    </w:p>
    <w:p w14:paraId="1E2DF6D0" w14:textId="77777777" w:rsidR="0055129C" w:rsidRPr="00426099" w:rsidRDefault="0055129C" w:rsidP="0055129C">
      <w:pPr>
        <w:pStyle w:val="a6"/>
        <w:spacing w:before="225" w:after="225"/>
        <w:rPr>
          <w:color w:val="333333"/>
        </w:rPr>
      </w:pPr>
      <w:r w:rsidRPr="00426099">
        <w:rPr>
          <w:color w:val="333333"/>
        </w:rPr>
        <w:t>Productivity</w:t>
      </w:r>
    </w:p>
    <w:p w14:paraId="646243A2" w14:textId="77777777" w:rsidR="0055129C" w:rsidRPr="00426099" w:rsidRDefault="0055129C" w:rsidP="0055129C">
      <w:pPr>
        <w:pStyle w:val="a6"/>
        <w:spacing w:before="225" w:after="225"/>
        <w:rPr>
          <w:color w:val="333333"/>
        </w:rPr>
      </w:pPr>
      <w:r w:rsidRPr="00426099">
        <w:rPr>
          <w:color w:val="333333"/>
        </w:rPr>
        <w:t>The MySQL solution is intended for high-performance combined several tables that are properly indexed. However, it is necessary to insert data by time, so the recording speed decreases.</w:t>
      </w:r>
    </w:p>
    <w:p w14:paraId="28C985EE" w14:textId="77777777" w:rsidR="0055129C" w:rsidRPr="00426099" w:rsidRDefault="0055129C" w:rsidP="0055129C">
      <w:pPr>
        <w:pStyle w:val="a6"/>
        <w:spacing w:before="225" w:after="225"/>
        <w:rPr>
          <w:color w:val="333333"/>
        </w:rPr>
      </w:pPr>
      <w:r w:rsidRPr="00426099">
        <w:rPr>
          <w:color w:val="333333"/>
        </w:rPr>
        <w:t>MongoDB documents follow a hierarchical data model and store most of the data in one document, which reduces the need to combine multiple documents. Joins are supported by the $lookup operation, but they are not optimized for performance. However, MongoDB offers an insertMany() API for fast data insertion with a priority on write performance.</w:t>
      </w:r>
    </w:p>
    <w:p w14:paraId="5623BA66" w14:textId="77777777" w:rsidR="0055129C" w:rsidRPr="00426099" w:rsidRDefault="0055129C" w:rsidP="0055129C">
      <w:pPr>
        <w:pStyle w:val="a6"/>
        <w:spacing w:before="225" w:after="225"/>
        <w:rPr>
          <w:color w:val="333333"/>
        </w:rPr>
      </w:pPr>
      <w:r w:rsidRPr="00426099">
        <w:rPr>
          <w:color w:val="333333"/>
        </w:rPr>
        <w:t>Flexibility</w:t>
      </w:r>
    </w:p>
    <w:p w14:paraId="33B2CB13" w14:textId="77777777" w:rsidR="0055129C" w:rsidRPr="00426099" w:rsidRDefault="0055129C" w:rsidP="0055129C">
      <w:pPr>
        <w:pStyle w:val="a6"/>
        <w:spacing w:before="225" w:after="225"/>
        <w:rPr>
          <w:color w:val="333333"/>
        </w:rPr>
      </w:pPr>
      <w:r w:rsidRPr="00426099">
        <w:rPr>
          <w:color w:val="333333"/>
        </w:rPr>
        <w:t>As a relational database management system, MySQL has a more rigid structure than MongoDB. MySQL uses a fixed schema and organizes data into a string and a table. To use MySQL, you need to structure the data and place it in a tabular system.</w:t>
      </w:r>
    </w:p>
    <w:p w14:paraId="6D256095" w14:textId="2DAF57AC" w:rsidR="0055129C" w:rsidRDefault="0055129C" w:rsidP="0055129C">
      <w:pPr>
        <w:pStyle w:val="a6"/>
        <w:spacing w:before="225" w:beforeAutospacing="0" w:after="225" w:afterAutospacing="0"/>
        <w:rPr>
          <w:color w:val="333333"/>
        </w:rPr>
      </w:pPr>
      <w:r w:rsidRPr="00426099">
        <w:rPr>
          <w:color w:val="333333"/>
        </w:rPr>
        <w:t>By storing data in the form of JSON, MongoDB allows you create complex applications with different types of data, Example, you can create new fields by updating the fields of a nested array. You can also use the aggregation pipeline - a MongoDB function that allows you to transform data by combining several operations into one workflow.</w:t>
      </w:r>
    </w:p>
    <w:p w14:paraId="3AC32166" w14:textId="6AE51D92" w:rsidR="0055129C" w:rsidRDefault="0055129C" w:rsidP="0055129C">
      <w:pPr>
        <w:pStyle w:val="a6"/>
        <w:spacing w:before="225" w:beforeAutospacing="0" w:after="225" w:afterAutospacing="0"/>
        <w:rPr>
          <w:color w:val="333333"/>
        </w:rPr>
      </w:pPr>
    </w:p>
    <w:p w14:paraId="21924F1B" w14:textId="77777777" w:rsidR="005C169D" w:rsidRDefault="005C169D" w:rsidP="0055129C">
      <w:pPr>
        <w:pStyle w:val="a6"/>
        <w:spacing w:before="225" w:beforeAutospacing="0" w:after="225" w:afterAutospacing="0"/>
        <w:rPr>
          <w:i/>
          <w:iCs/>
          <w:color w:val="333333"/>
        </w:rPr>
      </w:pPr>
      <w:r w:rsidRPr="005C169D">
        <w:rPr>
          <w:i/>
          <w:iCs/>
          <w:color w:val="333333"/>
        </w:rPr>
        <w:t>The analysis of any changes is configured, occurring during the period</w:t>
      </w:r>
    </w:p>
    <w:p w14:paraId="210F69B4" w14:textId="04F18DA3" w:rsidR="0055129C" w:rsidRDefault="005C169D" w:rsidP="0055129C">
      <w:pPr>
        <w:pStyle w:val="a6"/>
        <w:spacing w:before="225" w:beforeAutospacing="0" w:after="225" w:afterAutospacing="0"/>
        <w:rPr>
          <w:i/>
          <w:iCs/>
          <w:color w:val="333333"/>
        </w:rPr>
      </w:pPr>
      <w:r w:rsidRPr="005C169D">
        <w:rPr>
          <w:i/>
          <w:iCs/>
          <w:color w:val="333333"/>
        </w:rPr>
        <w:t xml:space="preserve"> 2009</w:t>
      </w:r>
      <w:r w:rsidRPr="005C169D">
        <w:rPr>
          <w:i/>
          <w:iCs/>
          <w:color w:val="333333"/>
          <w:lang w:val="en-US"/>
        </w:rPr>
        <w:t>/</w:t>
      </w:r>
      <w:r w:rsidRPr="005C169D">
        <w:rPr>
          <w:i/>
          <w:iCs/>
          <w:color w:val="333333"/>
        </w:rPr>
        <w:t>04</w:t>
      </w:r>
      <w:r w:rsidRPr="005C169D">
        <w:rPr>
          <w:i/>
          <w:iCs/>
          <w:color w:val="333333"/>
          <w:lang w:val="en-US"/>
        </w:rPr>
        <w:t>/</w:t>
      </w:r>
      <w:r w:rsidRPr="005C169D">
        <w:rPr>
          <w:i/>
          <w:iCs/>
          <w:color w:val="333333"/>
        </w:rPr>
        <w:t xml:space="preserve">06 </w:t>
      </w:r>
      <w:r w:rsidRPr="005C169D">
        <w:rPr>
          <w:i/>
          <w:iCs/>
          <w:color w:val="333333"/>
        </w:rPr>
        <w:t>–</w:t>
      </w:r>
      <w:r w:rsidRPr="005C169D">
        <w:rPr>
          <w:i/>
          <w:iCs/>
          <w:color w:val="333333"/>
        </w:rPr>
        <w:t xml:space="preserve"> 2009</w:t>
      </w:r>
      <w:r w:rsidRPr="005C169D">
        <w:rPr>
          <w:i/>
          <w:iCs/>
          <w:color w:val="333333"/>
          <w:lang w:val="en-US"/>
        </w:rPr>
        <w:t>/</w:t>
      </w:r>
      <w:r w:rsidRPr="005C169D">
        <w:rPr>
          <w:i/>
          <w:iCs/>
          <w:color w:val="333333"/>
        </w:rPr>
        <w:t>04</w:t>
      </w:r>
      <w:r w:rsidRPr="005C169D">
        <w:rPr>
          <w:i/>
          <w:iCs/>
          <w:color w:val="333333"/>
          <w:lang w:val="en-US"/>
        </w:rPr>
        <w:t>/</w:t>
      </w:r>
      <w:r w:rsidRPr="005C169D">
        <w:rPr>
          <w:i/>
          <w:iCs/>
          <w:color w:val="333333"/>
        </w:rPr>
        <w:t>29</w:t>
      </w:r>
    </w:p>
    <w:p w14:paraId="41D35CFD" w14:textId="64A32748" w:rsidR="005C169D" w:rsidRDefault="005C169D" w:rsidP="0055129C">
      <w:pPr>
        <w:pStyle w:val="a6"/>
        <w:spacing w:before="225" w:beforeAutospacing="0" w:after="225" w:afterAutospacing="0"/>
        <w:rPr>
          <w:i/>
          <w:iCs/>
          <w:color w:val="333333"/>
        </w:rPr>
      </w:pPr>
    </w:p>
    <w:p w14:paraId="6226D909" w14:textId="0016E691" w:rsidR="005C169D" w:rsidRDefault="005C169D" w:rsidP="0055129C">
      <w:pPr>
        <w:pStyle w:val="a6"/>
        <w:spacing w:before="225" w:beforeAutospacing="0" w:after="225" w:afterAutospacing="0"/>
        <w:rPr>
          <w:i/>
          <w:iCs/>
          <w:color w:val="333333"/>
        </w:rPr>
      </w:pPr>
      <w:r>
        <w:rPr>
          <w:noProof/>
          <w:sz w:val="28"/>
          <w:szCs w:val="28"/>
        </w:rPr>
        <w:drawing>
          <wp:inline distT="0" distB="0" distL="0" distR="0" wp14:anchorId="2F4B35BD" wp14:editId="4EAC975A">
            <wp:extent cx="4474723" cy="2817400"/>
            <wp:effectExtent l="0" t="0" r="0" b="2540"/>
            <wp:docPr id="549994174" name="Рисунок 6" descr="Изображение выглядит как линия, График, диаграмм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94174" name="Рисунок 6" descr="Изображение выглядит как линия, График, диаграмма, текс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4513501" cy="2841816"/>
                    </a:xfrm>
                    <a:prstGeom prst="rect">
                      <a:avLst/>
                    </a:prstGeom>
                  </pic:spPr>
                </pic:pic>
              </a:graphicData>
            </a:graphic>
          </wp:inline>
        </w:drawing>
      </w:r>
    </w:p>
    <w:p w14:paraId="0997F9C2" w14:textId="265539FB" w:rsidR="005C169D" w:rsidRDefault="005C169D" w:rsidP="0055129C">
      <w:pPr>
        <w:pStyle w:val="a6"/>
        <w:spacing w:before="225" w:beforeAutospacing="0" w:after="225" w:afterAutospacing="0"/>
        <w:rPr>
          <w:i/>
          <w:iCs/>
          <w:color w:val="333333"/>
        </w:rPr>
      </w:pPr>
    </w:p>
    <w:p w14:paraId="580883A1" w14:textId="07B79225" w:rsidR="005C169D" w:rsidRPr="005C169D" w:rsidRDefault="005C169D" w:rsidP="005C169D">
      <w:pPr>
        <w:pStyle w:val="a6"/>
        <w:spacing w:before="225" w:after="225"/>
        <w:rPr>
          <w:color w:val="333333"/>
        </w:rPr>
      </w:pPr>
      <w:r w:rsidRPr="005C169D">
        <w:rPr>
          <w:color w:val="333333"/>
        </w:rPr>
        <w:lastRenderedPageBreak/>
        <w:t>The analysis of changes configured on the basis of the graph of the provided code allows the following conclusions to be drawn:</w:t>
      </w:r>
    </w:p>
    <w:p w14:paraId="59AE9CF1" w14:textId="77777777" w:rsidR="005C169D" w:rsidRPr="005C169D" w:rsidRDefault="005C169D" w:rsidP="005C169D">
      <w:pPr>
        <w:pStyle w:val="a6"/>
        <w:spacing w:before="225" w:after="225"/>
        <w:rPr>
          <w:color w:val="333333"/>
        </w:rPr>
      </w:pPr>
      <w:r w:rsidRPr="005C169D">
        <w:rPr>
          <w:color w:val="333333"/>
        </w:rPr>
        <w:t>The adjusted analysis was conducted for the period from April 6,2009 to April 29,2009.</w:t>
      </w:r>
    </w:p>
    <w:p w14:paraId="1AC7A125" w14:textId="77777777" w:rsidR="005C169D" w:rsidRPr="005C169D" w:rsidRDefault="005C169D" w:rsidP="005C169D">
      <w:pPr>
        <w:pStyle w:val="a6"/>
        <w:spacing w:before="225" w:after="225"/>
        <w:rPr>
          <w:color w:val="333333"/>
        </w:rPr>
      </w:pPr>
      <w:r w:rsidRPr="005C169D">
        <w:rPr>
          <w:color w:val="333333"/>
        </w:rPr>
        <w:t xml:space="preserve">Relative number of tweets: </w:t>
      </w:r>
    </w:p>
    <w:p w14:paraId="777DC8E0" w14:textId="77777777" w:rsidR="005C169D" w:rsidRPr="005C169D" w:rsidRDefault="005C169D" w:rsidP="005C169D">
      <w:pPr>
        <w:pStyle w:val="a6"/>
        <w:spacing w:before="225" w:after="225"/>
        <w:rPr>
          <w:color w:val="333333"/>
        </w:rPr>
      </w:pPr>
      <w:r w:rsidRPr="005C169D">
        <w:rPr>
          <w:color w:val="333333"/>
        </w:rPr>
        <w:t>The graph shows the number of tweets with different sentiments (positive, negative and neutral) for each date in the selected period.</w:t>
      </w:r>
    </w:p>
    <w:p w14:paraId="2F9041AC" w14:textId="77777777" w:rsidR="005C169D" w:rsidRPr="005C169D" w:rsidRDefault="005C169D" w:rsidP="005C169D">
      <w:pPr>
        <w:pStyle w:val="a6"/>
        <w:spacing w:before="225" w:after="225"/>
        <w:rPr>
          <w:color w:val="333333"/>
        </w:rPr>
      </w:pPr>
      <w:r w:rsidRPr="005C169D">
        <w:rPr>
          <w:color w:val="333333"/>
        </w:rPr>
        <w:t>The graph shows that on April 19, 2009, there was a significant surge of positive and neutral tweets, which may indicate a positive event or user activity on that day.</w:t>
      </w:r>
    </w:p>
    <w:p w14:paraId="2E9E23A7" w14:textId="4C34268B" w:rsidR="005C169D" w:rsidRPr="005C169D" w:rsidRDefault="005C169D" w:rsidP="005C169D">
      <w:pPr>
        <w:pStyle w:val="a6"/>
        <w:spacing w:before="225" w:beforeAutospacing="0" w:after="225" w:afterAutospacing="0"/>
        <w:rPr>
          <w:color w:val="333333"/>
        </w:rPr>
      </w:pPr>
      <w:r w:rsidRPr="005C169D">
        <w:rPr>
          <w:color w:val="333333"/>
        </w:rPr>
        <w:t>You can also easily notice the low activity on the schedule on April 17, 2009: on this day, relatively low activity of tweets with different moods is noted.</w:t>
      </w:r>
    </w:p>
    <w:p w14:paraId="376E3B31" w14:textId="77777777" w:rsidR="005C169D" w:rsidRPr="005C169D" w:rsidRDefault="005C169D" w:rsidP="0055129C">
      <w:pPr>
        <w:pStyle w:val="a6"/>
        <w:spacing w:before="225" w:beforeAutospacing="0" w:after="225" w:afterAutospacing="0"/>
        <w:rPr>
          <w:color w:val="333333"/>
        </w:rPr>
      </w:pPr>
    </w:p>
    <w:p w14:paraId="0130E033" w14:textId="77777777" w:rsidR="0055129C" w:rsidRPr="0055129C" w:rsidRDefault="0055129C" w:rsidP="00CE17B9">
      <w:pPr>
        <w:rPr>
          <w:rFonts w:ascii="Times New Roman" w:hAnsi="Times New Roman" w:cs="Times New Roman"/>
        </w:rPr>
      </w:pPr>
    </w:p>
    <w:p w14:paraId="56E383EB" w14:textId="77777777" w:rsidR="00CE17B9" w:rsidRDefault="00CE17B9" w:rsidP="00CE17B9">
      <w:pPr>
        <w:rPr>
          <w:rFonts w:ascii="Times New Roman" w:hAnsi="Times New Roman" w:cs="Times New Roman"/>
          <w:lang w:val="en-US"/>
        </w:rPr>
      </w:pPr>
    </w:p>
    <w:p w14:paraId="56BEC91B" w14:textId="7035FD3A" w:rsidR="00CE17B9" w:rsidRDefault="00CE17B9" w:rsidP="00437CE1">
      <w:pPr>
        <w:rPr>
          <w:rFonts w:ascii="Times New Roman" w:hAnsi="Times New Roman" w:cs="Times New Roman"/>
          <w:lang w:val="en-US"/>
        </w:rPr>
      </w:pPr>
    </w:p>
    <w:p w14:paraId="624093E7" w14:textId="77777777" w:rsidR="00CE17B9" w:rsidRDefault="00CE17B9" w:rsidP="00437CE1">
      <w:pPr>
        <w:rPr>
          <w:rFonts w:ascii="Times New Roman" w:hAnsi="Times New Roman" w:cs="Times New Roman"/>
          <w:lang w:val="en-US"/>
        </w:rPr>
      </w:pPr>
    </w:p>
    <w:p w14:paraId="31287885" w14:textId="78A450DE" w:rsidR="00437CE1" w:rsidRDefault="00437CE1" w:rsidP="00437CE1">
      <w:pPr>
        <w:rPr>
          <w:rFonts w:ascii="Times New Roman" w:hAnsi="Times New Roman" w:cs="Times New Roman"/>
          <w:lang w:val="en-US"/>
        </w:rPr>
      </w:pPr>
    </w:p>
    <w:p w14:paraId="52BF4A96" w14:textId="77777777" w:rsidR="00437CE1" w:rsidRDefault="00437CE1" w:rsidP="00437CE1">
      <w:pPr>
        <w:rPr>
          <w:rFonts w:ascii="Times New Roman" w:hAnsi="Times New Roman" w:cs="Times New Roman"/>
          <w:lang w:val="en-US"/>
        </w:rPr>
      </w:pPr>
    </w:p>
    <w:p w14:paraId="4225E4E7" w14:textId="7F1AF1F6" w:rsidR="00437CE1" w:rsidRDefault="00437CE1">
      <w:pPr>
        <w:rPr>
          <w:rFonts w:ascii="Times New Roman" w:hAnsi="Times New Roman" w:cs="Times New Roman"/>
          <w:lang w:val="en-US"/>
        </w:rPr>
      </w:pPr>
    </w:p>
    <w:p w14:paraId="47C1603B" w14:textId="609586A2" w:rsidR="00437CE1" w:rsidRDefault="00437CE1">
      <w:pPr>
        <w:rPr>
          <w:rFonts w:ascii="Times New Roman" w:hAnsi="Times New Roman" w:cs="Times New Roman"/>
          <w:lang w:val="en-US"/>
        </w:rPr>
      </w:pPr>
    </w:p>
    <w:p w14:paraId="635ACE77" w14:textId="77777777" w:rsidR="00437CE1" w:rsidRPr="00437CE1" w:rsidRDefault="00437CE1">
      <w:pPr>
        <w:rPr>
          <w:rFonts w:ascii="Times New Roman" w:hAnsi="Times New Roman" w:cs="Times New Roman"/>
          <w:lang w:val="en-US"/>
        </w:rPr>
      </w:pPr>
    </w:p>
    <w:sectPr w:rsidR="00437CE1" w:rsidRPr="00437C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9C8"/>
    <w:rsid w:val="000A1B27"/>
    <w:rsid w:val="000E09C8"/>
    <w:rsid w:val="001A55E2"/>
    <w:rsid w:val="002E396E"/>
    <w:rsid w:val="00437CE1"/>
    <w:rsid w:val="0055129C"/>
    <w:rsid w:val="005C169D"/>
    <w:rsid w:val="008078A6"/>
    <w:rsid w:val="00B55987"/>
    <w:rsid w:val="00CE17B9"/>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ecimalSymbol w:val=","/>
  <w:listSeparator w:val=";"/>
  <w14:docId w14:val="1F4C801C"/>
  <w15:chartTrackingRefBased/>
  <w15:docId w15:val="{6300F898-2A85-2249-9A36-51697B28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37CE1"/>
    <w:rPr>
      <w:color w:val="0563C1" w:themeColor="hyperlink"/>
      <w:u w:val="single"/>
    </w:rPr>
  </w:style>
  <w:style w:type="character" w:styleId="a4">
    <w:name w:val="Unresolved Mention"/>
    <w:basedOn w:val="a0"/>
    <w:uiPriority w:val="99"/>
    <w:semiHidden/>
    <w:unhideWhenUsed/>
    <w:rsid w:val="00437CE1"/>
    <w:rPr>
      <w:color w:val="605E5C"/>
      <w:shd w:val="clear" w:color="auto" w:fill="E1DFDD"/>
    </w:rPr>
  </w:style>
  <w:style w:type="character" w:styleId="a5">
    <w:name w:val="FollowedHyperlink"/>
    <w:basedOn w:val="a0"/>
    <w:uiPriority w:val="99"/>
    <w:semiHidden/>
    <w:unhideWhenUsed/>
    <w:rsid w:val="00437CE1"/>
    <w:rPr>
      <w:color w:val="954F72" w:themeColor="followedHyperlink"/>
      <w:u w:val="single"/>
    </w:rPr>
  </w:style>
  <w:style w:type="paragraph" w:styleId="a6">
    <w:name w:val="Normal (Web)"/>
    <w:basedOn w:val="a"/>
    <w:uiPriority w:val="99"/>
    <w:unhideWhenUsed/>
    <w:rsid w:val="0055129C"/>
    <w:pPr>
      <w:spacing w:before="100" w:beforeAutospacing="1" w:after="100" w:afterAutospacing="1"/>
    </w:pPr>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2151</Words>
  <Characters>12265</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Alona Aldushyna</dc:creator>
  <cp:keywords/>
  <dc:description/>
  <cp:lastModifiedBy>Alona Aldushyna</cp:lastModifiedBy>
  <cp:revision>3</cp:revision>
  <dcterms:created xsi:type="dcterms:W3CDTF">2023-08-04T14:01:00Z</dcterms:created>
  <dcterms:modified xsi:type="dcterms:W3CDTF">2023-08-04T14:52:00Z</dcterms:modified>
</cp:coreProperties>
</file>