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6445CFD5" w14:textId="77777777" w:rsidR="004114B3" w:rsidRDefault="00E769D9" w:rsidP="00E170F5">
      <w:pPr>
        <w:pStyle w:val="Heading1"/>
      </w:pPr>
      <w:r>
        <w:t>Green Pace Secure Development Policy</w:t>
      </w:r>
    </w:p>
    <w:p w14:paraId="7598E4B8" w14:textId="7107B1B8" w:rsidR="00381847" w:rsidRDefault="004114B3" w:rsidP="00E170F5">
      <w:pPr>
        <w:pStyle w:val="Heading1"/>
      </w:pPr>
      <w:r>
        <w:t>Alondra Paulino Santos</w:t>
      </w:r>
      <w:r w:rsidR="00E769D9">
        <w:br w:type="page"/>
      </w:r>
    </w:p>
    <w:p w14:paraId="058B542B" w14:textId="77777777" w:rsidR="00381847" w:rsidRPr="00A607F4" w:rsidRDefault="00E769D9" w:rsidP="005C0C1A">
      <w:pPr>
        <w:pStyle w:val="Heading2"/>
        <w:rPr>
          <w:rFonts w:asciiTheme="majorHAnsi" w:hAnsiTheme="majorHAnsi" w:cstheme="majorHAnsi"/>
          <w:b w:val="0"/>
          <w:sz w:val="32"/>
          <w:szCs w:val="32"/>
        </w:rPr>
      </w:pPr>
      <w:r w:rsidRPr="00A607F4">
        <w:rPr>
          <w:rFonts w:asciiTheme="majorHAnsi" w:hAnsiTheme="majorHAnsi" w:cstheme="majorHAnsi"/>
          <w:b w:val="0"/>
          <w:sz w:val="32"/>
          <w:szCs w:val="32"/>
        </w:rPr>
        <w:lastRenderedPageBreak/>
        <w:t>Contents</w:t>
      </w:r>
    </w:p>
    <w:sdt>
      <w:sdtPr>
        <w:rPr>
          <w:rFonts w:asciiTheme="majorHAnsi" w:eastAsia="Times New Roman" w:hAnsiTheme="majorHAnsi" w:cstheme="majorHAnsi"/>
        </w:rPr>
        <w:id w:val="3491018"/>
        <w:docPartObj>
          <w:docPartGallery w:val="Table of Contents"/>
          <w:docPartUnique/>
        </w:docPartObj>
      </w:sdtPr>
      <w:sdtContent>
        <w:p w14:paraId="4D28A9B2" w14:textId="77777777" w:rsidR="00BC2B54" w:rsidRPr="00A607F4" w:rsidRDefault="00E769D9">
          <w:pPr>
            <w:pStyle w:val="TOC1"/>
            <w:tabs>
              <w:tab w:val="right" w:pos="10790"/>
            </w:tabs>
            <w:rPr>
              <w:rFonts w:asciiTheme="majorHAnsi" w:eastAsiaTheme="minorEastAsia" w:hAnsiTheme="majorHAnsi" w:cstheme="majorHAnsi"/>
              <w:noProof/>
              <w:sz w:val="22"/>
              <w:szCs w:val="22"/>
            </w:rPr>
          </w:pPr>
          <w:r w:rsidRPr="00A607F4">
            <w:rPr>
              <w:rFonts w:asciiTheme="majorHAnsi" w:hAnsiTheme="majorHAnsi" w:cstheme="majorHAnsi"/>
            </w:rPr>
            <w:fldChar w:fldCharType="begin"/>
          </w:r>
          <w:r w:rsidRPr="00A607F4">
            <w:rPr>
              <w:rFonts w:asciiTheme="majorHAnsi" w:hAnsiTheme="majorHAnsi" w:cstheme="majorHAnsi"/>
            </w:rPr>
            <w:instrText xml:space="preserve"> TOC \h \u \z </w:instrText>
          </w:r>
          <w:r w:rsidRPr="00A607F4">
            <w:rPr>
              <w:rFonts w:asciiTheme="majorHAnsi" w:hAnsiTheme="majorHAnsi" w:cstheme="majorHAnsi"/>
            </w:rPr>
            <w:fldChar w:fldCharType="separate"/>
          </w:r>
          <w:hyperlink w:anchor="_Toc52464053" w:history="1">
            <w:r w:rsidR="00BC2B54" w:rsidRPr="00A607F4">
              <w:rPr>
                <w:rStyle w:val="Hyperlink"/>
                <w:rFonts w:asciiTheme="majorHAnsi" w:hAnsiTheme="majorHAnsi" w:cstheme="majorHAnsi"/>
                <w:noProof/>
              </w:rPr>
              <w:t>Overview</w:t>
            </w:r>
            <w:r w:rsidR="00BC2B54" w:rsidRPr="00A607F4">
              <w:rPr>
                <w:rFonts w:asciiTheme="majorHAnsi" w:hAnsiTheme="majorHAnsi" w:cstheme="majorHAnsi"/>
                <w:noProof/>
                <w:webHidden/>
              </w:rPr>
              <w:tab/>
            </w:r>
            <w:r w:rsidR="00BC2B54" w:rsidRPr="00A607F4">
              <w:rPr>
                <w:rFonts w:asciiTheme="majorHAnsi" w:hAnsiTheme="majorHAnsi" w:cstheme="majorHAnsi"/>
                <w:noProof/>
                <w:webHidden/>
              </w:rPr>
              <w:fldChar w:fldCharType="begin"/>
            </w:r>
            <w:r w:rsidR="00BC2B54" w:rsidRPr="00A607F4">
              <w:rPr>
                <w:rFonts w:asciiTheme="majorHAnsi" w:hAnsiTheme="majorHAnsi" w:cstheme="majorHAnsi"/>
                <w:noProof/>
                <w:webHidden/>
              </w:rPr>
              <w:instrText xml:space="preserve"> PAGEREF _Toc52464053 \h </w:instrText>
            </w:r>
            <w:r w:rsidR="00BC2B54" w:rsidRPr="00A607F4">
              <w:rPr>
                <w:rFonts w:asciiTheme="majorHAnsi" w:hAnsiTheme="majorHAnsi" w:cstheme="majorHAnsi"/>
                <w:noProof/>
                <w:webHidden/>
              </w:rPr>
            </w:r>
            <w:r w:rsidR="00BC2B54" w:rsidRPr="00A607F4">
              <w:rPr>
                <w:rFonts w:asciiTheme="majorHAnsi" w:hAnsiTheme="majorHAnsi" w:cstheme="majorHAnsi"/>
                <w:noProof/>
                <w:webHidden/>
              </w:rPr>
              <w:fldChar w:fldCharType="separate"/>
            </w:r>
            <w:r w:rsidR="00BC2B54" w:rsidRPr="00A607F4">
              <w:rPr>
                <w:rFonts w:asciiTheme="majorHAnsi" w:hAnsiTheme="majorHAnsi" w:cstheme="majorHAnsi"/>
                <w:noProof/>
                <w:webHidden/>
              </w:rPr>
              <w:t>2</w:t>
            </w:r>
            <w:r w:rsidR="00BC2B54" w:rsidRPr="00A607F4">
              <w:rPr>
                <w:rFonts w:asciiTheme="majorHAnsi" w:hAnsiTheme="majorHAnsi" w:cstheme="majorHAnsi"/>
                <w:noProof/>
                <w:webHidden/>
              </w:rPr>
              <w:fldChar w:fldCharType="end"/>
            </w:r>
          </w:hyperlink>
        </w:p>
        <w:p w14:paraId="2C02F4B9" w14:textId="77777777" w:rsidR="00BC2B54" w:rsidRPr="00A607F4" w:rsidRDefault="00BC2B54">
          <w:pPr>
            <w:pStyle w:val="TOC1"/>
            <w:tabs>
              <w:tab w:val="right" w:pos="10790"/>
            </w:tabs>
            <w:rPr>
              <w:rFonts w:asciiTheme="majorHAnsi" w:eastAsiaTheme="minorEastAsia" w:hAnsiTheme="majorHAnsi" w:cstheme="majorHAnsi"/>
              <w:noProof/>
              <w:sz w:val="22"/>
              <w:szCs w:val="22"/>
            </w:rPr>
          </w:pPr>
          <w:hyperlink w:anchor="_Toc52464054" w:history="1">
            <w:r w:rsidRPr="00A607F4">
              <w:rPr>
                <w:rStyle w:val="Hyperlink"/>
                <w:rFonts w:asciiTheme="majorHAnsi" w:hAnsiTheme="majorHAnsi" w:cstheme="majorHAnsi"/>
                <w:noProof/>
              </w:rPr>
              <w:t>Purpose</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_Toc52464054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2</w:t>
            </w:r>
            <w:r w:rsidRPr="00A607F4">
              <w:rPr>
                <w:rFonts w:asciiTheme="majorHAnsi" w:hAnsiTheme="majorHAnsi" w:cstheme="majorHAnsi"/>
                <w:noProof/>
                <w:webHidden/>
              </w:rPr>
              <w:fldChar w:fldCharType="end"/>
            </w:r>
          </w:hyperlink>
        </w:p>
        <w:p w14:paraId="087315A2" w14:textId="77777777" w:rsidR="00BC2B54" w:rsidRPr="00A607F4" w:rsidRDefault="00BC2B54">
          <w:pPr>
            <w:pStyle w:val="TOC1"/>
            <w:tabs>
              <w:tab w:val="right" w:pos="10790"/>
            </w:tabs>
            <w:rPr>
              <w:rFonts w:asciiTheme="majorHAnsi" w:eastAsiaTheme="minorEastAsia" w:hAnsiTheme="majorHAnsi" w:cstheme="majorHAnsi"/>
              <w:noProof/>
              <w:sz w:val="22"/>
              <w:szCs w:val="22"/>
            </w:rPr>
          </w:pPr>
          <w:hyperlink w:anchor="_Toc52464055" w:history="1">
            <w:r w:rsidRPr="00A607F4">
              <w:rPr>
                <w:rStyle w:val="Hyperlink"/>
                <w:rFonts w:asciiTheme="majorHAnsi" w:hAnsiTheme="majorHAnsi" w:cstheme="majorHAnsi"/>
                <w:noProof/>
              </w:rPr>
              <w:t>Scope</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_Toc52464055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2</w:t>
            </w:r>
            <w:r w:rsidRPr="00A607F4">
              <w:rPr>
                <w:rFonts w:asciiTheme="majorHAnsi" w:hAnsiTheme="majorHAnsi" w:cstheme="majorHAnsi"/>
                <w:noProof/>
                <w:webHidden/>
              </w:rPr>
              <w:fldChar w:fldCharType="end"/>
            </w:r>
          </w:hyperlink>
        </w:p>
        <w:p w14:paraId="421192B6" w14:textId="77777777" w:rsidR="00BC2B54" w:rsidRPr="00A607F4" w:rsidRDefault="00BC2B54">
          <w:pPr>
            <w:pStyle w:val="TOC1"/>
            <w:tabs>
              <w:tab w:val="right" w:pos="10790"/>
            </w:tabs>
            <w:rPr>
              <w:rFonts w:asciiTheme="majorHAnsi" w:eastAsiaTheme="minorEastAsia" w:hAnsiTheme="majorHAnsi" w:cstheme="majorHAnsi"/>
              <w:noProof/>
              <w:sz w:val="22"/>
              <w:szCs w:val="22"/>
            </w:rPr>
          </w:pPr>
          <w:hyperlink w:anchor="_Toc52464056" w:history="1">
            <w:r w:rsidRPr="00A607F4">
              <w:rPr>
                <w:rStyle w:val="Hyperlink"/>
                <w:rFonts w:asciiTheme="majorHAnsi" w:hAnsiTheme="majorHAnsi" w:cstheme="majorHAnsi"/>
                <w:noProof/>
              </w:rPr>
              <w:t>Module Three Milestone</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_Toc52464056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2</w:t>
            </w:r>
            <w:r w:rsidRPr="00A607F4">
              <w:rPr>
                <w:rFonts w:asciiTheme="majorHAnsi" w:hAnsiTheme="majorHAnsi" w:cstheme="majorHAnsi"/>
                <w:noProof/>
                <w:webHidden/>
              </w:rPr>
              <w:fldChar w:fldCharType="end"/>
            </w:r>
          </w:hyperlink>
        </w:p>
        <w:p w14:paraId="37362610" w14:textId="77777777" w:rsidR="00BC2B54" w:rsidRPr="00A607F4" w:rsidRDefault="00BC2B54">
          <w:pPr>
            <w:pStyle w:val="TOC2"/>
            <w:tabs>
              <w:tab w:val="right" w:pos="10790"/>
            </w:tabs>
            <w:rPr>
              <w:rFonts w:asciiTheme="majorHAnsi" w:eastAsiaTheme="minorEastAsia" w:hAnsiTheme="majorHAnsi" w:cstheme="majorHAnsi"/>
              <w:noProof/>
              <w:sz w:val="22"/>
              <w:szCs w:val="22"/>
            </w:rPr>
          </w:pPr>
          <w:hyperlink w:anchor="_Toc52464057" w:history="1">
            <w:r w:rsidRPr="00A607F4">
              <w:rPr>
                <w:rStyle w:val="Hyperlink"/>
                <w:rFonts w:asciiTheme="majorHAnsi" w:hAnsiTheme="majorHAnsi" w:cstheme="majorHAnsi"/>
                <w:noProof/>
              </w:rPr>
              <w:t>Ten Core Security Principles</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_Toc52464057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2</w:t>
            </w:r>
            <w:r w:rsidRPr="00A607F4">
              <w:rPr>
                <w:rFonts w:asciiTheme="majorHAnsi" w:hAnsiTheme="majorHAnsi" w:cstheme="majorHAnsi"/>
                <w:noProof/>
                <w:webHidden/>
              </w:rPr>
              <w:fldChar w:fldCharType="end"/>
            </w:r>
          </w:hyperlink>
        </w:p>
        <w:p w14:paraId="335EF467" w14:textId="77777777" w:rsidR="00BC2B54" w:rsidRPr="00A607F4" w:rsidRDefault="00BC2B54">
          <w:pPr>
            <w:pStyle w:val="TOC2"/>
            <w:tabs>
              <w:tab w:val="right" w:pos="10790"/>
            </w:tabs>
            <w:rPr>
              <w:rFonts w:asciiTheme="majorHAnsi" w:eastAsiaTheme="minorEastAsia" w:hAnsiTheme="majorHAnsi" w:cstheme="majorHAnsi"/>
              <w:noProof/>
              <w:sz w:val="22"/>
              <w:szCs w:val="22"/>
            </w:rPr>
          </w:pPr>
          <w:hyperlink w:anchor="_Toc52464058" w:history="1">
            <w:r w:rsidRPr="00A607F4">
              <w:rPr>
                <w:rStyle w:val="Hyperlink"/>
                <w:rFonts w:asciiTheme="majorHAnsi" w:hAnsiTheme="majorHAnsi" w:cstheme="majorHAnsi"/>
                <w:noProof/>
              </w:rPr>
              <w:t>C/C++ Ten Coding Standards</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_Toc52464058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3</w:t>
            </w:r>
            <w:r w:rsidRPr="00A607F4">
              <w:rPr>
                <w:rFonts w:asciiTheme="majorHAnsi" w:hAnsiTheme="majorHAnsi" w:cstheme="majorHAnsi"/>
                <w:noProof/>
                <w:webHidden/>
              </w:rPr>
              <w:fldChar w:fldCharType="end"/>
            </w:r>
          </w:hyperlink>
        </w:p>
        <w:p w14:paraId="5CD2DCEC" w14:textId="77777777" w:rsidR="00BC2B54" w:rsidRPr="00A607F4" w:rsidRDefault="00BC2B54">
          <w:pPr>
            <w:pStyle w:val="TOC3"/>
            <w:rPr>
              <w:rFonts w:asciiTheme="majorHAnsi" w:eastAsiaTheme="minorEastAsia" w:hAnsiTheme="majorHAnsi" w:cstheme="majorHAnsi"/>
              <w:noProof/>
              <w:sz w:val="22"/>
              <w:szCs w:val="22"/>
            </w:rPr>
          </w:pPr>
          <w:hyperlink w:anchor="_Toc52464059" w:history="1">
            <w:r w:rsidRPr="00A607F4">
              <w:rPr>
                <w:rStyle w:val="Hyperlink"/>
                <w:rFonts w:asciiTheme="majorHAnsi" w:hAnsiTheme="majorHAnsi" w:cstheme="majorHAnsi"/>
                <w:noProof/>
              </w:rPr>
              <w:t>Coding Standard 1</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_Toc52464059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4</w:t>
            </w:r>
            <w:r w:rsidRPr="00A607F4">
              <w:rPr>
                <w:rFonts w:asciiTheme="majorHAnsi" w:hAnsiTheme="majorHAnsi" w:cstheme="majorHAnsi"/>
                <w:noProof/>
                <w:webHidden/>
              </w:rPr>
              <w:fldChar w:fldCharType="end"/>
            </w:r>
          </w:hyperlink>
        </w:p>
        <w:p w14:paraId="20722AD8" w14:textId="77777777" w:rsidR="00BC2B54" w:rsidRPr="00A607F4" w:rsidRDefault="00BC2B54">
          <w:pPr>
            <w:pStyle w:val="TOC3"/>
            <w:rPr>
              <w:rFonts w:asciiTheme="majorHAnsi" w:eastAsiaTheme="minorEastAsia" w:hAnsiTheme="majorHAnsi" w:cstheme="majorHAnsi"/>
              <w:noProof/>
              <w:sz w:val="22"/>
              <w:szCs w:val="22"/>
            </w:rPr>
          </w:pPr>
          <w:hyperlink w:anchor="_Toc52464060" w:history="1">
            <w:r w:rsidRPr="00A607F4">
              <w:rPr>
                <w:rStyle w:val="Hyperlink"/>
                <w:rFonts w:asciiTheme="majorHAnsi" w:hAnsiTheme="majorHAnsi" w:cstheme="majorHAnsi"/>
                <w:noProof/>
              </w:rPr>
              <w:t>Coding Standard 2</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_Toc52464060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5</w:t>
            </w:r>
            <w:r w:rsidRPr="00A607F4">
              <w:rPr>
                <w:rFonts w:asciiTheme="majorHAnsi" w:hAnsiTheme="majorHAnsi" w:cstheme="majorHAnsi"/>
                <w:noProof/>
                <w:webHidden/>
              </w:rPr>
              <w:fldChar w:fldCharType="end"/>
            </w:r>
          </w:hyperlink>
        </w:p>
        <w:p w14:paraId="56E26387" w14:textId="77777777" w:rsidR="00BC2B54" w:rsidRPr="00A607F4" w:rsidRDefault="00BC2B54">
          <w:pPr>
            <w:pStyle w:val="TOC3"/>
            <w:rPr>
              <w:rFonts w:asciiTheme="majorHAnsi" w:eastAsiaTheme="minorEastAsia" w:hAnsiTheme="majorHAnsi" w:cstheme="majorHAnsi"/>
              <w:noProof/>
              <w:sz w:val="22"/>
              <w:szCs w:val="22"/>
            </w:rPr>
          </w:pPr>
          <w:hyperlink w:anchor="_Toc52464061" w:history="1">
            <w:r w:rsidRPr="00A607F4">
              <w:rPr>
                <w:rStyle w:val="Hyperlink"/>
                <w:rFonts w:asciiTheme="majorHAnsi" w:hAnsiTheme="majorHAnsi" w:cstheme="majorHAnsi"/>
                <w:noProof/>
              </w:rPr>
              <w:t>Coding Standard 3</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_Toc52464061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6</w:t>
            </w:r>
            <w:r w:rsidRPr="00A607F4">
              <w:rPr>
                <w:rFonts w:asciiTheme="majorHAnsi" w:hAnsiTheme="majorHAnsi" w:cstheme="majorHAnsi"/>
                <w:noProof/>
                <w:webHidden/>
              </w:rPr>
              <w:fldChar w:fldCharType="end"/>
            </w:r>
          </w:hyperlink>
        </w:p>
        <w:p w14:paraId="461121B0" w14:textId="77777777" w:rsidR="00BC2B54" w:rsidRPr="00A607F4" w:rsidRDefault="00BC2B54">
          <w:pPr>
            <w:pStyle w:val="TOC3"/>
            <w:rPr>
              <w:rFonts w:asciiTheme="majorHAnsi" w:eastAsiaTheme="minorEastAsia" w:hAnsiTheme="majorHAnsi" w:cstheme="majorHAnsi"/>
              <w:noProof/>
              <w:sz w:val="22"/>
              <w:szCs w:val="22"/>
            </w:rPr>
          </w:pPr>
          <w:hyperlink w:anchor="_Toc52464062" w:history="1">
            <w:r w:rsidRPr="00A607F4">
              <w:rPr>
                <w:rStyle w:val="Hyperlink"/>
                <w:rFonts w:asciiTheme="majorHAnsi" w:hAnsiTheme="majorHAnsi" w:cstheme="majorHAnsi"/>
                <w:noProof/>
              </w:rPr>
              <w:t>Coding Standard 4</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_Toc52464062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7</w:t>
            </w:r>
            <w:r w:rsidRPr="00A607F4">
              <w:rPr>
                <w:rFonts w:asciiTheme="majorHAnsi" w:hAnsiTheme="majorHAnsi" w:cstheme="majorHAnsi"/>
                <w:noProof/>
                <w:webHidden/>
              </w:rPr>
              <w:fldChar w:fldCharType="end"/>
            </w:r>
          </w:hyperlink>
        </w:p>
        <w:p w14:paraId="1A462924" w14:textId="77777777" w:rsidR="00BC2B54" w:rsidRPr="00A607F4" w:rsidRDefault="00BC2B54">
          <w:pPr>
            <w:pStyle w:val="TOC3"/>
            <w:rPr>
              <w:rFonts w:asciiTheme="majorHAnsi" w:eastAsiaTheme="minorEastAsia" w:hAnsiTheme="majorHAnsi" w:cstheme="majorHAnsi"/>
              <w:noProof/>
              <w:sz w:val="22"/>
              <w:szCs w:val="22"/>
            </w:rPr>
          </w:pPr>
          <w:hyperlink w:anchor="_Toc52464063" w:history="1">
            <w:r w:rsidRPr="00A607F4">
              <w:rPr>
                <w:rStyle w:val="Hyperlink"/>
                <w:rFonts w:asciiTheme="majorHAnsi" w:hAnsiTheme="majorHAnsi" w:cstheme="majorHAnsi"/>
                <w:noProof/>
              </w:rPr>
              <w:t>Coding Standard 5</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_Toc52464063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8</w:t>
            </w:r>
            <w:r w:rsidRPr="00A607F4">
              <w:rPr>
                <w:rFonts w:asciiTheme="majorHAnsi" w:hAnsiTheme="majorHAnsi" w:cstheme="majorHAnsi"/>
                <w:noProof/>
                <w:webHidden/>
              </w:rPr>
              <w:fldChar w:fldCharType="end"/>
            </w:r>
          </w:hyperlink>
        </w:p>
        <w:p w14:paraId="10A51981" w14:textId="77777777" w:rsidR="00BC2B54" w:rsidRPr="00A607F4" w:rsidRDefault="00BC2B54">
          <w:pPr>
            <w:pStyle w:val="TOC3"/>
            <w:rPr>
              <w:rFonts w:asciiTheme="majorHAnsi" w:eastAsiaTheme="minorEastAsia" w:hAnsiTheme="majorHAnsi" w:cstheme="majorHAnsi"/>
              <w:noProof/>
              <w:sz w:val="22"/>
              <w:szCs w:val="22"/>
            </w:rPr>
          </w:pPr>
          <w:hyperlink w:anchor="_Toc52464064" w:history="1">
            <w:r w:rsidRPr="00A607F4">
              <w:rPr>
                <w:rStyle w:val="Hyperlink"/>
                <w:rFonts w:asciiTheme="majorHAnsi" w:hAnsiTheme="majorHAnsi" w:cstheme="majorHAnsi"/>
                <w:noProof/>
              </w:rPr>
              <w:t>Coding Standard 6</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_Toc52464064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9</w:t>
            </w:r>
            <w:r w:rsidRPr="00A607F4">
              <w:rPr>
                <w:rFonts w:asciiTheme="majorHAnsi" w:hAnsiTheme="majorHAnsi" w:cstheme="majorHAnsi"/>
                <w:noProof/>
                <w:webHidden/>
              </w:rPr>
              <w:fldChar w:fldCharType="end"/>
            </w:r>
          </w:hyperlink>
        </w:p>
        <w:p w14:paraId="28D03205" w14:textId="77777777" w:rsidR="00BC2B54" w:rsidRPr="00A607F4" w:rsidRDefault="00BC2B54">
          <w:pPr>
            <w:pStyle w:val="TOC3"/>
            <w:rPr>
              <w:rFonts w:asciiTheme="majorHAnsi" w:eastAsiaTheme="minorEastAsia" w:hAnsiTheme="majorHAnsi" w:cstheme="majorHAnsi"/>
              <w:noProof/>
              <w:sz w:val="22"/>
              <w:szCs w:val="22"/>
            </w:rPr>
          </w:pPr>
          <w:hyperlink w:anchor="_Toc52464065" w:history="1">
            <w:r w:rsidRPr="00A607F4">
              <w:rPr>
                <w:rStyle w:val="Hyperlink"/>
                <w:rFonts w:asciiTheme="majorHAnsi" w:hAnsiTheme="majorHAnsi" w:cstheme="majorHAnsi"/>
                <w:noProof/>
              </w:rPr>
              <w:t>Coding Standard 7</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_Toc52464065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10</w:t>
            </w:r>
            <w:r w:rsidRPr="00A607F4">
              <w:rPr>
                <w:rFonts w:asciiTheme="majorHAnsi" w:hAnsiTheme="majorHAnsi" w:cstheme="majorHAnsi"/>
                <w:noProof/>
                <w:webHidden/>
              </w:rPr>
              <w:fldChar w:fldCharType="end"/>
            </w:r>
          </w:hyperlink>
        </w:p>
        <w:p w14:paraId="561BC095" w14:textId="77777777" w:rsidR="00BC2B54" w:rsidRPr="00A607F4" w:rsidRDefault="00BC2B54">
          <w:pPr>
            <w:pStyle w:val="TOC3"/>
            <w:rPr>
              <w:rFonts w:asciiTheme="majorHAnsi" w:eastAsiaTheme="minorEastAsia" w:hAnsiTheme="majorHAnsi" w:cstheme="majorHAnsi"/>
              <w:noProof/>
              <w:sz w:val="22"/>
              <w:szCs w:val="22"/>
            </w:rPr>
          </w:pPr>
          <w:hyperlink w:anchor="_Toc52464066" w:history="1">
            <w:r w:rsidRPr="00A607F4">
              <w:rPr>
                <w:rStyle w:val="Hyperlink"/>
                <w:rFonts w:asciiTheme="majorHAnsi" w:hAnsiTheme="majorHAnsi" w:cstheme="majorHAnsi"/>
                <w:noProof/>
              </w:rPr>
              <w:t>Coding Standard 8</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_Toc52464066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11</w:t>
            </w:r>
            <w:r w:rsidRPr="00A607F4">
              <w:rPr>
                <w:rFonts w:asciiTheme="majorHAnsi" w:hAnsiTheme="majorHAnsi" w:cstheme="majorHAnsi"/>
                <w:noProof/>
                <w:webHidden/>
              </w:rPr>
              <w:fldChar w:fldCharType="end"/>
            </w:r>
          </w:hyperlink>
        </w:p>
        <w:p w14:paraId="01B7FB02" w14:textId="77777777" w:rsidR="00BC2B54" w:rsidRPr="00A607F4" w:rsidRDefault="00BC2B54">
          <w:pPr>
            <w:pStyle w:val="TOC3"/>
            <w:rPr>
              <w:rFonts w:asciiTheme="majorHAnsi" w:eastAsiaTheme="minorEastAsia" w:hAnsiTheme="majorHAnsi" w:cstheme="majorHAnsi"/>
              <w:noProof/>
              <w:sz w:val="22"/>
              <w:szCs w:val="22"/>
            </w:rPr>
          </w:pPr>
          <w:hyperlink w:anchor="_Toc52464067" w:history="1">
            <w:r w:rsidRPr="00A607F4">
              <w:rPr>
                <w:rStyle w:val="Hyperlink"/>
                <w:rFonts w:asciiTheme="majorHAnsi" w:hAnsiTheme="majorHAnsi" w:cstheme="majorHAnsi"/>
                <w:noProof/>
              </w:rPr>
              <w:t>Coding Standard 9</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_Toc52464067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13</w:t>
            </w:r>
            <w:r w:rsidRPr="00A607F4">
              <w:rPr>
                <w:rFonts w:asciiTheme="majorHAnsi" w:hAnsiTheme="majorHAnsi" w:cstheme="majorHAnsi"/>
                <w:noProof/>
                <w:webHidden/>
              </w:rPr>
              <w:fldChar w:fldCharType="end"/>
            </w:r>
          </w:hyperlink>
        </w:p>
        <w:p w14:paraId="0A253E44" w14:textId="77777777" w:rsidR="00BC2B54" w:rsidRPr="00A607F4" w:rsidRDefault="00BC2B54">
          <w:pPr>
            <w:pStyle w:val="TOC3"/>
            <w:rPr>
              <w:rFonts w:asciiTheme="majorHAnsi" w:eastAsiaTheme="minorEastAsia" w:hAnsiTheme="majorHAnsi" w:cstheme="majorHAnsi"/>
              <w:noProof/>
              <w:sz w:val="22"/>
              <w:szCs w:val="22"/>
            </w:rPr>
          </w:pPr>
          <w:hyperlink w:anchor="_Toc52464068" w:history="1">
            <w:r w:rsidRPr="00A607F4">
              <w:rPr>
                <w:rStyle w:val="Hyperlink"/>
                <w:rFonts w:asciiTheme="majorHAnsi" w:hAnsiTheme="majorHAnsi" w:cstheme="majorHAnsi"/>
                <w:noProof/>
              </w:rPr>
              <w:t>Coding Standard 10</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_Toc52464068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14</w:t>
            </w:r>
            <w:r w:rsidRPr="00A607F4">
              <w:rPr>
                <w:rFonts w:asciiTheme="majorHAnsi" w:hAnsiTheme="majorHAnsi" w:cstheme="majorHAnsi"/>
                <w:noProof/>
                <w:webHidden/>
              </w:rPr>
              <w:fldChar w:fldCharType="end"/>
            </w:r>
          </w:hyperlink>
        </w:p>
        <w:p w14:paraId="51D27592" w14:textId="77777777" w:rsidR="00BC2B54" w:rsidRPr="00A607F4" w:rsidRDefault="00BC2B54">
          <w:pPr>
            <w:pStyle w:val="TOC2"/>
            <w:tabs>
              <w:tab w:val="right" w:pos="10790"/>
            </w:tabs>
            <w:rPr>
              <w:rFonts w:asciiTheme="majorHAnsi" w:eastAsiaTheme="minorEastAsia" w:hAnsiTheme="majorHAnsi" w:cstheme="majorHAnsi"/>
              <w:noProof/>
              <w:sz w:val="22"/>
              <w:szCs w:val="22"/>
            </w:rPr>
          </w:pPr>
          <w:hyperlink w:anchor="_Toc52464069" w:history="1">
            <w:r w:rsidRPr="00A607F4">
              <w:rPr>
                <w:rStyle w:val="Hyperlink"/>
                <w:rFonts w:asciiTheme="majorHAnsi" w:hAnsiTheme="majorHAnsi" w:cstheme="majorHAnsi"/>
                <w:noProof/>
              </w:rPr>
              <w:t>Defense-in-Depth Illustration</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_Toc52464069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15</w:t>
            </w:r>
            <w:r w:rsidRPr="00A607F4">
              <w:rPr>
                <w:rFonts w:asciiTheme="majorHAnsi" w:hAnsiTheme="majorHAnsi" w:cstheme="majorHAnsi"/>
                <w:noProof/>
                <w:webHidden/>
              </w:rPr>
              <w:fldChar w:fldCharType="end"/>
            </w:r>
          </w:hyperlink>
        </w:p>
        <w:p w14:paraId="11F53BB9" w14:textId="77777777" w:rsidR="00BC2B54" w:rsidRPr="00A607F4" w:rsidRDefault="00BC2B54">
          <w:pPr>
            <w:pStyle w:val="TOC1"/>
            <w:tabs>
              <w:tab w:val="right" w:pos="10790"/>
            </w:tabs>
            <w:rPr>
              <w:rFonts w:asciiTheme="majorHAnsi" w:eastAsiaTheme="minorEastAsia" w:hAnsiTheme="majorHAnsi" w:cstheme="majorHAnsi"/>
              <w:noProof/>
              <w:sz w:val="22"/>
              <w:szCs w:val="22"/>
            </w:rPr>
          </w:pPr>
          <w:hyperlink w:anchor="_Toc52464070" w:history="1">
            <w:r w:rsidRPr="00A607F4">
              <w:rPr>
                <w:rStyle w:val="Hyperlink"/>
                <w:rFonts w:asciiTheme="majorHAnsi" w:hAnsiTheme="majorHAnsi" w:cstheme="majorHAnsi"/>
                <w:noProof/>
              </w:rPr>
              <w:t>Project One</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_Toc52464070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15</w:t>
            </w:r>
            <w:r w:rsidRPr="00A607F4">
              <w:rPr>
                <w:rFonts w:asciiTheme="majorHAnsi" w:hAnsiTheme="majorHAnsi" w:cstheme="majorHAnsi"/>
                <w:noProof/>
                <w:webHidden/>
              </w:rPr>
              <w:fldChar w:fldCharType="end"/>
            </w:r>
          </w:hyperlink>
        </w:p>
        <w:p w14:paraId="0800DCA9" w14:textId="77777777" w:rsidR="00BC2B54" w:rsidRPr="00A607F4" w:rsidRDefault="00BC2B54">
          <w:pPr>
            <w:pStyle w:val="TOC2"/>
            <w:tabs>
              <w:tab w:val="left" w:pos="660"/>
              <w:tab w:val="right" w:pos="10790"/>
            </w:tabs>
            <w:rPr>
              <w:rFonts w:asciiTheme="majorHAnsi" w:eastAsiaTheme="minorEastAsia" w:hAnsiTheme="majorHAnsi" w:cstheme="majorHAnsi"/>
              <w:noProof/>
              <w:sz w:val="22"/>
              <w:szCs w:val="22"/>
            </w:rPr>
          </w:pPr>
          <w:hyperlink w:anchor="_Toc52464071" w:history="1">
            <w:r w:rsidRPr="00A607F4">
              <w:rPr>
                <w:rStyle w:val="Hyperlink"/>
                <w:rFonts w:asciiTheme="majorHAnsi" w:hAnsiTheme="majorHAnsi" w:cstheme="majorHAnsi"/>
                <w:noProof/>
              </w:rPr>
              <w:t>1.</w:t>
            </w:r>
            <w:r w:rsidRPr="00A607F4">
              <w:rPr>
                <w:rFonts w:asciiTheme="majorHAnsi" w:eastAsiaTheme="minorEastAsia" w:hAnsiTheme="majorHAnsi" w:cstheme="majorHAnsi"/>
                <w:noProof/>
                <w:sz w:val="22"/>
                <w:szCs w:val="22"/>
              </w:rPr>
              <w:tab/>
            </w:r>
            <w:r w:rsidRPr="00A607F4">
              <w:rPr>
                <w:rStyle w:val="Hyperlink"/>
                <w:rFonts w:asciiTheme="majorHAnsi" w:hAnsiTheme="majorHAnsi" w:cstheme="majorHAnsi"/>
                <w:noProof/>
              </w:rPr>
              <w:t>Revise the C/C++ Standards</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_Toc52464071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15</w:t>
            </w:r>
            <w:r w:rsidRPr="00A607F4">
              <w:rPr>
                <w:rFonts w:asciiTheme="majorHAnsi" w:hAnsiTheme="majorHAnsi" w:cstheme="majorHAnsi"/>
                <w:noProof/>
                <w:webHidden/>
              </w:rPr>
              <w:fldChar w:fldCharType="end"/>
            </w:r>
          </w:hyperlink>
        </w:p>
        <w:p w14:paraId="241DF891" w14:textId="77777777" w:rsidR="00BC2B54" w:rsidRPr="00A607F4" w:rsidRDefault="00BC2B54">
          <w:pPr>
            <w:pStyle w:val="TOC2"/>
            <w:tabs>
              <w:tab w:val="left" w:pos="660"/>
              <w:tab w:val="right" w:pos="10790"/>
            </w:tabs>
            <w:rPr>
              <w:rFonts w:asciiTheme="majorHAnsi" w:eastAsiaTheme="minorEastAsia" w:hAnsiTheme="majorHAnsi" w:cstheme="majorHAnsi"/>
              <w:noProof/>
              <w:sz w:val="22"/>
              <w:szCs w:val="22"/>
            </w:rPr>
          </w:pPr>
          <w:hyperlink w:anchor="_Toc52464072" w:history="1">
            <w:r w:rsidRPr="00A607F4">
              <w:rPr>
                <w:rStyle w:val="Hyperlink"/>
                <w:rFonts w:asciiTheme="majorHAnsi" w:hAnsiTheme="majorHAnsi" w:cstheme="majorHAnsi"/>
                <w:noProof/>
              </w:rPr>
              <w:t>2.</w:t>
            </w:r>
            <w:r w:rsidRPr="00A607F4">
              <w:rPr>
                <w:rFonts w:asciiTheme="majorHAnsi" w:eastAsiaTheme="minorEastAsia" w:hAnsiTheme="majorHAnsi" w:cstheme="majorHAnsi"/>
                <w:noProof/>
                <w:sz w:val="22"/>
                <w:szCs w:val="22"/>
              </w:rPr>
              <w:tab/>
            </w:r>
            <w:r w:rsidRPr="00A607F4">
              <w:rPr>
                <w:rStyle w:val="Hyperlink"/>
                <w:rFonts w:asciiTheme="majorHAnsi" w:hAnsiTheme="majorHAnsi" w:cstheme="majorHAnsi"/>
                <w:noProof/>
              </w:rPr>
              <w:t>Risk Assessment</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_Toc52464072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15</w:t>
            </w:r>
            <w:r w:rsidRPr="00A607F4">
              <w:rPr>
                <w:rFonts w:asciiTheme="majorHAnsi" w:hAnsiTheme="majorHAnsi" w:cstheme="majorHAnsi"/>
                <w:noProof/>
                <w:webHidden/>
              </w:rPr>
              <w:fldChar w:fldCharType="end"/>
            </w:r>
          </w:hyperlink>
        </w:p>
        <w:p w14:paraId="2CD59CDB" w14:textId="77777777" w:rsidR="00BC2B54" w:rsidRPr="00A607F4" w:rsidRDefault="00BC2B54">
          <w:pPr>
            <w:pStyle w:val="TOC2"/>
            <w:tabs>
              <w:tab w:val="left" w:pos="660"/>
              <w:tab w:val="right" w:pos="10790"/>
            </w:tabs>
            <w:rPr>
              <w:rFonts w:asciiTheme="majorHAnsi" w:eastAsiaTheme="minorEastAsia" w:hAnsiTheme="majorHAnsi" w:cstheme="majorHAnsi"/>
              <w:noProof/>
              <w:sz w:val="22"/>
              <w:szCs w:val="22"/>
            </w:rPr>
          </w:pPr>
          <w:hyperlink w:anchor="_Toc52464073" w:history="1">
            <w:r w:rsidRPr="00A607F4">
              <w:rPr>
                <w:rStyle w:val="Hyperlink"/>
                <w:rFonts w:asciiTheme="majorHAnsi" w:hAnsiTheme="majorHAnsi" w:cstheme="majorHAnsi"/>
                <w:noProof/>
              </w:rPr>
              <w:t>3.</w:t>
            </w:r>
            <w:r w:rsidRPr="00A607F4">
              <w:rPr>
                <w:rFonts w:asciiTheme="majorHAnsi" w:eastAsiaTheme="minorEastAsia" w:hAnsiTheme="majorHAnsi" w:cstheme="majorHAnsi"/>
                <w:noProof/>
                <w:sz w:val="22"/>
                <w:szCs w:val="22"/>
              </w:rPr>
              <w:tab/>
            </w:r>
            <w:r w:rsidRPr="00A607F4">
              <w:rPr>
                <w:rStyle w:val="Hyperlink"/>
                <w:rFonts w:asciiTheme="majorHAnsi" w:hAnsiTheme="majorHAnsi" w:cstheme="majorHAnsi"/>
                <w:noProof/>
              </w:rPr>
              <w:t>Automated Detection</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_Toc52464073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15</w:t>
            </w:r>
            <w:r w:rsidRPr="00A607F4">
              <w:rPr>
                <w:rFonts w:asciiTheme="majorHAnsi" w:hAnsiTheme="majorHAnsi" w:cstheme="majorHAnsi"/>
                <w:noProof/>
                <w:webHidden/>
              </w:rPr>
              <w:fldChar w:fldCharType="end"/>
            </w:r>
          </w:hyperlink>
        </w:p>
        <w:p w14:paraId="19EF50A8" w14:textId="77777777" w:rsidR="00BC2B54" w:rsidRPr="00A607F4" w:rsidRDefault="00BC2B54">
          <w:pPr>
            <w:pStyle w:val="TOC2"/>
            <w:tabs>
              <w:tab w:val="left" w:pos="660"/>
              <w:tab w:val="right" w:pos="10790"/>
            </w:tabs>
            <w:rPr>
              <w:rFonts w:asciiTheme="majorHAnsi" w:eastAsiaTheme="minorEastAsia" w:hAnsiTheme="majorHAnsi" w:cstheme="majorHAnsi"/>
              <w:noProof/>
              <w:sz w:val="22"/>
              <w:szCs w:val="22"/>
            </w:rPr>
          </w:pPr>
          <w:hyperlink w:anchor="_Toc52464074" w:history="1">
            <w:r w:rsidRPr="00A607F4">
              <w:rPr>
                <w:rStyle w:val="Hyperlink"/>
                <w:rFonts w:asciiTheme="majorHAnsi" w:hAnsiTheme="majorHAnsi" w:cstheme="majorHAnsi"/>
                <w:noProof/>
              </w:rPr>
              <w:t>4.</w:t>
            </w:r>
            <w:r w:rsidRPr="00A607F4">
              <w:rPr>
                <w:rFonts w:asciiTheme="majorHAnsi" w:eastAsiaTheme="minorEastAsia" w:hAnsiTheme="majorHAnsi" w:cstheme="majorHAnsi"/>
                <w:noProof/>
                <w:sz w:val="22"/>
                <w:szCs w:val="22"/>
              </w:rPr>
              <w:tab/>
            </w:r>
            <w:r w:rsidRPr="00A607F4">
              <w:rPr>
                <w:rStyle w:val="Hyperlink"/>
                <w:rFonts w:asciiTheme="majorHAnsi" w:hAnsiTheme="majorHAnsi" w:cstheme="majorHAnsi"/>
                <w:noProof/>
              </w:rPr>
              <w:t>Automation</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_Toc52464074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15</w:t>
            </w:r>
            <w:r w:rsidRPr="00A607F4">
              <w:rPr>
                <w:rFonts w:asciiTheme="majorHAnsi" w:hAnsiTheme="majorHAnsi" w:cstheme="majorHAnsi"/>
                <w:noProof/>
                <w:webHidden/>
              </w:rPr>
              <w:fldChar w:fldCharType="end"/>
            </w:r>
          </w:hyperlink>
        </w:p>
        <w:p w14:paraId="0CF6015F" w14:textId="77777777" w:rsidR="00BC2B54" w:rsidRPr="00A607F4" w:rsidRDefault="00BC2B54">
          <w:pPr>
            <w:pStyle w:val="TOC2"/>
            <w:tabs>
              <w:tab w:val="left" w:pos="660"/>
              <w:tab w:val="right" w:pos="10790"/>
            </w:tabs>
            <w:rPr>
              <w:rFonts w:asciiTheme="majorHAnsi" w:eastAsiaTheme="minorEastAsia" w:hAnsiTheme="majorHAnsi" w:cstheme="majorHAnsi"/>
              <w:noProof/>
              <w:sz w:val="22"/>
              <w:szCs w:val="22"/>
            </w:rPr>
          </w:pPr>
          <w:hyperlink w:anchor="_Toc52464075" w:history="1">
            <w:r w:rsidRPr="00A607F4">
              <w:rPr>
                <w:rStyle w:val="Hyperlink"/>
                <w:rFonts w:asciiTheme="majorHAnsi" w:hAnsiTheme="majorHAnsi" w:cstheme="majorHAnsi"/>
                <w:noProof/>
              </w:rPr>
              <w:t>5.</w:t>
            </w:r>
            <w:r w:rsidRPr="00A607F4">
              <w:rPr>
                <w:rFonts w:asciiTheme="majorHAnsi" w:eastAsiaTheme="minorEastAsia" w:hAnsiTheme="majorHAnsi" w:cstheme="majorHAnsi"/>
                <w:noProof/>
                <w:sz w:val="22"/>
                <w:szCs w:val="22"/>
              </w:rPr>
              <w:tab/>
            </w:r>
            <w:r w:rsidRPr="00A607F4">
              <w:rPr>
                <w:rStyle w:val="Hyperlink"/>
                <w:rFonts w:asciiTheme="majorHAnsi" w:hAnsiTheme="majorHAnsi" w:cstheme="majorHAnsi"/>
                <w:noProof/>
              </w:rPr>
              <w:t>Summary of Risk Assessments</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_Toc52464075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16</w:t>
            </w:r>
            <w:r w:rsidRPr="00A607F4">
              <w:rPr>
                <w:rFonts w:asciiTheme="majorHAnsi" w:hAnsiTheme="majorHAnsi" w:cstheme="majorHAnsi"/>
                <w:noProof/>
                <w:webHidden/>
              </w:rPr>
              <w:fldChar w:fldCharType="end"/>
            </w:r>
          </w:hyperlink>
        </w:p>
        <w:p w14:paraId="549F3FCD" w14:textId="77777777" w:rsidR="00BC2B54" w:rsidRPr="00A607F4" w:rsidRDefault="00BC2B54">
          <w:pPr>
            <w:pStyle w:val="TOC2"/>
            <w:tabs>
              <w:tab w:val="left" w:pos="660"/>
              <w:tab w:val="right" w:pos="10790"/>
            </w:tabs>
            <w:rPr>
              <w:rFonts w:asciiTheme="majorHAnsi" w:eastAsiaTheme="minorEastAsia" w:hAnsiTheme="majorHAnsi" w:cstheme="majorHAnsi"/>
              <w:noProof/>
              <w:sz w:val="22"/>
              <w:szCs w:val="22"/>
            </w:rPr>
          </w:pPr>
          <w:hyperlink w:anchor="_Toc52464076" w:history="1">
            <w:r w:rsidRPr="00A607F4">
              <w:rPr>
                <w:rStyle w:val="Hyperlink"/>
                <w:rFonts w:asciiTheme="majorHAnsi" w:hAnsiTheme="majorHAnsi" w:cstheme="majorHAnsi"/>
                <w:noProof/>
              </w:rPr>
              <w:t>6.</w:t>
            </w:r>
            <w:r w:rsidRPr="00A607F4">
              <w:rPr>
                <w:rFonts w:asciiTheme="majorHAnsi" w:eastAsiaTheme="minorEastAsia" w:hAnsiTheme="majorHAnsi" w:cstheme="majorHAnsi"/>
                <w:noProof/>
                <w:sz w:val="22"/>
                <w:szCs w:val="22"/>
              </w:rPr>
              <w:tab/>
            </w:r>
            <w:r w:rsidRPr="00A607F4">
              <w:rPr>
                <w:rStyle w:val="Hyperlink"/>
                <w:rFonts w:asciiTheme="majorHAnsi" w:hAnsiTheme="majorHAnsi" w:cstheme="majorHAnsi"/>
                <w:noProof/>
              </w:rPr>
              <w:t>Create Policies for Encryption and Triple A</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_Toc52464076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16</w:t>
            </w:r>
            <w:r w:rsidRPr="00A607F4">
              <w:rPr>
                <w:rFonts w:asciiTheme="majorHAnsi" w:hAnsiTheme="majorHAnsi" w:cstheme="majorHAnsi"/>
                <w:noProof/>
                <w:webHidden/>
              </w:rPr>
              <w:fldChar w:fldCharType="end"/>
            </w:r>
          </w:hyperlink>
        </w:p>
        <w:p w14:paraId="7C5F6E57" w14:textId="77777777" w:rsidR="00BC2B54" w:rsidRPr="00A607F4" w:rsidRDefault="00BC2B54">
          <w:pPr>
            <w:pStyle w:val="TOC2"/>
            <w:tabs>
              <w:tab w:val="left" w:pos="660"/>
              <w:tab w:val="right" w:pos="10790"/>
            </w:tabs>
            <w:rPr>
              <w:rFonts w:asciiTheme="majorHAnsi" w:eastAsiaTheme="minorEastAsia" w:hAnsiTheme="majorHAnsi" w:cstheme="majorHAnsi"/>
              <w:noProof/>
              <w:sz w:val="22"/>
              <w:szCs w:val="22"/>
            </w:rPr>
          </w:pPr>
          <w:hyperlink w:anchor="_Toc52464077" w:history="1">
            <w:r w:rsidRPr="00A607F4">
              <w:rPr>
                <w:rStyle w:val="Hyperlink"/>
                <w:rFonts w:asciiTheme="majorHAnsi" w:hAnsiTheme="majorHAnsi" w:cstheme="majorHAnsi"/>
                <w:noProof/>
              </w:rPr>
              <w:t>7.</w:t>
            </w:r>
            <w:r w:rsidRPr="00A607F4">
              <w:rPr>
                <w:rFonts w:asciiTheme="majorHAnsi" w:eastAsiaTheme="minorEastAsia" w:hAnsiTheme="majorHAnsi" w:cstheme="majorHAnsi"/>
                <w:noProof/>
                <w:sz w:val="22"/>
                <w:szCs w:val="22"/>
              </w:rPr>
              <w:tab/>
            </w:r>
            <w:r w:rsidRPr="00A607F4">
              <w:rPr>
                <w:rStyle w:val="Hyperlink"/>
                <w:rFonts w:asciiTheme="majorHAnsi" w:hAnsiTheme="majorHAnsi" w:cstheme="majorHAnsi"/>
                <w:noProof/>
              </w:rPr>
              <w:t>Map the Principles</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_Toc52464077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17</w:t>
            </w:r>
            <w:r w:rsidRPr="00A607F4">
              <w:rPr>
                <w:rFonts w:asciiTheme="majorHAnsi" w:hAnsiTheme="majorHAnsi" w:cstheme="majorHAnsi"/>
                <w:noProof/>
                <w:webHidden/>
              </w:rPr>
              <w:fldChar w:fldCharType="end"/>
            </w:r>
          </w:hyperlink>
        </w:p>
        <w:p w14:paraId="7418FBC2" w14:textId="77777777" w:rsidR="00BC2B54" w:rsidRPr="00A607F4" w:rsidRDefault="00BC2B54">
          <w:pPr>
            <w:pStyle w:val="TOC1"/>
            <w:tabs>
              <w:tab w:val="right" w:pos="10790"/>
            </w:tabs>
            <w:rPr>
              <w:rFonts w:asciiTheme="majorHAnsi" w:eastAsiaTheme="minorEastAsia" w:hAnsiTheme="majorHAnsi" w:cstheme="majorHAnsi"/>
              <w:noProof/>
              <w:sz w:val="22"/>
              <w:szCs w:val="22"/>
            </w:rPr>
          </w:pPr>
          <w:hyperlink w:anchor="_Toc52464078" w:history="1">
            <w:r w:rsidRPr="00A607F4">
              <w:rPr>
                <w:rStyle w:val="Hyperlink"/>
                <w:rFonts w:asciiTheme="majorHAnsi" w:hAnsiTheme="majorHAnsi" w:cstheme="majorHAnsi"/>
                <w:noProof/>
              </w:rPr>
              <w:t>Audit Controls and Management</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_Toc52464078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18</w:t>
            </w:r>
            <w:r w:rsidRPr="00A607F4">
              <w:rPr>
                <w:rFonts w:asciiTheme="majorHAnsi" w:hAnsiTheme="majorHAnsi" w:cstheme="majorHAnsi"/>
                <w:noProof/>
                <w:webHidden/>
              </w:rPr>
              <w:fldChar w:fldCharType="end"/>
            </w:r>
          </w:hyperlink>
        </w:p>
        <w:p w14:paraId="7D7F40ED" w14:textId="77777777" w:rsidR="00BC2B54" w:rsidRPr="00A607F4" w:rsidRDefault="00BC2B54">
          <w:pPr>
            <w:pStyle w:val="TOC1"/>
            <w:tabs>
              <w:tab w:val="right" w:pos="10790"/>
            </w:tabs>
            <w:rPr>
              <w:rFonts w:asciiTheme="majorHAnsi" w:eastAsiaTheme="minorEastAsia" w:hAnsiTheme="majorHAnsi" w:cstheme="majorHAnsi"/>
              <w:noProof/>
              <w:sz w:val="22"/>
              <w:szCs w:val="22"/>
            </w:rPr>
          </w:pPr>
          <w:hyperlink w:anchor="_Toc52464079" w:history="1">
            <w:r w:rsidRPr="00A607F4">
              <w:rPr>
                <w:rStyle w:val="Hyperlink"/>
                <w:rFonts w:asciiTheme="majorHAnsi" w:hAnsiTheme="majorHAnsi" w:cstheme="majorHAnsi"/>
                <w:noProof/>
              </w:rPr>
              <w:t>Enforcement</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_Toc52464079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18</w:t>
            </w:r>
            <w:r w:rsidRPr="00A607F4">
              <w:rPr>
                <w:rFonts w:asciiTheme="majorHAnsi" w:hAnsiTheme="majorHAnsi" w:cstheme="majorHAnsi"/>
                <w:noProof/>
                <w:webHidden/>
              </w:rPr>
              <w:fldChar w:fldCharType="end"/>
            </w:r>
          </w:hyperlink>
        </w:p>
        <w:p w14:paraId="15EAC341" w14:textId="77777777" w:rsidR="00BC2B54" w:rsidRPr="00A607F4" w:rsidRDefault="00BC2B54">
          <w:pPr>
            <w:pStyle w:val="TOC1"/>
            <w:tabs>
              <w:tab w:val="right" w:pos="10790"/>
            </w:tabs>
            <w:rPr>
              <w:rFonts w:asciiTheme="majorHAnsi" w:eastAsiaTheme="minorEastAsia" w:hAnsiTheme="majorHAnsi" w:cstheme="majorHAnsi"/>
              <w:noProof/>
              <w:sz w:val="22"/>
              <w:szCs w:val="22"/>
            </w:rPr>
          </w:pPr>
          <w:hyperlink w:anchor="_Toc52464080" w:history="1">
            <w:r w:rsidRPr="00A607F4">
              <w:rPr>
                <w:rStyle w:val="Hyperlink"/>
                <w:rFonts w:asciiTheme="majorHAnsi" w:hAnsiTheme="majorHAnsi" w:cstheme="majorHAnsi"/>
                <w:noProof/>
              </w:rPr>
              <w:t>Exceptions Process</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_Toc52464080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18</w:t>
            </w:r>
            <w:r w:rsidRPr="00A607F4">
              <w:rPr>
                <w:rFonts w:asciiTheme="majorHAnsi" w:hAnsiTheme="majorHAnsi" w:cstheme="majorHAnsi"/>
                <w:noProof/>
                <w:webHidden/>
              </w:rPr>
              <w:fldChar w:fldCharType="end"/>
            </w:r>
          </w:hyperlink>
        </w:p>
        <w:p w14:paraId="6A515187" w14:textId="77777777" w:rsidR="00BC2B54" w:rsidRPr="00A607F4" w:rsidRDefault="00BC2B54">
          <w:pPr>
            <w:pStyle w:val="TOC1"/>
            <w:tabs>
              <w:tab w:val="right" w:pos="10790"/>
            </w:tabs>
            <w:rPr>
              <w:rFonts w:asciiTheme="majorHAnsi" w:eastAsiaTheme="minorEastAsia" w:hAnsiTheme="majorHAnsi" w:cstheme="majorHAnsi"/>
              <w:noProof/>
              <w:sz w:val="22"/>
              <w:szCs w:val="22"/>
            </w:rPr>
          </w:pPr>
          <w:hyperlink w:anchor="_Toc52464081" w:history="1">
            <w:r w:rsidRPr="00A607F4">
              <w:rPr>
                <w:rStyle w:val="Hyperlink"/>
                <w:rFonts w:asciiTheme="majorHAnsi" w:hAnsiTheme="majorHAnsi" w:cstheme="majorHAnsi"/>
                <w:noProof/>
              </w:rPr>
              <w:t>Distribution</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_Toc52464081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19</w:t>
            </w:r>
            <w:r w:rsidRPr="00A607F4">
              <w:rPr>
                <w:rFonts w:asciiTheme="majorHAnsi" w:hAnsiTheme="majorHAnsi" w:cstheme="majorHAnsi"/>
                <w:noProof/>
                <w:webHidden/>
              </w:rPr>
              <w:fldChar w:fldCharType="end"/>
            </w:r>
          </w:hyperlink>
        </w:p>
        <w:p w14:paraId="4CB19BBB" w14:textId="77777777" w:rsidR="00BC2B54" w:rsidRPr="00A607F4" w:rsidRDefault="00BC2B54">
          <w:pPr>
            <w:pStyle w:val="TOC1"/>
            <w:tabs>
              <w:tab w:val="right" w:pos="10790"/>
            </w:tabs>
            <w:rPr>
              <w:rFonts w:asciiTheme="majorHAnsi" w:eastAsiaTheme="minorEastAsia" w:hAnsiTheme="majorHAnsi" w:cstheme="majorHAnsi"/>
              <w:noProof/>
              <w:sz w:val="22"/>
              <w:szCs w:val="22"/>
            </w:rPr>
          </w:pPr>
          <w:hyperlink w:anchor="_Toc52464082" w:history="1">
            <w:r w:rsidRPr="00A607F4">
              <w:rPr>
                <w:rStyle w:val="Hyperlink"/>
                <w:rFonts w:asciiTheme="majorHAnsi" w:hAnsiTheme="majorHAnsi" w:cstheme="majorHAnsi"/>
                <w:noProof/>
              </w:rPr>
              <w:t>Policy Change Control</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_Toc52464082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19</w:t>
            </w:r>
            <w:r w:rsidRPr="00A607F4">
              <w:rPr>
                <w:rFonts w:asciiTheme="majorHAnsi" w:hAnsiTheme="majorHAnsi" w:cstheme="majorHAnsi"/>
                <w:noProof/>
                <w:webHidden/>
              </w:rPr>
              <w:fldChar w:fldCharType="end"/>
            </w:r>
          </w:hyperlink>
        </w:p>
        <w:p w14:paraId="54B04028" w14:textId="77777777" w:rsidR="00BC2B54" w:rsidRPr="00A607F4" w:rsidRDefault="00BC2B54">
          <w:pPr>
            <w:pStyle w:val="TOC1"/>
            <w:tabs>
              <w:tab w:val="right" w:pos="10790"/>
            </w:tabs>
            <w:rPr>
              <w:rFonts w:asciiTheme="majorHAnsi" w:eastAsiaTheme="minorEastAsia" w:hAnsiTheme="majorHAnsi" w:cstheme="majorHAnsi"/>
              <w:noProof/>
              <w:sz w:val="22"/>
              <w:szCs w:val="22"/>
            </w:rPr>
          </w:pPr>
          <w:hyperlink w:anchor="_Toc52464083" w:history="1">
            <w:r w:rsidRPr="00A607F4">
              <w:rPr>
                <w:rStyle w:val="Hyperlink"/>
                <w:rFonts w:asciiTheme="majorHAnsi" w:hAnsiTheme="majorHAnsi" w:cstheme="majorHAnsi"/>
                <w:noProof/>
              </w:rPr>
              <w:t>Policy Version History</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_Toc52464083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19</w:t>
            </w:r>
            <w:r w:rsidRPr="00A607F4">
              <w:rPr>
                <w:rFonts w:asciiTheme="majorHAnsi" w:hAnsiTheme="majorHAnsi" w:cstheme="majorHAnsi"/>
                <w:noProof/>
                <w:webHidden/>
              </w:rPr>
              <w:fldChar w:fldCharType="end"/>
            </w:r>
          </w:hyperlink>
        </w:p>
        <w:p w14:paraId="089A159A" w14:textId="77777777" w:rsidR="00BC2B54" w:rsidRPr="00A607F4" w:rsidRDefault="00BC2B54">
          <w:pPr>
            <w:pStyle w:val="TOC1"/>
            <w:tabs>
              <w:tab w:val="right" w:pos="10790"/>
            </w:tabs>
            <w:rPr>
              <w:rFonts w:asciiTheme="majorHAnsi" w:eastAsiaTheme="minorEastAsia" w:hAnsiTheme="majorHAnsi" w:cstheme="majorHAnsi"/>
              <w:noProof/>
              <w:sz w:val="22"/>
              <w:szCs w:val="22"/>
            </w:rPr>
          </w:pPr>
          <w:hyperlink w:anchor="_Toc52464084" w:history="1">
            <w:r w:rsidRPr="00A607F4">
              <w:rPr>
                <w:rStyle w:val="Hyperlink"/>
                <w:rFonts w:asciiTheme="majorHAnsi" w:hAnsiTheme="majorHAnsi" w:cstheme="majorHAnsi"/>
                <w:noProof/>
              </w:rPr>
              <w:t>Appendix A Lookups</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_Toc52464084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19</w:t>
            </w:r>
            <w:r w:rsidRPr="00A607F4">
              <w:rPr>
                <w:rFonts w:asciiTheme="majorHAnsi" w:hAnsiTheme="majorHAnsi" w:cstheme="majorHAnsi"/>
                <w:noProof/>
                <w:webHidden/>
              </w:rPr>
              <w:fldChar w:fldCharType="end"/>
            </w:r>
          </w:hyperlink>
        </w:p>
        <w:p w14:paraId="1A3B6AF9" w14:textId="77777777" w:rsidR="00BC2B54" w:rsidRPr="00A607F4" w:rsidRDefault="00BC2B54">
          <w:pPr>
            <w:pStyle w:val="TOC2"/>
            <w:tabs>
              <w:tab w:val="right" w:pos="10790"/>
            </w:tabs>
            <w:rPr>
              <w:rFonts w:asciiTheme="majorHAnsi" w:eastAsiaTheme="minorEastAsia" w:hAnsiTheme="majorHAnsi" w:cstheme="majorHAnsi"/>
              <w:noProof/>
              <w:sz w:val="22"/>
              <w:szCs w:val="22"/>
            </w:rPr>
          </w:pPr>
          <w:hyperlink w:anchor="_Toc52464085" w:history="1">
            <w:r w:rsidRPr="00A607F4">
              <w:rPr>
                <w:rStyle w:val="Hyperlink"/>
                <w:rFonts w:asciiTheme="majorHAnsi" w:hAnsiTheme="majorHAnsi" w:cstheme="majorHAnsi"/>
                <w:noProof/>
              </w:rPr>
              <w:t>Approved C/C++ Language Acronyms</w:t>
            </w:r>
            <w:r w:rsidRPr="00A607F4">
              <w:rPr>
                <w:rFonts w:asciiTheme="majorHAnsi" w:hAnsiTheme="majorHAnsi" w:cstheme="majorHAnsi"/>
                <w:noProof/>
                <w:webHidden/>
              </w:rPr>
              <w:tab/>
            </w:r>
            <w:r w:rsidRPr="00A607F4">
              <w:rPr>
                <w:rFonts w:asciiTheme="majorHAnsi" w:hAnsiTheme="majorHAnsi" w:cstheme="majorHAnsi"/>
                <w:noProof/>
                <w:webHidden/>
              </w:rPr>
              <w:fldChar w:fldCharType="begin"/>
            </w:r>
            <w:r w:rsidRPr="00A607F4">
              <w:rPr>
                <w:rFonts w:asciiTheme="majorHAnsi" w:hAnsiTheme="majorHAnsi" w:cstheme="majorHAnsi"/>
                <w:noProof/>
                <w:webHidden/>
              </w:rPr>
              <w:instrText xml:space="preserve"> PAGEREF _Toc52464085 \h </w:instrText>
            </w:r>
            <w:r w:rsidRPr="00A607F4">
              <w:rPr>
                <w:rFonts w:asciiTheme="majorHAnsi" w:hAnsiTheme="majorHAnsi" w:cstheme="majorHAnsi"/>
                <w:noProof/>
                <w:webHidden/>
              </w:rPr>
            </w:r>
            <w:r w:rsidRPr="00A607F4">
              <w:rPr>
                <w:rFonts w:asciiTheme="majorHAnsi" w:hAnsiTheme="majorHAnsi" w:cstheme="majorHAnsi"/>
                <w:noProof/>
                <w:webHidden/>
              </w:rPr>
              <w:fldChar w:fldCharType="separate"/>
            </w:r>
            <w:r w:rsidRPr="00A607F4">
              <w:rPr>
                <w:rFonts w:asciiTheme="majorHAnsi" w:hAnsiTheme="majorHAnsi" w:cstheme="majorHAnsi"/>
                <w:noProof/>
                <w:webHidden/>
              </w:rPr>
              <w:t>19</w:t>
            </w:r>
            <w:r w:rsidRPr="00A607F4">
              <w:rPr>
                <w:rFonts w:asciiTheme="majorHAnsi" w:hAnsiTheme="majorHAnsi" w:cstheme="majorHAnsi"/>
                <w:noProof/>
                <w:webHidden/>
              </w:rPr>
              <w:fldChar w:fldCharType="end"/>
            </w:r>
          </w:hyperlink>
        </w:p>
        <w:p w14:paraId="74838482" w14:textId="77777777" w:rsidR="00381847" w:rsidRDefault="00E769D9">
          <w:pPr>
            <w:tabs>
              <w:tab w:val="right" w:pos="13997"/>
            </w:tabs>
            <w:ind w:left="360"/>
            <w:rPr>
              <w:color w:val="000000"/>
            </w:rPr>
          </w:pPr>
          <w:r w:rsidRPr="00A607F4">
            <w:rPr>
              <w:rFonts w:asciiTheme="majorHAnsi" w:hAnsiTheme="majorHAnsi" w:cstheme="majorHAnsi"/>
            </w:rP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1E12FE44" w14:textId="77777777" w:rsidR="00381847" w:rsidRDefault="00E769D9" w:rsidP="0059536C">
      <w:pPr>
        <w:pStyle w:val="Heading3"/>
      </w:pPr>
      <w:bookmarkStart w:id="3" w:name="_Toc52464057"/>
      <w:r>
        <w:t>Ten Core Security Principles</w:t>
      </w:r>
      <w:bookmarkEnd w:id="3"/>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6A0" w:firstRow="1" w:lastRow="0" w:firstColumn="1" w:lastColumn="0" w:noHBand="1" w:noVBand="1"/>
        <w:tblDescription w:val="Table"/>
      </w:tblPr>
      <w:tblGrid>
        <w:gridCol w:w="2542"/>
        <w:gridCol w:w="8238"/>
      </w:tblGrid>
      <w:tr w:rsidR="00381847" w14:paraId="110402A3" w14:textId="77777777" w:rsidTr="11665D68">
        <w:trPr>
          <w:tblHeader/>
        </w:trPr>
        <w:tc>
          <w:tcPr>
            <w:tcW w:w="2542" w:type="dxa"/>
            <w:tcMar>
              <w:top w:w="100" w:type="dxa"/>
              <w:left w:w="100" w:type="dxa"/>
              <w:bottom w:w="100" w:type="dxa"/>
              <w:right w:w="100" w:type="dxa"/>
            </w:tcMar>
          </w:tcPr>
          <w:p w14:paraId="59B149F2" w14:textId="77777777" w:rsidR="00381847" w:rsidRPr="004610D0" w:rsidRDefault="00E769D9">
            <w:pPr>
              <w:pBdr>
                <w:top w:val="nil"/>
                <w:left w:val="nil"/>
                <w:bottom w:val="nil"/>
                <w:right w:val="nil"/>
                <w:between w:val="nil"/>
              </w:pBdr>
              <w:jc w:val="center"/>
              <w:rPr>
                <w:b/>
              </w:rPr>
            </w:pPr>
            <w:r w:rsidRPr="004610D0">
              <w:rPr>
                <w:b/>
              </w:rPr>
              <w:t>Principles</w:t>
            </w:r>
          </w:p>
        </w:tc>
        <w:tc>
          <w:tcPr>
            <w:tcW w:w="8238" w:type="dxa"/>
            <w:tcMar>
              <w:top w:w="100" w:type="dxa"/>
              <w:left w:w="100" w:type="dxa"/>
              <w:bottom w:w="100" w:type="dxa"/>
              <w:right w:w="100" w:type="dxa"/>
            </w:tcMar>
          </w:tcPr>
          <w:p w14:paraId="016EC18E" w14:textId="77777777" w:rsidR="00381847" w:rsidRPr="004610D0" w:rsidRDefault="00E769D9">
            <w:pPr>
              <w:jc w:val="center"/>
            </w:pPr>
            <w:r w:rsidRPr="004610D0">
              <w:t>Write a short paragraph explaining each of the 10 principles of security.</w:t>
            </w:r>
          </w:p>
        </w:tc>
      </w:tr>
      <w:tr w:rsidR="00381847" w14:paraId="45B5D61B" w14:textId="77777777" w:rsidTr="11665D68">
        <w:tc>
          <w:tcPr>
            <w:tcW w:w="2542" w:type="dxa"/>
            <w:tcMar>
              <w:top w:w="100" w:type="dxa"/>
              <w:left w:w="100" w:type="dxa"/>
              <w:bottom w:w="100" w:type="dxa"/>
              <w:right w:w="100" w:type="dxa"/>
            </w:tcMar>
          </w:tcPr>
          <w:p w14:paraId="61E5D479" w14:textId="77777777" w:rsidR="00381847" w:rsidRPr="004610D0" w:rsidRDefault="00E769D9">
            <w:pPr>
              <w:numPr>
                <w:ilvl w:val="0"/>
                <w:numId w:val="3"/>
              </w:numPr>
              <w:pBdr>
                <w:top w:val="nil"/>
                <w:left w:val="nil"/>
                <w:bottom w:val="nil"/>
                <w:right w:val="nil"/>
                <w:between w:val="nil"/>
              </w:pBdr>
              <w:ind w:left="342"/>
              <w:rPr>
                <w:b/>
                <w:color w:val="000000"/>
              </w:rPr>
            </w:pPr>
            <w:r w:rsidRPr="004610D0">
              <w:rPr>
                <w:color w:val="000000"/>
              </w:rPr>
              <w:t>Validate</w:t>
            </w:r>
            <w:r w:rsidRPr="004610D0">
              <w:rPr>
                <w:b/>
                <w:color w:val="000000"/>
              </w:rPr>
              <w:t xml:space="preserve"> </w:t>
            </w:r>
            <w:r w:rsidRPr="004610D0">
              <w:rPr>
                <w:color w:val="000000"/>
              </w:rPr>
              <w:t>Input Data</w:t>
            </w:r>
          </w:p>
        </w:tc>
        <w:tc>
          <w:tcPr>
            <w:tcW w:w="8238" w:type="dxa"/>
            <w:tcMar>
              <w:top w:w="100" w:type="dxa"/>
              <w:left w:w="100" w:type="dxa"/>
              <w:bottom w:w="100" w:type="dxa"/>
              <w:right w:w="100" w:type="dxa"/>
            </w:tcMar>
          </w:tcPr>
          <w:p w14:paraId="49150035" w14:textId="194AF80B" w:rsidR="00381847" w:rsidRPr="004610D0" w:rsidRDefault="005A1127" w:rsidP="005A1127">
            <w:pPr>
              <w:pStyle w:val="p1"/>
              <w:rPr>
                <w:rFonts w:ascii="Calibri" w:hAnsi="Calibri" w:cs="Calibri"/>
              </w:rPr>
            </w:pPr>
            <w:r w:rsidRPr="004610D0">
              <w:rPr>
                <w:rFonts w:ascii="Calibri" w:hAnsi="Calibri" w:cs="Calibri"/>
              </w:rPr>
              <w:t>Validating input data is one of the most important security practices in software development because programs should never automatically trust information entered by users or received from outside systems. Input validation helps prevent problems such as buffer overflows, SQL injection, and invalid data being processed by the application. Developers should check that data is the correct type, size, format, and range before allowing the program to use it. This principle reduces vulnerabilities and helps improve the overall reliability and security of the software</w:t>
            </w:r>
            <w:r w:rsidR="004610D0">
              <w:rPr>
                <w:rFonts w:ascii="Calibri" w:hAnsi="Calibri" w:cs="Calibri"/>
              </w:rPr>
              <w:t>.</w:t>
            </w:r>
          </w:p>
        </w:tc>
      </w:tr>
      <w:tr w:rsidR="00381847" w14:paraId="22FF00E1" w14:textId="77777777" w:rsidTr="11665D68">
        <w:tc>
          <w:tcPr>
            <w:tcW w:w="2542" w:type="dxa"/>
            <w:tcMar>
              <w:top w:w="100" w:type="dxa"/>
              <w:left w:w="100" w:type="dxa"/>
              <w:bottom w:w="100" w:type="dxa"/>
              <w:right w:w="100" w:type="dxa"/>
            </w:tcMar>
          </w:tcPr>
          <w:p w14:paraId="6BE3B661" w14:textId="77777777" w:rsidR="00381847" w:rsidRPr="004610D0" w:rsidRDefault="00E769D9">
            <w:pPr>
              <w:numPr>
                <w:ilvl w:val="0"/>
                <w:numId w:val="3"/>
              </w:numPr>
              <w:pBdr>
                <w:top w:val="nil"/>
                <w:left w:val="nil"/>
                <w:bottom w:val="nil"/>
                <w:right w:val="nil"/>
                <w:between w:val="nil"/>
              </w:pBdr>
              <w:ind w:left="342"/>
            </w:pPr>
            <w:r w:rsidRPr="004610D0">
              <w:rPr>
                <w:color w:val="000000"/>
              </w:rPr>
              <w:t>Heed Compiler Warnings</w:t>
            </w:r>
          </w:p>
        </w:tc>
        <w:tc>
          <w:tcPr>
            <w:tcW w:w="8238" w:type="dxa"/>
            <w:tcMar>
              <w:top w:w="100" w:type="dxa"/>
              <w:left w:w="100" w:type="dxa"/>
              <w:bottom w:w="100" w:type="dxa"/>
              <w:right w:w="100" w:type="dxa"/>
            </w:tcMar>
          </w:tcPr>
          <w:p w14:paraId="19D888A6" w14:textId="519542FF" w:rsidR="00381847" w:rsidRPr="004610D0" w:rsidRDefault="005A1127" w:rsidP="004610D0">
            <w:pPr>
              <w:pStyle w:val="p1"/>
              <w:rPr>
                <w:rFonts w:ascii="Calibri" w:hAnsi="Calibri" w:cs="Calibri"/>
              </w:rPr>
            </w:pPr>
            <w:r w:rsidRPr="004610D0">
              <w:rPr>
                <w:rFonts w:ascii="Calibri" w:hAnsi="Calibri" w:cs="Calibri"/>
              </w:rPr>
              <w:t>Heed</w:t>
            </w:r>
            <w:r w:rsidR="00484946">
              <w:rPr>
                <w:rFonts w:ascii="Calibri" w:hAnsi="Calibri" w:cs="Calibri"/>
              </w:rPr>
              <w:t>ing</w:t>
            </w:r>
            <w:r w:rsidRPr="004610D0">
              <w:rPr>
                <w:rFonts w:ascii="Calibri" w:hAnsi="Calibri" w:cs="Calibri"/>
              </w:rPr>
              <w:t xml:space="preserve"> compiler warnings mean</w:t>
            </w:r>
            <w:r w:rsidR="003B194A">
              <w:rPr>
                <w:rFonts w:ascii="Calibri" w:hAnsi="Calibri" w:cs="Calibri"/>
              </w:rPr>
              <w:t>s</w:t>
            </w:r>
            <w:r w:rsidRPr="004610D0">
              <w:rPr>
                <w:rFonts w:ascii="Calibri" w:hAnsi="Calibri" w:cs="Calibri"/>
              </w:rPr>
              <w:t xml:space="preserve"> developers should pay attention to warnings generated by the compiler instead of ignoring them. Compiler warnings often identify possible bugs, unsafe memory usage, type </w:t>
            </w:r>
            <w:r w:rsidR="1C79AA73" w:rsidRPr="004610D0">
              <w:rPr>
                <w:rFonts w:ascii="Calibri" w:hAnsi="Calibri" w:cs="Calibri"/>
              </w:rPr>
              <w:t>of</w:t>
            </w:r>
            <w:r w:rsidRPr="004610D0">
              <w:rPr>
                <w:rFonts w:ascii="Calibri" w:hAnsi="Calibri" w:cs="Calibri"/>
              </w:rPr>
              <w:t xml:space="preserve"> mismatches, or other coding problems that could later become security vulnerabilities or cause programs to crash. Fixing warnings early helps improve code quality, stability, and security before the software is released</w:t>
            </w:r>
            <w:r w:rsidR="004610D0">
              <w:rPr>
                <w:rFonts w:ascii="Calibri" w:hAnsi="Calibri" w:cs="Calibri"/>
              </w:rPr>
              <w:t>.</w:t>
            </w:r>
          </w:p>
        </w:tc>
      </w:tr>
      <w:tr w:rsidR="00381847" w14:paraId="7FF9B44A" w14:textId="77777777" w:rsidTr="11665D68">
        <w:tc>
          <w:tcPr>
            <w:tcW w:w="2542" w:type="dxa"/>
            <w:tcMar>
              <w:top w:w="100" w:type="dxa"/>
              <w:left w:w="100" w:type="dxa"/>
              <w:bottom w:w="100" w:type="dxa"/>
              <w:right w:w="100" w:type="dxa"/>
            </w:tcMar>
          </w:tcPr>
          <w:p w14:paraId="2BD17089" w14:textId="77777777" w:rsidR="00381847" w:rsidRPr="004610D0" w:rsidRDefault="00E769D9">
            <w:pPr>
              <w:numPr>
                <w:ilvl w:val="0"/>
                <w:numId w:val="3"/>
              </w:numPr>
              <w:pBdr>
                <w:top w:val="nil"/>
                <w:left w:val="nil"/>
                <w:bottom w:val="nil"/>
                <w:right w:val="nil"/>
                <w:between w:val="nil"/>
              </w:pBdr>
              <w:ind w:left="342"/>
            </w:pPr>
            <w:r w:rsidRPr="004610D0">
              <w:rPr>
                <w:color w:val="000000"/>
              </w:rPr>
              <w:t>Architect and Design for Security Policies</w:t>
            </w:r>
          </w:p>
        </w:tc>
        <w:tc>
          <w:tcPr>
            <w:tcW w:w="8238" w:type="dxa"/>
            <w:tcMar>
              <w:top w:w="100" w:type="dxa"/>
              <w:left w:w="100" w:type="dxa"/>
              <w:bottom w:w="100" w:type="dxa"/>
              <w:right w:w="100" w:type="dxa"/>
            </w:tcMar>
          </w:tcPr>
          <w:p w14:paraId="1CD70579" w14:textId="0D1133B6" w:rsidR="00381847" w:rsidRPr="004610D0" w:rsidRDefault="003259DC" w:rsidP="003259DC">
            <w:pPr>
              <w:pStyle w:val="p1"/>
              <w:rPr>
                <w:rFonts w:ascii="Calibri" w:hAnsi="Calibri" w:cs="Calibri"/>
              </w:rPr>
            </w:pPr>
            <w:r w:rsidRPr="004610D0">
              <w:rPr>
                <w:rFonts w:ascii="Calibri" w:hAnsi="Calibri" w:cs="Calibri"/>
              </w:rPr>
              <w:t>Architecting and designing security policies means security should be planned into the software from the beginning instead of added later as a quick fix. Developers should design systems around clear rules for access control, data protection, input validation, and error handling. This helps make sure the application follows the organization’s security requirements and reduces the chance of major vulnerabilities being introduced during development.</w:t>
            </w:r>
          </w:p>
        </w:tc>
      </w:tr>
      <w:tr w:rsidR="00381847" w14:paraId="23BA0927" w14:textId="77777777" w:rsidTr="11665D68">
        <w:tc>
          <w:tcPr>
            <w:tcW w:w="2542" w:type="dxa"/>
            <w:tcMar>
              <w:top w:w="100" w:type="dxa"/>
              <w:left w:w="100" w:type="dxa"/>
              <w:bottom w:w="100" w:type="dxa"/>
              <w:right w:w="100" w:type="dxa"/>
            </w:tcMar>
          </w:tcPr>
          <w:p w14:paraId="29868A13" w14:textId="77777777" w:rsidR="00381847" w:rsidRPr="004610D0" w:rsidRDefault="00E769D9">
            <w:pPr>
              <w:numPr>
                <w:ilvl w:val="0"/>
                <w:numId w:val="3"/>
              </w:numPr>
              <w:pBdr>
                <w:top w:val="nil"/>
                <w:left w:val="nil"/>
                <w:bottom w:val="nil"/>
                <w:right w:val="nil"/>
                <w:between w:val="nil"/>
              </w:pBdr>
              <w:ind w:left="342"/>
            </w:pPr>
            <w:r w:rsidRPr="004610D0">
              <w:rPr>
                <w:color w:val="000000"/>
              </w:rPr>
              <w:t>Keep It Simple</w:t>
            </w:r>
          </w:p>
        </w:tc>
        <w:tc>
          <w:tcPr>
            <w:tcW w:w="8238" w:type="dxa"/>
            <w:tcMar>
              <w:top w:w="100" w:type="dxa"/>
              <w:left w:w="100" w:type="dxa"/>
              <w:bottom w:w="100" w:type="dxa"/>
              <w:right w:w="100" w:type="dxa"/>
            </w:tcMar>
          </w:tcPr>
          <w:p w14:paraId="296BB2E0" w14:textId="776CC2D5" w:rsidR="00381847" w:rsidRPr="004610D0" w:rsidRDefault="006C1711" w:rsidP="006C1711">
            <w:pPr>
              <w:pStyle w:val="p1"/>
              <w:rPr>
                <w:rFonts w:ascii="Calibri" w:hAnsi="Calibri" w:cs="Calibri"/>
              </w:rPr>
            </w:pPr>
            <w:r w:rsidRPr="004610D0">
              <w:rPr>
                <w:rFonts w:ascii="Calibri" w:hAnsi="Calibri" w:cs="Calibri"/>
              </w:rPr>
              <w:t>Keeping software simple helps reduce the chances of security problems and coding mistakes. Complex code can be harder to understand, test, and maintain, which makes vulnerabilities easier to overlook. Simple designs, clear logic, and organized code make applications easier to secure and help developers identify and fix issues more quickly.</w:t>
            </w:r>
          </w:p>
        </w:tc>
      </w:tr>
      <w:tr w:rsidR="00381847" w14:paraId="66B92D07" w14:textId="77777777" w:rsidTr="11665D68">
        <w:tc>
          <w:tcPr>
            <w:tcW w:w="2542" w:type="dxa"/>
            <w:tcMar>
              <w:top w:w="100" w:type="dxa"/>
              <w:left w:w="100" w:type="dxa"/>
              <w:bottom w:w="100" w:type="dxa"/>
              <w:right w:w="100" w:type="dxa"/>
            </w:tcMar>
          </w:tcPr>
          <w:p w14:paraId="32FDE57A" w14:textId="77777777" w:rsidR="00381847" w:rsidRPr="004610D0" w:rsidRDefault="00E769D9">
            <w:pPr>
              <w:numPr>
                <w:ilvl w:val="0"/>
                <w:numId w:val="3"/>
              </w:numPr>
              <w:pBdr>
                <w:top w:val="nil"/>
                <w:left w:val="nil"/>
                <w:bottom w:val="nil"/>
                <w:right w:val="nil"/>
                <w:between w:val="nil"/>
              </w:pBdr>
              <w:ind w:left="342"/>
            </w:pPr>
            <w:r w:rsidRPr="004610D0">
              <w:rPr>
                <w:color w:val="000000"/>
              </w:rPr>
              <w:lastRenderedPageBreak/>
              <w:t>Default Deny</w:t>
            </w:r>
          </w:p>
        </w:tc>
        <w:tc>
          <w:tcPr>
            <w:tcW w:w="8238" w:type="dxa"/>
            <w:tcMar>
              <w:top w:w="100" w:type="dxa"/>
              <w:left w:w="100" w:type="dxa"/>
              <w:bottom w:w="100" w:type="dxa"/>
              <w:right w:w="100" w:type="dxa"/>
            </w:tcMar>
          </w:tcPr>
          <w:p w14:paraId="515937A9" w14:textId="75540361" w:rsidR="00381847" w:rsidRPr="004610D0" w:rsidRDefault="00CF3AF0" w:rsidP="00CF3AF0">
            <w:pPr>
              <w:pStyle w:val="p1"/>
              <w:rPr>
                <w:rFonts w:ascii="Calibri" w:hAnsi="Calibri" w:cs="Calibri"/>
              </w:rPr>
            </w:pPr>
            <w:r w:rsidRPr="004610D0">
              <w:rPr>
                <w:rFonts w:ascii="Calibri" w:hAnsi="Calibri" w:cs="Calibri"/>
              </w:rPr>
              <w:t>Default deny means a system should automatically block access unless permission is specifically granted. Instead of allowing everything by default, users and programs should only have access to the resources they truly need. This approach helps reduce unauthorized access and lowers the risk of attackers reaching sensitive systems or data.</w:t>
            </w:r>
          </w:p>
        </w:tc>
      </w:tr>
      <w:tr w:rsidR="00381847" w14:paraId="4BC1F1C0" w14:textId="77777777" w:rsidTr="11665D68">
        <w:tc>
          <w:tcPr>
            <w:tcW w:w="2542" w:type="dxa"/>
            <w:tcMar>
              <w:top w:w="100" w:type="dxa"/>
              <w:left w:w="100" w:type="dxa"/>
              <w:bottom w:w="100" w:type="dxa"/>
              <w:right w:w="100" w:type="dxa"/>
            </w:tcMar>
          </w:tcPr>
          <w:p w14:paraId="69014F31" w14:textId="77777777" w:rsidR="00381847" w:rsidRPr="004610D0" w:rsidRDefault="00E769D9">
            <w:pPr>
              <w:numPr>
                <w:ilvl w:val="0"/>
                <w:numId w:val="3"/>
              </w:numPr>
              <w:pBdr>
                <w:top w:val="nil"/>
                <w:left w:val="nil"/>
                <w:bottom w:val="nil"/>
                <w:right w:val="nil"/>
                <w:between w:val="nil"/>
              </w:pBdr>
              <w:ind w:left="342"/>
            </w:pPr>
            <w:r w:rsidRPr="004610D0">
              <w:rPr>
                <w:color w:val="000000"/>
              </w:rPr>
              <w:t>Adhere to the Principle of Least Privilege</w:t>
            </w:r>
          </w:p>
        </w:tc>
        <w:tc>
          <w:tcPr>
            <w:tcW w:w="8238" w:type="dxa"/>
            <w:tcMar>
              <w:top w:w="100" w:type="dxa"/>
              <w:left w:w="100" w:type="dxa"/>
              <w:bottom w:w="100" w:type="dxa"/>
              <w:right w:w="100" w:type="dxa"/>
            </w:tcMar>
          </w:tcPr>
          <w:p w14:paraId="7247E8FC" w14:textId="72B41164" w:rsidR="00381847" w:rsidRPr="004610D0" w:rsidRDefault="00B74819" w:rsidP="00B74819">
            <w:pPr>
              <w:pStyle w:val="p1"/>
              <w:rPr>
                <w:rFonts w:ascii="Calibri" w:hAnsi="Calibri" w:cs="Calibri"/>
              </w:rPr>
            </w:pPr>
            <w:r w:rsidRPr="004610D0">
              <w:rPr>
                <w:rFonts w:ascii="Calibri" w:hAnsi="Calibri" w:cs="Calibri"/>
              </w:rPr>
              <w:t>The principle of least privilege means users, programs, and systems should only have the minimum level of access needed to perform their tasks. Giving unnecessary permissions can increase the risk of unauthorized access, accidental changes, or security breaches. Limiting privileges helps protect sensitive data and reduces the damage that can happen if an account or system is compromised.</w:t>
            </w:r>
          </w:p>
        </w:tc>
      </w:tr>
      <w:tr w:rsidR="00381847" w14:paraId="20F4BFFE" w14:textId="77777777" w:rsidTr="11665D68">
        <w:tc>
          <w:tcPr>
            <w:tcW w:w="2542" w:type="dxa"/>
            <w:tcMar>
              <w:top w:w="100" w:type="dxa"/>
              <w:left w:w="100" w:type="dxa"/>
              <w:bottom w:w="100" w:type="dxa"/>
              <w:right w:w="100" w:type="dxa"/>
            </w:tcMar>
          </w:tcPr>
          <w:p w14:paraId="6A64234C" w14:textId="77777777" w:rsidR="00381847" w:rsidRPr="004610D0" w:rsidRDefault="00E769D9">
            <w:pPr>
              <w:numPr>
                <w:ilvl w:val="0"/>
                <w:numId w:val="3"/>
              </w:numPr>
              <w:pBdr>
                <w:top w:val="nil"/>
                <w:left w:val="nil"/>
                <w:bottom w:val="nil"/>
                <w:right w:val="nil"/>
                <w:between w:val="nil"/>
              </w:pBdr>
              <w:ind w:left="342"/>
            </w:pPr>
            <w:r w:rsidRPr="004610D0">
              <w:rPr>
                <w:color w:val="000000"/>
              </w:rPr>
              <w:t>Sanitize Data Sent to Other Systems</w:t>
            </w:r>
          </w:p>
        </w:tc>
        <w:tc>
          <w:tcPr>
            <w:tcW w:w="8238" w:type="dxa"/>
            <w:tcMar>
              <w:top w:w="100" w:type="dxa"/>
              <w:left w:w="100" w:type="dxa"/>
              <w:bottom w:w="100" w:type="dxa"/>
              <w:right w:w="100" w:type="dxa"/>
            </w:tcMar>
          </w:tcPr>
          <w:p w14:paraId="1EAAFE91" w14:textId="0FFE8187" w:rsidR="00381847" w:rsidRPr="004610D0" w:rsidRDefault="009A584C" w:rsidP="009A584C">
            <w:pPr>
              <w:pStyle w:val="p1"/>
              <w:rPr>
                <w:rFonts w:ascii="Calibri" w:hAnsi="Calibri" w:cs="Calibri"/>
              </w:rPr>
            </w:pPr>
            <w:r w:rsidRPr="004610D0">
              <w:rPr>
                <w:rFonts w:ascii="Calibri" w:hAnsi="Calibri" w:cs="Calibri"/>
              </w:rPr>
              <w:t>Sanitizing data sent to other systems means cleaning and validating data before it is shared, stored, or processed by another application or service. This helps prevent security problems such as SQL injection, malicious scripts, corrupted data, or unauthorized commands. Properly sanitizing data helps protect both the current system and any connected systems from attacks or unexpected behavior.</w:t>
            </w:r>
          </w:p>
        </w:tc>
      </w:tr>
      <w:tr w:rsidR="00381847" w14:paraId="00F1B867" w14:textId="77777777" w:rsidTr="11665D68">
        <w:tc>
          <w:tcPr>
            <w:tcW w:w="2542" w:type="dxa"/>
            <w:tcMar>
              <w:top w:w="100" w:type="dxa"/>
              <w:left w:w="100" w:type="dxa"/>
              <w:bottom w:w="100" w:type="dxa"/>
              <w:right w:w="100" w:type="dxa"/>
            </w:tcMar>
          </w:tcPr>
          <w:p w14:paraId="68763967" w14:textId="77777777" w:rsidR="00381847" w:rsidRPr="004610D0" w:rsidRDefault="00E769D9">
            <w:pPr>
              <w:numPr>
                <w:ilvl w:val="0"/>
                <w:numId w:val="3"/>
              </w:numPr>
              <w:pBdr>
                <w:top w:val="nil"/>
                <w:left w:val="nil"/>
                <w:bottom w:val="nil"/>
                <w:right w:val="nil"/>
                <w:between w:val="nil"/>
              </w:pBdr>
              <w:ind w:left="342"/>
            </w:pPr>
            <w:r w:rsidRPr="004610D0">
              <w:rPr>
                <w:color w:val="000000"/>
              </w:rPr>
              <w:t xml:space="preserve">Practice Defense in Depth </w:t>
            </w:r>
          </w:p>
        </w:tc>
        <w:tc>
          <w:tcPr>
            <w:tcW w:w="8238" w:type="dxa"/>
            <w:tcMar>
              <w:top w:w="100" w:type="dxa"/>
              <w:left w:w="100" w:type="dxa"/>
              <w:bottom w:w="100" w:type="dxa"/>
              <w:right w:w="100" w:type="dxa"/>
            </w:tcMar>
          </w:tcPr>
          <w:p w14:paraId="1A852539" w14:textId="7A747766" w:rsidR="00381847" w:rsidRPr="004610D0" w:rsidRDefault="009A584C" w:rsidP="009A584C">
            <w:pPr>
              <w:pStyle w:val="p1"/>
              <w:rPr>
                <w:rFonts w:ascii="Calibri" w:hAnsi="Calibri" w:cs="Calibri"/>
              </w:rPr>
            </w:pPr>
            <w:r w:rsidRPr="004610D0">
              <w:rPr>
                <w:rFonts w:ascii="Calibri" w:hAnsi="Calibri" w:cs="Calibri"/>
              </w:rPr>
              <w:t>Practicing defense in depth means using multiple layers of security instead of relying on just one protection method. For example, a system may use firewalls, encryption, authentication, antivirus software, and access controls together to protect data and systems. If one layer fails or is bypassed, the additional security layers can still help prevent or reduce the impact of an attack.</w:t>
            </w:r>
          </w:p>
        </w:tc>
      </w:tr>
      <w:tr w:rsidR="00381847" w14:paraId="5929F3EC" w14:textId="77777777" w:rsidTr="11665D68">
        <w:tc>
          <w:tcPr>
            <w:tcW w:w="2542" w:type="dxa"/>
            <w:tcMar>
              <w:top w:w="100" w:type="dxa"/>
              <w:left w:w="100" w:type="dxa"/>
              <w:bottom w:w="100" w:type="dxa"/>
              <w:right w:w="100" w:type="dxa"/>
            </w:tcMar>
          </w:tcPr>
          <w:p w14:paraId="543BFFD7" w14:textId="77777777" w:rsidR="00381847" w:rsidRPr="004610D0" w:rsidRDefault="00E769D9">
            <w:pPr>
              <w:numPr>
                <w:ilvl w:val="0"/>
                <w:numId w:val="3"/>
              </w:numPr>
              <w:pBdr>
                <w:top w:val="nil"/>
                <w:left w:val="nil"/>
                <w:bottom w:val="nil"/>
                <w:right w:val="nil"/>
                <w:between w:val="nil"/>
              </w:pBdr>
              <w:ind w:left="342"/>
            </w:pPr>
            <w:r w:rsidRPr="004610D0">
              <w:rPr>
                <w:color w:val="000000"/>
              </w:rPr>
              <w:t>Use Effective Quality Assurance Techniques</w:t>
            </w:r>
          </w:p>
        </w:tc>
        <w:tc>
          <w:tcPr>
            <w:tcW w:w="8238" w:type="dxa"/>
            <w:tcMar>
              <w:top w:w="100" w:type="dxa"/>
              <w:left w:w="100" w:type="dxa"/>
              <w:bottom w:w="100" w:type="dxa"/>
              <w:right w:w="100" w:type="dxa"/>
            </w:tcMar>
          </w:tcPr>
          <w:p w14:paraId="1CD2AC55" w14:textId="409FE2D8" w:rsidR="00381847" w:rsidRPr="004610D0" w:rsidRDefault="009A584C" w:rsidP="009A584C">
            <w:pPr>
              <w:pStyle w:val="p1"/>
              <w:rPr>
                <w:rFonts w:ascii="Calibri" w:hAnsi="Calibri" w:cs="Calibri"/>
              </w:rPr>
            </w:pPr>
            <w:r w:rsidRPr="004610D0">
              <w:rPr>
                <w:rFonts w:ascii="Calibri" w:hAnsi="Calibri" w:cs="Calibri"/>
              </w:rPr>
              <w:t>Using effective quality assurance techniques means testing software carefully throughout development to identify bugs, security vulnerabilities, and performance issues before release. Techniques such as code reviews, automated testing, penetration testing, and debugging help developers create more secure and reliable applications. Strong quality assurance practices reduce the risk of security flaws and improve the overall stability of the software.</w:t>
            </w:r>
          </w:p>
        </w:tc>
      </w:tr>
      <w:tr w:rsidR="00381847" w14:paraId="34C295DC" w14:textId="77777777" w:rsidTr="11665D68">
        <w:tc>
          <w:tcPr>
            <w:tcW w:w="2542" w:type="dxa"/>
            <w:tcMar>
              <w:top w:w="100" w:type="dxa"/>
              <w:left w:w="100" w:type="dxa"/>
              <w:bottom w:w="100" w:type="dxa"/>
              <w:right w:w="100" w:type="dxa"/>
            </w:tcMar>
          </w:tcPr>
          <w:p w14:paraId="397F83AB" w14:textId="77777777" w:rsidR="00381847" w:rsidRPr="004610D0" w:rsidRDefault="00E769D9">
            <w:pPr>
              <w:numPr>
                <w:ilvl w:val="0"/>
                <w:numId w:val="3"/>
              </w:numPr>
              <w:pBdr>
                <w:top w:val="nil"/>
                <w:left w:val="nil"/>
                <w:bottom w:val="nil"/>
                <w:right w:val="nil"/>
                <w:between w:val="nil"/>
              </w:pBdr>
              <w:ind w:left="342"/>
            </w:pPr>
            <w:r w:rsidRPr="004610D0">
              <w:rPr>
                <w:color w:val="000000"/>
              </w:rPr>
              <w:t>Adopt a Secure Coding Standard</w:t>
            </w:r>
          </w:p>
        </w:tc>
        <w:tc>
          <w:tcPr>
            <w:tcW w:w="8238" w:type="dxa"/>
            <w:tcMar>
              <w:top w:w="100" w:type="dxa"/>
              <w:left w:w="100" w:type="dxa"/>
              <w:bottom w:w="100" w:type="dxa"/>
              <w:right w:w="100" w:type="dxa"/>
            </w:tcMar>
          </w:tcPr>
          <w:p w14:paraId="6BEB1647" w14:textId="31C20F9D" w:rsidR="00381847" w:rsidRPr="004610D0" w:rsidRDefault="001B062E" w:rsidP="001B062E">
            <w:pPr>
              <w:pStyle w:val="p1"/>
              <w:rPr>
                <w:rFonts w:ascii="Calibri" w:hAnsi="Calibri" w:cs="Calibri"/>
              </w:rPr>
            </w:pPr>
            <w:r w:rsidRPr="004610D0">
              <w:rPr>
                <w:rFonts w:ascii="Calibri" w:hAnsi="Calibri" w:cs="Calibri"/>
              </w:rPr>
              <w:t>Adopting a secure coding standard means following established rules and best practices when writing software to reduce security vulnerabilities and improve code quality. Secure coding standards help developers avoid common mistakes such as buffer overflows, improper memory management, insecure input handling, and weak authentication practices. Using a consistent secure coding standard also helps teams create software that is safer, more reliable, and easier to maintain.</w:t>
            </w:r>
          </w:p>
        </w:tc>
      </w:tr>
    </w:tbl>
    <w:p w14:paraId="27FBDA56" w14:textId="77777777" w:rsidR="00381847" w:rsidRDefault="00381847">
      <w:bookmarkStart w:id="4" w:name="_heading=h.kfauw168p7ru" w:colFirst="0" w:colLast="0"/>
      <w:bookmarkEnd w:id="4"/>
    </w:p>
    <w:p w14:paraId="03F3DEAD" w14:textId="77777777" w:rsidR="00381847" w:rsidRDefault="00E769D9" w:rsidP="0059536C">
      <w:pPr>
        <w:pStyle w:val="Heading3"/>
      </w:pPr>
      <w:bookmarkStart w:id="5" w:name="_Toc52464058"/>
      <w:r>
        <w:t>C/C++ Ten Coding Standards</w:t>
      </w:r>
      <w:bookmarkEnd w:id="5"/>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w:t>
      </w:r>
      <w:r>
        <w:lastRenderedPageBreak/>
        <w:t>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6" w:name="_Toc52464059"/>
      <w:r>
        <w:lastRenderedPageBreak/>
        <w:t>Coding Standard 1</w:t>
      </w:r>
      <w:bookmarkEnd w:id="6"/>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873"/>
        <w:gridCol w:w="7100"/>
      </w:tblGrid>
      <w:tr w:rsidR="00381847" w14:paraId="281DA72C" w14:textId="77777777" w:rsidTr="0052529F">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873"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100"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52529F">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873" w:type="dxa"/>
            <w:tcMar>
              <w:top w:w="100" w:type="dxa"/>
              <w:left w:w="100" w:type="dxa"/>
              <w:bottom w:w="100" w:type="dxa"/>
              <w:right w:w="100" w:type="dxa"/>
            </w:tcMar>
          </w:tcPr>
          <w:p w14:paraId="5033E0B8" w14:textId="222E0B0C" w:rsidR="00381847" w:rsidRDefault="00E769D9">
            <w:pPr>
              <w:jc w:val="center"/>
            </w:pPr>
            <w:r>
              <w:t>STD-</w:t>
            </w:r>
            <w:r w:rsidR="00A134EA">
              <w:t>001</w:t>
            </w:r>
            <w:r>
              <w:t>-</w:t>
            </w:r>
            <w:r w:rsidR="002060F4">
              <w:t>CPP</w:t>
            </w:r>
          </w:p>
        </w:tc>
        <w:tc>
          <w:tcPr>
            <w:tcW w:w="7100" w:type="dxa"/>
            <w:tcMar>
              <w:top w:w="100" w:type="dxa"/>
              <w:left w:w="100" w:type="dxa"/>
              <w:bottom w:w="100" w:type="dxa"/>
              <w:right w:w="100" w:type="dxa"/>
            </w:tcMar>
          </w:tcPr>
          <w:p w14:paraId="2A7119EA" w14:textId="4D4418DF" w:rsidR="00D613B5" w:rsidRDefault="00194780" w:rsidP="00194780">
            <w:pPr>
              <w:pStyle w:val="p1"/>
            </w:pPr>
            <w:r>
              <w:t>Ensure that division and remainder operations do not result in divide-by-zero errors</w:t>
            </w:r>
            <w:r w:rsidR="00D613B5">
              <w:t>.</w:t>
            </w:r>
          </w:p>
          <w:p w14:paraId="7140E542" w14:textId="7D80B246" w:rsidR="00381847" w:rsidRPr="00D613B5" w:rsidRDefault="00D613B5" w:rsidP="00D613B5">
            <w:pPr>
              <w:pStyle w:val="p2"/>
              <w:rPr>
                <w:rFonts w:asciiTheme="majorHAnsi" w:hAnsiTheme="majorHAnsi" w:cstheme="majorHAnsi"/>
              </w:rPr>
            </w:pPr>
            <w:r w:rsidRPr="00106C04">
              <w:rPr>
                <w:rFonts w:asciiTheme="majorHAnsi" w:hAnsiTheme="majorHAnsi" w:cstheme="majorHAnsi"/>
              </w:rPr>
              <w:t>This standard helps prevent divide-by-zero errors, which can cause programs to crash, behave unpredictably, or create denial-of-service vulnerabilities. Developers should always validate divisors before performing division or remainder operations to make sure the value is not zero. Preventing divide-by-zero errors improves software stability, reliability, and security.</w:t>
            </w:r>
          </w:p>
        </w:tc>
      </w:tr>
    </w:tbl>
    <w:p w14:paraId="049B2191" w14:textId="75A86C54" w:rsidR="00381847" w:rsidRPr="00D613B5" w:rsidRDefault="00381847" w:rsidP="00D613B5">
      <w:pPr>
        <w:pStyle w:val="Heading2"/>
        <w:rPr>
          <w:rFonts w:asciiTheme="majorHAnsi" w:hAnsiTheme="majorHAnsi" w:cstheme="majorHAnsi"/>
          <w:sz w:val="22"/>
          <w:szCs w:val="22"/>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62B3C704" w:rsidR="00F72634" w:rsidRPr="00D613B5" w:rsidRDefault="0085691B" w:rsidP="0085691B">
            <w:pPr>
              <w:pStyle w:val="p1"/>
              <w:rPr>
                <w:rFonts w:asciiTheme="majorHAnsi" w:hAnsiTheme="majorHAnsi" w:cstheme="majorHAnsi"/>
              </w:rPr>
            </w:pPr>
            <w:r w:rsidRPr="00D613B5">
              <w:rPr>
                <w:rFonts w:asciiTheme="majorHAnsi" w:hAnsiTheme="majorHAnsi" w:cstheme="majorHAnsi"/>
              </w:rPr>
              <w:t xml:space="preserve">This example performs a division operation without checking whether the divisor is zero. If </w:t>
            </w:r>
            <w:r w:rsidRPr="00D613B5">
              <w:rPr>
                <w:rStyle w:val="HTMLCode"/>
                <w:rFonts w:asciiTheme="majorHAnsi" w:hAnsiTheme="majorHAnsi" w:cstheme="majorHAnsi"/>
              </w:rPr>
              <w:t>s_b</w:t>
            </w:r>
            <w:r w:rsidRPr="00D613B5">
              <w:rPr>
                <w:rFonts w:asciiTheme="majorHAnsi" w:hAnsiTheme="majorHAnsi" w:cstheme="majorHAnsi"/>
              </w:rPr>
              <w:t xml:space="preserve"> equals zero, the program may crash or result in undefined behavior.</w:t>
            </w:r>
          </w:p>
        </w:tc>
      </w:tr>
      <w:tr w:rsidR="00F72634" w14:paraId="5B8614A1" w14:textId="77777777" w:rsidTr="00001F14">
        <w:trPr>
          <w:trHeight w:val="460"/>
        </w:trPr>
        <w:tc>
          <w:tcPr>
            <w:tcW w:w="10800" w:type="dxa"/>
            <w:tcMar>
              <w:top w:w="100" w:type="dxa"/>
              <w:left w:w="100" w:type="dxa"/>
              <w:bottom w:w="100" w:type="dxa"/>
              <w:right w:w="100" w:type="dxa"/>
            </w:tcMar>
          </w:tcPr>
          <w:p w14:paraId="529F25EE" w14:textId="77777777" w:rsidR="000C0653" w:rsidRPr="00666450" w:rsidRDefault="000C0653" w:rsidP="000C0653">
            <w:pPr>
              <w:rPr>
                <w:rFonts w:ascii="Courier New" w:hAnsi="Courier New" w:cs="Courier New"/>
                <w:sz w:val="24"/>
                <w:szCs w:val="24"/>
              </w:rPr>
            </w:pPr>
            <w:r w:rsidRPr="00666450">
              <w:rPr>
                <w:rFonts w:ascii="Courier New" w:hAnsi="Courier New" w:cs="Courier New"/>
                <w:sz w:val="24"/>
                <w:szCs w:val="24"/>
              </w:rPr>
              <w:t>#include &lt;limits.h&gt;</w:t>
            </w:r>
          </w:p>
          <w:p w14:paraId="3E7F0E40" w14:textId="77777777" w:rsidR="000C0653" w:rsidRPr="00666450" w:rsidRDefault="000C0653" w:rsidP="000C0653">
            <w:pPr>
              <w:rPr>
                <w:rFonts w:ascii="Courier New" w:hAnsi="Courier New" w:cs="Courier New"/>
                <w:sz w:val="24"/>
                <w:szCs w:val="24"/>
              </w:rPr>
            </w:pPr>
          </w:p>
          <w:p w14:paraId="2B529195" w14:textId="77777777" w:rsidR="000C0653" w:rsidRPr="00666450" w:rsidRDefault="000C0653" w:rsidP="000C0653">
            <w:pPr>
              <w:rPr>
                <w:rFonts w:ascii="Courier New" w:hAnsi="Courier New" w:cs="Courier New"/>
                <w:sz w:val="24"/>
                <w:szCs w:val="24"/>
              </w:rPr>
            </w:pPr>
            <w:r w:rsidRPr="00666450">
              <w:rPr>
                <w:rFonts w:ascii="Courier New" w:hAnsi="Courier New" w:cs="Courier New"/>
                <w:sz w:val="24"/>
                <w:szCs w:val="24"/>
              </w:rPr>
              <w:t>void func(signed long s_a, signed long s_b) {</w:t>
            </w:r>
          </w:p>
          <w:p w14:paraId="19A7BCED" w14:textId="77777777" w:rsidR="000C0653" w:rsidRPr="00666450" w:rsidRDefault="000C0653" w:rsidP="000C0653">
            <w:pPr>
              <w:rPr>
                <w:rFonts w:ascii="Courier New" w:hAnsi="Courier New" w:cs="Courier New"/>
                <w:sz w:val="24"/>
                <w:szCs w:val="24"/>
              </w:rPr>
            </w:pPr>
            <w:r w:rsidRPr="00666450">
              <w:rPr>
                <w:rFonts w:ascii="Courier New" w:hAnsi="Courier New" w:cs="Courier New"/>
                <w:sz w:val="24"/>
                <w:szCs w:val="24"/>
              </w:rPr>
              <w:t xml:space="preserve">    signed long result;</w:t>
            </w:r>
          </w:p>
          <w:p w14:paraId="530781A0" w14:textId="77777777" w:rsidR="000C0653" w:rsidRPr="00666450" w:rsidRDefault="000C0653" w:rsidP="000C0653">
            <w:pPr>
              <w:rPr>
                <w:rFonts w:ascii="Courier New" w:hAnsi="Courier New" w:cs="Courier New"/>
                <w:sz w:val="24"/>
                <w:szCs w:val="24"/>
              </w:rPr>
            </w:pPr>
          </w:p>
          <w:p w14:paraId="6204B36F" w14:textId="77777777" w:rsidR="000C0653" w:rsidRPr="00666450" w:rsidRDefault="000C0653" w:rsidP="000C0653">
            <w:pPr>
              <w:rPr>
                <w:rFonts w:ascii="Courier New" w:hAnsi="Courier New" w:cs="Courier New"/>
                <w:sz w:val="24"/>
                <w:szCs w:val="24"/>
              </w:rPr>
            </w:pPr>
            <w:r w:rsidRPr="00666450">
              <w:rPr>
                <w:rFonts w:ascii="Courier New" w:hAnsi="Courier New" w:cs="Courier New"/>
                <w:sz w:val="24"/>
                <w:szCs w:val="24"/>
              </w:rPr>
              <w:t xml:space="preserve">    if ((s_a == LONG_MIN) &amp;&amp; (s_b == -1)) {</w:t>
            </w:r>
          </w:p>
          <w:p w14:paraId="6964A122" w14:textId="77777777" w:rsidR="000C0653" w:rsidRPr="00666450" w:rsidRDefault="000C0653" w:rsidP="000C0653">
            <w:pPr>
              <w:rPr>
                <w:rFonts w:ascii="Courier New" w:hAnsi="Courier New" w:cs="Courier New"/>
                <w:sz w:val="24"/>
                <w:szCs w:val="24"/>
              </w:rPr>
            </w:pPr>
            <w:r w:rsidRPr="00666450">
              <w:rPr>
                <w:rFonts w:ascii="Courier New" w:hAnsi="Courier New" w:cs="Courier New"/>
                <w:sz w:val="24"/>
                <w:szCs w:val="24"/>
              </w:rPr>
              <w:t xml:space="preserve">        /* Handle error */</w:t>
            </w:r>
          </w:p>
          <w:p w14:paraId="54868033" w14:textId="77777777" w:rsidR="000C0653" w:rsidRPr="00666450" w:rsidRDefault="000C0653" w:rsidP="000C0653">
            <w:pPr>
              <w:rPr>
                <w:rFonts w:ascii="Courier New" w:hAnsi="Courier New" w:cs="Courier New"/>
                <w:sz w:val="24"/>
                <w:szCs w:val="24"/>
              </w:rPr>
            </w:pPr>
            <w:r w:rsidRPr="00666450">
              <w:rPr>
                <w:rFonts w:ascii="Courier New" w:hAnsi="Courier New" w:cs="Courier New"/>
                <w:sz w:val="24"/>
                <w:szCs w:val="24"/>
              </w:rPr>
              <w:t xml:space="preserve">    } else {</w:t>
            </w:r>
          </w:p>
          <w:p w14:paraId="46F0FF1E" w14:textId="77777777" w:rsidR="000C0653" w:rsidRPr="00666450" w:rsidRDefault="000C0653" w:rsidP="000C0653">
            <w:pPr>
              <w:rPr>
                <w:rFonts w:ascii="Courier New" w:hAnsi="Courier New" w:cs="Courier New"/>
                <w:sz w:val="24"/>
                <w:szCs w:val="24"/>
              </w:rPr>
            </w:pPr>
            <w:r w:rsidRPr="00666450">
              <w:rPr>
                <w:rFonts w:ascii="Courier New" w:hAnsi="Courier New" w:cs="Courier New"/>
                <w:sz w:val="24"/>
                <w:szCs w:val="24"/>
              </w:rPr>
              <w:t xml:space="preserve">        result = s_a / s_b;</w:t>
            </w:r>
          </w:p>
          <w:p w14:paraId="2677EC87" w14:textId="77777777" w:rsidR="000C0653" w:rsidRPr="00666450" w:rsidRDefault="000C0653" w:rsidP="000C0653">
            <w:pPr>
              <w:rPr>
                <w:rFonts w:ascii="Courier New" w:hAnsi="Courier New" w:cs="Courier New"/>
                <w:sz w:val="24"/>
                <w:szCs w:val="24"/>
              </w:rPr>
            </w:pPr>
            <w:r w:rsidRPr="00666450">
              <w:rPr>
                <w:rFonts w:ascii="Courier New" w:hAnsi="Courier New" w:cs="Courier New"/>
                <w:sz w:val="24"/>
                <w:szCs w:val="24"/>
              </w:rPr>
              <w:t xml:space="preserve">    }</w:t>
            </w:r>
          </w:p>
          <w:p w14:paraId="3ECD0D5A" w14:textId="61B9CD95" w:rsidR="00F72634" w:rsidRDefault="000C0653" w:rsidP="000C0653">
            <w:r w:rsidRPr="00666450">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2ECFD9F1" w:rsidR="00F72634" w:rsidRPr="00D613B5" w:rsidRDefault="00775B6A" w:rsidP="00775B6A">
            <w:pPr>
              <w:pStyle w:val="p1"/>
              <w:rPr>
                <w:rFonts w:asciiTheme="majorHAnsi" w:hAnsiTheme="majorHAnsi" w:cstheme="majorHAnsi"/>
              </w:rPr>
            </w:pPr>
            <w:r w:rsidRPr="00D613B5">
              <w:rPr>
                <w:rFonts w:asciiTheme="majorHAnsi" w:hAnsiTheme="majorHAnsi" w:cstheme="majorHAnsi"/>
              </w:rPr>
              <w:t>This example checks whether the divisor equals zero before performing the division operation. It also checks for signed integer overflow to ensure the operation is performed safely.</w:t>
            </w:r>
          </w:p>
        </w:tc>
      </w:tr>
      <w:tr w:rsidR="00F72634" w14:paraId="4EAB134E" w14:textId="77777777" w:rsidTr="00001F14">
        <w:trPr>
          <w:trHeight w:val="460"/>
        </w:trPr>
        <w:tc>
          <w:tcPr>
            <w:tcW w:w="10800" w:type="dxa"/>
            <w:tcMar>
              <w:top w:w="100" w:type="dxa"/>
              <w:left w:w="100" w:type="dxa"/>
              <w:bottom w:w="100" w:type="dxa"/>
              <w:right w:w="100" w:type="dxa"/>
            </w:tcMar>
          </w:tcPr>
          <w:p w14:paraId="0A1428AA" w14:textId="77777777" w:rsidR="00C12DF7" w:rsidRPr="00666450" w:rsidRDefault="00C12DF7" w:rsidP="00C12DF7">
            <w:pPr>
              <w:rPr>
                <w:rFonts w:ascii="Courier New" w:hAnsi="Courier New" w:cs="Courier New"/>
                <w:sz w:val="24"/>
                <w:szCs w:val="24"/>
              </w:rPr>
            </w:pPr>
            <w:r w:rsidRPr="00666450">
              <w:rPr>
                <w:rFonts w:ascii="Courier New" w:hAnsi="Courier New" w:cs="Courier New"/>
                <w:sz w:val="24"/>
                <w:szCs w:val="24"/>
              </w:rPr>
              <w:t>#include &lt;limits.h&gt;</w:t>
            </w:r>
          </w:p>
          <w:p w14:paraId="4268C6D8" w14:textId="77777777" w:rsidR="00C12DF7" w:rsidRPr="00666450" w:rsidRDefault="00C12DF7" w:rsidP="00C12DF7">
            <w:pPr>
              <w:rPr>
                <w:rFonts w:ascii="Courier New" w:hAnsi="Courier New" w:cs="Courier New"/>
                <w:sz w:val="24"/>
                <w:szCs w:val="24"/>
              </w:rPr>
            </w:pPr>
          </w:p>
          <w:p w14:paraId="48A11214" w14:textId="77777777" w:rsidR="00C12DF7" w:rsidRPr="00666450" w:rsidRDefault="00C12DF7" w:rsidP="00C12DF7">
            <w:pPr>
              <w:rPr>
                <w:rFonts w:ascii="Courier New" w:hAnsi="Courier New" w:cs="Courier New"/>
                <w:sz w:val="24"/>
                <w:szCs w:val="24"/>
              </w:rPr>
            </w:pPr>
            <w:r w:rsidRPr="00666450">
              <w:rPr>
                <w:rFonts w:ascii="Courier New" w:hAnsi="Courier New" w:cs="Courier New"/>
                <w:sz w:val="24"/>
                <w:szCs w:val="24"/>
              </w:rPr>
              <w:t>void func(signed long s_a, signed long s_b) {</w:t>
            </w:r>
          </w:p>
          <w:p w14:paraId="663F5949" w14:textId="77777777" w:rsidR="00C12DF7" w:rsidRPr="00666450" w:rsidRDefault="00C12DF7" w:rsidP="00C12DF7">
            <w:pPr>
              <w:rPr>
                <w:rFonts w:ascii="Courier New" w:hAnsi="Courier New" w:cs="Courier New"/>
                <w:sz w:val="24"/>
                <w:szCs w:val="24"/>
              </w:rPr>
            </w:pPr>
            <w:r w:rsidRPr="00666450">
              <w:rPr>
                <w:rFonts w:ascii="Courier New" w:hAnsi="Courier New" w:cs="Courier New"/>
                <w:sz w:val="24"/>
                <w:szCs w:val="24"/>
              </w:rPr>
              <w:t xml:space="preserve">    signed long result;</w:t>
            </w:r>
          </w:p>
          <w:p w14:paraId="2751456D" w14:textId="77777777" w:rsidR="00C12DF7" w:rsidRPr="00666450" w:rsidRDefault="00C12DF7" w:rsidP="00C12DF7">
            <w:pPr>
              <w:rPr>
                <w:rFonts w:ascii="Courier New" w:hAnsi="Courier New" w:cs="Courier New"/>
                <w:sz w:val="24"/>
                <w:szCs w:val="24"/>
              </w:rPr>
            </w:pPr>
          </w:p>
          <w:p w14:paraId="73E11C65" w14:textId="77777777" w:rsidR="00C12DF7" w:rsidRPr="00666450" w:rsidRDefault="00C12DF7" w:rsidP="00C12DF7">
            <w:pPr>
              <w:rPr>
                <w:rFonts w:ascii="Courier New" w:hAnsi="Courier New" w:cs="Courier New"/>
                <w:sz w:val="24"/>
                <w:szCs w:val="24"/>
              </w:rPr>
            </w:pPr>
            <w:r w:rsidRPr="00666450">
              <w:rPr>
                <w:rFonts w:ascii="Courier New" w:hAnsi="Courier New" w:cs="Courier New"/>
                <w:sz w:val="24"/>
                <w:szCs w:val="24"/>
              </w:rPr>
              <w:t xml:space="preserve">    if ((s_b == 0) ||</w:t>
            </w:r>
          </w:p>
          <w:p w14:paraId="1E0B3891" w14:textId="77777777" w:rsidR="00C12DF7" w:rsidRPr="00666450" w:rsidRDefault="00C12DF7" w:rsidP="00C12DF7">
            <w:pPr>
              <w:rPr>
                <w:rFonts w:ascii="Courier New" w:hAnsi="Courier New" w:cs="Courier New"/>
                <w:sz w:val="24"/>
                <w:szCs w:val="24"/>
              </w:rPr>
            </w:pPr>
            <w:r w:rsidRPr="00666450">
              <w:rPr>
                <w:rFonts w:ascii="Courier New" w:hAnsi="Courier New" w:cs="Courier New"/>
                <w:sz w:val="24"/>
                <w:szCs w:val="24"/>
              </w:rPr>
              <w:t xml:space="preserve">       ((s_a == LONG_MIN) &amp;&amp; (s_b == -1))) {</w:t>
            </w:r>
          </w:p>
          <w:p w14:paraId="2F85DF7B" w14:textId="77777777" w:rsidR="00C12DF7" w:rsidRPr="00666450" w:rsidRDefault="00C12DF7" w:rsidP="00C12DF7">
            <w:pPr>
              <w:rPr>
                <w:rFonts w:ascii="Courier New" w:hAnsi="Courier New" w:cs="Courier New"/>
                <w:sz w:val="24"/>
                <w:szCs w:val="24"/>
              </w:rPr>
            </w:pPr>
            <w:r w:rsidRPr="00666450">
              <w:rPr>
                <w:rFonts w:ascii="Courier New" w:hAnsi="Courier New" w:cs="Courier New"/>
                <w:sz w:val="24"/>
                <w:szCs w:val="24"/>
              </w:rPr>
              <w:t xml:space="preserve">        /* Handle error */</w:t>
            </w:r>
          </w:p>
          <w:p w14:paraId="3DDB2C21" w14:textId="77777777" w:rsidR="00C12DF7" w:rsidRPr="00666450" w:rsidRDefault="00C12DF7" w:rsidP="00C12DF7">
            <w:pPr>
              <w:rPr>
                <w:rFonts w:ascii="Courier New" w:hAnsi="Courier New" w:cs="Courier New"/>
                <w:sz w:val="24"/>
                <w:szCs w:val="24"/>
              </w:rPr>
            </w:pPr>
            <w:r w:rsidRPr="00666450">
              <w:rPr>
                <w:rFonts w:ascii="Courier New" w:hAnsi="Courier New" w:cs="Courier New"/>
                <w:sz w:val="24"/>
                <w:szCs w:val="24"/>
              </w:rPr>
              <w:t xml:space="preserve">    } else {</w:t>
            </w:r>
          </w:p>
          <w:p w14:paraId="1C38BB8B" w14:textId="77777777" w:rsidR="00C12DF7" w:rsidRPr="00666450" w:rsidRDefault="00C12DF7" w:rsidP="00C12DF7">
            <w:pPr>
              <w:rPr>
                <w:rFonts w:ascii="Courier New" w:hAnsi="Courier New" w:cs="Courier New"/>
                <w:sz w:val="24"/>
                <w:szCs w:val="24"/>
              </w:rPr>
            </w:pPr>
            <w:r w:rsidRPr="00666450">
              <w:rPr>
                <w:rFonts w:ascii="Courier New" w:hAnsi="Courier New" w:cs="Courier New"/>
                <w:sz w:val="24"/>
                <w:szCs w:val="24"/>
              </w:rPr>
              <w:t xml:space="preserve">        result = s_a / s_b;</w:t>
            </w:r>
          </w:p>
          <w:p w14:paraId="477F76E6" w14:textId="77777777" w:rsidR="00C12DF7" w:rsidRPr="00666450" w:rsidRDefault="00C12DF7" w:rsidP="00C12DF7">
            <w:pPr>
              <w:rPr>
                <w:rFonts w:ascii="Courier New" w:hAnsi="Courier New" w:cs="Courier New"/>
                <w:sz w:val="24"/>
                <w:szCs w:val="24"/>
              </w:rPr>
            </w:pPr>
            <w:r w:rsidRPr="00666450">
              <w:rPr>
                <w:rFonts w:ascii="Courier New" w:hAnsi="Courier New" w:cs="Courier New"/>
                <w:sz w:val="24"/>
                <w:szCs w:val="24"/>
              </w:rPr>
              <w:t xml:space="preserve">    }</w:t>
            </w:r>
          </w:p>
          <w:p w14:paraId="783CC6FF" w14:textId="00012043" w:rsidR="00F72634" w:rsidRDefault="00C12DF7" w:rsidP="00C12DF7">
            <w:r>
              <w:t>}</w:t>
            </w:r>
          </w:p>
        </w:tc>
      </w:tr>
    </w:tbl>
    <w:p w14:paraId="14107C1E" w14:textId="77777777" w:rsidR="00B475A1" w:rsidRDefault="00B475A1" w:rsidP="00B475A1">
      <w:pPr>
        <w:rPr>
          <w:b/>
        </w:rPr>
      </w:pPr>
    </w:p>
    <w:p w14:paraId="57764A23" w14:textId="1DCF8B9C"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1463F2A9" w14:textId="77777777" w:rsidR="00571B52" w:rsidRPr="00290912" w:rsidRDefault="00B475A1" w:rsidP="00571B52">
            <w:pPr>
              <w:pStyle w:val="p1"/>
              <w:rPr>
                <w:rFonts w:asciiTheme="majorHAnsi" w:hAnsiTheme="majorHAnsi" w:cstheme="majorHAnsi"/>
              </w:rPr>
            </w:pPr>
            <w:r w:rsidRPr="00290912">
              <w:rPr>
                <w:rFonts w:asciiTheme="majorHAnsi" w:hAnsiTheme="majorHAnsi" w:cstheme="majorHAnsi"/>
                <w:b/>
              </w:rPr>
              <w:t>Principles(s):</w:t>
            </w:r>
            <w:r w:rsidRPr="00290912">
              <w:rPr>
                <w:rFonts w:asciiTheme="majorHAnsi" w:hAnsiTheme="majorHAnsi" w:cstheme="majorHAnsi"/>
              </w:rPr>
              <w:t xml:space="preserve"> </w:t>
            </w:r>
            <w:r w:rsidR="00571B52" w:rsidRPr="00290912">
              <w:rPr>
                <w:rFonts w:asciiTheme="majorHAnsi" w:hAnsiTheme="majorHAnsi" w:cstheme="majorHAnsi"/>
                <w:b/>
                <w:bCs/>
              </w:rPr>
              <w:t>Principles 1, 9, and 10 apply to this standard.</w:t>
            </w:r>
          </w:p>
          <w:p w14:paraId="261F4E85" w14:textId="087E41C5" w:rsidR="00571B52" w:rsidRPr="00290912" w:rsidRDefault="00571B52" w:rsidP="00571B52">
            <w:pPr>
              <w:pStyle w:val="p1"/>
              <w:rPr>
                <w:rFonts w:asciiTheme="majorHAnsi" w:hAnsiTheme="majorHAnsi" w:cstheme="majorHAnsi"/>
              </w:rPr>
            </w:pPr>
            <w:r w:rsidRPr="00290912">
              <w:rPr>
                <w:rFonts w:asciiTheme="majorHAnsi" w:hAnsiTheme="majorHAnsi" w:cstheme="majorHAnsi"/>
              </w:rPr>
              <w:t xml:space="preserve">Principle 1 – Validate Input Data: The divisor must be validated before any </w:t>
            </w:r>
            <w:r w:rsidRPr="00290912">
              <w:rPr>
                <w:rFonts w:asciiTheme="majorHAnsi" w:hAnsiTheme="majorHAnsi" w:cstheme="majorHAnsi"/>
              </w:rPr>
              <w:t>division,</w:t>
            </w:r>
            <w:r w:rsidRPr="00290912">
              <w:rPr>
                <w:rFonts w:asciiTheme="majorHAnsi" w:hAnsiTheme="majorHAnsi" w:cstheme="majorHAnsi"/>
              </w:rPr>
              <w:t xml:space="preserve"> or remainder operation is performed. If the divisor is zero, the application should reject the value or handle the error appropriately before the operation executes. Validating input data helps prevent divide-by-zero vulnerabilities, program crashes, and unexpected behavior.</w:t>
            </w:r>
          </w:p>
          <w:p w14:paraId="0FDBA175" w14:textId="77777777" w:rsidR="00571B52" w:rsidRPr="00290912" w:rsidRDefault="00571B52" w:rsidP="00571B52">
            <w:pPr>
              <w:pStyle w:val="p1"/>
              <w:rPr>
                <w:rFonts w:asciiTheme="majorHAnsi" w:hAnsiTheme="majorHAnsi" w:cstheme="majorHAnsi"/>
              </w:rPr>
            </w:pPr>
            <w:r w:rsidRPr="00290912">
              <w:rPr>
                <w:rFonts w:asciiTheme="majorHAnsi" w:hAnsiTheme="majorHAnsi" w:cstheme="majorHAnsi"/>
              </w:rPr>
              <w:t>Principle 9 – Use Effective Quality Assurance Techniques: Testing, code reviews, and automated static analysis tools can help identify divide-by-zero conditions during development. These quality assurance practices reduce the likelihood that arithmetic errors will remain undetected and reach production systems.</w:t>
            </w:r>
          </w:p>
          <w:p w14:paraId="2C29D0BE" w14:textId="77777777" w:rsidR="00571B52" w:rsidRPr="00290912" w:rsidRDefault="00571B52" w:rsidP="00571B52">
            <w:pPr>
              <w:pStyle w:val="p1"/>
              <w:rPr>
                <w:rFonts w:asciiTheme="majorHAnsi" w:hAnsiTheme="majorHAnsi" w:cstheme="majorHAnsi"/>
              </w:rPr>
            </w:pPr>
            <w:r w:rsidRPr="00290912">
              <w:rPr>
                <w:rFonts w:asciiTheme="majorHAnsi" w:hAnsiTheme="majorHAnsi" w:cstheme="majorHAnsi"/>
              </w:rPr>
              <w:t>Principle 10 – Adopt a Secure Coding Standard: This standard follows established secure coding practices by requiring developers to check divisors before performing arithmetic operations. Consistently applying secure coding standards improves software reliability, reduces security risks, and helps prevent denial-of-service conditions caused by application failures.</w:t>
            </w:r>
          </w:p>
          <w:p w14:paraId="7007063D" w14:textId="565EE3F0" w:rsidR="00571B52" w:rsidRPr="00290912" w:rsidRDefault="00571B52" w:rsidP="00091EA6">
            <w:pPr>
              <w:pStyle w:val="p1"/>
              <w:rPr>
                <w:rFonts w:asciiTheme="majorHAnsi" w:hAnsiTheme="majorHAnsi" w:cstheme="majorHAnsi"/>
              </w:rPr>
            </w:pPr>
          </w:p>
        </w:tc>
      </w:tr>
    </w:tbl>
    <w:p w14:paraId="5B24A375" w14:textId="77777777" w:rsidR="00B475A1" w:rsidRDefault="00B475A1" w:rsidP="00B475A1">
      <w:pPr>
        <w:rPr>
          <w:b/>
        </w:rPr>
      </w:pPr>
    </w:p>
    <w:p w14:paraId="279FAFC0"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90912" w14:paraId="42F4F006" w14:textId="77777777" w:rsidTr="00001F14">
        <w:trPr>
          <w:trHeight w:val="460"/>
          <w:tblHeader/>
        </w:trPr>
        <w:tc>
          <w:tcPr>
            <w:tcW w:w="1806" w:type="dxa"/>
            <w:shd w:val="clear" w:color="auto" w:fill="D9D9D9"/>
            <w:vAlign w:val="center"/>
          </w:tcPr>
          <w:p w14:paraId="34260FF9"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Severity</w:t>
            </w:r>
          </w:p>
        </w:tc>
        <w:tc>
          <w:tcPr>
            <w:tcW w:w="1341" w:type="dxa"/>
            <w:shd w:val="clear" w:color="auto" w:fill="D9D9D9"/>
            <w:vAlign w:val="center"/>
          </w:tcPr>
          <w:p w14:paraId="333F9847"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Likelihood</w:t>
            </w:r>
          </w:p>
        </w:tc>
        <w:tc>
          <w:tcPr>
            <w:tcW w:w="4021" w:type="dxa"/>
            <w:shd w:val="clear" w:color="auto" w:fill="D9D9D9"/>
            <w:vAlign w:val="center"/>
          </w:tcPr>
          <w:p w14:paraId="29C1A6F3"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Remediation Cost</w:t>
            </w:r>
          </w:p>
        </w:tc>
        <w:tc>
          <w:tcPr>
            <w:tcW w:w="1807" w:type="dxa"/>
            <w:shd w:val="clear" w:color="auto" w:fill="D9D9D9"/>
            <w:vAlign w:val="center"/>
          </w:tcPr>
          <w:p w14:paraId="052E72E0"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Priority</w:t>
            </w:r>
          </w:p>
        </w:tc>
        <w:tc>
          <w:tcPr>
            <w:tcW w:w="1805" w:type="dxa"/>
            <w:shd w:val="clear" w:color="auto" w:fill="D9D9D9"/>
            <w:vAlign w:val="center"/>
          </w:tcPr>
          <w:p w14:paraId="61F9B07F"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Level</w:t>
            </w:r>
          </w:p>
        </w:tc>
      </w:tr>
      <w:tr w:rsidR="00B475A1" w:rsidRPr="00290912" w14:paraId="2900117D" w14:textId="77777777" w:rsidTr="00001F14">
        <w:trPr>
          <w:trHeight w:val="460"/>
        </w:trPr>
        <w:tc>
          <w:tcPr>
            <w:tcW w:w="1806" w:type="dxa"/>
            <w:shd w:val="clear" w:color="auto" w:fill="auto"/>
          </w:tcPr>
          <w:p w14:paraId="49A8E1A2" w14:textId="3A244FB8" w:rsidR="00B475A1" w:rsidRPr="00290912" w:rsidRDefault="00091EA6" w:rsidP="00F51FA8">
            <w:pPr>
              <w:jc w:val="center"/>
              <w:rPr>
                <w:rFonts w:asciiTheme="majorHAnsi" w:hAnsiTheme="majorHAnsi" w:cstheme="majorHAnsi"/>
              </w:rPr>
            </w:pPr>
            <w:r w:rsidRPr="00290912">
              <w:rPr>
                <w:rFonts w:asciiTheme="majorHAnsi" w:hAnsiTheme="majorHAnsi" w:cstheme="majorHAnsi"/>
              </w:rPr>
              <w:t>High</w:t>
            </w:r>
          </w:p>
        </w:tc>
        <w:tc>
          <w:tcPr>
            <w:tcW w:w="1341" w:type="dxa"/>
            <w:shd w:val="clear" w:color="auto" w:fill="auto"/>
          </w:tcPr>
          <w:p w14:paraId="6EE4DA51" w14:textId="29A5EEF3" w:rsidR="00B475A1" w:rsidRPr="00290912" w:rsidRDefault="00091EA6" w:rsidP="00F51FA8">
            <w:pPr>
              <w:jc w:val="center"/>
              <w:rPr>
                <w:rFonts w:asciiTheme="majorHAnsi" w:hAnsiTheme="majorHAnsi" w:cstheme="majorHAnsi"/>
              </w:rPr>
            </w:pPr>
            <w:r w:rsidRPr="00290912">
              <w:rPr>
                <w:rFonts w:asciiTheme="majorHAnsi" w:hAnsiTheme="majorHAnsi" w:cstheme="majorHAnsi"/>
              </w:rPr>
              <w:t>Medium</w:t>
            </w:r>
          </w:p>
        </w:tc>
        <w:tc>
          <w:tcPr>
            <w:tcW w:w="4021" w:type="dxa"/>
            <w:shd w:val="clear" w:color="auto" w:fill="auto"/>
          </w:tcPr>
          <w:p w14:paraId="5C9846CA" w14:textId="44E7EC0E" w:rsidR="00B475A1" w:rsidRPr="00290912" w:rsidRDefault="00E25B89" w:rsidP="00F51FA8">
            <w:pPr>
              <w:jc w:val="center"/>
              <w:rPr>
                <w:rFonts w:asciiTheme="majorHAnsi" w:hAnsiTheme="majorHAnsi" w:cstheme="majorHAnsi"/>
              </w:rPr>
            </w:pPr>
            <w:r w:rsidRPr="00290912">
              <w:rPr>
                <w:rFonts w:asciiTheme="majorHAnsi" w:hAnsiTheme="majorHAnsi" w:cstheme="majorHAnsi"/>
              </w:rPr>
              <w:t>Low</w:t>
            </w:r>
          </w:p>
        </w:tc>
        <w:tc>
          <w:tcPr>
            <w:tcW w:w="1807" w:type="dxa"/>
            <w:shd w:val="clear" w:color="auto" w:fill="auto"/>
          </w:tcPr>
          <w:p w14:paraId="58E0ACD7" w14:textId="36A2D331" w:rsidR="00B475A1" w:rsidRPr="00290912" w:rsidRDefault="00E25B89" w:rsidP="00F51FA8">
            <w:pPr>
              <w:jc w:val="center"/>
              <w:rPr>
                <w:rFonts w:asciiTheme="majorHAnsi" w:hAnsiTheme="majorHAnsi" w:cstheme="majorHAnsi"/>
              </w:rPr>
            </w:pPr>
            <w:r w:rsidRPr="00290912">
              <w:rPr>
                <w:rFonts w:asciiTheme="majorHAnsi" w:hAnsiTheme="majorHAnsi" w:cstheme="majorHAnsi"/>
              </w:rPr>
              <w:t>High</w:t>
            </w:r>
          </w:p>
        </w:tc>
        <w:tc>
          <w:tcPr>
            <w:tcW w:w="1805" w:type="dxa"/>
            <w:shd w:val="clear" w:color="auto" w:fill="auto"/>
          </w:tcPr>
          <w:p w14:paraId="3E539ECE" w14:textId="3E8C5432" w:rsidR="00B475A1" w:rsidRPr="00290912" w:rsidRDefault="00B03BE2" w:rsidP="00F51FA8">
            <w:pPr>
              <w:jc w:val="center"/>
              <w:rPr>
                <w:rFonts w:asciiTheme="majorHAnsi" w:hAnsiTheme="majorHAnsi" w:cstheme="majorHAnsi"/>
              </w:rPr>
            </w:pPr>
            <w:r w:rsidRPr="00290912">
              <w:rPr>
                <w:rFonts w:asciiTheme="majorHAnsi" w:hAnsiTheme="majorHAnsi" w:cstheme="majorHAnsi"/>
              </w:rPr>
              <w:t>4</w:t>
            </w:r>
          </w:p>
        </w:tc>
      </w:tr>
    </w:tbl>
    <w:p w14:paraId="02ABBB49" w14:textId="77777777" w:rsidR="00B475A1" w:rsidRPr="00290912" w:rsidRDefault="00B475A1" w:rsidP="00B475A1">
      <w:pPr>
        <w:rPr>
          <w:rFonts w:asciiTheme="majorHAnsi" w:hAnsiTheme="majorHAnsi" w:cstheme="majorHAnsi"/>
          <w:b/>
        </w:rPr>
      </w:pPr>
    </w:p>
    <w:p w14:paraId="113C8EF4"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290912" w14:paraId="25AA4054" w14:textId="77777777" w:rsidTr="00001F14">
        <w:trPr>
          <w:trHeight w:val="460"/>
          <w:tblHeader/>
        </w:trPr>
        <w:tc>
          <w:tcPr>
            <w:tcW w:w="1807" w:type="dxa"/>
            <w:shd w:val="clear" w:color="auto" w:fill="D9D9D9"/>
            <w:vAlign w:val="center"/>
          </w:tcPr>
          <w:p w14:paraId="5B44D94B"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Tool</w:t>
            </w:r>
          </w:p>
        </w:tc>
        <w:tc>
          <w:tcPr>
            <w:tcW w:w="1341" w:type="dxa"/>
            <w:shd w:val="clear" w:color="auto" w:fill="D9D9D9"/>
            <w:vAlign w:val="center"/>
          </w:tcPr>
          <w:p w14:paraId="7B50FAFE"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Version</w:t>
            </w:r>
          </w:p>
        </w:tc>
        <w:tc>
          <w:tcPr>
            <w:tcW w:w="4021" w:type="dxa"/>
            <w:shd w:val="clear" w:color="auto" w:fill="D9D9D9"/>
            <w:vAlign w:val="center"/>
          </w:tcPr>
          <w:p w14:paraId="6CB9DFED"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Checker</w:t>
            </w:r>
          </w:p>
        </w:tc>
        <w:tc>
          <w:tcPr>
            <w:tcW w:w="3611" w:type="dxa"/>
            <w:shd w:val="clear" w:color="auto" w:fill="D9D9D9"/>
            <w:vAlign w:val="center"/>
          </w:tcPr>
          <w:p w14:paraId="31D07877"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Description Tool</w:t>
            </w:r>
          </w:p>
        </w:tc>
      </w:tr>
      <w:tr w:rsidR="00B475A1" w:rsidRPr="00290912" w14:paraId="34797317" w14:textId="77777777" w:rsidTr="00001F14">
        <w:trPr>
          <w:trHeight w:val="460"/>
        </w:trPr>
        <w:tc>
          <w:tcPr>
            <w:tcW w:w="1807" w:type="dxa"/>
            <w:shd w:val="clear" w:color="auto" w:fill="auto"/>
          </w:tcPr>
          <w:p w14:paraId="64A1EAD1" w14:textId="77777777" w:rsidR="00E25B89" w:rsidRPr="00290912" w:rsidRDefault="00E25B89" w:rsidP="00E25B89">
            <w:pPr>
              <w:pStyle w:val="p1"/>
              <w:rPr>
                <w:rFonts w:asciiTheme="majorHAnsi" w:hAnsiTheme="majorHAnsi" w:cstheme="majorHAnsi"/>
              </w:rPr>
            </w:pPr>
            <w:r w:rsidRPr="00290912">
              <w:rPr>
                <w:rFonts w:asciiTheme="majorHAnsi" w:hAnsiTheme="majorHAnsi" w:cstheme="majorHAnsi"/>
              </w:rPr>
              <w:t>Cppcheck</w:t>
            </w:r>
          </w:p>
          <w:p w14:paraId="0F729ADB" w14:textId="7B8E562F" w:rsidR="00B475A1" w:rsidRPr="00290912" w:rsidRDefault="00B475A1" w:rsidP="00F51FA8">
            <w:pPr>
              <w:jc w:val="center"/>
              <w:rPr>
                <w:rFonts w:asciiTheme="majorHAnsi" w:hAnsiTheme="majorHAnsi" w:cstheme="majorHAnsi"/>
              </w:rPr>
            </w:pPr>
          </w:p>
        </w:tc>
        <w:tc>
          <w:tcPr>
            <w:tcW w:w="1341" w:type="dxa"/>
            <w:shd w:val="clear" w:color="auto" w:fill="auto"/>
          </w:tcPr>
          <w:p w14:paraId="3AAB69D9" w14:textId="36D7DA5A" w:rsidR="00B475A1" w:rsidRPr="00290912" w:rsidRDefault="006D482F" w:rsidP="00F51FA8">
            <w:pPr>
              <w:jc w:val="center"/>
              <w:rPr>
                <w:rFonts w:asciiTheme="majorHAnsi" w:hAnsiTheme="majorHAnsi" w:cstheme="majorHAnsi"/>
              </w:rPr>
            </w:pPr>
            <w:r w:rsidRPr="00290912">
              <w:rPr>
                <w:rFonts w:asciiTheme="majorHAnsi" w:hAnsiTheme="majorHAnsi" w:cstheme="majorHAnsi"/>
              </w:rPr>
              <w:t>2.21</w:t>
            </w:r>
          </w:p>
        </w:tc>
        <w:tc>
          <w:tcPr>
            <w:tcW w:w="4021" w:type="dxa"/>
            <w:shd w:val="clear" w:color="auto" w:fill="auto"/>
          </w:tcPr>
          <w:p w14:paraId="0BA20C23" w14:textId="77777777" w:rsidR="006D482F" w:rsidRPr="00290912" w:rsidRDefault="006D482F" w:rsidP="006D482F">
            <w:pPr>
              <w:pStyle w:val="p1"/>
              <w:rPr>
                <w:rFonts w:asciiTheme="majorHAnsi" w:hAnsiTheme="majorHAnsi" w:cstheme="majorHAnsi"/>
              </w:rPr>
            </w:pPr>
            <w:r w:rsidRPr="00290912">
              <w:rPr>
                <w:rFonts w:asciiTheme="majorHAnsi" w:hAnsiTheme="majorHAnsi" w:cstheme="majorHAnsi"/>
              </w:rPr>
              <w:t>divideByZero</w:t>
            </w:r>
          </w:p>
          <w:p w14:paraId="5D087CB4" w14:textId="355C10F8" w:rsidR="00B475A1" w:rsidRPr="00290912" w:rsidRDefault="00B475A1" w:rsidP="00F51FA8">
            <w:pPr>
              <w:jc w:val="center"/>
              <w:rPr>
                <w:rFonts w:asciiTheme="majorHAnsi" w:hAnsiTheme="majorHAnsi" w:cstheme="majorHAnsi"/>
              </w:rPr>
            </w:pPr>
          </w:p>
        </w:tc>
        <w:tc>
          <w:tcPr>
            <w:tcW w:w="3611" w:type="dxa"/>
            <w:shd w:val="clear" w:color="auto" w:fill="auto"/>
          </w:tcPr>
          <w:p w14:paraId="35B3DB23" w14:textId="77777777" w:rsidR="006D482F" w:rsidRPr="00290912" w:rsidRDefault="006D482F" w:rsidP="006D482F">
            <w:pPr>
              <w:pStyle w:val="p1"/>
              <w:rPr>
                <w:rFonts w:asciiTheme="majorHAnsi" w:hAnsiTheme="majorHAnsi" w:cstheme="majorHAnsi"/>
              </w:rPr>
            </w:pPr>
            <w:r w:rsidRPr="00290912">
              <w:rPr>
                <w:rFonts w:asciiTheme="majorHAnsi" w:hAnsiTheme="majorHAnsi" w:cstheme="majorHAnsi"/>
              </w:rPr>
              <w:t>Detects possible division or modulo operations where the divisor may be zero.</w:t>
            </w:r>
          </w:p>
          <w:p w14:paraId="29A4DB2F" w14:textId="4DE6F5D9" w:rsidR="00B475A1" w:rsidRPr="00290912" w:rsidRDefault="00B475A1" w:rsidP="00F51FA8">
            <w:pPr>
              <w:jc w:val="center"/>
              <w:rPr>
                <w:rFonts w:asciiTheme="majorHAnsi" w:hAnsiTheme="majorHAnsi" w:cstheme="majorHAnsi"/>
              </w:rPr>
            </w:pPr>
          </w:p>
        </w:tc>
      </w:tr>
      <w:tr w:rsidR="00B475A1" w:rsidRPr="00290912" w14:paraId="39933CAB" w14:textId="77777777" w:rsidTr="00001F14">
        <w:trPr>
          <w:trHeight w:val="460"/>
        </w:trPr>
        <w:tc>
          <w:tcPr>
            <w:tcW w:w="1807" w:type="dxa"/>
            <w:shd w:val="clear" w:color="auto" w:fill="auto"/>
          </w:tcPr>
          <w:p w14:paraId="069B10EE" w14:textId="77777777" w:rsidR="00E25B89" w:rsidRPr="00290912" w:rsidRDefault="00E25B89" w:rsidP="00E25B89">
            <w:pPr>
              <w:pStyle w:val="p1"/>
              <w:rPr>
                <w:rFonts w:asciiTheme="majorHAnsi" w:hAnsiTheme="majorHAnsi" w:cstheme="majorHAnsi"/>
              </w:rPr>
            </w:pPr>
            <w:r w:rsidRPr="00290912">
              <w:rPr>
                <w:rFonts w:asciiTheme="majorHAnsi" w:hAnsiTheme="majorHAnsi" w:cstheme="majorHAnsi"/>
              </w:rPr>
              <w:t>Visual Studio Code Analysis</w:t>
            </w:r>
          </w:p>
          <w:p w14:paraId="32410B1A" w14:textId="68ABC5EC" w:rsidR="00B475A1" w:rsidRPr="00290912" w:rsidRDefault="00B475A1" w:rsidP="00F51FA8">
            <w:pPr>
              <w:jc w:val="center"/>
              <w:rPr>
                <w:rFonts w:asciiTheme="majorHAnsi" w:hAnsiTheme="majorHAnsi" w:cstheme="majorHAnsi"/>
              </w:rPr>
            </w:pPr>
          </w:p>
        </w:tc>
        <w:tc>
          <w:tcPr>
            <w:tcW w:w="1341" w:type="dxa"/>
            <w:shd w:val="clear" w:color="auto" w:fill="auto"/>
          </w:tcPr>
          <w:p w14:paraId="0453C4CF" w14:textId="66ECAB28" w:rsidR="00B475A1" w:rsidRPr="00290912" w:rsidRDefault="00726EA2" w:rsidP="00F51FA8">
            <w:pPr>
              <w:jc w:val="center"/>
              <w:rPr>
                <w:rFonts w:asciiTheme="majorHAnsi" w:hAnsiTheme="majorHAnsi" w:cstheme="majorHAnsi"/>
              </w:rPr>
            </w:pPr>
            <w:r w:rsidRPr="00290912">
              <w:rPr>
                <w:rFonts w:asciiTheme="majorHAnsi" w:hAnsiTheme="majorHAnsi" w:cstheme="majorHAnsi"/>
              </w:rPr>
              <w:t>Current Version</w:t>
            </w:r>
          </w:p>
        </w:tc>
        <w:tc>
          <w:tcPr>
            <w:tcW w:w="4021" w:type="dxa"/>
            <w:shd w:val="clear" w:color="auto" w:fill="auto"/>
          </w:tcPr>
          <w:p w14:paraId="3BA3681F" w14:textId="77777777" w:rsidR="006D482F" w:rsidRPr="00290912" w:rsidRDefault="006D482F" w:rsidP="006D482F">
            <w:pPr>
              <w:pStyle w:val="p1"/>
              <w:rPr>
                <w:rFonts w:asciiTheme="majorHAnsi" w:hAnsiTheme="majorHAnsi" w:cstheme="majorHAnsi"/>
              </w:rPr>
            </w:pPr>
            <w:r w:rsidRPr="00290912">
              <w:rPr>
                <w:rFonts w:asciiTheme="majorHAnsi" w:hAnsiTheme="majorHAnsi" w:cstheme="majorHAnsi"/>
              </w:rPr>
              <w:t>C26451 / code analysis warnings</w:t>
            </w:r>
          </w:p>
          <w:p w14:paraId="1CB1DCF1" w14:textId="34577FA1"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2D7AF2F2" w14:textId="77777777" w:rsidR="006D482F" w:rsidRPr="00290912" w:rsidRDefault="006D482F" w:rsidP="006D482F">
            <w:pPr>
              <w:pStyle w:val="p1"/>
              <w:rPr>
                <w:rFonts w:asciiTheme="majorHAnsi" w:hAnsiTheme="majorHAnsi" w:cstheme="majorHAnsi"/>
              </w:rPr>
            </w:pPr>
            <w:r w:rsidRPr="00290912">
              <w:rPr>
                <w:rFonts w:asciiTheme="majorHAnsi" w:hAnsiTheme="majorHAnsi" w:cstheme="majorHAnsi"/>
              </w:rPr>
              <w:t>Helps detect arithmetic issues and unsafe operations during development.</w:t>
            </w:r>
          </w:p>
          <w:p w14:paraId="6E75D5AD" w14:textId="766CD1D6" w:rsidR="00B475A1" w:rsidRPr="00290912" w:rsidRDefault="00B475A1" w:rsidP="00F51FA8">
            <w:pPr>
              <w:jc w:val="center"/>
              <w:rPr>
                <w:rFonts w:asciiTheme="majorHAnsi" w:hAnsiTheme="majorHAnsi" w:cstheme="majorHAnsi"/>
              </w:rPr>
            </w:pPr>
          </w:p>
        </w:tc>
      </w:tr>
      <w:tr w:rsidR="00B475A1" w:rsidRPr="00290912" w14:paraId="1BD6F81E" w14:textId="77777777" w:rsidTr="00001F14">
        <w:trPr>
          <w:trHeight w:val="460"/>
        </w:trPr>
        <w:tc>
          <w:tcPr>
            <w:tcW w:w="1807" w:type="dxa"/>
            <w:shd w:val="clear" w:color="auto" w:fill="auto"/>
          </w:tcPr>
          <w:p w14:paraId="3F4C1AE5" w14:textId="51DF0D13" w:rsidR="00E25B89" w:rsidRPr="00290912" w:rsidRDefault="00E25B89" w:rsidP="00E25B89">
            <w:pPr>
              <w:pStyle w:val="p1"/>
              <w:rPr>
                <w:rFonts w:asciiTheme="majorHAnsi" w:hAnsiTheme="majorHAnsi" w:cstheme="majorHAnsi"/>
              </w:rPr>
            </w:pPr>
            <w:r w:rsidRPr="00290912">
              <w:rPr>
                <w:rFonts w:asciiTheme="majorHAnsi" w:hAnsiTheme="majorHAnsi" w:cstheme="majorHAnsi"/>
              </w:rPr>
              <w:t xml:space="preserve">SonarQube / SonarSource </w:t>
            </w:r>
          </w:p>
          <w:p w14:paraId="608B3879" w14:textId="3F9BC4E4" w:rsidR="00B475A1" w:rsidRPr="00290912" w:rsidRDefault="00B475A1" w:rsidP="00F51FA8">
            <w:pPr>
              <w:jc w:val="center"/>
              <w:rPr>
                <w:rFonts w:asciiTheme="majorHAnsi" w:hAnsiTheme="majorHAnsi" w:cstheme="majorHAnsi"/>
              </w:rPr>
            </w:pPr>
          </w:p>
        </w:tc>
        <w:tc>
          <w:tcPr>
            <w:tcW w:w="1341" w:type="dxa"/>
            <w:shd w:val="clear" w:color="auto" w:fill="auto"/>
          </w:tcPr>
          <w:p w14:paraId="58025751" w14:textId="3581130A" w:rsidR="00B475A1" w:rsidRPr="00290912" w:rsidRDefault="006D482F" w:rsidP="00F51FA8">
            <w:pPr>
              <w:jc w:val="center"/>
              <w:rPr>
                <w:rFonts w:asciiTheme="majorHAnsi" w:hAnsiTheme="majorHAnsi" w:cstheme="majorHAnsi"/>
              </w:rPr>
            </w:pPr>
            <w:r w:rsidRPr="00290912">
              <w:rPr>
                <w:rFonts w:asciiTheme="majorHAnsi" w:hAnsiTheme="majorHAnsi" w:cstheme="majorHAnsi"/>
              </w:rPr>
              <w:t>Current</w:t>
            </w:r>
            <w:r w:rsidR="00726EA2" w:rsidRPr="00290912">
              <w:rPr>
                <w:rFonts w:asciiTheme="majorHAnsi" w:hAnsiTheme="majorHAnsi" w:cstheme="majorHAnsi"/>
              </w:rPr>
              <w:t xml:space="preserve"> LTS</w:t>
            </w:r>
          </w:p>
        </w:tc>
        <w:tc>
          <w:tcPr>
            <w:tcW w:w="4021" w:type="dxa"/>
            <w:shd w:val="clear" w:color="auto" w:fill="auto"/>
          </w:tcPr>
          <w:p w14:paraId="502EAA24" w14:textId="77777777" w:rsidR="006D482F" w:rsidRPr="00290912" w:rsidRDefault="006D482F" w:rsidP="006D482F">
            <w:pPr>
              <w:pStyle w:val="p1"/>
              <w:rPr>
                <w:rFonts w:asciiTheme="majorHAnsi" w:hAnsiTheme="majorHAnsi" w:cstheme="majorHAnsi"/>
              </w:rPr>
            </w:pPr>
            <w:r w:rsidRPr="00290912">
              <w:rPr>
                <w:rFonts w:asciiTheme="majorHAnsi" w:hAnsiTheme="majorHAnsi" w:cstheme="majorHAnsi"/>
              </w:rPr>
              <w:t>C++ static analysis rules</w:t>
            </w:r>
          </w:p>
          <w:p w14:paraId="6CDCA4B3" w14:textId="1B692CD2"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7C0FFBF3" w14:textId="77777777" w:rsidR="006D482F" w:rsidRPr="00290912" w:rsidRDefault="006D482F" w:rsidP="006D482F">
            <w:pPr>
              <w:pStyle w:val="p1"/>
              <w:rPr>
                <w:rFonts w:asciiTheme="majorHAnsi" w:hAnsiTheme="majorHAnsi" w:cstheme="majorHAnsi"/>
              </w:rPr>
            </w:pPr>
            <w:r w:rsidRPr="00290912">
              <w:rPr>
                <w:rFonts w:asciiTheme="majorHAnsi" w:hAnsiTheme="majorHAnsi" w:cstheme="majorHAnsi"/>
              </w:rPr>
              <w:t>Can identify arithmetic and reliability issues, including operations that may cause runtime failures.</w:t>
            </w:r>
          </w:p>
          <w:p w14:paraId="67A764E8" w14:textId="7E4DE78F" w:rsidR="00B475A1" w:rsidRPr="00290912" w:rsidRDefault="00B475A1" w:rsidP="00F51FA8">
            <w:pPr>
              <w:jc w:val="center"/>
              <w:rPr>
                <w:rFonts w:asciiTheme="majorHAnsi" w:hAnsiTheme="majorHAnsi" w:cstheme="majorHAnsi"/>
              </w:rPr>
            </w:pPr>
          </w:p>
        </w:tc>
      </w:tr>
    </w:tbl>
    <w:p w14:paraId="7D20E9A0" w14:textId="77777777" w:rsidR="00381847" w:rsidRPr="00C5761E" w:rsidRDefault="00E769D9">
      <w:pPr>
        <w:rPr>
          <w:rFonts w:ascii="Courier New" w:hAnsi="Courier New" w:cs="Courier New"/>
          <w:b/>
          <w:sz w:val="27"/>
          <w:szCs w:val="27"/>
        </w:rPr>
      </w:pPr>
      <w:r w:rsidRPr="00C5761E">
        <w:rPr>
          <w:rFonts w:ascii="Courier New" w:hAnsi="Courier New" w:cs="Courier New"/>
        </w:rPr>
        <w:br w:type="page"/>
      </w:r>
    </w:p>
    <w:p w14:paraId="72AFA4CB" w14:textId="77777777" w:rsidR="00381847" w:rsidRDefault="00E769D9" w:rsidP="0059536C">
      <w:pPr>
        <w:pStyle w:val="Heading4"/>
      </w:pPr>
      <w:bookmarkStart w:id="7" w:name="_Toc52464060"/>
      <w:r>
        <w:lastRenderedPageBreak/>
        <w:t>Coding Standard 2</w:t>
      </w:r>
      <w:bookmarkEnd w:id="7"/>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13"/>
        <w:gridCol w:w="7460"/>
      </w:tblGrid>
      <w:tr w:rsidR="00381847" w:rsidRPr="00540C40" w14:paraId="4A8197DB" w14:textId="77777777" w:rsidTr="006B14B2">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Pr="00540C40" w:rsidRDefault="00E769D9">
            <w:pPr>
              <w:jc w:val="center"/>
              <w:rPr>
                <w:rFonts w:asciiTheme="majorHAnsi" w:hAnsiTheme="majorHAnsi" w:cstheme="majorHAnsi"/>
                <w:b/>
                <w:sz w:val="24"/>
                <w:szCs w:val="24"/>
              </w:rPr>
            </w:pPr>
            <w:r w:rsidRPr="00540C40">
              <w:rPr>
                <w:rFonts w:asciiTheme="majorHAnsi" w:hAnsiTheme="majorHAnsi" w:cstheme="majorHAnsi"/>
                <w:b/>
                <w:sz w:val="24"/>
                <w:szCs w:val="24"/>
              </w:rPr>
              <w:t>Coding Standard</w:t>
            </w:r>
          </w:p>
        </w:tc>
        <w:tc>
          <w:tcPr>
            <w:tcW w:w="1513" w:type="dxa"/>
            <w:shd w:val="clear" w:color="auto" w:fill="D9D9D9"/>
            <w:tcMar>
              <w:top w:w="100" w:type="dxa"/>
              <w:left w:w="100" w:type="dxa"/>
              <w:bottom w:w="100" w:type="dxa"/>
              <w:right w:w="100" w:type="dxa"/>
            </w:tcMar>
            <w:vAlign w:val="center"/>
          </w:tcPr>
          <w:p w14:paraId="7B16B6E9" w14:textId="77777777" w:rsidR="00381847" w:rsidRPr="00540C40" w:rsidRDefault="00E769D9">
            <w:pPr>
              <w:jc w:val="center"/>
              <w:rPr>
                <w:rFonts w:asciiTheme="majorHAnsi" w:hAnsiTheme="majorHAnsi" w:cstheme="majorHAnsi"/>
                <w:b/>
                <w:sz w:val="24"/>
                <w:szCs w:val="24"/>
              </w:rPr>
            </w:pPr>
            <w:r w:rsidRPr="00540C40">
              <w:rPr>
                <w:rFonts w:asciiTheme="majorHAnsi" w:hAnsiTheme="majorHAnsi" w:cstheme="majorHAnsi"/>
                <w:b/>
                <w:sz w:val="24"/>
                <w:szCs w:val="24"/>
              </w:rPr>
              <w:t>Label</w:t>
            </w:r>
          </w:p>
        </w:tc>
        <w:tc>
          <w:tcPr>
            <w:tcW w:w="7460" w:type="dxa"/>
            <w:shd w:val="clear" w:color="auto" w:fill="D9D9D9"/>
            <w:tcMar>
              <w:top w:w="100" w:type="dxa"/>
              <w:left w:w="100" w:type="dxa"/>
              <w:bottom w:w="100" w:type="dxa"/>
              <w:right w:w="100" w:type="dxa"/>
            </w:tcMar>
            <w:vAlign w:val="center"/>
          </w:tcPr>
          <w:p w14:paraId="3174021B" w14:textId="77777777" w:rsidR="00381847" w:rsidRPr="00540C40" w:rsidRDefault="00E769D9">
            <w:pPr>
              <w:jc w:val="center"/>
              <w:rPr>
                <w:rFonts w:asciiTheme="majorHAnsi" w:hAnsiTheme="majorHAnsi" w:cstheme="majorHAnsi"/>
                <w:b/>
                <w:sz w:val="24"/>
                <w:szCs w:val="24"/>
              </w:rPr>
            </w:pPr>
            <w:r w:rsidRPr="00540C40">
              <w:rPr>
                <w:rFonts w:asciiTheme="majorHAnsi" w:hAnsiTheme="majorHAnsi" w:cstheme="majorHAnsi"/>
                <w:b/>
                <w:sz w:val="24"/>
                <w:szCs w:val="24"/>
              </w:rPr>
              <w:t>Name of Standard</w:t>
            </w:r>
          </w:p>
        </w:tc>
      </w:tr>
      <w:tr w:rsidR="00381847" w:rsidRPr="00540C40" w14:paraId="41CBF0D9" w14:textId="77777777" w:rsidTr="006B14B2">
        <w:trPr>
          <w:trHeight w:val="321"/>
        </w:trPr>
        <w:tc>
          <w:tcPr>
            <w:tcW w:w="1807" w:type="dxa"/>
            <w:shd w:val="clear" w:color="auto" w:fill="F3F3F3"/>
            <w:tcMar>
              <w:top w:w="100" w:type="dxa"/>
              <w:left w:w="100" w:type="dxa"/>
              <w:bottom w:w="100" w:type="dxa"/>
              <w:right w:w="100" w:type="dxa"/>
            </w:tcMar>
          </w:tcPr>
          <w:p w14:paraId="68AB826D" w14:textId="77777777" w:rsidR="00381847" w:rsidRPr="00540C40" w:rsidRDefault="00E769D9">
            <w:pPr>
              <w:jc w:val="center"/>
              <w:rPr>
                <w:rFonts w:asciiTheme="majorHAnsi" w:hAnsiTheme="majorHAnsi" w:cstheme="majorHAnsi"/>
                <w:b/>
              </w:rPr>
            </w:pPr>
            <w:r w:rsidRPr="00540C40">
              <w:rPr>
                <w:rFonts w:asciiTheme="majorHAnsi" w:hAnsiTheme="majorHAnsi" w:cstheme="majorHAnsi"/>
                <w:b/>
              </w:rPr>
              <w:t>Data Value</w:t>
            </w:r>
          </w:p>
        </w:tc>
        <w:tc>
          <w:tcPr>
            <w:tcW w:w="1513" w:type="dxa"/>
            <w:tcMar>
              <w:top w:w="100" w:type="dxa"/>
              <w:left w:w="100" w:type="dxa"/>
              <w:bottom w:w="100" w:type="dxa"/>
              <w:right w:w="100" w:type="dxa"/>
            </w:tcMar>
          </w:tcPr>
          <w:p w14:paraId="16B76F95" w14:textId="6FC9DEEA" w:rsidR="00381847" w:rsidRPr="00540C40" w:rsidRDefault="00B828BF" w:rsidP="00C328F8">
            <w:pPr>
              <w:pStyle w:val="p1"/>
              <w:rPr>
                <w:rFonts w:asciiTheme="majorHAnsi" w:hAnsiTheme="majorHAnsi" w:cstheme="majorHAnsi"/>
              </w:rPr>
            </w:pPr>
            <w:r w:rsidRPr="00540C40">
              <w:rPr>
                <w:rFonts w:asciiTheme="majorHAnsi" w:hAnsiTheme="majorHAnsi" w:cstheme="majorHAnsi"/>
              </w:rPr>
              <w:t>STD-002-CPP</w:t>
            </w:r>
          </w:p>
        </w:tc>
        <w:tc>
          <w:tcPr>
            <w:tcW w:w="7460" w:type="dxa"/>
            <w:tcMar>
              <w:top w:w="100" w:type="dxa"/>
              <w:left w:w="100" w:type="dxa"/>
              <w:bottom w:w="100" w:type="dxa"/>
              <w:right w:w="100" w:type="dxa"/>
            </w:tcMar>
          </w:tcPr>
          <w:p w14:paraId="212D6CBA" w14:textId="77777777" w:rsidR="00381847" w:rsidRDefault="00C328F8" w:rsidP="00C328F8">
            <w:pPr>
              <w:pStyle w:val="p1"/>
              <w:rPr>
                <w:rFonts w:asciiTheme="majorHAnsi" w:hAnsiTheme="majorHAnsi" w:cstheme="majorHAnsi"/>
              </w:rPr>
            </w:pPr>
            <w:r w:rsidRPr="00540C40">
              <w:rPr>
                <w:rFonts w:asciiTheme="majorHAnsi" w:hAnsiTheme="majorHAnsi" w:cstheme="majorHAnsi"/>
              </w:rPr>
              <w:t>Ensure that operations on signed integers do not result in overflow.</w:t>
            </w:r>
          </w:p>
          <w:p w14:paraId="164074C2" w14:textId="20669920" w:rsidR="00540C40" w:rsidRPr="00540C40" w:rsidRDefault="00540C40" w:rsidP="00C328F8">
            <w:pPr>
              <w:pStyle w:val="p1"/>
              <w:rPr>
                <w:rFonts w:asciiTheme="majorHAnsi" w:hAnsiTheme="majorHAnsi" w:cstheme="majorHAnsi"/>
              </w:rPr>
            </w:pPr>
            <w:r w:rsidRPr="00540C40">
              <w:rPr>
                <w:rFonts w:asciiTheme="majorHAnsi" w:hAnsiTheme="majorHAnsi" w:cstheme="majorHAnsi"/>
              </w:rPr>
              <w:t>This standard helps prevent signed integer overflow, which can happen when a calculation produces a value outside the range the data type can store. When overflow happens, the program may behave unpredictably, return incorrect results, or create security risks. Developers should check values before performing arithmetic operations to make sure the result can be safely stored.</w:t>
            </w:r>
          </w:p>
        </w:tc>
      </w:tr>
    </w:tbl>
    <w:p w14:paraId="47E37B6A" w14:textId="1B0D1201" w:rsidR="00381847" w:rsidRPr="00540C40" w:rsidRDefault="00381847" w:rsidP="004610D0">
      <w:pPr>
        <w:pStyle w:val="p1"/>
        <w:rPr>
          <w:rFonts w:asciiTheme="majorHAnsi" w:hAnsiTheme="majorHAnsi" w:cstheme="majorHAnsi"/>
          <w:sz w:val="22"/>
          <w:szCs w:val="22"/>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540C40"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Pr="00540C40" w:rsidRDefault="00F72634" w:rsidP="0015146B">
            <w:pPr>
              <w:rPr>
                <w:rFonts w:asciiTheme="majorHAnsi" w:hAnsiTheme="majorHAnsi" w:cstheme="majorHAnsi"/>
              </w:rPr>
            </w:pPr>
            <w:r w:rsidRPr="00540C40">
              <w:rPr>
                <w:rFonts w:asciiTheme="majorHAnsi" w:hAnsiTheme="majorHAnsi" w:cstheme="majorHAnsi"/>
                <w:b/>
                <w:sz w:val="24"/>
                <w:szCs w:val="24"/>
              </w:rPr>
              <w:t>Noncompliant Code</w:t>
            </w:r>
          </w:p>
        </w:tc>
      </w:tr>
      <w:tr w:rsidR="00F72634" w:rsidRPr="00540C40"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668D4632" w:rsidR="00F72634" w:rsidRPr="00540C40" w:rsidRDefault="00877C6F" w:rsidP="00877C6F">
            <w:pPr>
              <w:pStyle w:val="p1"/>
              <w:rPr>
                <w:rFonts w:asciiTheme="majorHAnsi" w:hAnsiTheme="majorHAnsi" w:cstheme="majorHAnsi"/>
              </w:rPr>
            </w:pPr>
            <w:r w:rsidRPr="00540C40">
              <w:rPr>
                <w:rFonts w:asciiTheme="majorHAnsi" w:hAnsiTheme="majorHAnsi" w:cstheme="majorHAnsi"/>
              </w:rPr>
              <w:t xml:space="preserve">This example adds two signed integers without checking whether the result can fit inside the </w:t>
            </w:r>
            <w:r w:rsidRPr="00540C40">
              <w:rPr>
                <w:rStyle w:val="HTMLCode"/>
                <w:rFonts w:asciiTheme="majorHAnsi" w:hAnsiTheme="majorHAnsi" w:cstheme="majorHAnsi"/>
              </w:rPr>
              <w:t>int</w:t>
            </w:r>
            <w:r w:rsidRPr="00540C40">
              <w:rPr>
                <w:rFonts w:asciiTheme="majorHAnsi" w:hAnsiTheme="majorHAnsi" w:cstheme="majorHAnsi"/>
              </w:rPr>
              <w:t xml:space="preserve"> range. If the result is too large or too small, signed integer overflow can occur.</w:t>
            </w:r>
          </w:p>
        </w:tc>
      </w:tr>
      <w:tr w:rsidR="00F72634" w14:paraId="347ECF59" w14:textId="77777777" w:rsidTr="00B44A17">
        <w:trPr>
          <w:trHeight w:val="168"/>
        </w:trPr>
        <w:tc>
          <w:tcPr>
            <w:tcW w:w="10800" w:type="dxa"/>
            <w:tcMar>
              <w:top w:w="100" w:type="dxa"/>
              <w:left w:w="100" w:type="dxa"/>
              <w:bottom w:w="100" w:type="dxa"/>
              <w:right w:w="100" w:type="dxa"/>
            </w:tcMar>
          </w:tcPr>
          <w:p w14:paraId="65610A61" w14:textId="77777777" w:rsidR="00B44A17" w:rsidRPr="00666450" w:rsidRDefault="00B44A17" w:rsidP="00B44A17">
            <w:pPr>
              <w:rPr>
                <w:rFonts w:ascii="Courier New" w:hAnsi="Courier New" w:cs="Courier New"/>
                <w:sz w:val="24"/>
                <w:szCs w:val="24"/>
              </w:rPr>
            </w:pPr>
            <w:r w:rsidRPr="00666450">
              <w:rPr>
                <w:rFonts w:ascii="Courier New" w:hAnsi="Courier New" w:cs="Courier New"/>
                <w:sz w:val="24"/>
                <w:szCs w:val="24"/>
              </w:rPr>
              <w:t>void func(signed int si_a, signed int si_b) {</w:t>
            </w:r>
          </w:p>
          <w:p w14:paraId="56D822BF" w14:textId="77777777" w:rsidR="00B44A17" w:rsidRPr="00666450" w:rsidRDefault="00B44A17" w:rsidP="00B44A17">
            <w:pPr>
              <w:rPr>
                <w:rFonts w:ascii="Courier New" w:hAnsi="Courier New" w:cs="Courier New"/>
                <w:sz w:val="24"/>
                <w:szCs w:val="24"/>
              </w:rPr>
            </w:pPr>
            <w:r w:rsidRPr="00666450">
              <w:rPr>
                <w:rFonts w:ascii="Courier New" w:hAnsi="Courier New" w:cs="Courier New"/>
                <w:sz w:val="24"/>
                <w:szCs w:val="24"/>
              </w:rPr>
              <w:t xml:space="preserve">    signed int sum = si_a + si_b;</w:t>
            </w:r>
          </w:p>
          <w:p w14:paraId="7E0C2F48" w14:textId="3CB9EEBA" w:rsidR="00F72634" w:rsidRDefault="00B44A17" w:rsidP="00B44A17">
            <w:r w:rsidRPr="00666450">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D2213C9" w:rsidR="00F72634" w:rsidRPr="00540C40" w:rsidRDefault="00B3659A" w:rsidP="00B3659A">
            <w:pPr>
              <w:pStyle w:val="p1"/>
              <w:rPr>
                <w:rFonts w:ascii="Calibri" w:hAnsi="Calibri" w:cs="Calibri"/>
              </w:rPr>
            </w:pPr>
            <w:r w:rsidRPr="00540C40">
              <w:rPr>
                <w:rFonts w:ascii="Calibri" w:hAnsi="Calibri" w:cs="Calibri"/>
              </w:rPr>
              <w:t>This example checks the values before adding them to make sure the operation will not exceed the signed integer limits. If the operation is unsafe, the code handles the error instead of allowing overflow.</w:t>
            </w:r>
          </w:p>
        </w:tc>
      </w:tr>
      <w:tr w:rsidR="00F72634" w14:paraId="71761811" w14:textId="77777777" w:rsidTr="00001F14">
        <w:trPr>
          <w:trHeight w:val="460"/>
        </w:trPr>
        <w:tc>
          <w:tcPr>
            <w:tcW w:w="10800" w:type="dxa"/>
            <w:tcMar>
              <w:top w:w="100" w:type="dxa"/>
              <w:left w:w="100" w:type="dxa"/>
              <w:bottom w:w="100" w:type="dxa"/>
              <w:right w:w="100" w:type="dxa"/>
            </w:tcMar>
          </w:tcPr>
          <w:p w14:paraId="1E1E692A" w14:textId="77777777" w:rsidR="00666450" w:rsidRPr="00666450" w:rsidRDefault="00666450" w:rsidP="00666450">
            <w:pPr>
              <w:rPr>
                <w:rFonts w:ascii="Courier New" w:hAnsi="Courier New" w:cs="Courier New"/>
                <w:sz w:val="24"/>
                <w:szCs w:val="24"/>
              </w:rPr>
            </w:pPr>
            <w:r w:rsidRPr="00666450">
              <w:rPr>
                <w:rFonts w:ascii="Courier New" w:hAnsi="Courier New" w:cs="Courier New"/>
                <w:sz w:val="24"/>
                <w:szCs w:val="24"/>
              </w:rPr>
              <w:t>#include &lt;limits.h&gt;</w:t>
            </w:r>
          </w:p>
          <w:p w14:paraId="0FB544C8" w14:textId="77777777" w:rsidR="00666450" w:rsidRPr="00666450" w:rsidRDefault="00666450" w:rsidP="00666450">
            <w:pPr>
              <w:rPr>
                <w:rFonts w:ascii="Courier New" w:hAnsi="Courier New" w:cs="Courier New"/>
                <w:sz w:val="24"/>
                <w:szCs w:val="24"/>
              </w:rPr>
            </w:pPr>
          </w:p>
          <w:p w14:paraId="381C5BF0" w14:textId="77777777" w:rsidR="00666450" w:rsidRPr="00666450" w:rsidRDefault="00666450" w:rsidP="00666450">
            <w:pPr>
              <w:rPr>
                <w:rFonts w:ascii="Courier New" w:hAnsi="Courier New" w:cs="Courier New"/>
                <w:sz w:val="24"/>
                <w:szCs w:val="24"/>
              </w:rPr>
            </w:pPr>
            <w:r w:rsidRPr="00666450">
              <w:rPr>
                <w:rFonts w:ascii="Courier New" w:hAnsi="Courier New" w:cs="Courier New"/>
                <w:sz w:val="24"/>
                <w:szCs w:val="24"/>
              </w:rPr>
              <w:t>void func(signed int si_a, signed int si_b) {</w:t>
            </w:r>
          </w:p>
          <w:p w14:paraId="32FFD144" w14:textId="77777777" w:rsidR="00666450" w:rsidRPr="00666450" w:rsidRDefault="00666450" w:rsidP="00666450">
            <w:pPr>
              <w:rPr>
                <w:rFonts w:ascii="Courier New" w:hAnsi="Courier New" w:cs="Courier New"/>
                <w:sz w:val="24"/>
                <w:szCs w:val="24"/>
              </w:rPr>
            </w:pPr>
            <w:r w:rsidRPr="00666450">
              <w:rPr>
                <w:rFonts w:ascii="Courier New" w:hAnsi="Courier New" w:cs="Courier New"/>
                <w:sz w:val="24"/>
                <w:szCs w:val="24"/>
              </w:rPr>
              <w:t xml:space="preserve">    signed int sum;</w:t>
            </w:r>
          </w:p>
          <w:p w14:paraId="1B0BF7B2" w14:textId="77777777" w:rsidR="00666450" w:rsidRPr="00666450" w:rsidRDefault="00666450" w:rsidP="00666450">
            <w:pPr>
              <w:rPr>
                <w:rFonts w:ascii="Courier New" w:hAnsi="Courier New" w:cs="Courier New"/>
                <w:sz w:val="24"/>
                <w:szCs w:val="24"/>
              </w:rPr>
            </w:pPr>
          </w:p>
          <w:p w14:paraId="352A20E9" w14:textId="77777777" w:rsidR="00666450" w:rsidRPr="00666450" w:rsidRDefault="00666450" w:rsidP="00666450">
            <w:pPr>
              <w:rPr>
                <w:rFonts w:ascii="Courier New" w:hAnsi="Courier New" w:cs="Courier New"/>
                <w:sz w:val="24"/>
                <w:szCs w:val="24"/>
              </w:rPr>
            </w:pPr>
            <w:r w:rsidRPr="00666450">
              <w:rPr>
                <w:rFonts w:ascii="Courier New" w:hAnsi="Courier New" w:cs="Courier New"/>
                <w:sz w:val="24"/>
                <w:szCs w:val="24"/>
              </w:rPr>
              <w:t xml:space="preserve">    if (((si_b &gt; 0) &amp;&amp; (si_a &gt; (INT_MAX - si_b))) ||</w:t>
            </w:r>
          </w:p>
          <w:p w14:paraId="2C3D5BCB" w14:textId="77777777" w:rsidR="00666450" w:rsidRPr="00666450" w:rsidRDefault="00666450" w:rsidP="00666450">
            <w:pPr>
              <w:rPr>
                <w:rFonts w:ascii="Courier New" w:hAnsi="Courier New" w:cs="Courier New"/>
                <w:sz w:val="24"/>
                <w:szCs w:val="24"/>
              </w:rPr>
            </w:pPr>
            <w:r w:rsidRPr="00666450">
              <w:rPr>
                <w:rFonts w:ascii="Courier New" w:hAnsi="Courier New" w:cs="Courier New"/>
                <w:sz w:val="24"/>
                <w:szCs w:val="24"/>
              </w:rPr>
              <w:t xml:space="preserve">        ((si_b &lt; 0) &amp;&amp; (si_a &lt; (INT_MIN - si_b)))) {</w:t>
            </w:r>
          </w:p>
          <w:p w14:paraId="48F749B8" w14:textId="77777777" w:rsidR="00666450" w:rsidRPr="00666450" w:rsidRDefault="00666450" w:rsidP="00666450">
            <w:pPr>
              <w:rPr>
                <w:rFonts w:ascii="Courier New" w:hAnsi="Courier New" w:cs="Courier New"/>
                <w:sz w:val="24"/>
                <w:szCs w:val="24"/>
              </w:rPr>
            </w:pPr>
            <w:r w:rsidRPr="00666450">
              <w:rPr>
                <w:rFonts w:ascii="Courier New" w:hAnsi="Courier New" w:cs="Courier New"/>
                <w:sz w:val="24"/>
                <w:szCs w:val="24"/>
              </w:rPr>
              <w:t xml:space="preserve">        /* Handle error */</w:t>
            </w:r>
          </w:p>
          <w:p w14:paraId="51D402EA" w14:textId="77777777" w:rsidR="00666450" w:rsidRPr="00666450" w:rsidRDefault="00666450" w:rsidP="00666450">
            <w:pPr>
              <w:rPr>
                <w:rFonts w:ascii="Courier New" w:hAnsi="Courier New" w:cs="Courier New"/>
                <w:sz w:val="24"/>
                <w:szCs w:val="24"/>
              </w:rPr>
            </w:pPr>
            <w:r w:rsidRPr="00666450">
              <w:rPr>
                <w:rFonts w:ascii="Courier New" w:hAnsi="Courier New" w:cs="Courier New"/>
                <w:sz w:val="24"/>
                <w:szCs w:val="24"/>
              </w:rPr>
              <w:t xml:space="preserve">    } else {</w:t>
            </w:r>
          </w:p>
          <w:p w14:paraId="4D80BA80" w14:textId="77777777" w:rsidR="00666450" w:rsidRPr="00666450" w:rsidRDefault="00666450" w:rsidP="00666450">
            <w:pPr>
              <w:rPr>
                <w:rFonts w:ascii="Courier New" w:hAnsi="Courier New" w:cs="Courier New"/>
                <w:sz w:val="24"/>
                <w:szCs w:val="24"/>
              </w:rPr>
            </w:pPr>
            <w:r w:rsidRPr="00666450">
              <w:rPr>
                <w:rFonts w:ascii="Courier New" w:hAnsi="Courier New" w:cs="Courier New"/>
                <w:sz w:val="24"/>
                <w:szCs w:val="24"/>
              </w:rPr>
              <w:t xml:space="preserve">        sum = si_a + si_b;</w:t>
            </w:r>
          </w:p>
          <w:p w14:paraId="5E7FA521" w14:textId="77777777" w:rsidR="00666450" w:rsidRPr="00666450" w:rsidRDefault="00666450" w:rsidP="00666450">
            <w:pPr>
              <w:rPr>
                <w:rFonts w:ascii="Courier New" w:hAnsi="Courier New" w:cs="Courier New"/>
                <w:sz w:val="24"/>
                <w:szCs w:val="24"/>
              </w:rPr>
            </w:pPr>
            <w:r w:rsidRPr="00666450">
              <w:rPr>
                <w:rFonts w:ascii="Courier New" w:hAnsi="Courier New" w:cs="Courier New"/>
                <w:sz w:val="24"/>
                <w:szCs w:val="24"/>
              </w:rPr>
              <w:t xml:space="preserve">    }</w:t>
            </w:r>
          </w:p>
          <w:p w14:paraId="4F4DA9C0" w14:textId="61EEBAA7" w:rsidR="00F72634" w:rsidRPr="00666450" w:rsidRDefault="00666450" w:rsidP="00666450">
            <w:pPr>
              <w:rPr>
                <w:rFonts w:ascii="Courier New" w:hAnsi="Courier New" w:cs="Courier New"/>
                <w:sz w:val="24"/>
                <w:szCs w:val="24"/>
              </w:rPr>
            </w:pPr>
            <w:r w:rsidRPr="00666450">
              <w:rPr>
                <w:rFonts w:ascii="Courier New" w:hAnsi="Courier New" w:cs="Courier New"/>
                <w:sz w:val="24"/>
                <w:szCs w:val="24"/>
              </w:rPr>
              <w:t>}</w:t>
            </w:r>
          </w:p>
        </w:tc>
      </w:tr>
    </w:tbl>
    <w:p w14:paraId="6C0E2E27" w14:textId="3E2B9A0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90912" w14:paraId="5BCE5ED8" w14:textId="77777777" w:rsidTr="006D38A7">
        <w:trPr>
          <w:tblHeader/>
        </w:trPr>
        <w:tc>
          <w:tcPr>
            <w:tcW w:w="10780" w:type="dxa"/>
            <w:shd w:val="clear" w:color="auto" w:fill="auto"/>
            <w:tcMar>
              <w:top w:w="100" w:type="dxa"/>
              <w:left w:w="100" w:type="dxa"/>
              <w:bottom w:w="100" w:type="dxa"/>
              <w:right w:w="100" w:type="dxa"/>
            </w:tcMar>
          </w:tcPr>
          <w:p w14:paraId="4E6C8EC9" w14:textId="77777777" w:rsidR="00E15B95" w:rsidRPr="00290912" w:rsidRDefault="00B475A1" w:rsidP="00E15B95">
            <w:pPr>
              <w:pStyle w:val="p1"/>
              <w:rPr>
                <w:rFonts w:asciiTheme="majorHAnsi" w:hAnsiTheme="majorHAnsi" w:cstheme="majorHAnsi"/>
              </w:rPr>
            </w:pPr>
            <w:r w:rsidRPr="00290912">
              <w:rPr>
                <w:rFonts w:asciiTheme="majorHAnsi" w:hAnsiTheme="majorHAnsi" w:cstheme="majorHAnsi"/>
                <w:b/>
              </w:rPr>
              <w:lastRenderedPageBreak/>
              <w:t>Principles(s):</w:t>
            </w:r>
            <w:r w:rsidRPr="00290912">
              <w:rPr>
                <w:rFonts w:asciiTheme="majorHAnsi" w:hAnsiTheme="majorHAnsi" w:cstheme="majorHAnsi"/>
              </w:rPr>
              <w:t xml:space="preserve"> </w:t>
            </w:r>
            <w:r w:rsidR="00E15B95" w:rsidRPr="00290912">
              <w:rPr>
                <w:rFonts w:asciiTheme="majorHAnsi" w:hAnsiTheme="majorHAnsi" w:cstheme="majorHAnsi"/>
                <w:b/>
                <w:bCs/>
              </w:rPr>
              <w:t>Principles 1, 2, 9, and 10 apply to this standard.</w:t>
            </w:r>
          </w:p>
          <w:p w14:paraId="07B93C6C" w14:textId="77777777" w:rsidR="00E15B95" w:rsidRPr="00290912" w:rsidRDefault="00E15B95" w:rsidP="00E15B95">
            <w:pPr>
              <w:pStyle w:val="p2"/>
              <w:rPr>
                <w:rFonts w:asciiTheme="majorHAnsi" w:hAnsiTheme="majorHAnsi" w:cstheme="majorHAnsi"/>
              </w:rPr>
            </w:pPr>
            <w:r w:rsidRPr="00290912">
              <w:rPr>
                <w:rFonts w:asciiTheme="majorHAnsi" w:hAnsiTheme="majorHAnsi" w:cstheme="majorHAnsi"/>
              </w:rPr>
              <w:t>Principle 1 – Validate Input Data: Values should be validated before arithmetic operations are performed to ensure the result remains within the valid range of the data type. Checking values before addition, subtraction, multiplication, or other arithmetic operations helps prevent signed integer overflow and reduces the risk of incorrect calculations or unexpected program behavior.</w:t>
            </w:r>
          </w:p>
          <w:p w14:paraId="529B1D0C" w14:textId="77777777" w:rsidR="00E15B95" w:rsidRPr="00290912" w:rsidRDefault="00E15B95" w:rsidP="00E15B95">
            <w:pPr>
              <w:pStyle w:val="p2"/>
              <w:rPr>
                <w:rFonts w:asciiTheme="majorHAnsi" w:hAnsiTheme="majorHAnsi" w:cstheme="majorHAnsi"/>
              </w:rPr>
            </w:pPr>
            <w:r w:rsidRPr="00290912">
              <w:rPr>
                <w:rFonts w:asciiTheme="majorHAnsi" w:hAnsiTheme="majorHAnsi" w:cstheme="majorHAnsi"/>
              </w:rPr>
              <w:t>Principle 2 – Heed Compiler Warnings: Compiler warnings and static analysis tools can identify unsafe arithmetic operations that may cause integer overflow. Developers should review and address these warnings to reduce the likelihood of arithmetic defects and improve software reliability.</w:t>
            </w:r>
          </w:p>
          <w:p w14:paraId="230EDD3B" w14:textId="77777777" w:rsidR="00E15B95" w:rsidRPr="00290912" w:rsidRDefault="00E15B95" w:rsidP="00E15B95">
            <w:pPr>
              <w:pStyle w:val="p2"/>
              <w:rPr>
                <w:rFonts w:asciiTheme="majorHAnsi" w:hAnsiTheme="majorHAnsi" w:cstheme="majorHAnsi"/>
              </w:rPr>
            </w:pPr>
            <w:r w:rsidRPr="00290912">
              <w:rPr>
                <w:rFonts w:asciiTheme="majorHAnsi" w:hAnsiTheme="majorHAnsi" w:cstheme="majorHAnsi"/>
              </w:rPr>
              <w:t>Principle 9 – Use Effective Quality Assurance Techniques: Testing, code reviews, and automated static analysis can help identify integer overflow conditions before software is deployed. These quality assurance practices help ensure arithmetic operations behave as expected under normal and boundary-value conditions.</w:t>
            </w:r>
          </w:p>
          <w:p w14:paraId="09FF848A" w14:textId="77777777" w:rsidR="00E15B95" w:rsidRPr="00290912" w:rsidRDefault="00E15B95" w:rsidP="00E15B95">
            <w:pPr>
              <w:pStyle w:val="p2"/>
              <w:rPr>
                <w:rFonts w:asciiTheme="majorHAnsi" w:hAnsiTheme="majorHAnsi" w:cstheme="majorHAnsi"/>
              </w:rPr>
            </w:pPr>
            <w:r w:rsidRPr="00290912">
              <w:rPr>
                <w:rFonts w:asciiTheme="majorHAnsi" w:hAnsiTheme="majorHAnsi" w:cstheme="majorHAnsi"/>
              </w:rPr>
              <w:t>Principle 10 – Adopt a Secure Coding Standard: This standard follows established secure coding practices by requiring developers to verify that arithmetic operations remain within valid integer limits. Consistently applying secure coding standards helps prevent arithmetic errors, improves software reliability, and reduces the risk of security vulnerabilities caused by overflow conditions.</w:t>
            </w:r>
          </w:p>
          <w:p w14:paraId="770D7F02" w14:textId="2A8C65CB" w:rsidR="00B475A1" w:rsidRPr="00290912" w:rsidRDefault="00B475A1" w:rsidP="007F17F1">
            <w:pPr>
              <w:pStyle w:val="p1"/>
              <w:rPr>
                <w:rFonts w:asciiTheme="majorHAnsi" w:hAnsiTheme="majorHAnsi" w:cstheme="majorHAnsi"/>
              </w:rPr>
            </w:pPr>
          </w:p>
        </w:tc>
      </w:tr>
    </w:tbl>
    <w:p w14:paraId="17196CB2" w14:textId="77777777" w:rsidR="00B475A1" w:rsidRPr="00290912" w:rsidRDefault="00B475A1" w:rsidP="00B475A1">
      <w:pPr>
        <w:rPr>
          <w:rFonts w:asciiTheme="majorHAnsi" w:hAnsiTheme="majorHAnsi" w:cstheme="majorHAnsi"/>
          <w:b/>
        </w:rPr>
      </w:pPr>
    </w:p>
    <w:p w14:paraId="456BB58A"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90912" w14:paraId="2D611320" w14:textId="77777777" w:rsidTr="00001F14">
        <w:trPr>
          <w:trHeight w:val="460"/>
          <w:tblHeader/>
        </w:trPr>
        <w:tc>
          <w:tcPr>
            <w:tcW w:w="1806" w:type="dxa"/>
            <w:shd w:val="clear" w:color="auto" w:fill="D9D9D9"/>
            <w:vAlign w:val="center"/>
          </w:tcPr>
          <w:p w14:paraId="502056E8"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Severity</w:t>
            </w:r>
          </w:p>
        </w:tc>
        <w:tc>
          <w:tcPr>
            <w:tcW w:w="1341" w:type="dxa"/>
            <w:shd w:val="clear" w:color="auto" w:fill="D9D9D9"/>
            <w:vAlign w:val="center"/>
          </w:tcPr>
          <w:p w14:paraId="03B2F214"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Likelihood</w:t>
            </w:r>
          </w:p>
        </w:tc>
        <w:tc>
          <w:tcPr>
            <w:tcW w:w="4021" w:type="dxa"/>
            <w:shd w:val="clear" w:color="auto" w:fill="D9D9D9"/>
            <w:vAlign w:val="center"/>
          </w:tcPr>
          <w:p w14:paraId="02FD9D0C"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Remediation Cost</w:t>
            </w:r>
          </w:p>
        </w:tc>
        <w:tc>
          <w:tcPr>
            <w:tcW w:w="1807" w:type="dxa"/>
            <w:shd w:val="clear" w:color="auto" w:fill="D9D9D9"/>
            <w:vAlign w:val="center"/>
          </w:tcPr>
          <w:p w14:paraId="567E762D"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Priority</w:t>
            </w:r>
          </w:p>
        </w:tc>
        <w:tc>
          <w:tcPr>
            <w:tcW w:w="1805" w:type="dxa"/>
            <w:shd w:val="clear" w:color="auto" w:fill="D9D9D9"/>
            <w:vAlign w:val="center"/>
          </w:tcPr>
          <w:p w14:paraId="4C888B9E"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Level</w:t>
            </w:r>
          </w:p>
        </w:tc>
      </w:tr>
      <w:tr w:rsidR="00B475A1" w:rsidRPr="00290912" w14:paraId="2205D897" w14:textId="77777777" w:rsidTr="00001F14">
        <w:trPr>
          <w:trHeight w:val="460"/>
        </w:trPr>
        <w:tc>
          <w:tcPr>
            <w:tcW w:w="1806" w:type="dxa"/>
            <w:shd w:val="clear" w:color="auto" w:fill="auto"/>
          </w:tcPr>
          <w:p w14:paraId="00278D98" w14:textId="3949DD90" w:rsidR="00B475A1" w:rsidRPr="00290912" w:rsidRDefault="007F17F1" w:rsidP="00F51FA8">
            <w:pPr>
              <w:jc w:val="center"/>
              <w:rPr>
                <w:rFonts w:asciiTheme="majorHAnsi" w:hAnsiTheme="majorHAnsi" w:cstheme="majorHAnsi"/>
              </w:rPr>
            </w:pPr>
            <w:r w:rsidRPr="00290912">
              <w:rPr>
                <w:rFonts w:asciiTheme="majorHAnsi" w:hAnsiTheme="majorHAnsi" w:cstheme="majorHAnsi"/>
              </w:rPr>
              <w:t>High</w:t>
            </w:r>
          </w:p>
        </w:tc>
        <w:tc>
          <w:tcPr>
            <w:tcW w:w="1341" w:type="dxa"/>
            <w:shd w:val="clear" w:color="auto" w:fill="auto"/>
          </w:tcPr>
          <w:p w14:paraId="086FA0F7" w14:textId="0A936FE3" w:rsidR="00B475A1" w:rsidRPr="00290912" w:rsidRDefault="007F17F1" w:rsidP="00F51FA8">
            <w:pPr>
              <w:jc w:val="center"/>
              <w:rPr>
                <w:rFonts w:asciiTheme="majorHAnsi" w:hAnsiTheme="majorHAnsi" w:cstheme="majorHAnsi"/>
              </w:rPr>
            </w:pPr>
            <w:r w:rsidRPr="00290912">
              <w:rPr>
                <w:rFonts w:asciiTheme="majorHAnsi" w:hAnsiTheme="majorHAnsi" w:cstheme="majorHAnsi"/>
              </w:rPr>
              <w:t>Medium</w:t>
            </w:r>
          </w:p>
        </w:tc>
        <w:tc>
          <w:tcPr>
            <w:tcW w:w="4021" w:type="dxa"/>
            <w:shd w:val="clear" w:color="auto" w:fill="auto"/>
          </w:tcPr>
          <w:p w14:paraId="3D7EE5AB" w14:textId="3B5AEFBE" w:rsidR="00B475A1" w:rsidRPr="00290912" w:rsidRDefault="00003F2A" w:rsidP="00F51FA8">
            <w:pPr>
              <w:jc w:val="center"/>
              <w:rPr>
                <w:rFonts w:asciiTheme="majorHAnsi" w:hAnsiTheme="majorHAnsi" w:cstheme="majorHAnsi"/>
              </w:rPr>
            </w:pPr>
            <w:r w:rsidRPr="00290912">
              <w:rPr>
                <w:rFonts w:asciiTheme="majorHAnsi" w:hAnsiTheme="majorHAnsi" w:cstheme="majorHAnsi"/>
              </w:rPr>
              <w:t>Low</w:t>
            </w:r>
          </w:p>
        </w:tc>
        <w:tc>
          <w:tcPr>
            <w:tcW w:w="1807" w:type="dxa"/>
            <w:shd w:val="clear" w:color="auto" w:fill="auto"/>
          </w:tcPr>
          <w:p w14:paraId="483DB358" w14:textId="1FD091B0" w:rsidR="00B475A1" w:rsidRPr="00290912" w:rsidRDefault="00003F2A" w:rsidP="00F51FA8">
            <w:pPr>
              <w:jc w:val="center"/>
              <w:rPr>
                <w:rFonts w:asciiTheme="majorHAnsi" w:hAnsiTheme="majorHAnsi" w:cstheme="majorHAnsi"/>
              </w:rPr>
            </w:pPr>
            <w:r w:rsidRPr="00290912">
              <w:rPr>
                <w:rFonts w:asciiTheme="majorHAnsi" w:hAnsiTheme="majorHAnsi" w:cstheme="majorHAnsi"/>
              </w:rPr>
              <w:t>High</w:t>
            </w:r>
          </w:p>
        </w:tc>
        <w:tc>
          <w:tcPr>
            <w:tcW w:w="1805" w:type="dxa"/>
            <w:shd w:val="clear" w:color="auto" w:fill="auto"/>
          </w:tcPr>
          <w:p w14:paraId="0216068C" w14:textId="17084A70" w:rsidR="00B475A1" w:rsidRPr="00290912" w:rsidRDefault="00003F2A" w:rsidP="00F51FA8">
            <w:pPr>
              <w:jc w:val="center"/>
              <w:rPr>
                <w:rFonts w:asciiTheme="majorHAnsi" w:hAnsiTheme="majorHAnsi" w:cstheme="majorHAnsi"/>
              </w:rPr>
            </w:pPr>
            <w:r w:rsidRPr="00290912">
              <w:rPr>
                <w:rFonts w:asciiTheme="majorHAnsi" w:hAnsiTheme="majorHAnsi" w:cstheme="majorHAnsi"/>
              </w:rPr>
              <w:t>4</w:t>
            </w:r>
          </w:p>
        </w:tc>
      </w:tr>
    </w:tbl>
    <w:p w14:paraId="5552E762" w14:textId="77777777" w:rsidR="00B475A1" w:rsidRPr="00290912" w:rsidRDefault="00B475A1" w:rsidP="00B475A1">
      <w:pPr>
        <w:rPr>
          <w:rFonts w:asciiTheme="majorHAnsi" w:hAnsiTheme="majorHAnsi" w:cstheme="majorHAnsi"/>
          <w:b/>
        </w:rPr>
      </w:pPr>
    </w:p>
    <w:p w14:paraId="688372DD"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40"/>
        <w:gridCol w:w="1890"/>
        <w:gridCol w:w="3039"/>
        <w:gridCol w:w="3611"/>
      </w:tblGrid>
      <w:tr w:rsidR="00B475A1" w:rsidRPr="00290912" w14:paraId="0DFF2075" w14:textId="77777777" w:rsidTr="00EA0051">
        <w:trPr>
          <w:trHeight w:val="460"/>
          <w:tblHeader/>
        </w:trPr>
        <w:tc>
          <w:tcPr>
            <w:tcW w:w="2240" w:type="dxa"/>
            <w:shd w:val="clear" w:color="auto" w:fill="D9D9D9"/>
            <w:vAlign w:val="center"/>
          </w:tcPr>
          <w:p w14:paraId="15DA8771"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Tool</w:t>
            </w:r>
          </w:p>
        </w:tc>
        <w:tc>
          <w:tcPr>
            <w:tcW w:w="1890" w:type="dxa"/>
            <w:shd w:val="clear" w:color="auto" w:fill="D9D9D9"/>
            <w:vAlign w:val="center"/>
          </w:tcPr>
          <w:p w14:paraId="7B8AB6E4"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Version</w:t>
            </w:r>
          </w:p>
        </w:tc>
        <w:tc>
          <w:tcPr>
            <w:tcW w:w="3039" w:type="dxa"/>
            <w:shd w:val="clear" w:color="auto" w:fill="D9D9D9"/>
            <w:vAlign w:val="center"/>
          </w:tcPr>
          <w:p w14:paraId="1397358D"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Checker</w:t>
            </w:r>
          </w:p>
        </w:tc>
        <w:tc>
          <w:tcPr>
            <w:tcW w:w="3611" w:type="dxa"/>
            <w:shd w:val="clear" w:color="auto" w:fill="D9D9D9"/>
            <w:vAlign w:val="center"/>
          </w:tcPr>
          <w:p w14:paraId="2AEE2B48"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Description Tool</w:t>
            </w:r>
          </w:p>
        </w:tc>
      </w:tr>
      <w:tr w:rsidR="00B475A1" w:rsidRPr="00290912" w14:paraId="300BC336" w14:textId="77777777" w:rsidTr="00EA0051">
        <w:trPr>
          <w:trHeight w:val="460"/>
        </w:trPr>
        <w:tc>
          <w:tcPr>
            <w:tcW w:w="2240" w:type="dxa"/>
            <w:shd w:val="clear" w:color="auto" w:fill="auto"/>
          </w:tcPr>
          <w:p w14:paraId="0F8CDDEE" w14:textId="777DA9ED" w:rsidR="00B475A1" w:rsidRPr="00290912" w:rsidRDefault="00003F2A" w:rsidP="00AB1251">
            <w:pPr>
              <w:rPr>
                <w:rFonts w:asciiTheme="majorHAnsi" w:hAnsiTheme="majorHAnsi" w:cstheme="majorHAnsi"/>
              </w:rPr>
            </w:pPr>
            <w:r w:rsidRPr="00290912">
              <w:rPr>
                <w:rFonts w:asciiTheme="majorHAnsi" w:hAnsiTheme="majorHAnsi" w:cstheme="majorHAnsi"/>
              </w:rPr>
              <w:t>Cppch</w:t>
            </w:r>
            <w:r w:rsidR="002D2153" w:rsidRPr="00290912">
              <w:rPr>
                <w:rFonts w:asciiTheme="majorHAnsi" w:hAnsiTheme="majorHAnsi" w:cstheme="majorHAnsi"/>
              </w:rPr>
              <w:t>eck</w:t>
            </w:r>
          </w:p>
        </w:tc>
        <w:tc>
          <w:tcPr>
            <w:tcW w:w="1890" w:type="dxa"/>
            <w:shd w:val="clear" w:color="auto" w:fill="auto"/>
          </w:tcPr>
          <w:p w14:paraId="2A2ABA7F" w14:textId="1F61872F" w:rsidR="00B475A1" w:rsidRPr="00290912" w:rsidRDefault="002D2153" w:rsidP="00F51FA8">
            <w:pPr>
              <w:jc w:val="center"/>
              <w:rPr>
                <w:rFonts w:asciiTheme="majorHAnsi" w:hAnsiTheme="majorHAnsi" w:cstheme="majorHAnsi"/>
              </w:rPr>
            </w:pPr>
            <w:r w:rsidRPr="00290912">
              <w:rPr>
                <w:rFonts w:asciiTheme="majorHAnsi" w:hAnsiTheme="majorHAnsi" w:cstheme="majorHAnsi"/>
              </w:rPr>
              <w:t>2.21</w:t>
            </w:r>
          </w:p>
        </w:tc>
        <w:tc>
          <w:tcPr>
            <w:tcW w:w="3039" w:type="dxa"/>
            <w:shd w:val="clear" w:color="auto" w:fill="auto"/>
          </w:tcPr>
          <w:p w14:paraId="4B553204" w14:textId="77777777" w:rsidR="002D2153" w:rsidRPr="00290912" w:rsidRDefault="002D2153" w:rsidP="002D2153">
            <w:pPr>
              <w:pStyle w:val="p1"/>
              <w:rPr>
                <w:rFonts w:asciiTheme="majorHAnsi" w:hAnsiTheme="majorHAnsi" w:cstheme="majorHAnsi"/>
              </w:rPr>
            </w:pPr>
            <w:r w:rsidRPr="00290912">
              <w:rPr>
                <w:rFonts w:asciiTheme="majorHAnsi" w:hAnsiTheme="majorHAnsi" w:cstheme="majorHAnsi"/>
              </w:rPr>
              <w:t>integerOverflow</w:t>
            </w:r>
          </w:p>
          <w:p w14:paraId="4441551B" w14:textId="70DD2680" w:rsidR="00B475A1" w:rsidRPr="00290912" w:rsidRDefault="00B475A1" w:rsidP="00F51FA8">
            <w:pPr>
              <w:jc w:val="center"/>
              <w:rPr>
                <w:rFonts w:asciiTheme="majorHAnsi" w:hAnsiTheme="majorHAnsi" w:cstheme="majorHAnsi"/>
              </w:rPr>
            </w:pPr>
          </w:p>
        </w:tc>
        <w:tc>
          <w:tcPr>
            <w:tcW w:w="3611" w:type="dxa"/>
            <w:shd w:val="clear" w:color="auto" w:fill="auto"/>
          </w:tcPr>
          <w:p w14:paraId="4278371B" w14:textId="77777777" w:rsidR="00316E3E" w:rsidRPr="00290912" w:rsidRDefault="00316E3E" w:rsidP="00316E3E">
            <w:pPr>
              <w:pStyle w:val="p1"/>
              <w:rPr>
                <w:rFonts w:asciiTheme="majorHAnsi" w:hAnsiTheme="majorHAnsi" w:cstheme="majorHAnsi"/>
              </w:rPr>
            </w:pPr>
            <w:r w:rsidRPr="00290912">
              <w:rPr>
                <w:rFonts w:asciiTheme="majorHAnsi" w:hAnsiTheme="majorHAnsi" w:cstheme="majorHAnsi"/>
              </w:rPr>
              <w:t>Detects possible signed integer overflow and unsafe arithmetic operations.</w:t>
            </w:r>
          </w:p>
          <w:p w14:paraId="196AC4C7" w14:textId="29EFE86C" w:rsidR="00B475A1" w:rsidRPr="00290912" w:rsidRDefault="00B475A1" w:rsidP="00F51FA8">
            <w:pPr>
              <w:jc w:val="center"/>
              <w:rPr>
                <w:rFonts w:asciiTheme="majorHAnsi" w:hAnsiTheme="majorHAnsi" w:cstheme="majorHAnsi"/>
              </w:rPr>
            </w:pPr>
          </w:p>
        </w:tc>
      </w:tr>
      <w:tr w:rsidR="00B475A1" w:rsidRPr="00290912" w14:paraId="5FE44A56" w14:textId="77777777" w:rsidTr="00EA0051">
        <w:trPr>
          <w:trHeight w:val="460"/>
        </w:trPr>
        <w:tc>
          <w:tcPr>
            <w:tcW w:w="2240" w:type="dxa"/>
            <w:shd w:val="clear" w:color="auto" w:fill="auto"/>
          </w:tcPr>
          <w:p w14:paraId="5EEBEE76" w14:textId="77777777" w:rsidR="00AB1251" w:rsidRPr="00290912" w:rsidRDefault="00AB1251" w:rsidP="00AB1251">
            <w:pPr>
              <w:pStyle w:val="p1"/>
              <w:rPr>
                <w:rFonts w:asciiTheme="majorHAnsi" w:hAnsiTheme="majorHAnsi" w:cstheme="majorHAnsi"/>
              </w:rPr>
            </w:pPr>
            <w:r w:rsidRPr="00290912">
              <w:rPr>
                <w:rFonts w:asciiTheme="majorHAnsi" w:hAnsiTheme="majorHAnsi" w:cstheme="majorHAnsi"/>
              </w:rPr>
              <w:t>Visual Studio Code Analysis</w:t>
            </w:r>
          </w:p>
          <w:p w14:paraId="4E4CBBF1" w14:textId="73DD9294" w:rsidR="00B475A1" w:rsidRPr="00290912" w:rsidRDefault="00B475A1" w:rsidP="00F51FA8">
            <w:pPr>
              <w:jc w:val="center"/>
              <w:rPr>
                <w:rFonts w:asciiTheme="majorHAnsi" w:hAnsiTheme="majorHAnsi" w:cstheme="majorHAnsi"/>
              </w:rPr>
            </w:pPr>
          </w:p>
        </w:tc>
        <w:tc>
          <w:tcPr>
            <w:tcW w:w="1890" w:type="dxa"/>
            <w:shd w:val="clear" w:color="auto" w:fill="auto"/>
          </w:tcPr>
          <w:p w14:paraId="70D2F7C5" w14:textId="5F177072" w:rsidR="00B475A1" w:rsidRPr="00290912" w:rsidRDefault="008971B5" w:rsidP="00F51FA8">
            <w:pPr>
              <w:jc w:val="center"/>
              <w:rPr>
                <w:rFonts w:asciiTheme="majorHAnsi" w:hAnsiTheme="majorHAnsi" w:cstheme="majorHAnsi"/>
              </w:rPr>
            </w:pPr>
            <w:r w:rsidRPr="00290912">
              <w:rPr>
                <w:rFonts w:asciiTheme="majorHAnsi" w:hAnsiTheme="majorHAnsi" w:cstheme="majorHAnsi"/>
              </w:rPr>
              <w:t>Current Version</w:t>
            </w:r>
          </w:p>
        </w:tc>
        <w:tc>
          <w:tcPr>
            <w:tcW w:w="3039" w:type="dxa"/>
            <w:shd w:val="clear" w:color="auto" w:fill="auto"/>
          </w:tcPr>
          <w:p w14:paraId="48B35DB9" w14:textId="77777777" w:rsidR="002D2153" w:rsidRPr="00290912" w:rsidRDefault="002D2153" w:rsidP="002D2153">
            <w:pPr>
              <w:pStyle w:val="p1"/>
              <w:rPr>
                <w:rFonts w:asciiTheme="majorHAnsi" w:hAnsiTheme="majorHAnsi" w:cstheme="majorHAnsi"/>
              </w:rPr>
            </w:pPr>
            <w:r w:rsidRPr="00290912">
              <w:rPr>
                <w:rFonts w:asciiTheme="majorHAnsi" w:hAnsiTheme="majorHAnsi" w:cstheme="majorHAnsi"/>
              </w:rPr>
              <w:t>C26451 / code analysis warnings</w:t>
            </w:r>
          </w:p>
          <w:p w14:paraId="68783DFF" w14:textId="1CA304D2"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1B20D9C2" w14:textId="77777777" w:rsidR="00316E3E" w:rsidRPr="00290912" w:rsidRDefault="00316E3E" w:rsidP="00316E3E">
            <w:pPr>
              <w:pStyle w:val="p1"/>
              <w:rPr>
                <w:rFonts w:asciiTheme="majorHAnsi" w:hAnsiTheme="majorHAnsi" w:cstheme="majorHAnsi"/>
              </w:rPr>
            </w:pPr>
            <w:r w:rsidRPr="00290912">
              <w:rPr>
                <w:rFonts w:asciiTheme="majorHAnsi" w:hAnsiTheme="majorHAnsi" w:cstheme="majorHAnsi"/>
              </w:rPr>
              <w:t>Helps detect arithmetic overflow and unsafe operations during development.</w:t>
            </w:r>
          </w:p>
          <w:p w14:paraId="67EF3C2C" w14:textId="672C2FC3" w:rsidR="00B475A1" w:rsidRPr="00290912" w:rsidRDefault="00B475A1" w:rsidP="00F51FA8">
            <w:pPr>
              <w:jc w:val="center"/>
              <w:rPr>
                <w:rFonts w:asciiTheme="majorHAnsi" w:hAnsiTheme="majorHAnsi" w:cstheme="majorHAnsi"/>
              </w:rPr>
            </w:pPr>
          </w:p>
        </w:tc>
      </w:tr>
      <w:tr w:rsidR="00B475A1" w:rsidRPr="00290912" w14:paraId="142FCAB9" w14:textId="77777777" w:rsidTr="00EA0051">
        <w:trPr>
          <w:trHeight w:val="460"/>
        </w:trPr>
        <w:tc>
          <w:tcPr>
            <w:tcW w:w="2240" w:type="dxa"/>
            <w:shd w:val="clear" w:color="auto" w:fill="auto"/>
          </w:tcPr>
          <w:p w14:paraId="24EE54C6" w14:textId="77777777" w:rsidR="00AB1251" w:rsidRPr="00290912" w:rsidRDefault="00AB1251" w:rsidP="00AB1251">
            <w:pPr>
              <w:pStyle w:val="p1"/>
              <w:rPr>
                <w:rFonts w:asciiTheme="majorHAnsi" w:hAnsiTheme="majorHAnsi" w:cstheme="majorHAnsi"/>
              </w:rPr>
            </w:pPr>
            <w:r w:rsidRPr="00290912">
              <w:rPr>
                <w:rFonts w:asciiTheme="majorHAnsi" w:hAnsiTheme="majorHAnsi" w:cstheme="majorHAnsi"/>
              </w:rPr>
              <w:t>SonarQube / SonarSource</w:t>
            </w:r>
          </w:p>
          <w:p w14:paraId="5404A3BA" w14:textId="2246A5CA" w:rsidR="00B475A1" w:rsidRPr="00290912" w:rsidRDefault="00B475A1" w:rsidP="00F51FA8">
            <w:pPr>
              <w:jc w:val="center"/>
              <w:rPr>
                <w:rFonts w:asciiTheme="majorHAnsi" w:hAnsiTheme="majorHAnsi" w:cstheme="majorHAnsi"/>
              </w:rPr>
            </w:pPr>
          </w:p>
        </w:tc>
        <w:tc>
          <w:tcPr>
            <w:tcW w:w="1890" w:type="dxa"/>
            <w:shd w:val="clear" w:color="auto" w:fill="auto"/>
          </w:tcPr>
          <w:p w14:paraId="5109F248" w14:textId="287BD953" w:rsidR="00B475A1" w:rsidRPr="00290912" w:rsidRDefault="008971B5" w:rsidP="00F51FA8">
            <w:pPr>
              <w:jc w:val="center"/>
              <w:rPr>
                <w:rFonts w:asciiTheme="majorHAnsi" w:hAnsiTheme="majorHAnsi" w:cstheme="majorHAnsi"/>
              </w:rPr>
            </w:pPr>
            <w:r w:rsidRPr="00290912">
              <w:rPr>
                <w:rFonts w:asciiTheme="majorHAnsi" w:hAnsiTheme="majorHAnsi" w:cstheme="majorHAnsi"/>
              </w:rPr>
              <w:t>Current LTS</w:t>
            </w:r>
          </w:p>
        </w:tc>
        <w:tc>
          <w:tcPr>
            <w:tcW w:w="3039" w:type="dxa"/>
            <w:shd w:val="clear" w:color="auto" w:fill="auto"/>
          </w:tcPr>
          <w:p w14:paraId="563DE236" w14:textId="77777777" w:rsidR="002D2153" w:rsidRPr="00290912" w:rsidRDefault="002D2153" w:rsidP="002D2153">
            <w:pPr>
              <w:pStyle w:val="p1"/>
              <w:rPr>
                <w:rFonts w:asciiTheme="majorHAnsi" w:hAnsiTheme="majorHAnsi" w:cstheme="majorHAnsi"/>
              </w:rPr>
            </w:pPr>
            <w:r w:rsidRPr="00290912">
              <w:rPr>
                <w:rFonts w:asciiTheme="majorHAnsi" w:hAnsiTheme="majorHAnsi" w:cstheme="majorHAnsi"/>
              </w:rPr>
              <w:t>C++ static analysis rules</w:t>
            </w:r>
          </w:p>
          <w:p w14:paraId="05A09A96" w14:textId="6A67C5C0"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5980EB76" w14:textId="77777777" w:rsidR="00316E3E" w:rsidRPr="00290912" w:rsidRDefault="00316E3E" w:rsidP="00316E3E">
            <w:pPr>
              <w:pStyle w:val="p1"/>
              <w:rPr>
                <w:rFonts w:asciiTheme="majorHAnsi" w:hAnsiTheme="majorHAnsi" w:cstheme="majorHAnsi"/>
              </w:rPr>
            </w:pPr>
            <w:r w:rsidRPr="00290912">
              <w:rPr>
                <w:rFonts w:asciiTheme="majorHAnsi" w:hAnsiTheme="majorHAnsi" w:cstheme="majorHAnsi"/>
              </w:rPr>
              <w:t>Can identify integer overflow, arithmetic defects, and reliability issues.</w:t>
            </w:r>
          </w:p>
          <w:p w14:paraId="7D572B94" w14:textId="23BE27E7" w:rsidR="00B475A1" w:rsidRPr="00290912" w:rsidRDefault="00B475A1" w:rsidP="00F51FA8">
            <w:pPr>
              <w:jc w:val="center"/>
              <w:rPr>
                <w:rFonts w:asciiTheme="majorHAnsi" w:hAnsiTheme="majorHAnsi" w:cstheme="majorHAnsi"/>
              </w:rPr>
            </w:pPr>
          </w:p>
        </w:tc>
      </w:tr>
      <w:tr w:rsidR="00B475A1" w:rsidRPr="00290912" w14:paraId="7B57D6C5" w14:textId="77777777" w:rsidTr="00EA0051">
        <w:trPr>
          <w:trHeight w:val="460"/>
        </w:trPr>
        <w:tc>
          <w:tcPr>
            <w:tcW w:w="2240" w:type="dxa"/>
            <w:shd w:val="clear" w:color="auto" w:fill="auto"/>
          </w:tcPr>
          <w:p w14:paraId="50710C95" w14:textId="77777777" w:rsidR="00AB1251" w:rsidRPr="00290912" w:rsidRDefault="00AB1251" w:rsidP="00AB1251">
            <w:pPr>
              <w:pStyle w:val="p1"/>
              <w:rPr>
                <w:rFonts w:asciiTheme="majorHAnsi" w:hAnsiTheme="majorHAnsi" w:cstheme="majorHAnsi"/>
              </w:rPr>
            </w:pPr>
            <w:r w:rsidRPr="00290912">
              <w:rPr>
                <w:rFonts w:asciiTheme="majorHAnsi" w:hAnsiTheme="majorHAnsi" w:cstheme="majorHAnsi"/>
              </w:rPr>
              <w:lastRenderedPageBreak/>
              <w:t>Clang-Tidy / Clang Static Analyzer</w:t>
            </w:r>
          </w:p>
          <w:p w14:paraId="0880DBB9" w14:textId="56443977" w:rsidR="00B475A1" w:rsidRPr="00290912" w:rsidRDefault="00B475A1" w:rsidP="00F51FA8">
            <w:pPr>
              <w:jc w:val="center"/>
              <w:rPr>
                <w:rFonts w:asciiTheme="majorHAnsi" w:hAnsiTheme="majorHAnsi" w:cstheme="majorHAnsi"/>
              </w:rPr>
            </w:pPr>
          </w:p>
        </w:tc>
        <w:tc>
          <w:tcPr>
            <w:tcW w:w="1890" w:type="dxa"/>
            <w:shd w:val="clear" w:color="auto" w:fill="auto"/>
          </w:tcPr>
          <w:p w14:paraId="527A0ABE" w14:textId="1BA833A6" w:rsidR="00B475A1" w:rsidRPr="00290912" w:rsidRDefault="008971B5" w:rsidP="00F51FA8">
            <w:pPr>
              <w:jc w:val="center"/>
              <w:rPr>
                <w:rFonts w:asciiTheme="majorHAnsi" w:hAnsiTheme="majorHAnsi" w:cstheme="majorHAnsi"/>
              </w:rPr>
            </w:pPr>
            <w:r w:rsidRPr="00290912">
              <w:rPr>
                <w:rFonts w:asciiTheme="majorHAnsi" w:hAnsiTheme="majorHAnsi" w:cstheme="majorHAnsi"/>
              </w:rPr>
              <w:t>Current Version</w:t>
            </w:r>
          </w:p>
        </w:tc>
        <w:tc>
          <w:tcPr>
            <w:tcW w:w="3039" w:type="dxa"/>
            <w:shd w:val="clear" w:color="auto" w:fill="auto"/>
          </w:tcPr>
          <w:p w14:paraId="4E4AF723" w14:textId="77777777" w:rsidR="00EA0051" w:rsidRPr="00290912" w:rsidRDefault="00EA0051" w:rsidP="00EA0051">
            <w:pPr>
              <w:pStyle w:val="p1"/>
              <w:rPr>
                <w:rFonts w:asciiTheme="majorHAnsi" w:hAnsiTheme="majorHAnsi" w:cstheme="majorHAnsi"/>
              </w:rPr>
            </w:pPr>
            <w:r w:rsidRPr="00290912">
              <w:rPr>
                <w:rFonts w:asciiTheme="majorHAnsi" w:hAnsiTheme="majorHAnsi" w:cstheme="majorHAnsi"/>
              </w:rPr>
              <w:t>Integer overflow checks</w:t>
            </w:r>
          </w:p>
          <w:p w14:paraId="2EFB0041" w14:textId="21C4B06E"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297C68D5" w14:textId="77777777" w:rsidR="00316E3E" w:rsidRPr="00290912" w:rsidRDefault="00316E3E" w:rsidP="00316E3E">
            <w:pPr>
              <w:pStyle w:val="p1"/>
              <w:rPr>
                <w:rFonts w:asciiTheme="majorHAnsi" w:hAnsiTheme="majorHAnsi" w:cstheme="majorHAnsi"/>
              </w:rPr>
            </w:pPr>
            <w:r w:rsidRPr="00290912">
              <w:rPr>
                <w:rFonts w:asciiTheme="majorHAnsi" w:hAnsiTheme="majorHAnsi" w:cstheme="majorHAnsi"/>
              </w:rPr>
              <w:t>Detects suspicious arithmetic operations that may exceed valid integer ranges.</w:t>
            </w:r>
          </w:p>
          <w:p w14:paraId="6E45804C" w14:textId="2C4DF71C" w:rsidR="00B475A1" w:rsidRPr="00290912" w:rsidRDefault="00B475A1" w:rsidP="00F51FA8">
            <w:pPr>
              <w:jc w:val="center"/>
              <w:rPr>
                <w:rFonts w:asciiTheme="majorHAnsi" w:hAnsiTheme="majorHAnsi" w:cstheme="majorHAnsi"/>
              </w:rPr>
            </w:pPr>
          </w:p>
        </w:tc>
      </w:tr>
    </w:tbl>
    <w:p w14:paraId="255DE229" w14:textId="0A832B73" w:rsidR="00381847" w:rsidRPr="00774930" w:rsidRDefault="00E769D9" w:rsidP="0059536C">
      <w:pPr>
        <w:pStyle w:val="Heading4"/>
        <w:rPr>
          <w:sz w:val="27"/>
          <w:szCs w:val="27"/>
        </w:rPr>
      </w:pPr>
      <w:r w:rsidRPr="00290912">
        <w:rPr>
          <w:rFonts w:asciiTheme="majorHAnsi" w:hAnsiTheme="majorHAnsi" w:cstheme="majorHAnsi"/>
        </w:rPr>
        <w:br w:type="page"/>
      </w:r>
      <w:bookmarkStart w:id="8" w:name="_Toc52464061"/>
      <w:r>
        <w:lastRenderedPageBreak/>
        <w:t>Coding Standard 3</w:t>
      </w:r>
      <w:bookmarkEnd w:id="8"/>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603"/>
        <w:gridCol w:w="7370"/>
      </w:tblGrid>
      <w:tr w:rsidR="00381847" w:rsidRPr="00540C40" w14:paraId="14E77648" w14:textId="77777777" w:rsidTr="006B14B2">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Pr="00540C40" w:rsidRDefault="00E769D9">
            <w:pPr>
              <w:jc w:val="center"/>
              <w:rPr>
                <w:b/>
                <w:sz w:val="24"/>
                <w:szCs w:val="24"/>
              </w:rPr>
            </w:pPr>
            <w:r w:rsidRPr="00540C40">
              <w:rPr>
                <w:b/>
                <w:sz w:val="24"/>
                <w:szCs w:val="24"/>
              </w:rPr>
              <w:t>Coding Standard</w:t>
            </w:r>
          </w:p>
        </w:tc>
        <w:tc>
          <w:tcPr>
            <w:tcW w:w="1603" w:type="dxa"/>
            <w:shd w:val="clear" w:color="auto" w:fill="D9D9D9"/>
            <w:tcMar>
              <w:top w:w="100" w:type="dxa"/>
              <w:left w:w="100" w:type="dxa"/>
              <w:bottom w:w="100" w:type="dxa"/>
              <w:right w:w="100" w:type="dxa"/>
            </w:tcMar>
            <w:vAlign w:val="center"/>
          </w:tcPr>
          <w:p w14:paraId="0318B450" w14:textId="77777777" w:rsidR="00381847" w:rsidRPr="00540C40" w:rsidRDefault="00E769D9">
            <w:pPr>
              <w:jc w:val="center"/>
              <w:rPr>
                <w:b/>
                <w:sz w:val="24"/>
                <w:szCs w:val="24"/>
              </w:rPr>
            </w:pPr>
            <w:r w:rsidRPr="00540C40">
              <w:rPr>
                <w:b/>
                <w:sz w:val="24"/>
                <w:szCs w:val="24"/>
              </w:rPr>
              <w:t>Label</w:t>
            </w:r>
          </w:p>
        </w:tc>
        <w:tc>
          <w:tcPr>
            <w:tcW w:w="7370" w:type="dxa"/>
            <w:shd w:val="clear" w:color="auto" w:fill="D9D9D9"/>
            <w:tcMar>
              <w:top w:w="100" w:type="dxa"/>
              <w:left w:w="100" w:type="dxa"/>
              <w:bottom w:w="100" w:type="dxa"/>
              <w:right w:w="100" w:type="dxa"/>
            </w:tcMar>
            <w:vAlign w:val="center"/>
          </w:tcPr>
          <w:p w14:paraId="65CA1729" w14:textId="77777777" w:rsidR="00381847" w:rsidRPr="00540C40" w:rsidRDefault="00E769D9">
            <w:pPr>
              <w:jc w:val="center"/>
              <w:rPr>
                <w:b/>
                <w:sz w:val="24"/>
                <w:szCs w:val="24"/>
              </w:rPr>
            </w:pPr>
            <w:r w:rsidRPr="00540C40">
              <w:rPr>
                <w:b/>
                <w:sz w:val="24"/>
                <w:szCs w:val="24"/>
              </w:rPr>
              <w:t>Name of Standard</w:t>
            </w:r>
          </w:p>
        </w:tc>
      </w:tr>
      <w:tr w:rsidR="00381847" w:rsidRPr="00540C40" w14:paraId="70276045" w14:textId="77777777" w:rsidTr="006B14B2">
        <w:trPr>
          <w:trHeight w:val="321"/>
        </w:trPr>
        <w:tc>
          <w:tcPr>
            <w:tcW w:w="1807" w:type="dxa"/>
            <w:shd w:val="clear" w:color="auto" w:fill="F3F3F3"/>
            <w:tcMar>
              <w:top w:w="100" w:type="dxa"/>
              <w:left w:w="100" w:type="dxa"/>
              <w:bottom w:w="100" w:type="dxa"/>
              <w:right w:w="100" w:type="dxa"/>
            </w:tcMar>
          </w:tcPr>
          <w:p w14:paraId="0EB153B1" w14:textId="77777777" w:rsidR="00381847" w:rsidRPr="00540C40" w:rsidRDefault="00E769D9">
            <w:pPr>
              <w:jc w:val="center"/>
              <w:rPr>
                <w:b/>
              </w:rPr>
            </w:pPr>
            <w:r w:rsidRPr="00540C40">
              <w:rPr>
                <w:b/>
              </w:rPr>
              <w:t>String Correctness</w:t>
            </w:r>
          </w:p>
        </w:tc>
        <w:tc>
          <w:tcPr>
            <w:tcW w:w="1603" w:type="dxa"/>
            <w:tcMar>
              <w:top w:w="100" w:type="dxa"/>
              <w:left w:w="100" w:type="dxa"/>
              <w:bottom w:w="100" w:type="dxa"/>
              <w:right w:w="100" w:type="dxa"/>
            </w:tcMar>
          </w:tcPr>
          <w:p w14:paraId="43E4753B" w14:textId="7AC7DBA4" w:rsidR="00381847" w:rsidRPr="00540C40" w:rsidRDefault="00CA3C9F" w:rsidP="00CA3C9F">
            <w:pPr>
              <w:pStyle w:val="p1"/>
              <w:rPr>
                <w:rFonts w:ascii="Calibri" w:hAnsi="Calibri" w:cs="Calibri"/>
              </w:rPr>
            </w:pPr>
            <w:r w:rsidRPr="00540C40">
              <w:rPr>
                <w:rFonts w:ascii="Calibri" w:hAnsi="Calibri" w:cs="Calibri"/>
              </w:rPr>
              <w:t>STD-003-CPP</w:t>
            </w:r>
          </w:p>
        </w:tc>
        <w:tc>
          <w:tcPr>
            <w:tcW w:w="7370" w:type="dxa"/>
            <w:tcMar>
              <w:top w:w="100" w:type="dxa"/>
              <w:left w:w="100" w:type="dxa"/>
              <w:bottom w:w="100" w:type="dxa"/>
              <w:right w:w="100" w:type="dxa"/>
            </w:tcMar>
          </w:tcPr>
          <w:p w14:paraId="6FBD9B28" w14:textId="77777777" w:rsidR="00381847" w:rsidRDefault="00B4492E" w:rsidP="00B4492E">
            <w:pPr>
              <w:pStyle w:val="p1"/>
              <w:rPr>
                <w:rFonts w:ascii="Calibri" w:hAnsi="Calibri" w:cs="Calibri"/>
              </w:rPr>
            </w:pPr>
            <w:r w:rsidRPr="00540C40">
              <w:rPr>
                <w:rFonts w:ascii="Calibri" w:hAnsi="Calibri" w:cs="Calibri"/>
              </w:rPr>
              <w:t>Guarantee that storage for strings has sufficient space for character data and the null terminator.</w:t>
            </w:r>
          </w:p>
          <w:p w14:paraId="2E7240A9" w14:textId="4AE55527" w:rsidR="00540C40" w:rsidRPr="00540C40" w:rsidRDefault="00540C40" w:rsidP="00B4492E">
            <w:pPr>
              <w:pStyle w:val="p1"/>
              <w:rPr>
                <w:rFonts w:ascii="Calibri" w:hAnsi="Calibri" w:cs="Calibri"/>
              </w:rPr>
            </w:pPr>
            <w:r w:rsidRPr="00540C40">
              <w:rPr>
                <w:rFonts w:ascii="Calibri" w:hAnsi="Calibri" w:cs="Calibri"/>
              </w:rPr>
              <w:t xml:space="preserve">This standard helps prevent buffer overflows when working with strings. If a character buffer is too small or does not leave space for the null terminator, the program may write outside the buffer and behave unpredictably. Developers should make sure string storage is large enough or use safer C++ string handling, such as </w:t>
            </w:r>
            <w:r w:rsidRPr="00540C40">
              <w:rPr>
                <w:rStyle w:val="HTMLCode"/>
                <w:rFonts w:ascii="Calibri" w:hAnsi="Calibri" w:cs="Calibri"/>
              </w:rPr>
              <w:t>std::string</w:t>
            </w:r>
            <w:r w:rsidRPr="00540C40">
              <w:rPr>
                <w:rFonts w:ascii="Calibri" w:hAnsi="Calibri" w:cs="Calibri"/>
              </w:rPr>
              <w:t>, instead of fixed-size character arrays.</w:t>
            </w:r>
          </w:p>
        </w:tc>
      </w:tr>
    </w:tbl>
    <w:p w14:paraId="21F2C0EE" w14:textId="77777777" w:rsidR="00540C40" w:rsidRPr="00540C40" w:rsidRDefault="00540C40" w:rsidP="00B4492E">
      <w:pPr>
        <w:pStyle w:val="p1"/>
        <w:rPr>
          <w:rFonts w:ascii="Calibri" w:hAnsi="Calibri" w:cs="Calibri"/>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540C40"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Pr="00540C40" w:rsidRDefault="00F72634" w:rsidP="0015146B">
            <w:r w:rsidRPr="00540C40">
              <w:rPr>
                <w:b/>
                <w:sz w:val="24"/>
                <w:szCs w:val="24"/>
              </w:rPr>
              <w:t>Noncompliant Code</w:t>
            </w:r>
          </w:p>
        </w:tc>
      </w:tr>
      <w:tr w:rsidR="00F72634" w:rsidRPr="00540C40"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3618EA8E" w:rsidR="00F72634" w:rsidRPr="00540C40" w:rsidRDefault="000F0BAB" w:rsidP="000F0BAB">
            <w:pPr>
              <w:pStyle w:val="p1"/>
              <w:rPr>
                <w:rFonts w:ascii="Calibri" w:hAnsi="Calibri" w:cs="Calibri"/>
              </w:rPr>
            </w:pPr>
            <w:r w:rsidRPr="00540C40">
              <w:rPr>
                <w:rFonts w:ascii="Calibri" w:hAnsi="Calibri" w:cs="Calibri"/>
              </w:rPr>
              <w:t>This example reads user input into a fixed-size character array without limiting the amount of input. If the user enters more characters than the buffer can hold, a buffer overflow can occur.</w:t>
            </w:r>
          </w:p>
        </w:tc>
      </w:tr>
      <w:tr w:rsidR="00F72634" w14:paraId="6EF6786D" w14:textId="77777777" w:rsidTr="00001F14">
        <w:trPr>
          <w:trHeight w:val="460"/>
        </w:trPr>
        <w:tc>
          <w:tcPr>
            <w:tcW w:w="10800" w:type="dxa"/>
            <w:tcMar>
              <w:top w:w="100" w:type="dxa"/>
              <w:left w:w="100" w:type="dxa"/>
              <w:bottom w:w="100" w:type="dxa"/>
              <w:right w:w="100" w:type="dxa"/>
            </w:tcMar>
          </w:tcPr>
          <w:p w14:paraId="2D378545" w14:textId="77777777" w:rsidR="000F0BAB" w:rsidRPr="00540C40" w:rsidRDefault="000F0BAB" w:rsidP="000F0BAB">
            <w:pPr>
              <w:rPr>
                <w:rFonts w:ascii="Courier New" w:hAnsi="Courier New" w:cs="Courier New"/>
                <w:sz w:val="24"/>
                <w:szCs w:val="24"/>
              </w:rPr>
            </w:pPr>
            <w:r w:rsidRPr="00540C40">
              <w:rPr>
                <w:rFonts w:ascii="Courier New" w:hAnsi="Courier New" w:cs="Courier New"/>
                <w:sz w:val="24"/>
                <w:szCs w:val="24"/>
              </w:rPr>
              <w:t>#include &lt;iostream&gt;</w:t>
            </w:r>
          </w:p>
          <w:p w14:paraId="460073E5" w14:textId="77777777" w:rsidR="000F0BAB" w:rsidRPr="00540C40" w:rsidRDefault="000F0BAB" w:rsidP="000F0BAB">
            <w:pPr>
              <w:rPr>
                <w:rFonts w:ascii="Courier New" w:hAnsi="Courier New" w:cs="Courier New"/>
                <w:sz w:val="24"/>
                <w:szCs w:val="24"/>
              </w:rPr>
            </w:pPr>
          </w:p>
          <w:p w14:paraId="1A6AEB24" w14:textId="77777777" w:rsidR="000F0BAB" w:rsidRPr="00540C40" w:rsidRDefault="000F0BAB" w:rsidP="000F0BAB">
            <w:pPr>
              <w:rPr>
                <w:rFonts w:ascii="Courier New" w:hAnsi="Courier New" w:cs="Courier New"/>
                <w:sz w:val="24"/>
                <w:szCs w:val="24"/>
              </w:rPr>
            </w:pPr>
            <w:r w:rsidRPr="00540C40">
              <w:rPr>
                <w:rFonts w:ascii="Courier New" w:hAnsi="Courier New" w:cs="Courier New"/>
                <w:sz w:val="24"/>
                <w:szCs w:val="24"/>
              </w:rPr>
              <w:t>void f() {</w:t>
            </w:r>
          </w:p>
          <w:p w14:paraId="12CB7A7B" w14:textId="77777777" w:rsidR="000F0BAB" w:rsidRPr="00540C40" w:rsidRDefault="000F0BAB" w:rsidP="000F0BAB">
            <w:pPr>
              <w:rPr>
                <w:rFonts w:ascii="Courier New" w:hAnsi="Courier New" w:cs="Courier New"/>
                <w:sz w:val="24"/>
                <w:szCs w:val="24"/>
              </w:rPr>
            </w:pPr>
            <w:r w:rsidRPr="00540C40">
              <w:rPr>
                <w:rFonts w:ascii="Courier New" w:hAnsi="Courier New" w:cs="Courier New"/>
                <w:sz w:val="24"/>
                <w:szCs w:val="24"/>
              </w:rPr>
              <w:t xml:space="preserve">    char buf[12];</w:t>
            </w:r>
          </w:p>
          <w:p w14:paraId="23266F37" w14:textId="77777777" w:rsidR="000F0BAB" w:rsidRPr="00540C40" w:rsidRDefault="000F0BAB" w:rsidP="000F0BAB">
            <w:pPr>
              <w:rPr>
                <w:rFonts w:ascii="Courier New" w:hAnsi="Courier New" w:cs="Courier New"/>
                <w:sz w:val="24"/>
                <w:szCs w:val="24"/>
              </w:rPr>
            </w:pPr>
            <w:r w:rsidRPr="00540C40">
              <w:rPr>
                <w:rFonts w:ascii="Courier New" w:hAnsi="Courier New" w:cs="Courier New"/>
                <w:sz w:val="24"/>
                <w:szCs w:val="24"/>
              </w:rPr>
              <w:t xml:space="preserve">    std::cin &gt;&gt; buf;</w:t>
            </w:r>
          </w:p>
          <w:p w14:paraId="12374FA0" w14:textId="1485631B" w:rsidR="00F72634" w:rsidRDefault="000F0BAB" w:rsidP="000F0BAB">
            <w:r w:rsidRPr="00540C40">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851C1ED" w:rsidR="00F72634" w:rsidRPr="00540C40" w:rsidRDefault="000F0BAB" w:rsidP="000F0BAB">
            <w:pPr>
              <w:pStyle w:val="p1"/>
              <w:rPr>
                <w:rFonts w:asciiTheme="majorHAnsi" w:hAnsiTheme="majorHAnsi" w:cstheme="majorHAnsi"/>
              </w:rPr>
            </w:pPr>
            <w:r w:rsidRPr="00540C40">
              <w:rPr>
                <w:rFonts w:asciiTheme="majorHAnsi" w:hAnsiTheme="majorHAnsi" w:cstheme="majorHAnsi"/>
              </w:rPr>
              <w:t xml:space="preserve">This example uses </w:t>
            </w:r>
            <w:r w:rsidRPr="00540C40">
              <w:rPr>
                <w:rStyle w:val="HTMLCode"/>
                <w:rFonts w:asciiTheme="majorHAnsi" w:hAnsiTheme="majorHAnsi" w:cstheme="majorHAnsi"/>
                <w:sz w:val="22"/>
                <w:szCs w:val="22"/>
              </w:rPr>
              <w:t>std::string</w:t>
            </w:r>
            <w:r w:rsidRPr="00540C40">
              <w:rPr>
                <w:rFonts w:asciiTheme="majorHAnsi" w:hAnsiTheme="majorHAnsi" w:cstheme="majorHAnsi"/>
              </w:rPr>
              <w:t xml:space="preserve"> instead of a fixed-size character array. The string object manages its own storage, reducing the risk of overflowing a small buffer.</w:t>
            </w:r>
          </w:p>
        </w:tc>
      </w:tr>
      <w:tr w:rsidR="00F72634" w14:paraId="1A9D16B4" w14:textId="77777777" w:rsidTr="00001F14">
        <w:trPr>
          <w:trHeight w:val="460"/>
        </w:trPr>
        <w:tc>
          <w:tcPr>
            <w:tcW w:w="10800" w:type="dxa"/>
            <w:tcMar>
              <w:top w:w="100" w:type="dxa"/>
              <w:left w:w="100" w:type="dxa"/>
              <w:bottom w:w="100" w:type="dxa"/>
              <w:right w:w="100" w:type="dxa"/>
            </w:tcMar>
          </w:tcPr>
          <w:p w14:paraId="2C9FA185" w14:textId="77777777" w:rsidR="000F0BAB" w:rsidRPr="00540C40" w:rsidRDefault="000F0BAB" w:rsidP="000F0BAB">
            <w:pPr>
              <w:rPr>
                <w:rFonts w:ascii="Courier New" w:hAnsi="Courier New" w:cs="Courier New"/>
                <w:sz w:val="24"/>
                <w:szCs w:val="24"/>
              </w:rPr>
            </w:pPr>
            <w:r w:rsidRPr="00540C40">
              <w:rPr>
                <w:rFonts w:ascii="Courier New" w:hAnsi="Courier New" w:cs="Courier New"/>
                <w:sz w:val="24"/>
                <w:szCs w:val="24"/>
              </w:rPr>
              <w:t>#include &lt;iostream&gt;</w:t>
            </w:r>
          </w:p>
          <w:p w14:paraId="0304320E" w14:textId="77777777" w:rsidR="000F0BAB" w:rsidRPr="00540C40" w:rsidRDefault="000F0BAB" w:rsidP="000F0BAB">
            <w:pPr>
              <w:rPr>
                <w:rFonts w:ascii="Courier New" w:hAnsi="Courier New" w:cs="Courier New"/>
                <w:sz w:val="24"/>
                <w:szCs w:val="24"/>
              </w:rPr>
            </w:pPr>
            <w:r w:rsidRPr="00540C40">
              <w:rPr>
                <w:rFonts w:ascii="Courier New" w:hAnsi="Courier New" w:cs="Courier New"/>
                <w:sz w:val="24"/>
                <w:szCs w:val="24"/>
              </w:rPr>
              <w:t>#include &lt;string&gt;</w:t>
            </w:r>
          </w:p>
          <w:p w14:paraId="5300E22E" w14:textId="77777777" w:rsidR="000F0BAB" w:rsidRPr="00540C40" w:rsidRDefault="000F0BAB" w:rsidP="000F0BAB">
            <w:pPr>
              <w:rPr>
                <w:rFonts w:ascii="Courier New" w:hAnsi="Courier New" w:cs="Courier New"/>
                <w:sz w:val="24"/>
                <w:szCs w:val="24"/>
              </w:rPr>
            </w:pPr>
          </w:p>
          <w:p w14:paraId="63F1E729" w14:textId="77777777" w:rsidR="000F0BAB" w:rsidRPr="00540C40" w:rsidRDefault="000F0BAB" w:rsidP="000F0BAB">
            <w:pPr>
              <w:rPr>
                <w:rFonts w:ascii="Courier New" w:hAnsi="Courier New" w:cs="Courier New"/>
                <w:sz w:val="24"/>
                <w:szCs w:val="24"/>
              </w:rPr>
            </w:pPr>
            <w:r w:rsidRPr="00540C40">
              <w:rPr>
                <w:rFonts w:ascii="Courier New" w:hAnsi="Courier New" w:cs="Courier New"/>
                <w:sz w:val="24"/>
                <w:szCs w:val="24"/>
              </w:rPr>
              <w:t>void f() {</w:t>
            </w:r>
          </w:p>
          <w:p w14:paraId="523E08AE" w14:textId="77777777" w:rsidR="000F0BAB" w:rsidRPr="00540C40" w:rsidRDefault="000F0BAB" w:rsidP="000F0BAB">
            <w:pPr>
              <w:rPr>
                <w:rFonts w:ascii="Courier New" w:hAnsi="Courier New" w:cs="Courier New"/>
                <w:sz w:val="24"/>
                <w:szCs w:val="24"/>
              </w:rPr>
            </w:pPr>
            <w:r w:rsidRPr="00540C40">
              <w:rPr>
                <w:rFonts w:ascii="Courier New" w:hAnsi="Courier New" w:cs="Courier New"/>
                <w:sz w:val="24"/>
                <w:szCs w:val="24"/>
              </w:rPr>
              <w:t xml:space="preserve">    std::string input;</w:t>
            </w:r>
          </w:p>
          <w:p w14:paraId="30DFCD8F" w14:textId="77777777" w:rsidR="000F0BAB" w:rsidRPr="00540C40" w:rsidRDefault="000F0BAB" w:rsidP="000F0BAB">
            <w:pPr>
              <w:rPr>
                <w:rFonts w:ascii="Courier New" w:hAnsi="Courier New" w:cs="Courier New"/>
                <w:sz w:val="24"/>
                <w:szCs w:val="24"/>
              </w:rPr>
            </w:pPr>
            <w:r w:rsidRPr="00540C40">
              <w:rPr>
                <w:rFonts w:ascii="Courier New" w:hAnsi="Courier New" w:cs="Courier New"/>
                <w:sz w:val="24"/>
                <w:szCs w:val="24"/>
              </w:rPr>
              <w:t xml:space="preserve">    std::cin &gt;&gt; input;</w:t>
            </w:r>
          </w:p>
          <w:p w14:paraId="5286DB6F" w14:textId="14DDB254" w:rsidR="00F72634" w:rsidRDefault="000F0BAB" w:rsidP="000F0BAB">
            <w:r w:rsidRPr="00540C40">
              <w:rPr>
                <w:rFonts w:ascii="Courier New" w:hAnsi="Courier New" w:cs="Courier New"/>
                <w:sz w:val="24"/>
                <w:szCs w:val="24"/>
              </w:rPr>
              <w:t>}</w:t>
            </w:r>
          </w:p>
        </w:tc>
      </w:tr>
    </w:tbl>
    <w:p w14:paraId="177CC804" w14:textId="77777777" w:rsidR="00B475A1" w:rsidRDefault="00B475A1" w:rsidP="00B475A1">
      <w:pPr>
        <w:rPr>
          <w:b/>
        </w:rPr>
      </w:pPr>
    </w:p>
    <w:p w14:paraId="29120604" w14:textId="57BB9DFF"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90912" w14:paraId="7109E0CF" w14:textId="77777777" w:rsidTr="006D38A7">
        <w:trPr>
          <w:tblHeader/>
        </w:trPr>
        <w:tc>
          <w:tcPr>
            <w:tcW w:w="10780" w:type="dxa"/>
            <w:shd w:val="clear" w:color="auto" w:fill="auto"/>
            <w:tcMar>
              <w:top w:w="100" w:type="dxa"/>
              <w:left w:w="100" w:type="dxa"/>
              <w:bottom w:w="100" w:type="dxa"/>
              <w:right w:w="100" w:type="dxa"/>
            </w:tcMar>
          </w:tcPr>
          <w:p w14:paraId="3DEA76D9" w14:textId="77777777" w:rsidR="00AC7F23" w:rsidRPr="00290912" w:rsidRDefault="00B475A1" w:rsidP="00AC7F23">
            <w:pPr>
              <w:pStyle w:val="p1"/>
              <w:rPr>
                <w:rFonts w:asciiTheme="majorHAnsi" w:hAnsiTheme="majorHAnsi" w:cstheme="majorHAnsi"/>
              </w:rPr>
            </w:pPr>
            <w:r w:rsidRPr="00290912">
              <w:rPr>
                <w:rFonts w:asciiTheme="majorHAnsi" w:hAnsiTheme="majorHAnsi" w:cstheme="majorHAnsi"/>
                <w:b/>
              </w:rPr>
              <w:lastRenderedPageBreak/>
              <w:t>Principles(s):</w:t>
            </w:r>
            <w:r w:rsidRPr="00290912">
              <w:rPr>
                <w:rFonts w:asciiTheme="majorHAnsi" w:hAnsiTheme="majorHAnsi" w:cstheme="majorHAnsi"/>
              </w:rPr>
              <w:t xml:space="preserve"> </w:t>
            </w:r>
            <w:r w:rsidR="00AC7F23" w:rsidRPr="00290912">
              <w:rPr>
                <w:rFonts w:asciiTheme="majorHAnsi" w:hAnsiTheme="majorHAnsi" w:cstheme="majorHAnsi"/>
                <w:b/>
                <w:bCs/>
              </w:rPr>
              <w:t>Principles 1, 4, 8, 9, and 10 apply to this standard.</w:t>
            </w:r>
          </w:p>
          <w:p w14:paraId="759F719A" w14:textId="77777777" w:rsidR="00AC7F23" w:rsidRPr="00290912" w:rsidRDefault="00AC7F23" w:rsidP="00AC7F23">
            <w:pPr>
              <w:pStyle w:val="p2"/>
              <w:rPr>
                <w:rFonts w:asciiTheme="majorHAnsi" w:hAnsiTheme="majorHAnsi" w:cstheme="majorHAnsi"/>
              </w:rPr>
            </w:pPr>
            <w:r w:rsidRPr="00290912">
              <w:rPr>
                <w:rFonts w:asciiTheme="majorHAnsi" w:hAnsiTheme="majorHAnsi" w:cstheme="majorHAnsi"/>
              </w:rPr>
              <w:t>Principle 1 – Validate Input Data: String input should be validated for length, format, and storage limits before it is stored or processed. Verifying input size helps prevent buffer overflows and reduces the risk of writing data beyond the boundaries of allocated memory.</w:t>
            </w:r>
          </w:p>
          <w:p w14:paraId="32AE35F3" w14:textId="77777777" w:rsidR="00AC7F23" w:rsidRPr="00290912" w:rsidRDefault="00AC7F23" w:rsidP="00AC7F23">
            <w:pPr>
              <w:pStyle w:val="p2"/>
              <w:rPr>
                <w:rFonts w:asciiTheme="majorHAnsi" w:hAnsiTheme="majorHAnsi" w:cstheme="majorHAnsi"/>
              </w:rPr>
            </w:pPr>
            <w:r w:rsidRPr="00290912">
              <w:rPr>
                <w:rFonts w:asciiTheme="majorHAnsi" w:hAnsiTheme="majorHAnsi" w:cstheme="majorHAnsi"/>
              </w:rPr>
              <w:t xml:space="preserve">Principle 4 – Keep It Simple: Using safer and simpler C++ string handling techniques, such as </w:t>
            </w:r>
            <w:r w:rsidRPr="00290912">
              <w:rPr>
                <w:rStyle w:val="HTMLCode"/>
                <w:rFonts w:asciiTheme="majorHAnsi" w:hAnsiTheme="majorHAnsi" w:cstheme="majorHAnsi"/>
              </w:rPr>
              <w:t>std::string</w:t>
            </w:r>
            <w:r w:rsidRPr="00290912">
              <w:rPr>
                <w:rFonts w:asciiTheme="majorHAnsi" w:hAnsiTheme="majorHAnsi" w:cstheme="majorHAnsi"/>
              </w:rPr>
              <w:t>, reduces the complexity associated with fixed-size character arrays. Simpler code is easier to maintain, less prone to programming errors, and helps reduce the likelihood of string-related vulnerabilities.</w:t>
            </w:r>
          </w:p>
          <w:p w14:paraId="3B4BB75D" w14:textId="77777777" w:rsidR="00AC7F23" w:rsidRPr="00290912" w:rsidRDefault="00AC7F23" w:rsidP="00AC7F23">
            <w:pPr>
              <w:pStyle w:val="p2"/>
              <w:rPr>
                <w:rFonts w:asciiTheme="majorHAnsi" w:hAnsiTheme="majorHAnsi" w:cstheme="majorHAnsi"/>
              </w:rPr>
            </w:pPr>
            <w:r w:rsidRPr="00290912">
              <w:rPr>
                <w:rFonts w:asciiTheme="majorHAnsi" w:hAnsiTheme="majorHAnsi" w:cstheme="majorHAnsi"/>
              </w:rPr>
              <w:t>Principle 8 – Practice Defense in Depth: Safer string handling methods provide an additional layer of protection against memory-related attacks. Combining secure coding practices with proper validation and automated analysis tools helps strengthen overall application security and reduce the risk of buffer overflow vulnerabilities.</w:t>
            </w:r>
          </w:p>
          <w:p w14:paraId="6860C108" w14:textId="77777777" w:rsidR="00AC7F23" w:rsidRPr="00290912" w:rsidRDefault="00AC7F23" w:rsidP="00AC7F23">
            <w:pPr>
              <w:pStyle w:val="p2"/>
              <w:rPr>
                <w:rFonts w:asciiTheme="majorHAnsi" w:hAnsiTheme="majorHAnsi" w:cstheme="majorHAnsi"/>
              </w:rPr>
            </w:pPr>
            <w:r w:rsidRPr="00290912">
              <w:rPr>
                <w:rFonts w:asciiTheme="majorHAnsi" w:hAnsiTheme="majorHAnsi" w:cstheme="majorHAnsi"/>
              </w:rPr>
              <w:t>Principle 9 – Use Effective Quality Assurance Techniques: Testing, code reviews, and static analysis tools can identify unsafe string operations, insufficient buffer sizes, and other memory-related defects before software is released. These quality assurance activities help improve software reliability and security.</w:t>
            </w:r>
          </w:p>
          <w:p w14:paraId="69ED0E9D" w14:textId="77777777" w:rsidR="00AC7F23" w:rsidRPr="00290912" w:rsidRDefault="00AC7F23" w:rsidP="00AC7F23">
            <w:pPr>
              <w:pStyle w:val="p2"/>
              <w:rPr>
                <w:rFonts w:asciiTheme="majorHAnsi" w:hAnsiTheme="majorHAnsi" w:cstheme="majorHAnsi"/>
              </w:rPr>
            </w:pPr>
            <w:r w:rsidRPr="00290912">
              <w:rPr>
                <w:rFonts w:asciiTheme="majorHAnsi" w:hAnsiTheme="majorHAnsi" w:cstheme="majorHAnsi"/>
              </w:rPr>
              <w:t>Principle 10 – Adopt a Secure Coding Standard: This standard follows established secure coding practices for managing strings and memory safely. Ensuring adequate storage for character data and null terminators helps prevent string-related memory errors, improves software stability, and reduces the risk of security vulnerabilities.</w:t>
            </w:r>
          </w:p>
          <w:p w14:paraId="337D82A6" w14:textId="46567F7E" w:rsidR="00B475A1" w:rsidRPr="00290912" w:rsidRDefault="00B475A1" w:rsidP="00F94F85">
            <w:pPr>
              <w:pStyle w:val="p1"/>
              <w:rPr>
                <w:rFonts w:asciiTheme="majorHAnsi" w:hAnsiTheme="majorHAnsi" w:cstheme="majorHAnsi"/>
              </w:rPr>
            </w:pPr>
          </w:p>
        </w:tc>
      </w:tr>
    </w:tbl>
    <w:p w14:paraId="2302627B" w14:textId="77777777" w:rsidR="00B475A1" w:rsidRPr="00290912" w:rsidRDefault="00B475A1" w:rsidP="00B475A1">
      <w:pPr>
        <w:rPr>
          <w:rFonts w:asciiTheme="majorHAnsi" w:hAnsiTheme="majorHAnsi" w:cstheme="majorHAnsi"/>
          <w:b/>
        </w:rPr>
      </w:pPr>
    </w:p>
    <w:p w14:paraId="2D88D723"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90912" w14:paraId="3CD6400F" w14:textId="77777777" w:rsidTr="00001F14">
        <w:trPr>
          <w:trHeight w:val="460"/>
          <w:tblHeader/>
        </w:trPr>
        <w:tc>
          <w:tcPr>
            <w:tcW w:w="1806" w:type="dxa"/>
            <w:shd w:val="clear" w:color="auto" w:fill="D9D9D9"/>
            <w:vAlign w:val="center"/>
          </w:tcPr>
          <w:p w14:paraId="75B21402"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Severity</w:t>
            </w:r>
          </w:p>
        </w:tc>
        <w:tc>
          <w:tcPr>
            <w:tcW w:w="1341" w:type="dxa"/>
            <w:shd w:val="clear" w:color="auto" w:fill="D9D9D9"/>
            <w:vAlign w:val="center"/>
          </w:tcPr>
          <w:p w14:paraId="4BB676B4"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Likelihood</w:t>
            </w:r>
          </w:p>
        </w:tc>
        <w:tc>
          <w:tcPr>
            <w:tcW w:w="4021" w:type="dxa"/>
            <w:shd w:val="clear" w:color="auto" w:fill="D9D9D9"/>
            <w:vAlign w:val="center"/>
          </w:tcPr>
          <w:p w14:paraId="31F4B979"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Remediation Cost</w:t>
            </w:r>
          </w:p>
        </w:tc>
        <w:tc>
          <w:tcPr>
            <w:tcW w:w="1807" w:type="dxa"/>
            <w:shd w:val="clear" w:color="auto" w:fill="D9D9D9"/>
            <w:vAlign w:val="center"/>
          </w:tcPr>
          <w:p w14:paraId="147C27E2"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Priority</w:t>
            </w:r>
          </w:p>
        </w:tc>
        <w:tc>
          <w:tcPr>
            <w:tcW w:w="1805" w:type="dxa"/>
            <w:shd w:val="clear" w:color="auto" w:fill="D9D9D9"/>
            <w:vAlign w:val="center"/>
          </w:tcPr>
          <w:p w14:paraId="7A12C32B"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Level</w:t>
            </w:r>
          </w:p>
        </w:tc>
      </w:tr>
      <w:tr w:rsidR="00B475A1" w:rsidRPr="00290912" w14:paraId="404C4507" w14:textId="77777777" w:rsidTr="00001F14">
        <w:trPr>
          <w:trHeight w:val="460"/>
        </w:trPr>
        <w:tc>
          <w:tcPr>
            <w:tcW w:w="1806" w:type="dxa"/>
            <w:shd w:val="clear" w:color="auto" w:fill="auto"/>
          </w:tcPr>
          <w:p w14:paraId="0264479C" w14:textId="1AA9C020" w:rsidR="00B475A1" w:rsidRPr="00290912" w:rsidRDefault="00843426" w:rsidP="00F51FA8">
            <w:pPr>
              <w:jc w:val="center"/>
              <w:rPr>
                <w:rFonts w:asciiTheme="majorHAnsi" w:hAnsiTheme="majorHAnsi" w:cstheme="majorHAnsi"/>
              </w:rPr>
            </w:pPr>
            <w:r w:rsidRPr="00290912">
              <w:rPr>
                <w:rFonts w:asciiTheme="majorHAnsi" w:hAnsiTheme="majorHAnsi" w:cstheme="majorHAnsi"/>
              </w:rPr>
              <w:t>High</w:t>
            </w:r>
          </w:p>
        </w:tc>
        <w:tc>
          <w:tcPr>
            <w:tcW w:w="1341" w:type="dxa"/>
            <w:shd w:val="clear" w:color="auto" w:fill="auto"/>
          </w:tcPr>
          <w:p w14:paraId="5C1BDC13" w14:textId="48A3C3EE" w:rsidR="00B475A1" w:rsidRPr="00290912" w:rsidRDefault="00843426" w:rsidP="00F51FA8">
            <w:pPr>
              <w:jc w:val="center"/>
              <w:rPr>
                <w:rFonts w:asciiTheme="majorHAnsi" w:hAnsiTheme="majorHAnsi" w:cstheme="majorHAnsi"/>
              </w:rPr>
            </w:pPr>
            <w:r w:rsidRPr="00290912">
              <w:rPr>
                <w:rFonts w:asciiTheme="majorHAnsi" w:hAnsiTheme="majorHAnsi" w:cstheme="majorHAnsi"/>
              </w:rPr>
              <w:t>High</w:t>
            </w:r>
          </w:p>
        </w:tc>
        <w:tc>
          <w:tcPr>
            <w:tcW w:w="4021" w:type="dxa"/>
            <w:shd w:val="clear" w:color="auto" w:fill="auto"/>
          </w:tcPr>
          <w:p w14:paraId="33D6ABC8" w14:textId="7CFEEA89" w:rsidR="00B475A1" w:rsidRPr="00290912" w:rsidRDefault="00843426" w:rsidP="00F51FA8">
            <w:pPr>
              <w:jc w:val="center"/>
              <w:rPr>
                <w:rFonts w:asciiTheme="majorHAnsi" w:hAnsiTheme="majorHAnsi" w:cstheme="majorHAnsi"/>
              </w:rPr>
            </w:pPr>
            <w:r w:rsidRPr="00290912">
              <w:rPr>
                <w:rFonts w:asciiTheme="majorHAnsi" w:hAnsiTheme="majorHAnsi" w:cstheme="majorHAnsi"/>
              </w:rPr>
              <w:t>Medium</w:t>
            </w:r>
          </w:p>
        </w:tc>
        <w:tc>
          <w:tcPr>
            <w:tcW w:w="1807" w:type="dxa"/>
            <w:shd w:val="clear" w:color="auto" w:fill="auto"/>
          </w:tcPr>
          <w:p w14:paraId="4D88F132" w14:textId="0240848A" w:rsidR="00B475A1" w:rsidRPr="00290912" w:rsidRDefault="00843426" w:rsidP="00F51FA8">
            <w:pPr>
              <w:jc w:val="center"/>
              <w:rPr>
                <w:rFonts w:asciiTheme="majorHAnsi" w:hAnsiTheme="majorHAnsi" w:cstheme="majorHAnsi"/>
              </w:rPr>
            </w:pPr>
            <w:r w:rsidRPr="00290912">
              <w:rPr>
                <w:rFonts w:asciiTheme="majorHAnsi" w:hAnsiTheme="majorHAnsi" w:cstheme="majorHAnsi"/>
              </w:rPr>
              <w:t>High</w:t>
            </w:r>
          </w:p>
        </w:tc>
        <w:tc>
          <w:tcPr>
            <w:tcW w:w="1805" w:type="dxa"/>
            <w:shd w:val="clear" w:color="auto" w:fill="auto"/>
          </w:tcPr>
          <w:p w14:paraId="1999E754" w14:textId="4529A3E2" w:rsidR="00B475A1" w:rsidRPr="00290912" w:rsidRDefault="00843426" w:rsidP="00F51FA8">
            <w:pPr>
              <w:jc w:val="center"/>
              <w:rPr>
                <w:rFonts w:asciiTheme="majorHAnsi" w:hAnsiTheme="majorHAnsi" w:cstheme="majorHAnsi"/>
              </w:rPr>
            </w:pPr>
            <w:r w:rsidRPr="00290912">
              <w:rPr>
                <w:rFonts w:asciiTheme="majorHAnsi" w:hAnsiTheme="majorHAnsi" w:cstheme="majorHAnsi"/>
              </w:rPr>
              <w:t>5</w:t>
            </w:r>
          </w:p>
        </w:tc>
      </w:tr>
    </w:tbl>
    <w:p w14:paraId="4900EA45" w14:textId="77777777" w:rsidR="00B475A1" w:rsidRPr="00290912" w:rsidRDefault="00B475A1" w:rsidP="00B475A1">
      <w:pPr>
        <w:rPr>
          <w:rFonts w:asciiTheme="majorHAnsi" w:hAnsiTheme="majorHAnsi" w:cstheme="majorHAnsi"/>
          <w:b/>
        </w:rPr>
      </w:pPr>
    </w:p>
    <w:p w14:paraId="432832E8"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290912" w14:paraId="7EEBDFAC" w14:textId="77777777" w:rsidTr="00001F14">
        <w:trPr>
          <w:trHeight w:val="460"/>
          <w:tblHeader/>
        </w:trPr>
        <w:tc>
          <w:tcPr>
            <w:tcW w:w="1807" w:type="dxa"/>
            <w:shd w:val="clear" w:color="auto" w:fill="D9D9D9"/>
            <w:vAlign w:val="center"/>
          </w:tcPr>
          <w:p w14:paraId="7835BFF3"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Tool</w:t>
            </w:r>
          </w:p>
        </w:tc>
        <w:tc>
          <w:tcPr>
            <w:tcW w:w="1341" w:type="dxa"/>
            <w:shd w:val="clear" w:color="auto" w:fill="D9D9D9"/>
            <w:vAlign w:val="center"/>
          </w:tcPr>
          <w:p w14:paraId="4111CD08"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Version</w:t>
            </w:r>
          </w:p>
        </w:tc>
        <w:tc>
          <w:tcPr>
            <w:tcW w:w="4021" w:type="dxa"/>
            <w:shd w:val="clear" w:color="auto" w:fill="D9D9D9"/>
            <w:vAlign w:val="center"/>
          </w:tcPr>
          <w:p w14:paraId="62F37A34"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Checker</w:t>
            </w:r>
          </w:p>
        </w:tc>
        <w:tc>
          <w:tcPr>
            <w:tcW w:w="3611" w:type="dxa"/>
            <w:shd w:val="clear" w:color="auto" w:fill="D9D9D9"/>
            <w:vAlign w:val="center"/>
          </w:tcPr>
          <w:p w14:paraId="31A415FA"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Description Tool</w:t>
            </w:r>
          </w:p>
        </w:tc>
      </w:tr>
      <w:tr w:rsidR="00B475A1" w:rsidRPr="00290912" w14:paraId="73DAB152" w14:textId="77777777" w:rsidTr="00001F14">
        <w:trPr>
          <w:trHeight w:val="460"/>
        </w:trPr>
        <w:tc>
          <w:tcPr>
            <w:tcW w:w="1807" w:type="dxa"/>
            <w:shd w:val="clear" w:color="auto" w:fill="auto"/>
          </w:tcPr>
          <w:p w14:paraId="4209DAEA" w14:textId="77777777" w:rsidR="00BE6A23" w:rsidRPr="00290912" w:rsidRDefault="00BE6A23" w:rsidP="00BE6A23">
            <w:pPr>
              <w:pStyle w:val="p1"/>
              <w:rPr>
                <w:rFonts w:asciiTheme="majorHAnsi" w:hAnsiTheme="majorHAnsi" w:cstheme="majorHAnsi"/>
              </w:rPr>
            </w:pPr>
            <w:r w:rsidRPr="00290912">
              <w:rPr>
                <w:rFonts w:asciiTheme="majorHAnsi" w:hAnsiTheme="majorHAnsi" w:cstheme="majorHAnsi"/>
              </w:rPr>
              <w:t>Cppcheck</w:t>
            </w:r>
          </w:p>
          <w:p w14:paraId="39F0D11B" w14:textId="536C1A97" w:rsidR="00B475A1" w:rsidRPr="00290912" w:rsidRDefault="00B475A1" w:rsidP="00F51FA8">
            <w:pPr>
              <w:jc w:val="center"/>
              <w:rPr>
                <w:rFonts w:asciiTheme="majorHAnsi" w:hAnsiTheme="majorHAnsi" w:cstheme="majorHAnsi"/>
              </w:rPr>
            </w:pPr>
          </w:p>
        </w:tc>
        <w:tc>
          <w:tcPr>
            <w:tcW w:w="1341" w:type="dxa"/>
            <w:shd w:val="clear" w:color="auto" w:fill="auto"/>
          </w:tcPr>
          <w:p w14:paraId="6692C9F4" w14:textId="1B9D5742" w:rsidR="00B475A1" w:rsidRPr="00290912" w:rsidRDefault="00822CAA" w:rsidP="00F51FA8">
            <w:pPr>
              <w:jc w:val="center"/>
              <w:rPr>
                <w:rFonts w:asciiTheme="majorHAnsi" w:hAnsiTheme="majorHAnsi" w:cstheme="majorHAnsi"/>
              </w:rPr>
            </w:pPr>
            <w:r w:rsidRPr="00290912">
              <w:rPr>
                <w:rFonts w:asciiTheme="majorHAnsi" w:hAnsiTheme="majorHAnsi" w:cstheme="majorHAnsi"/>
              </w:rPr>
              <w:t>2.21</w:t>
            </w:r>
          </w:p>
        </w:tc>
        <w:tc>
          <w:tcPr>
            <w:tcW w:w="4021" w:type="dxa"/>
            <w:shd w:val="clear" w:color="auto" w:fill="auto"/>
          </w:tcPr>
          <w:p w14:paraId="285A8AFB" w14:textId="21B0A7C7" w:rsidR="00B475A1" w:rsidRPr="00290912" w:rsidRDefault="00E54E20" w:rsidP="005864B1">
            <w:pPr>
              <w:pStyle w:val="p1"/>
              <w:rPr>
                <w:rFonts w:asciiTheme="majorHAnsi" w:hAnsiTheme="majorHAnsi" w:cstheme="majorHAnsi"/>
              </w:rPr>
            </w:pPr>
            <w:r w:rsidRPr="00290912">
              <w:rPr>
                <w:rFonts w:asciiTheme="majorHAnsi" w:hAnsiTheme="majorHAnsi" w:cstheme="majorHAnsi"/>
              </w:rPr>
              <w:t>bufferAccessOutOfBounds</w:t>
            </w:r>
          </w:p>
        </w:tc>
        <w:tc>
          <w:tcPr>
            <w:tcW w:w="3611" w:type="dxa"/>
            <w:shd w:val="clear" w:color="auto" w:fill="auto"/>
          </w:tcPr>
          <w:p w14:paraId="349283E5" w14:textId="1ACC1541" w:rsidR="00B475A1" w:rsidRPr="00290912" w:rsidRDefault="009853DF" w:rsidP="009E17EE">
            <w:pPr>
              <w:pStyle w:val="p1"/>
              <w:rPr>
                <w:rFonts w:asciiTheme="majorHAnsi" w:hAnsiTheme="majorHAnsi" w:cstheme="majorHAnsi"/>
              </w:rPr>
            </w:pPr>
            <w:r w:rsidRPr="00290912">
              <w:rPr>
                <w:rFonts w:asciiTheme="majorHAnsi" w:hAnsiTheme="majorHAnsi" w:cstheme="majorHAnsi"/>
              </w:rPr>
              <w:t>Detects unsafe buffer access and possible out-of-bounds string operations.</w:t>
            </w:r>
          </w:p>
        </w:tc>
      </w:tr>
      <w:tr w:rsidR="00B475A1" w:rsidRPr="00290912" w14:paraId="21077E8E" w14:textId="77777777" w:rsidTr="00001F14">
        <w:trPr>
          <w:trHeight w:val="460"/>
        </w:trPr>
        <w:tc>
          <w:tcPr>
            <w:tcW w:w="1807" w:type="dxa"/>
            <w:shd w:val="clear" w:color="auto" w:fill="auto"/>
          </w:tcPr>
          <w:p w14:paraId="6A5F17A8" w14:textId="77777777" w:rsidR="00BE6A23" w:rsidRPr="00290912" w:rsidRDefault="00BE6A23" w:rsidP="00BE6A23">
            <w:pPr>
              <w:pStyle w:val="p1"/>
              <w:rPr>
                <w:rFonts w:asciiTheme="majorHAnsi" w:hAnsiTheme="majorHAnsi" w:cstheme="majorHAnsi"/>
              </w:rPr>
            </w:pPr>
            <w:r w:rsidRPr="00290912">
              <w:rPr>
                <w:rFonts w:asciiTheme="majorHAnsi" w:hAnsiTheme="majorHAnsi" w:cstheme="majorHAnsi"/>
              </w:rPr>
              <w:t>Visual Studio Code Analysis</w:t>
            </w:r>
          </w:p>
          <w:p w14:paraId="27D17B6B" w14:textId="22B59AE4" w:rsidR="00B475A1" w:rsidRPr="00290912" w:rsidRDefault="00B475A1" w:rsidP="00F51FA8">
            <w:pPr>
              <w:jc w:val="center"/>
              <w:rPr>
                <w:rFonts w:asciiTheme="majorHAnsi" w:hAnsiTheme="majorHAnsi" w:cstheme="majorHAnsi"/>
              </w:rPr>
            </w:pPr>
          </w:p>
        </w:tc>
        <w:tc>
          <w:tcPr>
            <w:tcW w:w="1341" w:type="dxa"/>
            <w:shd w:val="clear" w:color="auto" w:fill="auto"/>
          </w:tcPr>
          <w:p w14:paraId="2A788F9D" w14:textId="321D3C2B" w:rsidR="00B475A1" w:rsidRPr="00290912" w:rsidRDefault="00822CAA" w:rsidP="00F51FA8">
            <w:pPr>
              <w:jc w:val="center"/>
              <w:rPr>
                <w:rFonts w:asciiTheme="majorHAnsi" w:hAnsiTheme="majorHAnsi" w:cstheme="majorHAnsi"/>
              </w:rPr>
            </w:pPr>
            <w:r w:rsidRPr="00290912">
              <w:rPr>
                <w:rFonts w:asciiTheme="majorHAnsi" w:hAnsiTheme="majorHAnsi" w:cstheme="majorHAnsi"/>
              </w:rPr>
              <w:t>Current Version</w:t>
            </w:r>
          </w:p>
        </w:tc>
        <w:tc>
          <w:tcPr>
            <w:tcW w:w="4021" w:type="dxa"/>
            <w:shd w:val="clear" w:color="auto" w:fill="auto"/>
          </w:tcPr>
          <w:p w14:paraId="76222E13" w14:textId="77777777" w:rsidR="009853DF" w:rsidRPr="00290912" w:rsidRDefault="009853DF" w:rsidP="009853DF">
            <w:pPr>
              <w:pStyle w:val="p1"/>
              <w:rPr>
                <w:rFonts w:asciiTheme="majorHAnsi" w:hAnsiTheme="majorHAnsi" w:cstheme="majorHAnsi"/>
              </w:rPr>
            </w:pPr>
            <w:r w:rsidRPr="00290912">
              <w:rPr>
                <w:rFonts w:asciiTheme="majorHAnsi" w:hAnsiTheme="majorHAnsi" w:cstheme="majorHAnsi"/>
              </w:rPr>
              <w:t>C6386 / code analysis warnings</w:t>
            </w:r>
          </w:p>
          <w:p w14:paraId="6E2A4868" w14:textId="1DF09903"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6728BDD5" w14:textId="41FC4656" w:rsidR="00B475A1" w:rsidRPr="00290912" w:rsidRDefault="009853DF" w:rsidP="009E17EE">
            <w:pPr>
              <w:pStyle w:val="p1"/>
              <w:jc w:val="both"/>
              <w:rPr>
                <w:rFonts w:asciiTheme="majorHAnsi" w:hAnsiTheme="majorHAnsi" w:cstheme="majorHAnsi"/>
              </w:rPr>
            </w:pPr>
            <w:r w:rsidRPr="00290912">
              <w:rPr>
                <w:rFonts w:asciiTheme="majorHAnsi" w:hAnsiTheme="majorHAnsi" w:cstheme="majorHAnsi"/>
              </w:rPr>
              <w:t>Helps detect buffer overrun issues when writing to fixed-size arrays.</w:t>
            </w:r>
          </w:p>
        </w:tc>
      </w:tr>
      <w:tr w:rsidR="00B475A1" w:rsidRPr="00290912" w14:paraId="2F58D832" w14:textId="77777777" w:rsidTr="00001F14">
        <w:trPr>
          <w:trHeight w:val="460"/>
        </w:trPr>
        <w:tc>
          <w:tcPr>
            <w:tcW w:w="1807" w:type="dxa"/>
            <w:shd w:val="clear" w:color="auto" w:fill="auto"/>
          </w:tcPr>
          <w:p w14:paraId="378ECFD3" w14:textId="35BA9676" w:rsidR="00B475A1" w:rsidRPr="00290912" w:rsidRDefault="00BE6A23" w:rsidP="009E17EE">
            <w:pPr>
              <w:pStyle w:val="p1"/>
              <w:rPr>
                <w:rFonts w:asciiTheme="majorHAnsi" w:hAnsiTheme="majorHAnsi" w:cstheme="majorHAnsi"/>
              </w:rPr>
            </w:pPr>
            <w:r w:rsidRPr="00290912">
              <w:rPr>
                <w:rFonts w:asciiTheme="majorHAnsi" w:hAnsiTheme="majorHAnsi" w:cstheme="majorHAnsi"/>
              </w:rPr>
              <w:t>SonarQube / SonarSource</w:t>
            </w:r>
          </w:p>
        </w:tc>
        <w:tc>
          <w:tcPr>
            <w:tcW w:w="1341" w:type="dxa"/>
            <w:shd w:val="clear" w:color="auto" w:fill="auto"/>
          </w:tcPr>
          <w:p w14:paraId="7CC79B01" w14:textId="06C2AA15" w:rsidR="00B475A1" w:rsidRPr="00290912" w:rsidRDefault="00822CAA" w:rsidP="00F51FA8">
            <w:pPr>
              <w:jc w:val="center"/>
              <w:rPr>
                <w:rFonts w:asciiTheme="majorHAnsi" w:hAnsiTheme="majorHAnsi" w:cstheme="majorHAnsi"/>
              </w:rPr>
            </w:pPr>
            <w:r w:rsidRPr="00290912">
              <w:rPr>
                <w:rFonts w:asciiTheme="majorHAnsi" w:hAnsiTheme="majorHAnsi" w:cstheme="majorHAnsi"/>
              </w:rPr>
              <w:t>Current LTS</w:t>
            </w:r>
          </w:p>
        </w:tc>
        <w:tc>
          <w:tcPr>
            <w:tcW w:w="4021" w:type="dxa"/>
            <w:shd w:val="clear" w:color="auto" w:fill="auto"/>
          </w:tcPr>
          <w:p w14:paraId="10926EE6" w14:textId="257653B6" w:rsidR="00B475A1" w:rsidRPr="00290912" w:rsidRDefault="009853DF" w:rsidP="009E17EE">
            <w:pPr>
              <w:pStyle w:val="p1"/>
              <w:rPr>
                <w:rFonts w:asciiTheme="majorHAnsi" w:hAnsiTheme="majorHAnsi" w:cstheme="majorHAnsi"/>
              </w:rPr>
            </w:pPr>
            <w:r w:rsidRPr="00290912">
              <w:rPr>
                <w:rFonts w:asciiTheme="majorHAnsi" w:hAnsiTheme="majorHAnsi" w:cstheme="majorHAnsi"/>
              </w:rPr>
              <w:t>C++ static analysis rules</w:t>
            </w:r>
          </w:p>
        </w:tc>
        <w:tc>
          <w:tcPr>
            <w:tcW w:w="3611" w:type="dxa"/>
            <w:shd w:val="clear" w:color="auto" w:fill="auto"/>
          </w:tcPr>
          <w:p w14:paraId="5CB53902" w14:textId="34412043" w:rsidR="00B475A1" w:rsidRPr="00290912" w:rsidRDefault="009853DF" w:rsidP="009E17EE">
            <w:pPr>
              <w:pStyle w:val="p1"/>
              <w:rPr>
                <w:rFonts w:asciiTheme="majorHAnsi" w:hAnsiTheme="majorHAnsi" w:cstheme="majorHAnsi"/>
              </w:rPr>
            </w:pPr>
            <w:r w:rsidRPr="00290912">
              <w:rPr>
                <w:rFonts w:asciiTheme="majorHAnsi" w:hAnsiTheme="majorHAnsi" w:cstheme="majorHAnsi"/>
              </w:rPr>
              <w:t>Can identify unsafe string handling, buffer overflow risks, and reliability issues.</w:t>
            </w:r>
          </w:p>
        </w:tc>
      </w:tr>
      <w:tr w:rsidR="00B475A1" w:rsidRPr="00290912" w14:paraId="4771F374" w14:textId="77777777" w:rsidTr="00001F14">
        <w:trPr>
          <w:trHeight w:val="460"/>
        </w:trPr>
        <w:tc>
          <w:tcPr>
            <w:tcW w:w="1807" w:type="dxa"/>
            <w:shd w:val="clear" w:color="auto" w:fill="auto"/>
          </w:tcPr>
          <w:p w14:paraId="2ED973A3" w14:textId="77777777" w:rsidR="00BE6A23" w:rsidRPr="00290912" w:rsidRDefault="00BE6A23" w:rsidP="00BE6A23">
            <w:pPr>
              <w:pStyle w:val="p1"/>
              <w:rPr>
                <w:rFonts w:asciiTheme="majorHAnsi" w:hAnsiTheme="majorHAnsi" w:cstheme="majorHAnsi"/>
              </w:rPr>
            </w:pPr>
            <w:r w:rsidRPr="00290912">
              <w:rPr>
                <w:rFonts w:asciiTheme="majorHAnsi" w:hAnsiTheme="majorHAnsi" w:cstheme="majorHAnsi"/>
              </w:rPr>
              <w:t>Clang-Tidy / Clang Static Analyzer</w:t>
            </w:r>
          </w:p>
          <w:p w14:paraId="7E6AC12A" w14:textId="612458D6" w:rsidR="00B475A1" w:rsidRPr="00290912" w:rsidRDefault="00B475A1" w:rsidP="00F51FA8">
            <w:pPr>
              <w:jc w:val="center"/>
              <w:rPr>
                <w:rFonts w:asciiTheme="majorHAnsi" w:hAnsiTheme="majorHAnsi" w:cstheme="majorHAnsi"/>
              </w:rPr>
            </w:pPr>
          </w:p>
        </w:tc>
        <w:tc>
          <w:tcPr>
            <w:tcW w:w="1341" w:type="dxa"/>
            <w:shd w:val="clear" w:color="auto" w:fill="auto"/>
          </w:tcPr>
          <w:p w14:paraId="608161A4" w14:textId="4F2F4465" w:rsidR="00B475A1" w:rsidRPr="00290912" w:rsidRDefault="00822CAA" w:rsidP="00F51FA8">
            <w:pPr>
              <w:jc w:val="center"/>
              <w:rPr>
                <w:rFonts w:asciiTheme="majorHAnsi" w:hAnsiTheme="majorHAnsi" w:cstheme="majorHAnsi"/>
              </w:rPr>
            </w:pPr>
            <w:r w:rsidRPr="00290912">
              <w:rPr>
                <w:rFonts w:asciiTheme="majorHAnsi" w:hAnsiTheme="majorHAnsi" w:cstheme="majorHAnsi"/>
              </w:rPr>
              <w:t>Current Version</w:t>
            </w:r>
          </w:p>
        </w:tc>
        <w:tc>
          <w:tcPr>
            <w:tcW w:w="4021" w:type="dxa"/>
            <w:shd w:val="clear" w:color="auto" w:fill="auto"/>
          </w:tcPr>
          <w:p w14:paraId="3FA7617E" w14:textId="77777777" w:rsidR="009853DF" w:rsidRPr="00290912" w:rsidRDefault="009853DF" w:rsidP="009853DF">
            <w:pPr>
              <w:pStyle w:val="p1"/>
              <w:rPr>
                <w:rFonts w:asciiTheme="majorHAnsi" w:hAnsiTheme="majorHAnsi" w:cstheme="majorHAnsi"/>
              </w:rPr>
            </w:pPr>
            <w:r w:rsidRPr="00290912">
              <w:rPr>
                <w:rFonts w:asciiTheme="majorHAnsi" w:hAnsiTheme="majorHAnsi" w:cstheme="majorHAnsi"/>
              </w:rPr>
              <w:t>Security and bounds checks</w:t>
            </w:r>
          </w:p>
          <w:p w14:paraId="5E8BB44E" w14:textId="3E9ABFAF"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30910B79" w14:textId="6A8FF876" w:rsidR="00B475A1" w:rsidRPr="00290912" w:rsidRDefault="009853DF" w:rsidP="009E17EE">
            <w:pPr>
              <w:pStyle w:val="p1"/>
              <w:rPr>
                <w:rFonts w:asciiTheme="majorHAnsi" w:hAnsiTheme="majorHAnsi" w:cstheme="majorHAnsi"/>
              </w:rPr>
            </w:pPr>
            <w:r w:rsidRPr="00290912">
              <w:rPr>
                <w:rFonts w:asciiTheme="majorHAnsi" w:hAnsiTheme="majorHAnsi" w:cstheme="majorHAnsi"/>
              </w:rPr>
              <w:t>Detects suspicious memory and string operations that may access data outside valid bounds.</w:t>
            </w:r>
          </w:p>
        </w:tc>
      </w:tr>
    </w:tbl>
    <w:p w14:paraId="77BA89C2" w14:textId="04E2BF88" w:rsidR="00381847" w:rsidRPr="00290912" w:rsidRDefault="00E769D9" w:rsidP="0059536C">
      <w:pPr>
        <w:pStyle w:val="Heading4"/>
        <w:rPr>
          <w:rFonts w:asciiTheme="majorHAnsi" w:hAnsiTheme="majorHAnsi" w:cstheme="majorHAnsi"/>
          <w:sz w:val="27"/>
          <w:szCs w:val="27"/>
        </w:rPr>
      </w:pPr>
      <w:r w:rsidRPr="00290912">
        <w:rPr>
          <w:rFonts w:asciiTheme="majorHAnsi" w:hAnsiTheme="majorHAnsi" w:cstheme="majorHAnsi"/>
        </w:rPr>
        <w:br w:type="page"/>
      </w:r>
      <w:bookmarkStart w:id="9" w:name="_Toc52464062"/>
      <w:r>
        <w:lastRenderedPageBreak/>
        <w:t>Coding Standard 4</w:t>
      </w:r>
      <w:bookmarkEnd w:id="9"/>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23"/>
        <w:gridCol w:w="7550"/>
      </w:tblGrid>
      <w:tr w:rsidR="00381847" w14:paraId="429BA93F" w14:textId="77777777" w:rsidTr="00C93DD3">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423"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550"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rsidRPr="00540C40" w14:paraId="29576877" w14:textId="77777777" w:rsidTr="00C93DD3">
        <w:trPr>
          <w:trHeight w:val="321"/>
        </w:trPr>
        <w:tc>
          <w:tcPr>
            <w:tcW w:w="1807" w:type="dxa"/>
            <w:shd w:val="clear" w:color="auto" w:fill="F3F3F3"/>
            <w:tcMar>
              <w:top w:w="100" w:type="dxa"/>
              <w:left w:w="100" w:type="dxa"/>
              <w:bottom w:w="100" w:type="dxa"/>
              <w:right w:w="100" w:type="dxa"/>
            </w:tcMar>
          </w:tcPr>
          <w:p w14:paraId="68B8C0CF" w14:textId="77777777" w:rsidR="00381847" w:rsidRPr="00540C40" w:rsidRDefault="00E769D9">
            <w:pPr>
              <w:jc w:val="center"/>
              <w:rPr>
                <w:rFonts w:asciiTheme="majorHAnsi" w:hAnsiTheme="majorHAnsi" w:cstheme="majorHAnsi"/>
                <w:b/>
              </w:rPr>
            </w:pPr>
            <w:r w:rsidRPr="00540C40">
              <w:rPr>
                <w:rFonts w:asciiTheme="majorHAnsi" w:hAnsiTheme="majorHAnsi" w:cstheme="majorHAnsi"/>
                <w:b/>
              </w:rPr>
              <w:t>SQL Injection</w:t>
            </w:r>
          </w:p>
        </w:tc>
        <w:tc>
          <w:tcPr>
            <w:tcW w:w="1423" w:type="dxa"/>
            <w:tcMar>
              <w:top w:w="100" w:type="dxa"/>
              <w:left w:w="100" w:type="dxa"/>
              <w:bottom w:w="100" w:type="dxa"/>
              <w:right w:w="100" w:type="dxa"/>
            </w:tcMar>
          </w:tcPr>
          <w:p w14:paraId="12C9A6C2" w14:textId="4527D2CF" w:rsidR="00381847" w:rsidRPr="00540C40" w:rsidRDefault="000636B5" w:rsidP="000636B5">
            <w:pPr>
              <w:pStyle w:val="p1"/>
              <w:rPr>
                <w:rFonts w:asciiTheme="majorHAnsi" w:hAnsiTheme="majorHAnsi" w:cstheme="majorHAnsi"/>
              </w:rPr>
            </w:pPr>
            <w:r w:rsidRPr="00540C40">
              <w:rPr>
                <w:rFonts w:asciiTheme="majorHAnsi" w:hAnsiTheme="majorHAnsi" w:cstheme="majorHAnsi"/>
              </w:rPr>
              <w:t>STD-004-CPP</w:t>
            </w:r>
          </w:p>
        </w:tc>
        <w:tc>
          <w:tcPr>
            <w:tcW w:w="7550" w:type="dxa"/>
            <w:tcMar>
              <w:top w:w="100" w:type="dxa"/>
              <w:left w:w="100" w:type="dxa"/>
              <w:bottom w:w="100" w:type="dxa"/>
              <w:right w:w="100" w:type="dxa"/>
            </w:tcMar>
          </w:tcPr>
          <w:p w14:paraId="15549E52" w14:textId="77777777" w:rsidR="00381847" w:rsidRDefault="00CD680E" w:rsidP="00CD680E">
            <w:pPr>
              <w:pStyle w:val="p1"/>
              <w:rPr>
                <w:rFonts w:asciiTheme="majorHAnsi" w:hAnsiTheme="majorHAnsi" w:cstheme="majorHAnsi"/>
              </w:rPr>
            </w:pPr>
            <w:r w:rsidRPr="00540C40">
              <w:rPr>
                <w:rFonts w:asciiTheme="majorHAnsi" w:hAnsiTheme="majorHAnsi" w:cstheme="majorHAnsi"/>
              </w:rPr>
              <w:t>Exclude user input from SQL query strings.</w:t>
            </w:r>
          </w:p>
          <w:p w14:paraId="5D0F26FC" w14:textId="6A4A7399" w:rsidR="00540C40" w:rsidRPr="00540C40" w:rsidRDefault="00540C40" w:rsidP="00CD680E">
            <w:pPr>
              <w:pStyle w:val="p1"/>
              <w:rPr>
                <w:rFonts w:asciiTheme="majorHAnsi" w:hAnsiTheme="majorHAnsi" w:cstheme="majorHAnsi"/>
              </w:rPr>
            </w:pPr>
            <w:r w:rsidRPr="00540C40">
              <w:rPr>
                <w:rFonts w:asciiTheme="majorHAnsi" w:hAnsiTheme="majorHAnsi" w:cstheme="majorHAnsi"/>
              </w:rPr>
              <w:t>This standard helps prevent injection attacks by making sure user input is not treated as part of a command or query. If user input is inserted directly into a SQL statement, an attacker may be able to change the meaning of the query and access, modify, or delete data. Developers should keep user input separate from SQL commands by using parameterized queries or prepared statements.</w:t>
            </w:r>
          </w:p>
        </w:tc>
      </w:tr>
    </w:tbl>
    <w:p w14:paraId="194F6BAF" w14:textId="20BFFA39" w:rsidR="00381847" w:rsidRPr="00540C40" w:rsidRDefault="00381847" w:rsidP="00CD680E">
      <w:pPr>
        <w:pStyle w:val="p1"/>
        <w:rPr>
          <w:rFonts w:asciiTheme="majorHAnsi" w:hAnsiTheme="majorHAnsi" w:cstheme="majorHAnsi"/>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540C40"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Pr="00540C40" w:rsidRDefault="00F72634" w:rsidP="0015146B">
            <w:pPr>
              <w:rPr>
                <w:rFonts w:asciiTheme="majorHAnsi" w:hAnsiTheme="majorHAnsi" w:cstheme="majorHAnsi"/>
              </w:rPr>
            </w:pPr>
            <w:r w:rsidRPr="00540C40">
              <w:rPr>
                <w:rFonts w:asciiTheme="majorHAnsi" w:hAnsiTheme="majorHAnsi" w:cstheme="majorHAnsi"/>
                <w:b/>
                <w:sz w:val="24"/>
                <w:szCs w:val="24"/>
              </w:rPr>
              <w:t>Noncompliant Code</w:t>
            </w:r>
          </w:p>
        </w:tc>
      </w:tr>
      <w:tr w:rsidR="00F72634" w:rsidRPr="00540C40"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1FA6B0CE" w:rsidR="00F72634" w:rsidRPr="00540C40" w:rsidRDefault="00CD680E" w:rsidP="00CD680E">
            <w:pPr>
              <w:pStyle w:val="p1"/>
              <w:rPr>
                <w:rFonts w:asciiTheme="majorHAnsi" w:hAnsiTheme="majorHAnsi" w:cstheme="majorHAnsi"/>
              </w:rPr>
            </w:pPr>
            <w:r w:rsidRPr="00540C40">
              <w:rPr>
                <w:rFonts w:asciiTheme="majorHAnsi" w:hAnsiTheme="majorHAnsi" w:cstheme="majorHAnsi"/>
              </w:rPr>
              <w:t>This example builds a SQL query by directly adding user input into the query string. If the username contains malicious SQL code, the database may run it as part of the query.</w:t>
            </w:r>
          </w:p>
        </w:tc>
      </w:tr>
      <w:tr w:rsidR="00F72634" w14:paraId="555F1178" w14:textId="77777777" w:rsidTr="00001F14">
        <w:trPr>
          <w:trHeight w:val="460"/>
        </w:trPr>
        <w:tc>
          <w:tcPr>
            <w:tcW w:w="10800" w:type="dxa"/>
            <w:tcMar>
              <w:top w:w="100" w:type="dxa"/>
              <w:left w:w="100" w:type="dxa"/>
              <w:bottom w:w="100" w:type="dxa"/>
              <w:right w:w="100" w:type="dxa"/>
            </w:tcMar>
          </w:tcPr>
          <w:p w14:paraId="74FD402D" w14:textId="77777777" w:rsidR="00CD680E" w:rsidRPr="00540C40" w:rsidRDefault="00CD680E" w:rsidP="00CD680E">
            <w:pPr>
              <w:rPr>
                <w:rFonts w:ascii="Courier New" w:hAnsi="Courier New" w:cs="Courier New"/>
                <w:sz w:val="24"/>
                <w:szCs w:val="24"/>
              </w:rPr>
            </w:pPr>
            <w:r w:rsidRPr="00540C40">
              <w:rPr>
                <w:rFonts w:ascii="Courier New" w:hAnsi="Courier New" w:cs="Courier New"/>
                <w:sz w:val="24"/>
                <w:szCs w:val="24"/>
              </w:rPr>
              <w:t>#include &lt;string&gt;</w:t>
            </w:r>
          </w:p>
          <w:p w14:paraId="3293F0EA" w14:textId="77777777" w:rsidR="00CD680E" w:rsidRPr="00540C40" w:rsidRDefault="00CD680E" w:rsidP="00CD680E">
            <w:pPr>
              <w:rPr>
                <w:rFonts w:ascii="Courier New" w:hAnsi="Courier New" w:cs="Courier New"/>
                <w:sz w:val="24"/>
                <w:szCs w:val="24"/>
              </w:rPr>
            </w:pPr>
          </w:p>
          <w:p w14:paraId="708E1081" w14:textId="77777777" w:rsidR="00CD680E" w:rsidRPr="00540C40" w:rsidRDefault="00CD680E" w:rsidP="00CD680E">
            <w:pPr>
              <w:rPr>
                <w:rFonts w:ascii="Courier New" w:hAnsi="Courier New" w:cs="Courier New"/>
                <w:sz w:val="24"/>
                <w:szCs w:val="24"/>
              </w:rPr>
            </w:pPr>
            <w:r w:rsidRPr="00540C40">
              <w:rPr>
                <w:rFonts w:ascii="Courier New" w:hAnsi="Courier New" w:cs="Courier New"/>
                <w:sz w:val="24"/>
                <w:szCs w:val="24"/>
              </w:rPr>
              <w:t>void findUser(const std::string&amp; username) {</w:t>
            </w:r>
          </w:p>
          <w:p w14:paraId="151C1A5B" w14:textId="77777777" w:rsidR="00CD680E" w:rsidRPr="00540C40" w:rsidRDefault="00CD680E" w:rsidP="00CD680E">
            <w:pPr>
              <w:rPr>
                <w:rFonts w:ascii="Courier New" w:hAnsi="Courier New" w:cs="Courier New"/>
                <w:sz w:val="24"/>
                <w:szCs w:val="24"/>
              </w:rPr>
            </w:pPr>
            <w:r w:rsidRPr="00540C40">
              <w:rPr>
                <w:rFonts w:ascii="Courier New" w:hAnsi="Courier New" w:cs="Courier New"/>
                <w:sz w:val="24"/>
                <w:szCs w:val="24"/>
              </w:rPr>
              <w:t xml:space="preserve">    std::string query =</w:t>
            </w:r>
          </w:p>
          <w:p w14:paraId="722BC157" w14:textId="77777777" w:rsidR="00CD680E" w:rsidRPr="00540C40" w:rsidRDefault="00CD680E" w:rsidP="00CD680E">
            <w:pPr>
              <w:rPr>
                <w:rFonts w:ascii="Courier New" w:hAnsi="Courier New" w:cs="Courier New"/>
                <w:sz w:val="24"/>
                <w:szCs w:val="24"/>
              </w:rPr>
            </w:pPr>
            <w:r w:rsidRPr="00540C40">
              <w:rPr>
                <w:rFonts w:ascii="Courier New" w:hAnsi="Courier New" w:cs="Courier New"/>
                <w:sz w:val="24"/>
                <w:szCs w:val="24"/>
              </w:rPr>
              <w:t xml:space="preserve">        "SELECT * FROM users WHERE username = '" + username + "'";</w:t>
            </w:r>
          </w:p>
          <w:p w14:paraId="13A50DDC" w14:textId="77777777" w:rsidR="00CD680E" w:rsidRPr="00540C40" w:rsidRDefault="00CD680E" w:rsidP="00CD680E">
            <w:pPr>
              <w:rPr>
                <w:rFonts w:ascii="Courier New" w:hAnsi="Courier New" w:cs="Courier New"/>
                <w:sz w:val="24"/>
                <w:szCs w:val="24"/>
              </w:rPr>
            </w:pPr>
            <w:r w:rsidRPr="00540C40">
              <w:rPr>
                <w:rFonts w:ascii="Courier New" w:hAnsi="Courier New" w:cs="Courier New"/>
                <w:sz w:val="24"/>
                <w:szCs w:val="24"/>
              </w:rPr>
              <w:t xml:space="preserve">    </w:t>
            </w:r>
          </w:p>
          <w:p w14:paraId="3E116FF0" w14:textId="77777777" w:rsidR="00CD680E" w:rsidRPr="00540C40" w:rsidRDefault="00CD680E" w:rsidP="00CD680E">
            <w:pPr>
              <w:rPr>
                <w:rFonts w:ascii="Courier New" w:hAnsi="Courier New" w:cs="Courier New"/>
                <w:sz w:val="24"/>
                <w:szCs w:val="24"/>
              </w:rPr>
            </w:pPr>
            <w:r w:rsidRPr="00540C40">
              <w:rPr>
                <w:rFonts w:ascii="Courier New" w:hAnsi="Courier New" w:cs="Courier New"/>
                <w:sz w:val="24"/>
                <w:szCs w:val="24"/>
              </w:rPr>
              <w:t xml:space="preserve">    // Execute query</w:t>
            </w:r>
          </w:p>
          <w:p w14:paraId="2AE2AEF7" w14:textId="3E001AD0" w:rsidR="00F72634" w:rsidRDefault="00CD680E" w:rsidP="00CD680E">
            <w:r w:rsidRPr="00540C40">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9F68963" w:rsidR="00F72634" w:rsidRPr="00540C40" w:rsidRDefault="00D462BD" w:rsidP="009A2D79">
            <w:pPr>
              <w:pStyle w:val="p1"/>
              <w:rPr>
                <w:rFonts w:ascii="Calibri" w:hAnsi="Calibri" w:cs="Calibri"/>
              </w:rPr>
            </w:pPr>
            <w:r w:rsidRPr="00D462BD">
              <w:rPr>
                <w:rFonts w:ascii="Calibri" w:hAnsi="Calibri" w:cs="Calibri"/>
              </w:rPr>
              <w:t>This example uses a parameterized query, so the username is treated as data instead of executable SQL code. This helps prevent attackers from changing the structure of the SQL command.</w:t>
            </w:r>
          </w:p>
        </w:tc>
      </w:tr>
      <w:tr w:rsidR="00F72634" w14:paraId="270FEC8A" w14:textId="77777777" w:rsidTr="00367E43">
        <w:trPr>
          <w:trHeight w:val="546"/>
        </w:trPr>
        <w:tc>
          <w:tcPr>
            <w:tcW w:w="10800" w:type="dxa"/>
            <w:tcMar>
              <w:top w:w="100" w:type="dxa"/>
              <w:left w:w="100" w:type="dxa"/>
              <w:bottom w:w="100" w:type="dxa"/>
              <w:right w:w="100" w:type="dxa"/>
            </w:tcMar>
          </w:tcPr>
          <w:p w14:paraId="0776C65B" w14:textId="77777777" w:rsidR="00367E43" w:rsidRPr="00367E43" w:rsidRDefault="00367E43" w:rsidP="00367E43">
            <w:pPr>
              <w:rPr>
                <w:rFonts w:ascii="Courier New" w:hAnsi="Courier New" w:cs="Courier New"/>
                <w:sz w:val="24"/>
                <w:szCs w:val="24"/>
              </w:rPr>
            </w:pPr>
            <w:r w:rsidRPr="00367E43">
              <w:rPr>
                <w:rFonts w:ascii="Courier New" w:hAnsi="Courier New" w:cs="Courier New"/>
                <w:sz w:val="24"/>
                <w:szCs w:val="24"/>
              </w:rPr>
              <w:t>#include &lt;string&gt;</w:t>
            </w:r>
          </w:p>
          <w:p w14:paraId="72A43CAA" w14:textId="77777777" w:rsidR="00367E43" w:rsidRPr="00367E43" w:rsidRDefault="00367E43" w:rsidP="00367E43">
            <w:pPr>
              <w:rPr>
                <w:rFonts w:ascii="Courier New" w:hAnsi="Courier New" w:cs="Courier New"/>
                <w:sz w:val="24"/>
                <w:szCs w:val="24"/>
              </w:rPr>
            </w:pPr>
          </w:p>
          <w:p w14:paraId="21B83B06" w14:textId="77777777" w:rsidR="00367E43" w:rsidRPr="00367E43" w:rsidRDefault="00367E43" w:rsidP="00367E43">
            <w:pPr>
              <w:rPr>
                <w:rFonts w:ascii="Courier New" w:hAnsi="Courier New" w:cs="Courier New"/>
                <w:sz w:val="24"/>
                <w:szCs w:val="24"/>
              </w:rPr>
            </w:pPr>
            <w:r w:rsidRPr="00367E43">
              <w:rPr>
                <w:rFonts w:ascii="Courier New" w:hAnsi="Courier New" w:cs="Courier New"/>
                <w:sz w:val="24"/>
                <w:szCs w:val="24"/>
              </w:rPr>
              <w:t>void findUser(const std::string&amp; username) {</w:t>
            </w:r>
          </w:p>
          <w:p w14:paraId="33BD12FF" w14:textId="77777777" w:rsidR="00367E43" w:rsidRPr="00367E43" w:rsidRDefault="00367E43" w:rsidP="00367E43">
            <w:pPr>
              <w:rPr>
                <w:rFonts w:ascii="Courier New" w:hAnsi="Courier New" w:cs="Courier New"/>
                <w:sz w:val="24"/>
                <w:szCs w:val="24"/>
              </w:rPr>
            </w:pPr>
            <w:r w:rsidRPr="00367E43">
              <w:rPr>
                <w:rFonts w:ascii="Courier New" w:hAnsi="Courier New" w:cs="Courier New"/>
                <w:sz w:val="24"/>
                <w:szCs w:val="24"/>
              </w:rPr>
              <w:t xml:space="preserve">    std::string query =</w:t>
            </w:r>
          </w:p>
          <w:p w14:paraId="778E94DA" w14:textId="77777777" w:rsidR="00367E43" w:rsidRPr="00367E43" w:rsidRDefault="00367E43" w:rsidP="00367E43">
            <w:pPr>
              <w:rPr>
                <w:rFonts w:ascii="Courier New" w:hAnsi="Courier New" w:cs="Courier New"/>
                <w:sz w:val="24"/>
                <w:szCs w:val="24"/>
              </w:rPr>
            </w:pPr>
            <w:r w:rsidRPr="00367E43">
              <w:rPr>
                <w:rFonts w:ascii="Courier New" w:hAnsi="Courier New" w:cs="Courier New"/>
                <w:sz w:val="24"/>
                <w:szCs w:val="24"/>
              </w:rPr>
              <w:t xml:space="preserve">        "SELECT * FROM users WHERE username = ?";</w:t>
            </w:r>
          </w:p>
          <w:p w14:paraId="33F175B1" w14:textId="77777777" w:rsidR="00367E43" w:rsidRPr="00367E43" w:rsidRDefault="00367E43" w:rsidP="00367E43">
            <w:pPr>
              <w:rPr>
                <w:rFonts w:ascii="Courier New" w:hAnsi="Courier New" w:cs="Courier New"/>
                <w:sz w:val="24"/>
                <w:szCs w:val="24"/>
              </w:rPr>
            </w:pPr>
          </w:p>
          <w:p w14:paraId="513CE2F0" w14:textId="77777777" w:rsidR="00367E43" w:rsidRPr="00367E43" w:rsidRDefault="00367E43" w:rsidP="00367E43">
            <w:pPr>
              <w:rPr>
                <w:rFonts w:ascii="Courier New" w:hAnsi="Courier New" w:cs="Courier New"/>
                <w:sz w:val="24"/>
                <w:szCs w:val="24"/>
              </w:rPr>
            </w:pPr>
            <w:r w:rsidRPr="00367E43">
              <w:rPr>
                <w:rFonts w:ascii="Courier New" w:hAnsi="Courier New" w:cs="Courier New"/>
                <w:sz w:val="24"/>
                <w:szCs w:val="24"/>
              </w:rPr>
              <w:t xml:space="preserve">    // Bind username safely as a parameter before executing the query.</w:t>
            </w:r>
          </w:p>
          <w:p w14:paraId="27DAF0A6" w14:textId="77777777" w:rsidR="00367E43" w:rsidRPr="00367E43" w:rsidRDefault="00367E43" w:rsidP="00367E43">
            <w:pPr>
              <w:rPr>
                <w:rFonts w:ascii="Courier New" w:hAnsi="Courier New" w:cs="Courier New"/>
                <w:sz w:val="24"/>
                <w:szCs w:val="24"/>
              </w:rPr>
            </w:pPr>
            <w:r w:rsidRPr="00367E43">
              <w:rPr>
                <w:rFonts w:ascii="Courier New" w:hAnsi="Courier New" w:cs="Courier New"/>
                <w:sz w:val="24"/>
                <w:szCs w:val="24"/>
              </w:rPr>
              <w:t xml:space="preserve">    // This keeps user input separate from the SQL command.</w:t>
            </w:r>
          </w:p>
          <w:p w14:paraId="154ED385" w14:textId="77777777" w:rsidR="00367E43" w:rsidRPr="00367E43" w:rsidRDefault="00367E43" w:rsidP="00367E43">
            <w:pPr>
              <w:rPr>
                <w:rFonts w:ascii="Courier New" w:hAnsi="Courier New" w:cs="Courier New"/>
                <w:sz w:val="24"/>
                <w:szCs w:val="24"/>
              </w:rPr>
            </w:pPr>
            <w:r w:rsidRPr="00367E43">
              <w:rPr>
                <w:rFonts w:ascii="Courier New" w:hAnsi="Courier New" w:cs="Courier New"/>
                <w:sz w:val="24"/>
                <w:szCs w:val="24"/>
              </w:rPr>
              <w:t xml:space="preserve">    // The username is treated as data, not executable SQL code.</w:t>
            </w:r>
          </w:p>
          <w:p w14:paraId="0C15462C" w14:textId="77777777" w:rsidR="00367E43" w:rsidRPr="00367E43" w:rsidRDefault="00367E43" w:rsidP="00367E43">
            <w:pPr>
              <w:rPr>
                <w:rFonts w:ascii="Courier New" w:hAnsi="Courier New" w:cs="Courier New"/>
                <w:sz w:val="24"/>
                <w:szCs w:val="24"/>
              </w:rPr>
            </w:pPr>
          </w:p>
          <w:p w14:paraId="2731C9F2" w14:textId="77777777" w:rsidR="00367E43" w:rsidRPr="00367E43" w:rsidRDefault="00367E43" w:rsidP="00367E43">
            <w:pPr>
              <w:rPr>
                <w:rFonts w:ascii="Courier New" w:hAnsi="Courier New" w:cs="Courier New"/>
                <w:sz w:val="24"/>
                <w:szCs w:val="24"/>
              </w:rPr>
            </w:pPr>
            <w:r w:rsidRPr="00367E43">
              <w:rPr>
                <w:rFonts w:ascii="Courier New" w:hAnsi="Courier New" w:cs="Courier New"/>
                <w:sz w:val="24"/>
                <w:szCs w:val="24"/>
              </w:rPr>
              <w:t xml:space="preserve">    // Execute prepared statement</w:t>
            </w:r>
          </w:p>
          <w:p w14:paraId="4E978D2E" w14:textId="3C1D1917" w:rsidR="00F72634" w:rsidRPr="00367E43" w:rsidRDefault="00367E43" w:rsidP="00367E43">
            <w:pPr>
              <w:rPr>
                <w:rFonts w:ascii="Courier New" w:hAnsi="Courier New" w:cs="Courier New"/>
                <w:sz w:val="24"/>
                <w:szCs w:val="24"/>
              </w:rPr>
            </w:pPr>
            <w:r w:rsidRPr="00367E43">
              <w:rPr>
                <w:rFonts w:ascii="Courier New" w:hAnsi="Courier New" w:cs="Courier New"/>
                <w:sz w:val="24"/>
                <w:szCs w:val="24"/>
              </w:rPr>
              <w:t>}</w:t>
            </w:r>
          </w:p>
        </w:tc>
      </w:tr>
    </w:tbl>
    <w:p w14:paraId="28F220E8" w14:textId="77777777" w:rsidR="00B475A1" w:rsidRDefault="00B475A1" w:rsidP="00B475A1">
      <w:pPr>
        <w:rPr>
          <w:b/>
        </w:rPr>
      </w:pPr>
    </w:p>
    <w:p w14:paraId="6BE535A7" w14:textId="53A920A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90912" w14:paraId="12BB78A6" w14:textId="77777777" w:rsidTr="006D38A7">
        <w:trPr>
          <w:tblHeader/>
        </w:trPr>
        <w:tc>
          <w:tcPr>
            <w:tcW w:w="10780" w:type="dxa"/>
            <w:shd w:val="clear" w:color="auto" w:fill="auto"/>
            <w:tcMar>
              <w:top w:w="100" w:type="dxa"/>
              <w:left w:w="100" w:type="dxa"/>
              <w:bottom w:w="100" w:type="dxa"/>
              <w:right w:w="100" w:type="dxa"/>
            </w:tcMar>
          </w:tcPr>
          <w:p w14:paraId="50D3161A" w14:textId="28E6D5F4" w:rsidR="00F947DF" w:rsidRPr="00290912" w:rsidRDefault="00B475A1" w:rsidP="00F947DF">
            <w:pPr>
              <w:pStyle w:val="p1"/>
              <w:rPr>
                <w:rFonts w:asciiTheme="majorHAnsi" w:hAnsiTheme="majorHAnsi" w:cstheme="majorHAnsi"/>
              </w:rPr>
            </w:pPr>
            <w:r w:rsidRPr="00290912">
              <w:rPr>
                <w:rFonts w:asciiTheme="majorHAnsi" w:hAnsiTheme="majorHAnsi" w:cstheme="majorHAnsi"/>
                <w:b/>
              </w:rPr>
              <w:lastRenderedPageBreak/>
              <w:t>Principles(s):</w:t>
            </w:r>
            <w:r w:rsidRPr="00290912">
              <w:rPr>
                <w:rFonts w:asciiTheme="majorHAnsi" w:hAnsiTheme="majorHAnsi" w:cstheme="majorHAnsi"/>
              </w:rPr>
              <w:t xml:space="preserve"> </w:t>
            </w:r>
            <w:r w:rsidR="00F947DF" w:rsidRPr="00290912">
              <w:rPr>
                <w:rFonts w:asciiTheme="majorHAnsi" w:hAnsiTheme="majorHAnsi" w:cstheme="majorHAnsi"/>
                <w:b/>
                <w:bCs/>
              </w:rPr>
              <w:t>Principles 1, 3, 7, 8, 9, and 10 apply to this standard.</w:t>
            </w:r>
          </w:p>
          <w:p w14:paraId="24D49BEF" w14:textId="385077F1" w:rsidR="00F947DF" w:rsidRPr="00290912" w:rsidRDefault="00F947DF" w:rsidP="00F947DF">
            <w:pPr>
              <w:pStyle w:val="p2"/>
              <w:rPr>
                <w:rFonts w:asciiTheme="majorHAnsi" w:hAnsiTheme="majorHAnsi" w:cstheme="majorHAnsi"/>
              </w:rPr>
            </w:pPr>
            <w:r w:rsidRPr="00290912">
              <w:rPr>
                <w:rFonts w:asciiTheme="majorHAnsi" w:hAnsiTheme="majorHAnsi" w:cstheme="majorHAnsi"/>
              </w:rPr>
              <w:t>Principle 1 – Validate Input Data: User input must be validated before it is processed by the application. Validating input helps reduce the risk of malicious data being used in database operations and supports secure handling of information throughout the application.</w:t>
            </w:r>
          </w:p>
          <w:p w14:paraId="3778EDF4" w14:textId="4A081ED6" w:rsidR="00F947DF" w:rsidRPr="00290912" w:rsidRDefault="00F947DF" w:rsidP="00F947DF">
            <w:pPr>
              <w:pStyle w:val="p2"/>
              <w:rPr>
                <w:rFonts w:asciiTheme="majorHAnsi" w:hAnsiTheme="majorHAnsi" w:cstheme="majorHAnsi"/>
              </w:rPr>
            </w:pPr>
            <w:r w:rsidRPr="00290912">
              <w:rPr>
                <w:rFonts w:asciiTheme="majorHAnsi" w:hAnsiTheme="majorHAnsi" w:cstheme="majorHAnsi"/>
              </w:rPr>
              <w:t>Principle 3 – Architect and Design for Security Policies: Secure database access should be incorporated into the application design from the beginning. Using parameterized queries and prepared statements as part of the system architecture helps ensure that user input is treated as data rather than executable SQL commands.</w:t>
            </w:r>
          </w:p>
          <w:p w14:paraId="7894A48B" w14:textId="7F0F6E7F" w:rsidR="00F947DF" w:rsidRPr="00290912" w:rsidRDefault="00F947DF" w:rsidP="00F947DF">
            <w:pPr>
              <w:pStyle w:val="p2"/>
              <w:rPr>
                <w:rFonts w:asciiTheme="majorHAnsi" w:hAnsiTheme="majorHAnsi" w:cstheme="majorHAnsi"/>
              </w:rPr>
            </w:pPr>
            <w:r w:rsidRPr="00290912">
              <w:rPr>
                <w:rFonts w:asciiTheme="majorHAnsi" w:hAnsiTheme="majorHAnsi" w:cstheme="majorHAnsi"/>
              </w:rPr>
              <w:t>Principle 7 – Sanitize Data Sent to Other Systems: Data sent to external systems, including databases, should be properly sanitized and handled securely. User input must never be directly incorporated into SQL query strings because it could allow attackers to alter the intended behavior of the query.</w:t>
            </w:r>
          </w:p>
          <w:p w14:paraId="4161F065" w14:textId="186EA2AD" w:rsidR="00F947DF" w:rsidRPr="00290912" w:rsidRDefault="00F947DF" w:rsidP="00F947DF">
            <w:pPr>
              <w:pStyle w:val="p2"/>
              <w:rPr>
                <w:rFonts w:asciiTheme="majorHAnsi" w:hAnsiTheme="majorHAnsi" w:cstheme="majorHAnsi"/>
              </w:rPr>
            </w:pPr>
            <w:r w:rsidRPr="00290912">
              <w:rPr>
                <w:rFonts w:asciiTheme="majorHAnsi" w:hAnsiTheme="majorHAnsi" w:cstheme="majorHAnsi"/>
              </w:rPr>
              <w:t>Principle 8 – Practice Defense in Depth: Parameterized queries provide an additional layer of protection against SQL injection attacks. When combined with input validation, access controls, and security testing, they strengthen the overall security of the application.</w:t>
            </w:r>
          </w:p>
          <w:p w14:paraId="50D1A32E" w14:textId="68E57526" w:rsidR="00F947DF" w:rsidRPr="00290912" w:rsidRDefault="00F947DF" w:rsidP="00F947DF">
            <w:pPr>
              <w:pStyle w:val="p2"/>
              <w:rPr>
                <w:rFonts w:asciiTheme="majorHAnsi" w:hAnsiTheme="majorHAnsi" w:cstheme="majorHAnsi"/>
              </w:rPr>
            </w:pPr>
            <w:r w:rsidRPr="00290912">
              <w:rPr>
                <w:rFonts w:asciiTheme="majorHAnsi" w:hAnsiTheme="majorHAnsi" w:cstheme="majorHAnsi"/>
              </w:rPr>
              <w:t>Principle 9 – Use Effective Quality Assurance Techniques: Security testing, code reviews, and static analysis tools can help identify SQL injection vulnerabilities before software is deployed. These quality assurance practices improve application reliability and reduce the likelihood of security incidents.</w:t>
            </w:r>
          </w:p>
          <w:p w14:paraId="53482B8C" w14:textId="114CE4F1" w:rsidR="00B475A1" w:rsidRPr="00290912" w:rsidRDefault="00F947DF" w:rsidP="00F947DF">
            <w:pPr>
              <w:pStyle w:val="p2"/>
              <w:rPr>
                <w:rFonts w:asciiTheme="majorHAnsi" w:hAnsiTheme="majorHAnsi" w:cstheme="majorHAnsi"/>
              </w:rPr>
            </w:pPr>
            <w:r w:rsidRPr="00290912">
              <w:rPr>
                <w:rFonts w:asciiTheme="majorHAnsi" w:hAnsiTheme="majorHAnsi" w:cstheme="majorHAnsi"/>
              </w:rPr>
              <w:t>Principle 10 – Adopt a Secure Coding Standard: Preventing SQL injection is a fundamental secure coding practice used throughout the software industry. Following established secure coding standards helps protect sensitive data, maintain database integrity, and reduce the risk of unauthorized access or data manipulation.</w:t>
            </w:r>
          </w:p>
        </w:tc>
      </w:tr>
    </w:tbl>
    <w:p w14:paraId="3D10232A" w14:textId="77777777" w:rsidR="00B475A1" w:rsidRPr="00290912" w:rsidRDefault="00B475A1" w:rsidP="00B475A1">
      <w:pPr>
        <w:rPr>
          <w:rFonts w:asciiTheme="majorHAnsi" w:hAnsiTheme="majorHAnsi" w:cstheme="majorHAnsi"/>
          <w:b/>
        </w:rPr>
      </w:pPr>
    </w:p>
    <w:p w14:paraId="2F21D834"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90912" w14:paraId="0DBBCEA9" w14:textId="77777777" w:rsidTr="00001F14">
        <w:trPr>
          <w:trHeight w:val="460"/>
          <w:tblHeader/>
        </w:trPr>
        <w:tc>
          <w:tcPr>
            <w:tcW w:w="1806" w:type="dxa"/>
            <w:shd w:val="clear" w:color="auto" w:fill="D9D9D9"/>
            <w:vAlign w:val="center"/>
          </w:tcPr>
          <w:p w14:paraId="4070037B"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Severity</w:t>
            </w:r>
          </w:p>
        </w:tc>
        <w:tc>
          <w:tcPr>
            <w:tcW w:w="1341" w:type="dxa"/>
            <w:shd w:val="clear" w:color="auto" w:fill="D9D9D9"/>
            <w:vAlign w:val="center"/>
          </w:tcPr>
          <w:p w14:paraId="24424F31"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Likelihood</w:t>
            </w:r>
          </w:p>
        </w:tc>
        <w:tc>
          <w:tcPr>
            <w:tcW w:w="4021" w:type="dxa"/>
            <w:shd w:val="clear" w:color="auto" w:fill="D9D9D9"/>
            <w:vAlign w:val="center"/>
          </w:tcPr>
          <w:p w14:paraId="1EE4C58C"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Remediation Cost</w:t>
            </w:r>
          </w:p>
        </w:tc>
        <w:tc>
          <w:tcPr>
            <w:tcW w:w="1807" w:type="dxa"/>
            <w:shd w:val="clear" w:color="auto" w:fill="D9D9D9"/>
            <w:vAlign w:val="center"/>
          </w:tcPr>
          <w:p w14:paraId="497B4EEC"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Priority</w:t>
            </w:r>
          </w:p>
        </w:tc>
        <w:tc>
          <w:tcPr>
            <w:tcW w:w="1805" w:type="dxa"/>
            <w:shd w:val="clear" w:color="auto" w:fill="D9D9D9"/>
            <w:vAlign w:val="center"/>
          </w:tcPr>
          <w:p w14:paraId="1A8F7D04"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Level</w:t>
            </w:r>
          </w:p>
        </w:tc>
      </w:tr>
      <w:tr w:rsidR="00B475A1" w:rsidRPr="00290912" w14:paraId="5FAB2FBC" w14:textId="77777777" w:rsidTr="00001F14">
        <w:trPr>
          <w:trHeight w:val="460"/>
        </w:trPr>
        <w:tc>
          <w:tcPr>
            <w:tcW w:w="1806" w:type="dxa"/>
            <w:shd w:val="clear" w:color="auto" w:fill="auto"/>
          </w:tcPr>
          <w:p w14:paraId="78F3D274" w14:textId="5E1C3F5E" w:rsidR="00B475A1" w:rsidRPr="00290912" w:rsidRDefault="003724CF" w:rsidP="00F51FA8">
            <w:pPr>
              <w:jc w:val="center"/>
              <w:rPr>
                <w:rFonts w:asciiTheme="majorHAnsi" w:hAnsiTheme="majorHAnsi" w:cstheme="majorHAnsi"/>
              </w:rPr>
            </w:pPr>
            <w:r w:rsidRPr="00290912">
              <w:rPr>
                <w:rFonts w:asciiTheme="majorHAnsi" w:hAnsiTheme="majorHAnsi" w:cstheme="majorHAnsi"/>
              </w:rPr>
              <w:t>High</w:t>
            </w:r>
          </w:p>
        </w:tc>
        <w:tc>
          <w:tcPr>
            <w:tcW w:w="1341" w:type="dxa"/>
            <w:shd w:val="clear" w:color="auto" w:fill="auto"/>
          </w:tcPr>
          <w:p w14:paraId="3CDD9AA9" w14:textId="30A4848A" w:rsidR="00B475A1" w:rsidRPr="00290912" w:rsidRDefault="003724CF" w:rsidP="00F51FA8">
            <w:pPr>
              <w:jc w:val="center"/>
              <w:rPr>
                <w:rFonts w:asciiTheme="majorHAnsi" w:hAnsiTheme="majorHAnsi" w:cstheme="majorHAnsi"/>
              </w:rPr>
            </w:pPr>
            <w:r w:rsidRPr="00290912">
              <w:rPr>
                <w:rFonts w:asciiTheme="majorHAnsi" w:hAnsiTheme="majorHAnsi" w:cstheme="majorHAnsi"/>
              </w:rPr>
              <w:t>High</w:t>
            </w:r>
          </w:p>
        </w:tc>
        <w:tc>
          <w:tcPr>
            <w:tcW w:w="4021" w:type="dxa"/>
            <w:shd w:val="clear" w:color="auto" w:fill="auto"/>
          </w:tcPr>
          <w:p w14:paraId="1C831C3D" w14:textId="2B69F8C0" w:rsidR="00B475A1" w:rsidRPr="00290912" w:rsidRDefault="003724CF" w:rsidP="00F51FA8">
            <w:pPr>
              <w:jc w:val="center"/>
              <w:rPr>
                <w:rFonts w:asciiTheme="majorHAnsi" w:hAnsiTheme="majorHAnsi" w:cstheme="majorHAnsi"/>
              </w:rPr>
            </w:pPr>
            <w:r w:rsidRPr="00290912">
              <w:rPr>
                <w:rFonts w:asciiTheme="majorHAnsi" w:hAnsiTheme="majorHAnsi" w:cstheme="majorHAnsi"/>
              </w:rPr>
              <w:t>Medium</w:t>
            </w:r>
          </w:p>
        </w:tc>
        <w:tc>
          <w:tcPr>
            <w:tcW w:w="1807" w:type="dxa"/>
            <w:shd w:val="clear" w:color="auto" w:fill="auto"/>
          </w:tcPr>
          <w:p w14:paraId="6CDF17A4" w14:textId="600BA16E" w:rsidR="00B475A1" w:rsidRPr="00290912" w:rsidRDefault="003724CF" w:rsidP="00F51FA8">
            <w:pPr>
              <w:jc w:val="center"/>
              <w:rPr>
                <w:rFonts w:asciiTheme="majorHAnsi" w:hAnsiTheme="majorHAnsi" w:cstheme="majorHAnsi"/>
              </w:rPr>
            </w:pPr>
            <w:r w:rsidRPr="00290912">
              <w:rPr>
                <w:rFonts w:asciiTheme="majorHAnsi" w:hAnsiTheme="majorHAnsi" w:cstheme="majorHAnsi"/>
              </w:rPr>
              <w:t>High</w:t>
            </w:r>
          </w:p>
        </w:tc>
        <w:tc>
          <w:tcPr>
            <w:tcW w:w="1805" w:type="dxa"/>
            <w:shd w:val="clear" w:color="auto" w:fill="auto"/>
          </w:tcPr>
          <w:p w14:paraId="459AD35B" w14:textId="48082297" w:rsidR="00B475A1" w:rsidRPr="00290912" w:rsidRDefault="003724CF" w:rsidP="00F51FA8">
            <w:pPr>
              <w:jc w:val="center"/>
              <w:rPr>
                <w:rFonts w:asciiTheme="majorHAnsi" w:hAnsiTheme="majorHAnsi" w:cstheme="majorHAnsi"/>
              </w:rPr>
            </w:pPr>
            <w:r w:rsidRPr="00290912">
              <w:rPr>
                <w:rFonts w:asciiTheme="majorHAnsi" w:hAnsiTheme="majorHAnsi" w:cstheme="majorHAnsi"/>
              </w:rPr>
              <w:t>5</w:t>
            </w:r>
          </w:p>
        </w:tc>
      </w:tr>
    </w:tbl>
    <w:p w14:paraId="45532BCB" w14:textId="77777777" w:rsidR="00B475A1" w:rsidRPr="00290912" w:rsidRDefault="00B475A1" w:rsidP="00B475A1">
      <w:pPr>
        <w:rPr>
          <w:rFonts w:asciiTheme="majorHAnsi" w:hAnsiTheme="majorHAnsi" w:cstheme="majorHAnsi"/>
          <w:b/>
        </w:rPr>
      </w:pPr>
    </w:p>
    <w:p w14:paraId="22C3E530"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2323"/>
        <w:gridCol w:w="3039"/>
        <w:gridCol w:w="3611"/>
      </w:tblGrid>
      <w:tr w:rsidR="00B475A1" w:rsidRPr="00290912" w14:paraId="1FBAD320" w14:textId="77777777" w:rsidTr="0001226E">
        <w:trPr>
          <w:trHeight w:val="460"/>
          <w:tblHeader/>
        </w:trPr>
        <w:tc>
          <w:tcPr>
            <w:tcW w:w="1807" w:type="dxa"/>
            <w:shd w:val="clear" w:color="auto" w:fill="D9D9D9"/>
            <w:vAlign w:val="center"/>
          </w:tcPr>
          <w:p w14:paraId="503C1F21"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Tool</w:t>
            </w:r>
          </w:p>
        </w:tc>
        <w:tc>
          <w:tcPr>
            <w:tcW w:w="2323" w:type="dxa"/>
            <w:shd w:val="clear" w:color="auto" w:fill="D9D9D9"/>
            <w:vAlign w:val="center"/>
          </w:tcPr>
          <w:p w14:paraId="2D8313C6"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Version</w:t>
            </w:r>
          </w:p>
        </w:tc>
        <w:tc>
          <w:tcPr>
            <w:tcW w:w="3039" w:type="dxa"/>
            <w:shd w:val="clear" w:color="auto" w:fill="D9D9D9"/>
            <w:vAlign w:val="center"/>
          </w:tcPr>
          <w:p w14:paraId="189A6428"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Checker</w:t>
            </w:r>
          </w:p>
        </w:tc>
        <w:tc>
          <w:tcPr>
            <w:tcW w:w="3611" w:type="dxa"/>
            <w:shd w:val="clear" w:color="auto" w:fill="D9D9D9"/>
            <w:vAlign w:val="center"/>
          </w:tcPr>
          <w:p w14:paraId="7601021C"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Description Tool</w:t>
            </w:r>
          </w:p>
        </w:tc>
      </w:tr>
      <w:tr w:rsidR="00B475A1" w:rsidRPr="00290912" w14:paraId="4AE2E526" w14:textId="77777777" w:rsidTr="0001226E">
        <w:trPr>
          <w:trHeight w:val="460"/>
        </w:trPr>
        <w:tc>
          <w:tcPr>
            <w:tcW w:w="1807" w:type="dxa"/>
            <w:shd w:val="clear" w:color="auto" w:fill="auto"/>
          </w:tcPr>
          <w:p w14:paraId="364A5286" w14:textId="77777777" w:rsidR="003724CF" w:rsidRPr="00290912" w:rsidRDefault="003724CF" w:rsidP="003724CF">
            <w:pPr>
              <w:pStyle w:val="p1"/>
              <w:rPr>
                <w:rFonts w:asciiTheme="majorHAnsi" w:hAnsiTheme="majorHAnsi" w:cstheme="majorHAnsi"/>
              </w:rPr>
            </w:pPr>
            <w:r w:rsidRPr="00290912">
              <w:rPr>
                <w:rFonts w:asciiTheme="majorHAnsi" w:hAnsiTheme="majorHAnsi" w:cstheme="majorHAnsi"/>
              </w:rPr>
              <w:t>Cppcheck</w:t>
            </w:r>
          </w:p>
          <w:p w14:paraId="5D423C47" w14:textId="7CB7D203" w:rsidR="00B475A1" w:rsidRPr="00290912" w:rsidRDefault="00B475A1" w:rsidP="00F51FA8">
            <w:pPr>
              <w:jc w:val="center"/>
              <w:rPr>
                <w:rFonts w:asciiTheme="majorHAnsi" w:hAnsiTheme="majorHAnsi" w:cstheme="majorHAnsi"/>
              </w:rPr>
            </w:pPr>
          </w:p>
        </w:tc>
        <w:tc>
          <w:tcPr>
            <w:tcW w:w="2323" w:type="dxa"/>
            <w:shd w:val="clear" w:color="auto" w:fill="auto"/>
          </w:tcPr>
          <w:p w14:paraId="510F5ED6" w14:textId="70A39643" w:rsidR="00B475A1" w:rsidRPr="00290912" w:rsidRDefault="003724CF" w:rsidP="00F51FA8">
            <w:pPr>
              <w:jc w:val="center"/>
              <w:rPr>
                <w:rFonts w:asciiTheme="majorHAnsi" w:hAnsiTheme="majorHAnsi" w:cstheme="majorHAnsi"/>
              </w:rPr>
            </w:pPr>
            <w:r w:rsidRPr="00290912">
              <w:rPr>
                <w:rFonts w:asciiTheme="majorHAnsi" w:hAnsiTheme="majorHAnsi" w:cstheme="majorHAnsi"/>
              </w:rPr>
              <w:t>2.21</w:t>
            </w:r>
          </w:p>
        </w:tc>
        <w:tc>
          <w:tcPr>
            <w:tcW w:w="3039" w:type="dxa"/>
            <w:shd w:val="clear" w:color="auto" w:fill="auto"/>
          </w:tcPr>
          <w:p w14:paraId="01BEDD6B" w14:textId="77777777" w:rsidR="0001226E" w:rsidRPr="00290912" w:rsidRDefault="0001226E" w:rsidP="0001226E">
            <w:pPr>
              <w:pStyle w:val="p1"/>
              <w:rPr>
                <w:rFonts w:asciiTheme="majorHAnsi" w:hAnsiTheme="majorHAnsi" w:cstheme="majorHAnsi"/>
              </w:rPr>
            </w:pPr>
            <w:r w:rsidRPr="00290912">
              <w:rPr>
                <w:rFonts w:asciiTheme="majorHAnsi" w:hAnsiTheme="majorHAnsi" w:cstheme="majorHAnsi"/>
              </w:rPr>
              <w:t>sqlInjection</w:t>
            </w:r>
          </w:p>
          <w:p w14:paraId="55B618EC" w14:textId="75569AE7" w:rsidR="00B475A1" w:rsidRPr="00290912" w:rsidRDefault="00B475A1" w:rsidP="00F51FA8">
            <w:pPr>
              <w:jc w:val="center"/>
              <w:rPr>
                <w:rFonts w:asciiTheme="majorHAnsi" w:hAnsiTheme="majorHAnsi" w:cstheme="majorHAnsi"/>
              </w:rPr>
            </w:pPr>
          </w:p>
        </w:tc>
        <w:tc>
          <w:tcPr>
            <w:tcW w:w="3611" w:type="dxa"/>
            <w:shd w:val="clear" w:color="auto" w:fill="auto"/>
          </w:tcPr>
          <w:p w14:paraId="45E70620" w14:textId="0EB6CA18" w:rsidR="00B475A1" w:rsidRPr="00290912" w:rsidRDefault="002655DF" w:rsidP="002655DF">
            <w:pPr>
              <w:pStyle w:val="p1"/>
              <w:rPr>
                <w:rFonts w:asciiTheme="majorHAnsi" w:hAnsiTheme="majorHAnsi" w:cstheme="majorHAnsi"/>
              </w:rPr>
            </w:pPr>
            <w:r w:rsidRPr="00290912">
              <w:rPr>
                <w:rFonts w:asciiTheme="majorHAnsi" w:hAnsiTheme="majorHAnsi" w:cstheme="majorHAnsi"/>
              </w:rPr>
              <w:t>Detects patterns that may allow user input to be incorporated directly into SQL queries.</w:t>
            </w:r>
          </w:p>
        </w:tc>
      </w:tr>
      <w:tr w:rsidR="00B475A1" w:rsidRPr="00290912" w14:paraId="631335FB" w14:textId="77777777" w:rsidTr="0001226E">
        <w:trPr>
          <w:trHeight w:val="460"/>
        </w:trPr>
        <w:tc>
          <w:tcPr>
            <w:tcW w:w="1807" w:type="dxa"/>
            <w:shd w:val="clear" w:color="auto" w:fill="auto"/>
          </w:tcPr>
          <w:p w14:paraId="7D7DAF61" w14:textId="3DCE2352" w:rsidR="00B475A1" w:rsidRPr="00290912" w:rsidRDefault="0001226E" w:rsidP="00A3400C">
            <w:pPr>
              <w:pStyle w:val="p1"/>
              <w:rPr>
                <w:rFonts w:asciiTheme="majorHAnsi" w:hAnsiTheme="majorHAnsi" w:cstheme="majorHAnsi"/>
              </w:rPr>
            </w:pPr>
            <w:r w:rsidRPr="00290912">
              <w:rPr>
                <w:rFonts w:asciiTheme="majorHAnsi" w:hAnsiTheme="majorHAnsi" w:cstheme="majorHAnsi"/>
              </w:rPr>
              <w:t>Visual Studio Code Analysis</w:t>
            </w:r>
          </w:p>
        </w:tc>
        <w:tc>
          <w:tcPr>
            <w:tcW w:w="2323" w:type="dxa"/>
            <w:shd w:val="clear" w:color="auto" w:fill="auto"/>
          </w:tcPr>
          <w:p w14:paraId="02208E19" w14:textId="77777777" w:rsidR="0001226E" w:rsidRPr="00290912" w:rsidRDefault="0001226E" w:rsidP="0001226E">
            <w:pPr>
              <w:pStyle w:val="p1"/>
              <w:rPr>
                <w:rFonts w:asciiTheme="majorHAnsi" w:hAnsiTheme="majorHAnsi" w:cstheme="majorHAnsi"/>
              </w:rPr>
            </w:pPr>
            <w:r w:rsidRPr="00290912">
              <w:rPr>
                <w:rFonts w:asciiTheme="majorHAnsi" w:hAnsiTheme="majorHAnsi" w:cstheme="majorHAnsi"/>
              </w:rPr>
              <w:t>Current Version</w:t>
            </w:r>
          </w:p>
          <w:p w14:paraId="59BE0E81" w14:textId="32C7F6B4" w:rsidR="00B475A1" w:rsidRPr="00290912" w:rsidRDefault="00B475A1" w:rsidP="00F51FA8">
            <w:pPr>
              <w:jc w:val="center"/>
              <w:rPr>
                <w:rFonts w:asciiTheme="majorHAnsi" w:hAnsiTheme="majorHAnsi" w:cstheme="majorHAnsi"/>
              </w:rPr>
            </w:pPr>
          </w:p>
        </w:tc>
        <w:tc>
          <w:tcPr>
            <w:tcW w:w="3039" w:type="dxa"/>
            <w:shd w:val="clear" w:color="auto" w:fill="auto"/>
          </w:tcPr>
          <w:p w14:paraId="6EB627E9" w14:textId="77777777" w:rsidR="0001226E" w:rsidRPr="00290912" w:rsidRDefault="0001226E" w:rsidP="0001226E">
            <w:pPr>
              <w:pStyle w:val="p1"/>
              <w:rPr>
                <w:rFonts w:asciiTheme="majorHAnsi" w:hAnsiTheme="majorHAnsi" w:cstheme="majorHAnsi"/>
              </w:rPr>
            </w:pPr>
            <w:r w:rsidRPr="00290912">
              <w:rPr>
                <w:rFonts w:asciiTheme="majorHAnsi" w:hAnsiTheme="majorHAnsi" w:cstheme="majorHAnsi"/>
              </w:rPr>
              <w:t>Security code analysis warnings</w:t>
            </w:r>
          </w:p>
          <w:p w14:paraId="6B3F44DA" w14:textId="10E0E6B3"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75413ECD" w14:textId="610EBB6B" w:rsidR="00B475A1" w:rsidRPr="00290912" w:rsidRDefault="002655DF" w:rsidP="00A3400C">
            <w:pPr>
              <w:pStyle w:val="p1"/>
              <w:rPr>
                <w:rFonts w:asciiTheme="majorHAnsi" w:hAnsiTheme="majorHAnsi" w:cstheme="majorHAnsi"/>
              </w:rPr>
            </w:pPr>
            <w:r w:rsidRPr="00290912">
              <w:rPr>
                <w:rFonts w:asciiTheme="majorHAnsi" w:hAnsiTheme="majorHAnsi" w:cstheme="majorHAnsi"/>
              </w:rPr>
              <w:t>Helps identify unsafe input handling and potential injection vulnerabilities.</w:t>
            </w:r>
          </w:p>
        </w:tc>
      </w:tr>
      <w:tr w:rsidR="00B475A1" w:rsidRPr="00290912" w14:paraId="53A16CAB" w14:textId="77777777" w:rsidTr="0001226E">
        <w:trPr>
          <w:trHeight w:val="460"/>
        </w:trPr>
        <w:tc>
          <w:tcPr>
            <w:tcW w:w="1807" w:type="dxa"/>
            <w:shd w:val="clear" w:color="auto" w:fill="auto"/>
          </w:tcPr>
          <w:p w14:paraId="730AD398" w14:textId="19BEB809" w:rsidR="00B475A1" w:rsidRPr="00290912" w:rsidRDefault="0001226E" w:rsidP="00A3400C">
            <w:pPr>
              <w:pStyle w:val="p1"/>
              <w:rPr>
                <w:rFonts w:asciiTheme="majorHAnsi" w:hAnsiTheme="majorHAnsi" w:cstheme="majorHAnsi"/>
              </w:rPr>
            </w:pPr>
            <w:r w:rsidRPr="00290912">
              <w:rPr>
                <w:rFonts w:asciiTheme="majorHAnsi" w:hAnsiTheme="majorHAnsi" w:cstheme="majorHAnsi"/>
              </w:rPr>
              <w:t>SonarQube / SonarSource</w:t>
            </w:r>
          </w:p>
        </w:tc>
        <w:tc>
          <w:tcPr>
            <w:tcW w:w="2323" w:type="dxa"/>
            <w:shd w:val="clear" w:color="auto" w:fill="auto"/>
          </w:tcPr>
          <w:p w14:paraId="68BF970F" w14:textId="77777777" w:rsidR="0001226E" w:rsidRPr="00290912" w:rsidRDefault="0001226E" w:rsidP="0001226E">
            <w:pPr>
              <w:pStyle w:val="p1"/>
              <w:rPr>
                <w:rFonts w:asciiTheme="majorHAnsi" w:hAnsiTheme="majorHAnsi" w:cstheme="majorHAnsi"/>
              </w:rPr>
            </w:pPr>
            <w:r w:rsidRPr="00290912">
              <w:rPr>
                <w:rFonts w:asciiTheme="majorHAnsi" w:hAnsiTheme="majorHAnsi" w:cstheme="majorHAnsi"/>
              </w:rPr>
              <w:t>Current LTS</w:t>
            </w:r>
          </w:p>
          <w:p w14:paraId="01646044" w14:textId="23A2EBCC" w:rsidR="00B475A1" w:rsidRPr="00290912" w:rsidRDefault="00B475A1" w:rsidP="00F51FA8">
            <w:pPr>
              <w:jc w:val="center"/>
              <w:rPr>
                <w:rFonts w:asciiTheme="majorHAnsi" w:hAnsiTheme="majorHAnsi" w:cstheme="majorHAnsi"/>
              </w:rPr>
            </w:pPr>
          </w:p>
        </w:tc>
        <w:tc>
          <w:tcPr>
            <w:tcW w:w="3039" w:type="dxa"/>
            <w:shd w:val="clear" w:color="auto" w:fill="auto"/>
          </w:tcPr>
          <w:p w14:paraId="71D3AECB" w14:textId="77777777" w:rsidR="0001226E" w:rsidRPr="00290912" w:rsidRDefault="0001226E" w:rsidP="0001226E">
            <w:pPr>
              <w:pStyle w:val="p1"/>
              <w:rPr>
                <w:rFonts w:asciiTheme="majorHAnsi" w:hAnsiTheme="majorHAnsi" w:cstheme="majorHAnsi"/>
              </w:rPr>
            </w:pPr>
            <w:r w:rsidRPr="00290912">
              <w:rPr>
                <w:rFonts w:asciiTheme="majorHAnsi" w:hAnsiTheme="majorHAnsi" w:cstheme="majorHAnsi"/>
              </w:rPr>
              <w:t>SQL injection security rules</w:t>
            </w:r>
          </w:p>
          <w:p w14:paraId="02CDAF81" w14:textId="730CA7F8"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27D28E14" w14:textId="4C8ED896" w:rsidR="00B475A1" w:rsidRPr="00290912" w:rsidRDefault="00CF32E6" w:rsidP="00A3400C">
            <w:pPr>
              <w:pStyle w:val="p1"/>
              <w:jc w:val="center"/>
              <w:rPr>
                <w:rFonts w:asciiTheme="majorHAnsi" w:hAnsiTheme="majorHAnsi" w:cstheme="majorHAnsi"/>
              </w:rPr>
            </w:pPr>
            <w:r w:rsidRPr="00290912">
              <w:rPr>
                <w:rFonts w:asciiTheme="majorHAnsi" w:hAnsiTheme="majorHAnsi" w:cstheme="majorHAnsi"/>
              </w:rPr>
              <w:t>Detects database queries that may be vulnerable to SQL injection attacks.</w:t>
            </w:r>
          </w:p>
        </w:tc>
      </w:tr>
      <w:tr w:rsidR="00B475A1" w:rsidRPr="00290912" w14:paraId="3116DC25" w14:textId="77777777" w:rsidTr="0001226E">
        <w:trPr>
          <w:trHeight w:val="460"/>
        </w:trPr>
        <w:tc>
          <w:tcPr>
            <w:tcW w:w="1807" w:type="dxa"/>
            <w:shd w:val="clear" w:color="auto" w:fill="auto"/>
          </w:tcPr>
          <w:p w14:paraId="72D2ADAE" w14:textId="55150A64" w:rsidR="00B475A1" w:rsidRPr="00290912" w:rsidRDefault="0001226E" w:rsidP="00A3400C">
            <w:pPr>
              <w:pStyle w:val="p1"/>
              <w:rPr>
                <w:rFonts w:asciiTheme="majorHAnsi" w:hAnsiTheme="majorHAnsi" w:cstheme="majorHAnsi"/>
              </w:rPr>
            </w:pPr>
            <w:r w:rsidRPr="00290912">
              <w:rPr>
                <w:rFonts w:asciiTheme="majorHAnsi" w:hAnsiTheme="majorHAnsi" w:cstheme="majorHAnsi"/>
              </w:rPr>
              <w:t>Clang-Tidy / Clang Static Analyzer</w:t>
            </w:r>
          </w:p>
        </w:tc>
        <w:tc>
          <w:tcPr>
            <w:tcW w:w="2323" w:type="dxa"/>
            <w:shd w:val="clear" w:color="auto" w:fill="auto"/>
          </w:tcPr>
          <w:p w14:paraId="175DCE5F" w14:textId="7C70255F" w:rsidR="00B475A1" w:rsidRPr="00290912" w:rsidRDefault="0001226E" w:rsidP="0001226E">
            <w:pPr>
              <w:rPr>
                <w:rFonts w:asciiTheme="majorHAnsi" w:hAnsiTheme="majorHAnsi" w:cstheme="majorHAnsi"/>
              </w:rPr>
            </w:pPr>
            <w:r w:rsidRPr="00290912">
              <w:rPr>
                <w:rFonts w:asciiTheme="majorHAnsi" w:hAnsiTheme="majorHAnsi" w:cstheme="majorHAnsi"/>
              </w:rPr>
              <w:t>Current Version</w:t>
            </w:r>
          </w:p>
        </w:tc>
        <w:tc>
          <w:tcPr>
            <w:tcW w:w="3039" w:type="dxa"/>
            <w:shd w:val="clear" w:color="auto" w:fill="auto"/>
          </w:tcPr>
          <w:p w14:paraId="5A35AAA5" w14:textId="77777777" w:rsidR="0001226E" w:rsidRPr="00290912" w:rsidRDefault="0001226E" w:rsidP="0001226E">
            <w:pPr>
              <w:pStyle w:val="p1"/>
              <w:rPr>
                <w:rFonts w:asciiTheme="majorHAnsi" w:hAnsiTheme="majorHAnsi" w:cstheme="majorHAnsi"/>
              </w:rPr>
            </w:pPr>
            <w:r w:rsidRPr="00290912">
              <w:rPr>
                <w:rFonts w:asciiTheme="majorHAnsi" w:hAnsiTheme="majorHAnsi" w:cstheme="majorHAnsi"/>
              </w:rPr>
              <w:t>Security checks</w:t>
            </w:r>
          </w:p>
          <w:p w14:paraId="04C2C431" w14:textId="3547FAFC" w:rsidR="00B475A1" w:rsidRPr="00290912" w:rsidRDefault="00B475A1" w:rsidP="0001226E">
            <w:pPr>
              <w:rPr>
                <w:rFonts w:asciiTheme="majorHAnsi" w:hAnsiTheme="majorHAnsi" w:cstheme="majorHAnsi"/>
                <w:u w:val="single"/>
              </w:rPr>
            </w:pPr>
          </w:p>
        </w:tc>
        <w:tc>
          <w:tcPr>
            <w:tcW w:w="3611" w:type="dxa"/>
            <w:shd w:val="clear" w:color="auto" w:fill="auto"/>
          </w:tcPr>
          <w:p w14:paraId="4145245D" w14:textId="77777777" w:rsidR="0001226E" w:rsidRPr="00290912" w:rsidRDefault="0001226E" w:rsidP="0001226E">
            <w:pPr>
              <w:pStyle w:val="p1"/>
              <w:rPr>
                <w:rFonts w:asciiTheme="majorHAnsi" w:hAnsiTheme="majorHAnsi" w:cstheme="majorHAnsi"/>
              </w:rPr>
            </w:pPr>
            <w:r w:rsidRPr="00290912">
              <w:rPr>
                <w:rFonts w:asciiTheme="majorHAnsi" w:hAnsiTheme="majorHAnsi" w:cstheme="majorHAnsi"/>
              </w:rPr>
              <w:t>Detects insecure coding patterns that could allow injection attacks or improper input handling.</w:t>
            </w:r>
          </w:p>
          <w:p w14:paraId="3EED4FB0" w14:textId="17C6BC04" w:rsidR="00B475A1" w:rsidRPr="00290912" w:rsidRDefault="00B475A1" w:rsidP="00F51FA8">
            <w:pPr>
              <w:jc w:val="center"/>
              <w:rPr>
                <w:rFonts w:asciiTheme="majorHAnsi" w:hAnsiTheme="majorHAnsi" w:cstheme="majorHAnsi"/>
              </w:rPr>
            </w:pPr>
          </w:p>
        </w:tc>
      </w:tr>
    </w:tbl>
    <w:p w14:paraId="380C8C65" w14:textId="3A5CAF7B" w:rsidR="00381847" w:rsidRPr="00F947DF" w:rsidRDefault="00E769D9" w:rsidP="0059536C">
      <w:pPr>
        <w:pStyle w:val="Heading4"/>
        <w:rPr>
          <w:sz w:val="27"/>
          <w:szCs w:val="27"/>
        </w:rPr>
      </w:pPr>
      <w:r>
        <w:lastRenderedPageBreak/>
        <w:br w:type="page"/>
      </w:r>
      <w:bookmarkStart w:id="10" w:name="_Toc52464063"/>
      <w:r>
        <w:lastRenderedPageBreak/>
        <w:t>Coding Standard 5</w:t>
      </w:r>
      <w:bookmarkEnd w:id="10"/>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23"/>
        <w:gridCol w:w="7550"/>
      </w:tblGrid>
      <w:tr w:rsidR="00381847" w14:paraId="1ECB0DCE" w14:textId="77777777" w:rsidTr="00C93DD3">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423"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550"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rsidRPr="00540C40" w14:paraId="4769BCD3" w14:textId="77777777" w:rsidTr="00C93DD3">
        <w:trPr>
          <w:trHeight w:val="321"/>
        </w:trPr>
        <w:tc>
          <w:tcPr>
            <w:tcW w:w="1807" w:type="dxa"/>
            <w:shd w:val="clear" w:color="auto" w:fill="F3F3F3"/>
            <w:tcMar>
              <w:top w:w="100" w:type="dxa"/>
              <w:left w:w="100" w:type="dxa"/>
              <w:bottom w:w="100" w:type="dxa"/>
              <w:right w:w="100" w:type="dxa"/>
            </w:tcMar>
          </w:tcPr>
          <w:p w14:paraId="6EDD4E9B" w14:textId="77777777" w:rsidR="00381847" w:rsidRPr="00540C40" w:rsidRDefault="00E769D9">
            <w:pPr>
              <w:jc w:val="center"/>
              <w:rPr>
                <w:b/>
              </w:rPr>
            </w:pPr>
            <w:r w:rsidRPr="00540C40">
              <w:rPr>
                <w:b/>
              </w:rPr>
              <w:t>Memory Protection</w:t>
            </w:r>
          </w:p>
        </w:tc>
        <w:tc>
          <w:tcPr>
            <w:tcW w:w="1423" w:type="dxa"/>
            <w:tcMar>
              <w:top w:w="100" w:type="dxa"/>
              <w:left w:w="100" w:type="dxa"/>
              <w:bottom w:w="100" w:type="dxa"/>
              <w:right w:w="100" w:type="dxa"/>
            </w:tcMar>
          </w:tcPr>
          <w:p w14:paraId="3B1D880B" w14:textId="4021032A" w:rsidR="00381847" w:rsidRPr="00540C40" w:rsidRDefault="005D1758" w:rsidP="005D1758">
            <w:pPr>
              <w:pStyle w:val="p1"/>
              <w:rPr>
                <w:rFonts w:ascii="Calibri" w:hAnsi="Calibri" w:cs="Calibri"/>
              </w:rPr>
            </w:pPr>
            <w:r w:rsidRPr="00540C40">
              <w:rPr>
                <w:rFonts w:ascii="Calibri" w:hAnsi="Calibri" w:cs="Calibri"/>
              </w:rPr>
              <w:t>STD-005-CPP</w:t>
            </w:r>
          </w:p>
        </w:tc>
        <w:tc>
          <w:tcPr>
            <w:tcW w:w="7550" w:type="dxa"/>
            <w:tcMar>
              <w:top w:w="100" w:type="dxa"/>
              <w:left w:w="100" w:type="dxa"/>
              <w:bottom w:w="100" w:type="dxa"/>
              <w:right w:w="100" w:type="dxa"/>
            </w:tcMar>
          </w:tcPr>
          <w:p w14:paraId="5B550893" w14:textId="47D396E7" w:rsidR="002F4B4D" w:rsidRPr="00540C40" w:rsidRDefault="002F4B4D" w:rsidP="002F4B4D">
            <w:pPr>
              <w:pStyle w:val="p1"/>
              <w:rPr>
                <w:rFonts w:ascii="Calibri" w:hAnsi="Calibri" w:cs="Calibri"/>
              </w:rPr>
            </w:pPr>
            <w:r w:rsidRPr="00540C40">
              <w:rPr>
                <w:rFonts w:ascii="Calibri" w:hAnsi="Calibri" w:cs="Calibri"/>
              </w:rPr>
              <w:t>Detect and handle memory allocation errors.</w:t>
            </w:r>
          </w:p>
          <w:p w14:paraId="76F8F206" w14:textId="40B055AD" w:rsidR="00381847" w:rsidRPr="00540C40" w:rsidRDefault="002F4B4D" w:rsidP="002F4B4D">
            <w:pPr>
              <w:pStyle w:val="p1"/>
              <w:rPr>
                <w:rFonts w:ascii="Calibri" w:hAnsi="Calibri" w:cs="Calibri"/>
              </w:rPr>
            </w:pPr>
            <w:r w:rsidRPr="00540C40">
              <w:rPr>
                <w:rFonts w:ascii="Calibri" w:hAnsi="Calibri" w:cs="Calibri"/>
              </w:rPr>
              <w:t xml:space="preserve">This standard helps protect programs from crashes and memory-related vulnerabilities when dynamic memory allocation fails. If a program assumes memory was successfully allocated without checking, it may try to use an invalid or null pointer. Developers should handle allocation failures properly by checking for </w:t>
            </w:r>
            <w:r w:rsidRPr="00540C40">
              <w:rPr>
                <w:rStyle w:val="HTMLCode"/>
                <w:rFonts w:ascii="Calibri" w:hAnsi="Calibri" w:cs="Calibri"/>
              </w:rPr>
              <w:t>nullptr</w:t>
            </w:r>
            <w:r w:rsidRPr="00540C40">
              <w:rPr>
                <w:rFonts w:ascii="Calibri" w:hAnsi="Calibri" w:cs="Calibri"/>
              </w:rPr>
              <w:t>, catching allocation exceptions, or using safer memory management techniques such as smart pointers.</w:t>
            </w:r>
          </w:p>
        </w:tc>
      </w:tr>
    </w:tbl>
    <w:p w14:paraId="3E7DD32D" w14:textId="77777777" w:rsidR="00381847" w:rsidRPr="00540C40"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540C40"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Pr="00540C40" w:rsidRDefault="00F72634" w:rsidP="0015146B">
            <w:r w:rsidRPr="00540C40">
              <w:rPr>
                <w:b/>
                <w:sz w:val="24"/>
                <w:szCs w:val="24"/>
              </w:rPr>
              <w:t>Noncompliant Code</w:t>
            </w:r>
          </w:p>
        </w:tc>
      </w:tr>
      <w:tr w:rsidR="00F72634" w:rsidRPr="00540C40"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026CE51" w:rsidR="00F72634" w:rsidRPr="00540C40" w:rsidRDefault="00306FC4" w:rsidP="00306FC4">
            <w:pPr>
              <w:pStyle w:val="p1"/>
              <w:rPr>
                <w:rFonts w:ascii="Calibri" w:hAnsi="Calibri" w:cs="Calibri"/>
              </w:rPr>
            </w:pPr>
            <w:r w:rsidRPr="00540C40">
              <w:rPr>
                <w:rFonts w:ascii="Calibri" w:hAnsi="Calibri" w:cs="Calibri"/>
              </w:rPr>
              <w:t xml:space="preserve">This example allocates memory for an integer array but does not safely handle the possibility that the allocation may fail. Since the function is marked </w:t>
            </w:r>
            <w:r w:rsidRPr="00540C40">
              <w:rPr>
                <w:rStyle w:val="HTMLCode"/>
                <w:rFonts w:ascii="Calibri" w:hAnsi="Calibri" w:cs="Calibri"/>
              </w:rPr>
              <w:t>noexcept</w:t>
            </w:r>
            <w:r w:rsidRPr="00540C40">
              <w:rPr>
                <w:rFonts w:ascii="Calibri" w:hAnsi="Calibri" w:cs="Calibri"/>
              </w:rPr>
              <w:t>, an allocation failure could cause abnormal program termination.</w:t>
            </w:r>
          </w:p>
        </w:tc>
      </w:tr>
      <w:tr w:rsidR="00F72634" w14:paraId="3267071A" w14:textId="77777777" w:rsidTr="00001F14">
        <w:trPr>
          <w:trHeight w:val="460"/>
        </w:trPr>
        <w:tc>
          <w:tcPr>
            <w:tcW w:w="10800" w:type="dxa"/>
            <w:tcMar>
              <w:top w:w="100" w:type="dxa"/>
              <w:left w:w="100" w:type="dxa"/>
              <w:bottom w:w="100" w:type="dxa"/>
              <w:right w:w="100" w:type="dxa"/>
            </w:tcMar>
          </w:tcPr>
          <w:p w14:paraId="154CD137" w14:textId="77777777" w:rsidR="00306FC4" w:rsidRPr="00540C40" w:rsidRDefault="00306FC4" w:rsidP="00306FC4">
            <w:pPr>
              <w:rPr>
                <w:rFonts w:ascii="Courier New" w:hAnsi="Courier New" w:cs="Courier New"/>
                <w:sz w:val="24"/>
                <w:szCs w:val="24"/>
              </w:rPr>
            </w:pPr>
            <w:r w:rsidRPr="00540C40">
              <w:rPr>
                <w:rFonts w:ascii="Courier New" w:hAnsi="Courier New" w:cs="Courier New"/>
                <w:sz w:val="24"/>
                <w:szCs w:val="24"/>
              </w:rPr>
              <w:t>#include &lt;cstring&gt;</w:t>
            </w:r>
          </w:p>
          <w:p w14:paraId="3F02F10A" w14:textId="77777777" w:rsidR="00306FC4" w:rsidRPr="00540C40" w:rsidRDefault="00306FC4" w:rsidP="00306FC4">
            <w:pPr>
              <w:rPr>
                <w:rFonts w:ascii="Courier New" w:hAnsi="Courier New" w:cs="Courier New"/>
                <w:sz w:val="24"/>
                <w:szCs w:val="24"/>
              </w:rPr>
            </w:pPr>
          </w:p>
          <w:p w14:paraId="6EE5E01A" w14:textId="77777777" w:rsidR="00306FC4" w:rsidRPr="00540C40" w:rsidRDefault="00306FC4" w:rsidP="00306FC4">
            <w:pPr>
              <w:rPr>
                <w:rFonts w:ascii="Courier New" w:hAnsi="Courier New" w:cs="Courier New"/>
                <w:sz w:val="24"/>
                <w:szCs w:val="24"/>
              </w:rPr>
            </w:pPr>
            <w:r w:rsidRPr="00540C40">
              <w:rPr>
                <w:rFonts w:ascii="Courier New" w:hAnsi="Courier New" w:cs="Courier New"/>
                <w:sz w:val="24"/>
                <w:szCs w:val="24"/>
              </w:rPr>
              <w:t>void f(const int *array, std::size_t size) noexcept {</w:t>
            </w:r>
          </w:p>
          <w:p w14:paraId="03D32CA0" w14:textId="77777777" w:rsidR="00306FC4" w:rsidRPr="00540C40" w:rsidRDefault="00306FC4" w:rsidP="00306FC4">
            <w:pPr>
              <w:rPr>
                <w:rFonts w:ascii="Courier New" w:hAnsi="Courier New" w:cs="Courier New"/>
                <w:sz w:val="24"/>
                <w:szCs w:val="24"/>
              </w:rPr>
            </w:pPr>
            <w:r w:rsidRPr="00540C40">
              <w:rPr>
                <w:rFonts w:ascii="Courier New" w:hAnsi="Courier New" w:cs="Courier New"/>
                <w:sz w:val="24"/>
                <w:szCs w:val="24"/>
              </w:rPr>
              <w:t xml:space="preserve">    int *copy = new int[size];</w:t>
            </w:r>
          </w:p>
          <w:p w14:paraId="5763AE3F" w14:textId="77777777" w:rsidR="00306FC4" w:rsidRPr="00540C40" w:rsidRDefault="00306FC4" w:rsidP="00306FC4">
            <w:pPr>
              <w:rPr>
                <w:rFonts w:ascii="Courier New" w:hAnsi="Courier New" w:cs="Courier New"/>
                <w:sz w:val="24"/>
                <w:szCs w:val="24"/>
              </w:rPr>
            </w:pPr>
            <w:r w:rsidRPr="00540C40">
              <w:rPr>
                <w:rFonts w:ascii="Courier New" w:hAnsi="Courier New" w:cs="Courier New"/>
                <w:sz w:val="24"/>
                <w:szCs w:val="24"/>
              </w:rPr>
              <w:t xml:space="preserve">    std::memcpy(copy, array, size * sizeof(*copy));</w:t>
            </w:r>
          </w:p>
          <w:p w14:paraId="2620829A" w14:textId="77777777" w:rsidR="00306FC4" w:rsidRPr="00540C40" w:rsidRDefault="00306FC4" w:rsidP="00306FC4">
            <w:pPr>
              <w:rPr>
                <w:rFonts w:ascii="Courier New" w:hAnsi="Courier New" w:cs="Courier New"/>
                <w:sz w:val="24"/>
                <w:szCs w:val="24"/>
              </w:rPr>
            </w:pPr>
          </w:p>
          <w:p w14:paraId="483F0E02" w14:textId="77777777" w:rsidR="00306FC4" w:rsidRPr="00540C40" w:rsidRDefault="00306FC4" w:rsidP="00306FC4">
            <w:pPr>
              <w:rPr>
                <w:rFonts w:ascii="Courier New" w:hAnsi="Courier New" w:cs="Courier New"/>
                <w:sz w:val="24"/>
                <w:szCs w:val="24"/>
              </w:rPr>
            </w:pPr>
            <w:r w:rsidRPr="00540C40">
              <w:rPr>
                <w:rFonts w:ascii="Courier New" w:hAnsi="Courier New" w:cs="Courier New"/>
                <w:sz w:val="24"/>
                <w:szCs w:val="24"/>
              </w:rPr>
              <w:t xml:space="preserve">    // ...</w:t>
            </w:r>
          </w:p>
          <w:p w14:paraId="3609482E" w14:textId="77777777" w:rsidR="00306FC4" w:rsidRPr="00540C40" w:rsidRDefault="00306FC4" w:rsidP="00306FC4">
            <w:pPr>
              <w:rPr>
                <w:rFonts w:ascii="Courier New" w:hAnsi="Courier New" w:cs="Courier New"/>
                <w:sz w:val="24"/>
                <w:szCs w:val="24"/>
              </w:rPr>
            </w:pPr>
          </w:p>
          <w:p w14:paraId="1D22E44E" w14:textId="77777777" w:rsidR="00306FC4" w:rsidRPr="00540C40" w:rsidRDefault="00306FC4" w:rsidP="00306FC4">
            <w:pPr>
              <w:rPr>
                <w:rFonts w:ascii="Courier New" w:hAnsi="Courier New" w:cs="Courier New"/>
                <w:sz w:val="24"/>
                <w:szCs w:val="24"/>
              </w:rPr>
            </w:pPr>
            <w:r w:rsidRPr="00540C40">
              <w:rPr>
                <w:rFonts w:ascii="Courier New" w:hAnsi="Courier New" w:cs="Courier New"/>
                <w:sz w:val="24"/>
                <w:szCs w:val="24"/>
              </w:rPr>
              <w:t xml:space="preserve">    delete [] copy;</w:t>
            </w:r>
          </w:p>
          <w:p w14:paraId="7C4D0934" w14:textId="5E9D44C6" w:rsidR="00F72634" w:rsidRDefault="00306FC4" w:rsidP="00306FC4">
            <w:r w:rsidRPr="00540C40">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7E4BF8B" w:rsidR="00F72634" w:rsidRPr="00540C40" w:rsidRDefault="0054256C" w:rsidP="0054256C">
            <w:pPr>
              <w:pStyle w:val="p1"/>
              <w:rPr>
                <w:rFonts w:asciiTheme="majorHAnsi" w:hAnsiTheme="majorHAnsi" w:cstheme="majorHAnsi"/>
              </w:rPr>
            </w:pPr>
            <w:r w:rsidRPr="00540C40">
              <w:rPr>
                <w:rFonts w:asciiTheme="majorHAnsi" w:hAnsiTheme="majorHAnsi" w:cstheme="majorHAnsi"/>
              </w:rPr>
              <w:t xml:space="preserve">This example uses </w:t>
            </w:r>
            <w:r w:rsidRPr="00540C40">
              <w:rPr>
                <w:rStyle w:val="HTMLCode"/>
                <w:rFonts w:asciiTheme="majorHAnsi" w:hAnsiTheme="majorHAnsi" w:cstheme="majorHAnsi"/>
              </w:rPr>
              <w:t>std::nothrow</w:t>
            </w:r>
            <w:r w:rsidRPr="00540C40">
              <w:rPr>
                <w:rFonts w:asciiTheme="majorHAnsi" w:hAnsiTheme="majorHAnsi" w:cstheme="majorHAnsi"/>
              </w:rPr>
              <w:t xml:space="preserve"> and checks whether the returned pointer is </w:t>
            </w:r>
            <w:r w:rsidRPr="00540C40">
              <w:rPr>
                <w:rStyle w:val="HTMLCode"/>
                <w:rFonts w:asciiTheme="majorHAnsi" w:hAnsiTheme="majorHAnsi" w:cstheme="majorHAnsi"/>
              </w:rPr>
              <w:t>nullptr</w:t>
            </w:r>
            <w:r w:rsidRPr="00540C40">
              <w:rPr>
                <w:rFonts w:asciiTheme="majorHAnsi" w:hAnsiTheme="majorHAnsi" w:cstheme="majorHAnsi"/>
              </w:rPr>
              <w:t xml:space="preserve"> before using it. If the memory allocation fails, the function handles the error instead of using invalid memory.</w:t>
            </w:r>
          </w:p>
        </w:tc>
      </w:tr>
      <w:tr w:rsidR="00F72634" w14:paraId="7A1A78A0" w14:textId="77777777" w:rsidTr="00001F14">
        <w:trPr>
          <w:trHeight w:val="460"/>
        </w:trPr>
        <w:tc>
          <w:tcPr>
            <w:tcW w:w="10800" w:type="dxa"/>
            <w:tcMar>
              <w:top w:w="100" w:type="dxa"/>
              <w:left w:w="100" w:type="dxa"/>
              <w:bottom w:w="100" w:type="dxa"/>
              <w:right w:w="100" w:type="dxa"/>
            </w:tcMar>
          </w:tcPr>
          <w:p w14:paraId="7DC5144F" w14:textId="77777777" w:rsidR="0054256C" w:rsidRPr="00540C40" w:rsidRDefault="0054256C" w:rsidP="0054256C">
            <w:pPr>
              <w:rPr>
                <w:rFonts w:ascii="Courier New" w:hAnsi="Courier New" w:cs="Courier New"/>
                <w:sz w:val="24"/>
                <w:szCs w:val="24"/>
              </w:rPr>
            </w:pPr>
            <w:r w:rsidRPr="00540C40">
              <w:rPr>
                <w:rFonts w:ascii="Courier New" w:hAnsi="Courier New" w:cs="Courier New"/>
                <w:sz w:val="24"/>
                <w:szCs w:val="24"/>
              </w:rPr>
              <w:t>#include &lt;cstring&gt;</w:t>
            </w:r>
          </w:p>
          <w:p w14:paraId="0CA91AAE" w14:textId="77777777" w:rsidR="0054256C" w:rsidRPr="00540C40" w:rsidRDefault="0054256C" w:rsidP="0054256C">
            <w:pPr>
              <w:rPr>
                <w:rFonts w:ascii="Courier New" w:hAnsi="Courier New" w:cs="Courier New"/>
                <w:sz w:val="24"/>
                <w:szCs w:val="24"/>
              </w:rPr>
            </w:pPr>
            <w:r w:rsidRPr="00540C40">
              <w:rPr>
                <w:rFonts w:ascii="Courier New" w:hAnsi="Courier New" w:cs="Courier New"/>
                <w:sz w:val="24"/>
                <w:szCs w:val="24"/>
              </w:rPr>
              <w:t>#include &lt;new&gt;</w:t>
            </w:r>
          </w:p>
          <w:p w14:paraId="4E7141FA" w14:textId="77777777" w:rsidR="0054256C" w:rsidRPr="00540C40" w:rsidRDefault="0054256C" w:rsidP="0054256C">
            <w:pPr>
              <w:rPr>
                <w:rFonts w:ascii="Courier New" w:hAnsi="Courier New" w:cs="Courier New"/>
                <w:sz w:val="24"/>
                <w:szCs w:val="24"/>
              </w:rPr>
            </w:pPr>
          </w:p>
          <w:p w14:paraId="69FCF992" w14:textId="77777777" w:rsidR="0054256C" w:rsidRPr="00540C40" w:rsidRDefault="0054256C" w:rsidP="0054256C">
            <w:pPr>
              <w:rPr>
                <w:rFonts w:ascii="Courier New" w:hAnsi="Courier New" w:cs="Courier New"/>
                <w:sz w:val="24"/>
                <w:szCs w:val="24"/>
              </w:rPr>
            </w:pPr>
            <w:r w:rsidRPr="00540C40">
              <w:rPr>
                <w:rFonts w:ascii="Courier New" w:hAnsi="Courier New" w:cs="Courier New"/>
                <w:sz w:val="24"/>
                <w:szCs w:val="24"/>
              </w:rPr>
              <w:t>void f(const int *array, std::size_t size) noexcept {</w:t>
            </w:r>
          </w:p>
          <w:p w14:paraId="28FF4981" w14:textId="77777777" w:rsidR="0054256C" w:rsidRPr="00540C40" w:rsidRDefault="0054256C" w:rsidP="0054256C">
            <w:pPr>
              <w:rPr>
                <w:rFonts w:ascii="Courier New" w:hAnsi="Courier New" w:cs="Courier New"/>
                <w:sz w:val="24"/>
                <w:szCs w:val="24"/>
              </w:rPr>
            </w:pPr>
            <w:r w:rsidRPr="00540C40">
              <w:rPr>
                <w:rFonts w:ascii="Courier New" w:hAnsi="Courier New" w:cs="Courier New"/>
                <w:sz w:val="24"/>
                <w:szCs w:val="24"/>
              </w:rPr>
              <w:t xml:space="preserve">    int *copy = new (std::nothrow) int[size];</w:t>
            </w:r>
          </w:p>
          <w:p w14:paraId="64B3B02E" w14:textId="77777777" w:rsidR="0054256C" w:rsidRPr="00540C40" w:rsidRDefault="0054256C" w:rsidP="0054256C">
            <w:pPr>
              <w:rPr>
                <w:rFonts w:ascii="Courier New" w:hAnsi="Courier New" w:cs="Courier New"/>
                <w:sz w:val="24"/>
                <w:szCs w:val="24"/>
              </w:rPr>
            </w:pPr>
          </w:p>
          <w:p w14:paraId="5C7AB824" w14:textId="77777777" w:rsidR="0054256C" w:rsidRPr="00540C40" w:rsidRDefault="0054256C" w:rsidP="0054256C">
            <w:pPr>
              <w:rPr>
                <w:rFonts w:ascii="Courier New" w:hAnsi="Courier New" w:cs="Courier New"/>
                <w:sz w:val="24"/>
                <w:szCs w:val="24"/>
              </w:rPr>
            </w:pPr>
            <w:r w:rsidRPr="00540C40">
              <w:rPr>
                <w:rFonts w:ascii="Courier New" w:hAnsi="Courier New" w:cs="Courier New"/>
                <w:sz w:val="24"/>
                <w:szCs w:val="24"/>
              </w:rPr>
              <w:t xml:space="preserve">    if (!copy) {</w:t>
            </w:r>
          </w:p>
          <w:p w14:paraId="6AF71857" w14:textId="77777777" w:rsidR="0054256C" w:rsidRPr="00540C40" w:rsidRDefault="0054256C" w:rsidP="0054256C">
            <w:pPr>
              <w:rPr>
                <w:rFonts w:ascii="Courier New" w:hAnsi="Courier New" w:cs="Courier New"/>
                <w:sz w:val="24"/>
                <w:szCs w:val="24"/>
              </w:rPr>
            </w:pPr>
            <w:r w:rsidRPr="00540C40">
              <w:rPr>
                <w:rFonts w:ascii="Courier New" w:hAnsi="Courier New" w:cs="Courier New"/>
                <w:sz w:val="24"/>
                <w:szCs w:val="24"/>
              </w:rPr>
              <w:t xml:space="preserve">        // Handle error</w:t>
            </w:r>
          </w:p>
          <w:p w14:paraId="246DA496" w14:textId="77777777" w:rsidR="0054256C" w:rsidRPr="00540C40" w:rsidRDefault="0054256C" w:rsidP="0054256C">
            <w:pPr>
              <w:rPr>
                <w:rFonts w:ascii="Courier New" w:hAnsi="Courier New" w:cs="Courier New"/>
                <w:sz w:val="24"/>
                <w:szCs w:val="24"/>
              </w:rPr>
            </w:pPr>
            <w:r w:rsidRPr="00540C40">
              <w:rPr>
                <w:rFonts w:ascii="Courier New" w:hAnsi="Courier New" w:cs="Courier New"/>
                <w:sz w:val="24"/>
                <w:szCs w:val="24"/>
              </w:rPr>
              <w:t xml:space="preserve">        return;</w:t>
            </w:r>
          </w:p>
          <w:p w14:paraId="1D4FE663" w14:textId="77777777" w:rsidR="0054256C" w:rsidRPr="00540C40" w:rsidRDefault="0054256C" w:rsidP="0054256C">
            <w:pPr>
              <w:rPr>
                <w:rFonts w:ascii="Courier New" w:hAnsi="Courier New" w:cs="Courier New"/>
                <w:sz w:val="24"/>
                <w:szCs w:val="24"/>
              </w:rPr>
            </w:pPr>
            <w:r w:rsidRPr="00540C40">
              <w:rPr>
                <w:rFonts w:ascii="Courier New" w:hAnsi="Courier New" w:cs="Courier New"/>
                <w:sz w:val="24"/>
                <w:szCs w:val="24"/>
              </w:rPr>
              <w:t xml:space="preserve">    }</w:t>
            </w:r>
          </w:p>
          <w:p w14:paraId="1D4619EA" w14:textId="77777777" w:rsidR="0054256C" w:rsidRPr="00540C40" w:rsidRDefault="0054256C" w:rsidP="0054256C">
            <w:pPr>
              <w:rPr>
                <w:rFonts w:ascii="Courier New" w:hAnsi="Courier New" w:cs="Courier New"/>
                <w:sz w:val="24"/>
                <w:szCs w:val="24"/>
              </w:rPr>
            </w:pPr>
          </w:p>
          <w:p w14:paraId="255CF775" w14:textId="77777777" w:rsidR="0054256C" w:rsidRPr="00540C40" w:rsidRDefault="0054256C" w:rsidP="0054256C">
            <w:pPr>
              <w:rPr>
                <w:rFonts w:ascii="Courier New" w:hAnsi="Courier New" w:cs="Courier New"/>
                <w:sz w:val="24"/>
                <w:szCs w:val="24"/>
              </w:rPr>
            </w:pPr>
            <w:r w:rsidRPr="00540C40">
              <w:rPr>
                <w:rFonts w:ascii="Courier New" w:hAnsi="Courier New" w:cs="Courier New"/>
                <w:sz w:val="24"/>
                <w:szCs w:val="24"/>
              </w:rPr>
              <w:t xml:space="preserve">    std::memcpy(copy, array, size * sizeof(*copy));</w:t>
            </w:r>
          </w:p>
          <w:p w14:paraId="7A8E07FC" w14:textId="77777777" w:rsidR="0054256C" w:rsidRPr="00540C40" w:rsidRDefault="0054256C" w:rsidP="0054256C">
            <w:pPr>
              <w:rPr>
                <w:rFonts w:ascii="Courier New" w:hAnsi="Courier New" w:cs="Courier New"/>
                <w:sz w:val="24"/>
                <w:szCs w:val="24"/>
              </w:rPr>
            </w:pPr>
          </w:p>
          <w:p w14:paraId="35D54F80" w14:textId="77777777" w:rsidR="0054256C" w:rsidRPr="00540C40" w:rsidRDefault="0054256C" w:rsidP="0054256C">
            <w:pPr>
              <w:rPr>
                <w:rFonts w:ascii="Courier New" w:hAnsi="Courier New" w:cs="Courier New"/>
                <w:sz w:val="24"/>
                <w:szCs w:val="24"/>
              </w:rPr>
            </w:pPr>
            <w:r w:rsidRPr="00540C40">
              <w:rPr>
                <w:rFonts w:ascii="Courier New" w:hAnsi="Courier New" w:cs="Courier New"/>
                <w:sz w:val="24"/>
                <w:szCs w:val="24"/>
              </w:rPr>
              <w:lastRenderedPageBreak/>
              <w:t xml:space="preserve">    // ...</w:t>
            </w:r>
          </w:p>
          <w:p w14:paraId="5357AC34" w14:textId="77777777" w:rsidR="0054256C" w:rsidRPr="00540C40" w:rsidRDefault="0054256C" w:rsidP="0054256C">
            <w:pPr>
              <w:rPr>
                <w:rFonts w:ascii="Courier New" w:hAnsi="Courier New" w:cs="Courier New"/>
                <w:sz w:val="24"/>
                <w:szCs w:val="24"/>
              </w:rPr>
            </w:pPr>
          </w:p>
          <w:p w14:paraId="65762466" w14:textId="77777777" w:rsidR="0054256C" w:rsidRPr="00540C40" w:rsidRDefault="0054256C" w:rsidP="0054256C">
            <w:pPr>
              <w:rPr>
                <w:rFonts w:ascii="Courier New" w:hAnsi="Courier New" w:cs="Courier New"/>
                <w:sz w:val="24"/>
                <w:szCs w:val="24"/>
              </w:rPr>
            </w:pPr>
            <w:r w:rsidRPr="00540C40">
              <w:rPr>
                <w:rFonts w:ascii="Courier New" w:hAnsi="Courier New" w:cs="Courier New"/>
                <w:sz w:val="24"/>
                <w:szCs w:val="24"/>
              </w:rPr>
              <w:t xml:space="preserve">    delete [] copy;</w:t>
            </w:r>
          </w:p>
          <w:p w14:paraId="681B4B09" w14:textId="005F5146" w:rsidR="00F72634" w:rsidRPr="00540C40" w:rsidRDefault="0054256C" w:rsidP="0054256C">
            <w:pPr>
              <w:rPr>
                <w:rFonts w:ascii="Courier New" w:hAnsi="Courier New" w:cs="Courier New"/>
                <w:sz w:val="24"/>
                <w:szCs w:val="24"/>
              </w:rPr>
            </w:pPr>
            <w:r w:rsidRPr="00540C40">
              <w:rPr>
                <w:rFonts w:ascii="Courier New" w:hAnsi="Courier New" w:cs="Courier New"/>
                <w:sz w:val="24"/>
                <w:szCs w:val="24"/>
              </w:rPr>
              <w:t>}</w:t>
            </w:r>
          </w:p>
        </w:tc>
      </w:tr>
    </w:tbl>
    <w:p w14:paraId="64928297" w14:textId="77777777" w:rsidR="00B475A1" w:rsidRDefault="00B475A1" w:rsidP="00B475A1">
      <w:pPr>
        <w:rPr>
          <w:b/>
        </w:rPr>
      </w:pPr>
    </w:p>
    <w:p w14:paraId="63A8CD6B" w14:textId="1A57229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90912" w14:paraId="1444568E" w14:textId="77777777" w:rsidTr="006D38A7">
        <w:trPr>
          <w:tblHeader/>
        </w:trPr>
        <w:tc>
          <w:tcPr>
            <w:tcW w:w="10780" w:type="dxa"/>
            <w:shd w:val="clear" w:color="auto" w:fill="auto"/>
            <w:tcMar>
              <w:top w:w="100" w:type="dxa"/>
              <w:left w:w="100" w:type="dxa"/>
              <w:bottom w:w="100" w:type="dxa"/>
              <w:right w:w="100" w:type="dxa"/>
            </w:tcMar>
          </w:tcPr>
          <w:p w14:paraId="11B93D9B" w14:textId="4310290A" w:rsidR="00D3127F" w:rsidRPr="00290912" w:rsidRDefault="00B475A1" w:rsidP="00D3127F">
            <w:pPr>
              <w:pStyle w:val="p1"/>
              <w:rPr>
                <w:rFonts w:asciiTheme="majorHAnsi" w:hAnsiTheme="majorHAnsi" w:cstheme="majorHAnsi"/>
              </w:rPr>
            </w:pPr>
            <w:r w:rsidRPr="00290912">
              <w:rPr>
                <w:rFonts w:asciiTheme="majorHAnsi" w:hAnsiTheme="majorHAnsi" w:cstheme="majorHAnsi"/>
                <w:b/>
              </w:rPr>
              <w:t>Principles(s):</w:t>
            </w:r>
            <w:r w:rsidRPr="00290912">
              <w:rPr>
                <w:rFonts w:asciiTheme="majorHAnsi" w:hAnsiTheme="majorHAnsi" w:cstheme="majorHAnsi"/>
              </w:rPr>
              <w:t xml:space="preserve"> </w:t>
            </w:r>
            <w:r w:rsidR="00D3127F" w:rsidRPr="00290912">
              <w:rPr>
                <w:rFonts w:asciiTheme="majorHAnsi" w:hAnsiTheme="majorHAnsi" w:cstheme="majorHAnsi"/>
                <w:b/>
                <w:bCs/>
              </w:rPr>
              <w:t>Principles 2, 8, and 10 apply to this standard.</w:t>
            </w:r>
          </w:p>
          <w:p w14:paraId="7D8C3B6B" w14:textId="53A62EE4" w:rsidR="00D3127F" w:rsidRPr="00290912" w:rsidRDefault="00D3127F" w:rsidP="00D3127F">
            <w:pPr>
              <w:pStyle w:val="p2"/>
              <w:rPr>
                <w:rFonts w:asciiTheme="majorHAnsi" w:hAnsiTheme="majorHAnsi" w:cstheme="majorHAnsi"/>
              </w:rPr>
            </w:pPr>
            <w:r w:rsidRPr="00290912">
              <w:rPr>
                <w:rFonts w:asciiTheme="majorHAnsi" w:hAnsiTheme="majorHAnsi" w:cstheme="majorHAnsi"/>
              </w:rPr>
              <w:t>Principle 2 – Heed Compiler Warnings: Memory allocation failures, null pointer dereferences, and unsafe pointer usage are often identified through compiler warnings and static analysis tools. Developers should review and address these warnings to reduce the risk of memory-related defects and improve software reliability.</w:t>
            </w:r>
          </w:p>
          <w:p w14:paraId="07D07767" w14:textId="77777777" w:rsidR="00D3127F" w:rsidRPr="00290912" w:rsidRDefault="00D3127F" w:rsidP="00D3127F">
            <w:pPr>
              <w:pStyle w:val="p2"/>
              <w:rPr>
                <w:rFonts w:asciiTheme="majorHAnsi" w:hAnsiTheme="majorHAnsi" w:cstheme="majorHAnsi"/>
              </w:rPr>
            </w:pPr>
            <w:r w:rsidRPr="00290912">
              <w:rPr>
                <w:rFonts w:asciiTheme="majorHAnsi" w:hAnsiTheme="majorHAnsi" w:cstheme="majorHAnsi"/>
              </w:rPr>
              <w:t>Principle 8 – Practice Defense in Depth: Checking for allocation failures and using safer memory management techniques, such as smart pointers and Resource Acquisition Is Initialization (RAII), provides an additional layer of protection against crashes and memory-related vulnerabilities. These safeguards help prevent invalid memory access and improve overall application stability.</w:t>
            </w:r>
          </w:p>
          <w:p w14:paraId="5DDD77A8" w14:textId="153A6E4C" w:rsidR="00B475A1" w:rsidRPr="00290912" w:rsidRDefault="00D3127F" w:rsidP="007D5B78">
            <w:pPr>
              <w:pStyle w:val="p2"/>
              <w:rPr>
                <w:rFonts w:asciiTheme="majorHAnsi" w:hAnsiTheme="majorHAnsi" w:cstheme="majorHAnsi"/>
              </w:rPr>
            </w:pPr>
            <w:r w:rsidRPr="00290912">
              <w:rPr>
                <w:rFonts w:asciiTheme="majorHAnsi" w:hAnsiTheme="majorHAnsi" w:cstheme="majorHAnsi"/>
              </w:rPr>
              <w:t>Principle 10 – Adopt a Secure Coding Standard: Properly handling memory allocation errors is an established secure coding practice that helps prevent invalid memory access, application crashes, and resource management issues. Following secure coding standards improves software reliability and reduces the likelihood of security vulnerabilities caused by improper memory management.</w:t>
            </w:r>
          </w:p>
        </w:tc>
      </w:tr>
    </w:tbl>
    <w:p w14:paraId="1CB935FE" w14:textId="77777777" w:rsidR="00B475A1" w:rsidRPr="00290912" w:rsidRDefault="00B475A1" w:rsidP="00B475A1">
      <w:pPr>
        <w:rPr>
          <w:rFonts w:asciiTheme="majorHAnsi" w:hAnsiTheme="majorHAnsi" w:cstheme="majorHAnsi"/>
          <w:b/>
        </w:rPr>
      </w:pPr>
    </w:p>
    <w:p w14:paraId="085911CA"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90912" w14:paraId="703B19DE" w14:textId="77777777" w:rsidTr="00001F14">
        <w:trPr>
          <w:trHeight w:val="460"/>
          <w:tblHeader/>
        </w:trPr>
        <w:tc>
          <w:tcPr>
            <w:tcW w:w="1806" w:type="dxa"/>
            <w:shd w:val="clear" w:color="auto" w:fill="D9D9D9"/>
            <w:vAlign w:val="center"/>
          </w:tcPr>
          <w:p w14:paraId="5C0C34EB"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Severity</w:t>
            </w:r>
          </w:p>
        </w:tc>
        <w:tc>
          <w:tcPr>
            <w:tcW w:w="1341" w:type="dxa"/>
            <w:shd w:val="clear" w:color="auto" w:fill="D9D9D9"/>
            <w:vAlign w:val="center"/>
          </w:tcPr>
          <w:p w14:paraId="5B570099"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Likelihood</w:t>
            </w:r>
          </w:p>
        </w:tc>
        <w:tc>
          <w:tcPr>
            <w:tcW w:w="4021" w:type="dxa"/>
            <w:shd w:val="clear" w:color="auto" w:fill="D9D9D9"/>
            <w:vAlign w:val="center"/>
          </w:tcPr>
          <w:p w14:paraId="33BED6A2"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Remediation Cost</w:t>
            </w:r>
          </w:p>
        </w:tc>
        <w:tc>
          <w:tcPr>
            <w:tcW w:w="1807" w:type="dxa"/>
            <w:shd w:val="clear" w:color="auto" w:fill="D9D9D9"/>
            <w:vAlign w:val="center"/>
          </w:tcPr>
          <w:p w14:paraId="3B3CD1A7"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Priority</w:t>
            </w:r>
          </w:p>
        </w:tc>
        <w:tc>
          <w:tcPr>
            <w:tcW w:w="1805" w:type="dxa"/>
            <w:shd w:val="clear" w:color="auto" w:fill="D9D9D9"/>
            <w:vAlign w:val="center"/>
          </w:tcPr>
          <w:p w14:paraId="2743D47A"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Level</w:t>
            </w:r>
          </w:p>
        </w:tc>
      </w:tr>
      <w:tr w:rsidR="00B475A1" w:rsidRPr="00290912" w14:paraId="63DEB54B" w14:textId="77777777" w:rsidTr="00001F14">
        <w:trPr>
          <w:trHeight w:val="460"/>
        </w:trPr>
        <w:tc>
          <w:tcPr>
            <w:tcW w:w="1806" w:type="dxa"/>
            <w:shd w:val="clear" w:color="auto" w:fill="auto"/>
          </w:tcPr>
          <w:p w14:paraId="265C59C7" w14:textId="10804C96" w:rsidR="00B475A1" w:rsidRPr="00290912" w:rsidRDefault="00711FB9" w:rsidP="00F51FA8">
            <w:pPr>
              <w:jc w:val="center"/>
              <w:rPr>
                <w:rFonts w:asciiTheme="majorHAnsi" w:hAnsiTheme="majorHAnsi" w:cstheme="majorHAnsi"/>
              </w:rPr>
            </w:pPr>
            <w:r w:rsidRPr="00290912">
              <w:rPr>
                <w:rFonts w:asciiTheme="majorHAnsi" w:hAnsiTheme="majorHAnsi" w:cstheme="majorHAnsi"/>
              </w:rPr>
              <w:t>High</w:t>
            </w:r>
          </w:p>
        </w:tc>
        <w:tc>
          <w:tcPr>
            <w:tcW w:w="1341" w:type="dxa"/>
            <w:shd w:val="clear" w:color="auto" w:fill="auto"/>
          </w:tcPr>
          <w:p w14:paraId="3FECF226" w14:textId="79C5058F" w:rsidR="00B475A1" w:rsidRPr="00290912" w:rsidRDefault="00711FB9" w:rsidP="00F51FA8">
            <w:pPr>
              <w:jc w:val="center"/>
              <w:rPr>
                <w:rFonts w:asciiTheme="majorHAnsi" w:hAnsiTheme="majorHAnsi" w:cstheme="majorHAnsi"/>
              </w:rPr>
            </w:pPr>
            <w:r w:rsidRPr="00290912">
              <w:rPr>
                <w:rFonts w:asciiTheme="majorHAnsi" w:hAnsiTheme="majorHAnsi" w:cstheme="majorHAnsi"/>
              </w:rPr>
              <w:t>Medium</w:t>
            </w:r>
          </w:p>
        </w:tc>
        <w:tc>
          <w:tcPr>
            <w:tcW w:w="4021" w:type="dxa"/>
            <w:shd w:val="clear" w:color="auto" w:fill="auto"/>
          </w:tcPr>
          <w:p w14:paraId="001260E5" w14:textId="09F38774" w:rsidR="00B475A1" w:rsidRPr="00290912" w:rsidRDefault="00711FB9" w:rsidP="00F51FA8">
            <w:pPr>
              <w:jc w:val="center"/>
              <w:rPr>
                <w:rFonts w:asciiTheme="majorHAnsi" w:hAnsiTheme="majorHAnsi" w:cstheme="majorHAnsi"/>
              </w:rPr>
            </w:pPr>
            <w:r w:rsidRPr="00290912">
              <w:rPr>
                <w:rFonts w:asciiTheme="majorHAnsi" w:hAnsiTheme="majorHAnsi" w:cstheme="majorHAnsi"/>
              </w:rPr>
              <w:t>Medium</w:t>
            </w:r>
          </w:p>
        </w:tc>
        <w:tc>
          <w:tcPr>
            <w:tcW w:w="1807" w:type="dxa"/>
            <w:shd w:val="clear" w:color="auto" w:fill="auto"/>
          </w:tcPr>
          <w:p w14:paraId="5C1BD06F" w14:textId="54595AD5" w:rsidR="00B475A1" w:rsidRPr="00290912" w:rsidRDefault="00711FB9" w:rsidP="00F51FA8">
            <w:pPr>
              <w:jc w:val="center"/>
              <w:rPr>
                <w:rFonts w:asciiTheme="majorHAnsi" w:hAnsiTheme="majorHAnsi" w:cstheme="majorHAnsi"/>
              </w:rPr>
            </w:pPr>
            <w:r w:rsidRPr="00290912">
              <w:rPr>
                <w:rFonts w:asciiTheme="majorHAnsi" w:hAnsiTheme="majorHAnsi" w:cstheme="majorHAnsi"/>
              </w:rPr>
              <w:t>High</w:t>
            </w:r>
          </w:p>
        </w:tc>
        <w:tc>
          <w:tcPr>
            <w:tcW w:w="1805" w:type="dxa"/>
            <w:shd w:val="clear" w:color="auto" w:fill="auto"/>
          </w:tcPr>
          <w:p w14:paraId="321828B7" w14:textId="795B380D" w:rsidR="00B475A1" w:rsidRPr="00290912" w:rsidRDefault="00711FB9" w:rsidP="00F51FA8">
            <w:pPr>
              <w:jc w:val="center"/>
              <w:rPr>
                <w:rFonts w:asciiTheme="majorHAnsi" w:hAnsiTheme="majorHAnsi" w:cstheme="majorHAnsi"/>
              </w:rPr>
            </w:pPr>
            <w:r w:rsidRPr="00290912">
              <w:rPr>
                <w:rFonts w:asciiTheme="majorHAnsi" w:hAnsiTheme="majorHAnsi" w:cstheme="majorHAnsi"/>
              </w:rPr>
              <w:t>4</w:t>
            </w:r>
          </w:p>
        </w:tc>
      </w:tr>
    </w:tbl>
    <w:p w14:paraId="71DDDCA7" w14:textId="77777777" w:rsidR="00B475A1" w:rsidRPr="00290912" w:rsidRDefault="00B475A1" w:rsidP="00B475A1">
      <w:pPr>
        <w:rPr>
          <w:rFonts w:asciiTheme="majorHAnsi" w:hAnsiTheme="majorHAnsi" w:cstheme="majorHAnsi"/>
          <w:b/>
        </w:rPr>
      </w:pPr>
    </w:p>
    <w:p w14:paraId="6766EDC6"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2053"/>
        <w:gridCol w:w="3309"/>
        <w:gridCol w:w="3611"/>
      </w:tblGrid>
      <w:tr w:rsidR="00B475A1" w:rsidRPr="00290912" w14:paraId="0C9C771F" w14:textId="77777777" w:rsidTr="000C74A4">
        <w:trPr>
          <w:trHeight w:val="460"/>
          <w:tblHeader/>
        </w:trPr>
        <w:tc>
          <w:tcPr>
            <w:tcW w:w="1807" w:type="dxa"/>
            <w:shd w:val="clear" w:color="auto" w:fill="D9D9D9"/>
            <w:vAlign w:val="center"/>
          </w:tcPr>
          <w:p w14:paraId="72BCAF8D"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Tool</w:t>
            </w:r>
          </w:p>
        </w:tc>
        <w:tc>
          <w:tcPr>
            <w:tcW w:w="2053" w:type="dxa"/>
            <w:shd w:val="clear" w:color="auto" w:fill="D9D9D9"/>
            <w:vAlign w:val="center"/>
          </w:tcPr>
          <w:p w14:paraId="4BA7A045"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Version</w:t>
            </w:r>
          </w:p>
        </w:tc>
        <w:tc>
          <w:tcPr>
            <w:tcW w:w="3309" w:type="dxa"/>
            <w:shd w:val="clear" w:color="auto" w:fill="D9D9D9"/>
            <w:vAlign w:val="center"/>
          </w:tcPr>
          <w:p w14:paraId="78BC4E34"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Checker</w:t>
            </w:r>
          </w:p>
        </w:tc>
        <w:tc>
          <w:tcPr>
            <w:tcW w:w="3611" w:type="dxa"/>
            <w:shd w:val="clear" w:color="auto" w:fill="D9D9D9"/>
            <w:vAlign w:val="center"/>
          </w:tcPr>
          <w:p w14:paraId="6B112A9B"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Description Tool</w:t>
            </w:r>
          </w:p>
        </w:tc>
      </w:tr>
      <w:tr w:rsidR="00B475A1" w:rsidRPr="00290912" w14:paraId="03937464" w14:textId="77777777" w:rsidTr="000C74A4">
        <w:trPr>
          <w:trHeight w:val="460"/>
        </w:trPr>
        <w:tc>
          <w:tcPr>
            <w:tcW w:w="1807" w:type="dxa"/>
            <w:shd w:val="clear" w:color="auto" w:fill="auto"/>
          </w:tcPr>
          <w:p w14:paraId="361ACB70" w14:textId="77777777" w:rsidR="000C74A4" w:rsidRPr="00290912" w:rsidRDefault="000C74A4" w:rsidP="000C74A4">
            <w:pPr>
              <w:pStyle w:val="p1"/>
              <w:rPr>
                <w:rFonts w:asciiTheme="majorHAnsi" w:hAnsiTheme="majorHAnsi" w:cstheme="majorHAnsi"/>
              </w:rPr>
            </w:pPr>
            <w:r w:rsidRPr="00290912">
              <w:rPr>
                <w:rFonts w:asciiTheme="majorHAnsi" w:hAnsiTheme="majorHAnsi" w:cstheme="majorHAnsi"/>
              </w:rPr>
              <w:t>Cppcheck</w:t>
            </w:r>
          </w:p>
          <w:p w14:paraId="699288A5" w14:textId="43E2E8D4" w:rsidR="00B475A1" w:rsidRPr="00290912" w:rsidRDefault="00B475A1" w:rsidP="00F51FA8">
            <w:pPr>
              <w:jc w:val="center"/>
              <w:rPr>
                <w:rFonts w:asciiTheme="majorHAnsi" w:hAnsiTheme="majorHAnsi" w:cstheme="majorHAnsi"/>
              </w:rPr>
            </w:pPr>
          </w:p>
        </w:tc>
        <w:tc>
          <w:tcPr>
            <w:tcW w:w="2053" w:type="dxa"/>
            <w:shd w:val="clear" w:color="auto" w:fill="auto"/>
          </w:tcPr>
          <w:p w14:paraId="35911E79" w14:textId="37630AF6" w:rsidR="00B475A1" w:rsidRPr="00290912" w:rsidRDefault="00B511C4" w:rsidP="00F51FA8">
            <w:pPr>
              <w:jc w:val="center"/>
              <w:rPr>
                <w:rFonts w:asciiTheme="majorHAnsi" w:hAnsiTheme="majorHAnsi" w:cstheme="majorHAnsi"/>
              </w:rPr>
            </w:pPr>
            <w:r w:rsidRPr="00290912">
              <w:rPr>
                <w:rFonts w:asciiTheme="majorHAnsi" w:hAnsiTheme="majorHAnsi" w:cstheme="majorHAnsi"/>
              </w:rPr>
              <w:t>2.21</w:t>
            </w:r>
          </w:p>
        </w:tc>
        <w:tc>
          <w:tcPr>
            <w:tcW w:w="3309" w:type="dxa"/>
            <w:shd w:val="clear" w:color="auto" w:fill="auto"/>
          </w:tcPr>
          <w:p w14:paraId="76B24860" w14:textId="77777777" w:rsidR="00B511C4" w:rsidRPr="00290912" w:rsidRDefault="00B511C4" w:rsidP="00B511C4">
            <w:pPr>
              <w:pStyle w:val="p1"/>
              <w:rPr>
                <w:rFonts w:asciiTheme="majorHAnsi" w:hAnsiTheme="majorHAnsi" w:cstheme="majorHAnsi"/>
              </w:rPr>
            </w:pPr>
            <w:r w:rsidRPr="00290912">
              <w:rPr>
                <w:rFonts w:asciiTheme="majorHAnsi" w:hAnsiTheme="majorHAnsi" w:cstheme="majorHAnsi"/>
              </w:rPr>
              <w:t>memleak / nullPointer</w:t>
            </w:r>
          </w:p>
          <w:p w14:paraId="1B4ADD74" w14:textId="6598DF84" w:rsidR="00B475A1" w:rsidRPr="00290912" w:rsidRDefault="00B475A1" w:rsidP="00F51FA8">
            <w:pPr>
              <w:jc w:val="center"/>
              <w:rPr>
                <w:rFonts w:asciiTheme="majorHAnsi" w:hAnsiTheme="majorHAnsi" w:cstheme="majorHAnsi"/>
              </w:rPr>
            </w:pPr>
          </w:p>
        </w:tc>
        <w:tc>
          <w:tcPr>
            <w:tcW w:w="3611" w:type="dxa"/>
            <w:shd w:val="clear" w:color="auto" w:fill="auto"/>
          </w:tcPr>
          <w:p w14:paraId="221E6849" w14:textId="32C5514F" w:rsidR="00B475A1" w:rsidRPr="00290912" w:rsidRDefault="00EE1A15" w:rsidP="00B511C4">
            <w:pPr>
              <w:pStyle w:val="p1"/>
              <w:rPr>
                <w:rFonts w:asciiTheme="majorHAnsi" w:hAnsiTheme="majorHAnsi" w:cstheme="majorHAnsi"/>
              </w:rPr>
            </w:pPr>
            <w:r w:rsidRPr="00290912">
              <w:rPr>
                <w:rFonts w:asciiTheme="majorHAnsi" w:hAnsiTheme="majorHAnsi" w:cstheme="majorHAnsi"/>
              </w:rPr>
              <w:t>Detects memory allocation failures, null pointer dereferences, and memory management issues.</w:t>
            </w:r>
          </w:p>
        </w:tc>
      </w:tr>
      <w:tr w:rsidR="00B475A1" w:rsidRPr="00290912" w14:paraId="433579AD" w14:textId="77777777" w:rsidTr="000C74A4">
        <w:trPr>
          <w:trHeight w:val="460"/>
        </w:trPr>
        <w:tc>
          <w:tcPr>
            <w:tcW w:w="1807" w:type="dxa"/>
            <w:shd w:val="clear" w:color="auto" w:fill="auto"/>
          </w:tcPr>
          <w:p w14:paraId="4EF297F6" w14:textId="77777777" w:rsidR="000C74A4" w:rsidRPr="00290912" w:rsidRDefault="000C74A4" w:rsidP="000C74A4">
            <w:pPr>
              <w:pStyle w:val="p1"/>
              <w:rPr>
                <w:rFonts w:asciiTheme="majorHAnsi" w:hAnsiTheme="majorHAnsi" w:cstheme="majorHAnsi"/>
              </w:rPr>
            </w:pPr>
            <w:r w:rsidRPr="00290912">
              <w:rPr>
                <w:rFonts w:asciiTheme="majorHAnsi" w:hAnsiTheme="majorHAnsi" w:cstheme="majorHAnsi"/>
              </w:rPr>
              <w:t>Visual Studio Code Analysis</w:t>
            </w:r>
          </w:p>
          <w:p w14:paraId="4AE4D8D3" w14:textId="730AF251" w:rsidR="00B475A1" w:rsidRPr="00290912" w:rsidRDefault="00B475A1" w:rsidP="00F51FA8">
            <w:pPr>
              <w:jc w:val="center"/>
              <w:rPr>
                <w:rFonts w:asciiTheme="majorHAnsi" w:hAnsiTheme="majorHAnsi" w:cstheme="majorHAnsi"/>
              </w:rPr>
            </w:pPr>
          </w:p>
        </w:tc>
        <w:tc>
          <w:tcPr>
            <w:tcW w:w="2053" w:type="dxa"/>
            <w:shd w:val="clear" w:color="auto" w:fill="auto"/>
          </w:tcPr>
          <w:p w14:paraId="485EEED8" w14:textId="62E1D221" w:rsidR="00B475A1" w:rsidRPr="00290912" w:rsidRDefault="00B511C4" w:rsidP="00F51FA8">
            <w:pPr>
              <w:jc w:val="center"/>
              <w:rPr>
                <w:rFonts w:asciiTheme="majorHAnsi" w:hAnsiTheme="majorHAnsi" w:cstheme="majorHAnsi"/>
              </w:rPr>
            </w:pPr>
            <w:r w:rsidRPr="00290912">
              <w:rPr>
                <w:rFonts w:asciiTheme="majorHAnsi" w:hAnsiTheme="majorHAnsi" w:cstheme="majorHAnsi"/>
              </w:rPr>
              <w:t>Current Version</w:t>
            </w:r>
          </w:p>
        </w:tc>
        <w:tc>
          <w:tcPr>
            <w:tcW w:w="3309" w:type="dxa"/>
            <w:shd w:val="clear" w:color="auto" w:fill="auto"/>
          </w:tcPr>
          <w:p w14:paraId="2EA70BB8" w14:textId="77777777" w:rsidR="00B511C4" w:rsidRPr="00290912" w:rsidRDefault="00B511C4" w:rsidP="00B511C4">
            <w:pPr>
              <w:pStyle w:val="p1"/>
              <w:rPr>
                <w:rFonts w:asciiTheme="majorHAnsi" w:hAnsiTheme="majorHAnsi" w:cstheme="majorHAnsi"/>
              </w:rPr>
            </w:pPr>
            <w:r w:rsidRPr="00290912">
              <w:rPr>
                <w:rFonts w:asciiTheme="majorHAnsi" w:hAnsiTheme="majorHAnsi" w:cstheme="majorHAnsi"/>
              </w:rPr>
              <w:t>C6011 / C6386</w:t>
            </w:r>
          </w:p>
          <w:p w14:paraId="7CFDA649" w14:textId="34C3B9A0"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29E14C36" w14:textId="37A9C4D0" w:rsidR="00B475A1" w:rsidRPr="00290912" w:rsidRDefault="00EE1A15" w:rsidP="00B511C4">
            <w:pPr>
              <w:pStyle w:val="p1"/>
              <w:rPr>
                <w:rFonts w:asciiTheme="majorHAnsi" w:hAnsiTheme="majorHAnsi" w:cstheme="majorHAnsi"/>
              </w:rPr>
            </w:pPr>
            <w:r w:rsidRPr="00290912">
              <w:rPr>
                <w:rFonts w:asciiTheme="majorHAnsi" w:hAnsiTheme="majorHAnsi" w:cstheme="majorHAnsi"/>
              </w:rPr>
              <w:t>Detects possible null pointer dereferences and memory-related defects.</w:t>
            </w:r>
          </w:p>
        </w:tc>
      </w:tr>
      <w:tr w:rsidR="00B475A1" w:rsidRPr="00290912" w14:paraId="092940EA" w14:textId="77777777" w:rsidTr="000C74A4">
        <w:trPr>
          <w:trHeight w:val="460"/>
        </w:trPr>
        <w:tc>
          <w:tcPr>
            <w:tcW w:w="1807" w:type="dxa"/>
            <w:shd w:val="clear" w:color="auto" w:fill="auto"/>
          </w:tcPr>
          <w:p w14:paraId="3B72ED6A" w14:textId="3910D615" w:rsidR="000C74A4" w:rsidRPr="00290912" w:rsidRDefault="000C74A4" w:rsidP="000C74A4">
            <w:pPr>
              <w:pStyle w:val="p1"/>
              <w:rPr>
                <w:rFonts w:asciiTheme="majorHAnsi" w:hAnsiTheme="majorHAnsi" w:cstheme="majorHAnsi"/>
              </w:rPr>
            </w:pPr>
            <w:r w:rsidRPr="00290912">
              <w:rPr>
                <w:rFonts w:asciiTheme="majorHAnsi" w:hAnsiTheme="majorHAnsi" w:cstheme="majorHAnsi"/>
              </w:rPr>
              <w:t xml:space="preserve">SonarQube / SonarSource </w:t>
            </w:r>
          </w:p>
          <w:p w14:paraId="7589B551" w14:textId="05FEFD73" w:rsidR="00B475A1" w:rsidRPr="00290912" w:rsidRDefault="00B475A1" w:rsidP="00F51FA8">
            <w:pPr>
              <w:jc w:val="center"/>
              <w:rPr>
                <w:rFonts w:asciiTheme="majorHAnsi" w:hAnsiTheme="majorHAnsi" w:cstheme="majorHAnsi"/>
              </w:rPr>
            </w:pPr>
          </w:p>
        </w:tc>
        <w:tc>
          <w:tcPr>
            <w:tcW w:w="2053" w:type="dxa"/>
            <w:shd w:val="clear" w:color="auto" w:fill="auto"/>
          </w:tcPr>
          <w:p w14:paraId="3EFDCB9A" w14:textId="63580235" w:rsidR="00B475A1" w:rsidRPr="00290912" w:rsidRDefault="00B511C4" w:rsidP="00F51FA8">
            <w:pPr>
              <w:jc w:val="center"/>
              <w:rPr>
                <w:rFonts w:asciiTheme="majorHAnsi" w:hAnsiTheme="majorHAnsi" w:cstheme="majorHAnsi"/>
              </w:rPr>
            </w:pPr>
            <w:r w:rsidRPr="00290912">
              <w:rPr>
                <w:rFonts w:asciiTheme="majorHAnsi" w:hAnsiTheme="majorHAnsi" w:cstheme="majorHAnsi"/>
              </w:rPr>
              <w:t>Current LTS</w:t>
            </w:r>
          </w:p>
        </w:tc>
        <w:tc>
          <w:tcPr>
            <w:tcW w:w="3309" w:type="dxa"/>
            <w:shd w:val="clear" w:color="auto" w:fill="auto"/>
          </w:tcPr>
          <w:p w14:paraId="4046D07C" w14:textId="77777777" w:rsidR="00B511C4" w:rsidRPr="00290912" w:rsidRDefault="00B511C4" w:rsidP="00B511C4">
            <w:pPr>
              <w:pStyle w:val="p1"/>
              <w:rPr>
                <w:rFonts w:asciiTheme="majorHAnsi" w:hAnsiTheme="majorHAnsi" w:cstheme="majorHAnsi"/>
              </w:rPr>
            </w:pPr>
            <w:r w:rsidRPr="00290912">
              <w:rPr>
                <w:rFonts w:asciiTheme="majorHAnsi" w:hAnsiTheme="majorHAnsi" w:cstheme="majorHAnsi"/>
              </w:rPr>
              <w:t>C++ memory safety rules</w:t>
            </w:r>
          </w:p>
          <w:p w14:paraId="2978B16E" w14:textId="53B4ED77"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163BA4AD" w14:textId="1D27C129" w:rsidR="00B475A1" w:rsidRPr="00290912" w:rsidRDefault="00B511C4" w:rsidP="00B511C4">
            <w:pPr>
              <w:pStyle w:val="p1"/>
              <w:rPr>
                <w:rFonts w:asciiTheme="majorHAnsi" w:hAnsiTheme="majorHAnsi" w:cstheme="majorHAnsi"/>
              </w:rPr>
            </w:pPr>
            <w:r w:rsidRPr="00290912">
              <w:rPr>
                <w:rFonts w:asciiTheme="majorHAnsi" w:hAnsiTheme="majorHAnsi" w:cstheme="majorHAnsi"/>
              </w:rPr>
              <w:t>Identifies memory allocation problems, resource leaks, and unsafe pointer operations.</w:t>
            </w:r>
          </w:p>
        </w:tc>
      </w:tr>
      <w:tr w:rsidR="00B475A1" w:rsidRPr="00290912" w14:paraId="41744220" w14:textId="77777777" w:rsidTr="000C74A4">
        <w:trPr>
          <w:trHeight w:val="460"/>
        </w:trPr>
        <w:tc>
          <w:tcPr>
            <w:tcW w:w="1807" w:type="dxa"/>
            <w:shd w:val="clear" w:color="auto" w:fill="auto"/>
          </w:tcPr>
          <w:p w14:paraId="06510D49" w14:textId="77777777" w:rsidR="000C74A4" w:rsidRPr="00290912" w:rsidRDefault="000C74A4" w:rsidP="000C74A4">
            <w:pPr>
              <w:pStyle w:val="p1"/>
              <w:rPr>
                <w:rFonts w:asciiTheme="majorHAnsi" w:hAnsiTheme="majorHAnsi" w:cstheme="majorHAnsi"/>
              </w:rPr>
            </w:pPr>
            <w:r w:rsidRPr="00290912">
              <w:rPr>
                <w:rFonts w:asciiTheme="majorHAnsi" w:hAnsiTheme="majorHAnsi" w:cstheme="majorHAnsi"/>
              </w:rPr>
              <w:t>Clang-Tidy / Clang Static Analyzer</w:t>
            </w:r>
          </w:p>
          <w:p w14:paraId="0EAC101A" w14:textId="5900DD81" w:rsidR="00B475A1" w:rsidRPr="00290912" w:rsidRDefault="00B475A1" w:rsidP="00F51FA8">
            <w:pPr>
              <w:jc w:val="center"/>
              <w:rPr>
                <w:rFonts w:asciiTheme="majorHAnsi" w:hAnsiTheme="majorHAnsi" w:cstheme="majorHAnsi"/>
              </w:rPr>
            </w:pPr>
          </w:p>
        </w:tc>
        <w:tc>
          <w:tcPr>
            <w:tcW w:w="2053" w:type="dxa"/>
            <w:shd w:val="clear" w:color="auto" w:fill="auto"/>
          </w:tcPr>
          <w:p w14:paraId="79F266AC" w14:textId="13AB1A7A" w:rsidR="00B475A1" w:rsidRPr="00290912" w:rsidRDefault="000C74A4" w:rsidP="00F51FA8">
            <w:pPr>
              <w:jc w:val="center"/>
              <w:rPr>
                <w:rFonts w:asciiTheme="majorHAnsi" w:hAnsiTheme="majorHAnsi" w:cstheme="majorHAnsi"/>
              </w:rPr>
            </w:pPr>
            <w:r w:rsidRPr="00290912">
              <w:rPr>
                <w:rFonts w:asciiTheme="majorHAnsi" w:hAnsiTheme="majorHAnsi" w:cstheme="majorHAnsi"/>
              </w:rPr>
              <w:lastRenderedPageBreak/>
              <w:t>Current Version</w:t>
            </w:r>
          </w:p>
        </w:tc>
        <w:tc>
          <w:tcPr>
            <w:tcW w:w="3309" w:type="dxa"/>
            <w:shd w:val="clear" w:color="auto" w:fill="auto"/>
          </w:tcPr>
          <w:p w14:paraId="2E60095E" w14:textId="77777777" w:rsidR="00B511C4" w:rsidRPr="00290912" w:rsidRDefault="00B511C4" w:rsidP="00B511C4">
            <w:pPr>
              <w:pStyle w:val="p1"/>
              <w:rPr>
                <w:rFonts w:asciiTheme="majorHAnsi" w:hAnsiTheme="majorHAnsi" w:cstheme="majorHAnsi"/>
              </w:rPr>
            </w:pPr>
            <w:r w:rsidRPr="00290912">
              <w:rPr>
                <w:rFonts w:asciiTheme="majorHAnsi" w:hAnsiTheme="majorHAnsi" w:cstheme="majorHAnsi"/>
              </w:rPr>
              <w:t>unix.Malloc / core.NullDereference</w:t>
            </w:r>
          </w:p>
          <w:p w14:paraId="6359BB49" w14:textId="5F06CCDD" w:rsidR="00516746" w:rsidRPr="00290912" w:rsidRDefault="00516746" w:rsidP="00F51FA8">
            <w:pPr>
              <w:jc w:val="center"/>
              <w:rPr>
                <w:rFonts w:asciiTheme="majorHAnsi" w:hAnsiTheme="majorHAnsi" w:cstheme="majorHAnsi"/>
                <w:u w:val="single"/>
              </w:rPr>
            </w:pPr>
          </w:p>
        </w:tc>
        <w:tc>
          <w:tcPr>
            <w:tcW w:w="3611" w:type="dxa"/>
            <w:shd w:val="clear" w:color="auto" w:fill="auto"/>
          </w:tcPr>
          <w:p w14:paraId="0472C174" w14:textId="7B71077A" w:rsidR="00B475A1" w:rsidRPr="00290912" w:rsidRDefault="00B511C4" w:rsidP="00B511C4">
            <w:pPr>
              <w:pStyle w:val="p1"/>
              <w:rPr>
                <w:rFonts w:asciiTheme="majorHAnsi" w:hAnsiTheme="majorHAnsi" w:cstheme="majorHAnsi"/>
              </w:rPr>
            </w:pPr>
            <w:r w:rsidRPr="00290912">
              <w:rPr>
                <w:rFonts w:asciiTheme="majorHAnsi" w:hAnsiTheme="majorHAnsi" w:cstheme="majorHAnsi"/>
              </w:rPr>
              <w:t>Detects allocation failures, memory leaks, and invalid memory access patterns.</w:t>
            </w:r>
          </w:p>
        </w:tc>
      </w:tr>
    </w:tbl>
    <w:p w14:paraId="0840904D" w14:textId="77A70B6B" w:rsidR="00381847" w:rsidRPr="00290912" w:rsidRDefault="00E769D9" w:rsidP="0059536C">
      <w:pPr>
        <w:pStyle w:val="Heading4"/>
        <w:rPr>
          <w:rFonts w:asciiTheme="majorHAnsi" w:hAnsiTheme="majorHAnsi" w:cstheme="majorHAnsi"/>
          <w:sz w:val="27"/>
          <w:szCs w:val="27"/>
        </w:rPr>
      </w:pPr>
      <w:r w:rsidRPr="00290912">
        <w:rPr>
          <w:rFonts w:asciiTheme="majorHAnsi" w:hAnsiTheme="majorHAnsi" w:cstheme="majorHAnsi"/>
        </w:rPr>
        <w:br w:type="page"/>
      </w:r>
      <w:bookmarkStart w:id="11" w:name="_Toc52464064"/>
      <w:r w:rsidRPr="00290912">
        <w:rPr>
          <w:rFonts w:asciiTheme="majorHAnsi" w:hAnsiTheme="majorHAnsi" w:cstheme="majorHAnsi"/>
        </w:rPr>
        <w:lastRenderedPageBreak/>
        <w:t>Coding Standard 6</w:t>
      </w:r>
      <w:bookmarkEnd w:id="11"/>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23"/>
        <w:gridCol w:w="7550"/>
      </w:tblGrid>
      <w:tr w:rsidR="00381847" w14:paraId="62C3E973" w14:textId="77777777" w:rsidTr="00C93DD3">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423"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550"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C93DD3">
        <w:trPr>
          <w:trHeight w:val="321"/>
        </w:trPr>
        <w:tc>
          <w:tcPr>
            <w:tcW w:w="1807" w:type="dxa"/>
            <w:shd w:val="clear" w:color="auto" w:fill="F3F3F3"/>
            <w:tcMar>
              <w:top w:w="100" w:type="dxa"/>
              <w:left w:w="100" w:type="dxa"/>
              <w:bottom w:w="100" w:type="dxa"/>
              <w:right w:w="100" w:type="dxa"/>
            </w:tcMar>
          </w:tcPr>
          <w:p w14:paraId="10DFB9F2" w14:textId="77777777" w:rsidR="00381847" w:rsidRPr="00540C40" w:rsidRDefault="00E769D9">
            <w:pPr>
              <w:jc w:val="center"/>
              <w:rPr>
                <w:b/>
              </w:rPr>
            </w:pPr>
            <w:r w:rsidRPr="00540C40">
              <w:rPr>
                <w:b/>
              </w:rPr>
              <w:t>Assertions</w:t>
            </w:r>
          </w:p>
        </w:tc>
        <w:tc>
          <w:tcPr>
            <w:tcW w:w="1423" w:type="dxa"/>
            <w:tcMar>
              <w:top w:w="100" w:type="dxa"/>
              <w:left w:w="100" w:type="dxa"/>
              <w:bottom w:w="100" w:type="dxa"/>
              <w:right w:w="100" w:type="dxa"/>
            </w:tcMar>
          </w:tcPr>
          <w:p w14:paraId="71ED323B" w14:textId="69915B41" w:rsidR="00381847" w:rsidRPr="00540C40" w:rsidRDefault="007556D6" w:rsidP="007556D6">
            <w:pPr>
              <w:pStyle w:val="p1"/>
              <w:rPr>
                <w:rFonts w:ascii="Calibri" w:hAnsi="Calibri" w:cs="Calibri"/>
              </w:rPr>
            </w:pPr>
            <w:r w:rsidRPr="00540C40">
              <w:rPr>
                <w:rFonts w:ascii="Calibri" w:hAnsi="Calibri" w:cs="Calibri"/>
              </w:rPr>
              <w:t>STD-006-CPP</w:t>
            </w:r>
          </w:p>
        </w:tc>
        <w:tc>
          <w:tcPr>
            <w:tcW w:w="7550" w:type="dxa"/>
            <w:tcMar>
              <w:top w:w="100" w:type="dxa"/>
              <w:left w:w="100" w:type="dxa"/>
              <w:bottom w:w="100" w:type="dxa"/>
              <w:right w:w="100" w:type="dxa"/>
            </w:tcMar>
          </w:tcPr>
          <w:p w14:paraId="45195A9B" w14:textId="3DBEA8D0" w:rsidR="008C2F4F" w:rsidRPr="00540C40" w:rsidRDefault="001448BE" w:rsidP="008C2F4F">
            <w:pPr>
              <w:pStyle w:val="p1"/>
              <w:rPr>
                <w:rFonts w:ascii="Calibri" w:hAnsi="Calibri" w:cs="Calibri"/>
              </w:rPr>
            </w:pPr>
            <w:r w:rsidRPr="00540C40">
              <w:rPr>
                <w:rFonts w:ascii="Calibri" w:hAnsi="Calibri" w:cs="Calibri"/>
              </w:rPr>
              <w:t>Guarantee that container indices and iterators are within the valid range.</w:t>
            </w:r>
          </w:p>
          <w:p w14:paraId="33ACFFEA" w14:textId="4135B97A" w:rsidR="00381847" w:rsidRPr="00540C40" w:rsidRDefault="008C2F4F" w:rsidP="008C2F4F">
            <w:pPr>
              <w:pStyle w:val="p1"/>
              <w:rPr>
                <w:rFonts w:ascii="Calibri" w:hAnsi="Calibri" w:cs="Calibri"/>
              </w:rPr>
            </w:pPr>
            <w:r w:rsidRPr="00540C40">
              <w:rPr>
                <w:rFonts w:ascii="Calibri" w:hAnsi="Calibri" w:cs="Calibri"/>
              </w:rPr>
              <w:t>This standard helps prevent programs from accessing invalid memory locations by making sure container indices stay within the correct range. Using assertions to validate indices before accessing vectors, arrays, or iterators helps developers catch errors early during testing and reduces the risk of crashes or unexpected behavior in the final program.</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E8C96F1" w:rsidR="00F72634" w:rsidRDefault="001448BE" w:rsidP="001448BE">
            <w:pPr>
              <w:pStyle w:val="p1"/>
            </w:pPr>
            <w:r>
              <w:t>This example accesses an element in a vector without checking whether the index is valid. If the vector does not contain enough elements, the program could access invalid memory and crash.</w:t>
            </w:r>
          </w:p>
        </w:tc>
      </w:tr>
      <w:tr w:rsidR="00F72634" w14:paraId="058CAEAA" w14:textId="77777777" w:rsidTr="00001F14">
        <w:trPr>
          <w:trHeight w:val="460"/>
        </w:trPr>
        <w:tc>
          <w:tcPr>
            <w:tcW w:w="10800" w:type="dxa"/>
            <w:tcMar>
              <w:top w:w="100" w:type="dxa"/>
              <w:left w:w="100" w:type="dxa"/>
              <w:bottom w:w="100" w:type="dxa"/>
              <w:right w:w="100" w:type="dxa"/>
            </w:tcMar>
          </w:tcPr>
          <w:p w14:paraId="6E085BD8" w14:textId="77777777" w:rsidR="001448BE" w:rsidRPr="00540C40" w:rsidRDefault="001448BE" w:rsidP="001448BE">
            <w:pPr>
              <w:rPr>
                <w:rFonts w:ascii="Courier New" w:hAnsi="Courier New" w:cs="Courier New"/>
                <w:sz w:val="24"/>
                <w:szCs w:val="24"/>
              </w:rPr>
            </w:pPr>
            <w:r w:rsidRPr="00540C40">
              <w:rPr>
                <w:rFonts w:ascii="Courier New" w:hAnsi="Courier New" w:cs="Courier New"/>
                <w:sz w:val="24"/>
                <w:szCs w:val="24"/>
              </w:rPr>
              <w:t>#include &lt;vector&gt;</w:t>
            </w:r>
          </w:p>
          <w:p w14:paraId="51B8517F" w14:textId="77777777" w:rsidR="001448BE" w:rsidRPr="00540C40" w:rsidRDefault="001448BE" w:rsidP="001448BE">
            <w:pPr>
              <w:rPr>
                <w:rFonts w:ascii="Courier New" w:hAnsi="Courier New" w:cs="Courier New"/>
                <w:sz w:val="24"/>
                <w:szCs w:val="24"/>
              </w:rPr>
            </w:pPr>
          </w:p>
          <w:p w14:paraId="271B61DC" w14:textId="77777777" w:rsidR="001448BE" w:rsidRPr="00540C40" w:rsidRDefault="001448BE" w:rsidP="001448BE">
            <w:pPr>
              <w:rPr>
                <w:rFonts w:ascii="Courier New" w:hAnsi="Courier New" w:cs="Courier New"/>
                <w:sz w:val="24"/>
                <w:szCs w:val="24"/>
              </w:rPr>
            </w:pPr>
            <w:r w:rsidRPr="00540C40">
              <w:rPr>
                <w:rFonts w:ascii="Courier New" w:hAnsi="Courier New" w:cs="Courier New"/>
                <w:sz w:val="24"/>
                <w:szCs w:val="24"/>
              </w:rPr>
              <w:t>void f(std::vector&lt;int&gt;&amp; data) {</w:t>
            </w:r>
          </w:p>
          <w:p w14:paraId="6085FDE6" w14:textId="77777777" w:rsidR="001448BE" w:rsidRPr="00540C40" w:rsidRDefault="001448BE" w:rsidP="001448BE">
            <w:pPr>
              <w:rPr>
                <w:rFonts w:ascii="Courier New" w:hAnsi="Courier New" w:cs="Courier New"/>
                <w:sz w:val="24"/>
                <w:szCs w:val="24"/>
              </w:rPr>
            </w:pPr>
            <w:r w:rsidRPr="00540C40">
              <w:rPr>
                <w:rFonts w:ascii="Courier New" w:hAnsi="Courier New" w:cs="Courier New"/>
                <w:sz w:val="24"/>
                <w:szCs w:val="24"/>
              </w:rPr>
              <w:t xml:space="preserve">    int value = data[10];</w:t>
            </w:r>
          </w:p>
          <w:p w14:paraId="28BA138C" w14:textId="0F6A5D9D" w:rsidR="00F72634" w:rsidRDefault="001448BE" w:rsidP="001448BE">
            <w:r w:rsidRPr="00540C40">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Pr="00540C40" w:rsidRDefault="00F72634" w:rsidP="0015146B">
            <w:r w:rsidRPr="00540C40">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0A0CB37" w:rsidR="00F72634" w:rsidRPr="00540C40" w:rsidRDefault="00B4424A" w:rsidP="00B4424A">
            <w:pPr>
              <w:pStyle w:val="p1"/>
              <w:rPr>
                <w:rFonts w:ascii="Calibri" w:hAnsi="Calibri" w:cs="Calibri"/>
              </w:rPr>
            </w:pPr>
            <w:r w:rsidRPr="00540C40">
              <w:rPr>
                <w:rFonts w:ascii="Calibri" w:hAnsi="Calibri" w:cs="Calibri"/>
              </w:rPr>
              <w:t>This example uses an assertion to verify that the vector contains enough elements before accessing index 10. This helps detect invalid access conditions during development and testing.</w:t>
            </w:r>
          </w:p>
        </w:tc>
      </w:tr>
      <w:tr w:rsidR="00F72634" w14:paraId="2DA5938A" w14:textId="77777777" w:rsidTr="00001F14">
        <w:trPr>
          <w:trHeight w:val="460"/>
        </w:trPr>
        <w:tc>
          <w:tcPr>
            <w:tcW w:w="10800" w:type="dxa"/>
            <w:tcMar>
              <w:top w:w="100" w:type="dxa"/>
              <w:left w:w="100" w:type="dxa"/>
              <w:bottom w:w="100" w:type="dxa"/>
              <w:right w:w="100" w:type="dxa"/>
            </w:tcMar>
          </w:tcPr>
          <w:p w14:paraId="6E454F75" w14:textId="77777777" w:rsidR="00B4424A" w:rsidRPr="00540C40" w:rsidRDefault="00B4424A" w:rsidP="00B4424A">
            <w:pPr>
              <w:rPr>
                <w:rFonts w:ascii="Courier New" w:hAnsi="Courier New" w:cs="Courier New"/>
                <w:sz w:val="24"/>
                <w:szCs w:val="24"/>
              </w:rPr>
            </w:pPr>
            <w:r w:rsidRPr="00540C40">
              <w:rPr>
                <w:rFonts w:ascii="Courier New" w:hAnsi="Courier New" w:cs="Courier New"/>
                <w:sz w:val="24"/>
                <w:szCs w:val="24"/>
              </w:rPr>
              <w:t>#include &lt;vector&gt;</w:t>
            </w:r>
          </w:p>
          <w:p w14:paraId="74063808" w14:textId="77777777" w:rsidR="00B4424A" w:rsidRPr="00540C40" w:rsidRDefault="00B4424A" w:rsidP="00B4424A">
            <w:pPr>
              <w:rPr>
                <w:rFonts w:ascii="Courier New" w:hAnsi="Courier New" w:cs="Courier New"/>
                <w:sz w:val="24"/>
                <w:szCs w:val="24"/>
              </w:rPr>
            </w:pPr>
            <w:r w:rsidRPr="00540C40">
              <w:rPr>
                <w:rFonts w:ascii="Courier New" w:hAnsi="Courier New" w:cs="Courier New"/>
                <w:sz w:val="24"/>
                <w:szCs w:val="24"/>
              </w:rPr>
              <w:t>#include &lt;cassert&gt;</w:t>
            </w:r>
          </w:p>
          <w:p w14:paraId="2DA086C4" w14:textId="77777777" w:rsidR="00B4424A" w:rsidRPr="00540C40" w:rsidRDefault="00B4424A" w:rsidP="00B4424A">
            <w:pPr>
              <w:rPr>
                <w:rFonts w:ascii="Courier New" w:hAnsi="Courier New" w:cs="Courier New"/>
                <w:sz w:val="24"/>
                <w:szCs w:val="24"/>
              </w:rPr>
            </w:pPr>
          </w:p>
          <w:p w14:paraId="025ECA6C" w14:textId="77777777" w:rsidR="00B4424A" w:rsidRPr="00540C40" w:rsidRDefault="00B4424A" w:rsidP="00B4424A">
            <w:pPr>
              <w:rPr>
                <w:rFonts w:ascii="Courier New" w:hAnsi="Courier New" w:cs="Courier New"/>
                <w:sz w:val="24"/>
                <w:szCs w:val="24"/>
              </w:rPr>
            </w:pPr>
            <w:r w:rsidRPr="00540C40">
              <w:rPr>
                <w:rFonts w:ascii="Courier New" w:hAnsi="Courier New" w:cs="Courier New"/>
                <w:sz w:val="24"/>
                <w:szCs w:val="24"/>
              </w:rPr>
              <w:t>void f(std::vector&lt;int&gt;&amp; data) {</w:t>
            </w:r>
          </w:p>
          <w:p w14:paraId="09885413" w14:textId="77777777" w:rsidR="00B4424A" w:rsidRPr="00540C40" w:rsidRDefault="00B4424A" w:rsidP="00B4424A">
            <w:pPr>
              <w:rPr>
                <w:rFonts w:ascii="Courier New" w:hAnsi="Courier New" w:cs="Courier New"/>
                <w:sz w:val="24"/>
                <w:szCs w:val="24"/>
              </w:rPr>
            </w:pPr>
            <w:r w:rsidRPr="00540C40">
              <w:rPr>
                <w:rFonts w:ascii="Courier New" w:hAnsi="Courier New" w:cs="Courier New"/>
                <w:sz w:val="24"/>
                <w:szCs w:val="24"/>
              </w:rPr>
              <w:t xml:space="preserve">    assert(data.size() &gt; 10);</w:t>
            </w:r>
          </w:p>
          <w:p w14:paraId="4E0E1147" w14:textId="77777777" w:rsidR="00B4424A" w:rsidRPr="00540C40" w:rsidRDefault="00B4424A" w:rsidP="00B4424A">
            <w:pPr>
              <w:rPr>
                <w:rFonts w:ascii="Courier New" w:hAnsi="Courier New" w:cs="Courier New"/>
                <w:sz w:val="24"/>
                <w:szCs w:val="24"/>
              </w:rPr>
            </w:pPr>
          </w:p>
          <w:p w14:paraId="0CB9C05B" w14:textId="77777777" w:rsidR="00B4424A" w:rsidRPr="00540C40" w:rsidRDefault="00B4424A" w:rsidP="00B4424A">
            <w:pPr>
              <w:rPr>
                <w:rFonts w:ascii="Courier New" w:hAnsi="Courier New" w:cs="Courier New"/>
                <w:sz w:val="24"/>
                <w:szCs w:val="24"/>
              </w:rPr>
            </w:pPr>
            <w:r w:rsidRPr="00540C40">
              <w:rPr>
                <w:rFonts w:ascii="Courier New" w:hAnsi="Courier New" w:cs="Courier New"/>
                <w:sz w:val="24"/>
                <w:szCs w:val="24"/>
              </w:rPr>
              <w:t xml:space="preserve">    int value = data[10];</w:t>
            </w:r>
          </w:p>
          <w:p w14:paraId="2E312001" w14:textId="4D151902" w:rsidR="00F72634" w:rsidRDefault="00B4424A" w:rsidP="00B4424A">
            <w:r w:rsidRPr="00540C40">
              <w:rPr>
                <w:rFonts w:ascii="Courier New" w:hAnsi="Courier New" w:cs="Courier New"/>
                <w:sz w:val="24"/>
                <w:szCs w:val="24"/>
              </w:rPr>
              <w:t>}</w:t>
            </w:r>
          </w:p>
        </w:tc>
      </w:tr>
    </w:tbl>
    <w:p w14:paraId="4419F26B" w14:textId="77777777" w:rsidR="00B475A1" w:rsidRDefault="00B475A1" w:rsidP="00B475A1">
      <w:pPr>
        <w:rPr>
          <w:b/>
        </w:rPr>
      </w:pPr>
    </w:p>
    <w:p w14:paraId="3275D22E" w14:textId="1BD6552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90912" w14:paraId="2852D7CB" w14:textId="77777777" w:rsidTr="006D38A7">
        <w:trPr>
          <w:tblHeader/>
        </w:trPr>
        <w:tc>
          <w:tcPr>
            <w:tcW w:w="10780" w:type="dxa"/>
            <w:shd w:val="clear" w:color="auto" w:fill="auto"/>
            <w:tcMar>
              <w:top w:w="100" w:type="dxa"/>
              <w:left w:w="100" w:type="dxa"/>
              <w:bottom w:w="100" w:type="dxa"/>
              <w:right w:w="100" w:type="dxa"/>
            </w:tcMar>
          </w:tcPr>
          <w:p w14:paraId="71ACE086" w14:textId="77777777" w:rsidR="00392B69" w:rsidRPr="00290912" w:rsidRDefault="00B475A1" w:rsidP="00392B69">
            <w:pPr>
              <w:pStyle w:val="p1"/>
              <w:rPr>
                <w:rFonts w:asciiTheme="majorHAnsi" w:hAnsiTheme="majorHAnsi" w:cstheme="majorHAnsi"/>
              </w:rPr>
            </w:pPr>
            <w:r w:rsidRPr="00290912">
              <w:rPr>
                <w:rFonts w:asciiTheme="majorHAnsi" w:hAnsiTheme="majorHAnsi" w:cstheme="majorHAnsi"/>
                <w:b/>
              </w:rPr>
              <w:lastRenderedPageBreak/>
              <w:t>Principles(s):</w:t>
            </w:r>
            <w:r w:rsidRPr="00290912">
              <w:rPr>
                <w:rFonts w:asciiTheme="majorHAnsi" w:hAnsiTheme="majorHAnsi" w:cstheme="majorHAnsi"/>
              </w:rPr>
              <w:t xml:space="preserve"> </w:t>
            </w:r>
            <w:r w:rsidR="00392B69" w:rsidRPr="00290912">
              <w:rPr>
                <w:rFonts w:asciiTheme="majorHAnsi" w:hAnsiTheme="majorHAnsi" w:cstheme="majorHAnsi"/>
                <w:b/>
                <w:bCs/>
              </w:rPr>
              <w:t>Principles 2, 9, and 10 apply to this standard.</w:t>
            </w:r>
          </w:p>
          <w:p w14:paraId="5FDF83F0" w14:textId="77777777" w:rsidR="00392B69" w:rsidRPr="00290912" w:rsidRDefault="00392B69" w:rsidP="00392B69">
            <w:pPr>
              <w:pStyle w:val="p2"/>
              <w:rPr>
                <w:rFonts w:asciiTheme="majorHAnsi" w:hAnsiTheme="majorHAnsi" w:cstheme="majorHAnsi"/>
              </w:rPr>
            </w:pPr>
            <w:r w:rsidRPr="00290912">
              <w:rPr>
                <w:rFonts w:asciiTheme="majorHAnsi" w:hAnsiTheme="majorHAnsi" w:cstheme="majorHAnsi"/>
              </w:rPr>
              <w:t>Principle 2 – Heed Compiler Warnings: Invalid container access, unsafe indexing, and iterator misuse may be identified through compiler warnings and static analysis tools. Developers should review and address these warnings to reduce the risk of out-of-bounds access and memory-related defects.</w:t>
            </w:r>
          </w:p>
          <w:p w14:paraId="4468EAAB" w14:textId="77777777" w:rsidR="00392B69" w:rsidRPr="00290912" w:rsidRDefault="00392B69" w:rsidP="00392B69">
            <w:pPr>
              <w:pStyle w:val="p2"/>
              <w:rPr>
                <w:rFonts w:asciiTheme="majorHAnsi" w:hAnsiTheme="majorHAnsi" w:cstheme="majorHAnsi"/>
              </w:rPr>
            </w:pPr>
            <w:r w:rsidRPr="00290912">
              <w:rPr>
                <w:rFonts w:asciiTheme="majorHAnsi" w:hAnsiTheme="majorHAnsi" w:cstheme="majorHAnsi"/>
              </w:rPr>
              <w:t>Principle 9 – Use Effective Quality Assurance Techniques: Assertions, testing, code reviews, and static analysis help identify invalid index and iterator usage before software is released. These quality assurance practices improve software reliability by detecting boundary-related errors during development and testing.</w:t>
            </w:r>
          </w:p>
          <w:p w14:paraId="6FE176EC" w14:textId="77777777" w:rsidR="00392B69" w:rsidRPr="00290912" w:rsidRDefault="00392B69" w:rsidP="00392B69">
            <w:pPr>
              <w:pStyle w:val="p2"/>
              <w:rPr>
                <w:rFonts w:asciiTheme="majorHAnsi" w:hAnsiTheme="majorHAnsi" w:cstheme="majorHAnsi"/>
              </w:rPr>
            </w:pPr>
            <w:r w:rsidRPr="00290912">
              <w:rPr>
                <w:rFonts w:asciiTheme="majorHAnsi" w:hAnsiTheme="majorHAnsi" w:cstheme="majorHAnsi"/>
              </w:rPr>
              <w:t>Principle 10 – Adopt a Secure Coding Standard: Verifying that container indices and iterators remain within valid bounds is an established secure coding practice. Following this standard helps prevent invalid memory access, application crashes, data corruption, and other forms of unexpected program behavior.</w:t>
            </w:r>
          </w:p>
          <w:p w14:paraId="6D0D0A59" w14:textId="379C3F02" w:rsidR="00B475A1" w:rsidRPr="00290912" w:rsidRDefault="00B475A1" w:rsidP="00C47F3C">
            <w:pPr>
              <w:pStyle w:val="p1"/>
              <w:rPr>
                <w:rFonts w:asciiTheme="majorHAnsi" w:hAnsiTheme="majorHAnsi" w:cstheme="majorHAnsi"/>
              </w:rPr>
            </w:pPr>
          </w:p>
        </w:tc>
      </w:tr>
    </w:tbl>
    <w:p w14:paraId="0D2D4A1C" w14:textId="77777777" w:rsidR="00B475A1" w:rsidRPr="00290912" w:rsidRDefault="00B475A1" w:rsidP="00B475A1">
      <w:pPr>
        <w:rPr>
          <w:rFonts w:asciiTheme="majorHAnsi" w:hAnsiTheme="majorHAnsi" w:cstheme="majorHAnsi"/>
          <w:b/>
        </w:rPr>
      </w:pPr>
    </w:p>
    <w:p w14:paraId="1D80D2F7"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90912" w14:paraId="4A18BEC7" w14:textId="77777777" w:rsidTr="00001F14">
        <w:trPr>
          <w:trHeight w:val="460"/>
          <w:tblHeader/>
        </w:trPr>
        <w:tc>
          <w:tcPr>
            <w:tcW w:w="1806" w:type="dxa"/>
            <w:shd w:val="clear" w:color="auto" w:fill="D9D9D9"/>
            <w:vAlign w:val="center"/>
          </w:tcPr>
          <w:p w14:paraId="722A0972"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Severity</w:t>
            </w:r>
          </w:p>
        </w:tc>
        <w:tc>
          <w:tcPr>
            <w:tcW w:w="1341" w:type="dxa"/>
            <w:shd w:val="clear" w:color="auto" w:fill="D9D9D9"/>
            <w:vAlign w:val="center"/>
          </w:tcPr>
          <w:p w14:paraId="51B951B3"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Likelihood</w:t>
            </w:r>
          </w:p>
        </w:tc>
        <w:tc>
          <w:tcPr>
            <w:tcW w:w="4021" w:type="dxa"/>
            <w:shd w:val="clear" w:color="auto" w:fill="D9D9D9"/>
            <w:vAlign w:val="center"/>
          </w:tcPr>
          <w:p w14:paraId="4D802076"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Remediation Cost</w:t>
            </w:r>
          </w:p>
        </w:tc>
        <w:tc>
          <w:tcPr>
            <w:tcW w:w="1807" w:type="dxa"/>
            <w:shd w:val="clear" w:color="auto" w:fill="D9D9D9"/>
            <w:vAlign w:val="center"/>
          </w:tcPr>
          <w:p w14:paraId="476A1FF1"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Priority</w:t>
            </w:r>
          </w:p>
        </w:tc>
        <w:tc>
          <w:tcPr>
            <w:tcW w:w="1805" w:type="dxa"/>
            <w:shd w:val="clear" w:color="auto" w:fill="D9D9D9"/>
            <w:vAlign w:val="center"/>
          </w:tcPr>
          <w:p w14:paraId="4D58288E"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Level</w:t>
            </w:r>
          </w:p>
        </w:tc>
      </w:tr>
      <w:tr w:rsidR="00B475A1" w:rsidRPr="00290912" w14:paraId="599F0FE9" w14:textId="77777777" w:rsidTr="00001F14">
        <w:trPr>
          <w:trHeight w:val="460"/>
        </w:trPr>
        <w:tc>
          <w:tcPr>
            <w:tcW w:w="1806" w:type="dxa"/>
            <w:shd w:val="clear" w:color="auto" w:fill="auto"/>
          </w:tcPr>
          <w:p w14:paraId="325BC76A" w14:textId="6AE4D843" w:rsidR="00B475A1" w:rsidRPr="00290912" w:rsidRDefault="00947D3A" w:rsidP="00F51FA8">
            <w:pPr>
              <w:jc w:val="center"/>
              <w:rPr>
                <w:rFonts w:asciiTheme="majorHAnsi" w:hAnsiTheme="majorHAnsi" w:cstheme="majorHAnsi"/>
              </w:rPr>
            </w:pPr>
            <w:r w:rsidRPr="00290912">
              <w:rPr>
                <w:rFonts w:asciiTheme="majorHAnsi" w:hAnsiTheme="majorHAnsi" w:cstheme="majorHAnsi"/>
              </w:rPr>
              <w:t>High</w:t>
            </w:r>
          </w:p>
        </w:tc>
        <w:tc>
          <w:tcPr>
            <w:tcW w:w="1341" w:type="dxa"/>
            <w:shd w:val="clear" w:color="auto" w:fill="auto"/>
          </w:tcPr>
          <w:p w14:paraId="05FDEF4C" w14:textId="278E81F1" w:rsidR="00B475A1" w:rsidRPr="00290912" w:rsidRDefault="00947D3A" w:rsidP="00F51FA8">
            <w:pPr>
              <w:jc w:val="center"/>
              <w:rPr>
                <w:rFonts w:asciiTheme="majorHAnsi" w:hAnsiTheme="majorHAnsi" w:cstheme="majorHAnsi"/>
              </w:rPr>
            </w:pPr>
            <w:r w:rsidRPr="00290912">
              <w:rPr>
                <w:rFonts w:asciiTheme="majorHAnsi" w:hAnsiTheme="majorHAnsi" w:cstheme="majorHAnsi"/>
              </w:rPr>
              <w:t>Medium</w:t>
            </w:r>
          </w:p>
        </w:tc>
        <w:tc>
          <w:tcPr>
            <w:tcW w:w="4021" w:type="dxa"/>
            <w:shd w:val="clear" w:color="auto" w:fill="auto"/>
          </w:tcPr>
          <w:p w14:paraId="79D1FC84" w14:textId="575C3EC6" w:rsidR="00B475A1" w:rsidRPr="00290912" w:rsidRDefault="00947D3A" w:rsidP="00F51FA8">
            <w:pPr>
              <w:jc w:val="center"/>
              <w:rPr>
                <w:rFonts w:asciiTheme="majorHAnsi" w:hAnsiTheme="majorHAnsi" w:cstheme="majorHAnsi"/>
              </w:rPr>
            </w:pPr>
            <w:r w:rsidRPr="00290912">
              <w:rPr>
                <w:rFonts w:asciiTheme="majorHAnsi" w:hAnsiTheme="majorHAnsi" w:cstheme="majorHAnsi"/>
              </w:rPr>
              <w:t>Low</w:t>
            </w:r>
          </w:p>
        </w:tc>
        <w:tc>
          <w:tcPr>
            <w:tcW w:w="1807" w:type="dxa"/>
            <w:shd w:val="clear" w:color="auto" w:fill="auto"/>
          </w:tcPr>
          <w:p w14:paraId="07D13FDB" w14:textId="42AB6D97" w:rsidR="00B475A1" w:rsidRPr="00290912" w:rsidRDefault="00947D3A" w:rsidP="00F51FA8">
            <w:pPr>
              <w:jc w:val="center"/>
              <w:rPr>
                <w:rFonts w:asciiTheme="majorHAnsi" w:hAnsiTheme="majorHAnsi" w:cstheme="majorHAnsi"/>
              </w:rPr>
            </w:pPr>
            <w:r w:rsidRPr="00290912">
              <w:rPr>
                <w:rFonts w:asciiTheme="majorHAnsi" w:hAnsiTheme="majorHAnsi" w:cstheme="majorHAnsi"/>
              </w:rPr>
              <w:t>High</w:t>
            </w:r>
          </w:p>
        </w:tc>
        <w:tc>
          <w:tcPr>
            <w:tcW w:w="1805" w:type="dxa"/>
            <w:shd w:val="clear" w:color="auto" w:fill="auto"/>
          </w:tcPr>
          <w:p w14:paraId="018B5741" w14:textId="191F0B37" w:rsidR="00B475A1" w:rsidRPr="00290912" w:rsidRDefault="00947D3A" w:rsidP="00F51FA8">
            <w:pPr>
              <w:jc w:val="center"/>
              <w:rPr>
                <w:rFonts w:asciiTheme="majorHAnsi" w:hAnsiTheme="majorHAnsi" w:cstheme="majorHAnsi"/>
              </w:rPr>
            </w:pPr>
            <w:r w:rsidRPr="00290912">
              <w:rPr>
                <w:rFonts w:asciiTheme="majorHAnsi" w:hAnsiTheme="majorHAnsi" w:cstheme="majorHAnsi"/>
              </w:rPr>
              <w:t>4</w:t>
            </w:r>
          </w:p>
        </w:tc>
      </w:tr>
    </w:tbl>
    <w:p w14:paraId="4632396F" w14:textId="77777777" w:rsidR="00B475A1" w:rsidRPr="00290912" w:rsidRDefault="00B475A1" w:rsidP="00B475A1">
      <w:pPr>
        <w:rPr>
          <w:rFonts w:asciiTheme="majorHAnsi" w:hAnsiTheme="majorHAnsi" w:cstheme="majorHAnsi"/>
          <w:b/>
        </w:rPr>
      </w:pPr>
    </w:p>
    <w:p w14:paraId="0FD229D3"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290912" w14:paraId="3C74B40F" w14:textId="77777777" w:rsidTr="00001F14">
        <w:trPr>
          <w:trHeight w:val="460"/>
          <w:tblHeader/>
        </w:trPr>
        <w:tc>
          <w:tcPr>
            <w:tcW w:w="1807" w:type="dxa"/>
            <w:shd w:val="clear" w:color="auto" w:fill="D9D9D9"/>
            <w:vAlign w:val="center"/>
          </w:tcPr>
          <w:p w14:paraId="0C9B369B"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Tool</w:t>
            </w:r>
          </w:p>
        </w:tc>
        <w:tc>
          <w:tcPr>
            <w:tcW w:w="1341" w:type="dxa"/>
            <w:shd w:val="clear" w:color="auto" w:fill="D9D9D9"/>
            <w:vAlign w:val="center"/>
          </w:tcPr>
          <w:p w14:paraId="398A9F91"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Version</w:t>
            </w:r>
          </w:p>
        </w:tc>
        <w:tc>
          <w:tcPr>
            <w:tcW w:w="4021" w:type="dxa"/>
            <w:shd w:val="clear" w:color="auto" w:fill="D9D9D9"/>
            <w:vAlign w:val="center"/>
          </w:tcPr>
          <w:p w14:paraId="16184D8D"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Checker</w:t>
            </w:r>
          </w:p>
        </w:tc>
        <w:tc>
          <w:tcPr>
            <w:tcW w:w="3611" w:type="dxa"/>
            <w:shd w:val="clear" w:color="auto" w:fill="D9D9D9"/>
            <w:vAlign w:val="center"/>
          </w:tcPr>
          <w:p w14:paraId="3D63E5D3"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Description Tool</w:t>
            </w:r>
          </w:p>
        </w:tc>
      </w:tr>
      <w:tr w:rsidR="00B475A1" w:rsidRPr="00290912" w14:paraId="13CC4077" w14:textId="77777777" w:rsidTr="00001F14">
        <w:trPr>
          <w:trHeight w:val="460"/>
        </w:trPr>
        <w:tc>
          <w:tcPr>
            <w:tcW w:w="1807" w:type="dxa"/>
            <w:shd w:val="clear" w:color="auto" w:fill="auto"/>
          </w:tcPr>
          <w:p w14:paraId="642C6635" w14:textId="104C0DCA" w:rsidR="00B475A1" w:rsidRPr="00290912" w:rsidRDefault="00A46146" w:rsidP="00F51FA8">
            <w:pPr>
              <w:jc w:val="center"/>
              <w:rPr>
                <w:rFonts w:asciiTheme="majorHAnsi" w:hAnsiTheme="majorHAnsi" w:cstheme="majorHAnsi"/>
              </w:rPr>
            </w:pPr>
            <w:r w:rsidRPr="00290912">
              <w:rPr>
                <w:rFonts w:asciiTheme="majorHAnsi" w:hAnsiTheme="majorHAnsi" w:cstheme="majorHAnsi"/>
              </w:rPr>
              <w:t>Cppcheck</w:t>
            </w:r>
          </w:p>
        </w:tc>
        <w:tc>
          <w:tcPr>
            <w:tcW w:w="1341" w:type="dxa"/>
            <w:shd w:val="clear" w:color="auto" w:fill="auto"/>
          </w:tcPr>
          <w:p w14:paraId="1659F964" w14:textId="5A906C74" w:rsidR="00B475A1" w:rsidRPr="00290912" w:rsidRDefault="00A46146" w:rsidP="00F51FA8">
            <w:pPr>
              <w:jc w:val="center"/>
              <w:rPr>
                <w:rFonts w:asciiTheme="majorHAnsi" w:hAnsiTheme="majorHAnsi" w:cstheme="majorHAnsi"/>
              </w:rPr>
            </w:pPr>
            <w:r w:rsidRPr="00290912">
              <w:rPr>
                <w:rFonts w:asciiTheme="majorHAnsi" w:hAnsiTheme="majorHAnsi" w:cstheme="majorHAnsi"/>
              </w:rPr>
              <w:t>2.21</w:t>
            </w:r>
          </w:p>
        </w:tc>
        <w:tc>
          <w:tcPr>
            <w:tcW w:w="4021" w:type="dxa"/>
            <w:shd w:val="clear" w:color="auto" w:fill="auto"/>
          </w:tcPr>
          <w:p w14:paraId="731FDFFB" w14:textId="77777777" w:rsidR="00A46146" w:rsidRPr="00290912" w:rsidRDefault="00A46146" w:rsidP="00A46146">
            <w:pPr>
              <w:pStyle w:val="p1"/>
              <w:rPr>
                <w:rFonts w:asciiTheme="majorHAnsi" w:hAnsiTheme="majorHAnsi" w:cstheme="majorHAnsi"/>
              </w:rPr>
            </w:pPr>
            <w:r w:rsidRPr="00290912">
              <w:rPr>
                <w:rFonts w:asciiTheme="majorHAnsi" w:hAnsiTheme="majorHAnsi" w:cstheme="majorHAnsi"/>
              </w:rPr>
              <w:t>outOfBounds / containerOutOfBounds</w:t>
            </w:r>
          </w:p>
          <w:p w14:paraId="14C127A7" w14:textId="44EA9D7F" w:rsidR="00B475A1" w:rsidRPr="00290912" w:rsidRDefault="00B475A1" w:rsidP="00F51FA8">
            <w:pPr>
              <w:jc w:val="center"/>
              <w:rPr>
                <w:rFonts w:asciiTheme="majorHAnsi" w:hAnsiTheme="majorHAnsi" w:cstheme="majorHAnsi"/>
              </w:rPr>
            </w:pPr>
          </w:p>
        </w:tc>
        <w:tc>
          <w:tcPr>
            <w:tcW w:w="3611" w:type="dxa"/>
            <w:shd w:val="clear" w:color="auto" w:fill="auto"/>
          </w:tcPr>
          <w:p w14:paraId="12AEDA42" w14:textId="77777777" w:rsidR="00A46146" w:rsidRPr="00290912" w:rsidRDefault="00A46146" w:rsidP="00A46146">
            <w:pPr>
              <w:pStyle w:val="p1"/>
              <w:rPr>
                <w:rFonts w:asciiTheme="majorHAnsi" w:hAnsiTheme="majorHAnsi" w:cstheme="majorHAnsi"/>
              </w:rPr>
            </w:pPr>
            <w:r w:rsidRPr="00290912">
              <w:rPr>
                <w:rFonts w:asciiTheme="majorHAnsi" w:hAnsiTheme="majorHAnsi" w:cstheme="majorHAnsi"/>
              </w:rPr>
              <w:t>Detects possible out-of-bounds container access and invalid indexing.</w:t>
            </w:r>
          </w:p>
          <w:p w14:paraId="511AFF98" w14:textId="72F59286" w:rsidR="00B475A1" w:rsidRPr="00290912" w:rsidRDefault="00B475A1" w:rsidP="00F51FA8">
            <w:pPr>
              <w:jc w:val="center"/>
              <w:rPr>
                <w:rFonts w:asciiTheme="majorHAnsi" w:hAnsiTheme="majorHAnsi" w:cstheme="majorHAnsi"/>
              </w:rPr>
            </w:pPr>
          </w:p>
        </w:tc>
      </w:tr>
      <w:tr w:rsidR="00B475A1" w:rsidRPr="00290912" w14:paraId="31776F75" w14:textId="77777777" w:rsidTr="00001F14">
        <w:trPr>
          <w:trHeight w:val="460"/>
        </w:trPr>
        <w:tc>
          <w:tcPr>
            <w:tcW w:w="1807" w:type="dxa"/>
            <w:shd w:val="clear" w:color="auto" w:fill="auto"/>
          </w:tcPr>
          <w:p w14:paraId="2467B9F2" w14:textId="77777777" w:rsidR="00B67848" w:rsidRPr="00290912" w:rsidRDefault="00B67848" w:rsidP="00B67848">
            <w:pPr>
              <w:pStyle w:val="p1"/>
              <w:rPr>
                <w:rFonts w:asciiTheme="majorHAnsi" w:hAnsiTheme="majorHAnsi" w:cstheme="majorHAnsi"/>
              </w:rPr>
            </w:pPr>
            <w:r w:rsidRPr="00290912">
              <w:rPr>
                <w:rFonts w:asciiTheme="majorHAnsi" w:hAnsiTheme="majorHAnsi" w:cstheme="majorHAnsi"/>
              </w:rPr>
              <w:t>Visual Studio Code Analysis</w:t>
            </w:r>
          </w:p>
          <w:p w14:paraId="1DD1CB55" w14:textId="0FE86AA7" w:rsidR="00B475A1" w:rsidRPr="00290912" w:rsidRDefault="00B475A1" w:rsidP="00F51FA8">
            <w:pPr>
              <w:jc w:val="center"/>
              <w:rPr>
                <w:rFonts w:asciiTheme="majorHAnsi" w:hAnsiTheme="majorHAnsi" w:cstheme="majorHAnsi"/>
              </w:rPr>
            </w:pPr>
          </w:p>
        </w:tc>
        <w:tc>
          <w:tcPr>
            <w:tcW w:w="1341" w:type="dxa"/>
            <w:shd w:val="clear" w:color="auto" w:fill="auto"/>
          </w:tcPr>
          <w:p w14:paraId="4A5493EB" w14:textId="77777777" w:rsidR="00C83756" w:rsidRPr="00290912" w:rsidRDefault="00C83756" w:rsidP="00C83756">
            <w:pPr>
              <w:pStyle w:val="p1"/>
              <w:jc w:val="center"/>
              <w:rPr>
                <w:rFonts w:asciiTheme="majorHAnsi" w:hAnsiTheme="majorHAnsi" w:cstheme="majorHAnsi"/>
              </w:rPr>
            </w:pPr>
            <w:r w:rsidRPr="00290912">
              <w:rPr>
                <w:rFonts w:asciiTheme="majorHAnsi" w:hAnsiTheme="majorHAnsi" w:cstheme="majorHAnsi"/>
              </w:rPr>
              <w:t>Current Version</w:t>
            </w:r>
          </w:p>
          <w:p w14:paraId="147234E7" w14:textId="09777C50" w:rsidR="00B475A1" w:rsidRPr="00290912" w:rsidRDefault="00B475A1" w:rsidP="00F51FA8">
            <w:pPr>
              <w:jc w:val="center"/>
              <w:rPr>
                <w:rFonts w:asciiTheme="majorHAnsi" w:hAnsiTheme="majorHAnsi" w:cstheme="majorHAnsi"/>
              </w:rPr>
            </w:pPr>
          </w:p>
        </w:tc>
        <w:tc>
          <w:tcPr>
            <w:tcW w:w="4021" w:type="dxa"/>
            <w:shd w:val="clear" w:color="auto" w:fill="auto"/>
          </w:tcPr>
          <w:p w14:paraId="4DF8EF5C" w14:textId="77777777" w:rsidR="00C83756" w:rsidRPr="00290912" w:rsidRDefault="00C83756" w:rsidP="00C83756">
            <w:pPr>
              <w:pStyle w:val="p1"/>
              <w:rPr>
                <w:rFonts w:asciiTheme="majorHAnsi" w:hAnsiTheme="majorHAnsi" w:cstheme="majorHAnsi"/>
              </w:rPr>
            </w:pPr>
            <w:r w:rsidRPr="00290912">
              <w:rPr>
                <w:rFonts w:asciiTheme="majorHAnsi" w:hAnsiTheme="majorHAnsi" w:cstheme="majorHAnsi"/>
              </w:rPr>
              <w:t>C6385 / C6386</w:t>
            </w:r>
          </w:p>
          <w:p w14:paraId="7C643E28" w14:textId="16D1015F"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0994576C" w14:textId="77777777" w:rsidR="00C83756" w:rsidRPr="00290912" w:rsidRDefault="00C83756" w:rsidP="00C83756">
            <w:pPr>
              <w:pStyle w:val="p1"/>
              <w:rPr>
                <w:rFonts w:asciiTheme="majorHAnsi" w:hAnsiTheme="majorHAnsi" w:cstheme="majorHAnsi"/>
              </w:rPr>
            </w:pPr>
            <w:r w:rsidRPr="00290912">
              <w:rPr>
                <w:rFonts w:asciiTheme="majorHAnsi" w:hAnsiTheme="majorHAnsi" w:cstheme="majorHAnsi"/>
              </w:rPr>
              <w:t>Helps detect invalid buffer reads and writes caused by unsafe index access.</w:t>
            </w:r>
          </w:p>
          <w:p w14:paraId="2CB1863C" w14:textId="13DC0CC7" w:rsidR="00B475A1" w:rsidRPr="00290912" w:rsidRDefault="00B475A1" w:rsidP="00F51FA8">
            <w:pPr>
              <w:jc w:val="center"/>
              <w:rPr>
                <w:rFonts w:asciiTheme="majorHAnsi" w:hAnsiTheme="majorHAnsi" w:cstheme="majorHAnsi"/>
              </w:rPr>
            </w:pPr>
          </w:p>
        </w:tc>
      </w:tr>
      <w:tr w:rsidR="00B475A1" w:rsidRPr="00290912" w14:paraId="70B30499" w14:textId="77777777" w:rsidTr="00001F14">
        <w:trPr>
          <w:trHeight w:val="460"/>
        </w:trPr>
        <w:tc>
          <w:tcPr>
            <w:tcW w:w="1807" w:type="dxa"/>
            <w:shd w:val="clear" w:color="auto" w:fill="auto"/>
          </w:tcPr>
          <w:p w14:paraId="62A611AB" w14:textId="77777777" w:rsidR="00B67848" w:rsidRPr="00290912" w:rsidRDefault="00B67848" w:rsidP="00B67848">
            <w:pPr>
              <w:pStyle w:val="p1"/>
              <w:rPr>
                <w:rFonts w:asciiTheme="majorHAnsi" w:hAnsiTheme="majorHAnsi" w:cstheme="majorHAnsi"/>
              </w:rPr>
            </w:pPr>
            <w:r w:rsidRPr="00290912">
              <w:rPr>
                <w:rFonts w:asciiTheme="majorHAnsi" w:hAnsiTheme="majorHAnsi" w:cstheme="majorHAnsi"/>
              </w:rPr>
              <w:t>SonarQube / SonarSource</w:t>
            </w:r>
          </w:p>
          <w:p w14:paraId="4DFBB62B" w14:textId="57A36345" w:rsidR="00B475A1" w:rsidRPr="00290912" w:rsidRDefault="00B475A1" w:rsidP="00F51FA8">
            <w:pPr>
              <w:jc w:val="center"/>
              <w:rPr>
                <w:rFonts w:asciiTheme="majorHAnsi" w:hAnsiTheme="majorHAnsi" w:cstheme="majorHAnsi"/>
              </w:rPr>
            </w:pPr>
          </w:p>
        </w:tc>
        <w:tc>
          <w:tcPr>
            <w:tcW w:w="1341" w:type="dxa"/>
            <w:shd w:val="clear" w:color="auto" w:fill="auto"/>
          </w:tcPr>
          <w:p w14:paraId="0F74DD48" w14:textId="4952FE09" w:rsidR="00B67848" w:rsidRPr="00290912" w:rsidRDefault="00B67848" w:rsidP="00B67848">
            <w:pPr>
              <w:pStyle w:val="p1"/>
              <w:jc w:val="center"/>
              <w:rPr>
                <w:rFonts w:asciiTheme="majorHAnsi" w:hAnsiTheme="majorHAnsi" w:cstheme="majorHAnsi"/>
              </w:rPr>
            </w:pPr>
            <w:r w:rsidRPr="00290912">
              <w:rPr>
                <w:rFonts w:asciiTheme="majorHAnsi" w:hAnsiTheme="majorHAnsi" w:cstheme="majorHAnsi"/>
              </w:rPr>
              <w:t>Current LTS</w:t>
            </w:r>
          </w:p>
          <w:p w14:paraId="4C886138" w14:textId="47E8BD66" w:rsidR="00B475A1" w:rsidRPr="00290912" w:rsidRDefault="00B475A1" w:rsidP="00F51FA8">
            <w:pPr>
              <w:jc w:val="center"/>
              <w:rPr>
                <w:rFonts w:asciiTheme="majorHAnsi" w:hAnsiTheme="majorHAnsi" w:cstheme="majorHAnsi"/>
              </w:rPr>
            </w:pPr>
          </w:p>
        </w:tc>
        <w:tc>
          <w:tcPr>
            <w:tcW w:w="4021" w:type="dxa"/>
            <w:shd w:val="clear" w:color="auto" w:fill="auto"/>
          </w:tcPr>
          <w:p w14:paraId="5274910E" w14:textId="77777777" w:rsidR="00C83756" w:rsidRPr="00290912" w:rsidRDefault="00C83756" w:rsidP="00C83756">
            <w:pPr>
              <w:pStyle w:val="p1"/>
              <w:rPr>
                <w:rFonts w:asciiTheme="majorHAnsi" w:hAnsiTheme="majorHAnsi" w:cstheme="majorHAnsi"/>
              </w:rPr>
            </w:pPr>
            <w:r w:rsidRPr="00290912">
              <w:rPr>
                <w:rFonts w:asciiTheme="majorHAnsi" w:hAnsiTheme="majorHAnsi" w:cstheme="majorHAnsi"/>
              </w:rPr>
              <w:t>C++ bounds checking rules</w:t>
            </w:r>
          </w:p>
          <w:p w14:paraId="270673C4" w14:textId="513CC299"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679DA784" w14:textId="77777777" w:rsidR="00C83756" w:rsidRPr="00290912" w:rsidRDefault="00C83756" w:rsidP="00C83756">
            <w:pPr>
              <w:pStyle w:val="p1"/>
              <w:rPr>
                <w:rFonts w:asciiTheme="majorHAnsi" w:hAnsiTheme="majorHAnsi" w:cstheme="majorHAnsi"/>
              </w:rPr>
            </w:pPr>
            <w:r w:rsidRPr="00290912">
              <w:rPr>
                <w:rFonts w:asciiTheme="majorHAnsi" w:hAnsiTheme="majorHAnsi" w:cstheme="majorHAnsi"/>
              </w:rPr>
              <w:t>Can identify unsafe container access, invalid indexing, and reliability issues.</w:t>
            </w:r>
          </w:p>
          <w:p w14:paraId="3D93F88D" w14:textId="59F9FE04" w:rsidR="00B475A1" w:rsidRPr="00290912" w:rsidRDefault="00B475A1" w:rsidP="00F51FA8">
            <w:pPr>
              <w:jc w:val="center"/>
              <w:rPr>
                <w:rFonts w:asciiTheme="majorHAnsi" w:hAnsiTheme="majorHAnsi" w:cstheme="majorHAnsi"/>
              </w:rPr>
            </w:pPr>
          </w:p>
        </w:tc>
      </w:tr>
      <w:tr w:rsidR="00B475A1" w:rsidRPr="00290912" w14:paraId="28383A14" w14:textId="77777777" w:rsidTr="00001F14">
        <w:trPr>
          <w:trHeight w:val="460"/>
        </w:trPr>
        <w:tc>
          <w:tcPr>
            <w:tcW w:w="1807" w:type="dxa"/>
            <w:shd w:val="clear" w:color="auto" w:fill="auto"/>
          </w:tcPr>
          <w:p w14:paraId="266D7569" w14:textId="77777777" w:rsidR="00B67848" w:rsidRPr="00290912" w:rsidRDefault="00B67848" w:rsidP="00B67848">
            <w:pPr>
              <w:pStyle w:val="p1"/>
              <w:rPr>
                <w:rFonts w:asciiTheme="majorHAnsi" w:hAnsiTheme="majorHAnsi" w:cstheme="majorHAnsi"/>
              </w:rPr>
            </w:pPr>
            <w:r w:rsidRPr="00290912">
              <w:rPr>
                <w:rFonts w:asciiTheme="majorHAnsi" w:hAnsiTheme="majorHAnsi" w:cstheme="majorHAnsi"/>
              </w:rPr>
              <w:t>Clang-Tidy / Clang Static Analyzer</w:t>
            </w:r>
          </w:p>
          <w:p w14:paraId="1EC45772" w14:textId="2390D092" w:rsidR="00B475A1" w:rsidRPr="00290912" w:rsidRDefault="00B475A1" w:rsidP="00F51FA8">
            <w:pPr>
              <w:jc w:val="center"/>
              <w:rPr>
                <w:rFonts w:asciiTheme="majorHAnsi" w:hAnsiTheme="majorHAnsi" w:cstheme="majorHAnsi"/>
              </w:rPr>
            </w:pPr>
          </w:p>
        </w:tc>
        <w:tc>
          <w:tcPr>
            <w:tcW w:w="1341" w:type="dxa"/>
            <w:shd w:val="clear" w:color="auto" w:fill="auto"/>
          </w:tcPr>
          <w:p w14:paraId="28E94C1A" w14:textId="77777777" w:rsidR="00C83756" w:rsidRPr="00290912" w:rsidRDefault="00C83756" w:rsidP="00C83756">
            <w:pPr>
              <w:pStyle w:val="p1"/>
              <w:jc w:val="center"/>
              <w:rPr>
                <w:rFonts w:asciiTheme="majorHAnsi" w:hAnsiTheme="majorHAnsi" w:cstheme="majorHAnsi"/>
              </w:rPr>
            </w:pPr>
            <w:r w:rsidRPr="00290912">
              <w:rPr>
                <w:rFonts w:asciiTheme="majorHAnsi" w:hAnsiTheme="majorHAnsi" w:cstheme="majorHAnsi"/>
              </w:rPr>
              <w:t>Current Version</w:t>
            </w:r>
          </w:p>
          <w:p w14:paraId="6D5B7F9C" w14:textId="46B6DA51" w:rsidR="00B475A1" w:rsidRPr="00290912" w:rsidRDefault="00B475A1" w:rsidP="00F51FA8">
            <w:pPr>
              <w:jc w:val="center"/>
              <w:rPr>
                <w:rFonts w:asciiTheme="majorHAnsi" w:hAnsiTheme="majorHAnsi" w:cstheme="majorHAnsi"/>
              </w:rPr>
            </w:pPr>
          </w:p>
        </w:tc>
        <w:tc>
          <w:tcPr>
            <w:tcW w:w="4021" w:type="dxa"/>
            <w:shd w:val="clear" w:color="auto" w:fill="auto"/>
          </w:tcPr>
          <w:p w14:paraId="2C06C5B0" w14:textId="77777777" w:rsidR="00C83756" w:rsidRPr="00290912" w:rsidRDefault="00C83756" w:rsidP="00C83756">
            <w:pPr>
              <w:pStyle w:val="p1"/>
              <w:rPr>
                <w:rFonts w:asciiTheme="majorHAnsi" w:hAnsiTheme="majorHAnsi" w:cstheme="majorHAnsi"/>
              </w:rPr>
            </w:pPr>
            <w:r w:rsidRPr="00290912">
              <w:rPr>
                <w:rFonts w:asciiTheme="majorHAnsi" w:hAnsiTheme="majorHAnsi" w:cstheme="majorHAnsi"/>
              </w:rPr>
              <w:t>Bounds and iterator checks</w:t>
            </w:r>
          </w:p>
          <w:p w14:paraId="6A3B83A6" w14:textId="2DC2AA82"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3D86F6F5" w14:textId="77777777" w:rsidR="00C83756" w:rsidRPr="00290912" w:rsidRDefault="00C83756" w:rsidP="00C83756">
            <w:pPr>
              <w:pStyle w:val="p1"/>
              <w:rPr>
                <w:rFonts w:asciiTheme="majorHAnsi" w:hAnsiTheme="majorHAnsi" w:cstheme="majorHAnsi"/>
              </w:rPr>
            </w:pPr>
            <w:r w:rsidRPr="00290912">
              <w:rPr>
                <w:rFonts w:asciiTheme="majorHAnsi" w:hAnsiTheme="majorHAnsi" w:cstheme="majorHAnsi"/>
              </w:rPr>
              <w:t>Detects suspicious index, iterator, and memory access patterns that may go outside valid ranges.</w:t>
            </w:r>
          </w:p>
          <w:p w14:paraId="08365A70" w14:textId="4AB00526" w:rsidR="00B475A1" w:rsidRPr="00290912" w:rsidRDefault="00B475A1" w:rsidP="00F51FA8">
            <w:pPr>
              <w:jc w:val="center"/>
              <w:rPr>
                <w:rFonts w:asciiTheme="majorHAnsi" w:hAnsiTheme="majorHAnsi" w:cstheme="majorHAnsi"/>
              </w:rPr>
            </w:pP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2" w:name="_Toc52464065"/>
      <w:r>
        <w:lastRenderedPageBreak/>
        <w:t>Coding Standard 7</w:t>
      </w:r>
      <w:bookmarkEnd w:id="12"/>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700"/>
        <w:gridCol w:w="1448"/>
        <w:gridCol w:w="7632"/>
      </w:tblGrid>
      <w:tr w:rsidR="00381847" w14:paraId="6A8A337E" w14:textId="77777777" w:rsidTr="003D2A08">
        <w:trPr>
          <w:trHeight w:val="42"/>
          <w:tblHeader/>
        </w:trPr>
        <w:tc>
          <w:tcPr>
            <w:tcW w:w="1700"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448"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rsidRPr="00540C40" w14:paraId="435B81D9" w14:textId="77777777" w:rsidTr="003D2A08">
        <w:trPr>
          <w:trHeight w:val="321"/>
        </w:trPr>
        <w:tc>
          <w:tcPr>
            <w:tcW w:w="1700" w:type="dxa"/>
            <w:shd w:val="clear" w:color="auto" w:fill="F3F3F3"/>
            <w:tcMar>
              <w:top w:w="100" w:type="dxa"/>
              <w:left w:w="100" w:type="dxa"/>
              <w:bottom w:w="100" w:type="dxa"/>
              <w:right w:w="100" w:type="dxa"/>
            </w:tcMar>
          </w:tcPr>
          <w:p w14:paraId="52E66095" w14:textId="77777777" w:rsidR="00381847" w:rsidRPr="00540C40" w:rsidRDefault="00E769D9">
            <w:pPr>
              <w:jc w:val="center"/>
              <w:rPr>
                <w:rFonts w:asciiTheme="majorHAnsi" w:hAnsiTheme="majorHAnsi" w:cstheme="majorHAnsi"/>
                <w:b/>
              </w:rPr>
            </w:pPr>
            <w:r w:rsidRPr="00540C40">
              <w:rPr>
                <w:rFonts w:asciiTheme="majorHAnsi" w:hAnsiTheme="majorHAnsi" w:cstheme="majorHAnsi"/>
                <w:b/>
              </w:rPr>
              <w:t>Exceptions</w:t>
            </w:r>
          </w:p>
        </w:tc>
        <w:tc>
          <w:tcPr>
            <w:tcW w:w="1448" w:type="dxa"/>
            <w:tcMar>
              <w:top w:w="100" w:type="dxa"/>
              <w:left w:w="100" w:type="dxa"/>
              <w:bottom w:w="100" w:type="dxa"/>
              <w:right w:w="100" w:type="dxa"/>
            </w:tcMar>
          </w:tcPr>
          <w:p w14:paraId="798B465D" w14:textId="77777777" w:rsidR="00442B3E" w:rsidRPr="00540C40" w:rsidRDefault="00442B3E" w:rsidP="00442B3E">
            <w:pPr>
              <w:pStyle w:val="p1"/>
              <w:rPr>
                <w:rFonts w:asciiTheme="majorHAnsi" w:hAnsiTheme="majorHAnsi" w:cstheme="majorHAnsi"/>
              </w:rPr>
            </w:pPr>
            <w:r w:rsidRPr="00540C40">
              <w:rPr>
                <w:rFonts w:asciiTheme="majorHAnsi" w:hAnsiTheme="majorHAnsi" w:cstheme="majorHAnsi"/>
              </w:rPr>
              <w:t>STD-007-CPP</w:t>
            </w:r>
          </w:p>
          <w:p w14:paraId="6B141EF9" w14:textId="347DB1F8" w:rsidR="00381847" w:rsidRPr="00540C40" w:rsidRDefault="00381847">
            <w:pPr>
              <w:jc w:val="center"/>
              <w:rPr>
                <w:rFonts w:asciiTheme="majorHAnsi" w:hAnsiTheme="majorHAnsi" w:cstheme="majorHAnsi"/>
              </w:rPr>
            </w:pPr>
          </w:p>
        </w:tc>
        <w:tc>
          <w:tcPr>
            <w:tcW w:w="7632" w:type="dxa"/>
            <w:tcMar>
              <w:top w:w="100" w:type="dxa"/>
              <w:left w:w="100" w:type="dxa"/>
              <w:bottom w:w="100" w:type="dxa"/>
              <w:right w:w="100" w:type="dxa"/>
            </w:tcMar>
          </w:tcPr>
          <w:p w14:paraId="77CCDB8A" w14:textId="77777777" w:rsidR="004D1183" w:rsidRPr="00540C40" w:rsidRDefault="004D1183" w:rsidP="004D1183">
            <w:pPr>
              <w:pStyle w:val="p1"/>
              <w:rPr>
                <w:rFonts w:asciiTheme="majorHAnsi" w:hAnsiTheme="majorHAnsi" w:cstheme="majorHAnsi"/>
              </w:rPr>
            </w:pPr>
            <w:r w:rsidRPr="00540C40">
              <w:rPr>
                <w:rFonts w:asciiTheme="majorHAnsi" w:hAnsiTheme="majorHAnsi" w:cstheme="majorHAnsi"/>
              </w:rPr>
              <w:t>Do not abruptly terminate the program.</w:t>
            </w:r>
          </w:p>
          <w:p w14:paraId="7DF53768" w14:textId="52A638E9" w:rsidR="00381847" w:rsidRPr="00540C40" w:rsidRDefault="004D1183" w:rsidP="004D1183">
            <w:pPr>
              <w:pStyle w:val="p1"/>
              <w:rPr>
                <w:rFonts w:asciiTheme="majorHAnsi" w:hAnsiTheme="majorHAnsi" w:cstheme="majorHAnsi"/>
              </w:rPr>
            </w:pPr>
            <w:r w:rsidRPr="00540C40">
              <w:rPr>
                <w:rFonts w:asciiTheme="majorHAnsi" w:hAnsiTheme="majorHAnsi" w:cstheme="majorHAnsi"/>
              </w:rPr>
              <w:t>This standard helps prevent programs from ending unexpectedly when an error or exception occurs. Abrupt termination can leave files, streams, memory, or network resources in an unsafe or unfinished state. Developers should handle exceptions properly when possible so the program can clean up resources, report the error, and avoid denial-of-service issues caused by sudden crashes.</w:t>
            </w:r>
          </w:p>
        </w:tc>
      </w:tr>
    </w:tbl>
    <w:p w14:paraId="28913F6B" w14:textId="77777777" w:rsidR="00381847" w:rsidRPr="00540C40" w:rsidRDefault="00381847">
      <w:pPr>
        <w:rPr>
          <w:rFonts w:asciiTheme="majorHAnsi" w:hAnsiTheme="majorHAnsi" w:cstheme="majorHAnsi"/>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540C40"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Pr="00540C40" w:rsidRDefault="00F72634" w:rsidP="0015146B">
            <w:pPr>
              <w:rPr>
                <w:rFonts w:asciiTheme="majorHAnsi" w:hAnsiTheme="majorHAnsi" w:cstheme="majorHAnsi"/>
              </w:rPr>
            </w:pPr>
            <w:r w:rsidRPr="00540C40">
              <w:rPr>
                <w:rFonts w:asciiTheme="majorHAnsi" w:hAnsiTheme="majorHAnsi" w:cstheme="majorHAnsi"/>
                <w:b/>
                <w:sz w:val="24"/>
                <w:szCs w:val="24"/>
              </w:rPr>
              <w:t>Noncompliant Code</w:t>
            </w:r>
          </w:p>
        </w:tc>
      </w:tr>
      <w:tr w:rsidR="00F72634" w:rsidRPr="00540C40"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139FD754" w:rsidR="00F72634" w:rsidRPr="00540C40" w:rsidRDefault="00664A54" w:rsidP="00664A54">
            <w:pPr>
              <w:pStyle w:val="p1"/>
              <w:rPr>
                <w:rFonts w:asciiTheme="majorHAnsi" w:hAnsiTheme="majorHAnsi" w:cstheme="majorHAnsi"/>
              </w:rPr>
            </w:pPr>
            <w:r w:rsidRPr="00540C40">
              <w:rPr>
                <w:rFonts w:asciiTheme="majorHAnsi" w:hAnsiTheme="majorHAnsi" w:cstheme="majorHAnsi"/>
              </w:rPr>
              <w:t>This example registers an exit handler that calls a function that may throw an exception. If the exception is not handled, the program may terminate unexpectedly.</w:t>
            </w:r>
          </w:p>
        </w:tc>
      </w:tr>
      <w:tr w:rsidR="00F72634" w14:paraId="3CEA03A3" w14:textId="77777777" w:rsidTr="00001F14">
        <w:trPr>
          <w:trHeight w:val="460"/>
        </w:trPr>
        <w:tc>
          <w:tcPr>
            <w:tcW w:w="10800" w:type="dxa"/>
            <w:tcMar>
              <w:top w:w="100" w:type="dxa"/>
              <w:left w:w="100" w:type="dxa"/>
              <w:bottom w:w="100" w:type="dxa"/>
              <w:right w:w="100" w:type="dxa"/>
            </w:tcMar>
          </w:tcPr>
          <w:p w14:paraId="17F1110C" w14:textId="77777777" w:rsidR="00664A54" w:rsidRPr="00540C40" w:rsidRDefault="00664A54" w:rsidP="00664A54">
            <w:pPr>
              <w:rPr>
                <w:rFonts w:ascii="Courier New" w:hAnsi="Courier New" w:cs="Courier New"/>
                <w:sz w:val="24"/>
                <w:szCs w:val="24"/>
              </w:rPr>
            </w:pPr>
            <w:r w:rsidRPr="00540C40">
              <w:rPr>
                <w:rFonts w:ascii="Courier New" w:hAnsi="Courier New" w:cs="Courier New"/>
                <w:sz w:val="24"/>
                <w:szCs w:val="24"/>
              </w:rPr>
              <w:t>#include &lt;cstdlib&gt;</w:t>
            </w:r>
          </w:p>
          <w:p w14:paraId="1627B95A" w14:textId="77777777" w:rsidR="00664A54" w:rsidRPr="00540C40" w:rsidRDefault="00664A54" w:rsidP="00664A54">
            <w:pPr>
              <w:rPr>
                <w:rFonts w:ascii="Courier New" w:hAnsi="Courier New" w:cs="Courier New"/>
                <w:sz w:val="24"/>
                <w:szCs w:val="24"/>
              </w:rPr>
            </w:pPr>
          </w:p>
          <w:p w14:paraId="0CFE69D2" w14:textId="77777777" w:rsidR="00664A54" w:rsidRPr="00540C40" w:rsidRDefault="00664A54" w:rsidP="00664A54">
            <w:pPr>
              <w:rPr>
                <w:rFonts w:ascii="Courier New" w:hAnsi="Courier New" w:cs="Courier New"/>
                <w:sz w:val="24"/>
                <w:szCs w:val="24"/>
              </w:rPr>
            </w:pPr>
            <w:r w:rsidRPr="00540C40">
              <w:rPr>
                <w:rFonts w:ascii="Courier New" w:hAnsi="Courier New" w:cs="Courier New"/>
                <w:sz w:val="24"/>
                <w:szCs w:val="24"/>
              </w:rPr>
              <w:t>void throwing_func() noexcept(false);</w:t>
            </w:r>
          </w:p>
          <w:p w14:paraId="172E52A4" w14:textId="77777777" w:rsidR="00664A54" w:rsidRPr="00540C40" w:rsidRDefault="00664A54" w:rsidP="00664A54">
            <w:pPr>
              <w:rPr>
                <w:rFonts w:ascii="Courier New" w:hAnsi="Courier New" w:cs="Courier New"/>
                <w:sz w:val="24"/>
                <w:szCs w:val="24"/>
              </w:rPr>
            </w:pPr>
          </w:p>
          <w:p w14:paraId="67251DA4" w14:textId="77777777" w:rsidR="00664A54" w:rsidRPr="00540C40" w:rsidRDefault="00664A54" w:rsidP="00664A54">
            <w:pPr>
              <w:rPr>
                <w:rFonts w:ascii="Courier New" w:hAnsi="Courier New" w:cs="Courier New"/>
                <w:sz w:val="24"/>
                <w:szCs w:val="24"/>
              </w:rPr>
            </w:pPr>
            <w:r w:rsidRPr="00540C40">
              <w:rPr>
                <w:rFonts w:ascii="Courier New" w:hAnsi="Courier New" w:cs="Courier New"/>
                <w:sz w:val="24"/>
                <w:szCs w:val="24"/>
              </w:rPr>
              <w:t>void f() {</w:t>
            </w:r>
          </w:p>
          <w:p w14:paraId="15EF0209" w14:textId="77777777" w:rsidR="00664A54" w:rsidRPr="00540C40" w:rsidRDefault="00664A54" w:rsidP="00664A54">
            <w:pPr>
              <w:rPr>
                <w:rFonts w:ascii="Courier New" w:hAnsi="Courier New" w:cs="Courier New"/>
                <w:sz w:val="24"/>
                <w:szCs w:val="24"/>
              </w:rPr>
            </w:pPr>
            <w:r w:rsidRPr="00540C40">
              <w:rPr>
                <w:rFonts w:ascii="Courier New" w:hAnsi="Courier New" w:cs="Courier New"/>
                <w:sz w:val="24"/>
                <w:szCs w:val="24"/>
              </w:rPr>
              <w:t xml:space="preserve">    throwing_func();</w:t>
            </w:r>
          </w:p>
          <w:p w14:paraId="0D2DC480" w14:textId="77777777" w:rsidR="00664A54" w:rsidRPr="00540C40" w:rsidRDefault="00664A54" w:rsidP="00664A54">
            <w:pPr>
              <w:rPr>
                <w:rFonts w:ascii="Courier New" w:hAnsi="Courier New" w:cs="Courier New"/>
                <w:sz w:val="24"/>
                <w:szCs w:val="24"/>
              </w:rPr>
            </w:pPr>
            <w:r w:rsidRPr="00540C40">
              <w:rPr>
                <w:rFonts w:ascii="Courier New" w:hAnsi="Courier New" w:cs="Courier New"/>
                <w:sz w:val="24"/>
                <w:szCs w:val="24"/>
              </w:rPr>
              <w:t>}</w:t>
            </w:r>
          </w:p>
          <w:p w14:paraId="2FD822F1" w14:textId="77777777" w:rsidR="00664A54" w:rsidRPr="00540C40" w:rsidRDefault="00664A54" w:rsidP="00664A54">
            <w:pPr>
              <w:rPr>
                <w:rFonts w:ascii="Courier New" w:hAnsi="Courier New" w:cs="Courier New"/>
                <w:sz w:val="24"/>
                <w:szCs w:val="24"/>
              </w:rPr>
            </w:pPr>
          </w:p>
          <w:p w14:paraId="11C1331F" w14:textId="77777777" w:rsidR="00664A54" w:rsidRPr="00540C40" w:rsidRDefault="00664A54" w:rsidP="00664A54">
            <w:pPr>
              <w:rPr>
                <w:rFonts w:ascii="Courier New" w:hAnsi="Courier New" w:cs="Courier New"/>
                <w:sz w:val="24"/>
                <w:szCs w:val="24"/>
              </w:rPr>
            </w:pPr>
            <w:r w:rsidRPr="00540C40">
              <w:rPr>
                <w:rFonts w:ascii="Courier New" w:hAnsi="Courier New" w:cs="Courier New"/>
                <w:sz w:val="24"/>
                <w:szCs w:val="24"/>
              </w:rPr>
              <w:t>int main() {</w:t>
            </w:r>
          </w:p>
          <w:p w14:paraId="3BD2EF40" w14:textId="77777777" w:rsidR="00664A54" w:rsidRPr="00540C40" w:rsidRDefault="00664A54" w:rsidP="00664A54">
            <w:pPr>
              <w:rPr>
                <w:rFonts w:ascii="Courier New" w:hAnsi="Courier New" w:cs="Courier New"/>
                <w:sz w:val="24"/>
                <w:szCs w:val="24"/>
              </w:rPr>
            </w:pPr>
            <w:r w:rsidRPr="00540C40">
              <w:rPr>
                <w:rFonts w:ascii="Courier New" w:hAnsi="Courier New" w:cs="Courier New"/>
                <w:sz w:val="24"/>
                <w:szCs w:val="24"/>
              </w:rPr>
              <w:t xml:space="preserve">    if (0 != std::atexit(f)) {</w:t>
            </w:r>
          </w:p>
          <w:p w14:paraId="26312C90" w14:textId="77777777" w:rsidR="00664A54" w:rsidRPr="00540C40" w:rsidRDefault="00664A54" w:rsidP="00664A54">
            <w:pPr>
              <w:rPr>
                <w:rFonts w:ascii="Courier New" w:hAnsi="Courier New" w:cs="Courier New"/>
                <w:sz w:val="24"/>
                <w:szCs w:val="24"/>
              </w:rPr>
            </w:pPr>
            <w:r w:rsidRPr="00540C40">
              <w:rPr>
                <w:rFonts w:ascii="Courier New" w:hAnsi="Courier New" w:cs="Courier New"/>
                <w:sz w:val="24"/>
                <w:szCs w:val="24"/>
              </w:rPr>
              <w:t xml:space="preserve">        // Handle error</w:t>
            </w:r>
          </w:p>
          <w:p w14:paraId="478760A3" w14:textId="77777777" w:rsidR="00664A54" w:rsidRPr="00540C40" w:rsidRDefault="00664A54" w:rsidP="00664A54">
            <w:pPr>
              <w:rPr>
                <w:rFonts w:ascii="Courier New" w:hAnsi="Courier New" w:cs="Courier New"/>
                <w:sz w:val="24"/>
                <w:szCs w:val="24"/>
              </w:rPr>
            </w:pPr>
            <w:r w:rsidRPr="00540C40">
              <w:rPr>
                <w:rFonts w:ascii="Courier New" w:hAnsi="Courier New" w:cs="Courier New"/>
                <w:sz w:val="24"/>
                <w:szCs w:val="24"/>
              </w:rPr>
              <w:t xml:space="preserve">    }</w:t>
            </w:r>
          </w:p>
          <w:p w14:paraId="2F931C44" w14:textId="77777777" w:rsidR="00664A54" w:rsidRPr="00540C40" w:rsidRDefault="00664A54" w:rsidP="00664A54">
            <w:pPr>
              <w:rPr>
                <w:rFonts w:ascii="Courier New" w:hAnsi="Courier New" w:cs="Courier New"/>
                <w:sz w:val="24"/>
                <w:szCs w:val="24"/>
              </w:rPr>
            </w:pPr>
          </w:p>
          <w:p w14:paraId="39B02862" w14:textId="77777777" w:rsidR="00664A54" w:rsidRPr="00540C40" w:rsidRDefault="00664A54" w:rsidP="00664A54">
            <w:pPr>
              <w:rPr>
                <w:rFonts w:ascii="Courier New" w:hAnsi="Courier New" w:cs="Courier New"/>
                <w:sz w:val="24"/>
                <w:szCs w:val="24"/>
              </w:rPr>
            </w:pPr>
            <w:r w:rsidRPr="00540C40">
              <w:rPr>
                <w:rFonts w:ascii="Courier New" w:hAnsi="Courier New" w:cs="Courier New"/>
                <w:sz w:val="24"/>
                <w:szCs w:val="24"/>
              </w:rPr>
              <w:t xml:space="preserve">    // ...</w:t>
            </w:r>
          </w:p>
          <w:p w14:paraId="728394A2" w14:textId="3609FC9D" w:rsidR="00F72634" w:rsidRPr="00540C40" w:rsidRDefault="00664A54" w:rsidP="00664A54">
            <w:pPr>
              <w:rPr>
                <w:rFonts w:ascii="Courier New" w:hAnsi="Courier New" w:cs="Courier New"/>
                <w:sz w:val="24"/>
                <w:szCs w:val="24"/>
              </w:rPr>
            </w:pPr>
            <w:r w:rsidRPr="00540C40">
              <w:rPr>
                <w:rFonts w:ascii="Courier New" w:hAnsi="Courier New" w:cs="Courier New"/>
                <w:sz w:val="24"/>
                <w:szCs w:val="24"/>
              </w:rPr>
              <w:t>}</w:t>
            </w:r>
          </w:p>
        </w:tc>
      </w:tr>
    </w:tbl>
    <w:p w14:paraId="789A568F" w14:textId="17904F42"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Pr="00540C40" w:rsidRDefault="00F72634" w:rsidP="0015146B">
            <w:r w:rsidRPr="00540C40">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16639B85" w:rsidR="00F72634" w:rsidRPr="00540C40" w:rsidRDefault="00664A54" w:rsidP="00664A54">
            <w:pPr>
              <w:pStyle w:val="p1"/>
              <w:rPr>
                <w:rFonts w:ascii="Calibri" w:hAnsi="Calibri" w:cs="Calibri"/>
              </w:rPr>
            </w:pPr>
            <w:r w:rsidRPr="00540C40">
              <w:rPr>
                <w:rFonts w:ascii="Calibri" w:hAnsi="Calibri" w:cs="Calibri"/>
              </w:rPr>
              <w:t xml:space="preserve">This example handles any exceptions thrown by </w:t>
            </w:r>
            <w:r w:rsidRPr="00540C40">
              <w:rPr>
                <w:rStyle w:val="HTMLCode"/>
                <w:rFonts w:ascii="Calibri" w:hAnsi="Calibri" w:cs="Calibri"/>
              </w:rPr>
              <w:t>throwing_func()</w:t>
            </w:r>
            <w:r w:rsidRPr="00540C40">
              <w:rPr>
                <w:rFonts w:ascii="Calibri" w:hAnsi="Calibri" w:cs="Calibri"/>
              </w:rPr>
              <w:t xml:space="preserve"> inside the exit handler. This prevents the exception from escaping and helps avoid abrupt program termination.</w:t>
            </w:r>
          </w:p>
        </w:tc>
      </w:tr>
      <w:tr w:rsidR="00F72634" w14:paraId="5DBE36E7" w14:textId="77777777" w:rsidTr="00975BB7">
        <w:trPr>
          <w:trHeight w:val="2607"/>
        </w:trPr>
        <w:tc>
          <w:tcPr>
            <w:tcW w:w="10800" w:type="dxa"/>
            <w:tcMar>
              <w:top w:w="100" w:type="dxa"/>
              <w:left w:w="100" w:type="dxa"/>
              <w:bottom w:w="100" w:type="dxa"/>
              <w:right w:w="100" w:type="dxa"/>
            </w:tcMar>
          </w:tcPr>
          <w:p w14:paraId="661F48DD"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lastRenderedPageBreak/>
              <w:t>#include &lt;cstdlib&gt;</w:t>
            </w:r>
          </w:p>
          <w:p w14:paraId="593B3C72" w14:textId="77777777" w:rsidR="00664A54" w:rsidRPr="00975BB7" w:rsidRDefault="00664A54" w:rsidP="00664A54">
            <w:pPr>
              <w:rPr>
                <w:rFonts w:ascii="Courier New" w:hAnsi="Courier New" w:cs="Courier New"/>
                <w:sz w:val="24"/>
                <w:szCs w:val="24"/>
              </w:rPr>
            </w:pPr>
          </w:p>
          <w:p w14:paraId="508ACC69"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void throwing_func() noexcept(false);</w:t>
            </w:r>
          </w:p>
          <w:p w14:paraId="77D0C0AB" w14:textId="77777777" w:rsidR="00664A54" w:rsidRPr="00975BB7" w:rsidRDefault="00664A54" w:rsidP="00664A54">
            <w:pPr>
              <w:rPr>
                <w:rFonts w:ascii="Courier New" w:hAnsi="Courier New" w:cs="Courier New"/>
                <w:sz w:val="24"/>
                <w:szCs w:val="24"/>
              </w:rPr>
            </w:pPr>
          </w:p>
          <w:p w14:paraId="1E7C48E0"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void f() {</w:t>
            </w:r>
          </w:p>
          <w:p w14:paraId="21046A4E"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 xml:space="preserve">    try {</w:t>
            </w:r>
          </w:p>
          <w:p w14:paraId="416EFD44"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 xml:space="preserve">        throwing_func();</w:t>
            </w:r>
          </w:p>
          <w:p w14:paraId="59F6E5C1"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 xml:space="preserve">    } catch (...) {</w:t>
            </w:r>
          </w:p>
          <w:p w14:paraId="6FD904F6"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 xml:space="preserve">        // Handle error</w:t>
            </w:r>
          </w:p>
          <w:p w14:paraId="73A04820"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 xml:space="preserve">    }</w:t>
            </w:r>
          </w:p>
          <w:p w14:paraId="66FBF014"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w:t>
            </w:r>
          </w:p>
          <w:p w14:paraId="6A36243A" w14:textId="77777777" w:rsidR="00664A54" w:rsidRPr="00975BB7" w:rsidRDefault="00664A54" w:rsidP="00664A54">
            <w:pPr>
              <w:rPr>
                <w:rFonts w:ascii="Courier New" w:hAnsi="Courier New" w:cs="Courier New"/>
                <w:sz w:val="24"/>
                <w:szCs w:val="24"/>
              </w:rPr>
            </w:pPr>
          </w:p>
          <w:p w14:paraId="3A18B3AA"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int main() {</w:t>
            </w:r>
          </w:p>
          <w:p w14:paraId="60B15E7E"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 xml:space="preserve">    if (0 != std::atexit(f)) {</w:t>
            </w:r>
          </w:p>
          <w:p w14:paraId="0F82EA88"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 xml:space="preserve">        // Handle error</w:t>
            </w:r>
          </w:p>
          <w:p w14:paraId="2C6C2652"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 xml:space="preserve">    }</w:t>
            </w:r>
          </w:p>
          <w:p w14:paraId="4C06D322" w14:textId="77777777" w:rsidR="00664A54" w:rsidRPr="00975BB7" w:rsidRDefault="00664A54" w:rsidP="00664A54">
            <w:pPr>
              <w:rPr>
                <w:rFonts w:ascii="Courier New" w:hAnsi="Courier New" w:cs="Courier New"/>
                <w:sz w:val="24"/>
                <w:szCs w:val="24"/>
              </w:rPr>
            </w:pPr>
          </w:p>
          <w:p w14:paraId="3CDE93CC" w14:textId="77777777" w:rsidR="00664A54" w:rsidRPr="00975BB7" w:rsidRDefault="00664A54" w:rsidP="00664A54">
            <w:pPr>
              <w:rPr>
                <w:rFonts w:ascii="Courier New" w:hAnsi="Courier New" w:cs="Courier New"/>
                <w:sz w:val="24"/>
                <w:szCs w:val="24"/>
              </w:rPr>
            </w:pPr>
            <w:r w:rsidRPr="00975BB7">
              <w:rPr>
                <w:rFonts w:ascii="Courier New" w:hAnsi="Courier New" w:cs="Courier New"/>
                <w:sz w:val="24"/>
                <w:szCs w:val="24"/>
              </w:rPr>
              <w:t xml:space="preserve">    // ...</w:t>
            </w:r>
          </w:p>
          <w:p w14:paraId="1B81CDBB" w14:textId="41D8C7C9" w:rsidR="00F72634" w:rsidRPr="00975BB7" w:rsidRDefault="00664A54" w:rsidP="00664A54">
            <w:pPr>
              <w:rPr>
                <w:rFonts w:ascii="Courier New" w:hAnsi="Courier New" w:cs="Courier New"/>
                <w:sz w:val="24"/>
                <w:szCs w:val="24"/>
              </w:rPr>
            </w:pPr>
            <w:r w:rsidRPr="00975BB7">
              <w:rPr>
                <w:rFonts w:ascii="Courier New" w:hAnsi="Courier New" w:cs="Courier New"/>
                <w:sz w:val="24"/>
                <w:szCs w:val="24"/>
              </w:rPr>
              <w:t>}</w:t>
            </w:r>
          </w:p>
        </w:tc>
      </w:tr>
    </w:tbl>
    <w:p w14:paraId="654D300E" w14:textId="77777777" w:rsidR="00B475A1" w:rsidRDefault="00B475A1" w:rsidP="00B475A1">
      <w:pPr>
        <w:rPr>
          <w:b/>
        </w:rPr>
      </w:pPr>
    </w:p>
    <w:p w14:paraId="5D3977C1" w14:textId="088E1E7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90912" w14:paraId="16362F90" w14:textId="77777777" w:rsidTr="006D38A7">
        <w:trPr>
          <w:tblHeader/>
        </w:trPr>
        <w:tc>
          <w:tcPr>
            <w:tcW w:w="10780" w:type="dxa"/>
            <w:shd w:val="clear" w:color="auto" w:fill="auto"/>
            <w:tcMar>
              <w:top w:w="100" w:type="dxa"/>
              <w:left w:w="100" w:type="dxa"/>
              <w:bottom w:w="100" w:type="dxa"/>
              <w:right w:w="100" w:type="dxa"/>
            </w:tcMar>
          </w:tcPr>
          <w:p w14:paraId="421A339F" w14:textId="77777777" w:rsidR="005A31F3" w:rsidRPr="00290912" w:rsidRDefault="00B475A1" w:rsidP="005A31F3">
            <w:pPr>
              <w:pStyle w:val="p1"/>
              <w:rPr>
                <w:rFonts w:asciiTheme="majorHAnsi" w:hAnsiTheme="majorHAnsi" w:cstheme="majorHAnsi"/>
              </w:rPr>
            </w:pPr>
            <w:r w:rsidRPr="00290912">
              <w:rPr>
                <w:rFonts w:asciiTheme="majorHAnsi" w:hAnsiTheme="majorHAnsi" w:cstheme="majorHAnsi"/>
                <w:b/>
              </w:rPr>
              <w:t>Principles(s):</w:t>
            </w:r>
            <w:r w:rsidRPr="00290912">
              <w:rPr>
                <w:rFonts w:asciiTheme="majorHAnsi" w:hAnsiTheme="majorHAnsi" w:cstheme="majorHAnsi"/>
              </w:rPr>
              <w:t xml:space="preserve"> </w:t>
            </w:r>
            <w:r w:rsidR="005A31F3" w:rsidRPr="00290912">
              <w:rPr>
                <w:rFonts w:asciiTheme="majorHAnsi" w:hAnsiTheme="majorHAnsi" w:cstheme="majorHAnsi"/>
                <w:b/>
                <w:bCs/>
              </w:rPr>
              <w:t>Principles 2, 3, 4, 9, and 10 apply to this standard.</w:t>
            </w:r>
          </w:p>
          <w:p w14:paraId="355D9E1C" w14:textId="77777777" w:rsidR="005A31F3" w:rsidRPr="00290912" w:rsidRDefault="005A31F3" w:rsidP="005A31F3">
            <w:pPr>
              <w:pStyle w:val="p2"/>
              <w:rPr>
                <w:rFonts w:asciiTheme="majorHAnsi" w:hAnsiTheme="majorHAnsi" w:cstheme="majorHAnsi"/>
              </w:rPr>
            </w:pPr>
            <w:r w:rsidRPr="00290912">
              <w:rPr>
                <w:rFonts w:asciiTheme="majorHAnsi" w:hAnsiTheme="majorHAnsi" w:cstheme="majorHAnsi"/>
              </w:rPr>
              <w:t>Principle 2 – Heed Compiler Warnings: Compiler and static analysis warnings can help identify unhandled exceptions, unsafe termination points, and error-handling issues. Addressing these warnings early helps reduce the risk of unexpected program termination and improves software reliability.</w:t>
            </w:r>
          </w:p>
          <w:p w14:paraId="5AE38BA8" w14:textId="77777777" w:rsidR="005A31F3" w:rsidRPr="00290912" w:rsidRDefault="005A31F3" w:rsidP="005A31F3">
            <w:pPr>
              <w:pStyle w:val="p2"/>
              <w:rPr>
                <w:rFonts w:asciiTheme="majorHAnsi" w:hAnsiTheme="majorHAnsi" w:cstheme="majorHAnsi"/>
              </w:rPr>
            </w:pPr>
            <w:r w:rsidRPr="00290912">
              <w:rPr>
                <w:rFonts w:asciiTheme="majorHAnsi" w:hAnsiTheme="majorHAnsi" w:cstheme="majorHAnsi"/>
              </w:rPr>
              <w:t>Principle 3 – Architect and Design for Security Policies: Exception handling should be incorporated into the application architecture so programs can gracefully recover from errors, clean up resources, and report failures appropriately. Designing for secure error handling helps maintain system stability and availability.</w:t>
            </w:r>
          </w:p>
          <w:p w14:paraId="2D76FEAF" w14:textId="77777777" w:rsidR="005A31F3" w:rsidRPr="00290912" w:rsidRDefault="005A31F3" w:rsidP="005A31F3">
            <w:pPr>
              <w:pStyle w:val="p2"/>
              <w:rPr>
                <w:rFonts w:asciiTheme="majorHAnsi" w:hAnsiTheme="majorHAnsi" w:cstheme="majorHAnsi"/>
              </w:rPr>
            </w:pPr>
            <w:r w:rsidRPr="00290912">
              <w:rPr>
                <w:rFonts w:asciiTheme="majorHAnsi" w:hAnsiTheme="majorHAnsi" w:cstheme="majorHAnsi"/>
              </w:rPr>
              <w:t>Principle 4 – Keep It Simple: Clear and straightforward exception-handling code reduces complexity and makes applications easier to maintain. Simpler error-handling logic also reduces the likelihood of leaving files, memory, or other resources in an unsafe state when an error occurs.</w:t>
            </w:r>
          </w:p>
          <w:p w14:paraId="505C687A" w14:textId="77777777" w:rsidR="005A31F3" w:rsidRPr="00290912" w:rsidRDefault="005A31F3" w:rsidP="005A31F3">
            <w:pPr>
              <w:pStyle w:val="p2"/>
              <w:rPr>
                <w:rFonts w:asciiTheme="majorHAnsi" w:hAnsiTheme="majorHAnsi" w:cstheme="majorHAnsi"/>
              </w:rPr>
            </w:pPr>
            <w:r w:rsidRPr="00290912">
              <w:rPr>
                <w:rFonts w:asciiTheme="majorHAnsi" w:hAnsiTheme="majorHAnsi" w:cstheme="majorHAnsi"/>
              </w:rPr>
              <w:t>Principle 9 – Use Effective Quality Assurance Techniques: Testing, code reviews, and static analysis tools help verify that exceptions are handled correctly and do not cause unexpected termination. These quality assurance practices help identify weaknesses in error-handling logic before software is released.</w:t>
            </w:r>
          </w:p>
          <w:p w14:paraId="7DACF999" w14:textId="77777777" w:rsidR="005A31F3" w:rsidRPr="00290912" w:rsidRDefault="005A31F3" w:rsidP="005A31F3">
            <w:pPr>
              <w:pStyle w:val="p2"/>
              <w:rPr>
                <w:rFonts w:asciiTheme="majorHAnsi" w:hAnsiTheme="majorHAnsi" w:cstheme="majorHAnsi"/>
              </w:rPr>
            </w:pPr>
            <w:r w:rsidRPr="00290912">
              <w:rPr>
                <w:rFonts w:asciiTheme="majorHAnsi" w:hAnsiTheme="majorHAnsi" w:cstheme="majorHAnsi"/>
              </w:rPr>
              <w:t>Principle 10 – Adopt a Secure Coding Standard: Proper exception handling is an established secure coding practice that helps prevent application crashes, denial-of-service conditions, and resource management problems. Following secure coding standards improves application reliability and supports secure software development.</w:t>
            </w:r>
          </w:p>
          <w:p w14:paraId="00B40BD2" w14:textId="6FF05CF0" w:rsidR="00B475A1" w:rsidRPr="00290912" w:rsidRDefault="00B475A1" w:rsidP="00C55BEC">
            <w:pPr>
              <w:pStyle w:val="p1"/>
              <w:rPr>
                <w:rFonts w:asciiTheme="majorHAnsi" w:hAnsiTheme="majorHAnsi" w:cstheme="majorHAnsi"/>
              </w:rPr>
            </w:pPr>
          </w:p>
        </w:tc>
      </w:tr>
    </w:tbl>
    <w:p w14:paraId="37CB6A9A" w14:textId="77777777" w:rsidR="00B475A1" w:rsidRPr="00290912" w:rsidRDefault="00B475A1" w:rsidP="00B475A1">
      <w:pPr>
        <w:rPr>
          <w:rFonts w:asciiTheme="majorHAnsi" w:hAnsiTheme="majorHAnsi" w:cstheme="majorHAnsi"/>
          <w:b/>
        </w:rPr>
      </w:pPr>
    </w:p>
    <w:p w14:paraId="11C55946"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90912" w14:paraId="193FA9B3" w14:textId="77777777" w:rsidTr="00001F14">
        <w:trPr>
          <w:trHeight w:val="460"/>
          <w:tblHeader/>
        </w:trPr>
        <w:tc>
          <w:tcPr>
            <w:tcW w:w="1806" w:type="dxa"/>
            <w:shd w:val="clear" w:color="auto" w:fill="D9D9D9"/>
            <w:vAlign w:val="center"/>
          </w:tcPr>
          <w:p w14:paraId="5AFE7A97"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lastRenderedPageBreak/>
              <w:t>Severity</w:t>
            </w:r>
          </w:p>
        </w:tc>
        <w:tc>
          <w:tcPr>
            <w:tcW w:w="1341" w:type="dxa"/>
            <w:shd w:val="clear" w:color="auto" w:fill="D9D9D9"/>
            <w:vAlign w:val="center"/>
          </w:tcPr>
          <w:p w14:paraId="6FB1DA7B"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Likelihood</w:t>
            </w:r>
          </w:p>
        </w:tc>
        <w:tc>
          <w:tcPr>
            <w:tcW w:w="4021" w:type="dxa"/>
            <w:shd w:val="clear" w:color="auto" w:fill="D9D9D9"/>
            <w:vAlign w:val="center"/>
          </w:tcPr>
          <w:p w14:paraId="1517828B"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Remediation Cost</w:t>
            </w:r>
          </w:p>
        </w:tc>
        <w:tc>
          <w:tcPr>
            <w:tcW w:w="1807" w:type="dxa"/>
            <w:shd w:val="clear" w:color="auto" w:fill="D9D9D9"/>
            <w:vAlign w:val="center"/>
          </w:tcPr>
          <w:p w14:paraId="41F7CAAA"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Priority</w:t>
            </w:r>
          </w:p>
        </w:tc>
        <w:tc>
          <w:tcPr>
            <w:tcW w:w="1805" w:type="dxa"/>
            <w:shd w:val="clear" w:color="auto" w:fill="D9D9D9"/>
            <w:vAlign w:val="center"/>
          </w:tcPr>
          <w:p w14:paraId="5A26B020"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Level</w:t>
            </w:r>
          </w:p>
        </w:tc>
      </w:tr>
      <w:tr w:rsidR="00B475A1" w:rsidRPr="00290912" w14:paraId="172EFA93" w14:textId="77777777" w:rsidTr="00001F14">
        <w:trPr>
          <w:trHeight w:val="460"/>
        </w:trPr>
        <w:tc>
          <w:tcPr>
            <w:tcW w:w="1806" w:type="dxa"/>
            <w:shd w:val="clear" w:color="auto" w:fill="auto"/>
          </w:tcPr>
          <w:p w14:paraId="3A5DE4FC" w14:textId="37670BAB" w:rsidR="00B475A1" w:rsidRPr="00290912" w:rsidRDefault="00553CC4" w:rsidP="00F51FA8">
            <w:pPr>
              <w:jc w:val="center"/>
              <w:rPr>
                <w:rFonts w:asciiTheme="majorHAnsi" w:hAnsiTheme="majorHAnsi" w:cstheme="majorHAnsi"/>
              </w:rPr>
            </w:pPr>
            <w:r w:rsidRPr="00290912">
              <w:rPr>
                <w:rFonts w:asciiTheme="majorHAnsi" w:hAnsiTheme="majorHAnsi" w:cstheme="majorHAnsi"/>
              </w:rPr>
              <w:t>High</w:t>
            </w:r>
          </w:p>
        </w:tc>
        <w:tc>
          <w:tcPr>
            <w:tcW w:w="1341" w:type="dxa"/>
            <w:shd w:val="clear" w:color="auto" w:fill="auto"/>
          </w:tcPr>
          <w:p w14:paraId="3F2670C9" w14:textId="4D50AB8A" w:rsidR="00B475A1" w:rsidRPr="00290912" w:rsidRDefault="00553CC4" w:rsidP="00F51FA8">
            <w:pPr>
              <w:jc w:val="center"/>
              <w:rPr>
                <w:rFonts w:asciiTheme="majorHAnsi" w:hAnsiTheme="majorHAnsi" w:cstheme="majorHAnsi"/>
              </w:rPr>
            </w:pPr>
            <w:r w:rsidRPr="00290912">
              <w:rPr>
                <w:rFonts w:asciiTheme="majorHAnsi" w:hAnsiTheme="majorHAnsi" w:cstheme="majorHAnsi"/>
              </w:rPr>
              <w:t>Medium</w:t>
            </w:r>
          </w:p>
        </w:tc>
        <w:tc>
          <w:tcPr>
            <w:tcW w:w="4021" w:type="dxa"/>
            <w:shd w:val="clear" w:color="auto" w:fill="auto"/>
          </w:tcPr>
          <w:p w14:paraId="40C1B5AC" w14:textId="6F00312B" w:rsidR="00B475A1" w:rsidRPr="00290912" w:rsidRDefault="00553CC4" w:rsidP="00F51FA8">
            <w:pPr>
              <w:jc w:val="center"/>
              <w:rPr>
                <w:rFonts w:asciiTheme="majorHAnsi" w:hAnsiTheme="majorHAnsi" w:cstheme="majorHAnsi"/>
              </w:rPr>
            </w:pPr>
            <w:r w:rsidRPr="00290912">
              <w:rPr>
                <w:rFonts w:asciiTheme="majorHAnsi" w:hAnsiTheme="majorHAnsi" w:cstheme="majorHAnsi"/>
              </w:rPr>
              <w:t>Low</w:t>
            </w:r>
          </w:p>
        </w:tc>
        <w:tc>
          <w:tcPr>
            <w:tcW w:w="1807" w:type="dxa"/>
            <w:shd w:val="clear" w:color="auto" w:fill="auto"/>
          </w:tcPr>
          <w:p w14:paraId="62635B7A" w14:textId="088A443B" w:rsidR="00B475A1" w:rsidRPr="00290912" w:rsidRDefault="00553CC4" w:rsidP="00F51FA8">
            <w:pPr>
              <w:jc w:val="center"/>
              <w:rPr>
                <w:rFonts w:asciiTheme="majorHAnsi" w:hAnsiTheme="majorHAnsi" w:cstheme="majorHAnsi"/>
              </w:rPr>
            </w:pPr>
            <w:r w:rsidRPr="00290912">
              <w:rPr>
                <w:rFonts w:asciiTheme="majorHAnsi" w:hAnsiTheme="majorHAnsi" w:cstheme="majorHAnsi"/>
              </w:rPr>
              <w:t>High</w:t>
            </w:r>
          </w:p>
        </w:tc>
        <w:tc>
          <w:tcPr>
            <w:tcW w:w="1805" w:type="dxa"/>
            <w:shd w:val="clear" w:color="auto" w:fill="auto"/>
          </w:tcPr>
          <w:p w14:paraId="18B948EA" w14:textId="4006DA1C" w:rsidR="00B475A1" w:rsidRPr="00290912" w:rsidRDefault="00553CC4" w:rsidP="00F51FA8">
            <w:pPr>
              <w:jc w:val="center"/>
              <w:rPr>
                <w:rFonts w:asciiTheme="majorHAnsi" w:hAnsiTheme="majorHAnsi" w:cstheme="majorHAnsi"/>
              </w:rPr>
            </w:pPr>
            <w:r w:rsidRPr="00290912">
              <w:rPr>
                <w:rFonts w:asciiTheme="majorHAnsi" w:hAnsiTheme="majorHAnsi" w:cstheme="majorHAnsi"/>
              </w:rPr>
              <w:t>4</w:t>
            </w:r>
          </w:p>
        </w:tc>
      </w:tr>
    </w:tbl>
    <w:p w14:paraId="004F8A69" w14:textId="77777777" w:rsidR="00B475A1" w:rsidRPr="00290912" w:rsidRDefault="00B475A1" w:rsidP="00B475A1">
      <w:pPr>
        <w:rPr>
          <w:rFonts w:asciiTheme="majorHAnsi" w:hAnsiTheme="majorHAnsi" w:cstheme="majorHAnsi"/>
          <w:b/>
        </w:rPr>
      </w:pPr>
    </w:p>
    <w:p w14:paraId="067D89AF"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783"/>
        <w:gridCol w:w="3579"/>
        <w:gridCol w:w="3611"/>
      </w:tblGrid>
      <w:tr w:rsidR="00B475A1" w:rsidRPr="00290912" w14:paraId="2F01B655" w14:textId="77777777" w:rsidTr="00A8533B">
        <w:trPr>
          <w:trHeight w:val="460"/>
          <w:tblHeader/>
        </w:trPr>
        <w:tc>
          <w:tcPr>
            <w:tcW w:w="1807" w:type="dxa"/>
            <w:shd w:val="clear" w:color="auto" w:fill="D9D9D9"/>
            <w:vAlign w:val="center"/>
          </w:tcPr>
          <w:p w14:paraId="1917A025"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Tool</w:t>
            </w:r>
          </w:p>
        </w:tc>
        <w:tc>
          <w:tcPr>
            <w:tcW w:w="1783" w:type="dxa"/>
            <w:shd w:val="clear" w:color="auto" w:fill="D9D9D9"/>
            <w:vAlign w:val="center"/>
          </w:tcPr>
          <w:p w14:paraId="3A677BAD"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Version</w:t>
            </w:r>
          </w:p>
        </w:tc>
        <w:tc>
          <w:tcPr>
            <w:tcW w:w="3579" w:type="dxa"/>
            <w:shd w:val="clear" w:color="auto" w:fill="D9D9D9"/>
            <w:vAlign w:val="center"/>
          </w:tcPr>
          <w:p w14:paraId="2F007367"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Checker</w:t>
            </w:r>
          </w:p>
        </w:tc>
        <w:tc>
          <w:tcPr>
            <w:tcW w:w="3611" w:type="dxa"/>
            <w:shd w:val="clear" w:color="auto" w:fill="D9D9D9"/>
            <w:vAlign w:val="center"/>
          </w:tcPr>
          <w:p w14:paraId="3F580697"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Description Tool</w:t>
            </w:r>
          </w:p>
        </w:tc>
      </w:tr>
      <w:tr w:rsidR="00B475A1" w:rsidRPr="00290912" w14:paraId="5BBDD4A8" w14:textId="77777777" w:rsidTr="00A8533B">
        <w:trPr>
          <w:trHeight w:val="460"/>
        </w:trPr>
        <w:tc>
          <w:tcPr>
            <w:tcW w:w="1807" w:type="dxa"/>
            <w:shd w:val="clear" w:color="auto" w:fill="auto"/>
          </w:tcPr>
          <w:p w14:paraId="6FBCAECC" w14:textId="0C33BAC6" w:rsidR="00B475A1" w:rsidRPr="00290912" w:rsidRDefault="00553CC4" w:rsidP="00F51FA8">
            <w:pPr>
              <w:jc w:val="center"/>
              <w:rPr>
                <w:rFonts w:asciiTheme="majorHAnsi" w:hAnsiTheme="majorHAnsi" w:cstheme="majorHAnsi"/>
              </w:rPr>
            </w:pPr>
            <w:r w:rsidRPr="00290912">
              <w:rPr>
                <w:rFonts w:asciiTheme="majorHAnsi" w:hAnsiTheme="majorHAnsi" w:cstheme="majorHAnsi"/>
              </w:rPr>
              <w:t>Cppcheck</w:t>
            </w:r>
          </w:p>
        </w:tc>
        <w:tc>
          <w:tcPr>
            <w:tcW w:w="1783" w:type="dxa"/>
            <w:shd w:val="clear" w:color="auto" w:fill="auto"/>
          </w:tcPr>
          <w:p w14:paraId="348AB2BC" w14:textId="7F741C07" w:rsidR="00B475A1" w:rsidRPr="00290912" w:rsidRDefault="00A8533B" w:rsidP="00F51FA8">
            <w:pPr>
              <w:jc w:val="center"/>
              <w:rPr>
                <w:rFonts w:asciiTheme="majorHAnsi" w:hAnsiTheme="majorHAnsi" w:cstheme="majorHAnsi"/>
              </w:rPr>
            </w:pPr>
            <w:r w:rsidRPr="00290912">
              <w:rPr>
                <w:rFonts w:asciiTheme="majorHAnsi" w:hAnsiTheme="majorHAnsi" w:cstheme="majorHAnsi"/>
              </w:rPr>
              <w:t>2.21</w:t>
            </w:r>
          </w:p>
        </w:tc>
        <w:tc>
          <w:tcPr>
            <w:tcW w:w="3579" w:type="dxa"/>
            <w:shd w:val="clear" w:color="auto" w:fill="auto"/>
          </w:tcPr>
          <w:p w14:paraId="405105E6" w14:textId="77777777" w:rsidR="00A8533B" w:rsidRPr="00290912" w:rsidRDefault="00A8533B" w:rsidP="00A8533B">
            <w:pPr>
              <w:pStyle w:val="p1"/>
              <w:rPr>
                <w:rFonts w:asciiTheme="majorHAnsi" w:hAnsiTheme="majorHAnsi" w:cstheme="majorHAnsi"/>
              </w:rPr>
            </w:pPr>
            <w:r w:rsidRPr="00290912">
              <w:rPr>
                <w:rFonts w:asciiTheme="majorHAnsi" w:hAnsiTheme="majorHAnsi" w:cstheme="majorHAnsi"/>
              </w:rPr>
              <w:t>exceptions, throw-spec</w:t>
            </w:r>
          </w:p>
          <w:p w14:paraId="47F79C0E" w14:textId="2B2FE8F6" w:rsidR="00B475A1" w:rsidRPr="00290912" w:rsidRDefault="00B475A1" w:rsidP="00F51FA8">
            <w:pPr>
              <w:jc w:val="center"/>
              <w:rPr>
                <w:rFonts w:asciiTheme="majorHAnsi" w:hAnsiTheme="majorHAnsi" w:cstheme="majorHAnsi"/>
              </w:rPr>
            </w:pPr>
          </w:p>
        </w:tc>
        <w:tc>
          <w:tcPr>
            <w:tcW w:w="3611" w:type="dxa"/>
            <w:shd w:val="clear" w:color="auto" w:fill="auto"/>
          </w:tcPr>
          <w:p w14:paraId="3BB3974D" w14:textId="77777777" w:rsidR="002B3859" w:rsidRPr="00290912" w:rsidRDefault="002B3859" w:rsidP="002B3859">
            <w:pPr>
              <w:pStyle w:val="p1"/>
              <w:rPr>
                <w:rFonts w:asciiTheme="majorHAnsi" w:hAnsiTheme="majorHAnsi" w:cstheme="majorHAnsi"/>
              </w:rPr>
            </w:pPr>
            <w:r w:rsidRPr="00290912">
              <w:rPr>
                <w:rFonts w:asciiTheme="majorHAnsi" w:hAnsiTheme="majorHAnsi" w:cstheme="majorHAnsi"/>
              </w:rPr>
              <w:t xml:space="preserve">Detects potential unhandled exceptions, missing </w:t>
            </w:r>
            <w:r w:rsidRPr="00290912">
              <w:rPr>
                <w:rStyle w:val="s1"/>
                <w:rFonts w:asciiTheme="majorHAnsi" w:hAnsiTheme="majorHAnsi" w:cstheme="majorHAnsi"/>
              </w:rPr>
              <w:t>noexcept</w:t>
            </w:r>
            <w:r w:rsidRPr="00290912">
              <w:rPr>
                <w:rFonts w:asciiTheme="majorHAnsi" w:hAnsiTheme="majorHAnsi" w:cstheme="majorHAnsi"/>
              </w:rPr>
              <w:t>, and other exception</w:t>
            </w:r>
            <w:r w:rsidRPr="00290912">
              <w:rPr>
                <w:rFonts w:asciiTheme="majorHAnsi" w:hAnsiTheme="majorHAnsi" w:cstheme="majorHAnsi"/>
              </w:rPr>
              <w:noBreakHyphen/>
              <w:t>related issues in C/C++ code.</w:t>
            </w:r>
          </w:p>
          <w:p w14:paraId="012AA30D" w14:textId="7D72F93B" w:rsidR="00B475A1" w:rsidRPr="00290912" w:rsidRDefault="00B475A1" w:rsidP="00F51FA8">
            <w:pPr>
              <w:jc w:val="center"/>
              <w:rPr>
                <w:rFonts w:asciiTheme="majorHAnsi" w:hAnsiTheme="majorHAnsi" w:cstheme="majorHAnsi"/>
              </w:rPr>
            </w:pPr>
          </w:p>
        </w:tc>
      </w:tr>
      <w:tr w:rsidR="00B475A1" w:rsidRPr="00290912" w14:paraId="415234C8" w14:textId="77777777" w:rsidTr="00A8533B">
        <w:trPr>
          <w:trHeight w:val="460"/>
        </w:trPr>
        <w:tc>
          <w:tcPr>
            <w:tcW w:w="1807" w:type="dxa"/>
            <w:shd w:val="clear" w:color="auto" w:fill="auto"/>
          </w:tcPr>
          <w:p w14:paraId="5F18245F" w14:textId="77777777" w:rsidR="00553CC4" w:rsidRPr="00290912" w:rsidRDefault="00553CC4" w:rsidP="00553CC4">
            <w:pPr>
              <w:pStyle w:val="p1"/>
              <w:rPr>
                <w:rFonts w:asciiTheme="majorHAnsi" w:hAnsiTheme="majorHAnsi" w:cstheme="majorHAnsi"/>
              </w:rPr>
            </w:pPr>
            <w:r w:rsidRPr="00290912">
              <w:rPr>
                <w:rFonts w:asciiTheme="majorHAnsi" w:hAnsiTheme="majorHAnsi" w:cstheme="majorHAnsi"/>
              </w:rPr>
              <w:t>Visual Studio Code Analysis</w:t>
            </w:r>
          </w:p>
          <w:p w14:paraId="1C940DF2" w14:textId="4D6D6141" w:rsidR="00B475A1" w:rsidRPr="00290912" w:rsidRDefault="00B475A1" w:rsidP="00F51FA8">
            <w:pPr>
              <w:jc w:val="center"/>
              <w:rPr>
                <w:rFonts w:asciiTheme="majorHAnsi" w:hAnsiTheme="majorHAnsi" w:cstheme="majorHAnsi"/>
              </w:rPr>
            </w:pPr>
          </w:p>
        </w:tc>
        <w:tc>
          <w:tcPr>
            <w:tcW w:w="1783" w:type="dxa"/>
            <w:shd w:val="clear" w:color="auto" w:fill="auto"/>
          </w:tcPr>
          <w:p w14:paraId="1C2E5CE0" w14:textId="77777777" w:rsidR="00A8533B" w:rsidRPr="00290912" w:rsidRDefault="00A8533B" w:rsidP="00A8533B">
            <w:pPr>
              <w:pStyle w:val="p1"/>
              <w:jc w:val="center"/>
              <w:rPr>
                <w:rFonts w:asciiTheme="majorHAnsi" w:hAnsiTheme="majorHAnsi" w:cstheme="majorHAnsi"/>
              </w:rPr>
            </w:pPr>
            <w:r w:rsidRPr="00290912">
              <w:rPr>
                <w:rFonts w:asciiTheme="majorHAnsi" w:hAnsiTheme="majorHAnsi" w:cstheme="majorHAnsi"/>
              </w:rPr>
              <w:t>Current Version</w:t>
            </w:r>
          </w:p>
          <w:p w14:paraId="76E7C4D8" w14:textId="3631EE7E" w:rsidR="00B475A1" w:rsidRPr="00290912" w:rsidRDefault="00B475A1" w:rsidP="00F51FA8">
            <w:pPr>
              <w:jc w:val="center"/>
              <w:rPr>
                <w:rFonts w:asciiTheme="majorHAnsi" w:hAnsiTheme="majorHAnsi" w:cstheme="majorHAnsi"/>
              </w:rPr>
            </w:pPr>
          </w:p>
        </w:tc>
        <w:tc>
          <w:tcPr>
            <w:tcW w:w="3579" w:type="dxa"/>
            <w:shd w:val="clear" w:color="auto" w:fill="auto"/>
          </w:tcPr>
          <w:p w14:paraId="1411BB14" w14:textId="77777777" w:rsidR="00BD5D4F" w:rsidRPr="00290912" w:rsidRDefault="00BD5D4F" w:rsidP="00BD5D4F">
            <w:pPr>
              <w:pStyle w:val="p1"/>
              <w:rPr>
                <w:rFonts w:asciiTheme="majorHAnsi" w:hAnsiTheme="majorHAnsi" w:cstheme="majorHAnsi"/>
              </w:rPr>
            </w:pPr>
            <w:r w:rsidRPr="00290912">
              <w:rPr>
                <w:rFonts w:asciiTheme="majorHAnsi" w:hAnsiTheme="majorHAnsi" w:cstheme="majorHAnsi"/>
              </w:rPr>
              <w:t>C++ exception handling warnings</w:t>
            </w:r>
          </w:p>
          <w:p w14:paraId="34777AB2" w14:textId="42BD39F8"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66AACB9D" w14:textId="3B7388E1" w:rsidR="00B475A1" w:rsidRPr="00290912" w:rsidRDefault="002B3859" w:rsidP="002B3859">
            <w:pPr>
              <w:pStyle w:val="p1"/>
              <w:rPr>
                <w:rFonts w:asciiTheme="majorHAnsi" w:hAnsiTheme="majorHAnsi" w:cstheme="majorHAnsi"/>
              </w:rPr>
            </w:pPr>
            <w:r w:rsidRPr="00290912">
              <w:rPr>
                <w:rFonts w:asciiTheme="majorHAnsi" w:hAnsiTheme="majorHAnsi" w:cstheme="majorHAnsi"/>
              </w:rPr>
              <w:t>Helps detect unhandled exceptions and improper exception specifications during static analysis in Visual Studio.</w:t>
            </w:r>
          </w:p>
        </w:tc>
      </w:tr>
      <w:tr w:rsidR="00B475A1" w:rsidRPr="00290912" w14:paraId="177EE248" w14:textId="77777777" w:rsidTr="00A8533B">
        <w:trPr>
          <w:trHeight w:val="460"/>
        </w:trPr>
        <w:tc>
          <w:tcPr>
            <w:tcW w:w="1807" w:type="dxa"/>
            <w:shd w:val="clear" w:color="auto" w:fill="auto"/>
          </w:tcPr>
          <w:p w14:paraId="5B1E6671" w14:textId="77777777" w:rsidR="00B14149" w:rsidRPr="00290912" w:rsidRDefault="00B14149" w:rsidP="00B14149">
            <w:pPr>
              <w:pStyle w:val="p1"/>
              <w:rPr>
                <w:rFonts w:asciiTheme="majorHAnsi" w:hAnsiTheme="majorHAnsi" w:cstheme="majorHAnsi"/>
              </w:rPr>
            </w:pPr>
            <w:r w:rsidRPr="00290912">
              <w:rPr>
                <w:rFonts w:asciiTheme="majorHAnsi" w:hAnsiTheme="majorHAnsi" w:cstheme="majorHAnsi"/>
              </w:rPr>
              <w:t>SonarQube / SonarSource</w:t>
            </w:r>
          </w:p>
          <w:p w14:paraId="09BFA1F8" w14:textId="04BBD9B8" w:rsidR="00B475A1" w:rsidRPr="00290912" w:rsidRDefault="00B475A1" w:rsidP="00F51FA8">
            <w:pPr>
              <w:jc w:val="center"/>
              <w:rPr>
                <w:rFonts w:asciiTheme="majorHAnsi" w:hAnsiTheme="majorHAnsi" w:cstheme="majorHAnsi"/>
              </w:rPr>
            </w:pPr>
          </w:p>
        </w:tc>
        <w:tc>
          <w:tcPr>
            <w:tcW w:w="1783" w:type="dxa"/>
            <w:shd w:val="clear" w:color="auto" w:fill="auto"/>
          </w:tcPr>
          <w:p w14:paraId="605108FC" w14:textId="77777777" w:rsidR="00A8533B" w:rsidRPr="00290912" w:rsidRDefault="00A8533B" w:rsidP="00A8533B">
            <w:pPr>
              <w:pStyle w:val="p1"/>
              <w:rPr>
                <w:rFonts w:asciiTheme="majorHAnsi" w:hAnsiTheme="majorHAnsi" w:cstheme="majorHAnsi"/>
              </w:rPr>
            </w:pPr>
            <w:r w:rsidRPr="00290912">
              <w:rPr>
                <w:rFonts w:asciiTheme="majorHAnsi" w:hAnsiTheme="majorHAnsi" w:cstheme="majorHAnsi"/>
              </w:rPr>
              <w:t>Current LTS</w:t>
            </w:r>
          </w:p>
          <w:p w14:paraId="17B55B3F" w14:textId="111C5D91" w:rsidR="00B475A1" w:rsidRPr="00290912" w:rsidRDefault="00B475A1" w:rsidP="00F51FA8">
            <w:pPr>
              <w:jc w:val="center"/>
              <w:rPr>
                <w:rFonts w:asciiTheme="majorHAnsi" w:hAnsiTheme="majorHAnsi" w:cstheme="majorHAnsi"/>
              </w:rPr>
            </w:pPr>
          </w:p>
        </w:tc>
        <w:tc>
          <w:tcPr>
            <w:tcW w:w="3579" w:type="dxa"/>
            <w:shd w:val="clear" w:color="auto" w:fill="auto"/>
          </w:tcPr>
          <w:p w14:paraId="05C94CC7" w14:textId="77777777" w:rsidR="00BD5D4F" w:rsidRPr="00290912" w:rsidRDefault="00BD5D4F" w:rsidP="00BD5D4F">
            <w:pPr>
              <w:pStyle w:val="p1"/>
              <w:rPr>
                <w:rFonts w:asciiTheme="majorHAnsi" w:hAnsiTheme="majorHAnsi" w:cstheme="majorHAnsi"/>
              </w:rPr>
            </w:pPr>
            <w:r w:rsidRPr="00290912">
              <w:rPr>
                <w:rFonts w:asciiTheme="majorHAnsi" w:hAnsiTheme="majorHAnsi" w:cstheme="majorHAnsi"/>
              </w:rPr>
              <w:t>Exception handling rules</w:t>
            </w:r>
          </w:p>
          <w:p w14:paraId="237A438D" w14:textId="1A57D7DF"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247E2C86" w14:textId="41056CC8" w:rsidR="00B475A1" w:rsidRPr="00290912" w:rsidRDefault="003B231A" w:rsidP="003B231A">
            <w:pPr>
              <w:pStyle w:val="p1"/>
              <w:rPr>
                <w:rFonts w:asciiTheme="majorHAnsi" w:hAnsiTheme="majorHAnsi" w:cstheme="majorHAnsi"/>
              </w:rPr>
            </w:pPr>
            <w:r w:rsidRPr="00290912">
              <w:rPr>
                <w:rFonts w:asciiTheme="majorHAnsi" w:hAnsiTheme="majorHAnsi" w:cstheme="majorHAnsi"/>
              </w:rPr>
              <w:t>Static analysis rules that identify unhandled exceptions and ensure functions have proper exception handling and cleanup logic.</w:t>
            </w:r>
          </w:p>
        </w:tc>
      </w:tr>
      <w:tr w:rsidR="00B475A1" w:rsidRPr="00290912" w14:paraId="4FD06851" w14:textId="77777777" w:rsidTr="00A8533B">
        <w:trPr>
          <w:trHeight w:val="460"/>
        </w:trPr>
        <w:tc>
          <w:tcPr>
            <w:tcW w:w="1807" w:type="dxa"/>
            <w:shd w:val="clear" w:color="auto" w:fill="auto"/>
          </w:tcPr>
          <w:p w14:paraId="02353C9B" w14:textId="77777777" w:rsidR="00B14149" w:rsidRPr="00290912" w:rsidRDefault="00B14149" w:rsidP="00B14149">
            <w:pPr>
              <w:pStyle w:val="p1"/>
              <w:rPr>
                <w:rFonts w:asciiTheme="majorHAnsi" w:hAnsiTheme="majorHAnsi" w:cstheme="majorHAnsi"/>
              </w:rPr>
            </w:pPr>
            <w:r w:rsidRPr="00290912">
              <w:rPr>
                <w:rFonts w:asciiTheme="majorHAnsi" w:hAnsiTheme="majorHAnsi" w:cstheme="majorHAnsi"/>
              </w:rPr>
              <w:t>Clang</w:t>
            </w:r>
            <w:r w:rsidRPr="00290912">
              <w:rPr>
                <w:rFonts w:asciiTheme="majorHAnsi" w:hAnsiTheme="majorHAnsi" w:cstheme="majorHAnsi"/>
              </w:rPr>
              <w:noBreakHyphen/>
              <w:t>Tidy / Clang Static Analyzer</w:t>
            </w:r>
          </w:p>
          <w:p w14:paraId="79BB9036" w14:textId="1E306A5A" w:rsidR="00B475A1" w:rsidRPr="00290912" w:rsidRDefault="00B475A1" w:rsidP="00F51FA8">
            <w:pPr>
              <w:jc w:val="center"/>
              <w:rPr>
                <w:rFonts w:asciiTheme="majorHAnsi" w:hAnsiTheme="majorHAnsi" w:cstheme="majorHAnsi"/>
              </w:rPr>
            </w:pPr>
          </w:p>
        </w:tc>
        <w:tc>
          <w:tcPr>
            <w:tcW w:w="1783" w:type="dxa"/>
            <w:shd w:val="clear" w:color="auto" w:fill="auto"/>
          </w:tcPr>
          <w:p w14:paraId="77D12BD5" w14:textId="77777777" w:rsidR="00A8533B" w:rsidRPr="00290912" w:rsidRDefault="00A8533B" w:rsidP="00A8533B">
            <w:pPr>
              <w:pStyle w:val="p1"/>
              <w:jc w:val="center"/>
              <w:rPr>
                <w:rFonts w:asciiTheme="majorHAnsi" w:hAnsiTheme="majorHAnsi" w:cstheme="majorHAnsi"/>
              </w:rPr>
            </w:pPr>
            <w:r w:rsidRPr="00290912">
              <w:rPr>
                <w:rFonts w:asciiTheme="majorHAnsi" w:hAnsiTheme="majorHAnsi" w:cstheme="majorHAnsi"/>
              </w:rPr>
              <w:t>Current Version</w:t>
            </w:r>
          </w:p>
          <w:p w14:paraId="2B986054" w14:textId="20108F59" w:rsidR="00B475A1" w:rsidRPr="00290912" w:rsidRDefault="00B475A1" w:rsidP="00F51FA8">
            <w:pPr>
              <w:jc w:val="center"/>
              <w:rPr>
                <w:rFonts w:asciiTheme="majorHAnsi" w:hAnsiTheme="majorHAnsi" w:cstheme="majorHAnsi"/>
              </w:rPr>
            </w:pPr>
          </w:p>
        </w:tc>
        <w:tc>
          <w:tcPr>
            <w:tcW w:w="3579" w:type="dxa"/>
            <w:shd w:val="clear" w:color="auto" w:fill="auto"/>
          </w:tcPr>
          <w:p w14:paraId="10AA39F0" w14:textId="77777777" w:rsidR="00BD5D4F" w:rsidRPr="00290912" w:rsidRDefault="00BD5D4F" w:rsidP="00BD5D4F">
            <w:pPr>
              <w:pStyle w:val="p1"/>
              <w:rPr>
                <w:rFonts w:asciiTheme="majorHAnsi" w:hAnsiTheme="majorHAnsi" w:cstheme="majorHAnsi"/>
              </w:rPr>
            </w:pPr>
            <w:r w:rsidRPr="00290912">
              <w:rPr>
                <w:rFonts w:asciiTheme="majorHAnsi" w:hAnsiTheme="majorHAnsi" w:cstheme="majorHAnsi"/>
              </w:rPr>
              <w:t>clang-analyzer-core.NonLocalJump, exceptions</w:t>
            </w:r>
          </w:p>
          <w:p w14:paraId="0FB441F9" w14:textId="2751333E" w:rsidR="00B475A1" w:rsidRPr="00290912" w:rsidRDefault="00B475A1" w:rsidP="00F51FA8">
            <w:pPr>
              <w:jc w:val="center"/>
              <w:rPr>
                <w:rFonts w:asciiTheme="majorHAnsi" w:hAnsiTheme="majorHAnsi" w:cstheme="majorHAnsi"/>
                <w:u w:val="single"/>
              </w:rPr>
            </w:pPr>
          </w:p>
        </w:tc>
        <w:tc>
          <w:tcPr>
            <w:tcW w:w="3611" w:type="dxa"/>
            <w:shd w:val="clear" w:color="auto" w:fill="auto"/>
          </w:tcPr>
          <w:p w14:paraId="11539D90" w14:textId="7D41B7DC" w:rsidR="00B475A1" w:rsidRPr="00290912" w:rsidRDefault="003B231A" w:rsidP="003B231A">
            <w:pPr>
              <w:pStyle w:val="p1"/>
              <w:rPr>
                <w:rFonts w:asciiTheme="majorHAnsi" w:hAnsiTheme="majorHAnsi" w:cstheme="majorHAnsi"/>
              </w:rPr>
            </w:pPr>
            <w:r w:rsidRPr="00290912">
              <w:rPr>
                <w:rFonts w:asciiTheme="majorHAnsi" w:hAnsiTheme="majorHAnsi" w:cstheme="majorHAnsi"/>
              </w:rPr>
              <w:t>Detects suspicious exception handling patterns, non</w:t>
            </w:r>
            <w:r w:rsidRPr="00290912">
              <w:rPr>
                <w:rFonts w:asciiTheme="majorHAnsi" w:hAnsiTheme="majorHAnsi" w:cstheme="majorHAnsi"/>
              </w:rPr>
              <w:noBreakHyphen/>
              <w:t>local jumps, and potential termination issues, helping ensure exceptions are caught and handled safely.</w:t>
            </w:r>
          </w:p>
        </w:tc>
      </w:tr>
    </w:tbl>
    <w:p w14:paraId="093EBE73" w14:textId="77777777" w:rsidR="00381847" w:rsidRDefault="00E769D9" w:rsidP="0059536C">
      <w:pPr>
        <w:pStyle w:val="Heading4"/>
        <w:rPr>
          <w:sz w:val="27"/>
          <w:szCs w:val="27"/>
        </w:rPr>
      </w:pPr>
      <w:r w:rsidRPr="00290912">
        <w:rPr>
          <w:rFonts w:asciiTheme="majorHAnsi" w:hAnsiTheme="majorHAnsi" w:cstheme="majorHAnsi"/>
        </w:rPr>
        <w:br w:type="page"/>
      </w:r>
    </w:p>
    <w:p w14:paraId="471CFF25" w14:textId="77777777" w:rsidR="00381847" w:rsidRDefault="00E769D9" w:rsidP="0059536C">
      <w:pPr>
        <w:pStyle w:val="Heading4"/>
      </w:pPr>
      <w:bookmarkStart w:id="13" w:name="_Toc52464066"/>
      <w:r>
        <w:lastRenderedPageBreak/>
        <w:t>Coding Standard 8</w:t>
      </w:r>
      <w:bookmarkEnd w:id="13"/>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610"/>
        <w:gridCol w:w="1538"/>
        <w:gridCol w:w="7632"/>
      </w:tblGrid>
      <w:tr w:rsidR="00B475A1" w14:paraId="7F2F3DD4" w14:textId="77777777" w:rsidTr="00426F73">
        <w:trPr>
          <w:trHeight w:val="42"/>
          <w:tblHeader/>
        </w:trPr>
        <w:tc>
          <w:tcPr>
            <w:tcW w:w="1610"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538"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rsidRPr="00975BB7" w14:paraId="7807860E" w14:textId="77777777" w:rsidTr="00426F73">
        <w:trPr>
          <w:trHeight w:val="321"/>
        </w:trPr>
        <w:tc>
          <w:tcPr>
            <w:tcW w:w="1610" w:type="dxa"/>
            <w:shd w:val="clear" w:color="auto" w:fill="F3F3F3"/>
            <w:tcMar>
              <w:top w:w="100" w:type="dxa"/>
              <w:left w:w="100" w:type="dxa"/>
              <w:bottom w:w="100" w:type="dxa"/>
              <w:right w:w="100" w:type="dxa"/>
            </w:tcMar>
          </w:tcPr>
          <w:p w14:paraId="19454382" w14:textId="580F0475" w:rsidR="00261A5A" w:rsidRPr="00975BB7" w:rsidRDefault="00261A5A" w:rsidP="00261A5A">
            <w:pPr>
              <w:pStyle w:val="p1"/>
              <w:rPr>
                <w:rFonts w:asciiTheme="majorHAnsi" w:hAnsiTheme="majorHAnsi" w:cstheme="majorHAnsi"/>
                <w:b/>
                <w:bCs/>
              </w:rPr>
            </w:pPr>
            <w:r w:rsidRPr="00975BB7">
              <w:rPr>
                <w:rFonts w:asciiTheme="majorHAnsi" w:hAnsiTheme="majorHAnsi" w:cstheme="majorHAnsi"/>
                <w:b/>
                <w:bCs/>
              </w:rPr>
              <w:t>Memory Management</w:t>
            </w:r>
          </w:p>
          <w:p w14:paraId="5263DFFB" w14:textId="4AE86E92" w:rsidR="00B475A1" w:rsidRPr="00975BB7" w:rsidRDefault="00B475A1" w:rsidP="00F51FA8">
            <w:pPr>
              <w:jc w:val="center"/>
              <w:rPr>
                <w:rFonts w:asciiTheme="majorHAnsi" w:hAnsiTheme="majorHAnsi" w:cstheme="majorHAnsi"/>
              </w:rPr>
            </w:pPr>
          </w:p>
        </w:tc>
        <w:tc>
          <w:tcPr>
            <w:tcW w:w="1538" w:type="dxa"/>
            <w:tcMar>
              <w:top w:w="100" w:type="dxa"/>
              <w:left w:w="100" w:type="dxa"/>
              <w:bottom w:w="100" w:type="dxa"/>
              <w:right w:w="100" w:type="dxa"/>
            </w:tcMar>
          </w:tcPr>
          <w:p w14:paraId="4AE8D52A" w14:textId="77777777" w:rsidR="00EA1921" w:rsidRPr="00975BB7" w:rsidRDefault="00EA1921" w:rsidP="00EA1921">
            <w:pPr>
              <w:pStyle w:val="p1"/>
              <w:rPr>
                <w:rFonts w:asciiTheme="majorHAnsi" w:hAnsiTheme="majorHAnsi" w:cstheme="majorHAnsi"/>
              </w:rPr>
            </w:pPr>
            <w:r w:rsidRPr="00975BB7">
              <w:rPr>
                <w:rFonts w:asciiTheme="majorHAnsi" w:hAnsiTheme="majorHAnsi" w:cstheme="majorHAnsi"/>
              </w:rPr>
              <w:t>STD-008-CPP</w:t>
            </w:r>
          </w:p>
          <w:p w14:paraId="0453D629" w14:textId="166DF47C" w:rsidR="00261A5A" w:rsidRPr="00975BB7" w:rsidRDefault="00261A5A" w:rsidP="00261A5A">
            <w:pPr>
              <w:pStyle w:val="p1"/>
              <w:rPr>
                <w:rFonts w:asciiTheme="majorHAnsi" w:hAnsiTheme="majorHAnsi" w:cstheme="majorHAnsi"/>
              </w:rPr>
            </w:pPr>
          </w:p>
          <w:p w14:paraId="5C9484A9" w14:textId="003DADDF" w:rsidR="00B475A1" w:rsidRPr="00975BB7" w:rsidRDefault="00B475A1" w:rsidP="00F51FA8">
            <w:pPr>
              <w:jc w:val="center"/>
              <w:rPr>
                <w:rFonts w:asciiTheme="majorHAnsi" w:hAnsiTheme="majorHAnsi" w:cstheme="majorHAnsi"/>
              </w:rPr>
            </w:pPr>
          </w:p>
        </w:tc>
        <w:tc>
          <w:tcPr>
            <w:tcW w:w="7632" w:type="dxa"/>
            <w:tcMar>
              <w:top w:w="100" w:type="dxa"/>
              <w:left w:w="100" w:type="dxa"/>
              <w:bottom w:w="100" w:type="dxa"/>
              <w:right w:w="100" w:type="dxa"/>
            </w:tcMar>
          </w:tcPr>
          <w:p w14:paraId="3036E8FD" w14:textId="77777777" w:rsidR="00261A5A" w:rsidRPr="00975BB7" w:rsidRDefault="00261A5A" w:rsidP="00261A5A">
            <w:pPr>
              <w:pStyle w:val="p1"/>
              <w:rPr>
                <w:rFonts w:asciiTheme="majorHAnsi" w:hAnsiTheme="majorHAnsi" w:cstheme="majorHAnsi"/>
              </w:rPr>
            </w:pPr>
            <w:r w:rsidRPr="00975BB7">
              <w:rPr>
                <w:rFonts w:asciiTheme="majorHAnsi" w:hAnsiTheme="majorHAnsi" w:cstheme="majorHAnsi"/>
              </w:rPr>
              <w:t>Do not access freed memory.</w:t>
            </w:r>
          </w:p>
          <w:p w14:paraId="48B2377D" w14:textId="031A5365" w:rsidR="00B475A1" w:rsidRPr="00975BB7" w:rsidRDefault="00894E72" w:rsidP="00894E72">
            <w:pPr>
              <w:pStyle w:val="p1"/>
              <w:rPr>
                <w:rFonts w:asciiTheme="majorHAnsi" w:hAnsiTheme="majorHAnsi" w:cstheme="majorHAnsi"/>
              </w:rPr>
            </w:pPr>
            <w:r w:rsidRPr="00975BB7">
              <w:rPr>
                <w:rFonts w:asciiTheme="majorHAnsi" w:hAnsiTheme="majorHAnsi" w:cstheme="majorHAnsi"/>
              </w:rPr>
              <w:t>This standard helps prevent use-after-free errors, which happen when a program continues using memory after it has already been deleted or released. Once memory is freed, the pointer becomes invalid, even if it still appears to point to data. Accessing freed memory can cause crashes, unpredictable behavior, or security vulnerabilities, so developers should only free memory after it is no longer needed.</w:t>
            </w:r>
          </w:p>
        </w:tc>
      </w:tr>
    </w:tbl>
    <w:p w14:paraId="53AECA82" w14:textId="77777777" w:rsidR="00B475A1" w:rsidRPr="00975BB7" w:rsidRDefault="00B475A1" w:rsidP="00B475A1">
      <w:pPr>
        <w:rPr>
          <w:rFonts w:asciiTheme="majorHAnsi" w:hAnsiTheme="majorHAnsi" w:cstheme="majorHAnsi"/>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75BB7"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Pr="00975BB7" w:rsidRDefault="00F72634" w:rsidP="0015146B">
            <w:pPr>
              <w:rPr>
                <w:rFonts w:asciiTheme="majorHAnsi" w:hAnsiTheme="majorHAnsi" w:cstheme="majorHAnsi"/>
              </w:rPr>
            </w:pPr>
            <w:r w:rsidRPr="00975BB7">
              <w:rPr>
                <w:rFonts w:asciiTheme="majorHAnsi" w:hAnsiTheme="majorHAnsi" w:cstheme="majorHAnsi"/>
                <w:b/>
                <w:sz w:val="24"/>
                <w:szCs w:val="24"/>
              </w:rPr>
              <w:t>Noncompliant Code</w:t>
            </w:r>
          </w:p>
        </w:tc>
      </w:tr>
      <w:tr w:rsidR="00F72634" w:rsidRPr="00975BB7"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82FEC43" w:rsidR="00F72634" w:rsidRPr="00975BB7" w:rsidRDefault="00894E72" w:rsidP="00894E72">
            <w:pPr>
              <w:pStyle w:val="p1"/>
              <w:rPr>
                <w:rFonts w:asciiTheme="majorHAnsi" w:hAnsiTheme="majorHAnsi" w:cstheme="majorHAnsi"/>
              </w:rPr>
            </w:pPr>
            <w:r w:rsidRPr="00975BB7">
              <w:rPr>
                <w:rFonts w:asciiTheme="majorHAnsi" w:hAnsiTheme="majorHAnsi" w:cstheme="majorHAnsi"/>
              </w:rPr>
              <w:t xml:space="preserve">This example deletes the dynamically allocated object and then tries to use the pointer afterward. Since the memory has already been freed, calling </w:t>
            </w:r>
            <w:r w:rsidRPr="00975BB7">
              <w:rPr>
                <w:rStyle w:val="HTMLCode"/>
                <w:rFonts w:asciiTheme="majorHAnsi" w:hAnsiTheme="majorHAnsi" w:cstheme="majorHAnsi"/>
              </w:rPr>
              <w:t>s-&gt;f()</w:t>
            </w:r>
            <w:r w:rsidRPr="00975BB7">
              <w:rPr>
                <w:rFonts w:asciiTheme="majorHAnsi" w:hAnsiTheme="majorHAnsi" w:cstheme="majorHAnsi"/>
              </w:rPr>
              <w:t xml:space="preserve"> results in undefined behavior</w:t>
            </w:r>
          </w:p>
        </w:tc>
      </w:tr>
      <w:tr w:rsidR="00F72634" w14:paraId="1F240B56" w14:textId="77777777" w:rsidTr="00001F14">
        <w:trPr>
          <w:trHeight w:val="460"/>
        </w:trPr>
        <w:tc>
          <w:tcPr>
            <w:tcW w:w="10800" w:type="dxa"/>
            <w:tcMar>
              <w:top w:w="100" w:type="dxa"/>
              <w:left w:w="100" w:type="dxa"/>
              <w:bottom w:w="100" w:type="dxa"/>
              <w:right w:w="100" w:type="dxa"/>
            </w:tcMar>
          </w:tcPr>
          <w:p w14:paraId="77115CC4" w14:textId="77777777" w:rsidR="00894E72" w:rsidRPr="00975BB7" w:rsidRDefault="00894E72" w:rsidP="00894E72">
            <w:pPr>
              <w:rPr>
                <w:rFonts w:ascii="Courier New" w:hAnsi="Courier New" w:cs="Courier New"/>
                <w:sz w:val="24"/>
                <w:szCs w:val="24"/>
              </w:rPr>
            </w:pPr>
            <w:r w:rsidRPr="00975BB7">
              <w:rPr>
                <w:rFonts w:ascii="Courier New" w:hAnsi="Courier New" w:cs="Courier New"/>
                <w:sz w:val="24"/>
                <w:szCs w:val="24"/>
              </w:rPr>
              <w:t>#include &lt;new&gt;</w:t>
            </w:r>
          </w:p>
          <w:p w14:paraId="7020CDCD" w14:textId="77777777" w:rsidR="00894E72" w:rsidRPr="00975BB7" w:rsidRDefault="00894E72" w:rsidP="00894E72">
            <w:pPr>
              <w:rPr>
                <w:rFonts w:ascii="Courier New" w:hAnsi="Courier New" w:cs="Courier New"/>
                <w:sz w:val="24"/>
                <w:szCs w:val="24"/>
              </w:rPr>
            </w:pPr>
          </w:p>
          <w:p w14:paraId="35842264" w14:textId="77777777" w:rsidR="00894E72" w:rsidRPr="00975BB7" w:rsidRDefault="00894E72" w:rsidP="00894E72">
            <w:pPr>
              <w:rPr>
                <w:rFonts w:ascii="Courier New" w:hAnsi="Courier New" w:cs="Courier New"/>
                <w:sz w:val="24"/>
                <w:szCs w:val="24"/>
              </w:rPr>
            </w:pPr>
            <w:r w:rsidRPr="00975BB7">
              <w:rPr>
                <w:rFonts w:ascii="Courier New" w:hAnsi="Courier New" w:cs="Courier New"/>
                <w:sz w:val="24"/>
                <w:szCs w:val="24"/>
              </w:rPr>
              <w:t>struct S {</w:t>
            </w:r>
          </w:p>
          <w:p w14:paraId="292825FB" w14:textId="77777777" w:rsidR="00894E72" w:rsidRPr="00975BB7" w:rsidRDefault="00894E72" w:rsidP="00894E72">
            <w:pPr>
              <w:rPr>
                <w:rFonts w:ascii="Courier New" w:hAnsi="Courier New" w:cs="Courier New"/>
                <w:sz w:val="24"/>
                <w:szCs w:val="24"/>
              </w:rPr>
            </w:pPr>
            <w:r w:rsidRPr="00975BB7">
              <w:rPr>
                <w:rFonts w:ascii="Courier New" w:hAnsi="Courier New" w:cs="Courier New"/>
                <w:sz w:val="24"/>
                <w:szCs w:val="24"/>
              </w:rPr>
              <w:t xml:space="preserve">    void f();</w:t>
            </w:r>
          </w:p>
          <w:p w14:paraId="0445C4E3" w14:textId="77777777" w:rsidR="00894E72" w:rsidRPr="00975BB7" w:rsidRDefault="00894E72" w:rsidP="00894E72">
            <w:pPr>
              <w:rPr>
                <w:rFonts w:ascii="Courier New" w:hAnsi="Courier New" w:cs="Courier New"/>
                <w:sz w:val="24"/>
                <w:szCs w:val="24"/>
              </w:rPr>
            </w:pPr>
            <w:r w:rsidRPr="00975BB7">
              <w:rPr>
                <w:rFonts w:ascii="Courier New" w:hAnsi="Courier New" w:cs="Courier New"/>
                <w:sz w:val="24"/>
                <w:szCs w:val="24"/>
              </w:rPr>
              <w:t>};</w:t>
            </w:r>
          </w:p>
          <w:p w14:paraId="039EDC82" w14:textId="77777777" w:rsidR="00894E72" w:rsidRPr="00975BB7" w:rsidRDefault="00894E72" w:rsidP="00894E72">
            <w:pPr>
              <w:rPr>
                <w:rFonts w:ascii="Courier New" w:hAnsi="Courier New" w:cs="Courier New"/>
                <w:sz w:val="24"/>
                <w:szCs w:val="24"/>
              </w:rPr>
            </w:pPr>
          </w:p>
          <w:p w14:paraId="007E28DE" w14:textId="77777777" w:rsidR="00894E72" w:rsidRPr="00975BB7" w:rsidRDefault="00894E72" w:rsidP="00894E72">
            <w:pPr>
              <w:rPr>
                <w:rFonts w:ascii="Courier New" w:hAnsi="Courier New" w:cs="Courier New"/>
                <w:sz w:val="24"/>
                <w:szCs w:val="24"/>
              </w:rPr>
            </w:pPr>
            <w:r w:rsidRPr="00975BB7">
              <w:rPr>
                <w:rFonts w:ascii="Courier New" w:hAnsi="Courier New" w:cs="Courier New"/>
                <w:sz w:val="24"/>
                <w:szCs w:val="24"/>
              </w:rPr>
              <w:t>void g() noexcept(false) {</w:t>
            </w:r>
          </w:p>
          <w:p w14:paraId="02F284A0" w14:textId="77777777" w:rsidR="00894E72" w:rsidRPr="00975BB7" w:rsidRDefault="00894E72" w:rsidP="00894E72">
            <w:pPr>
              <w:rPr>
                <w:rFonts w:ascii="Courier New" w:hAnsi="Courier New" w:cs="Courier New"/>
                <w:sz w:val="24"/>
                <w:szCs w:val="24"/>
              </w:rPr>
            </w:pPr>
            <w:r w:rsidRPr="00975BB7">
              <w:rPr>
                <w:rFonts w:ascii="Courier New" w:hAnsi="Courier New" w:cs="Courier New"/>
                <w:sz w:val="24"/>
                <w:szCs w:val="24"/>
              </w:rPr>
              <w:t xml:space="preserve">    S *s = new S;</w:t>
            </w:r>
          </w:p>
          <w:p w14:paraId="2CD6958A" w14:textId="77777777" w:rsidR="00894E72" w:rsidRPr="00975BB7" w:rsidRDefault="00894E72" w:rsidP="00894E72">
            <w:pPr>
              <w:rPr>
                <w:rFonts w:ascii="Courier New" w:hAnsi="Courier New" w:cs="Courier New"/>
                <w:sz w:val="24"/>
                <w:szCs w:val="24"/>
              </w:rPr>
            </w:pPr>
          </w:p>
          <w:p w14:paraId="3F33A2F0" w14:textId="77777777" w:rsidR="00894E72" w:rsidRPr="00975BB7" w:rsidRDefault="00894E72" w:rsidP="00894E72">
            <w:pPr>
              <w:rPr>
                <w:rFonts w:ascii="Courier New" w:hAnsi="Courier New" w:cs="Courier New"/>
                <w:sz w:val="24"/>
                <w:szCs w:val="24"/>
              </w:rPr>
            </w:pPr>
            <w:r w:rsidRPr="00975BB7">
              <w:rPr>
                <w:rFonts w:ascii="Courier New" w:hAnsi="Courier New" w:cs="Courier New"/>
                <w:sz w:val="24"/>
                <w:szCs w:val="24"/>
              </w:rPr>
              <w:t xml:space="preserve">    // ...</w:t>
            </w:r>
          </w:p>
          <w:p w14:paraId="3AFEAD8A" w14:textId="77777777" w:rsidR="00894E72" w:rsidRPr="00975BB7" w:rsidRDefault="00894E72" w:rsidP="00894E72">
            <w:pPr>
              <w:rPr>
                <w:rFonts w:ascii="Courier New" w:hAnsi="Courier New" w:cs="Courier New"/>
                <w:sz w:val="24"/>
                <w:szCs w:val="24"/>
              </w:rPr>
            </w:pPr>
          </w:p>
          <w:p w14:paraId="575448EB" w14:textId="77777777" w:rsidR="00894E72" w:rsidRPr="00975BB7" w:rsidRDefault="00894E72" w:rsidP="00894E72">
            <w:pPr>
              <w:rPr>
                <w:rFonts w:ascii="Courier New" w:hAnsi="Courier New" w:cs="Courier New"/>
                <w:sz w:val="24"/>
                <w:szCs w:val="24"/>
              </w:rPr>
            </w:pPr>
            <w:r w:rsidRPr="00975BB7">
              <w:rPr>
                <w:rFonts w:ascii="Courier New" w:hAnsi="Courier New" w:cs="Courier New"/>
                <w:sz w:val="24"/>
                <w:szCs w:val="24"/>
              </w:rPr>
              <w:t xml:space="preserve">    delete s;</w:t>
            </w:r>
          </w:p>
          <w:p w14:paraId="577E4BA4" w14:textId="77777777" w:rsidR="00894E72" w:rsidRPr="00975BB7" w:rsidRDefault="00894E72" w:rsidP="00894E72">
            <w:pPr>
              <w:rPr>
                <w:rFonts w:ascii="Courier New" w:hAnsi="Courier New" w:cs="Courier New"/>
                <w:sz w:val="24"/>
                <w:szCs w:val="24"/>
              </w:rPr>
            </w:pPr>
          </w:p>
          <w:p w14:paraId="2328BE7A" w14:textId="77777777" w:rsidR="00894E72" w:rsidRPr="00975BB7" w:rsidRDefault="00894E72" w:rsidP="00894E72">
            <w:pPr>
              <w:rPr>
                <w:rFonts w:ascii="Courier New" w:hAnsi="Courier New" w:cs="Courier New"/>
                <w:sz w:val="24"/>
                <w:szCs w:val="24"/>
              </w:rPr>
            </w:pPr>
            <w:r w:rsidRPr="00975BB7">
              <w:rPr>
                <w:rFonts w:ascii="Courier New" w:hAnsi="Courier New" w:cs="Courier New"/>
                <w:sz w:val="24"/>
                <w:szCs w:val="24"/>
              </w:rPr>
              <w:t xml:space="preserve">    // ...</w:t>
            </w:r>
          </w:p>
          <w:p w14:paraId="6D20175F" w14:textId="77777777" w:rsidR="00894E72" w:rsidRPr="00975BB7" w:rsidRDefault="00894E72" w:rsidP="00894E72">
            <w:pPr>
              <w:rPr>
                <w:rFonts w:ascii="Courier New" w:hAnsi="Courier New" w:cs="Courier New"/>
                <w:sz w:val="24"/>
                <w:szCs w:val="24"/>
              </w:rPr>
            </w:pPr>
          </w:p>
          <w:p w14:paraId="032D9B8A" w14:textId="77777777" w:rsidR="00894E72" w:rsidRPr="00975BB7" w:rsidRDefault="00894E72" w:rsidP="00894E72">
            <w:pPr>
              <w:rPr>
                <w:rFonts w:ascii="Courier New" w:hAnsi="Courier New" w:cs="Courier New"/>
                <w:sz w:val="24"/>
                <w:szCs w:val="24"/>
              </w:rPr>
            </w:pPr>
            <w:r w:rsidRPr="00975BB7">
              <w:rPr>
                <w:rFonts w:ascii="Courier New" w:hAnsi="Courier New" w:cs="Courier New"/>
                <w:sz w:val="24"/>
                <w:szCs w:val="24"/>
              </w:rPr>
              <w:t xml:space="preserve">    s-&gt;f();</w:t>
            </w:r>
          </w:p>
          <w:p w14:paraId="01CC8C03" w14:textId="07B4B28F" w:rsidR="00F72634" w:rsidRDefault="00894E72" w:rsidP="00894E72">
            <w:r w:rsidRPr="00975BB7">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CD10E0B" w:rsidR="00F72634" w:rsidRPr="00975BB7" w:rsidRDefault="00FF669D" w:rsidP="00FF669D">
            <w:pPr>
              <w:pStyle w:val="p1"/>
              <w:rPr>
                <w:rFonts w:asciiTheme="majorHAnsi" w:hAnsiTheme="majorHAnsi" w:cstheme="majorHAnsi"/>
              </w:rPr>
            </w:pPr>
            <w:r w:rsidRPr="00975BB7">
              <w:rPr>
                <w:rFonts w:asciiTheme="majorHAnsi" w:hAnsiTheme="majorHAnsi" w:cstheme="majorHAnsi"/>
              </w:rPr>
              <w:t>This example uses the dynamically allocated object before deleting it. The memory is only freed after it is no longer needed, which prevents access to freed memory.</w:t>
            </w:r>
          </w:p>
        </w:tc>
      </w:tr>
      <w:tr w:rsidR="00F72634" w14:paraId="2A6DB0E0" w14:textId="77777777" w:rsidTr="00001F14">
        <w:trPr>
          <w:trHeight w:val="460"/>
        </w:trPr>
        <w:tc>
          <w:tcPr>
            <w:tcW w:w="10800" w:type="dxa"/>
            <w:tcMar>
              <w:top w:w="100" w:type="dxa"/>
              <w:left w:w="100" w:type="dxa"/>
              <w:bottom w:w="100" w:type="dxa"/>
              <w:right w:w="100" w:type="dxa"/>
            </w:tcMar>
          </w:tcPr>
          <w:p w14:paraId="5962AA94" w14:textId="77777777" w:rsidR="00D12D72" w:rsidRPr="00975BB7" w:rsidRDefault="00D12D72" w:rsidP="00D12D72">
            <w:pPr>
              <w:rPr>
                <w:rFonts w:ascii="Courier New" w:hAnsi="Courier New" w:cs="Courier New"/>
                <w:sz w:val="24"/>
                <w:szCs w:val="24"/>
              </w:rPr>
            </w:pPr>
            <w:r w:rsidRPr="00975BB7">
              <w:rPr>
                <w:rFonts w:ascii="Courier New" w:hAnsi="Courier New" w:cs="Courier New"/>
                <w:sz w:val="24"/>
                <w:szCs w:val="24"/>
              </w:rPr>
              <w:t>#include &lt;new&gt;</w:t>
            </w:r>
          </w:p>
          <w:p w14:paraId="3936C2F0" w14:textId="77777777" w:rsidR="00D12D72" w:rsidRPr="00975BB7" w:rsidRDefault="00D12D72" w:rsidP="00D12D72">
            <w:pPr>
              <w:rPr>
                <w:rFonts w:ascii="Courier New" w:hAnsi="Courier New" w:cs="Courier New"/>
                <w:sz w:val="24"/>
                <w:szCs w:val="24"/>
              </w:rPr>
            </w:pPr>
          </w:p>
          <w:p w14:paraId="04E13C7F" w14:textId="77777777" w:rsidR="00D12D72" w:rsidRPr="00975BB7" w:rsidRDefault="00D12D72" w:rsidP="00D12D72">
            <w:pPr>
              <w:rPr>
                <w:rFonts w:ascii="Courier New" w:hAnsi="Courier New" w:cs="Courier New"/>
                <w:sz w:val="24"/>
                <w:szCs w:val="24"/>
              </w:rPr>
            </w:pPr>
            <w:r w:rsidRPr="00975BB7">
              <w:rPr>
                <w:rFonts w:ascii="Courier New" w:hAnsi="Courier New" w:cs="Courier New"/>
                <w:sz w:val="24"/>
                <w:szCs w:val="24"/>
              </w:rPr>
              <w:t>struct S {</w:t>
            </w:r>
          </w:p>
          <w:p w14:paraId="4FDA764E" w14:textId="77777777" w:rsidR="00D12D72" w:rsidRPr="00975BB7" w:rsidRDefault="00D12D72" w:rsidP="00D12D72">
            <w:pPr>
              <w:rPr>
                <w:rFonts w:ascii="Courier New" w:hAnsi="Courier New" w:cs="Courier New"/>
                <w:sz w:val="24"/>
                <w:szCs w:val="24"/>
              </w:rPr>
            </w:pPr>
            <w:r w:rsidRPr="00975BB7">
              <w:rPr>
                <w:rFonts w:ascii="Courier New" w:hAnsi="Courier New" w:cs="Courier New"/>
                <w:sz w:val="24"/>
                <w:szCs w:val="24"/>
              </w:rPr>
              <w:t xml:space="preserve">    void f();</w:t>
            </w:r>
          </w:p>
          <w:p w14:paraId="0AF96196" w14:textId="77777777" w:rsidR="00D12D72" w:rsidRPr="00975BB7" w:rsidRDefault="00D12D72" w:rsidP="00D12D72">
            <w:pPr>
              <w:rPr>
                <w:rFonts w:ascii="Courier New" w:hAnsi="Courier New" w:cs="Courier New"/>
                <w:sz w:val="24"/>
                <w:szCs w:val="24"/>
              </w:rPr>
            </w:pPr>
            <w:r w:rsidRPr="00975BB7">
              <w:rPr>
                <w:rFonts w:ascii="Courier New" w:hAnsi="Courier New" w:cs="Courier New"/>
                <w:sz w:val="24"/>
                <w:szCs w:val="24"/>
              </w:rPr>
              <w:t>};</w:t>
            </w:r>
          </w:p>
          <w:p w14:paraId="1C216367" w14:textId="77777777" w:rsidR="00D12D72" w:rsidRPr="00975BB7" w:rsidRDefault="00D12D72" w:rsidP="00D12D72">
            <w:pPr>
              <w:rPr>
                <w:rFonts w:ascii="Courier New" w:hAnsi="Courier New" w:cs="Courier New"/>
                <w:sz w:val="24"/>
                <w:szCs w:val="24"/>
              </w:rPr>
            </w:pPr>
          </w:p>
          <w:p w14:paraId="47EF2AD4" w14:textId="77777777" w:rsidR="00D12D72" w:rsidRPr="00975BB7" w:rsidRDefault="00D12D72" w:rsidP="00D12D72">
            <w:pPr>
              <w:rPr>
                <w:rFonts w:ascii="Courier New" w:hAnsi="Courier New" w:cs="Courier New"/>
                <w:sz w:val="24"/>
                <w:szCs w:val="24"/>
              </w:rPr>
            </w:pPr>
            <w:r w:rsidRPr="00975BB7">
              <w:rPr>
                <w:rFonts w:ascii="Courier New" w:hAnsi="Courier New" w:cs="Courier New"/>
                <w:sz w:val="24"/>
                <w:szCs w:val="24"/>
              </w:rPr>
              <w:lastRenderedPageBreak/>
              <w:t>void g() noexcept(false) {</w:t>
            </w:r>
          </w:p>
          <w:p w14:paraId="3D4ADAA3" w14:textId="77777777" w:rsidR="00D12D72" w:rsidRPr="00975BB7" w:rsidRDefault="00D12D72" w:rsidP="00D12D72">
            <w:pPr>
              <w:rPr>
                <w:rFonts w:ascii="Courier New" w:hAnsi="Courier New" w:cs="Courier New"/>
                <w:sz w:val="24"/>
                <w:szCs w:val="24"/>
              </w:rPr>
            </w:pPr>
            <w:r w:rsidRPr="00975BB7">
              <w:rPr>
                <w:rFonts w:ascii="Courier New" w:hAnsi="Courier New" w:cs="Courier New"/>
                <w:sz w:val="24"/>
                <w:szCs w:val="24"/>
              </w:rPr>
              <w:t xml:space="preserve">    S *s = new S;</w:t>
            </w:r>
          </w:p>
          <w:p w14:paraId="7BB26DF6" w14:textId="77777777" w:rsidR="00D12D72" w:rsidRPr="00975BB7" w:rsidRDefault="00D12D72" w:rsidP="00D12D72">
            <w:pPr>
              <w:rPr>
                <w:rFonts w:ascii="Courier New" w:hAnsi="Courier New" w:cs="Courier New"/>
                <w:sz w:val="24"/>
                <w:szCs w:val="24"/>
              </w:rPr>
            </w:pPr>
          </w:p>
          <w:p w14:paraId="073172E7" w14:textId="77777777" w:rsidR="00D12D72" w:rsidRPr="00975BB7" w:rsidRDefault="00D12D72" w:rsidP="00D12D72">
            <w:pPr>
              <w:rPr>
                <w:rFonts w:ascii="Courier New" w:hAnsi="Courier New" w:cs="Courier New"/>
                <w:sz w:val="24"/>
                <w:szCs w:val="24"/>
              </w:rPr>
            </w:pPr>
            <w:r w:rsidRPr="00975BB7">
              <w:rPr>
                <w:rFonts w:ascii="Courier New" w:hAnsi="Courier New" w:cs="Courier New"/>
                <w:sz w:val="24"/>
                <w:szCs w:val="24"/>
              </w:rPr>
              <w:t xml:space="preserve">    // ...</w:t>
            </w:r>
          </w:p>
          <w:p w14:paraId="0F11B70D" w14:textId="77777777" w:rsidR="00D12D72" w:rsidRPr="00975BB7" w:rsidRDefault="00D12D72" w:rsidP="00D12D72">
            <w:pPr>
              <w:rPr>
                <w:rFonts w:ascii="Courier New" w:hAnsi="Courier New" w:cs="Courier New"/>
                <w:sz w:val="24"/>
                <w:szCs w:val="24"/>
              </w:rPr>
            </w:pPr>
          </w:p>
          <w:p w14:paraId="35A82ADD" w14:textId="77777777" w:rsidR="00D12D72" w:rsidRPr="00975BB7" w:rsidRDefault="00D12D72" w:rsidP="00D12D72">
            <w:pPr>
              <w:rPr>
                <w:rFonts w:ascii="Courier New" w:hAnsi="Courier New" w:cs="Courier New"/>
                <w:sz w:val="24"/>
                <w:szCs w:val="24"/>
              </w:rPr>
            </w:pPr>
            <w:r w:rsidRPr="00975BB7">
              <w:rPr>
                <w:rFonts w:ascii="Courier New" w:hAnsi="Courier New" w:cs="Courier New"/>
                <w:sz w:val="24"/>
                <w:szCs w:val="24"/>
              </w:rPr>
              <w:t xml:space="preserve">    s-&gt;f();</w:t>
            </w:r>
          </w:p>
          <w:p w14:paraId="0F814285" w14:textId="77777777" w:rsidR="00D12D72" w:rsidRPr="00975BB7" w:rsidRDefault="00D12D72" w:rsidP="00D12D72">
            <w:pPr>
              <w:rPr>
                <w:rFonts w:ascii="Courier New" w:hAnsi="Courier New" w:cs="Courier New"/>
                <w:sz w:val="24"/>
                <w:szCs w:val="24"/>
              </w:rPr>
            </w:pPr>
          </w:p>
          <w:p w14:paraId="6CE1A0CF" w14:textId="77777777" w:rsidR="00D12D72" w:rsidRPr="00975BB7" w:rsidRDefault="00D12D72" w:rsidP="00D12D72">
            <w:pPr>
              <w:rPr>
                <w:rFonts w:ascii="Courier New" w:hAnsi="Courier New" w:cs="Courier New"/>
                <w:sz w:val="24"/>
                <w:szCs w:val="24"/>
              </w:rPr>
            </w:pPr>
            <w:r w:rsidRPr="00975BB7">
              <w:rPr>
                <w:rFonts w:ascii="Courier New" w:hAnsi="Courier New" w:cs="Courier New"/>
                <w:sz w:val="24"/>
                <w:szCs w:val="24"/>
              </w:rPr>
              <w:t xml:space="preserve">    delete s;</w:t>
            </w:r>
          </w:p>
          <w:p w14:paraId="0D2047C3" w14:textId="26E323C1" w:rsidR="00F72634" w:rsidRDefault="00D12D72" w:rsidP="00D12D72">
            <w:r w:rsidRPr="00975BB7">
              <w:rPr>
                <w:rFonts w:ascii="Courier New" w:hAnsi="Courier New" w:cs="Courier New"/>
                <w:sz w:val="24"/>
                <w:szCs w:val="24"/>
              </w:rPr>
              <w:t>}</w:t>
            </w:r>
          </w:p>
        </w:tc>
      </w:tr>
    </w:tbl>
    <w:p w14:paraId="4D273B38" w14:textId="77777777" w:rsidR="00B475A1" w:rsidRDefault="00B475A1" w:rsidP="00B475A1">
      <w:pPr>
        <w:rPr>
          <w:b/>
        </w:rPr>
      </w:pPr>
    </w:p>
    <w:p w14:paraId="7517B5DF" w14:textId="4F32F4B9"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90912" w14:paraId="5940353E" w14:textId="77777777" w:rsidTr="006D38A7">
        <w:trPr>
          <w:tblHeader/>
        </w:trPr>
        <w:tc>
          <w:tcPr>
            <w:tcW w:w="10780" w:type="dxa"/>
            <w:shd w:val="clear" w:color="auto" w:fill="auto"/>
            <w:tcMar>
              <w:top w:w="100" w:type="dxa"/>
              <w:left w:w="100" w:type="dxa"/>
              <w:bottom w:w="100" w:type="dxa"/>
              <w:right w:w="100" w:type="dxa"/>
            </w:tcMar>
          </w:tcPr>
          <w:p w14:paraId="46D4FE7A" w14:textId="77777777" w:rsidR="00E47279" w:rsidRPr="00290912" w:rsidRDefault="00B475A1" w:rsidP="00E47279">
            <w:pPr>
              <w:pStyle w:val="p1"/>
              <w:rPr>
                <w:rFonts w:asciiTheme="majorHAnsi" w:hAnsiTheme="majorHAnsi" w:cstheme="majorHAnsi"/>
              </w:rPr>
            </w:pPr>
            <w:r w:rsidRPr="00290912">
              <w:rPr>
                <w:rFonts w:asciiTheme="majorHAnsi" w:hAnsiTheme="majorHAnsi" w:cstheme="majorHAnsi"/>
                <w:b/>
              </w:rPr>
              <w:t>Principles(s):</w:t>
            </w:r>
            <w:r w:rsidRPr="00290912">
              <w:rPr>
                <w:rFonts w:asciiTheme="majorHAnsi" w:hAnsiTheme="majorHAnsi" w:cstheme="majorHAnsi"/>
              </w:rPr>
              <w:t xml:space="preserve"> </w:t>
            </w:r>
            <w:r w:rsidR="00E47279" w:rsidRPr="00290912">
              <w:rPr>
                <w:rFonts w:asciiTheme="majorHAnsi" w:hAnsiTheme="majorHAnsi" w:cstheme="majorHAnsi"/>
                <w:b/>
                <w:bCs/>
              </w:rPr>
              <w:t>Principles 2, 8, 9, and 10 apply to this standard.</w:t>
            </w:r>
          </w:p>
          <w:p w14:paraId="74800F6F" w14:textId="77777777" w:rsidR="00E47279" w:rsidRPr="00290912" w:rsidRDefault="00E47279" w:rsidP="00E47279">
            <w:pPr>
              <w:pStyle w:val="p2"/>
              <w:rPr>
                <w:rFonts w:asciiTheme="majorHAnsi" w:hAnsiTheme="majorHAnsi" w:cstheme="majorHAnsi"/>
              </w:rPr>
            </w:pPr>
            <w:r w:rsidRPr="00290912">
              <w:rPr>
                <w:rFonts w:asciiTheme="majorHAnsi" w:hAnsiTheme="majorHAnsi" w:cstheme="majorHAnsi"/>
              </w:rPr>
              <w:t>Principle 2 – Heed Compiler Warnings: Compilers and static analysis tools can identify uninitialized pointers, dangling pointers, and other memory-related issues that may lead to use-after-free conditions. Developers should review and address these warnings to reduce the risk of invalid memory access and improve software reliability.</w:t>
            </w:r>
          </w:p>
          <w:p w14:paraId="0C3CD413" w14:textId="77777777" w:rsidR="00E47279" w:rsidRPr="00290912" w:rsidRDefault="00E47279" w:rsidP="00E47279">
            <w:pPr>
              <w:pStyle w:val="p2"/>
              <w:rPr>
                <w:rFonts w:asciiTheme="majorHAnsi" w:hAnsiTheme="majorHAnsi" w:cstheme="majorHAnsi"/>
              </w:rPr>
            </w:pPr>
            <w:r w:rsidRPr="00290912">
              <w:rPr>
                <w:rFonts w:asciiTheme="majorHAnsi" w:hAnsiTheme="majorHAnsi" w:cstheme="majorHAnsi"/>
              </w:rPr>
              <w:t>Principle 8 – Practice Defense in Depth: Using safer memory management techniques, such as smart pointers and Resource Acquisition Is Initialization (RAII), provides an additional layer of protection against use-after-free vulnerabilities. These practices help ensure that memory is managed safely throughout the application lifecycle.</w:t>
            </w:r>
          </w:p>
          <w:p w14:paraId="6EA1ACFA" w14:textId="77777777" w:rsidR="00E47279" w:rsidRPr="00290912" w:rsidRDefault="00E47279" w:rsidP="00E47279">
            <w:pPr>
              <w:pStyle w:val="p2"/>
              <w:rPr>
                <w:rFonts w:asciiTheme="majorHAnsi" w:hAnsiTheme="majorHAnsi" w:cstheme="majorHAnsi"/>
              </w:rPr>
            </w:pPr>
            <w:r w:rsidRPr="00290912">
              <w:rPr>
                <w:rFonts w:asciiTheme="majorHAnsi" w:hAnsiTheme="majorHAnsi" w:cstheme="majorHAnsi"/>
              </w:rPr>
              <w:t>Principle 9 – Use Effective Quality Assurance Techniques: Thorough testing, code reviews, and static analysis can help identify use-after-free errors before software is deployed. These quality assurance practices reduce the likelihood of crashes, unpredictable behavior, and security vulnerabilities caused by invalid memory access.</w:t>
            </w:r>
          </w:p>
          <w:p w14:paraId="29A926BF" w14:textId="59FC931B" w:rsidR="00B475A1" w:rsidRPr="00290912" w:rsidRDefault="00E47279" w:rsidP="00E47279">
            <w:pPr>
              <w:pStyle w:val="p2"/>
              <w:rPr>
                <w:rFonts w:asciiTheme="majorHAnsi" w:hAnsiTheme="majorHAnsi" w:cstheme="majorHAnsi"/>
              </w:rPr>
            </w:pPr>
            <w:r w:rsidRPr="00290912">
              <w:rPr>
                <w:rFonts w:asciiTheme="majorHAnsi" w:hAnsiTheme="majorHAnsi" w:cstheme="majorHAnsi"/>
              </w:rPr>
              <w:t>Principle 10 – Adopt a Secure Coding Standard: Preventing access to freed memory is an established secure coding practice that helps protect applications from crashes, data corruption, and security vulnerabilities. Following secure coding standards ensures that memory is released only when it is no longer needed and is never accessed after it has been freed.</w:t>
            </w:r>
          </w:p>
        </w:tc>
      </w:tr>
    </w:tbl>
    <w:p w14:paraId="0F476CC9" w14:textId="77777777" w:rsidR="00B475A1" w:rsidRPr="00290912" w:rsidRDefault="00B475A1" w:rsidP="00B475A1">
      <w:pPr>
        <w:rPr>
          <w:rFonts w:asciiTheme="majorHAnsi" w:hAnsiTheme="majorHAnsi" w:cstheme="majorHAnsi"/>
          <w:b/>
        </w:rPr>
      </w:pPr>
    </w:p>
    <w:p w14:paraId="422505A7"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90912" w14:paraId="3DA5F05E" w14:textId="77777777" w:rsidTr="00001F14">
        <w:trPr>
          <w:trHeight w:val="460"/>
          <w:tblHeader/>
        </w:trPr>
        <w:tc>
          <w:tcPr>
            <w:tcW w:w="1806" w:type="dxa"/>
            <w:shd w:val="clear" w:color="auto" w:fill="D9D9D9"/>
            <w:vAlign w:val="center"/>
          </w:tcPr>
          <w:p w14:paraId="2156BF12"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Severity</w:t>
            </w:r>
          </w:p>
        </w:tc>
        <w:tc>
          <w:tcPr>
            <w:tcW w:w="1341" w:type="dxa"/>
            <w:shd w:val="clear" w:color="auto" w:fill="D9D9D9"/>
            <w:vAlign w:val="center"/>
          </w:tcPr>
          <w:p w14:paraId="17ECE27E"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Likelihood</w:t>
            </w:r>
          </w:p>
        </w:tc>
        <w:tc>
          <w:tcPr>
            <w:tcW w:w="4021" w:type="dxa"/>
            <w:shd w:val="clear" w:color="auto" w:fill="D9D9D9"/>
            <w:vAlign w:val="center"/>
          </w:tcPr>
          <w:p w14:paraId="75B9C427"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Remediation Cost</w:t>
            </w:r>
          </w:p>
        </w:tc>
        <w:tc>
          <w:tcPr>
            <w:tcW w:w="1807" w:type="dxa"/>
            <w:shd w:val="clear" w:color="auto" w:fill="D9D9D9"/>
            <w:vAlign w:val="center"/>
          </w:tcPr>
          <w:p w14:paraId="72A6F7D6"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Priority</w:t>
            </w:r>
          </w:p>
        </w:tc>
        <w:tc>
          <w:tcPr>
            <w:tcW w:w="1805" w:type="dxa"/>
            <w:shd w:val="clear" w:color="auto" w:fill="D9D9D9"/>
            <w:vAlign w:val="center"/>
          </w:tcPr>
          <w:p w14:paraId="0A7ECDB3"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Level</w:t>
            </w:r>
          </w:p>
        </w:tc>
      </w:tr>
      <w:tr w:rsidR="00B475A1" w:rsidRPr="00290912" w14:paraId="58D4006C" w14:textId="77777777" w:rsidTr="00001F14">
        <w:trPr>
          <w:trHeight w:val="460"/>
        </w:trPr>
        <w:tc>
          <w:tcPr>
            <w:tcW w:w="1806" w:type="dxa"/>
            <w:shd w:val="clear" w:color="auto" w:fill="auto"/>
          </w:tcPr>
          <w:p w14:paraId="220323A9" w14:textId="14B05E99" w:rsidR="00B475A1" w:rsidRPr="00290912" w:rsidRDefault="0017166A" w:rsidP="00F51FA8">
            <w:pPr>
              <w:jc w:val="center"/>
              <w:rPr>
                <w:rFonts w:asciiTheme="majorHAnsi" w:hAnsiTheme="majorHAnsi" w:cstheme="majorHAnsi"/>
              </w:rPr>
            </w:pPr>
            <w:r w:rsidRPr="00290912">
              <w:rPr>
                <w:rFonts w:asciiTheme="majorHAnsi" w:hAnsiTheme="majorHAnsi" w:cstheme="majorHAnsi"/>
              </w:rPr>
              <w:t>High</w:t>
            </w:r>
          </w:p>
        </w:tc>
        <w:tc>
          <w:tcPr>
            <w:tcW w:w="1341" w:type="dxa"/>
            <w:shd w:val="clear" w:color="auto" w:fill="auto"/>
          </w:tcPr>
          <w:p w14:paraId="6D7BD83E" w14:textId="733B4872" w:rsidR="00B475A1" w:rsidRPr="00290912" w:rsidRDefault="0017166A" w:rsidP="00F51FA8">
            <w:pPr>
              <w:jc w:val="center"/>
              <w:rPr>
                <w:rFonts w:asciiTheme="majorHAnsi" w:hAnsiTheme="majorHAnsi" w:cstheme="majorHAnsi"/>
              </w:rPr>
            </w:pPr>
            <w:r w:rsidRPr="00290912">
              <w:rPr>
                <w:rFonts w:asciiTheme="majorHAnsi" w:hAnsiTheme="majorHAnsi" w:cstheme="majorHAnsi"/>
              </w:rPr>
              <w:t>Medium</w:t>
            </w:r>
          </w:p>
        </w:tc>
        <w:tc>
          <w:tcPr>
            <w:tcW w:w="4021" w:type="dxa"/>
            <w:shd w:val="clear" w:color="auto" w:fill="auto"/>
          </w:tcPr>
          <w:p w14:paraId="4323B829" w14:textId="53DD84D2" w:rsidR="00B475A1" w:rsidRPr="00290912" w:rsidRDefault="0017166A" w:rsidP="00F51FA8">
            <w:pPr>
              <w:jc w:val="center"/>
              <w:rPr>
                <w:rFonts w:asciiTheme="majorHAnsi" w:hAnsiTheme="majorHAnsi" w:cstheme="majorHAnsi"/>
              </w:rPr>
            </w:pPr>
            <w:r w:rsidRPr="00290912">
              <w:rPr>
                <w:rFonts w:asciiTheme="majorHAnsi" w:hAnsiTheme="majorHAnsi" w:cstheme="majorHAnsi"/>
              </w:rPr>
              <w:t>Medium</w:t>
            </w:r>
          </w:p>
        </w:tc>
        <w:tc>
          <w:tcPr>
            <w:tcW w:w="1807" w:type="dxa"/>
            <w:shd w:val="clear" w:color="auto" w:fill="auto"/>
          </w:tcPr>
          <w:p w14:paraId="4C5CDDA0" w14:textId="6FB0A418" w:rsidR="00B475A1" w:rsidRPr="00290912" w:rsidRDefault="0017166A" w:rsidP="00F51FA8">
            <w:pPr>
              <w:jc w:val="center"/>
              <w:rPr>
                <w:rFonts w:asciiTheme="majorHAnsi" w:hAnsiTheme="majorHAnsi" w:cstheme="majorHAnsi"/>
              </w:rPr>
            </w:pPr>
            <w:r w:rsidRPr="00290912">
              <w:rPr>
                <w:rFonts w:asciiTheme="majorHAnsi" w:hAnsiTheme="majorHAnsi" w:cstheme="majorHAnsi"/>
              </w:rPr>
              <w:t>High</w:t>
            </w:r>
          </w:p>
        </w:tc>
        <w:tc>
          <w:tcPr>
            <w:tcW w:w="1805" w:type="dxa"/>
            <w:shd w:val="clear" w:color="auto" w:fill="auto"/>
          </w:tcPr>
          <w:p w14:paraId="21AF3013" w14:textId="6F47BFAE" w:rsidR="00B475A1" w:rsidRPr="00290912" w:rsidRDefault="0017166A" w:rsidP="00F51FA8">
            <w:pPr>
              <w:jc w:val="center"/>
              <w:rPr>
                <w:rFonts w:asciiTheme="majorHAnsi" w:hAnsiTheme="majorHAnsi" w:cstheme="majorHAnsi"/>
              </w:rPr>
            </w:pPr>
            <w:r w:rsidRPr="00290912">
              <w:rPr>
                <w:rFonts w:asciiTheme="majorHAnsi" w:hAnsiTheme="majorHAnsi" w:cstheme="majorHAnsi"/>
              </w:rPr>
              <w:t>4</w:t>
            </w:r>
          </w:p>
        </w:tc>
      </w:tr>
    </w:tbl>
    <w:p w14:paraId="58211FED" w14:textId="77777777" w:rsidR="00B475A1" w:rsidRPr="00290912" w:rsidRDefault="00B475A1" w:rsidP="00B475A1">
      <w:pPr>
        <w:rPr>
          <w:rFonts w:asciiTheme="majorHAnsi" w:hAnsiTheme="majorHAnsi" w:cstheme="majorHAnsi"/>
          <w:b/>
        </w:rPr>
      </w:pPr>
    </w:p>
    <w:p w14:paraId="09D2A822"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420"/>
        <w:gridCol w:w="1440"/>
        <w:gridCol w:w="3309"/>
        <w:gridCol w:w="3611"/>
      </w:tblGrid>
      <w:tr w:rsidR="00B475A1" w:rsidRPr="00290912" w14:paraId="0B4AB41B" w14:textId="77777777" w:rsidTr="0017166A">
        <w:trPr>
          <w:trHeight w:val="460"/>
          <w:tblHeader/>
        </w:trPr>
        <w:tc>
          <w:tcPr>
            <w:tcW w:w="2420" w:type="dxa"/>
            <w:shd w:val="clear" w:color="auto" w:fill="D9D9D9"/>
            <w:vAlign w:val="center"/>
          </w:tcPr>
          <w:p w14:paraId="7188DC71"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Tool</w:t>
            </w:r>
          </w:p>
        </w:tc>
        <w:tc>
          <w:tcPr>
            <w:tcW w:w="1440" w:type="dxa"/>
            <w:shd w:val="clear" w:color="auto" w:fill="D9D9D9"/>
            <w:vAlign w:val="center"/>
          </w:tcPr>
          <w:p w14:paraId="2A7DCED1"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Version</w:t>
            </w:r>
          </w:p>
        </w:tc>
        <w:tc>
          <w:tcPr>
            <w:tcW w:w="3309" w:type="dxa"/>
            <w:shd w:val="clear" w:color="auto" w:fill="D9D9D9"/>
            <w:vAlign w:val="center"/>
          </w:tcPr>
          <w:p w14:paraId="3773F3D4"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Checker</w:t>
            </w:r>
          </w:p>
        </w:tc>
        <w:tc>
          <w:tcPr>
            <w:tcW w:w="3611" w:type="dxa"/>
            <w:shd w:val="clear" w:color="auto" w:fill="D9D9D9"/>
            <w:vAlign w:val="center"/>
          </w:tcPr>
          <w:p w14:paraId="765DE5ED"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Description Tool</w:t>
            </w:r>
          </w:p>
        </w:tc>
      </w:tr>
      <w:tr w:rsidR="00B475A1" w:rsidRPr="00290912" w14:paraId="763D0227" w14:textId="77777777" w:rsidTr="0017166A">
        <w:trPr>
          <w:trHeight w:val="460"/>
        </w:trPr>
        <w:tc>
          <w:tcPr>
            <w:tcW w:w="2420" w:type="dxa"/>
            <w:shd w:val="clear" w:color="auto" w:fill="auto"/>
          </w:tcPr>
          <w:p w14:paraId="4BEC1ECA" w14:textId="15A0F27F" w:rsidR="00B475A1" w:rsidRPr="00290912" w:rsidRDefault="0017166A" w:rsidP="00F51FA8">
            <w:pPr>
              <w:jc w:val="center"/>
              <w:rPr>
                <w:rFonts w:asciiTheme="majorHAnsi" w:hAnsiTheme="majorHAnsi" w:cstheme="majorHAnsi"/>
              </w:rPr>
            </w:pPr>
            <w:r w:rsidRPr="00290912">
              <w:rPr>
                <w:rFonts w:asciiTheme="majorHAnsi" w:hAnsiTheme="majorHAnsi" w:cstheme="majorHAnsi"/>
              </w:rPr>
              <w:t>Cppcheck</w:t>
            </w:r>
          </w:p>
        </w:tc>
        <w:tc>
          <w:tcPr>
            <w:tcW w:w="1440" w:type="dxa"/>
            <w:shd w:val="clear" w:color="auto" w:fill="auto"/>
          </w:tcPr>
          <w:p w14:paraId="3C6600F4" w14:textId="668A68C5" w:rsidR="00B475A1" w:rsidRPr="00290912" w:rsidRDefault="0017166A" w:rsidP="00F51FA8">
            <w:pPr>
              <w:jc w:val="center"/>
              <w:rPr>
                <w:rFonts w:asciiTheme="majorHAnsi" w:hAnsiTheme="majorHAnsi" w:cstheme="majorHAnsi"/>
              </w:rPr>
            </w:pPr>
            <w:r w:rsidRPr="00290912">
              <w:rPr>
                <w:rFonts w:asciiTheme="majorHAnsi" w:hAnsiTheme="majorHAnsi" w:cstheme="majorHAnsi"/>
              </w:rPr>
              <w:t>2.21</w:t>
            </w:r>
          </w:p>
        </w:tc>
        <w:tc>
          <w:tcPr>
            <w:tcW w:w="3309" w:type="dxa"/>
            <w:shd w:val="clear" w:color="auto" w:fill="auto"/>
          </w:tcPr>
          <w:p w14:paraId="303F54C0" w14:textId="6A9B8410" w:rsidR="00B475A1" w:rsidRPr="00290912" w:rsidRDefault="00E218C2" w:rsidP="00CA4CF7">
            <w:pPr>
              <w:rPr>
                <w:rFonts w:asciiTheme="majorHAnsi" w:hAnsiTheme="majorHAnsi" w:cstheme="majorHAnsi"/>
              </w:rPr>
            </w:pPr>
            <w:r w:rsidRPr="00290912">
              <w:rPr>
                <w:rFonts w:asciiTheme="majorHAnsi" w:hAnsiTheme="majorHAnsi" w:cstheme="majorHAnsi"/>
              </w:rPr>
              <w:t>useAfterFree</w:t>
            </w:r>
          </w:p>
        </w:tc>
        <w:tc>
          <w:tcPr>
            <w:tcW w:w="3611" w:type="dxa"/>
            <w:shd w:val="clear" w:color="auto" w:fill="auto"/>
          </w:tcPr>
          <w:p w14:paraId="08A327DD" w14:textId="59247B71" w:rsidR="00B475A1" w:rsidRPr="00290912" w:rsidRDefault="00CA4CF7" w:rsidP="00CA4CF7">
            <w:pPr>
              <w:rPr>
                <w:rFonts w:asciiTheme="majorHAnsi" w:hAnsiTheme="majorHAnsi" w:cstheme="majorHAnsi"/>
              </w:rPr>
            </w:pPr>
            <w:r w:rsidRPr="00290912">
              <w:rPr>
                <w:rFonts w:asciiTheme="majorHAnsi" w:hAnsiTheme="majorHAnsi" w:cstheme="majorHAnsi"/>
              </w:rPr>
              <w:t>Detects possible use</w:t>
            </w:r>
            <w:r w:rsidRPr="00290912">
              <w:rPr>
                <w:rFonts w:asciiTheme="majorHAnsi" w:hAnsiTheme="majorHAnsi" w:cstheme="majorHAnsi"/>
              </w:rPr>
              <w:noBreakHyphen/>
              <w:t>after</w:t>
            </w:r>
            <w:r w:rsidRPr="00290912">
              <w:rPr>
                <w:rFonts w:asciiTheme="majorHAnsi" w:hAnsiTheme="majorHAnsi" w:cstheme="majorHAnsi"/>
              </w:rPr>
              <w:noBreakHyphen/>
              <w:t>free errors and other dangerous pointer dereferences.</w:t>
            </w:r>
          </w:p>
        </w:tc>
      </w:tr>
      <w:tr w:rsidR="00B475A1" w:rsidRPr="00290912" w14:paraId="50569B33" w14:textId="77777777" w:rsidTr="0017166A">
        <w:trPr>
          <w:trHeight w:val="460"/>
        </w:trPr>
        <w:tc>
          <w:tcPr>
            <w:tcW w:w="2420" w:type="dxa"/>
            <w:shd w:val="clear" w:color="auto" w:fill="auto"/>
          </w:tcPr>
          <w:p w14:paraId="1D888D34" w14:textId="5735ED31" w:rsidR="00B475A1" w:rsidRPr="00290912" w:rsidRDefault="0017166A" w:rsidP="00F51FA8">
            <w:pPr>
              <w:jc w:val="center"/>
              <w:rPr>
                <w:rFonts w:asciiTheme="majorHAnsi" w:hAnsiTheme="majorHAnsi" w:cstheme="majorHAnsi"/>
              </w:rPr>
            </w:pPr>
            <w:r w:rsidRPr="00290912">
              <w:rPr>
                <w:rFonts w:asciiTheme="majorHAnsi" w:hAnsiTheme="majorHAnsi" w:cstheme="majorHAnsi"/>
              </w:rPr>
              <w:t>Visual Studio Code Analysis</w:t>
            </w:r>
          </w:p>
        </w:tc>
        <w:tc>
          <w:tcPr>
            <w:tcW w:w="1440" w:type="dxa"/>
            <w:shd w:val="clear" w:color="auto" w:fill="auto"/>
          </w:tcPr>
          <w:p w14:paraId="1A9DC142" w14:textId="690B5DF1" w:rsidR="00B475A1" w:rsidRPr="00290912" w:rsidRDefault="00E218C2" w:rsidP="00F51FA8">
            <w:pPr>
              <w:jc w:val="center"/>
              <w:rPr>
                <w:rFonts w:asciiTheme="majorHAnsi" w:hAnsiTheme="majorHAnsi" w:cstheme="majorHAnsi"/>
              </w:rPr>
            </w:pPr>
            <w:r w:rsidRPr="00290912">
              <w:rPr>
                <w:rFonts w:asciiTheme="majorHAnsi" w:hAnsiTheme="majorHAnsi" w:cstheme="majorHAnsi"/>
              </w:rPr>
              <w:t>Current Version</w:t>
            </w:r>
          </w:p>
        </w:tc>
        <w:tc>
          <w:tcPr>
            <w:tcW w:w="3309" w:type="dxa"/>
            <w:shd w:val="clear" w:color="auto" w:fill="auto"/>
          </w:tcPr>
          <w:p w14:paraId="310BD1C0" w14:textId="739451F5" w:rsidR="00B475A1" w:rsidRPr="00290912" w:rsidRDefault="00E218C2" w:rsidP="00CA4CF7">
            <w:pPr>
              <w:rPr>
                <w:rFonts w:asciiTheme="majorHAnsi" w:hAnsiTheme="majorHAnsi" w:cstheme="majorHAnsi"/>
                <w:u w:val="single"/>
              </w:rPr>
            </w:pPr>
            <w:r w:rsidRPr="00290912">
              <w:rPr>
                <w:rFonts w:asciiTheme="majorHAnsi" w:hAnsiTheme="majorHAnsi" w:cstheme="majorHAnsi"/>
              </w:rPr>
              <w:t>C6001/C6011</w:t>
            </w:r>
          </w:p>
        </w:tc>
        <w:tc>
          <w:tcPr>
            <w:tcW w:w="3611" w:type="dxa"/>
            <w:shd w:val="clear" w:color="auto" w:fill="auto"/>
          </w:tcPr>
          <w:p w14:paraId="2D7A853F" w14:textId="60F1A8CF" w:rsidR="00B475A1" w:rsidRPr="00290912" w:rsidRDefault="00CA4CF7" w:rsidP="00CA4CF7">
            <w:pPr>
              <w:rPr>
                <w:rFonts w:asciiTheme="majorHAnsi" w:hAnsiTheme="majorHAnsi" w:cstheme="majorHAnsi"/>
              </w:rPr>
            </w:pPr>
            <w:r w:rsidRPr="00290912">
              <w:rPr>
                <w:rFonts w:asciiTheme="majorHAnsi" w:hAnsiTheme="majorHAnsi" w:cstheme="majorHAnsi"/>
              </w:rPr>
              <w:t xml:space="preserve">Warns about dereferencing potentially invalid pointers and accessing freed memory. </w:t>
            </w:r>
          </w:p>
        </w:tc>
      </w:tr>
      <w:tr w:rsidR="00B475A1" w:rsidRPr="00290912" w14:paraId="6F86E3DA" w14:textId="77777777" w:rsidTr="0017166A">
        <w:trPr>
          <w:trHeight w:val="460"/>
        </w:trPr>
        <w:tc>
          <w:tcPr>
            <w:tcW w:w="2420" w:type="dxa"/>
            <w:shd w:val="clear" w:color="auto" w:fill="auto"/>
          </w:tcPr>
          <w:p w14:paraId="258CE126" w14:textId="1274E870" w:rsidR="00B475A1" w:rsidRPr="00290912" w:rsidRDefault="0017166A" w:rsidP="00F51FA8">
            <w:pPr>
              <w:jc w:val="center"/>
              <w:rPr>
                <w:rFonts w:asciiTheme="majorHAnsi" w:hAnsiTheme="majorHAnsi" w:cstheme="majorHAnsi"/>
              </w:rPr>
            </w:pPr>
            <w:r w:rsidRPr="00290912">
              <w:rPr>
                <w:rFonts w:asciiTheme="majorHAnsi" w:hAnsiTheme="majorHAnsi" w:cstheme="majorHAnsi"/>
              </w:rPr>
              <w:lastRenderedPageBreak/>
              <w:t>SonarQube / SonarSource</w:t>
            </w:r>
          </w:p>
        </w:tc>
        <w:tc>
          <w:tcPr>
            <w:tcW w:w="1440" w:type="dxa"/>
            <w:shd w:val="clear" w:color="auto" w:fill="auto"/>
          </w:tcPr>
          <w:p w14:paraId="28A63EAE" w14:textId="7DF84C70" w:rsidR="00B475A1" w:rsidRPr="00290912" w:rsidRDefault="00E218C2" w:rsidP="00F51FA8">
            <w:pPr>
              <w:jc w:val="center"/>
              <w:rPr>
                <w:rFonts w:asciiTheme="majorHAnsi" w:hAnsiTheme="majorHAnsi" w:cstheme="majorHAnsi"/>
              </w:rPr>
            </w:pPr>
            <w:r w:rsidRPr="00290912">
              <w:rPr>
                <w:rFonts w:asciiTheme="majorHAnsi" w:hAnsiTheme="majorHAnsi" w:cstheme="majorHAnsi"/>
              </w:rPr>
              <w:t>Current LTS</w:t>
            </w:r>
          </w:p>
        </w:tc>
        <w:tc>
          <w:tcPr>
            <w:tcW w:w="3309" w:type="dxa"/>
            <w:shd w:val="clear" w:color="auto" w:fill="auto"/>
          </w:tcPr>
          <w:p w14:paraId="0CBF64D1" w14:textId="72BAA0B8" w:rsidR="00B475A1" w:rsidRPr="00290912" w:rsidRDefault="00E218C2" w:rsidP="00CA4CF7">
            <w:pPr>
              <w:rPr>
                <w:rFonts w:asciiTheme="majorHAnsi" w:hAnsiTheme="majorHAnsi" w:cstheme="majorHAnsi"/>
                <w:u w:val="single"/>
              </w:rPr>
            </w:pPr>
            <w:r w:rsidRPr="00290912">
              <w:rPr>
                <w:rFonts w:asciiTheme="majorHAnsi" w:hAnsiTheme="majorHAnsi" w:cstheme="majorHAnsi"/>
              </w:rPr>
              <w:t>Memory</w:t>
            </w:r>
            <w:r w:rsidRPr="00290912">
              <w:rPr>
                <w:rFonts w:asciiTheme="majorHAnsi" w:hAnsiTheme="majorHAnsi" w:cstheme="majorHAnsi"/>
              </w:rPr>
              <w:noBreakHyphen/>
              <w:t>safety rules</w:t>
            </w:r>
          </w:p>
        </w:tc>
        <w:tc>
          <w:tcPr>
            <w:tcW w:w="3611" w:type="dxa"/>
            <w:shd w:val="clear" w:color="auto" w:fill="auto"/>
          </w:tcPr>
          <w:p w14:paraId="258B63F8" w14:textId="155210CF" w:rsidR="00B475A1" w:rsidRPr="00290912" w:rsidRDefault="00CA4CF7" w:rsidP="00CA4CF7">
            <w:pPr>
              <w:rPr>
                <w:rFonts w:asciiTheme="majorHAnsi" w:hAnsiTheme="majorHAnsi" w:cstheme="majorHAnsi"/>
              </w:rPr>
            </w:pPr>
            <w:r w:rsidRPr="00290912">
              <w:rPr>
                <w:rFonts w:asciiTheme="majorHAnsi" w:hAnsiTheme="majorHAnsi" w:cstheme="majorHAnsi"/>
              </w:rPr>
              <w:t>Identifies use</w:t>
            </w:r>
            <w:r w:rsidRPr="00290912">
              <w:rPr>
                <w:rFonts w:asciiTheme="majorHAnsi" w:hAnsiTheme="majorHAnsi" w:cstheme="majorHAnsi"/>
              </w:rPr>
              <w:noBreakHyphen/>
              <w:t>after</w:t>
            </w:r>
            <w:r w:rsidRPr="00290912">
              <w:rPr>
                <w:rFonts w:asciiTheme="majorHAnsi" w:hAnsiTheme="majorHAnsi" w:cstheme="majorHAnsi"/>
              </w:rPr>
              <w:noBreakHyphen/>
              <w:t>free and invalid memory access patterns that could lead to crashes or undefined behavior.</w:t>
            </w:r>
          </w:p>
        </w:tc>
      </w:tr>
      <w:tr w:rsidR="00B475A1" w:rsidRPr="00290912" w14:paraId="669BE97C" w14:textId="77777777" w:rsidTr="0017166A">
        <w:trPr>
          <w:trHeight w:val="460"/>
        </w:trPr>
        <w:tc>
          <w:tcPr>
            <w:tcW w:w="2420" w:type="dxa"/>
            <w:shd w:val="clear" w:color="auto" w:fill="auto"/>
          </w:tcPr>
          <w:p w14:paraId="24E01C55" w14:textId="2807419F" w:rsidR="00B475A1" w:rsidRPr="00290912" w:rsidRDefault="0017166A" w:rsidP="00F51FA8">
            <w:pPr>
              <w:jc w:val="center"/>
              <w:rPr>
                <w:rFonts w:asciiTheme="majorHAnsi" w:hAnsiTheme="majorHAnsi" w:cstheme="majorHAnsi"/>
              </w:rPr>
            </w:pPr>
            <w:r w:rsidRPr="00290912">
              <w:rPr>
                <w:rFonts w:asciiTheme="majorHAnsi" w:hAnsiTheme="majorHAnsi" w:cstheme="majorHAnsi"/>
              </w:rPr>
              <w:t>Clang</w:t>
            </w:r>
            <w:r w:rsidRPr="00290912">
              <w:rPr>
                <w:rFonts w:asciiTheme="majorHAnsi" w:hAnsiTheme="majorHAnsi" w:cstheme="majorHAnsi"/>
              </w:rPr>
              <w:noBreakHyphen/>
              <w:t>Tidy / Clang Static Analyzer</w:t>
            </w:r>
          </w:p>
        </w:tc>
        <w:tc>
          <w:tcPr>
            <w:tcW w:w="1440" w:type="dxa"/>
            <w:shd w:val="clear" w:color="auto" w:fill="auto"/>
          </w:tcPr>
          <w:p w14:paraId="44AB9F5A" w14:textId="080FDAC8" w:rsidR="00B475A1" w:rsidRPr="00290912" w:rsidRDefault="00E218C2" w:rsidP="00F51FA8">
            <w:pPr>
              <w:jc w:val="center"/>
              <w:rPr>
                <w:rFonts w:asciiTheme="majorHAnsi" w:hAnsiTheme="majorHAnsi" w:cstheme="majorHAnsi"/>
              </w:rPr>
            </w:pPr>
            <w:r w:rsidRPr="00290912">
              <w:rPr>
                <w:rFonts w:asciiTheme="majorHAnsi" w:hAnsiTheme="majorHAnsi" w:cstheme="majorHAnsi"/>
              </w:rPr>
              <w:t>Current Version</w:t>
            </w:r>
          </w:p>
        </w:tc>
        <w:tc>
          <w:tcPr>
            <w:tcW w:w="3309" w:type="dxa"/>
            <w:shd w:val="clear" w:color="auto" w:fill="auto"/>
          </w:tcPr>
          <w:p w14:paraId="070D1B90" w14:textId="481E205E" w:rsidR="00B475A1" w:rsidRPr="00290912" w:rsidRDefault="00E218C2" w:rsidP="00F51FA8">
            <w:pPr>
              <w:jc w:val="center"/>
              <w:rPr>
                <w:rFonts w:asciiTheme="majorHAnsi" w:hAnsiTheme="majorHAnsi" w:cstheme="majorHAnsi"/>
                <w:u w:val="single"/>
              </w:rPr>
            </w:pPr>
            <w:r w:rsidRPr="00290912">
              <w:rPr>
                <w:rFonts w:asciiTheme="majorHAnsi" w:hAnsiTheme="majorHAnsi" w:cstheme="majorHAnsi"/>
              </w:rPr>
              <w:t>clang</w:t>
            </w:r>
            <w:r w:rsidRPr="00290912">
              <w:rPr>
                <w:rFonts w:asciiTheme="majorHAnsi" w:hAnsiTheme="majorHAnsi" w:cstheme="majorHAnsi"/>
              </w:rPr>
              <w:noBreakHyphen/>
              <w:t>analyzer</w:t>
            </w:r>
            <w:r w:rsidRPr="00290912">
              <w:rPr>
                <w:rFonts w:asciiTheme="majorHAnsi" w:hAnsiTheme="majorHAnsi" w:cstheme="majorHAnsi"/>
              </w:rPr>
              <w:noBreakHyphen/>
              <w:t>cplusplus.NewDeleteLeaks</w:t>
            </w:r>
          </w:p>
        </w:tc>
        <w:tc>
          <w:tcPr>
            <w:tcW w:w="3611" w:type="dxa"/>
            <w:shd w:val="clear" w:color="auto" w:fill="auto"/>
          </w:tcPr>
          <w:p w14:paraId="1CE70AF4" w14:textId="028FA22A" w:rsidR="00B475A1" w:rsidRPr="00290912" w:rsidRDefault="00E218C2" w:rsidP="00CA4CF7">
            <w:pPr>
              <w:rPr>
                <w:rFonts w:asciiTheme="majorHAnsi" w:hAnsiTheme="majorHAnsi" w:cstheme="majorHAnsi"/>
              </w:rPr>
            </w:pPr>
            <w:r w:rsidRPr="00290912">
              <w:rPr>
                <w:rFonts w:asciiTheme="majorHAnsi" w:hAnsiTheme="majorHAnsi" w:cstheme="majorHAnsi"/>
              </w:rPr>
              <w:t>Detects memory leaks and use</w:t>
            </w:r>
            <w:r w:rsidRPr="00290912">
              <w:rPr>
                <w:rFonts w:asciiTheme="majorHAnsi" w:hAnsiTheme="majorHAnsi" w:cstheme="majorHAnsi"/>
              </w:rPr>
              <w:noBreakHyphen/>
              <w:t>after</w:t>
            </w:r>
            <w:r w:rsidRPr="00290912">
              <w:rPr>
                <w:rFonts w:asciiTheme="majorHAnsi" w:hAnsiTheme="majorHAnsi" w:cstheme="majorHAnsi"/>
              </w:rPr>
              <w:noBreakHyphen/>
              <w:t>free issues, recommending safer patterns such as RAII or smart pointers to eliminate manual memory management errors.</w:t>
            </w:r>
          </w:p>
        </w:tc>
      </w:tr>
    </w:tbl>
    <w:p w14:paraId="065938C1" w14:textId="77777777" w:rsidR="00381847" w:rsidRPr="00290912" w:rsidRDefault="00B475A1" w:rsidP="00F72634">
      <w:pPr>
        <w:rPr>
          <w:rFonts w:asciiTheme="majorHAnsi" w:hAnsiTheme="majorHAnsi" w:cstheme="majorHAnsi"/>
        </w:rPr>
      </w:pPr>
      <w:r w:rsidRPr="00290912">
        <w:rPr>
          <w:rFonts w:asciiTheme="majorHAnsi" w:hAnsiTheme="majorHAnsi" w:cstheme="majorHAnsi"/>
        </w:rPr>
        <w:br w:type="page"/>
      </w:r>
    </w:p>
    <w:p w14:paraId="27E2FD83" w14:textId="77777777" w:rsidR="00381847" w:rsidRDefault="00E769D9" w:rsidP="0059536C">
      <w:pPr>
        <w:pStyle w:val="Heading4"/>
      </w:pPr>
      <w:bookmarkStart w:id="14" w:name="_Toc52464067"/>
      <w:r>
        <w:lastRenderedPageBreak/>
        <w:t>Coding Standard 9</w:t>
      </w:r>
      <w:bookmarkEnd w:id="14"/>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13"/>
        <w:gridCol w:w="7460"/>
      </w:tblGrid>
      <w:tr w:rsidR="00B475A1" w14:paraId="6F819546" w14:textId="77777777" w:rsidTr="00C93DD3">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513"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460"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C93DD3">
        <w:trPr>
          <w:trHeight w:val="321"/>
        </w:trPr>
        <w:tc>
          <w:tcPr>
            <w:tcW w:w="1807" w:type="dxa"/>
            <w:shd w:val="clear" w:color="auto" w:fill="F3F3F3"/>
            <w:tcMar>
              <w:top w:w="100" w:type="dxa"/>
              <w:left w:w="100" w:type="dxa"/>
              <w:bottom w:w="100" w:type="dxa"/>
              <w:right w:w="100" w:type="dxa"/>
            </w:tcMar>
          </w:tcPr>
          <w:p w14:paraId="59489C3C" w14:textId="3EC73292" w:rsidR="00B475A1" w:rsidRPr="007835BC" w:rsidRDefault="0009163C" w:rsidP="00952C25">
            <w:pPr>
              <w:rPr>
                <w:rFonts w:asciiTheme="majorHAnsi" w:hAnsiTheme="majorHAnsi" w:cstheme="majorHAnsi"/>
                <w:b/>
                <w:bCs/>
              </w:rPr>
            </w:pPr>
            <w:r w:rsidRPr="007835BC">
              <w:rPr>
                <w:rFonts w:asciiTheme="majorHAnsi" w:hAnsiTheme="majorHAnsi" w:cstheme="majorHAnsi"/>
                <w:b/>
                <w:bCs/>
              </w:rPr>
              <w:t>Input</w:t>
            </w:r>
            <w:r w:rsidR="00952C25" w:rsidRPr="007835BC">
              <w:rPr>
                <w:rFonts w:asciiTheme="majorHAnsi" w:hAnsiTheme="majorHAnsi" w:cstheme="majorHAnsi"/>
                <w:b/>
                <w:bCs/>
              </w:rPr>
              <w:t>/Output</w:t>
            </w:r>
          </w:p>
        </w:tc>
        <w:tc>
          <w:tcPr>
            <w:tcW w:w="1513" w:type="dxa"/>
            <w:tcMar>
              <w:top w:w="100" w:type="dxa"/>
              <w:left w:w="100" w:type="dxa"/>
              <w:bottom w:w="100" w:type="dxa"/>
              <w:right w:w="100" w:type="dxa"/>
            </w:tcMar>
          </w:tcPr>
          <w:p w14:paraId="678CA40D" w14:textId="77777777" w:rsidR="00DA6F71" w:rsidRPr="007835BC" w:rsidRDefault="00DA6F71" w:rsidP="00DA6F71">
            <w:pPr>
              <w:pStyle w:val="p1"/>
              <w:rPr>
                <w:rFonts w:asciiTheme="majorHAnsi" w:hAnsiTheme="majorHAnsi" w:cstheme="majorHAnsi"/>
              </w:rPr>
            </w:pPr>
            <w:r w:rsidRPr="007835BC">
              <w:rPr>
                <w:rFonts w:asciiTheme="majorHAnsi" w:hAnsiTheme="majorHAnsi" w:cstheme="majorHAnsi"/>
              </w:rPr>
              <w:t>STD-009-CPP</w:t>
            </w:r>
          </w:p>
          <w:p w14:paraId="519E82BC" w14:textId="77C9717C" w:rsidR="00B475A1" w:rsidRPr="007835BC" w:rsidRDefault="00B475A1" w:rsidP="00F51FA8">
            <w:pPr>
              <w:jc w:val="center"/>
              <w:rPr>
                <w:rFonts w:asciiTheme="majorHAnsi" w:hAnsiTheme="majorHAnsi" w:cstheme="majorHAnsi"/>
              </w:rPr>
            </w:pPr>
          </w:p>
        </w:tc>
        <w:tc>
          <w:tcPr>
            <w:tcW w:w="7460" w:type="dxa"/>
            <w:tcMar>
              <w:top w:w="100" w:type="dxa"/>
              <w:left w:w="100" w:type="dxa"/>
              <w:bottom w:w="100" w:type="dxa"/>
              <w:right w:w="100" w:type="dxa"/>
            </w:tcMar>
          </w:tcPr>
          <w:p w14:paraId="4087C2C0" w14:textId="77777777" w:rsidR="00E43667" w:rsidRPr="007835BC" w:rsidRDefault="00E43667" w:rsidP="00E43667">
            <w:pPr>
              <w:pStyle w:val="p1"/>
              <w:rPr>
                <w:rFonts w:asciiTheme="majorHAnsi" w:hAnsiTheme="majorHAnsi" w:cstheme="majorHAnsi"/>
              </w:rPr>
            </w:pPr>
            <w:r w:rsidRPr="007835BC">
              <w:rPr>
                <w:rFonts w:asciiTheme="majorHAnsi" w:hAnsiTheme="majorHAnsi" w:cstheme="majorHAnsi"/>
              </w:rPr>
              <w:t>Use valid format strings.</w:t>
            </w:r>
          </w:p>
          <w:p w14:paraId="490A5770" w14:textId="36E49DEE" w:rsidR="00B475A1" w:rsidRPr="007835BC" w:rsidRDefault="00E43667" w:rsidP="00E43667">
            <w:pPr>
              <w:pStyle w:val="p1"/>
              <w:rPr>
                <w:rFonts w:asciiTheme="majorHAnsi" w:hAnsiTheme="majorHAnsi" w:cstheme="majorHAnsi"/>
              </w:rPr>
            </w:pPr>
            <w:r w:rsidRPr="007835BC">
              <w:rPr>
                <w:rFonts w:asciiTheme="majorHAnsi" w:hAnsiTheme="majorHAnsi" w:cstheme="majorHAnsi"/>
              </w:rPr>
              <w:t>This standard helps prevent errors caused by incorrect format strings in formatted input or output functions. If the format specifier does not match the type or number of arguments, the program may behave unpredictably, crash, or corrupt memory. Developers should make sure every format string uses the correct specifiers for the values being printed or read.</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ECECCAA" w:rsidR="00F72634" w:rsidRPr="007835BC" w:rsidRDefault="00E43667" w:rsidP="00E43667">
            <w:pPr>
              <w:pStyle w:val="p1"/>
              <w:rPr>
                <w:rFonts w:asciiTheme="majorHAnsi" w:hAnsiTheme="majorHAnsi" w:cstheme="majorHAnsi"/>
              </w:rPr>
            </w:pPr>
            <w:r w:rsidRPr="007835BC">
              <w:rPr>
                <w:rFonts w:asciiTheme="majorHAnsi" w:hAnsiTheme="majorHAnsi" w:cstheme="majorHAnsi"/>
              </w:rPr>
              <w:t xml:space="preserve">This example uses the wrong format specifiers in the </w:t>
            </w:r>
            <w:r w:rsidRPr="007835BC">
              <w:rPr>
                <w:rStyle w:val="HTMLCode"/>
                <w:rFonts w:asciiTheme="majorHAnsi" w:hAnsiTheme="majorHAnsi" w:cstheme="majorHAnsi"/>
              </w:rPr>
              <w:t>printf()</w:t>
            </w:r>
            <w:r w:rsidRPr="007835BC">
              <w:rPr>
                <w:rFonts w:asciiTheme="majorHAnsi" w:hAnsiTheme="majorHAnsi" w:cstheme="majorHAnsi"/>
              </w:rPr>
              <w:t xml:space="preserve"> statement. The string value is matched with </w:t>
            </w:r>
            <w:r w:rsidRPr="007835BC">
              <w:rPr>
                <w:rStyle w:val="HTMLCode"/>
                <w:rFonts w:asciiTheme="majorHAnsi" w:hAnsiTheme="majorHAnsi" w:cstheme="majorHAnsi"/>
              </w:rPr>
              <w:t>%d</w:t>
            </w:r>
            <w:r w:rsidRPr="007835BC">
              <w:rPr>
                <w:rFonts w:asciiTheme="majorHAnsi" w:hAnsiTheme="majorHAnsi" w:cstheme="majorHAnsi"/>
              </w:rPr>
              <w:t xml:space="preserve">, and the integer value is matched with </w:t>
            </w:r>
            <w:r w:rsidRPr="007835BC">
              <w:rPr>
                <w:rStyle w:val="HTMLCode"/>
                <w:rFonts w:asciiTheme="majorHAnsi" w:hAnsiTheme="majorHAnsi" w:cstheme="majorHAnsi"/>
              </w:rPr>
              <w:t>%s</w:t>
            </w:r>
            <w:r w:rsidRPr="007835BC">
              <w:rPr>
                <w:rFonts w:asciiTheme="majorHAnsi" w:hAnsiTheme="majorHAnsi" w:cstheme="majorHAnsi"/>
              </w:rPr>
              <w:t>, which can cause undefined behavior.</w:t>
            </w:r>
          </w:p>
        </w:tc>
      </w:tr>
      <w:tr w:rsidR="00F72634" w14:paraId="25A0CD90" w14:textId="77777777" w:rsidTr="00001F14">
        <w:trPr>
          <w:trHeight w:val="460"/>
        </w:trPr>
        <w:tc>
          <w:tcPr>
            <w:tcW w:w="10800" w:type="dxa"/>
            <w:tcMar>
              <w:top w:w="100" w:type="dxa"/>
              <w:left w:w="100" w:type="dxa"/>
              <w:bottom w:w="100" w:type="dxa"/>
              <w:right w:w="100" w:type="dxa"/>
            </w:tcMar>
          </w:tcPr>
          <w:p w14:paraId="107832FB" w14:textId="77777777" w:rsidR="00E43667" w:rsidRPr="00975BB7" w:rsidRDefault="00E43667" w:rsidP="00E43667">
            <w:pPr>
              <w:rPr>
                <w:rFonts w:ascii="Courier New" w:hAnsi="Courier New" w:cs="Courier New"/>
                <w:sz w:val="24"/>
                <w:szCs w:val="24"/>
              </w:rPr>
            </w:pPr>
            <w:r w:rsidRPr="00975BB7">
              <w:rPr>
                <w:rFonts w:ascii="Courier New" w:hAnsi="Courier New" w:cs="Courier New"/>
                <w:sz w:val="24"/>
                <w:szCs w:val="24"/>
              </w:rPr>
              <w:t>#include &lt;stdio.h&gt;</w:t>
            </w:r>
          </w:p>
          <w:p w14:paraId="6E488273" w14:textId="77777777" w:rsidR="00E43667" w:rsidRPr="00975BB7" w:rsidRDefault="00E43667" w:rsidP="00E43667">
            <w:pPr>
              <w:rPr>
                <w:rFonts w:ascii="Courier New" w:hAnsi="Courier New" w:cs="Courier New"/>
                <w:sz w:val="24"/>
                <w:szCs w:val="24"/>
              </w:rPr>
            </w:pPr>
          </w:p>
          <w:p w14:paraId="6EC1699D" w14:textId="77777777" w:rsidR="00E43667" w:rsidRPr="00975BB7" w:rsidRDefault="00E43667" w:rsidP="00E43667">
            <w:pPr>
              <w:rPr>
                <w:rFonts w:ascii="Courier New" w:hAnsi="Courier New" w:cs="Courier New"/>
                <w:sz w:val="24"/>
                <w:szCs w:val="24"/>
              </w:rPr>
            </w:pPr>
            <w:r w:rsidRPr="00975BB7">
              <w:rPr>
                <w:rFonts w:ascii="Courier New" w:hAnsi="Courier New" w:cs="Courier New"/>
                <w:sz w:val="24"/>
                <w:szCs w:val="24"/>
              </w:rPr>
              <w:t>void func(void) {</w:t>
            </w:r>
          </w:p>
          <w:p w14:paraId="0CFDA533" w14:textId="77777777" w:rsidR="00E43667" w:rsidRPr="00975BB7" w:rsidRDefault="00E43667" w:rsidP="00E43667">
            <w:pPr>
              <w:rPr>
                <w:rFonts w:ascii="Courier New" w:hAnsi="Courier New" w:cs="Courier New"/>
                <w:sz w:val="24"/>
                <w:szCs w:val="24"/>
              </w:rPr>
            </w:pPr>
            <w:r w:rsidRPr="00975BB7">
              <w:rPr>
                <w:rFonts w:ascii="Courier New" w:hAnsi="Courier New" w:cs="Courier New"/>
                <w:sz w:val="24"/>
                <w:szCs w:val="24"/>
              </w:rPr>
              <w:t xml:space="preserve">    const char *error_msg = "Resource not available to user.";</w:t>
            </w:r>
          </w:p>
          <w:p w14:paraId="79B73E0F" w14:textId="77777777" w:rsidR="00E43667" w:rsidRPr="00975BB7" w:rsidRDefault="00E43667" w:rsidP="00E43667">
            <w:pPr>
              <w:rPr>
                <w:rFonts w:ascii="Courier New" w:hAnsi="Courier New" w:cs="Courier New"/>
                <w:sz w:val="24"/>
                <w:szCs w:val="24"/>
              </w:rPr>
            </w:pPr>
            <w:r w:rsidRPr="00975BB7">
              <w:rPr>
                <w:rFonts w:ascii="Courier New" w:hAnsi="Courier New" w:cs="Courier New"/>
                <w:sz w:val="24"/>
                <w:szCs w:val="24"/>
              </w:rPr>
              <w:t xml:space="preserve">    int error_type = 3;</w:t>
            </w:r>
          </w:p>
          <w:p w14:paraId="05D4CFEC" w14:textId="77777777" w:rsidR="00E43667" w:rsidRPr="00975BB7" w:rsidRDefault="00E43667" w:rsidP="00E43667">
            <w:pPr>
              <w:rPr>
                <w:rFonts w:ascii="Courier New" w:hAnsi="Courier New" w:cs="Courier New"/>
                <w:sz w:val="24"/>
                <w:szCs w:val="24"/>
              </w:rPr>
            </w:pPr>
          </w:p>
          <w:p w14:paraId="5039379F" w14:textId="77777777" w:rsidR="00E43667" w:rsidRPr="00975BB7" w:rsidRDefault="00E43667" w:rsidP="00E43667">
            <w:pPr>
              <w:rPr>
                <w:rFonts w:ascii="Courier New" w:hAnsi="Courier New" w:cs="Courier New"/>
                <w:sz w:val="24"/>
                <w:szCs w:val="24"/>
              </w:rPr>
            </w:pPr>
            <w:r w:rsidRPr="00975BB7">
              <w:rPr>
                <w:rFonts w:ascii="Courier New" w:hAnsi="Courier New" w:cs="Courier New"/>
                <w:sz w:val="24"/>
                <w:szCs w:val="24"/>
              </w:rPr>
              <w:t xml:space="preserve">    printf("Error (type %s): %d\n", error_type, error_msg);</w:t>
            </w:r>
          </w:p>
          <w:p w14:paraId="5E1D505C" w14:textId="3E17B304" w:rsidR="00F72634" w:rsidRDefault="00E43667" w:rsidP="00E43667">
            <w:r w:rsidRPr="00975BB7">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14D3E52" w:rsidR="00F72634" w:rsidRPr="004C46DF" w:rsidRDefault="002672AC" w:rsidP="002672AC">
            <w:pPr>
              <w:pStyle w:val="p1"/>
              <w:rPr>
                <w:rFonts w:asciiTheme="majorHAnsi" w:hAnsiTheme="majorHAnsi" w:cstheme="majorHAnsi"/>
              </w:rPr>
            </w:pPr>
            <w:r w:rsidRPr="004C46DF">
              <w:rPr>
                <w:rFonts w:asciiTheme="majorHAnsi" w:hAnsiTheme="majorHAnsi" w:cstheme="majorHAnsi"/>
              </w:rPr>
              <w:t xml:space="preserve">This example uses the correct format specifiers for each argument. The integer value uses </w:t>
            </w:r>
            <w:r w:rsidRPr="004C46DF">
              <w:rPr>
                <w:rStyle w:val="HTMLCode"/>
                <w:rFonts w:asciiTheme="majorHAnsi" w:hAnsiTheme="majorHAnsi" w:cstheme="majorHAnsi"/>
              </w:rPr>
              <w:t>%d</w:t>
            </w:r>
            <w:r w:rsidRPr="004C46DF">
              <w:rPr>
                <w:rFonts w:asciiTheme="majorHAnsi" w:hAnsiTheme="majorHAnsi" w:cstheme="majorHAnsi"/>
              </w:rPr>
              <w:t xml:space="preserve">, and the string value uses </w:t>
            </w:r>
            <w:r w:rsidRPr="004C46DF">
              <w:rPr>
                <w:rStyle w:val="HTMLCode"/>
                <w:rFonts w:asciiTheme="majorHAnsi" w:hAnsiTheme="majorHAnsi" w:cstheme="majorHAnsi"/>
              </w:rPr>
              <w:t>%s</w:t>
            </w:r>
            <w:r w:rsidRPr="004C46DF">
              <w:rPr>
                <w:rFonts w:asciiTheme="majorHAnsi" w:hAnsiTheme="majorHAnsi" w:cstheme="majorHAnsi"/>
              </w:rPr>
              <w:t>, so the formatted output matches the correct data types.</w:t>
            </w:r>
          </w:p>
        </w:tc>
      </w:tr>
      <w:tr w:rsidR="00F72634" w14:paraId="4E6EA6E9" w14:textId="77777777" w:rsidTr="00001F14">
        <w:trPr>
          <w:trHeight w:val="460"/>
        </w:trPr>
        <w:tc>
          <w:tcPr>
            <w:tcW w:w="10800" w:type="dxa"/>
            <w:tcMar>
              <w:top w:w="100" w:type="dxa"/>
              <w:left w:w="100" w:type="dxa"/>
              <w:bottom w:w="100" w:type="dxa"/>
              <w:right w:w="100" w:type="dxa"/>
            </w:tcMar>
          </w:tcPr>
          <w:p w14:paraId="7362EC41" w14:textId="77777777" w:rsidR="002672AC" w:rsidRPr="00975BB7" w:rsidRDefault="002672AC" w:rsidP="002672AC">
            <w:pPr>
              <w:rPr>
                <w:rFonts w:ascii="Courier New" w:hAnsi="Courier New" w:cs="Courier New"/>
                <w:sz w:val="24"/>
                <w:szCs w:val="24"/>
              </w:rPr>
            </w:pPr>
            <w:r w:rsidRPr="00975BB7">
              <w:rPr>
                <w:rFonts w:ascii="Courier New" w:hAnsi="Courier New" w:cs="Courier New"/>
                <w:sz w:val="24"/>
                <w:szCs w:val="24"/>
              </w:rPr>
              <w:t>#include &lt;stdio.h&gt;</w:t>
            </w:r>
          </w:p>
          <w:p w14:paraId="350E7818" w14:textId="77777777" w:rsidR="002672AC" w:rsidRPr="00975BB7" w:rsidRDefault="002672AC" w:rsidP="002672AC">
            <w:pPr>
              <w:rPr>
                <w:rFonts w:ascii="Courier New" w:hAnsi="Courier New" w:cs="Courier New"/>
                <w:sz w:val="24"/>
                <w:szCs w:val="24"/>
              </w:rPr>
            </w:pPr>
          </w:p>
          <w:p w14:paraId="0721FB93" w14:textId="77777777" w:rsidR="002672AC" w:rsidRPr="00975BB7" w:rsidRDefault="002672AC" w:rsidP="002672AC">
            <w:pPr>
              <w:rPr>
                <w:rFonts w:ascii="Courier New" w:hAnsi="Courier New" w:cs="Courier New"/>
                <w:sz w:val="24"/>
                <w:szCs w:val="24"/>
              </w:rPr>
            </w:pPr>
            <w:r w:rsidRPr="00975BB7">
              <w:rPr>
                <w:rFonts w:ascii="Courier New" w:hAnsi="Courier New" w:cs="Courier New"/>
                <w:sz w:val="24"/>
                <w:szCs w:val="24"/>
              </w:rPr>
              <w:t>void func(void) {</w:t>
            </w:r>
          </w:p>
          <w:p w14:paraId="3DBCFB7D" w14:textId="77777777" w:rsidR="002672AC" w:rsidRPr="00975BB7" w:rsidRDefault="002672AC" w:rsidP="002672AC">
            <w:pPr>
              <w:rPr>
                <w:rFonts w:ascii="Courier New" w:hAnsi="Courier New" w:cs="Courier New"/>
                <w:sz w:val="24"/>
                <w:szCs w:val="24"/>
              </w:rPr>
            </w:pPr>
            <w:r w:rsidRPr="00975BB7">
              <w:rPr>
                <w:rFonts w:ascii="Courier New" w:hAnsi="Courier New" w:cs="Courier New"/>
                <w:sz w:val="24"/>
                <w:szCs w:val="24"/>
              </w:rPr>
              <w:t xml:space="preserve">    const char *error_msg = "Resource not available to user.";</w:t>
            </w:r>
          </w:p>
          <w:p w14:paraId="1608B005" w14:textId="77777777" w:rsidR="002672AC" w:rsidRPr="00975BB7" w:rsidRDefault="002672AC" w:rsidP="002672AC">
            <w:pPr>
              <w:rPr>
                <w:rFonts w:ascii="Courier New" w:hAnsi="Courier New" w:cs="Courier New"/>
                <w:sz w:val="24"/>
                <w:szCs w:val="24"/>
              </w:rPr>
            </w:pPr>
            <w:r w:rsidRPr="00975BB7">
              <w:rPr>
                <w:rFonts w:ascii="Courier New" w:hAnsi="Courier New" w:cs="Courier New"/>
                <w:sz w:val="24"/>
                <w:szCs w:val="24"/>
              </w:rPr>
              <w:t xml:space="preserve">    int error_type = 3;</w:t>
            </w:r>
          </w:p>
          <w:p w14:paraId="66557FD6" w14:textId="77777777" w:rsidR="002672AC" w:rsidRPr="00975BB7" w:rsidRDefault="002672AC" w:rsidP="002672AC">
            <w:pPr>
              <w:rPr>
                <w:rFonts w:ascii="Courier New" w:hAnsi="Courier New" w:cs="Courier New"/>
                <w:sz w:val="24"/>
                <w:szCs w:val="24"/>
              </w:rPr>
            </w:pPr>
          </w:p>
          <w:p w14:paraId="791634A4" w14:textId="77777777" w:rsidR="002672AC" w:rsidRPr="00975BB7" w:rsidRDefault="002672AC" w:rsidP="002672AC">
            <w:pPr>
              <w:rPr>
                <w:rFonts w:ascii="Courier New" w:hAnsi="Courier New" w:cs="Courier New"/>
                <w:sz w:val="24"/>
                <w:szCs w:val="24"/>
              </w:rPr>
            </w:pPr>
            <w:r w:rsidRPr="00975BB7">
              <w:rPr>
                <w:rFonts w:ascii="Courier New" w:hAnsi="Courier New" w:cs="Courier New"/>
                <w:sz w:val="24"/>
                <w:szCs w:val="24"/>
              </w:rPr>
              <w:t xml:space="preserve">    printf("Error (type %d): %s\n", error_type, error_msg);</w:t>
            </w:r>
          </w:p>
          <w:p w14:paraId="316D7001" w14:textId="63EE7A1A" w:rsidR="00F72634" w:rsidRPr="004C46DF" w:rsidRDefault="002672AC" w:rsidP="002672AC">
            <w:pPr>
              <w:rPr>
                <w:rFonts w:ascii="Courier New" w:hAnsi="Courier New" w:cs="Courier New"/>
              </w:rPr>
            </w:pPr>
            <w:r w:rsidRPr="00975BB7">
              <w:rPr>
                <w:rFonts w:ascii="Courier New" w:hAnsi="Courier New" w:cs="Courier New"/>
                <w:sz w:val="24"/>
                <w:szCs w:val="24"/>
              </w:rPr>
              <w:t>}</w:t>
            </w:r>
          </w:p>
        </w:tc>
      </w:tr>
    </w:tbl>
    <w:p w14:paraId="06061C9A" w14:textId="77777777" w:rsidR="00B475A1" w:rsidRDefault="00B475A1" w:rsidP="00B475A1">
      <w:pPr>
        <w:rPr>
          <w:b/>
        </w:rPr>
      </w:pPr>
    </w:p>
    <w:p w14:paraId="3383FF43" w14:textId="70E339F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90912" w14:paraId="7C2EC364" w14:textId="77777777" w:rsidTr="006D38A7">
        <w:trPr>
          <w:tblHeader/>
        </w:trPr>
        <w:tc>
          <w:tcPr>
            <w:tcW w:w="10780" w:type="dxa"/>
            <w:shd w:val="clear" w:color="auto" w:fill="auto"/>
            <w:tcMar>
              <w:top w:w="100" w:type="dxa"/>
              <w:left w:w="100" w:type="dxa"/>
              <w:bottom w:w="100" w:type="dxa"/>
              <w:right w:w="100" w:type="dxa"/>
            </w:tcMar>
          </w:tcPr>
          <w:p w14:paraId="685CB075" w14:textId="77777777" w:rsidR="008418D6" w:rsidRPr="00290912" w:rsidRDefault="00B475A1" w:rsidP="008418D6">
            <w:pPr>
              <w:pStyle w:val="p1"/>
              <w:rPr>
                <w:rFonts w:asciiTheme="majorHAnsi" w:hAnsiTheme="majorHAnsi" w:cstheme="majorHAnsi"/>
              </w:rPr>
            </w:pPr>
            <w:r w:rsidRPr="00290912">
              <w:rPr>
                <w:rFonts w:asciiTheme="majorHAnsi" w:hAnsiTheme="majorHAnsi" w:cstheme="majorHAnsi"/>
                <w:b/>
              </w:rPr>
              <w:lastRenderedPageBreak/>
              <w:t>Principles(s):</w:t>
            </w:r>
            <w:r w:rsidRPr="00290912">
              <w:rPr>
                <w:rFonts w:asciiTheme="majorHAnsi" w:hAnsiTheme="majorHAnsi" w:cstheme="majorHAnsi"/>
              </w:rPr>
              <w:t xml:space="preserve"> </w:t>
            </w:r>
            <w:r w:rsidR="008418D6" w:rsidRPr="00290912">
              <w:rPr>
                <w:rFonts w:asciiTheme="majorHAnsi" w:hAnsiTheme="majorHAnsi" w:cstheme="majorHAnsi"/>
                <w:b/>
                <w:bCs/>
              </w:rPr>
              <w:t>Principles 2, 4, 9, and 10 apply to this standard.</w:t>
            </w:r>
          </w:p>
          <w:p w14:paraId="2A14A139" w14:textId="77777777" w:rsidR="008418D6" w:rsidRPr="00290912" w:rsidRDefault="008418D6" w:rsidP="008418D6">
            <w:pPr>
              <w:pStyle w:val="p2"/>
              <w:rPr>
                <w:rFonts w:asciiTheme="majorHAnsi" w:hAnsiTheme="majorHAnsi" w:cstheme="majorHAnsi"/>
              </w:rPr>
            </w:pPr>
            <w:r w:rsidRPr="00290912">
              <w:rPr>
                <w:rFonts w:asciiTheme="majorHAnsi" w:hAnsiTheme="majorHAnsi" w:cstheme="majorHAnsi"/>
              </w:rPr>
              <w:t xml:space="preserve">Principle 2 – Heed Compiler Warnings: Compilers and static analysis tools can identify mismatched format specifiers in functions such as </w:t>
            </w:r>
            <w:r w:rsidRPr="00290912">
              <w:rPr>
                <w:rStyle w:val="HTMLCode"/>
                <w:rFonts w:asciiTheme="majorHAnsi" w:hAnsiTheme="majorHAnsi" w:cstheme="majorHAnsi"/>
              </w:rPr>
              <w:t>printf()</w:t>
            </w:r>
            <w:r w:rsidRPr="00290912">
              <w:rPr>
                <w:rFonts w:asciiTheme="majorHAnsi" w:hAnsiTheme="majorHAnsi" w:cstheme="majorHAnsi"/>
              </w:rPr>
              <w:t xml:space="preserve"> and </w:t>
            </w:r>
            <w:r w:rsidRPr="00290912">
              <w:rPr>
                <w:rStyle w:val="HTMLCode"/>
                <w:rFonts w:asciiTheme="majorHAnsi" w:hAnsiTheme="majorHAnsi" w:cstheme="majorHAnsi"/>
              </w:rPr>
              <w:t>scanf()</w:t>
            </w:r>
            <w:r w:rsidRPr="00290912">
              <w:rPr>
                <w:rFonts w:asciiTheme="majorHAnsi" w:hAnsiTheme="majorHAnsi" w:cstheme="majorHAnsi"/>
              </w:rPr>
              <w:t>. Addressing these warnings early helps prevent formatting errors that could lead to undefined behavior, crashes, or memory corruption.</w:t>
            </w:r>
          </w:p>
          <w:p w14:paraId="016459D5" w14:textId="77777777" w:rsidR="008418D6" w:rsidRPr="00290912" w:rsidRDefault="008418D6" w:rsidP="008418D6">
            <w:pPr>
              <w:pStyle w:val="p2"/>
              <w:rPr>
                <w:rFonts w:asciiTheme="majorHAnsi" w:hAnsiTheme="majorHAnsi" w:cstheme="majorHAnsi"/>
              </w:rPr>
            </w:pPr>
            <w:r w:rsidRPr="00290912">
              <w:rPr>
                <w:rFonts w:asciiTheme="majorHAnsi" w:hAnsiTheme="majorHAnsi" w:cstheme="majorHAnsi"/>
              </w:rPr>
              <w:t>Principle 4 – Keep It Simple: Using the correct format specifiers for each data type makes formatted input and output operations easier to understand and maintain. Simple and consistent formatting reduces the likelihood of programming errors and improves code readability.</w:t>
            </w:r>
          </w:p>
          <w:p w14:paraId="2B9889CA" w14:textId="77777777" w:rsidR="008418D6" w:rsidRPr="00290912" w:rsidRDefault="008418D6" w:rsidP="008418D6">
            <w:pPr>
              <w:pStyle w:val="p2"/>
              <w:rPr>
                <w:rFonts w:asciiTheme="majorHAnsi" w:hAnsiTheme="majorHAnsi" w:cstheme="majorHAnsi"/>
              </w:rPr>
            </w:pPr>
            <w:r w:rsidRPr="00290912">
              <w:rPr>
                <w:rFonts w:asciiTheme="majorHAnsi" w:hAnsiTheme="majorHAnsi" w:cstheme="majorHAnsi"/>
              </w:rPr>
              <w:t>Principle 9 – Use Effective Quality Assurance Techniques: Testing, code reviews, and static analysis tools can help identify format string mismatches before software is released. These quality assurance practices improve software reliability and reduce the risk of runtime errors caused by incorrect formatting operations.</w:t>
            </w:r>
          </w:p>
          <w:p w14:paraId="69E47378" w14:textId="0B1F7ADE" w:rsidR="00B475A1" w:rsidRPr="00290912" w:rsidRDefault="008418D6" w:rsidP="008418D6">
            <w:pPr>
              <w:pStyle w:val="p2"/>
              <w:rPr>
                <w:rFonts w:asciiTheme="majorHAnsi" w:hAnsiTheme="majorHAnsi" w:cstheme="majorHAnsi"/>
              </w:rPr>
            </w:pPr>
            <w:r w:rsidRPr="00290912">
              <w:rPr>
                <w:rFonts w:asciiTheme="majorHAnsi" w:hAnsiTheme="majorHAnsi" w:cstheme="majorHAnsi"/>
              </w:rPr>
              <w:t>Principle 10 – Adopt a Secure Coding Standard: Proper use of format strings is an established secure coding practice that helps prevent undefined behavior, application crashes, and memory corruption. Following secure coding standards ensures that formatted input and output functions are used safely and consistently throughout the application.</w:t>
            </w:r>
          </w:p>
        </w:tc>
      </w:tr>
    </w:tbl>
    <w:p w14:paraId="290ADCC0" w14:textId="77777777" w:rsidR="00B475A1" w:rsidRPr="00290912" w:rsidRDefault="00B475A1" w:rsidP="00B475A1">
      <w:pPr>
        <w:rPr>
          <w:rFonts w:asciiTheme="majorHAnsi" w:hAnsiTheme="majorHAnsi" w:cstheme="majorHAnsi"/>
          <w:b/>
        </w:rPr>
      </w:pPr>
    </w:p>
    <w:p w14:paraId="20C36A53"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90912" w14:paraId="21CC1591" w14:textId="77777777" w:rsidTr="00001F14">
        <w:trPr>
          <w:trHeight w:val="460"/>
          <w:tblHeader/>
        </w:trPr>
        <w:tc>
          <w:tcPr>
            <w:tcW w:w="1806" w:type="dxa"/>
            <w:shd w:val="clear" w:color="auto" w:fill="D9D9D9"/>
            <w:vAlign w:val="center"/>
          </w:tcPr>
          <w:p w14:paraId="03D2AAF4"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Severity</w:t>
            </w:r>
          </w:p>
        </w:tc>
        <w:tc>
          <w:tcPr>
            <w:tcW w:w="1341" w:type="dxa"/>
            <w:shd w:val="clear" w:color="auto" w:fill="D9D9D9"/>
            <w:vAlign w:val="center"/>
          </w:tcPr>
          <w:p w14:paraId="43F4F9FA"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Likelihood</w:t>
            </w:r>
          </w:p>
        </w:tc>
        <w:tc>
          <w:tcPr>
            <w:tcW w:w="4021" w:type="dxa"/>
            <w:shd w:val="clear" w:color="auto" w:fill="D9D9D9"/>
            <w:vAlign w:val="center"/>
          </w:tcPr>
          <w:p w14:paraId="2826D386"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Remediation Cost</w:t>
            </w:r>
          </w:p>
        </w:tc>
        <w:tc>
          <w:tcPr>
            <w:tcW w:w="1807" w:type="dxa"/>
            <w:shd w:val="clear" w:color="auto" w:fill="D9D9D9"/>
            <w:vAlign w:val="center"/>
          </w:tcPr>
          <w:p w14:paraId="748D7E23"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Priority</w:t>
            </w:r>
          </w:p>
        </w:tc>
        <w:tc>
          <w:tcPr>
            <w:tcW w:w="1805" w:type="dxa"/>
            <w:shd w:val="clear" w:color="auto" w:fill="D9D9D9"/>
            <w:vAlign w:val="center"/>
          </w:tcPr>
          <w:p w14:paraId="732D0956"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Level</w:t>
            </w:r>
          </w:p>
        </w:tc>
      </w:tr>
      <w:tr w:rsidR="00B475A1" w:rsidRPr="00290912" w14:paraId="43192141" w14:textId="77777777" w:rsidTr="00001F14">
        <w:trPr>
          <w:trHeight w:val="460"/>
        </w:trPr>
        <w:tc>
          <w:tcPr>
            <w:tcW w:w="1806" w:type="dxa"/>
            <w:shd w:val="clear" w:color="auto" w:fill="auto"/>
          </w:tcPr>
          <w:p w14:paraId="2D640FC1" w14:textId="78BDB09A" w:rsidR="00B475A1" w:rsidRPr="00290912" w:rsidRDefault="001A017E" w:rsidP="00F51FA8">
            <w:pPr>
              <w:jc w:val="center"/>
              <w:rPr>
                <w:rFonts w:asciiTheme="majorHAnsi" w:hAnsiTheme="majorHAnsi" w:cstheme="majorHAnsi"/>
              </w:rPr>
            </w:pPr>
            <w:r w:rsidRPr="00290912">
              <w:rPr>
                <w:rFonts w:asciiTheme="majorHAnsi" w:hAnsiTheme="majorHAnsi" w:cstheme="majorHAnsi"/>
              </w:rPr>
              <w:t>High</w:t>
            </w:r>
          </w:p>
        </w:tc>
        <w:tc>
          <w:tcPr>
            <w:tcW w:w="1341" w:type="dxa"/>
            <w:shd w:val="clear" w:color="auto" w:fill="auto"/>
          </w:tcPr>
          <w:p w14:paraId="72BD1BCD" w14:textId="6EEBE7D8" w:rsidR="00B475A1" w:rsidRPr="00290912" w:rsidRDefault="001A017E" w:rsidP="00F51FA8">
            <w:pPr>
              <w:jc w:val="center"/>
              <w:rPr>
                <w:rFonts w:asciiTheme="majorHAnsi" w:hAnsiTheme="majorHAnsi" w:cstheme="majorHAnsi"/>
              </w:rPr>
            </w:pPr>
            <w:r w:rsidRPr="00290912">
              <w:rPr>
                <w:rFonts w:asciiTheme="majorHAnsi" w:hAnsiTheme="majorHAnsi" w:cstheme="majorHAnsi"/>
              </w:rPr>
              <w:t>Medium</w:t>
            </w:r>
          </w:p>
        </w:tc>
        <w:tc>
          <w:tcPr>
            <w:tcW w:w="4021" w:type="dxa"/>
            <w:shd w:val="clear" w:color="auto" w:fill="auto"/>
          </w:tcPr>
          <w:p w14:paraId="5BE08C9E" w14:textId="52871D8A" w:rsidR="00B475A1" w:rsidRPr="00290912" w:rsidRDefault="001A017E" w:rsidP="00F51FA8">
            <w:pPr>
              <w:jc w:val="center"/>
              <w:rPr>
                <w:rFonts w:asciiTheme="majorHAnsi" w:hAnsiTheme="majorHAnsi" w:cstheme="majorHAnsi"/>
              </w:rPr>
            </w:pPr>
            <w:r w:rsidRPr="00290912">
              <w:rPr>
                <w:rFonts w:asciiTheme="majorHAnsi" w:hAnsiTheme="majorHAnsi" w:cstheme="majorHAnsi"/>
              </w:rPr>
              <w:t>Low</w:t>
            </w:r>
          </w:p>
        </w:tc>
        <w:tc>
          <w:tcPr>
            <w:tcW w:w="1807" w:type="dxa"/>
            <w:shd w:val="clear" w:color="auto" w:fill="auto"/>
          </w:tcPr>
          <w:p w14:paraId="507F810F" w14:textId="5BC3BC26" w:rsidR="00B475A1" w:rsidRPr="00290912" w:rsidRDefault="001A017E" w:rsidP="00F51FA8">
            <w:pPr>
              <w:jc w:val="center"/>
              <w:rPr>
                <w:rFonts w:asciiTheme="majorHAnsi" w:hAnsiTheme="majorHAnsi" w:cstheme="majorHAnsi"/>
              </w:rPr>
            </w:pPr>
            <w:r w:rsidRPr="00290912">
              <w:rPr>
                <w:rFonts w:asciiTheme="majorHAnsi" w:hAnsiTheme="majorHAnsi" w:cstheme="majorHAnsi"/>
              </w:rPr>
              <w:t>High</w:t>
            </w:r>
          </w:p>
        </w:tc>
        <w:tc>
          <w:tcPr>
            <w:tcW w:w="1805" w:type="dxa"/>
            <w:shd w:val="clear" w:color="auto" w:fill="auto"/>
          </w:tcPr>
          <w:p w14:paraId="4686F95C" w14:textId="60D83CC3" w:rsidR="00B475A1" w:rsidRPr="00290912" w:rsidRDefault="001A017E" w:rsidP="00F51FA8">
            <w:pPr>
              <w:jc w:val="center"/>
              <w:rPr>
                <w:rFonts w:asciiTheme="majorHAnsi" w:hAnsiTheme="majorHAnsi" w:cstheme="majorHAnsi"/>
              </w:rPr>
            </w:pPr>
            <w:r w:rsidRPr="00290912">
              <w:rPr>
                <w:rFonts w:asciiTheme="majorHAnsi" w:hAnsiTheme="majorHAnsi" w:cstheme="majorHAnsi"/>
              </w:rPr>
              <w:t>4</w:t>
            </w:r>
          </w:p>
        </w:tc>
      </w:tr>
    </w:tbl>
    <w:p w14:paraId="361D847E" w14:textId="77777777" w:rsidR="00B475A1" w:rsidRPr="00290912" w:rsidRDefault="00B475A1" w:rsidP="00B475A1">
      <w:pPr>
        <w:rPr>
          <w:rFonts w:asciiTheme="majorHAnsi" w:hAnsiTheme="majorHAnsi" w:cstheme="majorHAnsi"/>
          <w:b/>
        </w:rPr>
      </w:pPr>
    </w:p>
    <w:p w14:paraId="2570B35C" w14:textId="77777777" w:rsidR="00B475A1" w:rsidRPr="00290912" w:rsidRDefault="00B475A1" w:rsidP="00B475A1">
      <w:pPr>
        <w:rPr>
          <w:rFonts w:asciiTheme="majorHAnsi" w:hAnsiTheme="majorHAnsi" w:cstheme="majorHAnsi"/>
          <w:b/>
        </w:rPr>
      </w:pPr>
      <w:r w:rsidRPr="00290912">
        <w:rPr>
          <w:rFonts w:asciiTheme="majorHAnsi" w:hAnsiTheme="majorHAnsi" w:cstheme="majorHAnsi"/>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2053"/>
        <w:gridCol w:w="3510"/>
        <w:gridCol w:w="3410"/>
      </w:tblGrid>
      <w:tr w:rsidR="00B475A1" w:rsidRPr="00290912" w14:paraId="139B5091" w14:textId="77777777" w:rsidTr="00303980">
        <w:trPr>
          <w:trHeight w:val="460"/>
          <w:tblHeader/>
        </w:trPr>
        <w:tc>
          <w:tcPr>
            <w:tcW w:w="1807" w:type="dxa"/>
            <w:shd w:val="clear" w:color="auto" w:fill="D9D9D9"/>
            <w:vAlign w:val="center"/>
          </w:tcPr>
          <w:p w14:paraId="6F9DA53D"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Tool</w:t>
            </w:r>
          </w:p>
        </w:tc>
        <w:tc>
          <w:tcPr>
            <w:tcW w:w="2053" w:type="dxa"/>
            <w:shd w:val="clear" w:color="auto" w:fill="D9D9D9"/>
            <w:vAlign w:val="center"/>
          </w:tcPr>
          <w:p w14:paraId="0DD906AE"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Version</w:t>
            </w:r>
          </w:p>
        </w:tc>
        <w:tc>
          <w:tcPr>
            <w:tcW w:w="3510" w:type="dxa"/>
            <w:shd w:val="clear" w:color="auto" w:fill="D9D9D9"/>
            <w:vAlign w:val="center"/>
          </w:tcPr>
          <w:p w14:paraId="59E1FBE1"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Checker</w:t>
            </w:r>
          </w:p>
        </w:tc>
        <w:tc>
          <w:tcPr>
            <w:tcW w:w="3410" w:type="dxa"/>
            <w:shd w:val="clear" w:color="auto" w:fill="D9D9D9"/>
            <w:vAlign w:val="center"/>
          </w:tcPr>
          <w:p w14:paraId="4D88C932" w14:textId="77777777" w:rsidR="00B475A1" w:rsidRPr="00290912" w:rsidRDefault="00B475A1" w:rsidP="00F51FA8">
            <w:pPr>
              <w:jc w:val="center"/>
              <w:rPr>
                <w:rFonts w:asciiTheme="majorHAnsi" w:hAnsiTheme="majorHAnsi" w:cstheme="majorHAnsi"/>
                <w:b/>
                <w:sz w:val="24"/>
                <w:szCs w:val="24"/>
              </w:rPr>
            </w:pPr>
            <w:r w:rsidRPr="00290912">
              <w:rPr>
                <w:rFonts w:asciiTheme="majorHAnsi" w:hAnsiTheme="majorHAnsi" w:cstheme="majorHAnsi"/>
                <w:b/>
                <w:sz w:val="24"/>
                <w:szCs w:val="24"/>
              </w:rPr>
              <w:t>Description Tool</w:t>
            </w:r>
          </w:p>
        </w:tc>
      </w:tr>
      <w:tr w:rsidR="00B475A1" w:rsidRPr="00290912" w14:paraId="21DC6877" w14:textId="77777777" w:rsidTr="00303980">
        <w:trPr>
          <w:trHeight w:val="460"/>
        </w:trPr>
        <w:tc>
          <w:tcPr>
            <w:tcW w:w="1807" w:type="dxa"/>
            <w:shd w:val="clear" w:color="auto" w:fill="auto"/>
          </w:tcPr>
          <w:p w14:paraId="486E9681" w14:textId="79814780" w:rsidR="00B475A1" w:rsidRPr="00290912" w:rsidRDefault="0051411F" w:rsidP="00F51FA8">
            <w:pPr>
              <w:jc w:val="center"/>
              <w:rPr>
                <w:rFonts w:asciiTheme="majorHAnsi" w:hAnsiTheme="majorHAnsi" w:cstheme="majorHAnsi"/>
              </w:rPr>
            </w:pPr>
            <w:r w:rsidRPr="00290912">
              <w:rPr>
                <w:rFonts w:asciiTheme="majorHAnsi" w:hAnsiTheme="majorHAnsi" w:cstheme="majorHAnsi"/>
              </w:rPr>
              <w:t>Cppcheck</w:t>
            </w:r>
          </w:p>
        </w:tc>
        <w:tc>
          <w:tcPr>
            <w:tcW w:w="2053" w:type="dxa"/>
            <w:shd w:val="clear" w:color="auto" w:fill="auto"/>
          </w:tcPr>
          <w:p w14:paraId="5590A5CF" w14:textId="78BF1E53" w:rsidR="00B475A1" w:rsidRPr="00290912" w:rsidRDefault="00BB6ABE" w:rsidP="00F51FA8">
            <w:pPr>
              <w:jc w:val="center"/>
              <w:rPr>
                <w:rFonts w:asciiTheme="majorHAnsi" w:hAnsiTheme="majorHAnsi" w:cstheme="majorHAnsi"/>
              </w:rPr>
            </w:pPr>
            <w:r w:rsidRPr="00290912">
              <w:rPr>
                <w:rFonts w:asciiTheme="majorHAnsi" w:hAnsiTheme="majorHAnsi" w:cstheme="majorHAnsi"/>
              </w:rPr>
              <w:t>2.21</w:t>
            </w:r>
          </w:p>
        </w:tc>
        <w:tc>
          <w:tcPr>
            <w:tcW w:w="3510" w:type="dxa"/>
            <w:shd w:val="clear" w:color="auto" w:fill="auto"/>
          </w:tcPr>
          <w:p w14:paraId="2935D2F6" w14:textId="535F22A2" w:rsidR="00B475A1" w:rsidRPr="00290912" w:rsidRDefault="003A5AF8" w:rsidP="00A14633">
            <w:pPr>
              <w:rPr>
                <w:rFonts w:asciiTheme="majorHAnsi" w:hAnsiTheme="majorHAnsi" w:cstheme="majorHAnsi"/>
              </w:rPr>
            </w:pPr>
            <w:r w:rsidRPr="00290912">
              <w:rPr>
                <w:rFonts w:asciiTheme="majorHAnsi" w:hAnsiTheme="majorHAnsi" w:cstheme="majorHAnsi"/>
              </w:rPr>
              <w:t>invalidFormatString</w:t>
            </w:r>
          </w:p>
        </w:tc>
        <w:tc>
          <w:tcPr>
            <w:tcW w:w="3410" w:type="dxa"/>
            <w:shd w:val="clear" w:color="auto" w:fill="auto"/>
          </w:tcPr>
          <w:p w14:paraId="10EAFC44" w14:textId="3A3C5472" w:rsidR="00B475A1" w:rsidRPr="00290912" w:rsidRDefault="001A017E" w:rsidP="00EB28AD">
            <w:pPr>
              <w:rPr>
                <w:rFonts w:asciiTheme="majorHAnsi" w:hAnsiTheme="majorHAnsi" w:cstheme="majorHAnsi"/>
              </w:rPr>
            </w:pPr>
            <w:r w:rsidRPr="00290912">
              <w:rPr>
                <w:rFonts w:asciiTheme="majorHAnsi" w:hAnsiTheme="majorHAnsi" w:cstheme="majorHAnsi"/>
              </w:rPr>
              <w:t xml:space="preserve">Detects mismatched or invalid format specifiers in formatted input/output functions (e.g., </w:t>
            </w:r>
            <w:r w:rsidRPr="00290912">
              <w:rPr>
                <w:rStyle w:val="HTMLCode"/>
                <w:rFonts w:asciiTheme="majorHAnsi" w:hAnsiTheme="majorHAnsi" w:cstheme="majorHAnsi"/>
              </w:rPr>
              <w:t>printf</w:t>
            </w:r>
            <w:r w:rsidRPr="00290912">
              <w:rPr>
                <w:rFonts w:asciiTheme="majorHAnsi" w:hAnsiTheme="majorHAnsi" w:cstheme="majorHAnsi"/>
              </w:rPr>
              <w:t xml:space="preserve">, </w:t>
            </w:r>
            <w:r w:rsidRPr="00290912">
              <w:rPr>
                <w:rStyle w:val="HTMLCode"/>
                <w:rFonts w:asciiTheme="majorHAnsi" w:hAnsiTheme="majorHAnsi" w:cstheme="majorHAnsi"/>
              </w:rPr>
              <w:t>scanf</w:t>
            </w:r>
            <w:r w:rsidRPr="00290912">
              <w:rPr>
                <w:rFonts w:asciiTheme="majorHAnsi" w:hAnsiTheme="majorHAnsi" w:cstheme="majorHAnsi"/>
              </w:rPr>
              <w:t>).</w:t>
            </w:r>
          </w:p>
        </w:tc>
      </w:tr>
      <w:tr w:rsidR="00B475A1" w:rsidRPr="00290912" w14:paraId="64F0AC3A" w14:textId="77777777" w:rsidTr="00303980">
        <w:trPr>
          <w:trHeight w:val="808"/>
        </w:trPr>
        <w:tc>
          <w:tcPr>
            <w:tcW w:w="1807" w:type="dxa"/>
            <w:shd w:val="clear" w:color="auto" w:fill="auto"/>
          </w:tcPr>
          <w:p w14:paraId="54225AB0" w14:textId="77777777" w:rsidR="00B475A1" w:rsidRPr="00290912" w:rsidRDefault="00BB6ABE" w:rsidP="00F51FA8">
            <w:pPr>
              <w:jc w:val="center"/>
              <w:rPr>
                <w:rFonts w:asciiTheme="majorHAnsi" w:hAnsiTheme="majorHAnsi" w:cstheme="majorHAnsi"/>
              </w:rPr>
            </w:pPr>
            <w:r w:rsidRPr="00290912">
              <w:rPr>
                <w:rFonts w:asciiTheme="majorHAnsi" w:hAnsiTheme="majorHAnsi" w:cstheme="majorHAnsi"/>
              </w:rPr>
              <w:t>Visual Studio Code Analysis</w:t>
            </w:r>
          </w:p>
          <w:p w14:paraId="5B50EE37" w14:textId="77777777" w:rsidR="00BB6ABE" w:rsidRPr="00290912" w:rsidRDefault="00BB6ABE" w:rsidP="00BB6ABE">
            <w:pPr>
              <w:rPr>
                <w:rFonts w:asciiTheme="majorHAnsi" w:hAnsiTheme="majorHAnsi" w:cstheme="majorHAnsi"/>
              </w:rPr>
            </w:pPr>
          </w:p>
          <w:p w14:paraId="1FA053B5" w14:textId="496F7058" w:rsidR="00BB6ABE" w:rsidRPr="00290912" w:rsidRDefault="00BB6ABE" w:rsidP="00BB6ABE">
            <w:pPr>
              <w:jc w:val="center"/>
              <w:rPr>
                <w:rFonts w:asciiTheme="majorHAnsi" w:hAnsiTheme="majorHAnsi" w:cstheme="majorHAnsi"/>
              </w:rPr>
            </w:pPr>
          </w:p>
        </w:tc>
        <w:tc>
          <w:tcPr>
            <w:tcW w:w="2053" w:type="dxa"/>
            <w:shd w:val="clear" w:color="auto" w:fill="auto"/>
          </w:tcPr>
          <w:p w14:paraId="64B7FC40" w14:textId="3A016563" w:rsidR="00B475A1" w:rsidRPr="00290912" w:rsidRDefault="00BB6ABE" w:rsidP="00F51FA8">
            <w:pPr>
              <w:jc w:val="center"/>
              <w:rPr>
                <w:rFonts w:asciiTheme="majorHAnsi" w:hAnsiTheme="majorHAnsi" w:cstheme="majorHAnsi"/>
              </w:rPr>
            </w:pPr>
            <w:r w:rsidRPr="00290912">
              <w:rPr>
                <w:rFonts w:asciiTheme="majorHAnsi" w:hAnsiTheme="majorHAnsi" w:cstheme="majorHAnsi"/>
              </w:rPr>
              <w:t>Current Version</w:t>
            </w:r>
          </w:p>
        </w:tc>
        <w:tc>
          <w:tcPr>
            <w:tcW w:w="3510" w:type="dxa"/>
            <w:shd w:val="clear" w:color="auto" w:fill="auto"/>
          </w:tcPr>
          <w:p w14:paraId="0155179E" w14:textId="0B41B1B3" w:rsidR="00B475A1" w:rsidRPr="00290912" w:rsidRDefault="003A5AF8" w:rsidP="00A14633">
            <w:pPr>
              <w:rPr>
                <w:rFonts w:asciiTheme="majorHAnsi" w:hAnsiTheme="majorHAnsi" w:cstheme="majorHAnsi"/>
                <w:u w:val="single"/>
              </w:rPr>
            </w:pPr>
            <w:r w:rsidRPr="00290912">
              <w:rPr>
                <w:rFonts w:asciiTheme="majorHAnsi" w:hAnsiTheme="majorHAnsi" w:cstheme="majorHAnsi"/>
              </w:rPr>
              <w:t>C6031/C6053</w:t>
            </w:r>
          </w:p>
        </w:tc>
        <w:tc>
          <w:tcPr>
            <w:tcW w:w="3410"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A017E" w:rsidRPr="00290912" w14:paraId="278249AC" w14:textId="77777777">
              <w:trPr>
                <w:tblCellSpacing w:w="15" w:type="dxa"/>
              </w:trPr>
              <w:tc>
                <w:tcPr>
                  <w:tcW w:w="36" w:type="dxa"/>
                  <w:vAlign w:val="center"/>
                  <w:hideMark/>
                </w:tcPr>
                <w:p w14:paraId="47692376" w14:textId="77777777" w:rsidR="001A017E" w:rsidRPr="00290912" w:rsidRDefault="001A017E" w:rsidP="001A017E">
                  <w:pPr>
                    <w:rPr>
                      <w:rFonts w:asciiTheme="majorHAnsi" w:hAnsiTheme="majorHAnsi" w:cstheme="majorHAnsi"/>
                    </w:rPr>
                  </w:pPr>
                </w:p>
              </w:tc>
            </w:tr>
          </w:tbl>
          <w:p w14:paraId="4C51233A" w14:textId="0F53D6A1" w:rsidR="001A017E" w:rsidRPr="00290912" w:rsidRDefault="00287E40" w:rsidP="001A017E">
            <w:pPr>
              <w:rPr>
                <w:rFonts w:asciiTheme="majorHAnsi" w:hAnsiTheme="majorHAnsi" w:cstheme="majorHAnsi"/>
                <w:vanish/>
              </w:rPr>
            </w:pPr>
            <w:r w:rsidRPr="00290912">
              <w:rPr>
                <w:rFonts w:asciiTheme="majorHAnsi" w:hAnsiTheme="majorHAnsi" w:cstheme="majorHAnsi"/>
              </w:rPr>
              <w:t>Helps identify incorrect format strings and mismatches between format specifiers and argument types.</w:t>
            </w:r>
          </w:p>
          <w:p w14:paraId="33B4F7F1" w14:textId="77777777" w:rsidR="00EB28AD" w:rsidRPr="00290912" w:rsidRDefault="00EB28AD" w:rsidP="00EB28AD">
            <w:pPr>
              <w:rPr>
                <w:rFonts w:asciiTheme="majorHAnsi" w:hAnsiTheme="majorHAnsi" w:cstheme="majorHAnsi"/>
                <w:vanish/>
              </w:rPr>
            </w:pPr>
          </w:p>
          <w:p w14:paraId="3877BF3F" w14:textId="31404826" w:rsidR="00BB6ABE" w:rsidRPr="00290912" w:rsidRDefault="00BB6ABE" w:rsidP="00BB6ABE">
            <w:pPr>
              <w:rPr>
                <w:rFonts w:asciiTheme="majorHAnsi" w:hAnsiTheme="majorHAnsi" w:cstheme="majorHAnsi"/>
              </w:rPr>
            </w:pPr>
          </w:p>
        </w:tc>
      </w:tr>
      <w:tr w:rsidR="00B475A1" w:rsidRPr="00290912" w14:paraId="2E5EE7DD" w14:textId="77777777" w:rsidTr="00303980">
        <w:trPr>
          <w:trHeight w:val="460"/>
        </w:trPr>
        <w:tc>
          <w:tcPr>
            <w:tcW w:w="1807" w:type="dxa"/>
            <w:shd w:val="clear" w:color="auto" w:fill="auto"/>
          </w:tcPr>
          <w:p w14:paraId="000C184C" w14:textId="222C1EFE" w:rsidR="00B475A1" w:rsidRPr="00290912" w:rsidRDefault="0041448D" w:rsidP="00F51FA8">
            <w:pPr>
              <w:jc w:val="center"/>
              <w:rPr>
                <w:rFonts w:asciiTheme="majorHAnsi" w:hAnsiTheme="majorHAnsi" w:cstheme="majorHAnsi"/>
              </w:rPr>
            </w:pPr>
            <w:r w:rsidRPr="00290912">
              <w:rPr>
                <w:rFonts w:asciiTheme="majorHAnsi" w:hAnsiTheme="majorHAnsi" w:cstheme="majorHAnsi"/>
              </w:rPr>
              <w:t>SonarQube / SonarSource</w:t>
            </w:r>
          </w:p>
        </w:tc>
        <w:tc>
          <w:tcPr>
            <w:tcW w:w="2053" w:type="dxa"/>
            <w:shd w:val="clear" w:color="auto" w:fill="auto"/>
          </w:tcPr>
          <w:p w14:paraId="6B0CCC4F" w14:textId="5DD93D2A" w:rsidR="00B475A1" w:rsidRPr="00290912" w:rsidRDefault="00BB6ABE" w:rsidP="00F51FA8">
            <w:pPr>
              <w:jc w:val="center"/>
              <w:rPr>
                <w:rFonts w:asciiTheme="majorHAnsi" w:hAnsiTheme="majorHAnsi" w:cstheme="majorHAnsi"/>
              </w:rPr>
            </w:pPr>
            <w:r w:rsidRPr="00290912">
              <w:rPr>
                <w:rFonts w:asciiTheme="majorHAnsi" w:hAnsiTheme="majorHAnsi" w:cstheme="majorHAnsi"/>
              </w:rPr>
              <w:t>Current LTS</w:t>
            </w:r>
          </w:p>
        </w:tc>
        <w:tc>
          <w:tcPr>
            <w:tcW w:w="3510" w:type="dxa"/>
            <w:shd w:val="clear" w:color="auto" w:fill="auto"/>
          </w:tcPr>
          <w:p w14:paraId="6506F573" w14:textId="15B7FCB5" w:rsidR="00B475A1" w:rsidRPr="00290912" w:rsidRDefault="00A14633" w:rsidP="00A14633">
            <w:pPr>
              <w:rPr>
                <w:rFonts w:asciiTheme="majorHAnsi" w:hAnsiTheme="majorHAnsi" w:cstheme="majorHAnsi"/>
                <w:u w:val="single"/>
              </w:rPr>
            </w:pPr>
            <w:r w:rsidRPr="00290912">
              <w:rPr>
                <w:rFonts w:asciiTheme="majorHAnsi" w:hAnsiTheme="majorHAnsi" w:cstheme="majorHAnsi"/>
              </w:rPr>
              <w:t>Format</w:t>
            </w:r>
            <w:r w:rsidRPr="00290912">
              <w:rPr>
                <w:rFonts w:asciiTheme="majorHAnsi" w:hAnsiTheme="majorHAnsi" w:cstheme="majorHAnsi"/>
              </w:rPr>
              <w:noBreakHyphen/>
              <w:t>string rules</w:t>
            </w:r>
          </w:p>
        </w:tc>
        <w:tc>
          <w:tcPr>
            <w:tcW w:w="3410" w:type="dxa"/>
            <w:shd w:val="clear" w:color="auto" w:fill="auto"/>
          </w:tcPr>
          <w:p w14:paraId="570322E7" w14:textId="4C87839D" w:rsidR="00B475A1" w:rsidRPr="00290912" w:rsidRDefault="00EB28AD" w:rsidP="00EB28AD">
            <w:pPr>
              <w:rPr>
                <w:rFonts w:asciiTheme="majorHAnsi" w:hAnsiTheme="majorHAnsi" w:cstheme="majorHAnsi"/>
              </w:rPr>
            </w:pPr>
            <w:r w:rsidRPr="00290912">
              <w:rPr>
                <w:rFonts w:asciiTheme="majorHAnsi" w:hAnsiTheme="majorHAnsi" w:cstheme="majorHAnsi"/>
              </w:rPr>
              <w:t xml:space="preserve">Flags incorrect usage of format strings, ensuring that each </w:t>
            </w:r>
            <w:r w:rsidRPr="00290912">
              <w:rPr>
                <w:rStyle w:val="HTMLCode"/>
                <w:rFonts w:asciiTheme="majorHAnsi" w:hAnsiTheme="majorHAnsi" w:cstheme="majorHAnsi"/>
              </w:rPr>
              <w:t>%</w:t>
            </w:r>
            <w:r w:rsidRPr="00290912">
              <w:rPr>
                <w:rFonts w:asciiTheme="majorHAnsi" w:hAnsiTheme="majorHAnsi" w:cstheme="majorHAnsi"/>
              </w:rPr>
              <w:t xml:space="preserve"> specifier matches the type of the corresponding argument.</w:t>
            </w:r>
          </w:p>
        </w:tc>
      </w:tr>
      <w:tr w:rsidR="00B475A1" w:rsidRPr="00290912" w14:paraId="2EE1B702" w14:textId="77777777" w:rsidTr="00303980">
        <w:trPr>
          <w:trHeight w:val="460"/>
        </w:trPr>
        <w:tc>
          <w:tcPr>
            <w:tcW w:w="1807" w:type="dxa"/>
            <w:shd w:val="clear" w:color="auto" w:fill="auto"/>
          </w:tcPr>
          <w:p w14:paraId="09F1CB00" w14:textId="29D6D3DA" w:rsidR="00B475A1" w:rsidRPr="00290912" w:rsidRDefault="00BB6ABE" w:rsidP="00F51FA8">
            <w:pPr>
              <w:jc w:val="center"/>
              <w:rPr>
                <w:rFonts w:asciiTheme="majorHAnsi" w:hAnsiTheme="majorHAnsi" w:cstheme="majorHAnsi"/>
              </w:rPr>
            </w:pPr>
            <w:r w:rsidRPr="00290912">
              <w:rPr>
                <w:rFonts w:asciiTheme="majorHAnsi" w:hAnsiTheme="majorHAnsi" w:cstheme="majorHAnsi"/>
              </w:rPr>
              <w:t>Clang</w:t>
            </w:r>
            <w:r w:rsidRPr="00290912">
              <w:rPr>
                <w:rFonts w:asciiTheme="majorHAnsi" w:hAnsiTheme="majorHAnsi" w:cstheme="majorHAnsi"/>
              </w:rPr>
              <w:noBreakHyphen/>
              <w:t>Tidy / Clang Static Analyzer</w:t>
            </w:r>
          </w:p>
        </w:tc>
        <w:tc>
          <w:tcPr>
            <w:tcW w:w="2053" w:type="dxa"/>
            <w:shd w:val="clear" w:color="auto" w:fill="auto"/>
          </w:tcPr>
          <w:p w14:paraId="1C057DF1" w14:textId="4554E82F" w:rsidR="00B475A1" w:rsidRPr="00290912" w:rsidRDefault="00BB6ABE" w:rsidP="00F51FA8">
            <w:pPr>
              <w:jc w:val="center"/>
              <w:rPr>
                <w:rFonts w:asciiTheme="majorHAnsi" w:hAnsiTheme="majorHAnsi" w:cstheme="majorHAnsi"/>
              </w:rPr>
            </w:pPr>
            <w:r w:rsidRPr="00290912">
              <w:rPr>
                <w:rFonts w:asciiTheme="majorHAnsi" w:hAnsiTheme="majorHAnsi" w:cstheme="majorHAnsi"/>
              </w:rPr>
              <w:t>Current Version</w:t>
            </w:r>
          </w:p>
        </w:tc>
        <w:tc>
          <w:tcPr>
            <w:tcW w:w="3510" w:type="dxa"/>
            <w:shd w:val="clear" w:color="auto" w:fill="auto"/>
          </w:tcPr>
          <w:p w14:paraId="19BD5035" w14:textId="6AE01818" w:rsidR="00B475A1" w:rsidRPr="00290912" w:rsidRDefault="00A14633" w:rsidP="00F51FA8">
            <w:pPr>
              <w:jc w:val="center"/>
              <w:rPr>
                <w:rFonts w:asciiTheme="majorHAnsi" w:hAnsiTheme="majorHAnsi" w:cstheme="majorHAnsi"/>
                <w:u w:val="single"/>
              </w:rPr>
            </w:pPr>
            <w:r w:rsidRPr="00290912">
              <w:rPr>
                <w:rFonts w:asciiTheme="majorHAnsi" w:hAnsiTheme="majorHAnsi" w:cstheme="majorHAnsi"/>
              </w:rPr>
              <w:t>clang</w:t>
            </w:r>
            <w:r w:rsidRPr="00290912">
              <w:rPr>
                <w:rFonts w:asciiTheme="majorHAnsi" w:hAnsiTheme="majorHAnsi" w:cstheme="majorHAnsi"/>
              </w:rPr>
              <w:noBreakHyphen/>
              <w:t>diagnose</w:t>
            </w:r>
            <w:r w:rsidRPr="00290912">
              <w:rPr>
                <w:rFonts w:asciiTheme="majorHAnsi" w:hAnsiTheme="majorHAnsi" w:cstheme="majorHAnsi"/>
              </w:rPr>
              <w:noBreakHyphen/>
              <w:t>format</w:t>
            </w:r>
            <w:r w:rsidRPr="00290912">
              <w:rPr>
                <w:rFonts w:asciiTheme="majorHAnsi" w:hAnsiTheme="majorHAnsi" w:cstheme="majorHAnsi"/>
              </w:rPr>
              <w:noBreakHyphen/>
              <w:t>string</w:t>
            </w:r>
            <w:r w:rsidRPr="00290912">
              <w:rPr>
                <w:rFonts w:asciiTheme="majorHAnsi" w:hAnsiTheme="majorHAnsi" w:cstheme="majorHAnsi"/>
              </w:rPr>
              <w:noBreakHyphen/>
              <w:t>errors</w:t>
            </w:r>
          </w:p>
        </w:tc>
        <w:tc>
          <w:tcPr>
            <w:tcW w:w="3410" w:type="dxa"/>
            <w:shd w:val="clear" w:color="auto" w:fill="auto"/>
          </w:tcPr>
          <w:p w14:paraId="0EBAC9F0" w14:textId="4137A528" w:rsidR="00B475A1" w:rsidRPr="00290912" w:rsidRDefault="00EB28AD" w:rsidP="00EB28AD">
            <w:pPr>
              <w:rPr>
                <w:rFonts w:asciiTheme="majorHAnsi" w:hAnsiTheme="majorHAnsi" w:cstheme="majorHAnsi"/>
              </w:rPr>
            </w:pPr>
            <w:r w:rsidRPr="00290912">
              <w:rPr>
                <w:rFonts w:asciiTheme="majorHAnsi" w:hAnsiTheme="majorHAnsi" w:cstheme="majorHAnsi"/>
              </w:rPr>
              <w:t>Finds and reports mismatches between format specifiers and argument types in formatted I/O operations.</w:t>
            </w:r>
          </w:p>
        </w:tc>
      </w:tr>
    </w:tbl>
    <w:p w14:paraId="243691C2" w14:textId="1E5D8F0B" w:rsidR="00B475A1" w:rsidRPr="00290912" w:rsidRDefault="00B475A1" w:rsidP="00B475A1">
      <w:pPr>
        <w:rPr>
          <w:rFonts w:asciiTheme="majorHAnsi" w:hAnsiTheme="majorHAnsi" w:cstheme="majorHAnsi"/>
        </w:rPr>
      </w:pPr>
      <w:r w:rsidRPr="00290912">
        <w:rPr>
          <w:rFonts w:asciiTheme="majorHAnsi" w:hAnsiTheme="majorHAnsi" w:cstheme="majorHAnsi"/>
        </w:rPr>
        <w:br w:type="page"/>
      </w:r>
    </w:p>
    <w:p w14:paraId="5C8284A2" w14:textId="77777777" w:rsidR="00381847" w:rsidRDefault="00E769D9" w:rsidP="0059536C">
      <w:pPr>
        <w:pStyle w:val="Heading4"/>
      </w:pPr>
      <w:bookmarkStart w:id="15" w:name="_Toc52464068"/>
      <w:r>
        <w:lastRenderedPageBreak/>
        <w:t>Coding Standard 10</w:t>
      </w:r>
      <w:bookmarkEnd w:id="15"/>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603"/>
        <w:gridCol w:w="7370"/>
      </w:tblGrid>
      <w:tr w:rsidR="00381847" w14:paraId="22A93ED1" w14:textId="77777777" w:rsidTr="00C93DD3">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603"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370"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C93DD3">
        <w:trPr>
          <w:trHeight w:val="321"/>
        </w:trPr>
        <w:tc>
          <w:tcPr>
            <w:tcW w:w="1807" w:type="dxa"/>
            <w:shd w:val="clear" w:color="auto" w:fill="F3F3F3"/>
            <w:tcMar>
              <w:top w:w="100" w:type="dxa"/>
              <w:left w:w="100" w:type="dxa"/>
              <w:bottom w:w="100" w:type="dxa"/>
              <w:right w:w="100" w:type="dxa"/>
            </w:tcMar>
          </w:tcPr>
          <w:p w14:paraId="51DBA6AD" w14:textId="1E1D89B2" w:rsidR="00381847" w:rsidRPr="001E42E9" w:rsidRDefault="001E42E9" w:rsidP="001E42E9">
            <w:pPr>
              <w:pStyle w:val="p1"/>
              <w:rPr>
                <w:rFonts w:asciiTheme="majorHAnsi" w:hAnsiTheme="majorHAnsi" w:cstheme="majorHAnsi"/>
                <w:b/>
                <w:bCs/>
                <w:sz w:val="24"/>
                <w:szCs w:val="24"/>
              </w:rPr>
            </w:pPr>
            <w:r w:rsidRPr="001E42E9">
              <w:rPr>
                <w:rFonts w:asciiTheme="majorHAnsi" w:hAnsiTheme="majorHAnsi" w:cstheme="majorHAnsi"/>
                <w:b/>
                <w:bCs/>
                <w:sz w:val="24"/>
                <w:szCs w:val="24"/>
              </w:rPr>
              <w:t>Error Handling</w:t>
            </w:r>
          </w:p>
        </w:tc>
        <w:tc>
          <w:tcPr>
            <w:tcW w:w="1603" w:type="dxa"/>
            <w:tcMar>
              <w:top w:w="100" w:type="dxa"/>
              <w:left w:w="100" w:type="dxa"/>
              <w:bottom w:w="100" w:type="dxa"/>
              <w:right w:w="100" w:type="dxa"/>
            </w:tcMar>
          </w:tcPr>
          <w:p w14:paraId="72961103" w14:textId="16C2AF83" w:rsidR="00381847" w:rsidRPr="004C46DF" w:rsidRDefault="00935955" w:rsidP="00935955">
            <w:pPr>
              <w:pStyle w:val="p1"/>
              <w:rPr>
                <w:rFonts w:asciiTheme="majorHAnsi" w:hAnsiTheme="majorHAnsi" w:cstheme="majorHAnsi"/>
              </w:rPr>
            </w:pPr>
            <w:r w:rsidRPr="004C46DF">
              <w:rPr>
                <w:rFonts w:asciiTheme="majorHAnsi" w:hAnsiTheme="majorHAnsi" w:cstheme="majorHAnsi"/>
              </w:rPr>
              <w:t>STD-010-CPP</w:t>
            </w:r>
          </w:p>
        </w:tc>
        <w:tc>
          <w:tcPr>
            <w:tcW w:w="7370" w:type="dxa"/>
            <w:tcMar>
              <w:top w:w="100" w:type="dxa"/>
              <w:left w:w="100" w:type="dxa"/>
              <w:bottom w:w="100" w:type="dxa"/>
              <w:right w:w="100" w:type="dxa"/>
            </w:tcMar>
          </w:tcPr>
          <w:p w14:paraId="240B5C95" w14:textId="77777777" w:rsidR="00935955" w:rsidRPr="004C46DF" w:rsidRDefault="00935955" w:rsidP="00935955">
            <w:pPr>
              <w:pStyle w:val="p1"/>
              <w:rPr>
                <w:rFonts w:asciiTheme="majorHAnsi" w:hAnsiTheme="majorHAnsi" w:cstheme="majorHAnsi"/>
              </w:rPr>
            </w:pPr>
            <w:r w:rsidRPr="004C46DF">
              <w:rPr>
                <w:rFonts w:asciiTheme="majorHAnsi" w:hAnsiTheme="majorHAnsi" w:cstheme="majorHAnsi"/>
              </w:rPr>
              <w:t>Detect errors when converting a string to a number.</w:t>
            </w:r>
          </w:p>
          <w:p w14:paraId="02179BF3" w14:textId="18E0D192" w:rsidR="00381847" w:rsidRPr="004C46DF" w:rsidRDefault="0092221F" w:rsidP="0092221F">
            <w:pPr>
              <w:pStyle w:val="p1"/>
              <w:rPr>
                <w:rFonts w:asciiTheme="majorHAnsi" w:hAnsiTheme="majorHAnsi" w:cstheme="majorHAnsi"/>
              </w:rPr>
            </w:pPr>
            <w:r w:rsidRPr="004C46DF">
              <w:rPr>
                <w:rFonts w:asciiTheme="majorHAnsi" w:hAnsiTheme="majorHAnsi" w:cstheme="majorHAnsi"/>
              </w:rPr>
              <w:t>This standard helps prevent incorrect or unsafe numeric conversions. When a program converts a string into a number, the input may not actually be a valid number, may be too large, or may contain extra characters. Developers should use conversion functions that allow error checking so invalid input does not create incorrect values or unexpected program behavior.</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2759D6">
        <w:trPr>
          <w:trHeight w:val="772"/>
        </w:trPr>
        <w:tc>
          <w:tcPr>
            <w:tcW w:w="10800" w:type="dxa"/>
            <w:tcBorders>
              <w:top w:val="single" w:sz="4" w:space="0" w:color="000000"/>
            </w:tcBorders>
            <w:shd w:val="clear" w:color="auto" w:fill="EFEFEF"/>
            <w:tcMar>
              <w:top w:w="100" w:type="dxa"/>
              <w:left w:w="100" w:type="dxa"/>
              <w:bottom w:w="100" w:type="dxa"/>
              <w:right w:w="100" w:type="dxa"/>
            </w:tcMar>
          </w:tcPr>
          <w:p w14:paraId="02D8D96A" w14:textId="779CBFEE" w:rsidR="00F72634" w:rsidRPr="004C46DF" w:rsidRDefault="002759D6" w:rsidP="002759D6">
            <w:pPr>
              <w:pStyle w:val="p1"/>
              <w:rPr>
                <w:rFonts w:asciiTheme="majorHAnsi" w:hAnsiTheme="majorHAnsi" w:cstheme="majorHAnsi"/>
              </w:rPr>
            </w:pPr>
            <w:r w:rsidRPr="004C46DF">
              <w:rPr>
                <w:rFonts w:asciiTheme="majorHAnsi" w:hAnsiTheme="majorHAnsi" w:cstheme="majorHAnsi"/>
              </w:rPr>
              <w:t xml:space="preserve">This example uses </w:t>
            </w:r>
            <w:r w:rsidRPr="004C46DF">
              <w:rPr>
                <w:rStyle w:val="HTMLCode"/>
                <w:rFonts w:asciiTheme="majorHAnsi" w:hAnsiTheme="majorHAnsi" w:cstheme="majorHAnsi"/>
              </w:rPr>
              <w:t>atoi()</w:t>
            </w:r>
            <w:r w:rsidRPr="004C46DF">
              <w:rPr>
                <w:rFonts w:asciiTheme="majorHAnsi" w:hAnsiTheme="majorHAnsi" w:cstheme="majorHAnsi"/>
              </w:rPr>
              <w:t xml:space="preserve"> to convert a string to an integer. The problem is that </w:t>
            </w:r>
            <w:r w:rsidRPr="004C46DF">
              <w:rPr>
                <w:rStyle w:val="HTMLCode"/>
                <w:rFonts w:asciiTheme="majorHAnsi" w:hAnsiTheme="majorHAnsi" w:cstheme="majorHAnsi"/>
              </w:rPr>
              <w:t>atoi()</w:t>
            </w:r>
            <w:r w:rsidRPr="004C46DF">
              <w:rPr>
                <w:rFonts w:asciiTheme="majorHAnsi" w:hAnsiTheme="majorHAnsi" w:cstheme="majorHAnsi"/>
              </w:rPr>
              <w:t xml:space="preserve"> does not clearly report errors, so invalid input or out-of-range values may be handled incorrectly.</w:t>
            </w:r>
          </w:p>
        </w:tc>
      </w:tr>
      <w:tr w:rsidR="00F72634" w14:paraId="23207A43" w14:textId="77777777" w:rsidTr="00001F14">
        <w:trPr>
          <w:trHeight w:val="460"/>
        </w:trPr>
        <w:tc>
          <w:tcPr>
            <w:tcW w:w="10800" w:type="dxa"/>
            <w:tcMar>
              <w:top w:w="100" w:type="dxa"/>
              <w:left w:w="100" w:type="dxa"/>
              <w:bottom w:w="100" w:type="dxa"/>
              <w:right w:w="100" w:type="dxa"/>
            </w:tcMar>
          </w:tcPr>
          <w:p w14:paraId="4317B4E9" w14:textId="77777777" w:rsidR="002759D6" w:rsidRPr="00975BB7" w:rsidRDefault="002759D6" w:rsidP="002759D6">
            <w:pPr>
              <w:rPr>
                <w:rFonts w:ascii="Courier New" w:hAnsi="Courier New" w:cs="Courier New"/>
                <w:sz w:val="24"/>
                <w:szCs w:val="24"/>
              </w:rPr>
            </w:pPr>
            <w:r w:rsidRPr="00975BB7">
              <w:rPr>
                <w:rFonts w:ascii="Courier New" w:hAnsi="Courier New" w:cs="Courier New"/>
                <w:sz w:val="24"/>
                <w:szCs w:val="24"/>
              </w:rPr>
              <w:t>#include &lt;stdlib.h&gt;</w:t>
            </w:r>
          </w:p>
          <w:p w14:paraId="7F84203D" w14:textId="77777777" w:rsidR="002759D6" w:rsidRPr="00975BB7" w:rsidRDefault="002759D6" w:rsidP="002759D6">
            <w:pPr>
              <w:rPr>
                <w:rFonts w:ascii="Courier New" w:hAnsi="Courier New" w:cs="Courier New"/>
                <w:sz w:val="24"/>
                <w:szCs w:val="24"/>
              </w:rPr>
            </w:pPr>
          </w:p>
          <w:p w14:paraId="0AD5BCF3" w14:textId="77777777" w:rsidR="002759D6" w:rsidRPr="00975BB7" w:rsidRDefault="002759D6" w:rsidP="002759D6">
            <w:pPr>
              <w:rPr>
                <w:rFonts w:ascii="Courier New" w:hAnsi="Courier New" w:cs="Courier New"/>
                <w:sz w:val="24"/>
                <w:szCs w:val="24"/>
              </w:rPr>
            </w:pPr>
            <w:r w:rsidRPr="00975BB7">
              <w:rPr>
                <w:rFonts w:ascii="Courier New" w:hAnsi="Courier New" w:cs="Courier New"/>
                <w:sz w:val="24"/>
                <w:szCs w:val="24"/>
              </w:rPr>
              <w:t>void func(const char *buff) {</w:t>
            </w:r>
          </w:p>
          <w:p w14:paraId="44BE6243" w14:textId="77777777" w:rsidR="002759D6" w:rsidRPr="00975BB7" w:rsidRDefault="002759D6" w:rsidP="002759D6">
            <w:pPr>
              <w:rPr>
                <w:rFonts w:ascii="Courier New" w:hAnsi="Courier New" w:cs="Courier New"/>
                <w:sz w:val="24"/>
                <w:szCs w:val="24"/>
              </w:rPr>
            </w:pPr>
            <w:r w:rsidRPr="00975BB7">
              <w:rPr>
                <w:rFonts w:ascii="Courier New" w:hAnsi="Courier New" w:cs="Courier New"/>
                <w:sz w:val="24"/>
                <w:szCs w:val="24"/>
              </w:rPr>
              <w:t xml:space="preserve">    int si;</w:t>
            </w:r>
          </w:p>
          <w:p w14:paraId="56CC6FB7" w14:textId="77777777" w:rsidR="002759D6" w:rsidRPr="00975BB7" w:rsidRDefault="002759D6" w:rsidP="002759D6">
            <w:pPr>
              <w:rPr>
                <w:rFonts w:ascii="Courier New" w:hAnsi="Courier New" w:cs="Courier New"/>
                <w:sz w:val="24"/>
                <w:szCs w:val="24"/>
              </w:rPr>
            </w:pPr>
          </w:p>
          <w:p w14:paraId="7BE6B557" w14:textId="77777777" w:rsidR="002759D6" w:rsidRPr="00975BB7" w:rsidRDefault="002759D6" w:rsidP="002759D6">
            <w:pPr>
              <w:rPr>
                <w:rFonts w:ascii="Courier New" w:hAnsi="Courier New" w:cs="Courier New"/>
                <w:sz w:val="24"/>
                <w:szCs w:val="24"/>
              </w:rPr>
            </w:pPr>
            <w:r w:rsidRPr="00975BB7">
              <w:rPr>
                <w:rFonts w:ascii="Courier New" w:hAnsi="Courier New" w:cs="Courier New"/>
                <w:sz w:val="24"/>
                <w:szCs w:val="24"/>
              </w:rPr>
              <w:t xml:space="preserve">    if (buff) {</w:t>
            </w:r>
          </w:p>
          <w:p w14:paraId="5CC7C017" w14:textId="77777777" w:rsidR="002759D6" w:rsidRPr="00975BB7" w:rsidRDefault="002759D6" w:rsidP="002759D6">
            <w:pPr>
              <w:rPr>
                <w:rFonts w:ascii="Courier New" w:hAnsi="Courier New" w:cs="Courier New"/>
                <w:sz w:val="24"/>
                <w:szCs w:val="24"/>
              </w:rPr>
            </w:pPr>
            <w:r w:rsidRPr="00975BB7">
              <w:rPr>
                <w:rFonts w:ascii="Courier New" w:hAnsi="Courier New" w:cs="Courier New"/>
                <w:sz w:val="24"/>
                <w:szCs w:val="24"/>
              </w:rPr>
              <w:t xml:space="preserve">        si = atoi(buff);</w:t>
            </w:r>
          </w:p>
          <w:p w14:paraId="76212B5D" w14:textId="77777777" w:rsidR="002759D6" w:rsidRPr="00975BB7" w:rsidRDefault="002759D6" w:rsidP="002759D6">
            <w:pPr>
              <w:rPr>
                <w:rFonts w:ascii="Courier New" w:hAnsi="Courier New" w:cs="Courier New"/>
                <w:sz w:val="24"/>
                <w:szCs w:val="24"/>
              </w:rPr>
            </w:pPr>
            <w:r w:rsidRPr="00975BB7">
              <w:rPr>
                <w:rFonts w:ascii="Courier New" w:hAnsi="Courier New" w:cs="Courier New"/>
                <w:sz w:val="24"/>
                <w:szCs w:val="24"/>
              </w:rPr>
              <w:t xml:space="preserve">    } else {</w:t>
            </w:r>
          </w:p>
          <w:p w14:paraId="71897609" w14:textId="77777777" w:rsidR="002759D6" w:rsidRPr="00975BB7" w:rsidRDefault="002759D6" w:rsidP="002759D6">
            <w:pPr>
              <w:rPr>
                <w:rFonts w:ascii="Courier New" w:hAnsi="Courier New" w:cs="Courier New"/>
                <w:sz w:val="24"/>
                <w:szCs w:val="24"/>
              </w:rPr>
            </w:pPr>
            <w:r w:rsidRPr="00975BB7">
              <w:rPr>
                <w:rFonts w:ascii="Courier New" w:hAnsi="Courier New" w:cs="Courier New"/>
                <w:sz w:val="24"/>
                <w:szCs w:val="24"/>
              </w:rPr>
              <w:t xml:space="preserve">        // Handle error</w:t>
            </w:r>
          </w:p>
          <w:p w14:paraId="41821CA6" w14:textId="77777777" w:rsidR="002759D6" w:rsidRPr="00975BB7" w:rsidRDefault="002759D6" w:rsidP="002759D6">
            <w:pPr>
              <w:rPr>
                <w:rFonts w:ascii="Courier New" w:hAnsi="Courier New" w:cs="Courier New"/>
                <w:sz w:val="24"/>
                <w:szCs w:val="24"/>
              </w:rPr>
            </w:pPr>
            <w:r w:rsidRPr="00975BB7">
              <w:rPr>
                <w:rFonts w:ascii="Courier New" w:hAnsi="Courier New" w:cs="Courier New"/>
                <w:sz w:val="24"/>
                <w:szCs w:val="24"/>
              </w:rPr>
              <w:t xml:space="preserve">    }</w:t>
            </w:r>
          </w:p>
          <w:p w14:paraId="6BD9F1DC" w14:textId="3791DD01" w:rsidR="00F72634" w:rsidRPr="00975BB7" w:rsidRDefault="002759D6" w:rsidP="002759D6">
            <w:pPr>
              <w:rPr>
                <w:sz w:val="24"/>
                <w:szCs w:val="24"/>
              </w:rPr>
            </w:pPr>
            <w:r w:rsidRPr="00975BB7">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F2254DC" w:rsidR="00F72634" w:rsidRPr="00DB0BB7" w:rsidRDefault="00BE781F" w:rsidP="00BE781F">
            <w:pPr>
              <w:pStyle w:val="p1"/>
              <w:rPr>
                <w:rFonts w:asciiTheme="majorHAnsi" w:hAnsiTheme="majorHAnsi" w:cstheme="majorHAnsi"/>
              </w:rPr>
            </w:pPr>
            <w:r w:rsidRPr="00DB0BB7">
              <w:rPr>
                <w:rFonts w:asciiTheme="majorHAnsi" w:hAnsiTheme="majorHAnsi" w:cstheme="majorHAnsi"/>
              </w:rPr>
              <w:t xml:space="preserve">This example uses </w:t>
            </w:r>
            <w:r w:rsidRPr="00DB0BB7">
              <w:rPr>
                <w:rStyle w:val="HTMLCode"/>
                <w:rFonts w:asciiTheme="majorHAnsi" w:hAnsiTheme="majorHAnsi" w:cstheme="majorHAnsi"/>
              </w:rPr>
              <w:t>strtol()</w:t>
            </w:r>
            <w:r w:rsidRPr="00DB0BB7">
              <w:rPr>
                <w:rFonts w:asciiTheme="majorHAnsi" w:hAnsiTheme="majorHAnsi" w:cstheme="majorHAnsi"/>
              </w:rPr>
              <w:t xml:space="preserve"> instead of </w:t>
            </w:r>
            <w:r w:rsidRPr="00DB0BB7">
              <w:rPr>
                <w:rStyle w:val="HTMLCode"/>
                <w:rFonts w:asciiTheme="majorHAnsi" w:hAnsiTheme="majorHAnsi" w:cstheme="majorHAnsi"/>
              </w:rPr>
              <w:t>atoi()</w:t>
            </w:r>
            <w:r w:rsidRPr="00DB0BB7">
              <w:rPr>
                <w:rFonts w:asciiTheme="majorHAnsi" w:hAnsiTheme="majorHAnsi" w:cstheme="majorHAnsi"/>
              </w:rPr>
              <w:t xml:space="preserve"> so the program can detect invalid input, extra characters, and out-of-range values before using the converted number.</w:t>
            </w:r>
          </w:p>
        </w:tc>
      </w:tr>
      <w:tr w:rsidR="00F72634" w14:paraId="66F887A3" w14:textId="77777777" w:rsidTr="00001F14">
        <w:trPr>
          <w:trHeight w:val="460"/>
        </w:trPr>
        <w:tc>
          <w:tcPr>
            <w:tcW w:w="10800" w:type="dxa"/>
            <w:tcMar>
              <w:top w:w="100" w:type="dxa"/>
              <w:left w:w="100" w:type="dxa"/>
              <w:bottom w:w="100" w:type="dxa"/>
              <w:right w:w="100" w:type="dxa"/>
            </w:tcMar>
          </w:tcPr>
          <w:p w14:paraId="52D7C230"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#include &lt;errno.h&gt;</w:t>
            </w:r>
          </w:p>
          <w:p w14:paraId="3A419E27"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#include &lt;limits.h&gt;</w:t>
            </w:r>
          </w:p>
          <w:p w14:paraId="025D1B88"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#include &lt;stdlib.h&gt;</w:t>
            </w:r>
          </w:p>
          <w:p w14:paraId="48F5F052"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#include &lt;stdio.h&gt;</w:t>
            </w:r>
          </w:p>
          <w:p w14:paraId="1E11514F" w14:textId="77777777" w:rsidR="00520673" w:rsidRPr="005975D3" w:rsidRDefault="00520673" w:rsidP="00520673">
            <w:pPr>
              <w:rPr>
                <w:rFonts w:ascii="Courier New" w:hAnsi="Courier New" w:cs="Courier New"/>
                <w:sz w:val="24"/>
                <w:szCs w:val="24"/>
              </w:rPr>
            </w:pPr>
          </w:p>
          <w:p w14:paraId="1969142D"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void func(const char *buff) {</w:t>
            </w:r>
          </w:p>
          <w:p w14:paraId="6F37B8F8"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char *end;</w:t>
            </w:r>
          </w:p>
          <w:p w14:paraId="47BFEBE4"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int si;</w:t>
            </w:r>
          </w:p>
          <w:p w14:paraId="28C975F4" w14:textId="77777777" w:rsidR="00520673" w:rsidRPr="005975D3" w:rsidRDefault="00520673" w:rsidP="00520673">
            <w:pPr>
              <w:rPr>
                <w:rFonts w:ascii="Courier New" w:hAnsi="Courier New" w:cs="Courier New"/>
                <w:sz w:val="24"/>
                <w:szCs w:val="24"/>
              </w:rPr>
            </w:pPr>
          </w:p>
          <w:p w14:paraId="53BEC93D"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errno = 0;</w:t>
            </w:r>
          </w:p>
          <w:p w14:paraId="593AFA75"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long sl = strtol(buff, &amp;end, 10);</w:t>
            </w:r>
          </w:p>
          <w:p w14:paraId="46A7376A" w14:textId="77777777" w:rsidR="00520673" w:rsidRPr="005975D3" w:rsidRDefault="00520673" w:rsidP="00520673">
            <w:pPr>
              <w:rPr>
                <w:rFonts w:ascii="Courier New" w:hAnsi="Courier New" w:cs="Courier New"/>
                <w:sz w:val="24"/>
                <w:szCs w:val="24"/>
              </w:rPr>
            </w:pPr>
          </w:p>
          <w:p w14:paraId="1805C057"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lastRenderedPageBreak/>
              <w:t xml:space="preserve">    if (end == buff) {</w:t>
            </w:r>
          </w:p>
          <w:p w14:paraId="2FB0937C"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 Handle error: not a number</w:t>
            </w:r>
          </w:p>
          <w:p w14:paraId="2416D9A2"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 else if (*end != '\0') {</w:t>
            </w:r>
          </w:p>
          <w:p w14:paraId="1BA7F0AC"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 Handle error: extra characters</w:t>
            </w:r>
          </w:p>
          <w:p w14:paraId="14C8C1A4"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 else if ((sl == LONG_MIN || sl == LONG_MAX) &amp;&amp; errno == ERANGE) {</w:t>
            </w:r>
          </w:p>
          <w:p w14:paraId="74B96B2B"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 Handle error: out of range for long</w:t>
            </w:r>
          </w:p>
          <w:p w14:paraId="0851527A"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 else if (sl &gt; INT_MAX || sl &lt; INT_MIN) {</w:t>
            </w:r>
          </w:p>
          <w:p w14:paraId="32D5BD8E"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 Handle error: out of range for int</w:t>
            </w:r>
          </w:p>
          <w:p w14:paraId="4CD5C302"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 else {</w:t>
            </w:r>
          </w:p>
          <w:p w14:paraId="3FA6F613"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si = (int)sl;</w:t>
            </w:r>
          </w:p>
          <w:p w14:paraId="033B0249" w14:textId="77777777" w:rsidR="00520673" w:rsidRPr="005975D3" w:rsidRDefault="00520673" w:rsidP="00520673">
            <w:pPr>
              <w:rPr>
                <w:rFonts w:ascii="Courier New" w:hAnsi="Courier New" w:cs="Courier New"/>
                <w:sz w:val="24"/>
                <w:szCs w:val="24"/>
              </w:rPr>
            </w:pPr>
            <w:r w:rsidRPr="005975D3">
              <w:rPr>
                <w:rFonts w:ascii="Courier New" w:hAnsi="Courier New" w:cs="Courier New"/>
                <w:sz w:val="24"/>
                <w:szCs w:val="24"/>
              </w:rPr>
              <w:t xml:space="preserve">    }</w:t>
            </w:r>
          </w:p>
          <w:p w14:paraId="09D5B7CA" w14:textId="09D353A9" w:rsidR="00F72634" w:rsidRDefault="00520673" w:rsidP="00520673">
            <w:r w:rsidRPr="005975D3">
              <w:rPr>
                <w:rFonts w:ascii="Courier New" w:hAnsi="Courier New" w:cs="Courier New"/>
                <w:sz w:val="24"/>
                <w:szCs w:val="24"/>
              </w:rPr>
              <w:t>}</w:t>
            </w:r>
          </w:p>
        </w:tc>
      </w:tr>
    </w:tbl>
    <w:p w14:paraId="67786E73" w14:textId="77777777" w:rsidR="00381847" w:rsidRDefault="00381847">
      <w:pPr>
        <w:rPr>
          <w:b/>
        </w:rPr>
      </w:pPr>
    </w:p>
    <w:p w14:paraId="123223BF" w14:textId="5833B3FD"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rsidRPr="00290912" w14:paraId="072682BA" w14:textId="77777777" w:rsidTr="006D38A7">
        <w:trPr>
          <w:tblHeader/>
        </w:trPr>
        <w:tc>
          <w:tcPr>
            <w:tcW w:w="10780" w:type="dxa"/>
            <w:shd w:val="clear" w:color="auto" w:fill="auto"/>
            <w:tcMar>
              <w:top w:w="100" w:type="dxa"/>
              <w:left w:w="100" w:type="dxa"/>
              <w:bottom w:w="100" w:type="dxa"/>
              <w:right w:w="100" w:type="dxa"/>
            </w:tcMar>
          </w:tcPr>
          <w:p w14:paraId="4650FFB2" w14:textId="77777777" w:rsidR="00C7049B" w:rsidRPr="00290912" w:rsidRDefault="00E769D9" w:rsidP="00C7049B">
            <w:pPr>
              <w:pStyle w:val="p1"/>
              <w:rPr>
                <w:rFonts w:asciiTheme="majorHAnsi" w:hAnsiTheme="majorHAnsi" w:cstheme="majorHAnsi"/>
              </w:rPr>
            </w:pPr>
            <w:r w:rsidRPr="00290912">
              <w:rPr>
                <w:rFonts w:asciiTheme="majorHAnsi" w:hAnsiTheme="majorHAnsi" w:cstheme="majorHAnsi"/>
                <w:b/>
              </w:rPr>
              <w:t>Principles(s):</w:t>
            </w:r>
            <w:r w:rsidRPr="00290912">
              <w:rPr>
                <w:rFonts w:asciiTheme="majorHAnsi" w:hAnsiTheme="majorHAnsi" w:cstheme="majorHAnsi"/>
              </w:rPr>
              <w:t xml:space="preserve"> </w:t>
            </w:r>
            <w:r w:rsidR="00C7049B" w:rsidRPr="00290912">
              <w:rPr>
                <w:rFonts w:asciiTheme="majorHAnsi" w:hAnsiTheme="majorHAnsi" w:cstheme="majorHAnsi"/>
                <w:b/>
                <w:bCs/>
              </w:rPr>
              <w:t>Principles 1, 2, 9, and 10 apply to this standard.</w:t>
            </w:r>
          </w:p>
          <w:p w14:paraId="19AE065D" w14:textId="77777777" w:rsidR="00C7049B" w:rsidRPr="00290912" w:rsidRDefault="00C7049B" w:rsidP="00C7049B">
            <w:pPr>
              <w:pStyle w:val="p2"/>
              <w:rPr>
                <w:rFonts w:asciiTheme="majorHAnsi" w:hAnsiTheme="majorHAnsi" w:cstheme="majorHAnsi"/>
              </w:rPr>
            </w:pPr>
            <w:r w:rsidRPr="00290912">
              <w:rPr>
                <w:rFonts w:asciiTheme="majorHAnsi" w:hAnsiTheme="majorHAnsi" w:cstheme="majorHAnsi"/>
              </w:rPr>
              <w:t>Principle 1 – Validate Input Data: String data should be validated before conversion to ensure it actually represents a valid number. Input validation helps prevent incorrect values, unexpected behavior, and logic errors that may occur when invalid or malformed data is processed.</w:t>
            </w:r>
          </w:p>
          <w:p w14:paraId="0A005B3C" w14:textId="77777777" w:rsidR="00C7049B" w:rsidRPr="00290912" w:rsidRDefault="00C7049B" w:rsidP="00C7049B">
            <w:pPr>
              <w:pStyle w:val="p2"/>
              <w:rPr>
                <w:rFonts w:asciiTheme="majorHAnsi" w:hAnsiTheme="majorHAnsi" w:cstheme="majorHAnsi"/>
              </w:rPr>
            </w:pPr>
            <w:r w:rsidRPr="00290912">
              <w:rPr>
                <w:rFonts w:asciiTheme="majorHAnsi" w:hAnsiTheme="majorHAnsi" w:cstheme="majorHAnsi"/>
              </w:rPr>
              <w:t xml:space="preserve">Principle 2 – Heed Compiler Warnings: Compilers and static analysis tools can identify unsafe conversion functions and warn developers about functions such as </w:t>
            </w:r>
            <w:r w:rsidRPr="00290912">
              <w:rPr>
                <w:rStyle w:val="HTMLCode"/>
                <w:rFonts w:asciiTheme="majorHAnsi" w:hAnsiTheme="majorHAnsi" w:cstheme="majorHAnsi"/>
              </w:rPr>
              <w:t>atoi()</w:t>
            </w:r>
            <w:r w:rsidRPr="00290912">
              <w:rPr>
                <w:rFonts w:asciiTheme="majorHAnsi" w:hAnsiTheme="majorHAnsi" w:cstheme="majorHAnsi"/>
              </w:rPr>
              <w:t xml:space="preserve"> that do not provide reliable error reporting. Addressing these warnings helps improve the accuracy and reliability of numeric conversions.</w:t>
            </w:r>
          </w:p>
          <w:p w14:paraId="2C7B91B1" w14:textId="77777777" w:rsidR="00C7049B" w:rsidRPr="00290912" w:rsidRDefault="00C7049B" w:rsidP="00C7049B">
            <w:pPr>
              <w:pStyle w:val="p2"/>
              <w:rPr>
                <w:rFonts w:asciiTheme="majorHAnsi" w:hAnsiTheme="majorHAnsi" w:cstheme="majorHAnsi"/>
              </w:rPr>
            </w:pPr>
            <w:r w:rsidRPr="00290912">
              <w:rPr>
                <w:rFonts w:asciiTheme="majorHAnsi" w:hAnsiTheme="majorHAnsi" w:cstheme="majorHAnsi"/>
              </w:rPr>
              <w:t>Principle 9 – Use Effective Quality Assurance Techniques: Code reviews, testing, and static analysis tools help identify unsafe or silent conversion failures before software is released. These quality assurance practices improve application reliability and help ensure that invalid input is handled correctly.</w:t>
            </w:r>
          </w:p>
          <w:p w14:paraId="21BB68EA" w14:textId="77777777" w:rsidR="00C7049B" w:rsidRPr="00290912" w:rsidRDefault="00C7049B" w:rsidP="00C7049B">
            <w:pPr>
              <w:pStyle w:val="p2"/>
              <w:rPr>
                <w:rFonts w:asciiTheme="majorHAnsi" w:hAnsiTheme="majorHAnsi" w:cstheme="majorHAnsi"/>
              </w:rPr>
            </w:pPr>
            <w:r w:rsidRPr="00290912">
              <w:rPr>
                <w:rFonts w:asciiTheme="majorHAnsi" w:hAnsiTheme="majorHAnsi" w:cstheme="majorHAnsi"/>
              </w:rPr>
              <w:t xml:space="preserve">Principle 10 – Adopt a Secure Coding Standard: Using robust conversion functions such as </w:t>
            </w:r>
            <w:r w:rsidRPr="00290912">
              <w:rPr>
                <w:rStyle w:val="HTMLCode"/>
                <w:rFonts w:asciiTheme="majorHAnsi" w:hAnsiTheme="majorHAnsi" w:cstheme="majorHAnsi"/>
              </w:rPr>
              <w:t>strtol()</w:t>
            </w:r>
            <w:r w:rsidRPr="00290912">
              <w:rPr>
                <w:rFonts w:asciiTheme="majorHAnsi" w:hAnsiTheme="majorHAnsi" w:cstheme="majorHAnsi"/>
              </w:rPr>
              <w:t xml:space="preserve"> with proper error checking is an established secure coding practice. Following secure coding standards helps prevent logic errors, unexpected behavior, crashes, and security issues caused by invalid or out-of-range numeric conversions.</w:t>
            </w:r>
          </w:p>
          <w:p w14:paraId="2892146E" w14:textId="2DB49E78" w:rsidR="00381847" w:rsidRPr="00290912" w:rsidRDefault="00381847" w:rsidP="003D0119">
            <w:pPr>
              <w:pStyle w:val="p1"/>
              <w:rPr>
                <w:rFonts w:asciiTheme="majorHAnsi" w:hAnsiTheme="majorHAnsi" w:cstheme="majorHAnsi"/>
              </w:rPr>
            </w:pPr>
          </w:p>
        </w:tc>
      </w:tr>
    </w:tbl>
    <w:p w14:paraId="6B71C6F9" w14:textId="77777777" w:rsidR="00381847" w:rsidRPr="00290912" w:rsidRDefault="00381847">
      <w:pPr>
        <w:rPr>
          <w:rFonts w:asciiTheme="majorHAnsi" w:hAnsiTheme="majorHAnsi" w:cstheme="majorHAnsi"/>
          <w:b/>
        </w:rPr>
      </w:pPr>
    </w:p>
    <w:p w14:paraId="06EB4183" w14:textId="77777777" w:rsidR="00381847" w:rsidRPr="00290912" w:rsidRDefault="00E769D9">
      <w:pPr>
        <w:rPr>
          <w:rFonts w:asciiTheme="majorHAnsi" w:hAnsiTheme="majorHAnsi" w:cstheme="majorHAnsi"/>
          <w:b/>
        </w:rPr>
      </w:pPr>
      <w:r w:rsidRPr="00290912">
        <w:rPr>
          <w:rFonts w:asciiTheme="majorHAnsi" w:hAnsiTheme="majorHAnsi" w:cstheme="majorHAnsi"/>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rsidRPr="00290912" w14:paraId="42FD3F9A" w14:textId="77777777" w:rsidTr="00001F14">
        <w:trPr>
          <w:trHeight w:val="460"/>
          <w:tblHeader/>
        </w:trPr>
        <w:tc>
          <w:tcPr>
            <w:tcW w:w="1806" w:type="dxa"/>
            <w:shd w:val="clear" w:color="auto" w:fill="D9D9D9"/>
            <w:vAlign w:val="center"/>
          </w:tcPr>
          <w:p w14:paraId="0A3CE63B" w14:textId="77777777" w:rsidR="00381847" w:rsidRPr="00290912" w:rsidRDefault="00E769D9">
            <w:pPr>
              <w:jc w:val="center"/>
              <w:rPr>
                <w:rFonts w:asciiTheme="majorHAnsi" w:hAnsiTheme="majorHAnsi" w:cstheme="majorHAnsi"/>
                <w:b/>
                <w:sz w:val="24"/>
                <w:szCs w:val="24"/>
              </w:rPr>
            </w:pPr>
            <w:r w:rsidRPr="00290912">
              <w:rPr>
                <w:rFonts w:asciiTheme="majorHAnsi" w:hAnsiTheme="majorHAnsi" w:cstheme="majorHAnsi"/>
                <w:b/>
                <w:sz w:val="24"/>
                <w:szCs w:val="24"/>
              </w:rPr>
              <w:t>Severity</w:t>
            </w:r>
          </w:p>
        </w:tc>
        <w:tc>
          <w:tcPr>
            <w:tcW w:w="1341" w:type="dxa"/>
            <w:shd w:val="clear" w:color="auto" w:fill="D9D9D9"/>
            <w:vAlign w:val="center"/>
          </w:tcPr>
          <w:p w14:paraId="5D591C48" w14:textId="77777777" w:rsidR="00381847" w:rsidRPr="00290912" w:rsidRDefault="00E769D9">
            <w:pPr>
              <w:jc w:val="center"/>
              <w:rPr>
                <w:rFonts w:asciiTheme="majorHAnsi" w:hAnsiTheme="majorHAnsi" w:cstheme="majorHAnsi"/>
                <w:b/>
                <w:sz w:val="24"/>
                <w:szCs w:val="24"/>
              </w:rPr>
            </w:pPr>
            <w:r w:rsidRPr="00290912">
              <w:rPr>
                <w:rFonts w:asciiTheme="majorHAnsi" w:hAnsiTheme="majorHAnsi" w:cstheme="majorHAnsi"/>
                <w:b/>
                <w:sz w:val="24"/>
                <w:szCs w:val="24"/>
              </w:rPr>
              <w:t>Likelihood</w:t>
            </w:r>
          </w:p>
        </w:tc>
        <w:tc>
          <w:tcPr>
            <w:tcW w:w="4021" w:type="dxa"/>
            <w:shd w:val="clear" w:color="auto" w:fill="D9D9D9"/>
            <w:vAlign w:val="center"/>
          </w:tcPr>
          <w:p w14:paraId="3E9ECE7F" w14:textId="77777777" w:rsidR="00381847" w:rsidRPr="00290912" w:rsidRDefault="00E769D9">
            <w:pPr>
              <w:jc w:val="center"/>
              <w:rPr>
                <w:rFonts w:asciiTheme="majorHAnsi" w:hAnsiTheme="majorHAnsi" w:cstheme="majorHAnsi"/>
                <w:b/>
                <w:sz w:val="24"/>
                <w:szCs w:val="24"/>
              </w:rPr>
            </w:pPr>
            <w:r w:rsidRPr="00290912">
              <w:rPr>
                <w:rFonts w:asciiTheme="majorHAnsi" w:hAnsiTheme="majorHAnsi" w:cstheme="majorHAnsi"/>
                <w:b/>
                <w:sz w:val="24"/>
                <w:szCs w:val="24"/>
              </w:rPr>
              <w:t>Remediation Cost</w:t>
            </w:r>
          </w:p>
        </w:tc>
        <w:tc>
          <w:tcPr>
            <w:tcW w:w="1807" w:type="dxa"/>
            <w:shd w:val="clear" w:color="auto" w:fill="D9D9D9"/>
            <w:vAlign w:val="center"/>
          </w:tcPr>
          <w:p w14:paraId="6D64BDE5" w14:textId="77777777" w:rsidR="00381847" w:rsidRPr="00290912" w:rsidRDefault="00E769D9">
            <w:pPr>
              <w:jc w:val="center"/>
              <w:rPr>
                <w:rFonts w:asciiTheme="majorHAnsi" w:hAnsiTheme="majorHAnsi" w:cstheme="majorHAnsi"/>
                <w:b/>
                <w:sz w:val="24"/>
                <w:szCs w:val="24"/>
              </w:rPr>
            </w:pPr>
            <w:r w:rsidRPr="00290912">
              <w:rPr>
                <w:rFonts w:asciiTheme="majorHAnsi" w:hAnsiTheme="majorHAnsi" w:cstheme="majorHAnsi"/>
                <w:b/>
                <w:sz w:val="24"/>
                <w:szCs w:val="24"/>
              </w:rPr>
              <w:t>Priority</w:t>
            </w:r>
          </w:p>
        </w:tc>
        <w:tc>
          <w:tcPr>
            <w:tcW w:w="1805" w:type="dxa"/>
            <w:shd w:val="clear" w:color="auto" w:fill="D9D9D9"/>
            <w:vAlign w:val="center"/>
          </w:tcPr>
          <w:p w14:paraId="4CD5D946" w14:textId="77777777" w:rsidR="00381847" w:rsidRPr="00290912" w:rsidRDefault="00E769D9">
            <w:pPr>
              <w:jc w:val="center"/>
              <w:rPr>
                <w:rFonts w:asciiTheme="majorHAnsi" w:hAnsiTheme="majorHAnsi" w:cstheme="majorHAnsi"/>
                <w:b/>
                <w:sz w:val="24"/>
                <w:szCs w:val="24"/>
              </w:rPr>
            </w:pPr>
            <w:r w:rsidRPr="00290912">
              <w:rPr>
                <w:rFonts w:asciiTheme="majorHAnsi" w:hAnsiTheme="majorHAnsi" w:cstheme="majorHAnsi"/>
                <w:b/>
                <w:sz w:val="24"/>
                <w:szCs w:val="24"/>
              </w:rPr>
              <w:t>Level</w:t>
            </w:r>
          </w:p>
        </w:tc>
      </w:tr>
      <w:tr w:rsidR="00381847" w:rsidRPr="00290912" w14:paraId="7149F2C7" w14:textId="77777777" w:rsidTr="00001F14">
        <w:trPr>
          <w:trHeight w:val="460"/>
        </w:trPr>
        <w:tc>
          <w:tcPr>
            <w:tcW w:w="1806" w:type="dxa"/>
            <w:shd w:val="clear" w:color="auto" w:fill="auto"/>
          </w:tcPr>
          <w:p w14:paraId="087DC360" w14:textId="5D08EAE1" w:rsidR="00381847" w:rsidRPr="00290912" w:rsidRDefault="003D0119">
            <w:pPr>
              <w:jc w:val="center"/>
              <w:rPr>
                <w:rFonts w:asciiTheme="majorHAnsi" w:hAnsiTheme="majorHAnsi" w:cstheme="majorHAnsi"/>
              </w:rPr>
            </w:pPr>
            <w:r w:rsidRPr="00290912">
              <w:rPr>
                <w:rFonts w:asciiTheme="majorHAnsi" w:hAnsiTheme="majorHAnsi" w:cstheme="majorHAnsi"/>
              </w:rPr>
              <w:t>High</w:t>
            </w:r>
          </w:p>
        </w:tc>
        <w:tc>
          <w:tcPr>
            <w:tcW w:w="1341" w:type="dxa"/>
            <w:shd w:val="clear" w:color="auto" w:fill="auto"/>
          </w:tcPr>
          <w:p w14:paraId="5BBCF7D7" w14:textId="21E8FBCC" w:rsidR="00381847" w:rsidRPr="00290912" w:rsidRDefault="003D0119">
            <w:pPr>
              <w:jc w:val="center"/>
              <w:rPr>
                <w:rFonts w:asciiTheme="majorHAnsi" w:hAnsiTheme="majorHAnsi" w:cstheme="majorHAnsi"/>
              </w:rPr>
            </w:pPr>
            <w:r w:rsidRPr="00290912">
              <w:rPr>
                <w:rFonts w:asciiTheme="majorHAnsi" w:hAnsiTheme="majorHAnsi" w:cstheme="majorHAnsi"/>
              </w:rPr>
              <w:t>Medium</w:t>
            </w:r>
          </w:p>
        </w:tc>
        <w:tc>
          <w:tcPr>
            <w:tcW w:w="4021" w:type="dxa"/>
            <w:shd w:val="clear" w:color="auto" w:fill="auto"/>
          </w:tcPr>
          <w:p w14:paraId="7B7CD542" w14:textId="67604A95" w:rsidR="00381847" w:rsidRPr="00290912" w:rsidRDefault="003D0119">
            <w:pPr>
              <w:jc w:val="center"/>
              <w:rPr>
                <w:rFonts w:asciiTheme="majorHAnsi" w:hAnsiTheme="majorHAnsi" w:cstheme="majorHAnsi"/>
              </w:rPr>
            </w:pPr>
            <w:r w:rsidRPr="00290912">
              <w:rPr>
                <w:rFonts w:asciiTheme="majorHAnsi" w:hAnsiTheme="majorHAnsi" w:cstheme="majorHAnsi"/>
              </w:rPr>
              <w:t>Low</w:t>
            </w:r>
          </w:p>
        </w:tc>
        <w:tc>
          <w:tcPr>
            <w:tcW w:w="1807" w:type="dxa"/>
            <w:shd w:val="clear" w:color="auto" w:fill="auto"/>
          </w:tcPr>
          <w:p w14:paraId="7F0E433A" w14:textId="62A973D3" w:rsidR="00381847" w:rsidRPr="00290912" w:rsidRDefault="003D0119">
            <w:pPr>
              <w:jc w:val="center"/>
              <w:rPr>
                <w:rFonts w:asciiTheme="majorHAnsi" w:hAnsiTheme="majorHAnsi" w:cstheme="majorHAnsi"/>
              </w:rPr>
            </w:pPr>
            <w:r w:rsidRPr="00290912">
              <w:rPr>
                <w:rFonts w:asciiTheme="majorHAnsi" w:hAnsiTheme="majorHAnsi" w:cstheme="majorHAnsi"/>
              </w:rPr>
              <w:t>High</w:t>
            </w:r>
          </w:p>
        </w:tc>
        <w:tc>
          <w:tcPr>
            <w:tcW w:w="1805" w:type="dxa"/>
            <w:shd w:val="clear" w:color="auto" w:fill="auto"/>
          </w:tcPr>
          <w:p w14:paraId="61360AD2" w14:textId="4F8AA82A" w:rsidR="00381847" w:rsidRPr="00290912" w:rsidRDefault="003D0119">
            <w:pPr>
              <w:jc w:val="center"/>
              <w:rPr>
                <w:rFonts w:asciiTheme="majorHAnsi" w:hAnsiTheme="majorHAnsi" w:cstheme="majorHAnsi"/>
              </w:rPr>
            </w:pPr>
            <w:r w:rsidRPr="00290912">
              <w:rPr>
                <w:rFonts w:asciiTheme="majorHAnsi" w:hAnsiTheme="majorHAnsi" w:cstheme="majorHAnsi"/>
              </w:rPr>
              <w:t>4</w:t>
            </w:r>
          </w:p>
        </w:tc>
      </w:tr>
    </w:tbl>
    <w:p w14:paraId="3CF3A9FD" w14:textId="77777777" w:rsidR="00381847" w:rsidRPr="00290912" w:rsidRDefault="00381847">
      <w:pPr>
        <w:rPr>
          <w:rFonts w:asciiTheme="majorHAnsi" w:hAnsiTheme="majorHAnsi" w:cstheme="majorHAnsi"/>
          <w:b/>
        </w:rPr>
      </w:pPr>
    </w:p>
    <w:p w14:paraId="6ACD25C0" w14:textId="77777777" w:rsidR="00381847" w:rsidRPr="00290912" w:rsidRDefault="00E769D9">
      <w:pPr>
        <w:rPr>
          <w:rFonts w:asciiTheme="majorHAnsi" w:hAnsiTheme="majorHAnsi" w:cstheme="majorHAnsi"/>
          <w:b/>
        </w:rPr>
      </w:pPr>
      <w:r w:rsidRPr="00290912">
        <w:rPr>
          <w:rFonts w:asciiTheme="majorHAnsi" w:hAnsiTheme="majorHAnsi" w:cstheme="majorHAnsi"/>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963"/>
        <w:gridCol w:w="3399"/>
        <w:gridCol w:w="3611"/>
      </w:tblGrid>
      <w:tr w:rsidR="00381847" w:rsidRPr="00290912" w14:paraId="1055DAE8" w14:textId="77777777" w:rsidTr="00F73F30">
        <w:trPr>
          <w:trHeight w:val="460"/>
          <w:tblHeader/>
        </w:trPr>
        <w:tc>
          <w:tcPr>
            <w:tcW w:w="1807" w:type="dxa"/>
            <w:shd w:val="clear" w:color="auto" w:fill="D9D9D9"/>
            <w:vAlign w:val="center"/>
          </w:tcPr>
          <w:p w14:paraId="5B2E2498" w14:textId="77777777" w:rsidR="00381847" w:rsidRPr="00290912" w:rsidRDefault="00E769D9">
            <w:pPr>
              <w:jc w:val="center"/>
              <w:rPr>
                <w:rFonts w:asciiTheme="majorHAnsi" w:hAnsiTheme="majorHAnsi" w:cstheme="majorHAnsi"/>
                <w:b/>
                <w:sz w:val="24"/>
                <w:szCs w:val="24"/>
              </w:rPr>
            </w:pPr>
            <w:r w:rsidRPr="00290912">
              <w:rPr>
                <w:rFonts w:asciiTheme="majorHAnsi" w:hAnsiTheme="majorHAnsi" w:cstheme="majorHAnsi"/>
                <w:b/>
                <w:sz w:val="24"/>
                <w:szCs w:val="24"/>
              </w:rPr>
              <w:t>Tool</w:t>
            </w:r>
          </w:p>
        </w:tc>
        <w:tc>
          <w:tcPr>
            <w:tcW w:w="1963" w:type="dxa"/>
            <w:shd w:val="clear" w:color="auto" w:fill="D9D9D9"/>
            <w:vAlign w:val="center"/>
          </w:tcPr>
          <w:p w14:paraId="143EC026" w14:textId="77777777" w:rsidR="00381847" w:rsidRPr="00290912" w:rsidRDefault="00E769D9">
            <w:pPr>
              <w:jc w:val="center"/>
              <w:rPr>
                <w:rFonts w:asciiTheme="majorHAnsi" w:hAnsiTheme="majorHAnsi" w:cstheme="majorHAnsi"/>
                <w:b/>
                <w:sz w:val="24"/>
                <w:szCs w:val="24"/>
              </w:rPr>
            </w:pPr>
            <w:r w:rsidRPr="00290912">
              <w:rPr>
                <w:rFonts w:asciiTheme="majorHAnsi" w:hAnsiTheme="majorHAnsi" w:cstheme="majorHAnsi"/>
                <w:b/>
                <w:sz w:val="24"/>
                <w:szCs w:val="24"/>
              </w:rPr>
              <w:t>Version</w:t>
            </w:r>
          </w:p>
        </w:tc>
        <w:tc>
          <w:tcPr>
            <w:tcW w:w="3399" w:type="dxa"/>
            <w:shd w:val="clear" w:color="auto" w:fill="D9D9D9"/>
            <w:vAlign w:val="center"/>
          </w:tcPr>
          <w:p w14:paraId="465E3EFB" w14:textId="77777777" w:rsidR="00381847" w:rsidRPr="00290912" w:rsidRDefault="00E769D9">
            <w:pPr>
              <w:jc w:val="center"/>
              <w:rPr>
                <w:rFonts w:asciiTheme="majorHAnsi" w:hAnsiTheme="majorHAnsi" w:cstheme="majorHAnsi"/>
                <w:b/>
                <w:sz w:val="24"/>
                <w:szCs w:val="24"/>
              </w:rPr>
            </w:pPr>
            <w:r w:rsidRPr="00290912">
              <w:rPr>
                <w:rFonts w:asciiTheme="majorHAnsi" w:hAnsiTheme="majorHAnsi" w:cstheme="majorHAnsi"/>
                <w:b/>
                <w:sz w:val="24"/>
                <w:szCs w:val="24"/>
              </w:rPr>
              <w:t>Checker</w:t>
            </w:r>
          </w:p>
        </w:tc>
        <w:tc>
          <w:tcPr>
            <w:tcW w:w="3611" w:type="dxa"/>
            <w:shd w:val="clear" w:color="auto" w:fill="D9D9D9"/>
            <w:vAlign w:val="center"/>
          </w:tcPr>
          <w:p w14:paraId="28A30079" w14:textId="77777777" w:rsidR="00381847" w:rsidRPr="00290912" w:rsidRDefault="00E769D9">
            <w:pPr>
              <w:jc w:val="center"/>
              <w:rPr>
                <w:rFonts w:asciiTheme="majorHAnsi" w:hAnsiTheme="majorHAnsi" w:cstheme="majorHAnsi"/>
                <w:b/>
                <w:sz w:val="24"/>
                <w:szCs w:val="24"/>
              </w:rPr>
            </w:pPr>
            <w:r w:rsidRPr="00290912">
              <w:rPr>
                <w:rFonts w:asciiTheme="majorHAnsi" w:hAnsiTheme="majorHAnsi" w:cstheme="majorHAnsi"/>
                <w:b/>
                <w:sz w:val="24"/>
                <w:szCs w:val="24"/>
              </w:rPr>
              <w:t>Description Tool</w:t>
            </w:r>
          </w:p>
        </w:tc>
      </w:tr>
      <w:tr w:rsidR="00381847" w:rsidRPr="00290912" w14:paraId="6B2B24EF" w14:textId="77777777" w:rsidTr="00F73F30">
        <w:trPr>
          <w:trHeight w:val="460"/>
        </w:trPr>
        <w:tc>
          <w:tcPr>
            <w:tcW w:w="1807" w:type="dxa"/>
            <w:shd w:val="clear" w:color="auto" w:fill="auto"/>
          </w:tcPr>
          <w:p w14:paraId="48BBAB8E" w14:textId="2F4E83E7" w:rsidR="00381847" w:rsidRPr="00290912" w:rsidRDefault="003D0119" w:rsidP="003D0119">
            <w:pPr>
              <w:pStyle w:val="p1"/>
              <w:rPr>
                <w:rFonts w:asciiTheme="majorHAnsi" w:hAnsiTheme="majorHAnsi" w:cstheme="majorHAnsi"/>
              </w:rPr>
            </w:pPr>
            <w:r w:rsidRPr="00290912">
              <w:rPr>
                <w:rFonts w:asciiTheme="majorHAnsi" w:hAnsiTheme="majorHAnsi" w:cstheme="majorHAnsi"/>
              </w:rPr>
              <w:t>Cppcheck</w:t>
            </w:r>
          </w:p>
        </w:tc>
        <w:tc>
          <w:tcPr>
            <w:tcW w:w="1963" w:type="dxa"/>
            <w:shd w:val="clear" w:color="auto" w:fill="auto"/>
          </w:tcPr>
          <w:p w14:paraId="62B1460B" w14:textId="31F7B27F" w:rsidR="00381847" w:rsidRPr="00290912" w:rsidRDefault="003D0119">
            <w:pPr>
              <w:jc w:val="center"/>
              <w:rPr>
                <w:rFonts w:asciiTheme="majorHAnsi" w:hAnsiTheme="majorHAnsi" w:cstheme="majorHAnsi"/>
              </w:rPr>
            </w:pPr>
            <w:r w:rsidRPr="00290912">
              <w:rPr>
                <w:rFonts w:asciiTheme="majorHAnsi" w:hAnsiTheme="majorHAnsi" w:cstheme="majorHAnsi"/>
              </w:rPr>
              <w:t>2.21</w:t>
            </w:r>
          </w:p>
        </w:tc>
        <w:tc>
          <w:tcPr>
            <w:tcW w:w="3399" w:type="dxa"/>
            <w:shd w:val="clear" w:color="auto" w:fill="auto"/>
          </w:tcPr>
          <w:p w14:paraId="45D8FD92" w14:textId="0FF1000F" w:rsidR="00381847" w:rsidRPr="00290912" w:rsidRDefault="003D0119" w:rsidP="003D0119">
            <w:pPr>
              <w:pStyle w:val="p1"/>
              <w:rPr>
                <w:rFonts w:asciiTheme="majorHAnsi" w:hAnsiTheme="majorHAnsi" w:cstheme="majorHAnsi"/>
              </w:rPr>
            </w:pPr>
            <w:r w:rsidRPr="00290912">
              <w:rPr>
                <w:rFonts w:asciiTheme="majorHAnsi" w:hAnsiTheme="majorHAnsi" w:cstheme="majorHAnsi"/>
              </w:rPr>
              <w:t>insecureFunction / badConversion</w:t>
            </w:r>
          </w:p>
        </w:tc>
        <w:tc>
          <w:tcPr>
            <w:tcW w:w="3611" w:type="dxa"/>
            <w:shd w:val="clear" w:color="auto" w:fill="auto"/>
          </w:tcPr>
          <w:p w14:paraId="3084A142" w14:textId="6C4A698B" w:rsidR="00381847" w:rsidRPr="00290912" w:rsidRDefault="003D0119" w:rsidP="003D0119">
            <w:pPr>
              <w:pStyle w:val="p1"/>
              <w:rPr>
                <w:rFonts w:asciiTheme="majorHAnsi" w:hAnsiTheme="majorHAnsi" w:cstheme="majorHAnsi"/>
              </w:rPr>
            </w:pPr>
            <w:r w:rsidRPr="00290912">
              <w:rPr>
                <w:rFonts w:asciiTheme="majorHAnsi" w:hAnsiTheme="majorHAnsi" w:cstheme="majorHAnsi"/>
              </w:rPr>
              <w:t xml:space="preserve">Flags the use of unsafe functions such as </w:t>
            </w:r>
            <w:r w:rsidRPr="00290912">
              <w:rPr>
                <w:rStyle w:val="HTMLCode"/>
                <w:rFonts w:asciiTheme="majorHAnsi" w:hAnsiTheme="majorHAnsi" w:cstheme="majorHAnsi"/>
              </w:rPr>
              <w:t>atoi()</w:t>
            </w:r>
            <w:r w:rsidRPr="00290912">
              <w:rPr>
                <w:rFonts w:asciiTheme="majorHAnsi" w:hAnsiTheme="majorHAnsi" w:cstheme="majorHAnsi"/>
              </w:rPr>
              <w:t xml:space="preserve"> that do not perform error checking and recommends using </w:t>
            </w:r>
            <w:r w:rsidRPr="00290912">
              <w:rPr>
                <w:rFonts w:asciiTheme="majorHAnsi" w:hAnsiTheme="majorHAnsi" w:cstheme="majorHAnsi"/>
              </w:rPr>
              <w:lastRenderedPageBreak/>
              <w:t>safer alternatives (</w:t>
            </w:r>
            <w:r w:rsidRPr="00290912">
              <w:rPr>
                <w:rStyle w:val="HTMLCode"/>
                <w:rFonts w:asciiTheme="majorHAnsi" w:hAnsiTheme="majorHAnsi" w:cstheme="majorHAnsi"/>
              </w:rPr>
              <w:t>strtol()</w:t>
            </w:r>
            <w:r w:rsidRPr="00290912">
              <w:rPr>
                <w:rFonts w:asciiTheme="majorHAnsi" w:hAnsiTheme="majorHAnsi" w:cstheme="majorHAnsi"/>
              </w:rPr>
              <w:t xml:space="preserve">, </w:t>
            </w:r>
            <w:r w:rsidRPr="00290912">
              <w:rPr>
                <w:rStyle w:val="HTMLCode"/>
                <w:rFonts w:asciiTheme="majorHAnsi" w:hAnsiTheme="majorHAnsi" w:cstheme="majorHAnsi"/>
              </w:rPr>
              <w:t>strtoll()</w:t>
            </w:r>
            <w:r w:rsidRPr="00290912">
              <w:rPr>
                <w:rFonts w:asciiTheme="majorHAnsi" w:hAnsiTheme="majorHAnsi" w:cstheme="majorHAnsi"/>
              </w:rPr>
              <w:t>, etc.).</w:t>
            </w:r>
          </w:p>
        </w:tc>
      </w:tr>
      <w:tr w:rsidR="00381847" w:rsidRPr="00290912" w14:paraId="3EDB9E1C" w14:textId="77777777" w:rsidTr="00F73F30">
        <w:trPr>
          <w:trHeight w:val="460"/>
        </w:trPr>
        <w:tc>
          <w:tcPr>
            <w:tcW w:w="1807" w:type="dxa"/>
            <w:shd w:val="clear" w:color="auto" w:fill="auto"/>
          </w:tcPr>
          <w:p w14:paraId="7C9507D4" w14:textId="77777777" w:rsidR="003D0119" w:rsidRPr="00290912" w:rsidRDefault="003D0119" w:rsidP="003D0119">
            <w:pPr>
              <w:pStyle w:val="p1"/>
              <w:rPr>
                <w:rFonts w:asciiTheme="majorHAnsi" w:hAnsiTheme="majorHAnsi" w:cstheme="majorHAnsi"/>
              </w:rPr>
            </w:pPr>
            <w:r w:rsidRPr="00290912">
              <w:rPr>
                <w:rFonts w:asciiTheme="majorHAnsi" w:hAnsiTheme="majorHAnsi" w:cstheme="majorHAnsi"/>
                <w:b/>
                <w:bCs/>
              </w:rPr>
              <w:lastRenderedPageBreak/>
              <w:t>Visual Studio Code Analysis</w:t>
            </w:r>
          </w:p>
          <w:p w14:paraId="7134DB5C" w14:textId="46E9D013" w:rsidR="00381847" w:rsidRPr="00290912" w:rsidRDefault="00381847">
            <w:pPr>
              <w:jc w:val="center"/>
              <w:rPr>
                <w:rFonts w:asciiTheme="majorHAnsi" w:hAnsiTheme="majorHAnsi" w:cstheme="majorHAnsi"/>
              </w:rPr>
            </w:pPr>
          </w:p>
        </w:tc>
        <w:tc>
          <w:tcPr>
            <w:tcW w:w="1963" w:type="dxa"/>
            <w:shd w:val="clear" w:color="auto" w:fill="auto"/>
          </w:tcPr>
          <w:p w14:paraId="26312985" w14:textId="77777777" w:rsidR="00F73F30" w:rsidRPr="00290912" w:rsidRDefault="00F73F30" w:rsidP="00F73F30">
            <w:pPr>
              <w:pStyle w:val="p1"/>
              <w:jc w:val="center"/>
              <w:rPr>
                <w:rFonts w:asciiTheme="majorHAnsi" w:hAnsiTheme="majorHAnsi" w:cstheme="majorHAnsi"/>
              </w:rPr>
            </w:pPr>
            <w:r w:rsidRPr="00290912">
              <w:rPr>
                <w:rFonts w:asciiTheme="majorHAnsi" w:hAnsiTheme="majorHAnsi" w:cstheme="majorHAnsi"/>
              </w:rPr>
              <w:t>Current Version</w:t>
            </w:r>
          </w:p>
          <w:p w14:paraId="13D0400D" w14:textId="5A516247" w:rsidR="00381847" w:rsidRPr="00290912" w:rsidRDefault="00381847">
            <w:pPr>
              <w:jc w:val="center"/>
              <w:rPr>
                <w:rFonts w:asciiTheme="majorHAnsi" w:hAnsiTheme="majorHAnsi" w:cstheme="majorHAnsi"/>
              </w:rPr>
            </w:pPr>
          </w:p>
        </w:tc>
        <w:tc>
          <w:tcPr>
            <w:tcW w:w="3399" w:type="dxa"/>
            <w:shd w:val="clear" w:color="auto" w:fill="auto"/>
          </w:tcPr>
          <w:p w14:paraId="48C56DE6" w14:textId="77777777" w:rsidR="00B768B5" w:rsidRPr="00290912" w:rsidRDefault="00B768B5" w:rsidP="00B768B5">
            <w:pPr>
              <w:pStyle w:val="p1"/>
              <w:rPr>
                <w:rFonts w:asciiTheme="majorHAnsi" w:hAnsiTheme="majorHAnsi" w:cstheme="majorHAnsi"/>
              </w:rPr>
            </w:pPr>
            <w:r w:rsidRPr="00290912">
              <w:rPr>
                <w:rFonts w:asciiTheme="majorHAnsi" w:hAnsiTheme="majorHAnsi" w:cstheme="majorHAnsi"/>
              </w:rPr>
              <w:t>C4996 / C26437</w:t>
            </w:r>
          </w:p>
          <w:p w14:paraId="3735EE4B" w14:textId="24D67BD7" w:rsidR="00381847" w:rsidRPr="00290912" w:rsidRDefault="00381847">
            <w:pPr>
              <w:jc w:val="center"/>
              <w:rPr>
                <w:rFonts w:asciiTheme="majorHAnsi" w:hAnsiTheme="majorHAnsi" w:cstheme="majorHAnsi"/>
                <w:u w:val="single"/>
              </w:rPr>
            </w:pPr>
          </w:p>
        </w:tc>
        <w:tc>
          <w:tcPr>
            <w:tcW w:w="3611" w:type="dxa"/>
            <w:shd w:val="clear" w:color="auto" w:fill="auto"/>
          </w:tcPr>
          <w:p w14:paraId="2B03763C" w14:textId="531E80EC" w:rsidR="00381847" w:rsidRPr="00290912" w:rsidRDefault="00B768B5" w:rsidP="00B768B5">
            <w:pPr>
              <w:pStyle w:val="p1"/>
              <w:rPr>
                <w:rFonts w:asciiTheme="majorHAnsi" w:hAnsiTheme="majorHAnsi" w:cstheme="majorHAnsi"/>
              </w:rPr>
            </w:pPr>
            <w:r w:rsidRPr="00290912">
              <w:rPr>
                <w:rFonts w:asciiTheme="majorHAnsi" w:hAnsiTheme="majorHAnsi" w:cstheme="majorHAnsi"/>
              </w:rPr>
              <w:t>Generates warnings for deprecated or unsafe conversion functions and encourages the use of secure conversion routines with error handling.</w:t>
            </w:r>
          </w:p>
        </w:tc>
      </w:tr>
      <w:tr w:rsidR="00381847" w:rsidRPr="00290912" w14:paraId="7282C048" w14:textId="77777777" w:rsidTr="00F73F30">
        <w:trPr>
          <w:trHeight w:val="460"/>
        </w:trPr>
        <w:tc>
          <w:tcPr>
            <w:tcW w:w="1807" w:type="dxa"/>
            <w:shd w:val="clear" w:color="auto" w:fill="auto"/>
          </w:tcPr>
          <w:p w14:paraId="1A88B937" w14:textId="77777777" w:rsidR="003D0119" w:rsidRPr="00290912" w:rsidRDefault="003D0119" w:rsidP="003D0119">
            <w:pPr>
              <w:pStyle w:val="p1"/>
              <w:rPr>
                <w:rFonts w:asciiTheme="majorHAnsi" w:hAnsiTheme="majorHAnsi" w:cstheme="majorHAnsi"/>
              </w:rPr>
            </w:pPr>
            <w:r w:rsidRPr="00290912">
              <w:rPr>
                <w:rFonts w:asciiTheme="majorHAnsi" w:hAnsiTheme="majorHAnsi" w:cstheme="majorHAnsi"/>
                <w:b/>
                <w:bCs/>
              </w:rPr>
              <w:t>SonarQube / SonarSource</w:t>
            </w:r>
          </w:p>
          <w:p w14:paraId="0A4D6880" w14:textId="4F65EC58" w:rsidR="00381847" w:rsidRPr="00290912" w:rsidRDefault="00381847">
            <w:pPr>
              <w:jc w:val="center"/>
              <w:rPr>
                <w:rFonts w:asciiTheme="majorHAnsi" w:hAnsiTheme="majorHAnsi" w:cstheme="majorHAnsi"/>
              </w:rPr>
            </w:pPr>
          </w:p>
        </w:tc>
        <w:tc>
          <w:tcPr>
            <w:tcW w:w="1963" w:type="dxa"/>
            <w:shd w:val="clear" w:color="auto" w:fill="auto"/>
          </w:tcPr>
          <w:p w14:paraId="0C3D95CA" w14:textId="77777777" w:rsidR="00B768B5" w:rsidRPr="00290912" w:rsidRDefault="00B768B5" w:rsidP="00B768B5">
            <w:pPr>
              <w:pStyle w:val="p1"/>
              <w:rPr>
                <w:rFonts w:asciiTheme="majorHAnsi" w:hAnsiTheme="majorHAnsi" w:cstheme="majorHAnsi"/>
              </w:rPr>
            </w:pPr>
            <w:r w:rsidRPr="00290912">
              <w:rPr>
                <w:rFonts w:asciiTheme="majorHAnsi" w:hAnsiTheme="majorHAnsi" w:cstheme="majorHAnsi"/>
              </w:rPr>
              <w:t>Current LTS</w:t>
            </w:r>
          </w:p>
          <w:p w14:paraId="56AE9F2F" w14:textId="72B18A5A" w:rsidR="00381847" w:rsidRPr="00290912" w:rsidRDefault="00381847">
            <w:pPr>
              <w:jc w:val="center"/>
              <w:rPr>
                <w:rFonts w:asciiTheme="majorHAnsi" w:hAnsiTheme="majorHAnsi" w:cstheme="majorHAnsi"/>
              </w:rPr>
            </w:pPr>
          </w:p>
        </w:tc>
        <w:tc>
          <w:tcPr>
            <w:tcW w:w="3399" w:type="dxa"/>
            <w:shd w:val="clear" w:color="auto" w:fill="auto"/>
          </w:tcPr>
          <w:p w14:paraId="15740E1C" w14:textId="77777777" w:rsidR="00B768B5" w:rsidRPr="00290912" w:rsidRDefault="00B768B5" w:rsidP="00B768B5">
            <w:pPr>
              <w:pStyle w:val="p1"/>
              <w:rPr>
                <w:rFonts w:asciiTheme="majorHAnsi" w:hAnsiTheme="majorHAnsi" w:cstheme="majorHAnsi"/>
              </w:rPr>
            </w:pPr>
            <w:r w:rsidRPr="00290912">
              <w:rPr>
                <w:rFonts w:asciiTheme="majorHAnsi" w:hAnsiTheme="majorHAnsi" w:cstheme="majorHAnsi"/>
              </w:rPr>
              <w:t>Error</w:t>
            </w:r>
            <w:r w:rsidRPr="00290912">
              <w:rPr>
                <w:rFonts w:asciiTheme="majorHAnsi" w:hAnsiTheme="majorHAnsi" w:cstheme="majorHAnsi"/>
              </w:rPr>
              <w:noBreakHyphen/>
              <w:t>handling rules</w:t>
            </w:r>
          </w:p>
          <w:p w14:paraId="041DC01E" w14:textId="1729BA17" w:rsidR="00381847" w:rsidRPr="00290912" w:rsidRDefault="00381847">
            <w:pPr>
              <w:jc w:val="center"/>
              <w:rPr>
                <w:rFonts w:asciiTheme="majorHAnsi" w:hAnsiTheme="majorHAnsi" w:cstheme="majorHAnsi"/>
                <w:u w:val="single"/>
              </w:rPr>
            </w:pPr>
          </w:p>
        </w:tc>
        <w:tc>
          <w:tcPr>
            <w:tcW w:w="3611" w:type="dxa"/>
            <w:shd w:val="clear" w:color="auto" w:fill="auto"/>
          </w:tcPr>
          <w:p w14:paraId="046003E9" w14:textId="5A86CCB0" w:rsidR="00381847" w:rsidRPr="00290912" w:rsidRDefault="00B768B5" w:rsidP="00B768B5">
            <w:pPr>
              <w:pStyle w:val="p1"/>
              <w:rPr>
                <w:rFonts w:asciiTheme="majorHAnsi" w:hAnsiTheme="majorHAnsi" w:cstheme="majorHAnsi"/>
              </w:rPr>
            </w:pPr>
            <w:r w:rsidRPr="00290912">
              <w:rPr>
                <w:rFonts w:asciiTheme="majorHAnsi" w:hAnsiTheme="majorHAnsi" w:cstheme="majorHAnsi"/>
              </w:rPr>
              <w:t>Identifies missing error checks after converting strings to numbers and flags unsafe conversion calls that don’t report conversion errors.</w:t>
            </w:r>
          </w:p>
        </w:tc>
      </w:tr>
      <w:tr w:rsidR="00381847" w:rsidRPr="00290912" w14:paraId="7E43A7F6" w14:textId="77777777" w:rsidTr="00F73F30">
        <w:trPr>
          <w:trHeight w:val="460"/>
        </w:trPr>
        <w:tc>
          <w:tcPr>
            <w:tcW w:w="1807" w:type="dxa"/>
            <w:shd w:val="clear" w:color="auto" w:fill="auto"/>
          </w:tcPr>
          <w:p w14:paraId="436F6BC2" w14:textId="77777777" w:rsidR="00F73F30" w:rsidRPr="00290912" w:rsidRDefault="00F73F30" w:rsidP="00F73F30">
            <w:pPr>
              <w:pStyle w:val="p1"/>
              <w:rPr>
                <w:rFonts w:asciiTheme="majorHAnsi" w:hAnsiTheme="majorHAnsi" w:cstheme="majorHAnsi"/>
              </w:rPr>
            </w:pPr>
            <w:r w:rsidRPr="00290912">
              <w:rPr>
                <w:rFonts w:asciiTheme="majorHAnsi" w:hAnsiTheme="majorHAnsi" w:cstheme="majorHAnsi"/>
                <w:b/>
                <w:bCs/>
              </w:rPr>
              <w:t>Clang</w:t>
            </w:r>
            <w:r w:rsidRPr="00290912">
              <w:rPr>
                <w:rFonts w:asciiTheme="majorHAnsi" w:hAnsiTheme="majorHAnsi" w:cstheme="majorHAnsi"/>
                <w:b/>
                <w:bCs/>
              </w:rPr>
              <w:noBreakHyphen/>
              <w:t>Tidy / Clang Static Analyzer</w:t>
            </w:r>
          </w:p>
          <w:p w14:paraId="1D1784AB" w14:textId="238F80B2" w:rsidR="00381847" w:rsidRPr="00290912" w:rsidRDefault="00381847">
            <w:pPr>
              <w:jc w:val="center"/>
              <w:rPr>
                <w:rFonts w:asciiTheme="majorHAnsi" w:hAnsiTheme="majorHAnsi" w:cstheme="majorHAnsi"/>
              </w:rPr>
            </w:pPr>
          </w:p>
        </w:tc>
        <w:tc>
          <w:tcPr>
            <w:tcW w:w="1963" w:type="dxa"/>
            <w:shd w:val="clear" w:color="auto" w:fill="auto"/>
          </w:tcPr>
          <w:p w14:paraId="1B6AA39F" w14:textId="77777777" w:rsidR="00F73F30" w:rsidRPr="00290912" w:rsidRDefault="00F73F30" w:rsidP="00F73F30">
            <w:pPr>
              <w:pStyle w:val="p1"/>
              <w:jc w:val="center"/>
              <w:rPr>
                <w:rFonts w:asciiTheme="majorHAnsi" w:hAnsiTheme="majorHAnsi" w:cstheme="majorHAnsi"/>
              </w:rPr>
            </w:pPr>
            <w:r w:rsidRPr="00290912">
              <w:rPr>
                <w:rFonts w:asciiTheme="majorHAnsi" w:hAnsiTheme="majorHAnsi" w:cstheme="majorHAnsi"/>
              </w:rPr>
              <w:t>Current Version</w:t>
            </w:r>
          </w:p>
          <w:p w14:paraId="2A494700" w14:textId="1802CD4D" w:rsidR="00381847" w:rsidRPr="00290912" w:rsidRDefault="00381847">
            <w:pPr>
              <w:jc w:val="center"/>
              <w:rPr>
                <w:rFonts w:asciiTheme="majorHAnsi" w:hAnsiTheme="majorHAnsi" w:cstheme="majorHAnsi"/>
              </w:rPr>
            </w:pPr>
          </w:p>
        </w:tc>
        <w:tc>
          <w:tcPr>
            <w:tcW w:w="3399" w:type="dxa"/>
            <w:shd w:val="clear" w:color="auto" w:fill="auto"/>
          </w:tcPr>
          <w:p w14:paraId="53E0B360" w14:textId="77777777" w:rsidR="00B768B5" w:rsidRPr="00290912" w:rsidRDefault="00B768B5" w:rsidP="00B768B5">
            <w:pPr>
              <w:pStyle w:val="p1"/>
              <w:rPr>
                <w:rFonts w:asciiTheme="majorHAnsi" w:hAnsiTheme="majorHAnsi" w:cstheme="majorHAnsi"/>
              </w:rPr>
            </w:pPr>
            <w:r w:rsidRPr="00290912">
              <w:rPr>
                <w:rFonts w:asciiTheme="majorHAnsi" w:hAnsiTheme="majorHAnsi" w:cstheme="majorHAnsi"/>
              </w:rPr>
              <w:t>clang</w:t>
            </w:r>
            <w:r w:rsidRPr="00290912">
              <w:rPr>
                <w:rFonts w:asciiTheme="majorHAnsi" w:hAnsiTheme="majorHAnsi" w:cstheme="majorHAnsi"/>
              </w:rPr>
              <w:noBreakHyphen/>
              <w:t>analyzer</w:t>
            </w:r>
            <w:r w:rsidRPr="00290912">
              <w:rPr>
                <w:rFonts w:asciiTheme="majorHAnsi" w:hAnsiTheme="majorHAnsi" w:cstheme="majorHAnsi"/>
              </w:rPr>
              <w:noBreakHyphen/>
              <w:t>cplusplus.Convert</w:t>
            </w:r>
          </w:p>
          <w:p w14:paraId="58358B4A" w14:textId="0E2D2876" w:rsidR="00381847" w:rsidRPr="00290912" w:rsidRDefault="00381847">
            <w:pPr>
              <w:jc w:val="center"/>
              <w:rPr>
                <w:rFonts w:asciiTheme="majorHAnsi" w:hAnsiTheme="majorHAnsi" w:cstheme="majorHAnsi"/>
                <w:u w:val="single"/>
              </w:rPr>
            </w:pPr>
          </w:p>
        </w:tc>
        <w:tc>
          <w:tcPr>
            <w:tcW w:w="3611" w:type="dxa"/>
            <w:shd w:val="clear" w:color="auto" w:fill="auto"/>
          </w:tcPr>
          <w:p w14:paraId="192D69E1" w14:textId="1061A4C3" w:rsidR="00381847" w:rsidRPr="00290912" w:rsidRDefault="00B768B5" w:rsidP="00B768B5">
            <w:pPr>
              <w:pStyle w:val="p1"/>
              <w:rPr>
                <w:rFonts w:asciiTheme="majorHAnsi" w:hAnsiTheme="majorHAnsi" w:cstheme="majorHAnsi"/>
              </w:rPr>
            </w:pPr>
            <w:r w:rsidRPr="00290912">
              <w:rPr>
                <w:rFonts w:asciiTheme="majorHAnsi" w:hAnsiTheme="majorHAnsi" w:cstheme="majorHAnsi"/>
              </w:rPr>
              <w:t>Detects problematic string</w:t>
            </w:r>
            <w:r w:rsidRPr="00290912">
              <w:rPr>
                <w:rFonts w:asciiTheme="majorHAnsi" w:hAnsiTheme="majorHAnsi" w:cstheme="majorHAnsi"/>
              </w:rPr>
              <w:noBreakHyphen/>
              <w:t>to</w:t>
            </w:r>
            <w:r w:rsidRPr="00290912">
              <w:rPr>
                <w:rFonts w:asciiTheme="majorHAnsi" w:hAnsiTheme="majorHAnsi" w:cstheme="majorHAnsi"/>
              </w:rPr>
              <w:noBreakHyphen/>
              <w:t>number conversions and recommends using robust conversion functions with proper range and error checking.</w:t>
            </w:r>
          </w:p>
        </w:tc>
      </w:tr>
    </w:tbl>
    <w:p w14:paraId="048F96A9" w14:textId="77777777" w:rsidR="00381847" w:rsidRPr="00290912" w:rsidRDefault="00E769D9">
      <w:pPr>
        <w:rPr>
          <w:rFonts w:asciiTheme="majorHAnsi" w:hAnsiTheme="majorHAnsi" w:cstheme="majorHAnsi"/>
        </w:rPr>
      </w:pPr>
      <w:r w:rsidRPr="00290912">
        <w:rPr>
          <w:rFonts w:asciiTheme="majorHAnsi" w:hAnsiTheme="majorHAnsi" w:cstheme="majorHAnsi"/>
        </w:rPr>
        <w:br w:type="page"/>
      </w:r>
    </w:p>
    <w:p w14:paraId="1393827A" w14:textId="77777777" w:rsidR="00381847" w:rsidRPr="00290912" w:rsidRDefault="00E769D9" w:rsidP="0059536C">
      <w:pPr>
        <w:pStyle w:val="Heading3"/>
        <w:rPr>
          <w:rFonts w:asciiTheme="majorHAnsi" w:hAnsiTheme="majorHAnsi" w:cstheme="majorHAnsi"/>
        </w:rPr>
      </w:pPr>
      <w:bookmarkStart w:id="16" w:name="_Toc52464069"/>
      <w:r w:rsidRPr="00290912">
        <w:rPr>
          <w:rFonts w:asciiTheme="majorHAnsi" w:hAnsiTheme="majorHAnsi" w:cstheme="majorHAnsi"/>
        </w:rPr>
        <w:lastRenderedPageBreak/>
        <w:t>Defense-in-Depth Illustration</w:t>
      </w:r>
      <w:bookmarkEnd w:id="16"/>
    </w:p>
    <w:p w14:paraId="1D0134D3" w14:textId="77777777" w:rsidR="00381847" w:rsidRPr="00290912" w:rsidRDefault="00E769D9">
      <w:pPr>
        <w:rPr>
          <w:rFonts w:asciiTheme="majorHAnsi" w:hAnsiTheme="majorHAnsi" w:cstheme="majorHAnsi"/>
        </w:rPr>
      </w:pPr>
      <w:r w:rsidRPr="00290912">
        <w:rPr>
          <w:rFonts w:asciiTheme="majorHAnsi" w:hAnsiTheme="majorHAnsi" w:cstheme="majorHAnsi"/>
        </w:rPr>
        <w:t>This illustration provides a visual representation of the defense-in-depth best practice of layered security.</w:t>
      </w:r>
    </w:p>
    <w:p w14:paraId="52544676" w14:textId="77777777" w:rsidR="00381847" w:rsidRPr="00290912" w:rsidRDefault="00381847">
      <w:pPr>
        <w:rPr>
          <w:rFonts w:asciiTheme="majorHAnsi" w:hAnsiTheme="majorHAnsi" w:cstheme="majorHAnsi"/>
        </w:rPr>
      </w:pPr>
    </w:p>
    <w:p w14:paraId="06200579" w14:textId="77777777" w:rsidR="00381847" w:rsidRPr="00290912" w:rsidRDefault="00E769D9">
      <w:pPr>
        <w:jc w:val="center"/>
        <w:rPr>
          <w:rFonts w:asciiTheme="majorHAnsi" w:hAnsiTheme="majorHAnsi" w:cstheme="majorHAnsi"/>
        </w:rPr>
      </w:pPr>
      <w:r w:rsidRPr="00290912">
        <w:rPr>
          <w:rFonts w:asciiTheme="majorHAnsi" w:hAnsiTheme="majorHAnsi" w:cstheme="majorHAnsi"/>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Pr="00290912" w:rsidRDefault="00381847">
      <w:pPr>
        <w:rPr>
          <w:rFonts w:asciiTheme="majorHAnsi" w:hAnsiTheme="majorHAnsi" w:cstheme="majorHAnsi"/>
        </w:rPr>
      </w:pPr>
    </w:p>
    <w:p w14:paraId="344B5E73" w14:textId="77777777" w:rsidR="00381847" w:rsidRPr="00290912" w:rsidRDefault="00E769D9" w:rsidP="0059536C">
      <w:pPr>
        <w:pStyle w:val="Heading2"/>
        <w:rPr>
          <w:rFonts w:asciiTheme="majorHAnsi" w:hAnsiTheme="majorHAnsi" w:cstheme="majorHAnsi"/>
        </w:rPr>
      </w:pPr>
      <w:bookmarkStart w:id="17" w:name="_Toc52464070"/>
      <w:r w:rsidRPr="00290912">
        <w:rPr>
          <w:rFonts w:asciiTheme="majorHAnsi" w:hAnsiTheme="majorHAnsi" w:cstheme="majorHAnsi"/>
        </w:rPr>
        <w:t>Project One</w:t>
      </w:r>
      <w:bookmarkEnd w:id="17"/>
    </w:p>
    <w:p w14:paraId="6A644573" w14:textId="77777777" w:rsidR="00381847" w:rsidRPr="00290912" w:rsidRDefault="00381847">
      <w:pPr>
        <w:ind w:left="720"/>
        <w:rPr>
          <w:rFonts w:asciiTheme="majorHAnsi" w:hAnsiTheme="majorHAnsi" w:cstheme="majorHAnsi"/>
        </w:rPr>
      </w:pPr>
    </w:p>
    <w:p w14:paraId="23C92BA3" w14:textId="77777777" w:rsidR="00381847" w:rsidRPr="00290912" w:rsidRDefault="00E769D9" w:rsidP="0059536C">
      <w:pPr>
        <w:pStyle w:val="Heading3"/>
        <w:rPr>
          <w:rFonts w:asciiTheme="majorHAnsi" w:hAnsiTheme="majorHAnsi" w:cstheme="majorHAnsi"/>
        </w:rPr>
      </w:pPr>
      <w:bookmarkStart w:id="18" w:name="_Toc52464074"/>
      <w:r w:rsidRPr="00290912">
        <w:rPr>
          <w:rFonts w:asciiTheme="majorHAnsi" w:hAnsiTheme="majorHAnsi" w:cstheme="majorHAnsi"/>
        </w:rPr>
        <w:t>Automation</w:t>
      </w:r>
      <w:bookmarkEnd w:id="18"/>
    </w:p>
    <w:p w14:paraId="7AB2D99B" w14:textId="69657955" w:rsidR="002558C2" w:rsidRPr="00290912" w:rsidRDefault="003776C7" w:rsidP="002558C2">
      <w:pPr>
        <w:pStyle w:val="p1"/>
        <w:rPr>
          <w:rFonts w:asciiTheme="majorHAnsi" w:hAnsiTheme="majorHAnsi" w:cstheme="majorHAnsi"/>
        </w:rPr>
      </w:pPr>
      <w:r w:rsidRPr="00290912">
        <w:rPr>
          <w:rFonts w:asciiTheme="majorHAnsi" w:hAnsiTheme="majorHAnsi" w:cstheme="majorHAnsi"/>
        </w:rPr>
        <w:tab/>
      </w:r>
      <w:r w:rsidR="002558C2" w:rsidRPr="00290912">
        <w:rPr>
          <w:rFonts w:asciiTheme="majorHAnsi" w:hAnsiTheme="majorHAnsi" w:cstheme="majorHAnsi"/>
        </w:rPr>
        <w:t>Green Pace will integrate automated security tools throughout the DevSecOps lifecycle to enforce compliance with the coding standards defined in this policy. During the Create and Plan phases, developers should use IDE security plug-ins, secure coding standards, threat modeling, and code reviews to identify potential vulnerabilities early in development. During the Verify and Preproduction phases, automated static analysis tools such as Cppcheck, Visual Studio Code Analysis, SonarQube, and Clang-Tidy should run as part of the continuous integration and continuous deployment (CI/CD) pipeline. These tools help detect violations of coding standards related to data types, integer overflow, string correctness, SQL injection, memory protection, assertions, exceptions, memory management, input/output validation, and error handling before code is released into production.</w:t>
      </w:r>
    </w:p>
    <w:p w14:paraId="1CF1C416" w14:textId="4ECCAF64" w:rsidR="002558C2" w:rsidRPr="00290912" w:rsidRDefault="009F1751" w:rsidP="002558C2">
      <w:pPr>
        <w:pStyle w:val="p1"/>
        <w:rPr>
          <w:rFonts w:asciiTheme="majorHAnsi" w:hAnsiTheme="majorHAnsi" w:cstheme="majorHAnsi"/>
        </w:rPr>
      </w:pPr>
      <w:r w:rsidRPr="00290912">
        <w:rPr>
          <w:rFonts w:asciiTheme="majorHAnsi" w:hAnsiTheme="majorHAnsi" w:cstheme="majorHAnsi"/>
        </w:rPr>
        <w:tab/>
      </w:r>
      <w:r w:rsidR="002558C2" w:rsidRPr="00290912">
        <w:rPr>
          <w:rFonts w:asciiTheme="majorHAnsi" w:hAnsiTheme="majorHAnsi" w:cstheme="majorHAnsi"/>
        </w:rPr>
        <w:t xml:space="preserve">Automation should continue after deployment as part of Green Pace’s defense-in-depth strategy. During the Release, Prevent, Detect, Respond, Predict, and Adapt phases shown in the DevSecOps toolchain, automated monitoring, logging, vulnerability scanning, and security analysis should continuously evaluate the security posture of applications and systems. Security findings should be reported back to development teams so issues can be corrected </w:t>
      </w:r>
      <w:r w:rsidR="00C7049B" w:rsidRPr="00290912">
        <w:rPr>
          <w:rFonts w:asciiTheme="majorHAnsi" w:hAnsiTheme="majorHAnsi" w:cstheme="majorHAnsi"/>
        </w:rPr>
        <w:t>quickly,</w:t>
      </w:r>
      <w:r w:rsidR="002558C2" w:rsidRPr="00290912">
        <w:rPr>
          <w:rFonts w:asciiTheme="majorHAnsi" w:hAnsiTheme="majorHAnsi" w:cstheme="majorHAnsi"/>
        </w:rPr>
        <w:t xml:space="preserve"> and future vulnerabilities can be prevented. By integrating automated security testing and monitoring throughout the DevSecOps lifecycle, Green Pace can improve compliance with secure coding standards, reduce security risks, and maintain a consistent approach to software security.</w:t>
      </w:r>
    </w:p>
    <w:p w14:paraId="3E4460F8" w14:textId="01FC2EC0" w:rsidR="002558C2" w:rsidRPr="00290912" w:rsidRDefault="002558C2" w:rsidP="002558C2">
      <w:pPr>
        <w:rPr>
          <w:rFonts w:asciiTheme="majorHAnsi" w:hAnsiTheme="majorHAnsi" w:cstheme="majorHAnsi"/>
        </w:rPr>
      </w:pPr>
    </w:p>
    <w:p w14:paraId="32963B9B" w14:textId="77777777" w:rsidR="00381847" w:rsidRPr="00290912" w:rsidRDefault="00E769D9">
      <w:pPr>
        <w:ind w:left="720"/>
        <w:jc w:val="center"/>
        <w:rPr>
          <w:rFonts w:asciiTheme="majorHAnsi" w:hAnsiTheme="majorHAnsi" w:cstheme="majorHAnsi"/>
        </w:rPr>
      </w:pPr>
      <w:r w:rsidRPr="00290912">
        <w:rPr>
          <w:rFonts w:asciiTheme="majorHAnsi" w:hAnsiTheme="majorHAnsi" w:cstheme="majorHAnsi"/>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1E783C16" w14:textId="77777777" w:rsidR="00381847" w:rsidRPr="00290912" w:rsidRDefault="00381847">
      <w:pPr>
        <w:ind w:left="720"/>
        <w:rPr>
          <w:rFonts w:asciiTheme="majorHAnsi" w:hAnsiTheme="majorHAnsi" w:cstheme="majorHAnsi"/>
        </w:rPr>
      </w:pPr>
    </w:p>
    <w:p w14:paraId="05A5EC24" w14:textId="77777777" w:rsidR="00381847" w:rsidRPr="00290912" w:rsidRDefault="00E769D9" w:rsidP="0059536C">
      <w:pPr>
        <w:pStyle w:val="Heading3"/>
        <w:rPr>
          <w:rFonts w:asciiTheme="majorHAnsi" w:hAnsiTheme="majorHAnsi" w:cstheme="majorHAnsi"/>
        </w:rPr>
      </w:pPr>
      <w:bookmarkStart w:id="19" w:name="_Toc52464075"/>
      <w:r w:rsidRPr="00290912">
        <w:rPr>
          <w:rFonts w:asciiTheme="majorHAnsi" w:hAnsiTheme="majorHAnsi" w:cstheme="majorHAnsi"/>
        </w:rPr>
        <w:t>Summary of Risk Assessments</w:t>
      </w:r>
      <w:bookmarkEnd w:id="19"/>
      <w:r w:rsidRPr="00290912">
        <w:rPr>
          <w:rFonts w:asciiTheme="majorHAnsi" w:hAnsiTheme="majorHAnsi" w:cstheme="majorHAnsi"/>
        </w:rPr>
        <w:t xml:space="preserve"> </w:t>
      </w:r>
    </w:p>
    <w:p w14:paraId="4960D3E1" w14:textId="77777777" w:rsidR="00381847" w:rsidRPr="00290912" w:rsidRDefault="00E769D9">
      <w:pPr>
        <w:ind w:left="720"/>
        <w:rPr>
          <w:rFonts w:asciiTheme="majorHAnsi" w:hAnsiTheme="majorHAnsi" w:cstheme="majorHAnsi"/>
        </w:rPr>
      </w:pPr>
      <w:r w:rsidRPr="00290912">
        <w:rPr>
          <w:rFonts w:asciiTheme="majorHAnsi" w:hAnsiTheme="majorHAnsi" w:cstheme="majorHAnsi"/>
        </w:rPr>
        <w:t>Consolidate all risk assessments into one table including both coding and systems standards, ordered by standard number.</w:t>
      </w:r>
    </w:p>
    <w:p w14:paraId="22AD3E6C" w14:textId="77777777" w:rsidR="00381847" w:rsidRPr="00290912" w:rsidRDefault="00381847">
      <w:pPr>
        <w:ind w:left="720"/>
        <w:rPr>
          <w:rFonts w:asciiTheme="majorHAnsi" w:hAnsiTheme="majorHAnsi" w:cstheme="majorHAnsi"/>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795"/>
        <w:gridCol w:w="1069"/>
        <w:gridCol w:w="1631"/>
        <w:gridCol w:w="1574"/>
        <w:gridCol w:w="2041"/>
        <w:gridCol w:w="2680"/>
      </w:tblGrid>
      <w:tr w:rsidR="00381847" w:rsidRPr="00290912" w14:paraId="668FD8B2" w14:textId="77777777" w:rsidTr="000A0370">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795" w:type="dxa"/>
            <w:tcBorders>
              <w:bottom w:val="single" w:sz="4" w:space="0" w:color="A5A5A5"/>
            </w:tcBorders>
            <w:shd w:val="clear" w:color="auto" w:fill="D9D9D9"/>
          </w:tcPr>
          <w:p w14:paraId="6B408D59" w14:textId="77777777" w:rsidR="00381847" w:rsidRPr="00290912" w:rsidRDefault="00E769D9">
            <w:pPr>
              <w:jc w:val="center"/>
              <w:rPr>
                <w:rFonts w:asciiTheme="majorHAnsi" w:hAnsiTheme="majorHAnsi" w:cstheme="majorHAnsi"/>
                <w:color w:val="000000"/>
              </w:rPr>
            </w:pPr>
            <w:r w:rsidRPr="00290912">
              <w:rPr>
                <w:rFonts w:asciiTheme="majorHAnsi" w:hAnsiTheme="majorHAnsi" w:cstheme="majorHAnsi"/>
                <w:color w:val="000000"/>
              </w:rPr>
              <w:t>Rule</w:t>
            </w:r>
          </w:p>
        </w:tc>
        <w:tc>
          <w:tcPr>
            <w:tcW w:w="1069" w:type="dxa"/>
            <w:shd w:val="clear" w:color="auto" w:fill="D9D9D9"/>
          </w:tcPr>
          <w:p w14:paraId="267B808D" w14:textId="77777777" w:rsidR="00381847" w:rsidRPr="00290912" w:rsidRDefault="00E769D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290912">
              <w:rPr>
                <w:rFonts w:asciiTheme="majorHAnsi" w:hAnsiTheme="majorHAnsi" w:cstheme="majorHAnsi"/>
                <w:color w:val="000000"/>
              </w:rPr>
              <w:t>Severity</w:t>
            </w:r>
          </w:p>
        </w:tc>
        <w:tc>
          <w:tcPr>
            <w:tcW w:w="1631" w:type="dxa"/>
            <w:shd w:val="clear" w:color="auto" w:fill="D9D9D9"/>
          </w:tcPr>
          <w:p w14:paraId="6AFF6661" w14:textId="77777777" w:rsidR="00381847" w:rsidRPr="00290912" w:rsidRDefault="00E769D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290912">
              <w:rPr>
                <w:rFonts w:asciiTheme="majorHAnsi" w:hAnsiTheme="majorHAnsi" w:cstheme="majorHAnsi"/>
                <w:color w:val="000000"/>
              </w:rPr>
              <w:t>Likelihood</w:t>
            </w:r>
          </w:p>
        </w:tc>
        <w:tc>
          <w:tcPr>
            <w:tcW w:w="1574" w:type="dxa"/>
            <w:shd w:val="clear" w:color="auto" w:fill="D9D9D9"/>
          </w:tcPr>
          <w:p w14:paraId="63078A2D" w14:textId="77777777" w:rsidR="00381847" w:rsidRPr="00290912" w:rsidRDefault="00E769D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290912">
              <w:rPr>
                <w:rFonts w:asciiTheme="majorHAnsi" w:hAnsiTheme="majorHAnsi" w:cstheme="majorHAnsi"/>
                <w:color w:val="000000"/>
              </w:rPr>
              <w:t>Remediation Cost</w:t>
            </w:r>
          </w:p>
        </w:tc>
        <w:tc>
          <w:tcPr>
            <w:tcW w:w="2041" w:type="dxa"/>
            <w:shd w:val="clear" w:color="auto" w:fill="D9D9D9"/>
          </w:tcPr>
          <w:p w14:paraId="334CD2C4" w14:textId="77777777" w:rsidR="00381847" w:rsidRPr="00290912" w:rsidRDefault="00E769D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290912">
              <w:rPr>
                <w:rFonts w:asciiTheme="majorHAnsi" w:hAnsiTheme="majorHAnsi" w:cstheme="majorHAnsi"/>
                <w:color w:val="000000"/>
              </w:rPr>
              <w:t>Priority</w:t>
            </w:r>
          </w:p>
        </w:tc>
        <w:tc>
          <w:tcPr>
            <w:tcW w:w="2680" w:type="dxa"/>
            <w:shd w:val="clear" w:color="auto" w:fill="D9D9D9"/>
          </w:tcPr>
          <w:p w14:paraId="253E6AB1" w14:textId="77777777" w:rsidR="00381847" w:rsidRPr="00290912" w:rsidRDefault="00E769D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290912">
              <w:rPr>
                <w:rFonts w:asciiTheme="majorHAnsi" w:hAnsiTheme="majorHAnsi" w:cstheme="majorHAnsi"/>
                <w:color w:val="000000"/>
              </w:rPr>
              <w:t>Level</w:t>
            </w:r>
          </w:p>
        </w:tc>
      </w:tr>
      <w:tr w:rsidR="00381847" w:rsidRPr="00290912" w14:paraId="0ECFBA0D" w14:textId="77777777" w:rsidTr="000A03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EDEDED"/>
          </w:tcPr>
          <w:p w14:paraId="3779210C" w14:textId="77777777" w:rsidR="00381847" w:rsidRPr="00290912" w:rsidRDefault="00E769D9">
            <w:pPr>
              <w:rPr>
                <w:rFonts w:asciiTheme="majorHAnsi" w:hAnsiTheme="majorHAnsi" w:cstheme="majorHAnsi"/>
              </w:rPr>
            </w:pPr>
            <w:r w:rsidRPr="00290912">
              <w:rPr>
                <w:rFonts w:asciiTheme="majorHAnsi" w:hAnsiTheme="majorHAnsi" w:cstheme="majorHAnsi"/>
              </w:rPr>
              <w:t>STD-001-CPP</w:t>
            </w:r>
          </w:p>
        </w:tc>
        <w:tc>
          <w:tcPr>
            <w:tcW w:w="1069" w:type="dxa"/>
          </w:tcPr>
          <w:p w14:paraId="3CF590EB" w14:textId="77777777" w:rsidR="00381847" w:rsidRPr="00290912" w:rsidRDefault="00E769D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1631" w:type="dxa"/>
          </w:tcPr>
          <w:p w14:paraId="33C54CC1" w14:textId="02172117" w:rsidR="00381847" w:rsidRPr="00290912" w:rsidRDefault="00AF30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Medium</w:t>
            </w:r>
          </w:p>
        </w:tc>
        <w:tc>
          <w:tcPr>
            <w:tcW w:w="1574" w:type="dxa"/>
          </w:tcPr>
          <w:p w14:paraId="331E6999" w14:textId="5BF85A07" w:rsidR="00381847" w:rsidRPr="00290912" w:rsidRDefault="00D33E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Low</w:t>
            </w:r>
          </w:p>
        </w:tc>
        <w:tc>
          <w:tcPr>
            <w:tcW w:w="2041" w:type="dxa"/>
          </w:tcPr>
          <w:p w14:paraId="30C5D21F" w14:textId="77777777" w:rsidR="00381847" w:rsidRPr="00290912" w:rsidRDefault="00E769D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2680" w:type="dxa"/>
          </w:tcPr>
          <w:p w14:paraId="301ACA4D" w14:textId="67265517" w:rsidR="00381847" w:rsidRPr="00290912" w:rsidRDefault="00D33E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4</w:t>
            </w:r>
          </w:p>
        </w:tc>
      </w:tr>
      <w:tr w:rsidR="00381847" w:rsidRPr="00290912" w14:paraId="5E698A8A" w14:textId="77777777" w:rsidTr="000A0370">
        <w:trPr>
          <w:jc w:val="center"/>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5A5A5"/>
              <w:bottom w:val="single" w:sz="4" w:space="0" w:color="A5A5A5"/>
            </w:tcBorders>
            <w:shd w:val="clear" w:color="auto" w:fill="EDEDED"/>
          </w:tcPr>
          <w:p w14:paraId="5221428A" w14:textId="7308E4C5" w:rsidR="00381847" w:rsidRPr="00290912" w:rsidRDefault="008855AA">
            <w:pPr>
              <w:rPr>
                <w:rFonts w:asciiTheme="majorHAnsi" w:hAnsiTheme="majorHAnsi" w:cstheme="majorHAnsi"/>
              </w:rPr>
            </w:pPr>
            <w:r w:rsidRPr="00290912">
              <w:rPr>
                <w:rFonts w:asciiTheme="majorHAnsi" w:hAnsiTheme="majorHAnsi" w:cstheme="majorHAnsi"/>
              </w:rPr>
              <w:t>STD-00</w:t>
            </w:r>
            <w:r w:rsidRPr="00290912">
              <w:rPr>
                <w:rFonts w:asciiTheme="majorHAnsi" w:hAnsiTheme="majorHAnsi" w:cstheme="majorHAnsi"/>
              </w:rPr>
              <w:t>2</w:t>
            </w:r>
            <w:r w:rsidRPr="00290912">
              <w:rPr>
                <w:rFonts w:asciiTheme="majorHAnsi" w:hAnsiTheme="majorHAnsi" w:cstheme="majorHAnsi"/>
              </w:rPr>
              <w:t>-CPP</w:t>
            </w:r>
          </w:p>
        </w:tc>
        <w:tc>
          <w:tcPr>
            <w:tcW w:w="1069" w:type="dxa"/>
          </w:tcPr>
          <w:p w14:paraId="61027C5A" w14:textId="001E5885" w:rsidR="00381847" w:rsidRPr="00290912" w:rsidRDefault="00CC09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1631" w:type="dxa"/>
          </w:tcPr>
          <w:p w14:paraId="376968D4" w14:textId="0E5B2C03" w:rsidR="00381847" w:rsidRPr="00290912" w:rsidRDefault="00AF30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Medium</w:t>
            </w:r>
          </w:p>
        </w:tc>
        <w:tc>
          <w:tcPr>
            <w:tcW w:w="1574" w:type="dxa"/>
          </w:tcPr>
          <w:p w14:paraId="61E76894" w14:textId="256E5F82" w:rsidR="00381847" w:rsidRPr="00290912" w:rsidRDefault="00D33E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Low</w:t>
            </w:r>
          </w:p>
        </w:tc>
        <w:tc>
          <w:tcPr>
            <w:tcW w:w="2041" w:type="dxa"/>
          </w:tcPr>
          <w:p w14:paraId="05A3CE43" w14:textId="0DF85ED0" w:rsidR="00381847" w:rsidRPr="00290912" w:rsidRDefault="00483CE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2680" w:type="dxa"/>
          </w:tcPr>
          <w:p w14:paraId="782C814E" w14:textId="6E32BBE1" w:rsidR="00381847" w:rsidRPr="00290912" w:rsidRDefault="00D33E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4</w:t>
            </w:r>
          </w:p>
        </w:tc>
      </w:tr>
      <w:tr w:rsidR="00381847" w:rsidRPr="00290912" w14:paraId="4E346B29" w14:textId="77777777" w:rsidTr="000A03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EDEDED"/>
          </w:tcPr>
          <w:p w14:paraId="11F4BE0E" w14:textId="453FA80B" w:rsidR="00381847" w:rsidRPr="00290912" w:rsidRDefault="008855AA">
            <w:pPr>
              <w:rPr>
                <w:rFonts w:asciiTheme="majorHAnsi" w:hAnsiTheme="majorHAnsi" w:cstheme="majorHAnsi"/>
              </w:rPr>
            </w:pPr>
            <w:r w:rsidRPr="00290912">
              <w:rPr>
                <w:rFonts w:asciiTheme="majorHAnsi" w:hAnsiTheme="majorHAnsi" w:cstheme="majorHAnsi"/>
              </w:rPr>
              <w:t>STD-00</w:t>
            </w:r>
            <w:r w:rsidRPr="00290912">
              <w:rPr>
                <w:rFonts w:asciiTheme="majorHAnsi" w:hAnsiTheme="majorHAnsi" w:cstheme="majorHAnsi"/>
              </w:rPr>
              <w:t>3</w:t>
            </w:r>
            <w:r w:rsidRPr="00290912">
              <w:rPr>
                <w:rFonts w:asciiTheme="majorHAnsi" w:hAnsiTheme="majorHAnsi" w:cstheme="majorHAnsi"/>
              </w:rPr>
              <w:t>-CPP</w:t>
            </w:r>
          </w:p>
        </w:tc>
        <w:tc>
          <w:tcPr>
            <w:tcW w:w="1069" w:type="dxa"/>
          </w:tcPr>
          <w:p w14:paraId="752BE477" w14:textId="623EE664" w:rsidR="00381847" w:rsidRPr="00290912" w:rsidRDefault="00CC096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1631" w:type="dxa"/>
          </w:tcPr>
          <w:p w14:paraId="2FE8B114" w14:textId="61D3E4D8" w:rsidR="00381847" w:rsidRPr="00290912" w:rsidRDefault="00182B5B" w:rsidP="00904682">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1574" w:type="dxa"/>
          </w:tcPr>
          <w:p w14:paraId="0CDE0BE2" w14:textId="321529C8" w:rsidR="00381847" w:rsidRPr="00290912" w:rsidRDefault="00D33E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Medium</w:t>
            </w:r>
          </w:p>
        </w:tc>
        <w:tc>
          <w:tcPr>
            <w:tcW w:w="2041" w:type="dxa"/>
          </w:tcPr>
          <w:p w14:paraId="3D7A98BF" w14:textId="771DE42B" w:rsidR="00381847" w:rsidRPr="00290912" w:rsidRDefault="00483CE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2680" w:type="dxa"/>
          </w:tcPr>
          <w:p w14:paraId="2342A158" w14:textId="06CABFC9" w:rsidR="00381847" w:rsidRPr="00290912" w:rsidRDefault="00D33E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5</w:t>
            </w:r>
          </w:p>
        </w:tc>
      </w:tr>
      <w:tr w:rsidR="00381847" w:rsidRPr="00290912" w14:paraId="334DB08B" w14:textId="77777777" w:rsidTr="000A0370">
        <w:trPr>
          <w:jc w:val="center"/>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5A5A5"/>
              <w:bottom w:val="single" w:sz="4" w:space="0" w:color="A5A5A5"/>
            </w:tcBorders>
            <w:shd w:val="clear" w:color="auto" w:fill="EDEDED"/>
          </w:tcPr>
          <w:p w14:paraId="4BFFD498" w14:textId="4CC988DA" w:rsidR="00381847" w:rsidRPr="00290912" w:rsidRDefault="008855AA">
            <w:pPr>
              <w:rPr>
                <w:rFonts w:asciiTheme="majorHAnsi" w:hAnsiTheme="majorHAnsi" w:cstheme="majorHAnsi"/>
              </w:rPr>
            </w:pPr>
            <w:r w:rsidRPr="00290912">
              <w:rPr>
                <w:rFonts w:asciiTheme="majorHAnsi" w:hAnsiTheme="majorHAnsi" w:cstheme="majorHAnsi"/>
              </w:rPr>
              <w:t>STD-00</w:t>
            </w:r>
            <w:r w:rsidRPr="00290912">
              <w:rPr>
                <w:rFonts w:asciiTheme="majorHAnsi" w:hAnsiTheme="majorHAnsi" w:cstheme="majorHAnsi"/>
              </w:rPr>
              <w:t>4</w:t>
            </w:r>
            <w:r w:rsidRPr="00290912">
              <w:rPr>
                <w:rFonts w:asciiTheme="majorHAnsi" w:hAnsiTheme="majorHAnsi" w:cstheme="majorHAnsi"/>
              </w:rPr>
              <w:t>-CPP</w:t>
            </w:r>
          </w:p>
        </w:tc>
        <w:tc>
          <w:tcPr>
            <w:tcW w:w="1069" w:type="dxa"/>
          </w:tcPr>
          <w:p w14:paraId="308B96BF" w14:textId="7EABB697" w:rsidR="00381847" w:rsidRPr="00290912" w:rsidRDefault="00CC09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1631" w:type="dxa"/>
          </w:tcPr>
          <w:p w14:paraId="7622FAD2" w14:textId="4D546B37" w:rsidR="00381847" w:rsidRPr="00290912" w:rsidRDefault="00182B5B" w:rsidP="00904682">
            <w:pPr>
              <w:pStyle w:val="p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1574" w:type="dxa"/>
          </w:tcPr>
          <w:p w14:paraId="36FD3789" w14:textId="6400FADF" w:rsidR="00381847" w:rsidRPr="00290912" w:rsidRDefault="00D33E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Medium</w:t>
            </w:r>
          </w:p>
        </w:tc>
        <w:tc>
          <w:tcPr>
            <w:tcW w:w="2041" w:type="dxa"/>
          </w:tcPr>
          <w:p w14:paraId="2B485651" w14:textId="0792240B" w:rsidR="00381847" w:rsidRPr="00290912" w:rsidRDefault="00483CE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2680" w:type="dxa"/>
          </w:tcPr>
          <w:p w14:paraId="11242936" w14:textId="5C9F5D31" w:rsidR="00381847" w:rsidRPr="00290912" w:rsidRDefault="00D33E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5</w:t>
            </w:r>
          </w:p>
        </w:tc>
      </w:tr>
      <w:tr w:rsidR="00381847" w:rsidRPr="00290912" w14:paraId="2F0514EA" w14:textId="77777777" w:rsidTr="000A03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EDEDED"/>
          </w:tcPr>
          <w:p w14:paraId="467A999D" w14:textId="4A188B80" w:rsidR="00381847" w:rsidRPr="00290912" w:rsidRDefault="008855AA">
            <w:pPr>
              <w:rPr>
                <w:rFonts w:asciiTheme="majorHAnsi" w:hAnsiTheme="majorHAnsi" w:cstheme="majorHAnsi"/>
              </w:rPr>
            </w:pPr>
            <w:r w:rsidRPr="00290912">
              <w:rPr>
                <w:rFonts w:asciiTheme="majorHAnsi" w:hAnsiTheme="majorHAnsi" w:cstheme="majorHAnsi"/>
              </w:rPr>
              <w:t>STD-00</w:t>
            </w:r>
            <w:r w:rsidRPr="00290912">
              <w:rPr>
                <w:rFonts w:asciiTheme="majorHAnsi" w:hAnsiTheme="majorHAnsi" w:cstheme="majorHAnsi"/>
              </w:rPr>
              <w:t>5</w:t>
            </w:r>
            <w:r w:rsidRPr="00290912">
              <w:rPr>
                <w:rFonts w:asciiTheme="majorHAnsi" w:hAnsiTheme="majorHAnsi" w:cstheme="majorHAnsi"/>
              </w:rPr>
              <w:t>-CPP</w:t>
            </w:r>
          </w:p>
        </w:tc>
        <w:tc>
          <w:tcPr>
            <w:tcW w:w="1069" w:type="dxa"/>
          </w:tcPr>
          <w:p w14:paraId="6864030F" w14:textId="755F88D6" w:rsidR="00381847" w:rsidRPr="00290912" w:rsidRDefault="00CC096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1631" w:type="dxa"/>
          </w:tcPr>
          <w:p w14:paraId="5FD64D49" w14:textId="08CC0C18" w:rsidR="00381847" w:rsidRPr="00290912" w:rsidRDefault="00182B5B" w:rsidP="00182B5B">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Medium</w:t>
            </w:r>
          </w:p>
        </w:tc>
        <w:tc>
          <w:tcPr>
            <w:tcW w:w="1574" w:type="dxa"/>
          </w:tcPr>
          <w:p w14:paraId="3B5FC682" w14:textId="3AC6901C" w:rsidR="00381847" w:rsidRPr="00290912" w:rsidRDefault="005C73A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Medium</w:t>
            </w:r>
          </w:p>
        </w:tc>
        <w:tc>
          <w:tcPr>
            <w:tcW w:w="2041" w:type="dxa"/>
          </w:tcPr>
          <w:p w14:paraId="644F2CA9" w14:textId="4444DC77" w:rsidR="00381847" w:rsidRPr="00290912" w:rsidRDefault="00483CE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2680" w:type="dxa"/>
          </w:tcPr>
          <w:p w14:paraId="4C713B84" w14:textId="610ACDBF" w:rsidR="00381847" w:rsidRPr="00290912" w:rsidRDefault="00D33E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4</w:t>
            </w:r>
          </w:p>
        </w:tc>
      </w:tr>
      <w:tr w:rsidR="00381847" w:rsidRPr="00290912" w14:paraId="4E676554" w14:textId="77777777" w:rsidTr="000A0370">
        <w:trPr>
          <w:jc w:val="center"/>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5A5A5"/>
              <w:bottom w:val="single" w:sz="4" w:space="0" w:color="A5A5A5"/>
            </w:tcBorders>
            <w:shd w:val="clear" w:color="auto" w:fill="EDEDED"/>
          </w:tcPr>
          <w:p w14:paraId="7100264D" w14:textId="36021B1A" w:rsidR="00381847" w:rsidRPr="00290912" w:rsidRDefault="008855AA">
            <w:pPr>
              <w:rPr>
                <w:rFonts w:asciiTheme="majorHAnsi" w:hAnsiTheme="majorHAnsi" w:cstheme="majorHAnsi"/>
              </w:rPr>
            </w:pPr>
            <w:r w:rsidRPr="00290912">
              <w:rPr>
                <w:rFonts w:asciiTheme="majorHAnsi" w:hAnsiTheme="majorHAnsi" w:cstheme="majorHAnsi"/>
              </w:rPr>
              <w:t>STD-00</w:t>
            </w:r>
            <w:r w:rsidRPr="00290912">
              <w:rPr>
                <w:rFonts w:asciiTheme="majorHAnsi" w:hAnsiTheme="majorHAnsi" w:cstheme="majorHAnsi"/>
              </w:rPr>
              <w:t>6</w:t>
            </w:r>
            <w:r w:rsidRPr="00290912">
              <w:rPr>
                <w:rFonts w:asciiTheme="majorHAnsi" w:hAnsiTheme="majorHAnsi" w:cstheme="majorHAnsi"/>
              </w:rPr>
              <w:t>-CPP</w:t>
            </w:r>
          </w:p>
        </w:tc>
        <w:tc>
          <w:tcPr>
            <w:tcW w:w="1069" w:type="dxa"/>
          </w:tcPr>
          <w:p w14:paraId="2DCA5B40" w14:textId="24D953C6" w:rsidR="00381847" w:rsidRPr="00290912" w:rsidRDefault="0065382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1631" w:type="dxa"/>
          </w:tcPr>
          <w:p w14:paraId="471B62B8" w14:textId="77DBC293" w:rsidR="00381847" w:rsidRPr="00290912" w:rsidRDefault="00182B5B" w:rsidP="00182B5B">
            <w:pPr>
              <w:pStyle w:val="p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Medium</w:t>
            </w:r>
          </w:p>
        </w:tc>
        <w:tc>
          <w:tcPr>
            <w:tcW w:w="1574" w:type="dxa"/>
          </w:tcPr>
          <w:p w14:paraId="00A6F6BA" w14:textId="6E53F522" w:rsidR="00381847" w:rsidRPr="00290912" w:rsidRDefault="005C73A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Low</w:t>
            </w:r>
          </w:p>
        </w:tc>
        <w:tc>
          <w:tcPr>
            <w:tcW w:w="2041" w:type="dxa"/>
          </w:tcPr>
          <w:p w14:paraId="2053F4CB" w14:textId="49EF869B" w:rsidR="00381847" w:rsidRPr="00290912" w:rsidRDefault="00483CE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2680" w:type="dxa"/>
          </w:tcPr>
          <w:p w14:paraId="4FE2E491" w14:textId="275EB1CA" w:rsidR="00381847" w:rsidRPr="00290912" w:rsidRDefault="00D33E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4</w:t>
            </w:r>
          </w:p>
        </w:tc>
      </w:tr>
      <w:tr w:rsidR="00381847" w:rsidRPr="00290912" w14:paraId="2909CEA7" w14:textId="77777777" w:rsidTr="000A03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EDEDED"/>
          </w:tcPr>
          <w:p w14:paraId="6FA73728" w14:textId="02FE67A8" w:rsidR="00381847" w:rsidRPr="00290912" w:rsidRDefault="008855AA">
            <w:pPr>
              <w:rPr>
                <w:rFonts w:asciiTheme="majorHAnsi" w:hAnsiTheme="majorHAnsi" w:cstheme="majorHAnsi"/>
              </w:rPr>
            </w:pPr>
            <w:r w:rsidRPr="00290912">
              <w:rPr>
                <w:rFonts w:asciiTheme="majorHAnsi" w:hAnsiTheme="majorHAnsi" w:cstheme="majorHAnsi"/>
              </w:rPr>
              <w:t>STD-00</w:t>
            </w:r>
            <w:r w:rsidRPr="00290912">
              <w:rPr>
                <w:rFonts w:asciiTheme="majorHAnsi" w:hAnsiTheme="majorHAnsi" w:cstheme="majorHAnsi"/>
              </w:rPr>
              <w:t>7</w:t>
            </w:r>
            <w:r w:rsidRPr="00290912">
              <w:rPr>
                <w:rFonts w:asciiTheme="majorHAnsi" w:hAnsiTheme="majorHAnsi" w:cstheme="majorHAnsi"/>
              </w:rPr>
              <w:t>-CPP</w:t>
            </w:r>
          </w:p>
        </w:tc>
        <w:tc>
          <w:tcPr>
            <w:tcW w:w="1069" w:type="dxa"/>
          </w:tcPr>
          <w:p w14:paraId="7CFBEC18" w14:textId="7B9CA517" w:rsidR="00381847" w:rsidRPr="00290912" w:rsidRDefault="0065382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1631" w:type="dxa"/>
          </w:tcPr>
          <w:p w14:paraId="679D4A94" w14:textId="05BA3FB8" w:rsidR="00381847" w:rsidRPr="00290912" w:rsidRDefault="005C73AB" w:rsidP="00182B5B">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Medium</w:t>
            </w:r>
          </w:p>
        </w:tc>
        <w:tc>
          <w:tcPr>
            <w:tcW w:w="1574" w:type="dxa"/>
          </w:tcPr>
          <w:p w14:paraId="18430555" w14:textId="679F9EDA" w:rsidR="00381847" w:rsidRPr="00290912" w:rsidRDefault="005C73A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Low</w:t>
            </w:r>
          </w:p>
        </w:tc>
        <w:tc>
          <w:tcPr>
            <w:tcW w:w="2041" w:type="dxa"/>
          </w:tcPr>
          <w:p w14:paraId="5E304121" w14:textId="3203DC5F" w:rsidR="00381847" w:rsidRPr="00290912" w:rsidRDefault="00483CE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2680" w:type="dxa"/>
          </w:tcPr>
          <w:p w14:paraId="7C3F721D" w14:textId="14DECE64" w:rsidR="00381847" w:rsidRPr="00290912" w:rsidRDefault="00D33E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4</w:t>
            </w:r>
          </w:p>
        </w:tc>
      </w:tr>
      <w:tr w:rsidR="00381847" w:rsidRPr="00290912" w14:paraId="007D0FBC" w14:textId="77777777" w:rsidTr="000A0370">
        <w:trPr>
          <w:jc w:val="center"/>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5A5A5"/>
              <w:bottom w:val="single" w:sz="4" w:space="0" w:color="A5A5A5"/>
            </w:tcBorders>
            <w:shd w:val="clear" w:color="auto" w:fill="EDEDED"/>
          </w:tcPr>
          <w:p w14:paraId="7849A9EA" w14:textId="1E4B109E" w:rsidR="00381847" w:rsidRPr="00290912" w:rsidRDefault="008855AA">
            <w:pPr>
              <w:rPr>
                <w:rFonts w:asciiTheme="majorHAnsi" w:hAnsiTheme="majorHAnsi" w:cstheme="majorHAnsi"/>
              </w:rPr>
            </w:pPr>
            <w:r w:rsidRPr="00290912">
              <w:rPr>
                <w:rFonts w:asciiTheme="majorHAnsi" w:hAnsiTheme="majorHAnsi" w:cstheme="majorHAnsi"/>
              </w:rPr>
              <w:t>STD-00</w:t>
            </w:r>
            <w:r w:rsidRPr="00290912">
              <w:rPr>
                <w:rFonts w:asciiTheme="majorHAnsi" w:hAnsiTheme="majorHAnsi" w:cstheme="majorHAnsi"/>
              </w:rPr>
              <w:t>8</w:t>
            </w:r>
            <w:r w:rsidRPr="00290912">
              <w:rPr>
                <w:rFonts w:asciiTheme="majorHAnsi" w:hAnsiTheme="majorHAnsi" w:cstheme="majorHAnsi"/>
              </w:rPr>
              <w:t>-CPP</w:t>
            </w:r>
          </w:p>
        </w:tc>
        <w:tc>
          <w:tcPr>
            <w:tcW w:w="1069" w:type="dxa"/>
          </w:tcPr>
          <w:p w14:paraId="3D0880A0" w14:textId="55EE29F6" w:rsidR="00381847" w:rsidRPr="00290912" w:rsidRDefault="0065382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1631" w:type="dxa"/>
          </w:tcPr>
          <w:p w14:paraId="0A3B5577" w14:textId="312AF0EC" w:rsidR="00381847" w:rsidRPr="00290912" w:rsidRDefault="005C73AB" w:rsidP="00182B5B">
            <w:pPr>
              <w:pStyle w:val="p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Medium</w:t>
            </w:r>
          </w:p>
        </w:tc>
        <w:tc>
          <w:tcPr>
            <w:tcW w:w="1574" w:type="dxa"/>
          </w:tcPr>
          <w:p w14:paraId="214A79D1" w14:textId="6D651BCE" w:rsidR="00381847" w:rsidRPr="00290912" w:rsidRDefault="005C73A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Medium</w:t>
            </w:r>
          </w:p>
        </w:tc>
        <w:tc>
          <w:tcPr>
            <w:tcW w:w="2041" w:type="dxa"/>
          </w:tcPr>
          <w:p w14:paraId="41301A9F" w14:textId="02A27830" w:rsidR="00381847" w:rsidRPr="00290912" w:rsidRDefault="00483CE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2680" w:type="dxa"/>
          </w:tcPr>
          <w:p w14:paraId="6D7A1B7A" w14:textId="419E8F2F" w:rsidR="00381847" w:rsidRPr="00290912" w:rsidRDefault="00D33E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4</w:t>
            </w:r>
          </w:p>
        </w:tc>
      </w:tr>
      <w:tr w:rsidR="00381847" w:rsidRPr="00290912" w14:paraId="30EB0D27" w14:textId="77777777" w:rsidTr="000A03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EDEDED"/>
          </w:tcPr>
          <w:p w14:paraId="58D14EE0" w14:textId="00F1D839" w:rsidR="00381847" w:rsidRPr="00290912" w:rsidRDefault="008855AA">
            <w:pPr>
              <w:rPr>
                <w:rFonts w:asciiTheme="majorHAnsi" w:hAnsiTheme="majorHAnsi" w:cstheme="majorHAnsi"/>
              </w:rPr>
            </w:pPr>
            <w:r w:rsidRPr="00290912">
              <w:rPr>
                <w:rFonts w:asciiTheme="majorHAnsi" w:hAnsiTheme="majorHAnsi" w:cstheme="majorHAnsi"/>
              </w:rPr>
              <w:t>STD-00</w:t>
            </w:r>
            <w:r w:rsidRPr="00290912">
              <w:rPr>
                <w:rFonts w:asciiTheme="majorHAnsi" w:hAnsiTheme="majorHAnsi" w:cstheme="majorHAnsi"/>
              </w:rPr>
              <w:t>9</w:t>
            </w:r>
            <w:r w:rsidRPr="00290912">
              <w:rPr>
                <w:rFonts w:asciiTheme="majorHAnsi" w:hAnsiTheme="majorHAnsi" w:cstheme="majorHAnsi"/>
              </w:rPr>
              <w:t>-CPP</w:t>
            </w:r>
          </w:p>
        </w:tc>
        <w:tc>
          <w:tcPr>
            <w:tcW w:w="1069" w:type="dxa"/>
          </w:tcPr>
          <w:p w14:paraId="70CBCE53" w14:textId="44A5B246" w:rsidR="00381847" w:rsidRPr="00290912" w:rsidRDefault="0065382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1631" w:type="dxa"/>
          </w:tcPr>
          <w:p w14:paraId="55B7417C" w14:textId="72892E6B" w:rsidR="00381847" w:rsidRPr="00290912" w:rsidRDefault="005C73AB" w:rsidP="00182B5B">
            <w:pPr>
              <w:pStyle w:val="p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Medium</w:t>
            </w:r>
          </w:p>
        </w:tc>
        <w:tc>
          <w:tcPr>
            <w:tcW w:w="1574" w:type="dxa"/>
          </w:tcPr>
          <w:p w14:paraId="72580B49" w14:textId="5A6F6D0D" w:rsidR="00381847" w:rsidRPr="00290912" w:rsidRDefault="005C73A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Low</w:t>
            </w:r>
          </w:p>
        </w:tc>
        <w:tc>
          <w:tcPr>
            <w:tcW w:w="2041" w:type="dxa"/>
          </w:tcPr>
          <w:p w14:paraId="36B5D62C" w14:textId="7236057F" w:rsidR="00381847" w:rsidRPr="00290912" w:rsidRDefault="00483CE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2680" w:type="dxa"/>
          </w:tcPr>
          <w:p w14:paraId="78E62A20" w14:textId="70E9FB4D" w:rsidR="00381847" w:rsidRPr="00290912" w:rsidRDefault="00D33E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4</w:t>
            </w:r>
          </w:p>
        </w:tc>
      </w:tr>
      <w:tr w:rsidR="008855AA" w:rsidRPr="00290912" w14:paraId="38F9E7A8" w14:textId="77777777" w:rsidTr="000A0370">
        <w:trPr>
          <w:jc w:val="center"/>
        </w:trPr>
        <w:tc>
          <w:tcPr>
            <w:cnfStyle w:val="001000000000" w:firstRow="0" w:lastRow="0" w:firstColumn="1" w:lastColumn="0" w:oddVBand="0" w:evenVBand="0" w:oddHBand="0" w:evenHBand="0" w:firstRowFirstColumn="0" w:firstRowLastColumn="0" w:lastRowFirstColumn="0" w:lastRowLastColumn="0"/>
            <w:tcW w:w="1795" w:type="dxa"/>
          </w:tcPr>
          <w:p w14:paraId="2192BABC" w14:textId="2E9E13C0" w:rsidR="008855AA" w:rsidRPr="00290912" w:rsidRDefault="008855AA">
            <w:pPr>
              <w:rPr>
                <w:rFonts w:asciiTheme="majorHAnsi" w:hAnsiTheme="majorHAnsi" w:cstheme="majorHAnsi"/>
              </w:rPr>
            </w:pPr>
            <w:r w:rsidRPr="00290912">
              <w:rPr>
                <w:rFonts w:asciiTheme="majorHAnsi" w:hAnsiTheme="majorHAnsi" w:cstheme="majorHAnsi"/>
              </w:rPr>
              <w:t>STD-01</w:t>
            </w:r>
            <w:r w:rsidRPr="00290912">
              <w:rPr>
                <w:rFonts w:asciiTheme="majorHAnsi" w:hAnsiTheme="majorHAnsi" w:cstheme="majorHAnsi"/>
              </w:rPr>
              <w:t>0</w:t>
            </w:r>
            <w:r w:rsidRPr="00290912">
              <w:rPr>
                <w:rFonts w:asciiTheme="majorHAnsi" w:hAnsiTheme="majorHAnsi" w:cstheme="majorHAnsi"/>
              </w:rPr>
              <w:t>-CPP</w:t>
            </w:r>
          </w:p>
        </w:tc>
        <w:tc>
          <w:tcPr>
            <w:tcW w:w="1069" w:type="dxa"/>
          </w:tcPr>
          <w:p w14:paraId="15128BED" w14:textId="1FA5A793" w:rsidR="008855AA" w:rsidRPr="00290912" w:rsidRDefault="0065382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1631" w:type="dxa"/>
          </w:tcPr>
          <w:p w14:paraId="038EBD79" w14:textId="4B1D35C9" w:rsidR="008855AA" w:rsidRPr="00290912" w:rsidRDefault="005C73AB" w:rsidP="00182B5B">
            <w:pPr>
              <w:pStyle w:val="p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Medium</w:t>
            </w:r>
          </w:p>
        </w:tc>
        <w:tc>
          <w:tcPr>
            <w:tcW w:w="1574" w:type="dxa"/>
          </w:tcPr>
          <w:p w14:paraId="16076B2E" w14:textId="50332438" w:rsidR="008855AA" w:rsidRPr="00290912" w:rsidRDefault="005C73A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Low</w:t>
            </w:r>
          </w:p>
        </w:tc>
        <w:tc>
          <w:tcPr>
            <w:tcW w:w="2041" w:type="dxa"/>
          </w:tcPr>
          <w:p w14:paraId="35A77B3C" w14:textId="1D7DD7D8" w:rsidR="008855AA" w:rsidRPr="00290912" w:rsidRDefault="00483CE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High</w:t>
            </w:r>
          </w:p>
        </w:tc>
        <w:tc>
          <w:tcPr>
            <w:tcW w:w="2680" w:type="dxa"/>
          </w:tcPr>
          <w:p w14:paraId="752F771F" w14:textId="5CD62C0D" w:rsidR="008855AA" w:rsidRPr="00290912" w:rsidRDefault="00D33E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4</w:t>
            </w:r>
          </w:p>
        </w:tc>
      </w:tr>
    </w:tbl>
    <w:p w14:paraId="065B3FB5" w14:textId="77777777" w:rsidR="00381847" w:rsidRPr="00290912" w:rsidRDefault="00381847">
      <w:pPr>
        <w:rPr>
          <w:rFonts w:asciiTheme="majorHAnsi" w:hAnsiTheme="majorHAnsi" w:cstheme="majorHAnsi"/>
        </w:rPr>
      </w:pPr>
    </w:p>
    <w:p w14:paraId="75A7A4D8" w14:textId="77777777" w:rsidR="00381847" w:rsidRPr="00290912" w:rsidRDefault="00E769D9" w:rsidP="0059536C">
      <w:pPr>
        <w:pStyle w:val="Heading3"/>
        <w:rPr>
          <w:rFonts w:asciiTheme="majorHAnsi" w:hAnsiTheme="majorHAnsi" w:cstheme="majorHAnsi"/>
        </w:rPr>
      </w:pPr>
      <w:bookmarkStart w:id="20" w:name="_Toc52464076"/>
      <w:r w:rsidRPr="00290912">
        <w:rPr>
          <w:rFonts w:asciiTheme="majorHAnsi" w:hAnsiTheme="majorHAnsi" w:cstheme="majorHAnsi"/>
        </w:rPr>
        <w:t>Create Policies for Encryption and Triple A</w:t>
      </w:r>
      <w:bookmarkEnd w:id="20"/>
      <w:r w:rsidRPr="00290912">
        <w:rPr>
          <w:rFonts w:asciiTheme="majorHAnsi" w:hAnsiTheme="majorHAnsi" w:cstheme="majorHAnsi"/>
        </w:rPr>
        <w:t xml:space="preserve"> </w:t>
      </w:r>
    </w:p>
    <w:p w14:paraId="205E4EEA" w14:textId="77777777" w:rsidR="00381847" w:rsidRPr="00290912" w:rsidRDefault="00381847">
      <w:pPr>
        <w:rPr>
          <w:rFonts w:asciiTheme="majorHAnsi" w:hAnsiTheme="majorHAnsi" w:cstheme="majorHAnsi"/>
        </w:rPr>
      </w:pPr>
    </w:p>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rsidRPr="00290912"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Pr="00290912" w:rsidRDefault="00E769D9">
            <w:pPr>
              <w:numPr>
                <w:ilvl w:val="0"/>
                <w:numId w:val="6"/>
              </w:numPr>
              <w:rPr>
                <w:rFonts w:asciiTheme="majorHAnsi" w:hAnsiTheme="majorHAnsi" w:cstheme="majorHAnsi"/>
                <w:b/>
              </w:rPr>
            </w:pPr>
            <w:r w:rsidRPr="00290912">
              <w:rPr>
                <w:rFonts w:asciiTheme="majorHAnsi" w:hAnsiTheme="majorHAnsi" w:cstheme="majorHAnsi"/>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Pr="00290912" w:rsidRDefault="00E769D9">
            <w:pPr>
              <w:rPr>
                <w:rFonts w:asciiTheme="majorHAnsi" w:hAnsiTheme="majorHAnsi" w:cstheme="majorHAnsi"/>
                <w:b/>
              </w:rPr>
            </w:pPr>
            <w:r w:rsidRPr="00290912">
              <w:rPr>
                <w:rFonts w:asciiTheme="majorHAnsi" w:hAnsiTheme="majorHAnsi" w:cstheme="majorHAnsi"/>
                <w:b/>
              </w:rPr>
              <w:t>Explain what it is and how and why the policy applies.</w:t>
            </w:r>
          </w:p>
        </w:tc>
      </w:tr>
      <w:tr w:rsidR="00381847" w:rsidRPr="00290912"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Pr="00290912" w:rsidRDefault="00E769D9">
            <w:pPr>
              <w:rPr>
                <w:rFonts w:asciiTheme="majorHAnsi" w:hAnsiTheme="majorHAnsi" w:cstheme="majorHAnsi"/>
              </w:rPr>
            </w:pPr>
            <w:r w:rsidRPr="00290912">
              <w:rPr>
                <w:rFonts w:asciiTheme="majorHAnsi" w:hAnsiTheme="majorHAnsi" w:cstheme="majorHAnsi"/>
              </w:rPr>
              <w:t xml:space="preserve">Encryption </w:t>
            </w:r>
            <w:r w:rsidR="00973B67" w:rsidRPr="00290912">
              <w:rPr>
                <w:rFonts w:asciiTheme="majorHAnsi" w:hAnsiTheme="majorHAnsi" w:cstheme="majorHAnsi"/>
              </w:rPr>
              <w:t xml:space="preserve">at </w:t>
            </w:r>
            <w:r w:rsidRPr="00290912">
              <w:rPr>
                <w:rFonts w:asciiTheme="majorHAnsi" w:hAnsiTheme="majorHAnsi" w:cstheme="majorHAnsi"/>
              </w:rPr>
              <w:t>rest</w:t>
            </w:r>
          </w:p>
        </w:tc>
        <w:tc>
          <w:tcPr>
            <w:tcW w:w="8875" w:type="dxa"/>
            <w:tcMar>
              <w:top w:w="100" w:type="dxa"/>
              <w:left w:w="100" w:type="dxa"/>
              <w:bottom w:w="100" w:type="dxa"/>
              <w:right w:w="100" w:type="dxa"/>
            </w:tcMar>
          </w:tcPr>
          <w:p w14:paraId="4DCCC24C" w14:textId="43CFDE91" w:rsidR="00381847" w:rsidRPr="00290912" w:rsidRDefault="00303223" w:rsidP="00303223">
            <w:pPr>
              <w:pStyle w:val="p1"/>
              <w:rPr>
                <w:rFonts w:asciiTheme="majorHAnsi" w:hAnsiTheme="majorHAnsi" w:cstheme="majorHAnsi"/>
              </w:rPr>
            </w:pPr>
            <w:r w:rsidRPr="00290912">
              <w:rPr>
                <w:rFonts w:asciiTheme="majorHAnsi" w:hAnsiTheme="majorHAnsi" w:cstheme="majorHAnsi"/>
              </w:rPr>
              <w:t xml:space="preserve">Encryption at rest protects data that is stored on devices, databases, servers, backup systems, and other storage media. Green Pace will require </w:t>
            </w:r>
            <w:r w:rsidRPr="00290912">
              <w:rPr>
                <w:rFonts w:asciiTheme="majorHAnsi" w:hAnsiTheme="majorHAnsi" w:cstheme="majorHAnsi"/>
              </w:rPr>
              <w:t>encryptions</w:t>
            </w:r>
            <w:r w:rsidRPr="00290912">
              <w:rPr>
                <w:rFonts w:asciiTheme="majorHAnsi" w:hAnsiTheme="majorHAnsi" w:cstheme="majorHAnsi"/>
              </w:rPr>
              <w:t xml:space="preserve"> for all sensitive customer, employee, and business information stored within company systems. Technologies such as AES-256 encryption should be used to prevent unauthorized users from reading stored data if a device is lost, stolen, or compromised. This policy applies whenever sensitive information is saved to a hard drive, database, cloud storage platform, backup system, or removable storage device. Encryption at rest helps maintain confidentiality and reduces the risk of data exposure during a security incident.</w:t>
            </w:r>
          </w:p>
        </w:tc>
      </w:tr>
      <w:tr w:rsidR="00381847" w:rsidRPr="00290912"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Pr="00290912" w:rsidRDefault="00E769D9">
            <w:pPr>
              <w:rPr>
                <w:rFonts w:asciiTheme="majorHAnsi" w:hAnsiTheme="majorHAnsi" w:cstheme="majorHAnsi"/>
              </w:rPr>
            </w:pPr>
            <w:r w:rsidRPr="00290912">
              <w:rPr>
                <w:rFonts w:asciiTheme="majorHAnsi" w:hAnsiTheme="majorHAnsi" w:cstheme="majorHAnsi"/>
              </w:rPr>
              <w:t xml:space="preserve">Encryption </w:t>
            </w:r>
            <w:r w:rsidR="00973B67" w:rsidRPr="00290912">
              <w:rPr>
                <w:rFonts w:asciiTheme="majorHAnsi" w:hAnsiTheme="majorHAnsi" w:cstheme="majorHAnsi"/>
              </w:rPr>
              <w:t xml:space="preserve">in </w:t>
            </w:r>
            <w:r w:rsidRPr="00290912">
              <w:rPr>
                <w:rFonts w:asciiTheme="majorHAnsi" w:hAnsiTheme="majorHAnsi" w:cstheme="majorHAnsi"/>
              </w:rPr>
              <w:t>flight</w:t>
            </w:r>
          </w:p>
        </w:tc>
        <w:tc>
          <w:tcPr>
            <w:tcW w:w="8875" w:type="dxa"/>
            <w:tcMar>
              <w:top w:w="100" w:type="dxa"/>
              <w:left w:w="100" w:type="dxa"/>
              <w:bottom w:w="100" w:type="dxa"/>
              <w:right w:w="100" w:type="dxa"/>
            </w:tcMar>
          </w:tcPr>
          <w:p w14:paraId="3C6BD218" w14:textId="5CE74F51" w:rsidR="00381847" w:rsidRPr="00290912" w:rsidRDefault="00303223" w:rsidP="00303223">
            <w:pPr>
              <w:pStyle w:val="p1"/>
              <w:rPr>
                <w:rFonts w:asciiTheme="majorHAnsi" w:hAnsiTheme="majorHAnsi" w:cstheme="majorHAnsi"/>
              </w:rPr>
            </w:pPr>
            <w:r w:rsidRPr="00290912">
              <w:rPr>
                <w:rFonts w:asciiTheme="majorHAnsi" w:hAnsiTheme="majorHAnsi" w:cstheme="majorHAnsi"/>
              </w:rPr>
              <w:t xml:space="preserve">Encryption in flight protects data while it is being transmitted between users, applications, databases, servers, and cloud services. Green Pace will require the use of secure communication protocols such as TLS to protect data from interception, eavesdropping, or tampering during transmission. This policy applies whenever information is transferred across internal networks, </w:t>
            </w:r>
            <w:r w:rsidRPr="00290912">
              <w:rPr>
                <w:rFonts w:asciiTheme="majorHAnsi" w:hAnsiTheme="majorHAnsi" w:cstheme="majorHAnsi"/>
              </w:rPr>
              <w:lastRenderedPageBreak/>
              <w:t>the internet, wireless connections, or between system components. Encrypting data in transit helps ensure confidentiality, integrity, and protection against man-in-the-middle attacks.</w:t>
            </w:r>
          </w:p>
        </w:tc>
      </w:tr>
      <w:tr w:rsidR="00381847" w:rsidRPr="00290912"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Pr="00290912" w:rsidRDefault="00E769D9">
            <w:pPr>
              <w:rPr>
                <w:rFonts w:asciiTheme="majorHAnsi" w:hAnsiTheme="majorHAnsi" w:cstheme="majorHAnsi"/>
              </w:rPr>
            </w:pPr>
            <w:r w:rsidRPr="00290912">
              <w:rPr>
                <w:rFonts w:asciiTheme="majorHAnsi" w:hAnsiTheme="majorHAnsi" w:cstheme="majorHAnsi"/>
              </w:rPr>
              <w:lastRenderedPageBreak/>
              <w:t>Encryption in use</w:t>
            </w:r>
          </w:p>
        </w:tc>
        <w:tc>
          <w:tcPr>
            <w:tcW w:w="8875" w:type="dxa"/>
            <w:tcMar>
              <w:top w:w="100" w:type="dxa"/>
              <w:left w:w="100" w:type="dxa"/>
              <w:bottom w:w="100" w:type="dxa"/>
              <w:right w:w="100" w:type="dxa"/>
            </w:tcMar>
          </w:tcPr>
          <w:p w14:paraId="70DDEFB4" w14:textId="12495962" w:rsidR="00381847" w:rsidRPr="00290912" w:rsidRDefault="00303223" w:rsidP="00303223">
            <w:pPr>
              <w:pStyle w:val="p1"/>
              <w:rPr>
                <w:rFonts w:asciiTheme="majorHAnsi" w:hAnsiTheme="majorHAnsi" w:cstheme="majorHAnsi"/>
              </w:rPr>
            </w:pPr>
            <w:r w:rsidRPr="00290912">
              <w:rPr>
                <w:rFonts w:asciiTheme="majorHAnsi" w:hAnsiTheme="majorHAnsi" w:cstheme="majorHAnsi"/>
              </w:rPr>
              <w:t>Encryption in use protects sensitive information while it is actively being processed in memory by applications and systems. Green Pace will use secure processing techniques, memory protections, and encryption technologies when handling sensitive data during business operations. This policy applies whenever applications process confidential information such as customer records, financial data, or authentication credentials. Encryption in use helps reduce the risk of exposing sensitive information through memory attacks, unauthorized access, or compromised systems while data is being used.</w:t>
            </w:r>
          </w:p>
        </w:tc>
      </w:tr>
    </w:tbl>
    <w:p w14:paraId="2BEEC775" w14:textId="77777777" w:rsidR="00381847" w:rsidRPr="00290912" w:rsidRDefault="00381847">
      <w:pPr>
        <w:rPr>
          <w:rFonts w:asciiTheme="majorHAnsi" w:hAnsiTheme="majorHAnsi" w:cstheme="majorHAnsi"/>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rsidRPr="00290912"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Pr="00290912" w:rsidRDefault="00E769D9">
            <w:pPr>
              <w:numPr>
                <w:ilvl w:val="0"/>
                <w:numId w:val="6"/>
              </w:numPr>
              <w:rPr>
                <w:rFonts w:asciiTheme="majorHAnsi" w:hAnsiTheme="majorHAnsi" w:cstheme="majorHAnsi"/>
                <w:b/>
              </w:rPr>
            </w:pPr>
            <w:r w:rsidRPr="00290912">
              <w:rPr>
                <w:rFonts w:asciiTheme="majorHAnsi" w:hAnsiTheme="majorHAnsi" w:cstheme="majorHAnsi"/>
                <w:b/>
              </w:rPr>
              <w:t>Triple-A Framework*</w:t>
            </w:r>
          </w:p>
        </w:tc>
        <w:tc>
          <w:tcPr>
            <w:tcW w:w="8706" w:type="dxa"/>
            <w:tcMar>
              <w:top w:w="100" w:type="dxa"/>
              <w:left w:w="100" w:type="dxa"/>
              <w:bottom w:w="100" w:type="dxa"/>
              <w:right w:w="100" w:type="dxa"/>
            </w:tcMar>
          </w:tcPr>
          <w:p w14:paraId="38067B4A" w14:textId="77777777" w:rsidR="00381847" w:rsidRPr="00290912" w:rsidRDefault="00E769D9">
            <w:pPr>
              <w:rPr>
                <w:rFonts w:asciiTheme="majorHAnsi" w:hAnsiTheme="majorHAnsi" w:cstheme="majorHAnsi"/>
              </w:rPr>
            </w:pPr>
            <w:r w:rsidRPr="00290912">
              <w:rPr>
                <w:rFonts w:asciiTheme="majorHAnsi" w:hAnsiTheme="majorHAnsi" w:cstheme="majorHAnsi"/>
                <w:b/>
              </w:rPr>
              <w:t>Explain what it is and how and why the policy applies.</w:t>
            </w:r>
          </w:p>
        </w:tc>
      </w:tr>
      <w:tr w:rsidR="00381847" w:rsidRPr="00290912"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Pr="00290912" w:rsidRDefault="00E769D9">
            <w:pPr>
              <w:rPr>
                <w:rFonts w:asciiTheme="majorHAnsi" w:hAnsiTheme="majorHAnsi" w:cstheme="majorHAnsi"/>
              </w:rPr>
            </w:pPr>
            <w:r w:rsidRPr="00290912">
              <w:rPr>
                <w:rFonts w:asciiTheme="majorHAnsi" w:hAnsiTheme="majorHAnsi" w:cstheme="majorHAnsi"/>
              </w:rPr>
              <w:t>Authentication</w:t>
            </w:r>
          </w:p>
        </w:tc>
        <w:tc>
          <w:tcPr>
            <w:tcW w:w="8706" w:type="dxa"/>
            <w:tcMar>
              <w:top w:w="100" w:type="dxa"/>
              <w:left w:w="100" w:type="dxa"/>
              <w:bottom w:w="100" w:type="dxa"/>
              <w:right w:w="100" w:type="dxa"/>
            </w:tcMar>
          </w:tcPr>
          <w:p w14:paraId="5F347F24" w14:textId="387D71EE" w:rsidR="00381847" w:rsidRPr="00290912" w:rsidRDefault="0065497B" w:rsidP="00A64B60">
            <w:pPr>
              <w:pStyle w:val="p1"/>
              <w:rPr>
                <w:rFonts w:asciiTheme="majorHAnsi" w:hAnsiTheme="majorHAnsi" w:cstheme="majorHAnsi"/>
              </w:rPr>
            </w:pPr>
            <w:r w:rsidRPr="00290912">
              <w:rPr>
                <w:rFonts w:asciiTheme="majorHAnsi" w:hAnsiTheme="majorHAnsi" w:cstheme="majorHAnsi"/>
              </w:rPr>
              <w:t>Authentication verifies the identity of users before access to systems or resources is granted. Green Pace will require unique user accounts, strong passwords, and multi-factor authentication for access to company systems containing sensitive information. This policy applies whenever users log in to applications, databases, cloud services, or internal networks. Authentication helps ensure that only authorized individuals can access company resources and provides accountability for user actions through unique login credentials.</w:t>
            </w:r>
          </w:p>
        </w:tc>
      </w:tr>
      <w:tr w:rsidR="00381847" w:rsidRPr="00290912"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Pr="00290912" w:rsidRDefault="00E769D9">
            <w:pPr>
              <w:rPr>
                <w:rFonts w:asciiTheme="majorHAnsi" w:hAnsiTheme="majorHAnsi" w:cstheme="majorHAnsi"/>
              </w:rPr>
            </w:pPr>
            <w:r w:rsidRPr="00290912">
              <w:rPr>
                <w:rFonts w:asciiTheme="majorHAnsi" w:hAnsiTheme="majorHAnsi" w:cstheme="majorHAnsi"/>
              </w:rPr>
              <w:t>Authorization</w:t>
            </w:r>
          </w:p>
        </w:tc>
        <w:tc>
          <w:tcPr>
            <w:tcW w:w="8706" w:type="dxa"/>
            <w:tcMar>
              <w:top w:w="100" w:type="dxa"/>
              <w:left w:w="100" w:type="dxa"/>
              <w:bottom w:w="100" w:type="dxa"/>
              <w:right w:w="100" w:type="dxa"/>
            </w:tcMar>
          </w:tcPr>
          <w:p w14:paraId="020713C6" w14:textId="55CA0445" w:rsidR="00381847" w:rsidRPr="00290912" w:rsidRDefault="0065497B" w:rsidP="0065497B">
            <w:pPr>
              <w:pStyle w:val="p1"/>
              <w:rPr>
                <w:rFonts w:asciiTheme="majorHAnsi" w:hAnsiTheme="majorHAnsi" w:cstheme="majorHAnsi"/>
              </w:rPr>
            </w:pPr>
            <w:r w:rsidRPr="00290912">
              <w:rPr>
                <w:rFonts w:asciiTheme="majorHAnsi" w:hAnsiTheme="majorHAnsi" w:cstheme="majorHAnsi"/>
              </w:rPr>
              <w:t>Authorization determines what resources and actions an authenticated user is permitted to access. Green Pace will implement role-based access control to ensure users receive only the permissions necessary to perform their job responsibilities. This policy applies when creating user accounts, assigning access levels, modifying permissions, or granting access to databases, applications, and files. Authorization supports the principle of least privilege by limiting access to sensitive information and reducing the risk of unauthorized activities.</w:t>
            </w:r>
          </w:p>
        </w:tc>
      </w:tr>
      <w:tr w:rsidR="00381847" w:rsidRPr="00290912" w14:paraId="2E1CA022" w14:textId="77777777" w:rsidTr="007E607E">
        <w:trPr>
          <w:trHeight w:val="1212"/>
        </w:trPr>
        <w:tc>
          <w:tcPr>
            <w:tcW w:w="2074" w:type="dxa"/>
            <w:tcMar>
              <w:top w:w="100" w:type="dxa"/>
              <w:left w:w="100" w:type="dxa"/>
              <w:bottom w:w="100" w:type="dxa"/>
              <w:right w:w="100" w:type="dxa"/>
            </w:tcMar>
          </w:tcPr>
          <w:p w14:paraId="43A27943" w14:textId="77777777" w:rsidR="00381847" w:rsidRPr="00290912" w:rsidRDefault="00E769D9">
            <w:pPr>
              <w:rPr>
                <w:rFonts w:asciiTheme="majorHAnsi" w:hAnsiTheme="majorHAnsi" w:cstheme="majorHAnsi"/>
              </w:rPr>
            </w:pPr>
            <w:r w:rsidRPr="00290912">
              <w:rPr>
                <w:rFonts w:asciiTheme="majorHAnsi" w:hAnsiTheme="majorHAnsi" w:cstheme="majorHAnsi"/>
              </w:rPr>
              <w:t>Accounting</w:t>
            </w:r>
          </w:p>
        </w:tc>
        <w:tc>
          <w:tcPr>
            <w:tcW w:w="8706" w:type="dxa"/>
            <w:tcMar>
              <w:top w:w="100" w:type="dxa"/>
              <w:left w:w="100" w:type="dxa"/>
              <w:bottom w:w="100" w:type="dxa"/>
              <w:right w:w="100" w:type="dxa"/>
            </w:tcMar>
          </w:tcPr>
          <w:p w14:paraId="4B12DFB3" w14:textId="37D3A763" w:rsidR="00381847" w:rsidRPr="00290912" w:rsidRDefault="0065497B" w:rsidP="0065497B">
            <w:pPr>
              <w:pStyle w:val="p1"/>
              <w:rPr>
                <w:rFonts w:asciiTheme="majorHAnsi" w:hAnsiTheme="majorHAnsi" w:cstheme="majorHAnsi"/>
              </w:rPr>
            </w:pPr>
            <w:r w:rsidRPr="00290912">
              <w:rPr>
                <w:rFonts w:asciiTheme="majorHAnsi" w:hAnsiTheme="majorHAnsi" w:cstheme="majorHAnsi"/>
              </w:rPr>
              <w:t>Accounting provides the ability to track, monitor, and record user and system activities. Green Pace will maintain audit logs that record user logins, file access, database modifications, permission changes, and other security-relevant events. This policy applies to all systems that store, process, or transmit company information. Accounting helps detect security incidents, supports compliance requirements, enables forensic investigations, and provides accountability by maintaining records of user actions. Existing operating system logs, firewall logs, and anti-malware logs will be incorporated into the organization’s monitoring and auditing processes.</w:t>
            </w:r>
          </w:p>
        </w:tc>
      </w:tr>
    </w:tbl>
    <w:p w14:paraId="1B38047B" w14:textId="77777777" w:rsidR="00381847" w:rsidRPr="00290912" w:rsidRDefault="00381847">
      <w:pPr>
        <w:rPr>
          <w:rFonts w:asciiTheme="majorHAnsi" w:hAnsiTheme="majorHAnsi" w:cstheme="majorHAnsi"/>
        </w:rPr>
      </w:pPr>
    </w:p>
    <w:p w14:paraId="3E729D92" w14:textId="3EACBC99" w:rsidR="00381847" w:rsidRPr="00290912" w:rsidRDefault="00E769D9" w:rsidP="008D5A8D">
      <w:pPr>
        <w:pStyle w:val="ListBullet"/>
        <w:rPr>
          <w:rFonts w:asciiTheme="majorHAnsi" w:hAnsiTheme="majorHAnsi" w:cstheme="majorHAnsi"/>
        </w:rPr>
      </w:pPr>
      <w:r w:rsidRPr="00290912">
        <w:rPr>
          <w:rFonts w:asciiTheme="majorHAnsi" w:hAnsiTheme="majorHAnsi" w:cstheme="majorHAnsi"/>
        </w:rPr>
        <w:br w:type="page"/>
      </w:r>
    </w:p>
    <w:p w14:paraId="66EF84AD" w14:textId="77777777" w:rsidR="00381847" w:rsidRPr="00290912" w:rsidRDefault="00257439">
      <w:pPr>
        <w:rPr>
          <w:rFonts w:asciiTheme="majorHAnsi" w:hAnsiTheme="majorHAnsi" w:cstheme="majorHAnsi"/>
        </w:rPr>
      </w:pPr>
      <w:r w:rsidRPr="00257439">
        <w:rPr>
          <w:rFonts w:asciiTheme="majorHAnsi" w:hAnsiTheme="majorHAnsi" w:cstheme="majorHAnsi"/>
          <w:noProof/>
        </w:rPr>
        <w:lastRenderedPageBreak/>
        <w:pict w14:anchorId="2A2DD8B0">
          <v:rect id="_x0000_i1025" alt="" style="width:468pt;height:.05pt;mso-width-percent:0;mso-height-percent:0;mso-width-percent:0;mso-height-percent:0" o:hralign="center" o:hrstd="t" o:hr="t" fillcolor="#a0a0a0" stroked="f"/>
        </w:pict>
      </w:r>
    </w:p>
    <w:p w14:paraId="0DC1CF25" w14:textId="77777777" w:rsidR="00381847" w:rsidRPr="00290912" w:rsidRDefault="00E769D9" w:rsidP="0059536C">
      <w:pPr>
        <w:pStyle w:val="Heading2"/>
        <w:rPr>
          <w:rFonts w:asciiTheme="majorHAnsi" w:hAnsiTheme="majorHAnsi" w:cstheme="majorHAnsi"/>
        </w:rPr>
      </w:pPr>
      <w:bookmarkStart w:id="21" w:name="_Toc52464078"/>
      <w:r w:rsidRPr="00290912">
        <w:rPr>
          <w:rFonts w:asciiTheme="majorHAnsi" w:hAnsiTheme="majorHAnsi" w:cstheme="majorHAnsi"/>
        </w:rPr>
        <w:t>Audit Controls and Management</w:t>
      </w:r>
      <w:bookmarkEnd w:id="21"/>
    </w:p>
    <w:p w14:paraId="5F34804D" w14:textId="77777777" w:rsidR="00381847" w:rsidRPr="00290912" w:rsidRDefault="00E769D9">
      <w:pPr>
        <w:rPr>
          <w:rFonts w:asciiTheme="majorHAnsi" w:hAnsiTheme="majorHAnsi" w:cstheme="majorHAnsi"/>
        </w:rPr>
      </w:pPr>
      <w:r w:rsidRPr="00290912">
        <w:rPr>
          <w:rFonts w:asciiTheme="majorHAnsi" w:hAnsiTheme="majorHAnsi" w:cstheme="majorHAnsi"/>
        </w:rPr>
        <w:t>Every software development effort must be able to provide evidence of compliance for each software deployed into any Green Pace managed environment.</w:t>
      </w:r>
    </w:p>
    <w:p w14:paraId="7C2AFD36" w14:textId="77777777" w:rsidR="00381847" w:rsidRPr="00290912" w:rsidRDefault="00381847">
      <w:pPr>
        <w:rPr>
          <w:rFonts w:asciiTheme="majorHAnsi" w:hAnsiTheme="majorHAnsi" w:cstheme="majorHAnsi"/>
        </w:rPr>
      </w:pPr>
    </w:p>
    <w:p w14:paraId="1840E865" w14:textId="77777777" w:rsidR="00381847" w:rsidRPr="00290912" w:rsidRDefault="00E769D9">
      <w:pPr>
        <w:rPr>
          <w:rFonts w:asciiTheme="majorHAnsi" w:hAnsiTheme="majorHAnsi" w:cstheme="majorHAnsi"/>
        </w:rPr>
      </w:pPr>
      <w:r w:rsidRPr="00290912">
        <w:rPr>
          <w:rFonts w:asciiTheme="majorHAnsi" w:hAnsiTheme="majorHAnsi" w:cstheme="majorHAnsi"/>
        </w:rPr>
        <w:t>Evidence will include the following:</w:t>
      </w:r>
    </w:p>
    <w:p w14:paraId="0D203433" w14:textId="77777777" w:rsidR="00381847" w:rsidRPr="00290912" w:rsidRDefault="00381847">
      <w:pPr>
        <w:rPr>
          <w:rFonts w:asciiTheme="majorHAnsi" w:hAnsiTheme="majorHAnsi" w:cstheme="majorHAnsi"/>
        </w:rPr>
      </w:pPr>
    </w:p>
    <w:p w14:paraId="277F4346" w14:textId="77777777" w:rsidR="00381847" w:rsidRPr="00290912" w:rsidRDefault="00E769D9" w:rsidP="008D5A8D">
      <w:pPr>
        <w:pStyle w:val="ListBullet2"/>
        <w:rPr>
          <w:rFonts w:asciiTheme="majorHAnsi" w:hAnsiTheme="majorHAnsi" w:cstheme="majorHAnsi"/>
        </w:rPr>
      </w:pPr>
      <w:r w:rsidRPr="00290912">
        <w:rPr>
          <w:rFonts w:asciiTheme="majorHAnsi" w:hAnsiTheme="majorHAnsi" w:cstheme="majorHAnsi"/>
        </w:rPr>
        <w:t>Code compliance to standards</w:t>
      </w:r>
    </w:p>
    <w:p w14:paraId="5844977D" w14:textId="77777777" w:rsidR="00381847" w:rsidRPr="00290912" w:rsidRDefault="00E769D9" w:rsidP="008D5A8D">
      <w:pPr>
        <w:pStyle w:val="ListBullet2"/>
        <w:rPr>
          <w:rFonts w:asciiTheme="majorHAnsi" w:hAnsiTheme="majorHAnsi" w:cstheme="majorHAnsi"/>
        </w:rPr>
      </w:pPr>
      <w:r w:rsidRPr="00290912">
        <w:rPr>
          <w:rFonts w:asciiTheme="majorHAnsi" w:hAnsiTheme="majorHAnsi" w:cstheme="majorHAnsi"/>
        </w:rPr>
        <w:t>Well-documented access-control strategies, with sampled evidence of compliance</w:t>
      </w:r>
    </w:p>
    <w:p w14:paraId="5A74860D" w14:textId="77777777" w:rsidR="00381847" w:rsidRPr="00290912" w:rsidRDefault="00E769D9" w:rsidP="008D5A8D">
      <w:pPr>
        <w:pStyle w:val="ListBullet2"/>
        <w:rPr>
          <w:rFonts w:asciiTheme="majorHAnsi" w:hAnsiTheme="majorHAnsi" w:cstheme="majorHAnsi"/>
        </w:rPr>
      </w:pPr>
      <w:r w:rsidRPr="00290912">
        <w:rPr>
          <w:rFonts w:asciiTheme="majorHAnsi" w:hAnsiTheme="majorHAnsi" w:cstheme="majorHAnsi"/>
        </w:rPr>
        <w:t>Well-documented data-control standards defining the expected security posture of data at rest, in flight, and in use</w:t>
      </w:r>
    </w:p>
    <w:p w14:paraId="4347934A" w14:textId="77777777" w:rsidR="00381847" w:rsidRPr="00290912" w:rsidRDefault="00E769D9" w:rsidP="008D5A8D">
      <w:pPr>
        <w:pStyle w:val="ListBullet2"/>
        <w:rPr>
          <w:rFonts w:asciiTheme="majorHAnsi" w:hAnsiTheme="majorHAnsi" w:cstheme="majorHAnsi"/>
        </w:rPr>
      </w:pPr>
      <w:r w:rsidRPr="00290912">
        <w:rPr>
          <w:rFonts w:asciiTheme="majorHAnsi" w:hAnsiTheme="majorHAnsi" w:cstheme="majorHAnsi"/>
        </w:rPr>
        <w:t>Historical evidence of sustained practice (emails, logs, audits, meeting notes)</w:t>
      </w:r>
    </w:p>
    <w:p w14:paraId="2BEA4D4F" w14:textId="77777777" w:rsidR="00381847" w:rsidRPr="00290912" w:rsidRDefault="00381847">
      <w:pPr>
        <w:pBdr>
          <w:top w:val="nil"/>
          <w:left w:val="nil"/>
          <w:bottom w:val="nil"/>
          <w:right w:val="nil"/>
          <w:between w:val="nil"/>
        </w:pBdr>
        <w:ind w:left="720"/>
        <w:rPr>
          <w:rFonts w:asciiTheme="majorHAnsi" w:hAnsiTheme="majorHAnsi" w:cstheme="majorHAnsi"/>
        </w:rPr>
      </w:pPr>
    </w:p>
    <w:p w14:paraId="56A497DB" w14:textId="77777777" w:rsidR="00381847" w:rsidRPr="00290912" w:rsidRDefault="00E769D9" w:rsidP="0059536C">
      <w:pPr>
        <w:pStyle w:val="Heading2"/>
        <w:rPr>
          <w:rFonts w:asciiTheme="majorHAnsi" w:hAnsiTheme="majorHAnsi" w:cstheme="majorHAnsi"/>
        </w:rPr>
      </w:pPr>
      <w:bookmarkStart w:id="22" w:name="_Toc52464079"/>
      <w:r w:rsidRPr="00290912">
        <w:rPr>
          <w:rFonts w:asciiTheme="majorHAnsi" w:hAnsiTheme="majorHAnsi" w:cstheme="majorHAnsi"/>
        </w:rPr>
        <w:t>Enforcement</w:t>
      </w:r>
      <w:bookmarkEnd w:id="22"/>
    </w:p>
    <w:p w14:paraId="03628354" w14:textId="77777777" w:rsidR="00381847" w:rsidRPr="00290912" w:rsidRDefault="00E769D9">
      <w:pPr>
        <w:rPr>
          <w:rFonts w:asciiTheme="majorHAnsi" w:hAnsiTheme="majorHAnsi" w:cstheme="majorHAnsi"/>
        </w:rPr>
      </w:pPr>
      <w:r w:rsidRPr="00290912">
        <w:rPr>
          <w:rFonts w:asciiTheme="majorHAnsi" w:hAnsiTheme="majorHAnsi" w:cstheme="majorHAnsi"/>
        </w:rP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Pr="00290912" w:rsidRDefault="00381847">
      <w:pPr>
        <w:rPr>
          <w:rFonts w:asciiTheme="majorHAnsi" w:hAnsiTheme="majorHAnsi" w:cstheme="majorHAnsi"/>
        </w:rPr>
      </w:pPr>
    </w:p>
    <w:p w14:paraId="563C6B71" w14:textId="77777777" w:rsidR="00381847" w:rsidRPr="00290912" w:rsidRDefault="00E769D9">
      <w:pPr>
        <w:rPr>
          <w:rFonts w:asciiTheme="majorHAnsi" w:hAnsiTheme="majorHAnsi" w:cstheme="majorHAnsi"/>
        </w:rPr>
      </w:pPr>
      <w:r w:rsidRPr="00290912">
        <w:rPr>
          <w:rFonts w:asciiTheme="majorHAnsi" w:hAnsiTheme="majorHAnsi" w:cstheme="majorHAnsi"/>
        </w:rPr>
        <w:t>Staff members, consultants, or employees found in violation of this policy will be subject to disciplinary action, up to and including termination.</w:t>
      </w:r>
    </w:p>
    <w:p w14:paraId="66F2B347" w14:textId="77777777" w:rsidR="00381847" w:rsidRPr="00290912" w:rsidRDefault="00381847">
      <w:pPr>
        <w:rPr>
          <w:rFonts w:asciiTheme="majorHAnsi" w:hAnsiTheme="majorHAnsi" w:cstheme="majorHAnsi"/>
        </w:rPr>
      </w:pPr>
    </w:p>
    <w:p w14:paraId="07D493D9" w14:textId="77777777" w:rsidR="00381847" w:rsidRPr="00290912" w:rsidRDefault="00E769D9" w:rsidP="0059536C">
      <w:pPr>
        <w:pStyle w:val="Heading2"/>
        <w:rPr>
          <w:rFonts w:asciiTheme="majorHAnsi" w:hAnsiTheme="majorHAnsi" w:cstheme="majorHAnsi"/>
        </w:rPr>
      </w:pPr>
      <w:bookmarkStart w:id="23" w:name="_Toc52464080"/>
      <w:r w:rsidRPr="00290912">
        <w:rPr>
          <w:rFonts w:asciiTheme="majorHAnsi" w:hAnsiTheme="majorHAnsi" w:cstheme="majorHAnsi"/>
        </w:rPr>
        <w:t>Exceptions Process</w:t>
      </w:r>
      <w:bookmarkEnd w:id="23"/>
    </w:p>
    <w:p w14:paraId="01389246" w14:textId="77777777" w:rsidR="00381847" w:rsidRPr="00290912" w:rsidRDefault="00E769D9">
      <w:pPr>
        <w:rPr>
          <w:rFonts w:asciiTheme="majorHAnsi" w:hAnsiTheme="majorHAnsi" w:cstheme="majorHAnsi"/>
        </w:rPr>
      </w:pPr>
      <w:r w:rsidRPr="00290912">
        <w:rPr>
          <w:rFonts w:asciiTheme="majorHAnsi" w:hAnsiTheme="majorHAnsi" w:cstheme="majorHAnsi"/>
        </w:rPr>
        <w:t>Any exception to the standards in this policy must be requested in writing with the following information:</w:t>
      </w:r>
    </w:p>
    <w:p w14:paraId="725041DF" w14:textId="77777777" w:rsidR="00381847" w:rsidRPr="00290912" w:rsidRDefault="00381847">
      <w:pPr>
        <w:rPr>
          <w:rFonts w:asciiTheme="majorHAnsi" w:hAnsiTheme="majorHAnsi" w:cstheme="majorHAnsi"/>
        </w:rPr>
      </w:pPr>
    </w:p>
    <w:p w14:paraId="0BFBFBEE" w14:textId="77777777" w:rsidR="00381847" w:rsidRPr="00290912" w:rsidRDefault="00E769D9" w:rsidP="008D5A8D">
      <w:pPr>
        <w:pStyle w:val="ListBullet2"/>
        <w:rPr>
          <w:rFonts w:asciiTheme="majorHAnsi" w:hAnsiTheme="majorHAnsi" w:cstheme="majorHAnsi"/>
        </w:rPr>
      </w:pPr>
      <w:r w:rsidRPr="00290912">
        <w:rPr>
          <w:rFonts w:asciiTheme="majorHAnsi" w:hAnsiTheme="majorHAnsi" w:cstheme="majorHAnsi"/>
        </w:rPr>
        <w:t>Business or technical rationale</w:t>
      </w:r>
    </w:p>
    <w:p w14:paraId="5CFC9879" w14:textId="77777777" w:rsidR="00381847" w:rsidRPr="00290912" w:rsidRDefault="00E769D9" w:rsidP="008D5A8D">
      <w:pPr>
        <w:pStyle w:val="ListBullet2"/>
        <w:rPr>
          <w:rFonts w:asciiTheme="majorHAnsi" w:hAnsiTheme="majorHAnsi" w:cstheme="majorHAnsi"/>
        </w:rPr>
      </w:pPr>
      <w:r w:rsidRPr="00290912">
        <w:rPr>
          <w:rFonts w:asciiTheme="majorHAnsi" w:hAnsiTheme="majorHAnsi" w:cstheme="majorHAnsi"/>
        </w:rPr>
        <w:t>Risk impact analysis</w:t>
      </w:r>
    </w:p>
    <w:p w14:paraId="617250F1" w14:textId="77777777" w:rsidR="00381847" w:rsidRPr="00290912" w:rsidRDefault="00E769D9" w:rsidP="008D5A8D">
      <w:pPr>
        <w:pStyle w:val="ListBullet2"/>
        <w:rPr>
          <w:rFonts w:asciiTheme="majorHAnsi" w:hAnsiTheme="majorHAnsi" w:cstheme="majorHAnsi"/>
        </w:rPr>
      </w:pPr>
      <w:r w:rsidRPr="00290912">
        <w:rPr>
          <w:rFonts w:asciiTheme="majorHAnsi" w:hAnsiTheme="majorHAnsi" w:cstheme="majorHAnsi"/>
        </w:rPr>
        <w:t>Risk mitigation analysis</w:t>
      </w:r>
    </w:p>
    <w:p w14:paraId="79981878" w14:textId="77777777" w:rsidR="00381847" w:rsidRPr="00290912" w:rsidRDefault="00E769D9" w:rsidP="008D5A8D">
      <w:pPr>
        <w:pStyle w:val="ListBullet2"/>
        <w:rPr>
          <w:rFonts w:asciiTheme="majorHAnsi" w:hAnsiTheme="majorHAnsi" w:cstheme="majorHAnsi"/>
        </w:rPr>
      </w:pPr>
      <w:r w:rsidRPr="00290912">
        <w:rPr>
          <w:rFonts w:asciiTheme="majorHAnsi" w:hAnsiTheme="majorHAnsi" w:cstheme="majorHAnsi"/>
        </w:rPr>
        <w:t>Plan to come into compliance</w:t>
      </w:r>
    </w:p>
    <w:p w14:paraId="5AEFBB83" w14:textId="77777777" w:rsidR="00381847" w:rsidRPr="00290912" w:rsidRDefault="00E769D9" w:rsidP="008D5A8D">
      <w:pPr>
        <w:pStyle w:val="ListBullet2"/>
        <w:rPr>
          <w:rFonts w:asciiTheme="majorHAnsi" w:hAnsiTheme="majorHAnsi" w:cstheme="majorHAnsi"/>
        </w:rPr>
      </w:pPr>
      <w:r w:rsidRPr="00290912">
        <w:rPr>
          <w:rFonts w:asciiTheme="majorHAnsi" w:hAnsiTheme="majorHAnsi" w:cstheme="majorHAnsi"/>
        </w:rPr>
        <w:t>Date for when the plan to come into compliance will be completed</w:t>
      </w:r>
    </w:p>
    <w:p w14:paraId="39F97D9C" w14:textId="77777777" w:rsidR="00381847" w:rsidRPr="00290912" w:rsidRDefault="00381847">
      <w:pPr>
        <w:rPr>
          <w:rFonts w:asciiTheme="majorHAnsi" w:hAnsiTheme="majorHAnsi" w:cstheme="majorHAnsi"/>
        </w:rPr>
      </w:pPr>
    </w:p>
    <w:p w14:paraId="3354AE87" w14:textId="77777777" w:rsidR="00381847" w:rsidRPr="00290912" w:rsidRDefault="00E769D9">
      <w:pPr>
        <w:rPr>
          <w:rFonts w:asciiTheme="majorHAnsi" w:hAnsiTheme="majorHAnsi" w:cstheme="majorHAnsi"/>
        </w:rPr>
      </w:pPr>
      <w:r w:rsidRPr="00290912">
        <w:rPr>
          <w:rFonts w:asciiTheme="majorHAnsi" w:hAnsiTheme="majorHAnsi" w:cstheme="majorHAnsi"/>
        </w:rPr>
        <w:t>Approval for any exception must be granted by chief information officer (CIO) and the chief information security officer (CISO) or their appointed delegates of officer level.</w:t>
      </w:r>
    </w:p>
    <w:p w14:paraId="52B83740" w14:textId="77777777" w:rsidR="00381847" w:rsidRPr="00290912" w:rsidRDefault="00381847">
      <w:pPr>
        <w:rPr>
          <w:rFonts w:asciiTheme="majorHAnsi" w:hAnsiTheme="majorHAnsi" w:cstheme="majorHAnsi"/>
        </w:rPr>
      </w:pPr>
    </w:p>
    <w:p w14:paraId="002C73A9" w14:textId="77777777" w:rsidR="00381847" w:rsidRPr="00290912" w:rsidRDefault="00E769D9">
      <w:pPr>
        <w:rPr>
          <w:rFonts w:asciiTheme="majorHAnsi" w:hAnsiTheme="majorHAnsi" w:cstheme="majorHAnsi"/>
        </w:rPr>
      </w:pPr>
      <w:r w:rsidRPr="00290912">
        <w:rPr>
          <w:rFonts w:asciiTheme="majorHAnsi" w:hAnsiTheme="majorHAnsi" w:cstheme="majorHAnsi"/>
        </w:rPr>
        <w:t>Exceptions will remain on file with the office of the CISO, which will administer and govern compliance.</w:t>
      </w:r>
      <w:r w:rsidRPr="00290912">
        <w:rPr>
          <w:rFonts w:asciiTheme="majorHAnsi" w:hAnsiTheme="majorHAnsi" w:cstheme="majorHAnsi"/>
        </w:rPr>
        <w:br w:type="page"/>
      </w:r>
    </w:p>
    <w:p w14:paraId="445DD2F7" w14:textId="77777777" w:rsidR="00381847" w:rsidRPr="00290912" w:rsidRDefault="00E769D9" w:rsidP="0059536C">
      <w:pPr>
        <w:pStyle w:val="Heading2"/>
        <w:rPr>
          <w:rFonts w:asciiTheme="majorHAnsi" w:hAnsiTheme="majorHAnsi" w:cstheme="majorHAnsi"/>
        </w:rPr>
      </w:pPr>
      <w:bookmarkStart w:id="24" w:name="_Toc52464081"/>
      <w:r w:rsidRPr="00290912">
        <w:rPr>
          <w:rFonts w:asciiTheme="majorHAnsi" w:hAnsiTheme="majorHAnsi" w:cstheme="majorHAnsi"/>
        </w:rPr>
        <w:lastRenderedPageBreak/>
        <w:t>Distribution</w:t>
      </w:r>
      <w:bookmarkEnd w:id="24"/>
    </w:p>
    <w:p w14:paraId="5E732CE4" w14:textId="77777777" w:rsidR="00381847" w:rsidRPr="00290912" w:rsidRDefault="00E769D9">
      <w:pPr>
        <w:rPr>
          <w:rFonts w:asciiTheme="majorHAnsi" w:hAnsiTheme="majorHAnsi" w:cstheme="majorHAnsi"/>
        </w:rPr>
      </w:pPr>
      <w:r w:rsidRPr="00290912">
        <w:rPr>
          <w:rFonts w:asciiTheme="majorHAnsi" w:hAnsiTheme="majorHAnsi" w:cstheme="majorHAnsi"/>
        </w:rPr>
        <w:t>This policy is to be distributed to all Green Pace IT staff annually. All IT staff will need to certify acceptance and awareness of this policy annually.</w:t>
      </w:r>
    </w:p>
    <w:p w14:paraId="038E02EB" w14:textId="77777777" w:rsidR="00381847" w:rsidRPr="00290912" w:rsidRDefault="00381847">
      <w:pPr>
        <w:rPr>
          <w:rFonts w:asciiTheme="majorHAnsi" w:hAnsiTheme="majorHAnsi" w:cstheme="majorHAnsi"/>
        </w:rPr>
      </w:pPr>
    </w:p>
    <w:p w14:paraId="7A12ADE9" w14:textId="77777777" w:rsidR="00381847" w:rsidRPr="00290912" w:rsidRDefault="00E769D9" w:rsidP="0059536C">
      <w:pPr>
        <w:pStyle w:val="Heading2"/>
        <w:rPr>
          <w:rFonts w:asciiTheme="majorHAnsi" w:hAnsiTheme="majorHAnsi" w:cstheme="majorHAnsi"/>
        </w:rPr>
      </w:pPr>
      <w:bookmarkStart w:id="25" w:name="_Toc52464082"/>
      <w:r w:rsidRPr="00290912">
        <w:rPr>
          <w:rFonts w:asciiTheme="majorHAnsi" w:hAnsiTheme="majorHAnsi" w:cstheme="majorHAnsi"/>
        </w:rPr>
        <w:t>Policy Change Control</w:t>
      </w:r>
      <w:bookmarkEnd w:id="25"/>
    </w:p>
    <w:p w14:paraId="39A6BADB" w14:textId="77777777" w:rsidR="00381847" w:rsidRPr="00290912" w:rsidRDefault="00E769D9">
      <w:pPr>
        <w:rPr>
          <w:rFonts w:asciiTheme="majorHAnsi" w:hAnsiTheme="majorHAnsi" w:cstheme="majorHAnsi"/>
        </w:rPr>
      </w:pPr>
      <w:r w:rsidRPr="00290912">
        <w:rPr>
          <w:rFonts w:asciiTheme="majorHAnsi" w:hAnsiTheme="majorHAnsi" w:cstheme="majorHAnsi"/>
        </w:rP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Pr="00290912" w:rsidRDefault="00381847">
      <w:pPr>
        <w:rPr>
          <w:rFonts w:asciiTheme="majorHAnsi" w:hAnsiTheme="majorHAnsi" w:cstheme="majorHAnsi"/>
        </w:rPr>
      </w:pPr>
    </w:p>
    <w:p w14:paraId="6343C43E" w14:textId="0280F5A0" w:rsidR="00381847" w:rsidRPr="00290912" w:rsidRDefault="00E769D9" w:rsidP="0059536C">
      <w:pPr>
        <w:pStyle w:val="Heading2"/>
        <w:rPr>
          <w:rFonts w:asciiTheme="majorHAnsi" w:hAnsiTheme="majorHAnsi" w:cstheme="majorHAnsi"/>
        </w:rPr>
      </w:pPr>
      <w:bookmarkStart w:id="26" w:name="_Toc52464083"/>
      <w:r w:rsidRPr="00290912">
        <w:rPr>
          <w:rFonts w:asciiTheme="majorHAnsi" w:hAnsiTheme="majorHAnsi" w:cstheme="majorHAnsi"/>
        </w:rPr>
        <w:t>Policy Version History</w:t>
      </w:r>
      <w:bookmarkEnd w:id="26"/>
    </w:p>
    <w:p w14:paraId="285BB13A" w14:textId="77777777" w:rsidR="00171556" w:rsidRPr="00290912" w:rsidRDefault="00171556" w:rsidP="00171556">
      <w:pPr>
        <w:rPr>
          <w:rFonts w:asciiTheme="majorHAnsi" w:hAnsiTheme="majorHAnsi" w:cstheme="majorHAnsi"/>
        </w:rPr>
      </w:pPr>
    </w:p>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rsidRPr="00290912"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Pr="00290912" w:rsidRDefault="00E769D9">
            <w:pPr>
              <w:rPr>
                <w:rFonts w:asciiTheme="majorHAnsi" w:hAnsiTheme="majorHAnsi" w:cstheme="majorHAnsi"/>
                <w:color w:val="000000"/>
              </w:rPr>
            </w:pPr>
            <w:r w:rsidRPr="00290912">
              <w:rPr>
                <w:rFonts w:asciiTheme="majorHAnsi" w:hAnsiTheme="majorHAnsi" w:cstheme="majorHAnsi"/>
                <w:color w:val="000000"/>
              </w:rPr>
              <w:t>Version</w:t>
            </w:r>
          </w:p>
        </w:tc>
        <w:tc>
          <w:tcPr>
            <w:tcW w:w="1530" w:type="dxa"/>
            <w:shd w:val="clear" w:color="auto" w:fill="D9D9D9"/>
          </w:tcPr>
          <w:p w14:paraId="71CDDDC7" w14:textId="77777777" w:rsidR="00381847" w:rsidRPr="00290912" w:rsidRDefault="00E769D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290912">
              <w:rPr>
                <w:rFonts w:asciiTheme="majorHAnsi" w:hAnsiTheme="majorHAnsi" w:cstheme="majorHAnsi"/>
                <w:color w:val="000000"/>
              </w:rPr>
              <w:t>Date</w:t>
            </w:r>
          </w:p>
        </w:tc>
        <w:tc>
          <w:tcPr>
            <w:tcW w:w="3510" w:type="dxa"/>
            <w:shd w:val="clear" w:color="auto" w:fill="D9D9D9"/>
          </w:tcPr>
          <w:p w14:paraId="01C21B80" w14:textId="77777777" w:rsidR="00381847" w:rsidRPr="00290912" w:rsidRDefault="00E769D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290912">
              <w:rPr>
                <w:rFonts w:asciiTheme="majorHAnsi" w:hAnsiTheme="majorHAnsi" w:cstheme="majorHAnsi"/>
                <w:color w:val="000000"/>
              </w:rPr>
              <w:t>Description</w:t>
            </w:r>
          </w:p>
        </w:tc>
        <w:tc>
          <w:tcPr>
            <w:tcW w:w="1923" w:type="dxa"/>
            <w:shd w:val="clear" w:color="auto" w:fill="D9D9D9"/>
          </w:tcPr>
          <w:p w14:paraId="0EA5A8E3" w14:textId="77777777" w:rsidR="00381847" w:rsidRPr="00290912" w:rsidRDefault="00E769D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290912">
              <w:rPr>
                <w:rFonts w:asciiTheme="majorHAnsi" w:hAnsiTheme="majorHAnsi" w:cstheme="majorHAnsi"/>
                <w:color w:val="000000"/>
              </w:rPr>
              <w:t>Edited By</w:t>
            </w:r>
          </w:p>
        </w:tc>
        <w:tc>
          <w:tcPr>
            <w:tcW w:w="2077" w:type="dxa"/>
            <w:shd w:val="clear" w:color="auto" w:fill="D9D9D9"/>
          </w:tcPr>
          <w:p w14:paraId="044CC677" w14:textId="77777777" w:rsidR="00381847" w:rsidRPr="00290912" w:rsidRDefault="00E769D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290912">
              <w:rPr>
                <w:rFonts w:asciiTheme="majorHAnsi" w:hAnsiTheme="majorHAnsi" w:cstheme="majorHAnsi"/>
                <w:color w:val="000000"/>
              </w:rPr>
              <w:t>Approved By</w:t>
            </w:r>
          </w:p>
        </w:tc>
      </w:tr>
      <w:tr w:rsidR="00381847" w:rsidRPr="00290912"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Pr="00290912" w:rsidRDefault="00E769D9">
            <w:pPr>
              <w:rPr>
                <w:rFonts w:asciiTheme="majorHAnsi" w:hAnsiTheme="majorHAnsi" w:cstheme="majorHAnsi"/>
              </w:rPr>
            </w:pPr>
            <w:r w:rsidRPr="00290912">
              <w:rPr>
                <w:rFonts w:asciiTheme="majorHAnsi" w:hAnsiTheme="majorHAnsi" w:cstheme="majorHAnsi"/>
              </w:rPr>
              <w:t>1.0</w:t>
            </w:r>
          </w:p>
        </w:tc>
        <w:tc>
          <w:tcPr>
            <w:tcW w:w="1530" w:type="dxa"/>
          </w:tcPr>
          <w:p w14:paraId="3EA48162" w14:textId="77777777" w:rsidR="00381847" w:rsidRPr="00290912" w:rsidRDefault="00E769D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08/05/2020</w:t>
            </w:r>
          </w:p>
        </w:tc>
        <w:tc>
          <w:tcPr>
            <w:tcW w:w="3510" w:type="dxa"/>
          </w:tcPr>
          <w:p w14:paraId="480458CE" w14:textId="77777777" w:rsidR="00381847" w:rsidRPr="00290912" w:rsidRDefault="00E769D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Initial Template</w:t>
            </w:r>
          </w:p>
        </w:tc>
        <w:tc>
          <w:tcPr>
            <w:tcW w:w="1923" w:type="dxa"/>
          </w:tcPr>
          <w:p w14:paraId="69CFA642" w14:textId="77777777" w:rsidR="00381847" w:rsidRPr="00290912" w:rsidRDefault="00E769D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David Buksbaum</w:t>
            </w:r>
          </w:p>
        </w:tc>
        <w:tc>
          <w:tcPr>
            <w:tcW w:w="2077" w:type="dxa"/>
          </w:tcPr>
          <w:p w14:paraId="5E2A207F" w14:textId="77777777" w:rsidR="00381847" w:rsidRPr="00290912" w:rsidRDefault="0038184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381847" w:rsidRPr="00290912"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429AB02" w:rsidR="00381847" w:rsidRPr="00290912" w:rsidRDefault="00BA1D46">
            <w:pPr>
              <w:rPr>
                <w:rFonts w:asciiTheme="majorHAnsi" w:hAnsiTheme="majorHAnsi" w:cstheme="majorHAnsi"/>
              </w:rPr>
            </w:pPr>
            <w:r w:rsidRPr="00290912">
              <w:rPr>
                <w:rFonts w:asciiTheme="majorHAnsi" w:hAnsiTheme="majorHAnsi" w:cstheme="majorHAnsi"/>
              </w:rPr>
              <w:t>1.1</w:t>
            </w:r>
          </w:p>
        </w:tc>
        <w:tc>
          <w:tcPr>
            <w:tcW w:w="1530" w:type="dxa"/>
          </w:tcPr>
          <w:p w14:paraId="1DC436A6" w14:textId="3B2E0077" w:rsidR="00381847" w:rsidRPr="00290912" w:rsidRDefault="00BA1D4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06/</w:t>
            </w:r>
            <w:r w:rsidR="00DA3EC8" w:rsidRPr="00290912">
              <w:rPr>
                <w:rFonts w:asciiTheme="majorHAnsi" w:hAnsiTheme="majorHAnsi" w:cstheme="majorHAnsi"/>
              </w:rPr>
              <w:t>14/2026</w:t>
            </w:r>
          </w:p>
        </w:tc>
        <w:tc>
          <w:tcPr>
            <w:tcW w:w="3510" w:type="dxa"/>
          </w:tcPr>
          <w:p w14:paraId="21E2CA2A" w14:textId="77777777" w:rsidR="00DA3EC8" w:rsidRPr="00290912" w:rsidRDefault="00DA3EC8" w:rsidP="00DA3EC8">
            <w:pPr>
              <w:pStyle w:val="p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Updated policy for Project One by adding risk assessments, automated detection tools, automation guidance, encryption policies, Triple-A framework policies, and principle mappings.</w:t>
            </w:r>
          </w:p>
          <w:p w14:paraId="0B713D2C" w14:textId="6D50799C" w:rsidR="00381847" w:rsidRPr="00290912" w:rsidRDefault="003818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923" w:type="dxa"/>
          </w:tcPr>
          <w:p w14:paraId="124483AC" w14:textId="166686C6" w:rsidR="00381847" w:rsidRPr="00290912" w:rsidRDefault="00ED3E8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Alondra Paulino Santos</w:t>
            </w:r>
          </w:p>
        </w:tc>
        <w:tc>
          <w:tcPr>
            <w:tcW w:w="2077" w:type="dxa"/>
          </w:tcPr>
          <w:p w14:paraId="0366279E" w14:textId="77777777" w:rsidR="00ED3E8D" w:rsidRPr="00290912" w:rsidRDefault="00ED3E8D" w:rsidP="00ED3E8D">
            <w:pPr>
              <w:pStyle w:val="p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Pending Approval</w:t>
            </w:r>
          </w:p>
          <w:p w14:paraId="697C2A49" w14:textId="768677CE" w:rsidR="00381847" w:rsidRPr="00290912" w:rsidRDefault="003818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4D8E66CD" w14:textId="77777777" w:rsidR="00381847" w:rsidRPr="00290912" w:rsidRDefault="00381847">
      <w:pPr>
        <w:rPr>
          <w:rFonts w:asciiTheme="majorHAnsi" w:hAnsiTheme="majorHAnsi" w:cstheme="majorHAnsi"/>
        </w:rPr>
      </w:pPr>
    </w:p>
    <w:p w14:paraId="6B0AA57B" w14:textId="0EB3CA4B" w:rsidR="00381847" w:rsidRPr="00290912" w:rsidRDefault="00E769D9" w:rsidP="0059536C">
      <w:pPr>
        <w:pStyle w:val="Heading2"/>
        <w:rPr>
          <w:rFonts w:asciiTheme="majorHAnsi" w:hAnsiTheme="majorHAnsi" w:cstheme="majorHAnsi"/>
        </w:rPr>
      </w:pPr>
      <w:bookmarkStart w:id="27" w:name="_Toc52464084"/>
      <w:r w:rsidRPr="00290912">
        <w:rPr>
          <w:rFonts w:asciiTheme="majorHAnsi" w:hAnsiTheme="majorHAnsi" w:cstheme="majorHAnsi"/>
        </w:rPr>
        <w:t>Appendix A Lookups</w:t>
      </w:r>
      <w:bookmarkEnd w:id="27"/>
    </w:p>
    <w:p w14:paraId="2264544C" w14:textId="77777777" w:rsidR="00171556" w:rsidRPr="00290912" w:rsidRDefault="00171556" w:rsidP="00171556">
      <w:pPr>
        <w:rPr>
          <w:rFonts w:asciiTheme="majorHAnsi" w:hAnsiTheme="majorHAnsi" w:cstheme="majorHAnsi"/>
        </w:rPr>
      </w:pPr>
    </w:p>
    <w:p w14:paraId="127B45D0" w14:textId="7E02B229" w:rsidR="00381847" w:rsidRPr="00290912" w:rsidRDefault="00E769D9" w:rsidP="0059536C">
      <w:pPr>
        <w:pStyle w:val="Heading3"/>
        <w:rPr>
          <w:rFonts w:asciiTheme="majorHAnsi" w:hAnsiTheme="majorHAnsi" w:cstheme="majorHAnsi"/>
        </w:rPr>
      </w:pPr>
      <w:bookmarkStart w:id="28" w:name="_Toc52464085"/>
      <w:r w:rsidRPr="00290912">
        <w:rPr>
          <w:rFonts w:asciiTheme="majorHAnsi" w:hAnsiTheme="majorHAnsi" w:cstheme="majorHAnsi"/>
        </w:rPr>
        <w:t>Approved C/C++ Language Acronyms</w:t>
      </w:r>
      <w:bookmarkEnd w:id="28"/>
    </w:p>
    <w:p w14:paraId="4879C4D5" w14:textId="77777777" w:rsidR="00171556" w:rsidRPr="00290912" w:rsidRDefault="00171556" w:rsidP="00171556">
      <w:pPr>
        <w:rPr>
          <w:rFonts w:asciiTheme="majorHAnsi" w:hAnsiTheme="majorHAnsi" w:cstheme="majorHAnsi"/>
        </w:rPr>
      </w:pPr>
    </w:p>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rsidRPr="00290912"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Pr="00290912" w:rsidRDefault="00E769D9">
            <w:pPr>
              <w:rPr>
                <w:rFonts w:asciiTheme="majorHAnsi" w:hAnsiTheme="majorHAnsi" w:cstheme="majorHAnsi"/>
                <w:color w:val="000000"/>
              </w:rPr>
            </w:pPr>
            <w:r w:rsidRPr="00290912">
              <w:rPr>
                <w:rFonts w:asciiTheme="majorHAnsi" w:hAnsiTheme="majorHAnsi" w:cstheme="majorHAnsi"/>
                <w:color w:val="000000"/>
              </w:rPr>
              <w:t>Language</w:t>
            </w:r>
          </w:p>
        </w:tc>
        <w:tc>
          <w:tcPr>
            <w:tcW w:w="5193" w:type="dxa"/>
            <w:shd w:val="clear" w:color="auto" w:fill="D9D9D9"/>
          </w:tcPr>
          <w:p w14:paraId="00255B07" w14:textId="77777777" w:rsidR="00381847" w:rsidRPr="00290912" w:rsidRDefault="00E769D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290912">
              <w:rPr>
                <w:rFonts w:asciiTheme="majorHAnsi" w:hAnsiTheme="majorHAnsi" w:cstheme="majorHAnsi"/>
                <w:color w:val="000000"/>
              </w:rPr>
              <w:t>Acronym</w:t>
            </w:r>
          </w:p>
        </w:tc>
      </w:tr>
      <w:tr w:rsidR="00381847" w:rsidRPr="00290912"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Pr="00290912" w:rsidRDefault="00E769D9">
            <w:pPr>
              <w:rPr>
                <w:rFonts w:asciiTheme="majorHAnsi" w:hAnsiTheme="majorHAnsi" w:cstheme="majorHAnsi"/>
              </w:rPr>
            </w:pPr>
            <w:r w:rsidRPr="00290912">
              <w:rPr>
                <w:rFonts w:asciiTheme="majorHAnsi" w:hAnsiTheme="majorHAnsi" w:cstheme="majorHAnsi"/>
              </w:rPr>
              <w:t>C++</w:t>
            </w:r>
          </w:p>
        </w:tc>
        <w:tc>
          <w:tcPr>
            <w:tcW w:w="5193" w:type="dxa"/>
          </w:tcPr>
          <w:p w14:paraId="7EE66078" w14:textId="77777777" w:rsidR="00381847" w:rsidRPr="00290912" w:rsidRDefault="00E769D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CPP</w:t>
            </w:r>
          </w:p>
        </w:tc>
      </w:tr>
      <w:tr w:rsidR="00381847" w:rsidRPr="00290912"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Pr="00290912" w:rsidRDefault="00E769D9">
            <w:pPr>
              <w:rPr>
                <w:rFonts w:asciiTheme="majorHAnsi" w:hAnsiTheme="majorHAnsi" w:cstheme="majorHAnsi"/>
              </w:rPr>
            </w:pPr>
            <w:r w:rsidRPr="00290912">
              <w:rPr>
                <w:rFonts w:asciiTheme="majorHAnsi" w:hAnsiTheme="majorHAnsi" w:cstheme="majorHAnsi"/>
              </w:rPr>
              <w:t>C</w:t>
            </w:r>
          </w:p>
        </w:tc>
        <w:tc>
          <w:tcPr>
            <w:tcW w:w="5193" w:type="dxa"/>
          </w:tcPr>
          <w:p w14:paraId="1F7DCC24" w14:textId="77777777" w:rsidR="00381847" w:rsidRPr="00290912" w:rsidRDefault="00E769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CLG</w:t>
            </w:r>
          </w:p>
        </w:tc>
      </w:tr>
      <w:tr w:rsidR="00381847" w:rsidRPr="00290912"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Pr="00290912" w:rsidRDefault="00E769D9">
            <w:pPr>
              <w:rPr>
                <w:rFonts w:asciiTheme="majorHAnsi" w:hAnsiTheme="majorHAnsi" w:cstheme="majorHAnsi"/>
              </w:rPr>
            </w:pPr>
            <w:r w:rsidRPr="00290912">
              <w:rPr>
                <w:rFonts w:asciiTheme="majorHAnsi" w:hAnsiTheme="majorHAnsi" w:cstheme="majorHAnsi"/>
              </w:rPr>
              <w:t>Java</w:t>
            </w:r>
          </w:p>
        </w:tc>
        <w:tc>
          <w:tcPr>
            <w:tcW w:w="5193" w:type="dxa"/>
          </w:tcPr>
          <w:p w14:paraId="0218F327" w14:textId="77777777" w:rsidR="00381847" w:rsidRPr="00290912" w:rsidRDefault="00E769D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90912">
              <w:rPr>
                <w:rFonts w:asciiTheme="majorHAnsi" w:hAnsiTheme="majorHAnsi" w:cstheme="majorHAnsi"/>
              </w:rPr>
              <w:t>JAV</w:t>
            </w:r>
          </w:p>
        </w:tc>
      </w:tr>
    </w:tbl>
    <w:p w14:paraId="117BBEDB" w14:textId="77777777" w:rsidR="00381847" w:rsidRPr="00290912" w:rsidRDefault="00381847">
      <w:pPr>
        <w:rPr>
          <w:rFonts w:asciiTheme="majorHAnsi" w:hAnsiTheme="majorHAnsi" w:cstheme="majorHAnsi"/>
        </w:rPr>
      </w:pPr>
    </w:p>
    <w:p w14:paraId="5244CA84" w14:textId="77777777" w:rsidR="00515D88" w:rsidRPr="00290912" w:rsidRDefault="00515D88">
      <w:pPr>
        <w:rPr>
          <w:rFonts w:asciiTheme="majorHAnsi" w:hAnsiTheme="majorHAnsi" w:cstheme="majorHAnsi"/>
        </w:rPr>
      </w:pPr>
    </w:p>
    <w:sectPr w:rsidR="00515D88" w:rsidRPr="00290912">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EC643" w14:textId="77777777" w:rsidR="00257439" w:rsidRDefault="00257439">
      <w:r>
        <w:separator/>
      </w:r>
    </w:p>
  </w:endnote>
  <w:endnote w:type="continuationSeparator" w:id="0">
    <w:p w14:paraId="3C4C42D3" w14:textId="77777777" w:rsidR="00257439" w:rsidRDefault="00257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43AE3" w14:textId="77777777" w:rsidR="00257439" w:rsidRDefault="00257439">
      <w:r>
        <w:separator/>
      </w:r>
    </w:p>
  </w:footnote>
  <w:footnote w:type="continuationSeparator" w:id="0">
    <w:p w14:paraId="56CC123A" w14:textId="77777777" w:rsidR="00257439" w:rsidRDefault="00257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AA55B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3F2A"/>
    <w:rsid w:val="0001226E"/>
    <w:rsid w:val="0004440F"/>
    <w:rsid w:val="000636B5"/>
    <w:rsid w:val="00073B77"/>
    <w:rsid w:val="0008274A"/>
    <w:rsid w:val="0009163C"/>
    <w:rsid w:val="00091EA6"/>
    <w:rsid w:val="000A0370"/>
    <w:rsid w:val="000C055A"/>
    <w:rsid w:val="000C0653"/>
    <w:rsid w:val="000C3348"/>
    <w:rsid w:val="000C74A4"/>
    <w:rsid w:val="000E719A"/>
    <w:rsid w:val="000F0BAB"/>
    <w:rsid w:val="00106C04"/>
    <w:rsid w:val="001448BE"/>
    <w:rsid w:val="001646BD"/>
    <w:rsid w:val="00171556"/>
    <w:rsid w:val="0017166A"/>
    <w:rsid w:val="0017482F"/>
    <w:rsid w:val="00182B5B"/>
    <w:rsid w:val="00183FFC"/>
    <w:rsid w:val="00192176"/>
    <w:rsid w:val="00194780"/>
    <w:rsid w:val="001950B3"/>
    <w:rsid w:val="001A017E"/>
    <w:rsid w:val="001B062E"/>
    <w:rsid w:val="001D4766"/>
    <w:rsid w:val="001E42E9"/>
    <w:rsid w:val="00204764"/>
    <w:rsid w:val="002060F4"/>
    <w:rsid w:val="00212C07"/>
    <w:rsid w:val="00240B7D"/>
    <w:rsid w:val="002474B4"/>
    <w:rsid w:val="002558C2"/>
    <w:rsid w:val="00257439"/>
    <w:rsid w:val="00261A5A"/>
    <w:rsid w:val="002655DF"/>
    <w:rsid w:val="002672AC"/>
    <w:rsid w:val="00274A93"/>
    <w:rsid w:val="002759D6"/>
    <w:rsid w:val="00287E40"/>
    <w:rsid w:val="00290912"/>
    <w:rsid w:val="002B23D7"/>
    <w:rsid w:val="002B3859"/>
    <w:rsid w:val="002D2153"/>
    <w:rsid w:val="002F4B4D"/>
    <w:rsid w:val="00303223"/>
    <w:rsid w:val="00303980"/>
    <w:rsid w:val="00306FC4"/>
    <w:rsid w:val="0031090E"/>
    <w:rsid w:val="00316E3E"/>
    <w:rsid w:val="003259DC"/>
    <w:rsid w:val="00332392"/>
    <w:rsid w:val="00367E43"/>
    <w:rsid w:val="003724CF"/>
    <w:rsid w:val="003776C7"/>
    <w:rsid w:val="00381847"/>
    <w:rsid w:val="00392B69"/>
    <w:rsid w:val="003A5AF8"/>
    <w:rsid w:val="003B0A5C"/>
    <w:rsid w:val="003B194A"/>
    <w:rsid w:val="003B231A"/>
    <w:rsid w:val="003B5945"/>
    <w:rsid w:val="003C2366"/>
    <w:rsid w:val="003D0119"/>
    <w:rsid w:val="003D2A08"/>
    <w:rsid w:val="003D6F4A"/>
    <w:rsid w:val="004114B3"/>
    <w:rsid w:val="0041448D"/>
    <w:rsid w:val="00426F73"/>
    <w:rsid w:val="00437799"/>
    <w:rsid w:val="00442B3E"/>
    <w:rsid w:val="004610D0"/>
    <w:rsid w:val="00483CEA"/>
    <w:rsid w:val="00484946"/>
    <w:rsid w:val="00497097"/>
    <w:rsid w:val="004B3369"/>
    <w:rsid w:val="004C2C0F"/>
    <w:rsid w:val="004C46DF"/>
    <w:rsid w:val="004C78DF"/>
    <w:rsid w:val="004D1183"/>
    <w:rsid w:val="004E12CE"/>
    <w:rsid w:val="0051411F"/>
    <w:rsid w:val="00515D88"/>
    <w:rsid w:val="00516746"/>
    <w:rsid w:val="00520673"/>
    <w:rsid w:val="0052529F"/>
    <w:rsid w:val="0052730F"/>
    <w:rsid w:val="00540C40"/>
    <w:rsid w:val="0054256C"/>
    <w:rsid w:val="00553CC4"/>
    <w:rsid w:val="00571B52"/>
    <w:rsid w:val="005864B1"/>
    <w:rsid w:val="0059536C"/>
    <w:rsid w:val="005975D3"/>
    <w:rsid w:val="005A0008"/>
    <w:rsid w:val="005A1127"/>
    <w:rsid w:val="005A31F3"/>
    <w:rsid w:val="005A3503"/>
    <w:rsid w:val="005B6F87"/>
    <w:rsid w:val="005B7417"/>
    <w:rsid w:val="005C0C1A"/>
    <w:rsid w:val="005C67A6"/>
    <w:rsid w:val="005C73AB"/>
    <w:rsid w:val="005D1758"/>
    <w:rsid w:val="005D258D"/>
    <w:rsid w:val="005D771F"/>
    <w:rsid w:val="005E1897"/>
    <w:rsid w:val="006303FB"/>
    <w:rsid w:val="00640F3D"/>
    <w:rsid w:val="00653824"/>
    <w:rsid w:val="0065497B"/>
    <w:rsid w:val="00664A54"/>
    <w:rsid w:val="00666450"/>
    <w:rsid w:val="0068300D"/>
    <w:rsid w:val="006B14B2"/>
    <w:rsid w:val="006C1711"/>
    <w:rsid w:val="006C6F97"/>
    <w:rsid w:val="006D1D06"/>
    <w:rsid w:val="006D38A7"/>
    <w:rsid w:val="006D482F"/>
    <w:rsid w:val="006E31FC"/>
    <w:rsid w:val="006F7CCE"/>
    <w:rsid w:val="00701104"/>
    <w:rsid w:val="00711FB9"/>
    <w:rsid w:val="007157E3"/>
    <w:rsid w:val="00726EA2"/>
    <w:rsid w:val="007514DA"/>
    <w:rsid w:val="00752F16"/>
    <w:rsid w:val="007556D6"/>
    <w:rsid w:val="00774930"/>
    <w:rsid w:val="00775B6A"/>
    <w:rsid w:val="007835BC"/>
    <w:rsid w:val="007D5B78"/>
    <w:rsid w:val="007E607E"/>
    <w:rsid w:val="007E7539"/>
    <w:rsid w:val="007F17F1"/>
    <w:rsid w:val="00811CFC"/>
    <w:rsid w:val="00822CAA"/>
    <w:rsid w:val="008327BA"/>
    <w:rsid w:val="008418D6"/>
    <w:rsid w:val="00843426"/>
    <w:rsid w:val="0085691B"/>
    <w:rsid w:val="008673EA"/>
    <w:rsid w:val="00877C6F"/>
    <w:rsid w:val="008855AA"/>
    <w:rsid w:val="00894E72"/>
    <w:rsid w:val="00895AA1"/>
    <w:rsid w:val="008971B5"/>
    <w:rsid w:val="008C1ABC"/>
    <w:rsid w:val="008C2F4F"/>
    <w:rsid w:val="008C3FC6"/>
    <w:rsid w:val="008D5A8D"/>
    <w:rsid w:val="00904682"/>
    <w:rsid w:val="00910712"/>
    <w:rsid w:val="0091193C"/>
    <w:rsid w:val="0092221F"/>
    <w:rsid w:val="00935955"/>
    <w:rsid w:val="00947D3A"/>
    <w:rsid w:val="00952C25"/>
    <w:rsid w:val="00966C58"/>
    <w:rsid w:val="00973B67"/>
    <w:rsid w:val="00975BB7"/>
    <w:rsid w:val="009853DF"/>
    <w:rsid w:val="00993C68"/>
    <w:rsid w:val="009A2D79"/>
    <w:rsid w:val="009A584C"/>
    <w:rsid w:val="009B710E"/>
    <w:rsid w:val="009E17EE"/>
    <w:rsid w:val="009F1751"/>
    <w:rsid w:val="009F1B64"/>
    <w:rsid w:val="009F7011"/>
    <w:rsid w:val="00A02719"/>
    <w:rsid w:val="00A04F5E"/>
    <w:rsid w:val="00A069C7"/>
    <w:rsid w:val="00A134EA"/>
    <w:rsid w:val="00A14633"/>
    <w:rsid w:val="00A31C3A"/>
    <w:rsid w:val="00A3400C"/>
    <w:rsid w:val="00A34D25"/>
    <w:rsid w:val="00A46146"/>
    <w:rsid w:val="00A607F4"/>
    <w:rsid w:val="00A64600"/>
    <w:rsid w:val="00A6481F"/>
    <w:rsid w:val="00A64B60"/>
    <w:rsid w:val="00A70C98"/>
    <w:rsid w:val="00A77EE5"/>
    <w:rsid w:val="00A8533B"/>
    <w:rsid w:val="00AB1251"/>
    <w:rsid w:val="00AC7F23"/>
    <w:rsid w:val="00AF3085"/>
    <w:rsid w:val="00B0055E"/>
    <w:rsid w:val="00B03BE2"/>
    <w:rsid w:val="00B14149"/>
    <w:rsid w:val="00B21AEC"/>
    <w:rsid w:val="00B3659A"/>
    <w:rsid w:val="00B4424A"/>
    <w:rsid w:val="00B4492E"/>
    <w:rsid w:val="00B44A17"/>
    <w:rsid w:val="00B475A1"/>
    <w:rsid w:val="00B511C4"/>
    <w:rsid w:val="00B66FFF"/>
    <w:rsid w:val="00B67848"/>
    <w:rsid w:val="00B74819"/>
    <w:rsid w:val="00B768B5"/>
    <w:rsid w:val="00B828BF"/>
    <w:rsid w:val="00B83D35"/>
    <w:rsid w:val="00B84704"/>
    <w:rsid w:val="00B92A44"/>
    <w:rsid w:val="00BA058C"/>
    <w:rsid w:val="00BA1D46"/>
    <w:rsid w:val="00BB6ABE"/>
    <w:rsid w:val="00BC2B54"/>
    <w:rsid w:val="00BD5D4F"/>
    <w:rsid w:val="00BE6A23"/>
    <w:rsid w:val="00BE781F"/>
    <w:rsid w:val="00BF3E4E"/>
    <w:rsid w:val="00C12DF7"/>
    <w:rsid w:val="00C328F8"/>
    <w:rsid w:val="00C45A78"/>
    <w:rsid w:val="00C47F3C"/>
    <w:rsid w:val="00C55BEC"/>
    <w:rsid w:val="00C5761E"/>
    <w:rsid w:val="00C7049B"/>
    <w:rsid w:val="00C73007"/>
    <w:rsid w:val="00C83756"/>
    <w:rsid w:val="00C93DD3"/>
    <w:rsid w:val="00CA3C9F"/>
    <w:rsid w:val="00CA4CF7"/>
    <w:rsid w:val="00CB2327"/>
    <w:rsid w:val="00CB60F1"/>
    <w:rsid w:val="00CC096A"/>
    <w:rsid w:val="00CD680E"/>
    <w:rsid w:val="00CE3A73"/>
    <w:rsid w:val="00CF32E6"/>
    <w:rsid w:val="00CF3AF0"/>
    <w:rsid w:val="00D05C81"/>
    <w:rsid w:val="00D12D72"/>
    <w:rsid w:val="00D211BA"/>
    <w:rsid w:val="00D30268"/>
    <w:rsid w:val="00D3127F"/>
    <w:rsid w:val="00D33E51"/>
    <w:rsid w:val="00D444CD"/>
    <w:rsid w:val="00D462BD"/>
    <w:rsid w:val="00D613B5"/>
    <w:rsid w:val="00DA3EC8"/>
    <w:rsid w:val="00DA6F71"/>
    <w:rsid w:val="00DB0BB7"/>
    <w:rsid w:val="00E15B95"/>
    <w:rsid w:val="00E170F5"/>
    <w:rsid w:val="00E218C2"/>
    <w:rsid w:val="00E25B89"/>
    <w:rsid w:val="00E31CA4"/>
    <w:rsid w:val="00E43667"/>
    <w:rsid w:val="00E47279"/>
    <w:rsid w:val="00E54E20"/>
    <w:rsid w:val="00E54E9E"/>
    <w:rsid w:val="00E769D9"/>
    <w:rsid w:val="00E80003"/>
    <w:rsid w:val="00E910C0"/>
    <w:rsid w:val="00EA0051"/>
    <w:rsid w:val="00EA1921"/>
    <w:rsid w:val="00EA1A96"/>
    <w:rsid w:val="00EB28AD"/>
    <w:rsid w:val="00ED3E8D"/>
    <w:rsid w:val="00EE1A15"/>
    <w:rsid w:val="00F42150"/>
    <w:rsid w:val="00F51FA8"/>
    <w:rsid w:val="00F6248E"/>
    <w:rsid w:val="00F72634"/>
    <w:rsid w:val="00F73F30"/>
    <w:rsid w:val="00F947DF"/>
    <w:rsid w:val="00F94F85"/>
    <w:rsid w:val="00FF669D"/>
    <w:rsid w:val="05C7C47F"/>
    <w:rsid w:val="11665D68"/>
    <w:rsid w:val="1C79AA73"/>
    <w:rsid w:val="5097D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17E"/>
    <w:rPr>
      <w:rFonts w:ascii="Times New Roman" w:eastAsia="Times New Roman" w:hAnsi="Times New Roman" w:cs="Times New Roman"/>
    </w:rPr>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rFonts w:ascii="Calibri" w:eastAsia="Calibri" w:hAnsi="Calibri" w:cs="Calibri"/>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rFonts w:ascii="Calibri" w:eastAsia="Calibri" w:hAnsi="Calibri" w:cs="Calibri"/>
      <w:b/>
      <w:color w:val="000000"/>
    </w:rPr>
  </w:style>
  <w:style w:type="paragraph" w:styleId="Heading4">
    <w:name w:val="heading 4"/>
    <w:basedOn w:val="Normal"/>
    <w:next w:val="Normal"/>
    <w:uiPriority w:val="9"/>
    <w:unhideWhenUsed/>
    <w:qFormat/>
    <w:rsid w:val="0059536C"/>
    <w:pPr>
      <w:jc w:val="center"/>
      <w:outlineLvl w:val="3"/>
    </w:pPr>
    <w:rPr>
      <w:rFonts w:ascii="Calibri" w:eastAsia="Calibri" w:hAnsi="Calibri" w:cs="Calibri"/>
      <w:b/>
    </w:rPr>
  </w:style>
  <w:style w:type="paragraph" w:styleId="Heading5">
    <w:name w:val="heading 5"/>
    <w:basedOn w:val="Normal"/>
    <w:next w:val="Normal"/>
    <w:uiPriority w:val="9"/>
    <w:semiHidden/>
    <w:unhideWhenUsed/>
    <w:qFormat/>
    <w:rsid w:val="009F7011"/>
    <w:pPr>
      <w:outlineLvl w:val="4"/>
    </w:pPr>
    <w:rPr>
      <w:rFonts w:ascii="Calibri" w:eastAsia="Calibri" w:hAnsi="Calibri" w:cs="Calibri"/>
      <w:b/>
      <w:szCs w:val="22"/>
    </w:rPr>
  </w:style>
  <w:style w:type="paragraph" w:styleId="Heading6">
    <w:name w:val="heading 6"/>
    <w:basedOn w:val="Normal"/>
    <w:next w:val="Normal"/>
    <w:uiPriority w:val="9"/>
    <w:semiHidden/>
    <w:unhideWhenUsed/>
    <w:qFormat/>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eastAsia="Calibri"/>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rPr>
      <w:rFonts w:ascii="Calibri" w:eastAsia="Calibri" w:hAnsi="Calibri" w:cs="Calibri"/>
    </w:rPr>
  </w:style>
  <w:style w:type="paragraph" w:styleId="Header">
    <w:name w:val="header"/>
    <w:basedOn w:val="Normal"/>
    <w:link w:val="HeaderChar"/>
    <w:uiPriority w:val="99"/>
    <w:unhideWhenUsed/>
    <w:rsid w:val="00101087"/>
    <w:pPr>
      <w:tabs>
        <w:tab w:val="center" w:pos="4680"/>
        <w:tab w:val="right" w:pos="9360"/>
      </w:tabs>
    </w:pPr>
    <w:rPr>
      <w:rFonts w:ascii="Calibri" w:eastAsia="Calibri" w:hAnsi="Calibri" w:cs="Calibri"/>
    </w:r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rPr>
      <w:rFonts w:ascii="Calibri" w:eastAsia="Calibri" w:hAnsi="Calibri" w:cs="Calibri"/>
    </w:r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rPr>
      <w:rFonts w:ascii="Calibri" w:eastAsia="Calibri" w:hAnsi="Calibri" w:cs="Calibri"/>
    </w:rPr>
  </w:style>
  <w:style w:type="paragraph" w:styleId="TOC2">
    <w:name w:val="toc 2"/>
    <w:basedOn w:val="Normal"/>
    <w:next w:val="Normal"/>
    <w:autoRedefine/>
    <w:uiPriority w:val="39"/>
    <w:unhideWhenUsed/>
    <w:rsid w:val="00F7078D"/>
    <w:pPr>
      <w:spacing w:after="100"/>
      <w:ind w:left="240"/>
    </w:pPr>
    <w:rPr>
      <w:rFonts w:ascii="Calibri" w:eastAsia="Calibri" w:hAnsi="Calibri" w:cs="Calibri"/>
    </w:rPr>
  </w:style>
  <w:style w:type="paragraph" w:styleId="TOC3">
    <w:name w:val="toc 3"/>
    <w:basedOn w:val="Normal"/>
    <w:next w:val="Normal"/>
    <w:autoRedefine/>
    <w:uiPriority w:val="39"/>
    <w:unhideWhenUsed/>
    <w:rsid w:val="00E769D9"/>
    <w:pPr>
      <w:tabs>
        <w:tab w:val="right" w:pos="10790"/>
      </w:tabs>
      <w:spacing w:after="100"/>
      <w:ind w:left="480"/>
    </w:pPr>
    <w:rPr>
      <w:rFonts w:ascii="Calibri" w:eastAsia="Calibri" w:hAnsi="Calibri" w:cs="Calibri"/>
    </w:r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rPr>
      <w:rFonts w:ascii="Calibri" w:eastAsia="Calibri" w:hAnsi="Calibri" w:cs="Calibri"/>
    </w:r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rFonts w:ascii="Calibri" w:eastAsia="Calibri" w:hAnsi="Calibri" w:cs="Calibri"/>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rPr>
      <w:rFonts w:ascii="Calibri" w:eastAsia="Calibri" w:hAnsi="Calibri" w:cs="Calibri"/>
    </w:rPr>
  </w:style>
  <w:style w:type="paragraph" w:styleId="Revision">
    <w:name w:val="Revision"/>
    <w:hidden/>
    <w:uiPriority w:val="99"/>
    <w:semiHidden/>
    <w:rsid w:val="00973B67"/>
  </w:style>
  <w:style w:type="paragraph" w:customStyle="1" w:styleId="p1">
    <w:name w:val="p1"/>
    <w:basedOn w:val="Normal"/>
    <w:rsid w:val="005A1127"/>
    <w:pPr>
      <w:spacing w:before="100" w:beforeAutospacing="1" w:after="100" w:afterAutospacing="1"/>
    </w:pPr>
  </w:style>
  <w:style w:type="character" w:customStyle="1" w:styleId="s1">
    <w:name w:val="s1"/>
    <w:basedOn w:val="DefaultParagraphFont"/>
    <w:rsid w:val="00106C04"/>
  </w:style>
  <w:style w:type="paragraph" w:customStyle="1" w:styleId="p2">
    <w:name w:val="p2"/>
    <w:basedOn w:val="Normal"/>
    <w:rsid w:val="00106C04"/>
    <w:pPr>
      <w:spacing w:before="100" w:beforeAutospacing="1" w:after="100" w:afterAutospacing="1"/>
    </w:pPr>
  </w:style>
  <w:style w:type="character" w:styleId="HTMLCode">
    <w:name w:val="HTML Code"/>
    <w:basedOn w:val="DefaultParagraphFont"/>
    <w:uiPriority w:val="99"/>
    <w:semiHidden/>
    <w:unhideWhenUsed/>
    <w:rsid w:val="0085691B"/>
    <w:rPr>
      <w:rFonts w:ascii="Courier New" w:eastAsia="Times New Roman" w:hAnsi="Courier New" w:cs="Courier New"/>
      <w:sz w:val="20"/>
      <w:szCs w:val="20"/>
    </w:rPr>
  </w:style>
  <w:style w:type="character" w:styleId="Strong">
    <w:name w:val="Strong"/>
    <w:basedOn w:val="DefaultParagraphFont"/>
    <w:uiPriority w:val="22"/>
    <w:qFormat/>
    <w:rsid w:val="001716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213</TotalTime>
  <Pages>36</Pages>
  <Words>7877</Words>
  <Characters>44899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52671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Alondra Paulino</cp:lastModifiedBy>
  <cp:revision>117</cp:revision>
  <dcterms:created xsi:type="dcterms:W3CDTF">2026-06-13T05:25:00Z</dcterms:created>
  <dcterms:modified xsi:type="dcterms:W3CDTF">2026-06-14T22:49:00Z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