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5CC2F" w14:textId="77777777" w:rsidR="0015046F" w:rsidRPr="0015046F" w:rsidRDefault="0015046F" w:rsidP="0015046F">
      <w:pPr>
        <w:spacing w:afterLines="100" w:after="312"/>
        <w:jc w:val="center"/>
        <w:rPr>
          <w:rFonts w:ascii="Times New Roman" w:eastAsia="黑体" w:hAnsi="Times New Roman" w:cs="Times New Roman"/>
          <w:b/>
          <w:sz w:val="36"/>
          <w:szCs w:val="36"/>
        </w:rPr>
      </w:pPr>
      <w:r w:rsidRPr="0015046F">
        <w:rPr>
          <w:rFonts w:ascii="Times New Roman" w:eastAsia="黑体" w:hAnsi="Times New Roman" w:cs="Times New Roman" w:hint="eastAsia"/>
          <w:b/>
          <w:sz w:val="36"/>
          <w:szCs w:val="36"/>
        </w:rPr>
        <w:t>陕西师范大学　汇编语言程序设计　实验报告</w:t>
      </w:r>
    </w:p>
    <w:p w14:paraId="31270B8E" w14:textId="77777777" w:rsidR="0015046F" w:rsidRPr="0015046F" w:rsidRDefault="0015046F" w:rsidP="0015046F">
      <w:pPr>
        <w:rPr>
          <w:rFonts w:ascii="Times New Roman" w:eastAsia="楷体_GB2312" w:hAnsi="Times New Roman" w:cs="Times New Roman"/>
          <w:sz w:val="24"/>
          <w:szCs w:val="24"/>
        </w:rPr>
      </w:pP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姓名：</w:t>
      </w:r>
      <w:r w:rsidRPr="0015046F">
        <w:rPr>
          <w:rFonts w:ascii="Times New Roman" w:eastAsia="楷体_GB2312" w:hAnsi="Times New Roman" w:cs="Times New Roman"/>
          <w:sz w:val="24"/>
          <w:szCs w:val="24"/>
        </w:rPr>
        <w:t xml:space="preserve"> 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  <w:r w:rsidRPr="0015046F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王嘉轩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  <w:r w:rsidRPr="0015046F">
        <w:rPr>
          <w:rFonts w:ascii="Times New Roman" w:eastAsia="楷体_GB2312" w:hAnsi="Times New Roman" w:cs="Times New Roman"/>
          <w:sz w:val="24"/>
          <w:szCs w:val="24"/>
        </w:rPr>
        <w:t xml:space="preserve"> </w:t>
      </w: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学号：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42407194 </w:t>
      </w: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班级：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 2024</w:t>
      </w:r>
      <w:r w:rsidRPr="0015046F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级计创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>2</w:t>
      </w:r>
      <w:r w:rsidRPr="0015046F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班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   </w:t>
      </w:r>
    </w:p>
    <w:p w14:paraId="41F31051" w14:textId="77777777" w:rsidR="0015046F" w:rsidRPr="0015046F" w:rsidRDefault="0015046F" w:rsidP="0015046F">
      <w:pPr>
        <w:rPr>
          <w:rFonts w:ascii="Times New Roman" w:eastAsia="楷体_GB2312" w:hAnsi="Times New Roman" w:cs="Times New Roman"/>
          <w:sz w:val="24"/>
          <w:szCs w:val="24"/>
        </w:rPr>
      </w:pP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指导教师：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 </w:t>
      </w:r>
      <w:r w:rsidRPr="0015046F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彭亚丽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  <w:r w:rsidRPr="0015046F">
        <w:rPr>
          <w:rFonts w:ascii="Times New Roman" w:eastAsia="楷体_GB2312" w:hAnsi="Times New Roman" w:cs="Times New Roman"/>
          <w:sz w:val="24"/>
          <w:szCs w:val="24"/>
        </w:rPr>
        <w:t xml:space="preserve">  </w:t>
      </w:r>
    </w:p>
    <w:p w14:paraId="24C5C314" w14:textId="77777777" w:rsidR="0015046F" w:rsidRPr="0015046F" w:rsidRDefault="0015046F" w:rsidP="0015046F">
      <w:pPr>
        <w:rPr>
          <w:rFonts w:ascii="Times New Roman" w:eastAsia="楷体_GB2312" w:hAnsi="Times New Roman" w:cs="Times New Roman"/>
          <w:sz w:val="24"/>
          <w:szCs w:val="24"/>
          <w:u w:val="single"/>
        </w:rPr>
      </w:pP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实验日期：</w:t>
      </w:r>
      <w:r w:rsidRPr="0015046F"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2026.4.10 </w:t>
      </w:r>
    </w:p>
    <w:p w14:paraId="51D98CF6" w14:textId="77777777" w:rsidR="0015046F" w:rsidRPr="0015046F" w:rsidRDefault="0015046F" w:rsidP="0015046F">
      <w:pPr>
        <w:rPr>
          <w:rFonts w:ascii="Times New Roman" w:eastAsia="楷体_GB2312" w:hAnsi="Times New Roman" w:cs="Times New Roman"/>
          <w:sz w:val="24"/>
          <w:szCs w:val="24"/>
          <w:u w:val="single"/>
        </w:rPr>
      </w:pPr>
      <w:r w:rsidRPr="0015046F">
        <w:rPr>
          <w:rFonts w:ascii="Times New Roman" w:eastAsia="楷体_GB2312" w:hAnsi="Times New Roman" w:cs="Times New Roman" w:hint="eastAsia"/>
          <w:sz w:val="24"/>
          <w:szCs w:val="24"/>
        </w:rPr>
        <w:t>实验名称：</w:t>
      </w:r>
      <w:r w:rsidRPr="0015046F">
        <w:rPr>
          <w:rFonts w:ascii="Times New Roman" w:eastAsia="楷体_GB2312" w:hAnsi="Times New Roman" w:cs="Times New Roman" w:hint="eastAsia"/>
          <w:sz w:val="24"/>
          <w:szCs w:val="24"/>
          <w:u w:val="thick"/>
        </w:rPr>
        <w:t>指令的用法</w:t>
      </w:r>
    </w:p>
    <w:p w14:paraId="2201AA23" w14:textId="17D77562" w:rsidR="0015046F" w:rsidRPr="0015046F" w:rsidRDefault="0015046F" w:rsidP="0015046F">
      <w:pPr>
        <w:jc w:val="center"/>
        <w:rPr>
          <w:rFonts w:ascii="Times New Roman" w:eastAsia="楷体_GB2312" w:hAnsi="Times New Roman" w:cs="Times New Roman"/>
          <w:b/>
          <w:sz w:val="32"/>
          <w:szCs w:val="32"/>
        </w:rPr>
      </w:pPr>
      <w:r w:rsidRPr="0015046F">
        <w:rPr>
          <w:rFonts w:ascii="Times New Roman" w:eastAsia="楷体_GB2312" w:hAnsi="Times New Roman" w:cs="Times New Roman" w:hint="eastAsia"/>
          <w:b/>
          <w:sz w:val="32"/>
          <w:szCs w:val="32"/>
        </w:rPr>
        <w:t>实验</w:t>
      </w:r>
      <w:r w:rsidR="00ED2BF7">
        <w:rPr>
          <w:rFonts w:ascii="Times New Roman" w:eastAsia="楷体_GB2312" w:hAnsi="Times New Roman" w:cs="Times New Roman" w:hint="eastAsia"/>
          <w:b/>
          <w:sz w:val="32"/>
          <w:szCs w:val="32"/>
        </w:rPr>
        <w:t>四</w:t>
      </w:r>
      <w:r w:rsidR="00ED2BF7">
        <w:rPr>
          <w:rFonts w:ascii="Times New Roman" w:eastAsia="楷体_GB2312" w:hAnsi="Times New Roman" w:cs="Times New Roman" w:hint="eastAsia"/>
          <w:b/>
          <w:sz w:val="32"/>
          <w:szCs w:val="32"/>
        </w:rPr>
        <w:t xml:space="preserve"> </w:t>
      </w:r>
      <w:r w:rsidR="00ED2BF7">
        <w:rPr>
          <w:rFonts w:ascii="Times New Roman" w:eastAsia="楷体_GB2312" w:hAnsi="Times New Roman" w:cs="Times New Roman" w:hint="eastAsia"/>
          <w:b/>
          <w:sz w:val="32"/>
          <w:szCs w:val="32"/>
        </w:rPr>
        <w:t>完整程序</w:t>
      </w:r>
    </w:p>
    <w:p w14:paraId="34E8C25A" w14:textId="77777777" w:rsidR="0015046F" w:rsidRPr="0015046F" w:rsidRDefault="0015046F" w:rsidP="0015046F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 w:rsidRPr="0015046F">
        <w:rPr>
          <w:rFonts w:ascii="Times New Roman" w:eastAsia="楷体_GB2312" w:hAnsi="Times New Roman" w:cs="Times New Roman" w:hint="eastAsia"/>
          <w:b/>
          <w:sz w:val="28"/>
          <w:szCs w:val="28"/>
        </w:rPr>
        <w:t>一、实验目的</w:t>
      </w:r>
    </w:p>
    <w:p w14:paraId="6074D507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>1</w:t>
      </w:r>
      <w:r w:rsidRPr="0015046F">
        <w:rPr>
          <w:rFonts w:ascii="Times New Roman" w:eastAsia="宋体" w:hAnsi="Times New Roman" w:cs="Times New Roman" w:hint="eastAsia"/>
          <w:szCs w:val="21"/>
        </w:rPr>
        <w:t>、</w:t>
      </w:r>
      <w:r w:rsidRPr="0015046F">
        <w:rPr>
          <w:rFonts w:ascii="宋体" w:eastAsia="宋体" w:hAnsi="宋体" w:cs="宋体" w:hint="eastAsia"/>
          <w:szCs w:val="21"/>
          <w:shd w:val="clear" w:color="auto" w:fill="FFFFFF"/>
        </w:rPr>
        <w:t>掌握用DEBUG调试工具自编程序的方法。</w:t>
      </w:r>
    </w:p>
    <w:p w14:paraId="7D1D61AE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>2</w:t>
      </w:r>
      <w:r w:rsidRPr="0015046F">
        <w:rPr>
          <w:rFonts w:ascii="Times New Roman" w:eastAsia="宋体" w:hAnsi="Times New Roman" w:cs="Times New Roman" w:hint="eastAsia"/>
          <w:szCs w:val="21"/>
        </w:rPr>
        <w:t>、练习数据传输指令的用法以及</w:t>
      </w:r>
      <w:r w:rsidRPr="0015046F">
        <w:rPr>
          <w:rFonts w:ascii="Times New Roman" w:eastAsia="宋体" w:hAnsi="Times New Roman" w:cs="Times New Roman"/>
          <w:szCs w:val="21"/>
        </w:rPr>
        <w:t>IN</w:t>
      </w:r>
      <w:r w:rsidRPr="0015046F">
        <w:rPr>
          <w:rFonts w:ascii="Times New Roman" w:eastAsia="宋体" w:hAnsi="Times New Roman" w:cs="Times New Roman" w:hint="eastAsia"/>
          <w:szCs w:val="21"/>
        </w:rPr>
        <w:t>、</w:t>
      </w:r>
      <w:r w:rsidRPr="0015046F">
        <w:rPr>
          <w:rFonts w:ascii="Times New Roman" w:eastAsia="宋体" w:hAnsi="Times New Roman" w:cs="Times New Roman"/>
          <w:szCs w:val="21"/>
        </w:rPr>
        <w:t>OUT</w:t>
      </w:r>
      <w:r w:rsidRPr="0015046F">
        <w:rPr>
          <w:rFonts w:ascii="Times New Roman" w:eastAsia="宋体" w:hAnsi="Times New Roman" w:cs="Times New Roman" w:hint="eastAsia"/>
          <w:szCs w:val="21"/>
        </w:rPr>
        <w:t>、</w:t>
      </w:r>
      <w:r w:rsidRPr="0015046F">
        <w:rPr>
          <w:rFonts w:ascii="Times New Roman" w:eastAsia="宋体" w:hAnsi="Times New Roman" w:cs="Times New Roman"/>
          <w:szCs w:val="21"/>
        </w:rPr>
        <w:t>CBW</w:t>
      </w:r>
      <w:r w:rsidRPr="0015046F">
        <w:rPr>
          <w:rFonts w:ascii="Times New Roman" w:eastAsia="宋体" w:hAnsi="Times New Roman" w:cs="Times New Roman" w:hint="eastAsia"/>
          <w:szCs w:val="21"/>
        </w:rPr>
        <w:t>、</w:t>
      </w:r>
      <w:r w:rsidRPr="0015046F">
        <w:rPr>
          <w:rFonts w:ascii="Times New Roman" w:eastAsia="宋体" w:hAnsi="Times New Roman" w:cs="Times New Roman"/>
          <w:szCs w:val="21"/>
        </w:rPr>
        <w:t>CWD</w:t>
      </w:r>
      <w:r w:rsidRPr="0015046F">
        <w:rPr>
          <w:rFonts w:ascii="Times New Roman" w:eastAsia="宋体" w:hAnsi="Times New Roman" w:cs="Times New Roman" w:hint="eastAsia"/>
          <w:szCs w:val="21"/>
        </w:rPr>
        <w:t>等指令。</w:t>
      </w:r>
    </w:p>
    <w:p w14:paraId="6B393EE1" w14:textId="77777777" w:rsidR="0015046F" w:rsidRPr="0015046F" w:rsidRDefault="0015046F" w:rsidP="0015046F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 w:rsidRPr="0015046F">
        <w:rPr>
          <w:rFonts w:ascii="Times New Roman" w:eastAsia="楷体_GB2312" w:hAnsi="Times New Roman" w:cs="Times New Roman" w:hint="eastAsia"/>
          <w:b/>
          <w:sz w:val="28"/>
          <w:szCs w:val="28"/>
        </w:rPr>
        <w:t>二、实验器材</w:t>
      </w:r>
    </w:p>
    <w:p w14:paraId="0E2E2285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>1</w:t>
      </w:r>
      <w:r w:rsidRPr="0015046F">
        <w:rPr>
          <w:rFonts w:ascii="Times New Roman" w:eastAsia="宋体" w:hAnsi="Times New Roman" w:cs="Times New Roman" w:hint="eastAsia"/>
          <w:szCs w:val="21"/>
        </w:rPr>
        <w:t>、硬件环境：计算机系统</w:t>
      </w:r>
      <w:r w:rsidRPr="0015046F">
        <w:rPr>
          <w:rFonts w:ascii="Times New Roman" w:eastAsia="宋体" w:hAnsi="Times New Roman" w:cs="Times New Roman"/>
          <w:szCs w:val="21"/>
        </w:rPr>
        <w:t> windows</w:t>
      </w:r>
      <w:r w:rsidRPr="0015046F">
        <w:rPr>
          <w:rFonts w:ascii="Times New Roman" w:eastAsia="宋体" w:hAnsi="Times New Roman" w:cs="Times New Roman" w:hint="eastAsia"/>
          <w:szCs w:val="21"/>
        </w:rPr>
        <w:t>；</w:t>
      </w:r>
      <w:r w:rsidRPr="0015046F">
        <w:rPr>
          <w:rFonts w:ascii="Times New Roman" w:eastAsia="宋体" w:hAnsi="Times New Roman" w:cs="Times New Roman"/>
          <w:szCs w:val="21"/>
        </w:rPr>
        <w:t>  </w:t>
      </w:r>
    </w:p>
    <w:p w14:paraId="1AEF07A2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szCs w:val="21"/>
        </w:rPr>
        <w:t>2</w:t>
      </w:r>
      <w:r w:rsidRPr="0015046F">
        <w:rPr>
          <w:rFonts w:ascii="Times New Roman" w:eastAsia="宋体" w:hAnsi="Times New Roman" w:cs="Times New Roman" w:hint="eastAsia"/>
          <w:szCs w:val="21"/>
        </w:rPr>
        <w:t>、软件环境：</w:t>
      </w:r>
      <w:r w:rsidRPr="0015046F">
        <w:rPr>
          <w:rFonts w:ascii="Times New Roman" w:eastAsia="宋体" w:hAnsi="Times New Roman" w:cs="Times New Roman"/>
          <w:szCs w:val="21"/>
        </w:rPr>
        <w:t> MASM5.0</w:t>
      </w:r>
      <w:r w:rsidRPr="0015046F">
        <w:rPr>
          <w:rFonts w:ascii="Times New Roman" w:eastAsia="宋体" w:hAnsi="Times New Roman" w:cs="Times New Roman" w:hint="eastAsia"/>
          <w:szCs w:val="21"/>
        </w:rPr>
        <w:t>。</w:t>
      </w:r>
    </w:p>
    <w:p w14:paraId="5F0497FC" w14:textId="77777777" w:rsidR="0015046F" w:rsidRPr="0015046F" w:rsidRDefault="0015046F" w:rsidP="0015046F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 w:rsidRPr="0015046F">
        <w:rPr>
          <w:rFonts w:ascii="Times New Roman" w:eastAsia="楷体_GB2312" w:hAnsi="Times New Roman" w:cs="Times New Roman" w:hint="eastAsia"/>
          <w:b/>
          <w:sz w:val="28"/>
          <w:szCs w:val="28"/>
        </w:rPr>
        <w:t>三、实验内容</w:t>
      </w:r>
    </w:p>
    <w:p w14:paraId="4E4778FC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 w:hint="eastAsia"/>
          <w:szCs w:val="21"/>
        </w:rPr>
        <w:t>环境配置：</w:t>
      </w:r>
    </w:p>
    <w:p w14:paraId="26F93E9B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2D5D62E4" wp14:editId="1945B768">
            <wp:extent cx="5283200" cy="3134360"/>
            <wp:effectExtent l="0" t="0" r="0" b="889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378BB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15046F">
        <w:rPr>
          <w:rFonts w:ascii="Times New Roman" w:eastAsia="宋体" w:hAnsi="Times New Roman" w:cs="Times New Roman" w:hint="eastAsia"/>
          <w:szCs w:val="21"/>
        </w:rPr>
        <w:t>请在</w:t>
      </w:r>
      <w:r w:rsidRPr="0015046F">
        <w:rPr>
          <w:rFonts w:ascii="Times New Roman" w:eastAsia="宋体" w:hAnsi="Times New Roman" w:cs="Times New Roman"/>
          <w:szCs w:val="21"/>
        </w:rPr>
        <w:t>DEBUG</w:t>
      </w:r>
      <w:r w:rsidRPr="0015046F">
        <w:rPr>
          <w:rFonts w:ascii="Times New Roman" w:eastAsia="宋体" w:hAnsi="Times New Roman" w:cs="Times New Roman" w:hint="eastAsia"/>
          <w:szCs w:val="21"/>
        </w:rPr>
        <w:t>环境中</w:t>
      </w:r>
      <w:r w:rsidRPr="0015046F">
        <w:rPr>
          <w:rFonts w:ascii="Times New Roman" w:eastAsia="宋体" w:hAnsi="Times New Roman" w:cs="Times New Roman"/>
          <w:szCs w:val="21"/>
        </w:rPr>
        <w:t>,</w:t>
      </w:r>
      <w:r w:rsidRPr="0015046F">
        <w:rPr>
          <w:rFonts w:ascii="Times New Roman" w:eastAsia="宋体" w:hAnsi="Times New Roman" w:cs="Times New Roman" w:hint="eastAsia"/>
          <w:szCs w:val="21"/>
        </w:rPr>
        <w:t>分别对每段程序使用</w:t>
      </w:r>
      <w:r w:rsidRPr="0015046F">
        <w:rPr>
          <w:rFonts w:ascii="Times New Roman" w:eastAsia="宋体" w:hAnsi="Times New Roman" w:cs="Times New Roman"/>
          <w:szCs w:val="21"/>
        </w:rPr>
        <w:t>-a 100</w:t>
      </w:r>
      <w:r w:rsidRPr="0015046F">
        <w:rPr>
          <w:rFonts w:ascii="Times New Roman" w:eastAsia="宋体" w:hAnsi="Times New Roman" w:cs="Times New Roman" w:hint="eastAsia"/>
          <w:szCs w:val="21"/>
        </w:rPr>
        <w:t>命令进行输人</w:t>
      </w:r>
      <w:r w:rsidRPr="0015046F">
        <w:rPr>
          <w:rFonts w:ascii="Times New Roman" w:eastAsia="宋体" w:hAnsi="Times New Roman" w:cs="Times New Roman"/>
          <w:szCs w:val="21"/>
        </w:rPr>
        <w:t>,</w:t>
      </w:r>
      <w:r w:rsidRPr="0015046F">
        <w:rPr>
          <w:rFonts w:ascii="Times New Roman" w:eastAsia="宋体" w:hAnsi="Times New Roman" w:cs="Times New Roman" w:hint="eastAsia"/>
          <w:szCs w:val="21"/>
        </w:rPr>
        <w:t>用</w:t>
      </w:r>
      <w:r w:rsidRPr="0015046F">
        <w:rPr>
          <w:rFonts w:ascii="Times New Roman" w:eastAsia="宋体" w:hAnsi="Times New Roman" w:cs="Times New Roman"/>
          <w:szCs w:val="21"/>
        </w:rPr>
        <w:t>-t = 100</w:t>
      </w:r>
      <w:r w:rsidRPr="0015046F">
        <w:rPr>
          <w:rFonts w:ascii="Times New Roman" w:eastAsia="宋体" w:hAnsi="Times New Roman" w:cs="Times New Roman" w:hint="eastAsia"/>
          <w:szCs w:val="21"/>
        </w:rPr>
        <w:t>命令单步运行</w:t>
      </w:r>
      <w:r w:rsidRPr="0015046F">
        <w:rPr>
          <w:rFonts w:ascii="Times New Roman" w:eastAsia="宋体" w:hAnsi="Times New Roman" w:cs="Times New Roman"/>
          <w:szCs w:val="21"/>
        </w:rPr>
        <w:t>,</w:t>
      </w:r>
      <w:r w:rsidRPr="0015046F">
        <w:rPr>
          <w:rFonts w:ascii="Times New Roman" w:eastAsia="宋体" w:hAnsi="Times New Roman" w:cs="Times New Roman" w:hint="eastAsia"/>
          <w:szCs w:val="21"/>
        </w:rPr>
        <w:t>并按注释部分的要求写出每条指令执行结果。注意</w:t>
      </w:r>
      <w:r w:rsidRPr="0015046F">
        <w:rPr>
          <w:rFonts w:ascii="Times New Roman" w:eastAsia="宋体" w:hAnsi="Times New Roman" w:cs="Times New Roman"/>
          <w:szCs w:val="21"/>
        </w:rPr>
        <w:t>:DEBUG</w:t>
      </w:r>
      <w:r w:rsidRPr="0015046F">
        <w:rPr>
          <w:rFonts w:ascii="Times New Roman" w:eastAsia="宋体" w:hAnsi="Times New Roman" w:cs="Times New Roman" w:hint="eastAsia"/>
          <w:szCs w:val="21"/>
        </w:rPr>
        <w:t>下默认是十六进制数</w:t>
      </w:r>
      <w:r w:rsidRPr="0015046F">
        <w:rPr>
          <w:rFonts w:ascii="Times New Roman" w:eastAsia="宋体" w:hAnsi="Times New Roman" w:cs="Times New Roman"/>
          <w:szCs w:val="21"/>
        </w:rPr>
        <w:t>,</w:t>
      </w:r>
      <w:r w:rsidRPr="0015046F">
        <w:rPr>
          <w:rFonts w:ascii="Times New Roman" w:eastAsia="宋体" w:hAnsi="Times New Roman" w:cs="Times New Roman" w:hint="eastAsia"/>
          <w:szCs w:val="21"/>
        </w:rPr>
        <w:t>后面不用加</w:t>
      </w:r>
      <w:r w:rsidRPr="0015046F">
        <w:rPr>
          <w:rFonts w:ascii="Times New Roman" w:eastAsia="宋体" w:hAnsi="Times New Roman" w:cs="Times New Roman"/>
          <w:szCs w:val="21"/>
        </w:rPr>
        <w:t xml:space="preserve"> H,A~F </w:t>
      </w:r>
      <w:r w:rsidRPr="0015046F">
        <w:rPr>
          <w:rFonts w:ascii="Times New Roman" w:eastAsia="宋体" w:hAnsi="Times New Roman" w:cs="Times New Roman" w:hint="eastAsia"/>
          <w:szCs w:val="21"/>
        </w:rPr>
        <w:t>开始前面不加</w:t>
      </w:r>
      <w:r w:rsidRPr="0015046F">
        <w:rPr>
          <w:rFonts w:ascii="Times New Roman" w:eastAsia="宋体" w:hAnsi="Times New Roman" w:cs="Times New Roman"/>
          <w:szCs w:val="21"/>
        </w:rPr>
        <w:t xml:space="preserve"> 0</w:t>
      </w:r>
      <w:r w:rsidRPr="0015046F">
        <w:rPr>
          <w:rFonts w:ascii="Times New Roman" w:eastAsia="宋体" w:hAnsi="Times New Roman" w:cs="Times New Roman" w:hint="eastAsia"/>
          <w:szCs w:val="21"/>
        </w:rPr>
        <w:t>。</w:t>
      </w:r>
    </w:p>
    <w:p w14:paraId="2B9B6F28" w14:textId="2578F0A7" w:rsidR="0015046F" w:rsidRPr="00ED2BF7" w:rsidRDefault="00ED2BF7" w:rsidP="00ED2BF7">
      <w:pPr>
        <w:pStyle w:val="a9"/>
        <w:numPr>
          <w:ilvl w:val="0"/>
          <w:numId w:val="1"/>
        </w:numPr>
        <w:spacing w:line="300" w:lineRule="auto"/>
        <w:ind w:firstLineChars="0"/>
        <w:jc w:val="left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 w:hint="eastAsia"/>
          <w:szCs w:val="21"/>
        </w:rPr>
        <w:t>源代码</w:t>
      </w:r>
    </w:p>
    <w:p w14:paraId="190F5DEC" w14:textId="77777777" w:rsid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>DATA SEGMENT</w:t>
      </w:r>
    </w:p>
    <w:p w14:paraId="1E09D5E5" w14:textId="748CF5CE" w:rsidR="00ED2BF7" w:rsidRPr="00ED2BF7" w:rsidRDefault="00ED2BF7" w:rsidP="00ED2BF7">
      <w:pPr>
        <w:spacing w:line="300" w:lineRule="auto"/>
        <w:ind w:left="420" w:firstLineChars="200" w:firstLine="420"/>
        <w:rPr>
          <w:rFonts w:ascii="Times New Roman" w:eastAsia="宋体" w:hAnsi="Times New Roman" w:cs="Times New Roman" w:hint="eastAsia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;</w:t>
      </w:r>
      <w:r>
        <w:rPr>
          <w:rFonts w:ascii="Times New Roman" w:eastAsia="宋体" w:hAnsi="Times New Roman" w:cs="Times New Roman" w:hint="eastAsia"/>
          <w:szCs w:val="21"/>
        </w:rPr>
        <w:t>赋值</w:t>
      </w:r>
    </w:p>
    <w:p w14:paraId="7D92E479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lastRenderedPageBreak/>
        <w:t xml:space="preserve">    x   DW 10</w:t>
      </w:r>
    </w:p>
    <w:p w14:paraId="0753E993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y   DW -20</w:t>
      </w:r>
    </w:p>
    <w:p w14:paraId="39346A5E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z   DW 30</w:t>
      </w:r>
    </w:p>
    <w:p w14:paraId="2AE17A4E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v   DW 1000</w:t>
      </w:r>
    </w:p>
    <w:p w14:paraId="271DDA3B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>DATA ENDS</w:t>
      </w:r>
    </w:p>
    <w:p w14:paraId="3F49BF62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</w:p>
    <w:p w14:paraId="0B3FE40D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>CODE SEGMENT</w:t>
      </w:r>
    </w:p>
    <w:p w14:paraId="2D1C8B35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>ASSUME CS:CODE,DS:DATA</w:t>
      </w:r>
    </w:p>
    <w:p w14:paraId="3B154AD8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</w:p>
    <w:p w14:paraId="3AE50B19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>START:</w:t>
      </w:r>
    </w:p>
    <w:p w14:paraId="7FE7949F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; </w:t>
      </w:r>
      <w:r w:rsidRPr="00ED2BF7">
        <w:rPr>
          <w:rFonts w:ascii="Times New Roman" w:eastAsia="宋体" w:hAnsi="Times New Roman" w:cs="Times New Roman"/>
          <w:szCs w:val="21"/>
        </w:rPr>
        <w:t>初始化数据段</w:t>
      </w:r>
    </w:p>
    <w:p w14:paraId="723D9018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mov ax,DATA</w:t>
      </w:r>
    </w:p>
    <w:p w14:paraId="3ECDDE22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mov ds,ax</w:t>
      </w:r>
    </w:p>
    <w:p w14:paraId="7ACF8A1A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</w:p>
    <w:p w14:paraId="06F1F9CA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; AX = x</w:t>
      </w:r>
    </w:p>
    <w:p w14:paraId="0C08750E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mov ax,x</w:t>
      </w:r>
    </w:p>
    <w:p w14:paraId="3B7F562E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</w:p>
    <w:p w14:paraId="1F19F01D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; DX:AX = AX * y</w:t>
      </w:r>
    </w:p>
    <w:p w14:paraId="411D545D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imul y</w:t>
      </w:r>
    </w:p>
    <w:p w14:paraId="1D3A46BC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</w:p>
    <w:p w14:paraId="5FB850B1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; </w:t>
      </w:r>
      <w:r w:rsidRPr="00ED2BF7">
        <w:rPr>
          <w:rFonts w:ascii="Times New Roman" w:eastAsia="宋体" w:hAnsi="Times New Roman" w:cs="Times New Roman"/>
          <w:szCs w:val="21"/>
        </w:rPr>
        <w:t>保存乘积到</w:t>
      </w:r>
      <w:r w:rsidRPr="00ED2BF7">
        <w:rPr>
          <w:rFonts w:ascii="Times New Roman" w:eastAsia="宋体" w:hAnsi="Times New Roman" w:cs="Times New Roman"/>
          <w:szCs w:val="21"/>
        </w:rPr>
        <w:t xml:space="preserve"> BX:CX</w:t>
      </w:r>
    </w:p>
    <w:p w14:paraId="3CFC918F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mov cx,ax</w:t>
      </w:r>
    </w:p>
    <w:p w14:paraId="4068ED12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mov bx,dx</w:t>
      </w:r>
    </w:p>
    <w:p w14:paraId="145BA861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</w:p>
    <w:p w14:paraId="1B5746BD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; AX = z</w:t>
      </w:r>
    </w:p>
    <w:p w14:paraId="7E418EA8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mov ax,z</w:t>
      </w:r>
    </w:p>
    <w:p w14:paraId="340AC69B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</w:p>
    <w:p w14:paraId="1C7200A7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; DX:AX = z </w:t>
      </w:r>
      <w:r w:rsidRPr="00ED2BF7">
        <w:rPr>
          <w:rFonts w:ascii="Times New Roman" w:eastAsia="宋体" w:hAnsi="Times New Roman" w:cs="Times New Roman"/>
          <w:szCs w:val="21"/>
        </w:rPr>
        <w:t>的符号扩展</w:t>
      </w:r>
    </w:p>
    <w:p w14:paraId="5C8FC010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cwd</w:t>
      </w:r>
    </w:p>
    <w:p w14:paraId="11C804E6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</w:p>
    <w:p w14:paraId="4170B24A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; BX:CX += z</w:t>
      </w:r>
    </w:p>
    <w:p w14:paraId="1B748658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add cx,ax</w:t>
      </w:r>
    </w:p>
    <w:p w14:paraId="6052A00E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adc bx,dx</w:t>
      </w:r>
    </w:p>
    <w:p w14:paraId="5CD31ADE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</w:p>
    <w:p w14:paraId="29BA9210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; BX:CX -= 540</w:t>
      </w:r>
    </w:p>
    <w:p w14:paraId="75823A5D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sub cx,540</w:t>
      </w:r>
    </w:p>
    <w:p w14:paraId="2005F7B9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sbb bx,0</w:t>
      </w:r>
    </w:p>
    <w:p w14:paraId="1FFD4A74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</w:p>
    <w:p w14:paraId="531DFA3D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; AX = v</w:t>
      </w:r>
    </w:p>
    <w:p w14:paraId="4015D58B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mov ax,v</w:t>
      </w:r>
    </w:p>
    <w:p w14:paraId="20AE181B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</w:p>
    <w:p w14:paraId="51DF78C8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; DX:AX = v </w:t>
      </w:r>
      <w:r w:rsidRPr="00ED2BF7">
        <w:rPr>
          <w:rFonts w:ascii="Times New Roman" w:eastAsia="宋体" w:hAnsi="Times New Roman" w:cs="Times New Roman"/>
          <w:szCs w:val="21"/>
        </w:rPr>
        <w:t>的符号扩展</w:t>
      </w:r>
    </w:p>
    <w:p w14:paraId="05297A9C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cwd</w:t>
      </w:r>
    </w:p>
    <w:p w14:paraId="23516001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</w:p>
    <w:p w14:paraId="03DCDC16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; DX:AX -= BX:CX</w:t>
      </w:r>
    </w:p>
    <w:p w14:paraId="4AF3E3AD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sub ax,cx</w:t>
      </w:r>
    </w:p>
    <w:p w14:paraId="097239B8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sbb dx,bx</w:t>
      </w:r>
    </w:p>
    <w:p w14:paraId="7E1D0176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</w:p>
    <w:p w14:paraId="39CDFFDB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; (DX:AX) / x</w:t>
      </w:r>
    </w:p>
    <w:p w14:paraId="2EDD554B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idiv x</w:t>
      </w:r>
    </w:p>
    <w:p w14:paraId="7C1DE4D3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</w:p>
    <w:p w14:paraId="21E076E7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; </w:t>
      </w:r>
      <w:r w:rsidRPr="00ED2BF7">
        <w:rPr>
          <w:rFonts w:ascii="Times New Roman" w:eastAsia="宋体" w:hAnsi="Times New Roman" w:cs="Times New Roman"/>
          <w:szCs w:val="21"/>
        </w:rPr>
        <w:t>结果：</w:t>
      </w:r>
    </w:p>
    <w:p w14:paraId="3B3E4653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; </w:t>
      </w:r>
      <w:r w:rsidRPr="00ED2BF7">
        <w:rPr>
          <w:rFonts w:ascii="Times New Roman" w:eastAsia="宋体" w:hAnsi="Times New Roman" w:cs="Times New Roman"/>
          <w:szCs w:val="21"/>
        </w:rPr>
        <w:t>商在</w:t>
      </w:r>
      <w:r w:rsidRPr="00ED2BF7">
        <w:rPr>
          <w:rFonts w:ascii="Times New Roman" w:eastAsia="宋体" w:hAnsi="Times New Roman" w:cs="Times New Roman"/>
          <w:szCs w:val="21"/>
        </w:rPr>
        <w:t xml:space="preserve"> AX</w:t>
      </w:r>
    </w:p>
    <w:p w14:paraId="5F1C9FCA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; </w:t>
      </w:r>
      <w:r w:rsidRPr="00ED2BF7">
        <w:rPr>
          <w:rFonts w:ascii="Times New Roman" w:eastAsia="宋体" w:hAnsi="Times New Roman" w:cs="Times New Roman"/>
          <w:szCs w:val="21"/>
        </w:rPr>
        <w:t>余数在</w:t>
      </w:r>
      <w:r w:rsidRPr="00ED2BF7">
        <w:rPr>
          <w:rFonts w:ascii="Times New Roman" w:eastAsia="宋体" w:hAnsi="Times New Roman" w:cs="Times New Roman"/>
          <w:szCs w:val="21"/>
        </w:rPr>
        <w:t xml:space="preserve"> DX</w:t>
      </w:r>
    </w:p>
    <w:p w14:paraId="682AE6B7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</w:p>
    <w:p w14:paraId="50E1EE9E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mov ah,4ch</w:t>
      </w:r>
    </w:p>
    <w:p w14:paraId="068C1212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 xml:space="preserve">    int 21h</w:t>
      </w:r>
    </w:p>
    <w:p w14:paraId="469DFAE1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</w:p>
    <w:p w14:paraId="35AE6860" w14:textId="77777777" w:rsidR="00ED2BF7" w:rsidRPr="00ED2BF7" w:rsidRDefault="00ED2BF7" w:rsidP="00ED2BF7">
      <w:pPr>
        <w:spacing w:line="300" w:lineRule="auto"/>
        <w:ind w:left="420"/>
        <w:rPr>
          <w:rFonts w:ascii="Times New Roman" w:eastAsia="宋体" w:hAnsi="Times New Roman" w:cs="Times New Roman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>CODE ENDS</w:t>
      </w:r>
    </w:p>
    <w:p w14:paraId="6EFE1BAF" w14:textId="7EE6EE28" w:rsidR="00ED2BF7" w:rsidRPr="00ED2BF7" w:rsidRDefault="00ED2BF7" w:rsidP="00ED2BF7">
      <w:pPr>
        <w:spacing w:line="300" w:lineRule="auto"/>
        <w:ind w:left="420"/>
        <w:jc w:val="left"/>
        <w:rPr>
          <w:rFonts w:ascii="Times New Roman" w:eastAsia="宋体" w:hAnsi="Times New Roman" w:cs="Times New Roman" w:hint="eastAsia"/>
          <w:szCs w:val="21"/>
        </w:rPr>
      </w:pPr>
      <w:r w:rsidRPr="00ED2BF7">
        <w:rPr>
          <w:rFonts w:ascii="Times New Roman" w:eastAsia="宋体" w:hAnsi="Times New Roman" w:cs="Times New Roman"/>
          <w:szCs w:val="21"/>
        </w:rPr>
        <w:t>END START</w:t>
      </w:r>
    </w:p>
    <w:p w14:paraId="7F86133C" w14:textId="77777777" w:rsidR="0015046F" w:rsidRPr="0015046F" w:rsidRDefault="0015046F" w:rsidP="0015046F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 w:rsidRPr="0015046F">
        <w:rPr>
          <w:rFonts w:ascii="Times New Roman" w:eastAsia="楷体_GB2312" w:hAnsi="Times New Roman" w:cs="Times New Roman" w:hint="eastAsia"/>
          <w:b/>
          <w:sz w:val="28"/>
          <w:szCs w:val="28"/>
        </w:rPr>
        <w:t>四、实验总结</w:t>
      </w:r>
    </w:p>
    <w:p w14:paraId="747F95A1" w14:textId="6AB76014" w:rsidR="0015046F" w:rsidRPr="0015046F" w:rsidRDefault="007B4455" w:rsidP="0015046F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  <w:lang w:val="sq-AL"/>
        </w:rPr>
      </w:pPr>
      <w:r>
        <w:rPr>
          <w:rFonts w:ascii="Times New Roman" w:eastAsia="宋体" w:hAnsi="Times New Roman" w:cs="Times New Roman" w:hint="eastAsia"/>
          <w:szCs w:val="21"/>
        </w:rPr>
        <w:t>学会了构建完整汇编程序</w:t>
      </w:r>
    </w:p>
    <w:sectPr w:rsidR="0015046F" w:rsidRPr="001504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F0A22"/>
    <w:multiLevelType w:val="hybridMultilevel"/>
    <w:tmpl w:val="DC74EFCA"/>
    <w:lvl w:ilvl="0" w:tplc="FFFFFFFF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51D477B"/>
    <w:multiLevelType w:val="hybridMultilevel"/>
    <w:tmpl w:val="151EA6F8"/>
    <w:lvl w:ilvl="0" w:tplc="1040B98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7EC80240"/>
    <w:multiLevelType w:val="hybridMultilevel"/>
    <w:tmpl w:val="151EA6F8"/>
    <w:lvl w:ilvl="0" w:tplc="FFFFFFFF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660700118">
    <w:abstractNumId w:val="1"/>
  </w:num>
  <w:num w:numId="2" w16cid:durableId="1978295468">
    <w:abstractNumId w:val="2"/>
  </w:num>
  <w:num w:numId="3" w16cid:durableId="1463228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noPunctuationKerning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ZmMGU2ZDg2MjUxMjgwNWRlMDU5MzcxNWU2YjdhMzAifQ=="/>
  </w:docVars>
  <w:rsids>
    <w:rsidRoot w:val="00E93673"/>
    <w:rsid w:val="00015701"/>
    <w:rsid w:val="0015046F"/>
    <w:rsid w:val="007B4455"/>
    <w:rsid w:val="00AC18CA"/>
    <w:rsid w:val="00B974A8"/>
    <w:rsid w:val="00D33D7D"/>
    <w:rsid w:val="00E93673"/>
    <w:rsid w:val="00EB7E41"/>
    <w:rsid w:val="00ED2BF7"/>
    <w:rsid w:val="54BC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54834"/>
  <w15:docId w15:val="{FF795C3A-10A2-4F65-82A8-B548DEC4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styleId="a9">
    <w:name w:val="List Paragraph"/>
    <w:basedOn w:val="a"/>
    <w:uiPriority w:val="99"/>
    <w:unhideWhenUsed/>
    <w:rsid w:val="00ED2BF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csc</dc:creator>
  <cp:lastModifiedBy>Meraki Wang</cp:lastModifiedBy>
  <cp:revision>5</cp:revision>
  <dcterms:created xsi:type="dcterms:W3CDTF">2020-04-15T10:05:00Z</dcterms:created>
  <dcterms:modified xsi:type="dcterms:W3CDTF">2026-05-08T12:40:00Z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08386B9533ED45C38C1E14BE7C3D3775_13</vt:lpwstr>
  </property>
</Properties>
</file>