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</w:pPr>
      <w:r>
        <w:rPr>
          <w:rFonts w:ascii="Arial" w:hAnsi="Arial" w:cs="David"/>
          <w:rtl/>
        </w:rPr>
        <w:t xml:space="preserve">תיק פרויקט — ניווט אלוני יצחק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 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שער"/>
    <w:p>
      <w:pPr>
        <w:bidi/>
        <w:pStyle w:val="Heading2"/>
      </w:pPr>
      <w:r>
        <w:rPr>
          <w:rFonts w:ascii="Arial" w:hAnsi="Arial" w:cs="David"/>
          <w:rtl/>
        </w:rPr>
        <w:t xml:space="preserve">שער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ערך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לוגו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[להוסיף בייצוא ל-Word]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כפר הנוער אלוני יצחק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העבודה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אלוני יצחק — אפליקציית ניווט AR בקמפוס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התלמיד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[שם התלמיד]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ת.ז. התלמיד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[מספר ת.ז.]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המנחה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[שם המנחה]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החלופה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תכנות טלפונים חכמים, הנדסת תוכנה 883589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תאריך ההגשה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[תאריך]</w:t>
            </w:r>
          </w:p>
        </w:tc>
      </w:tr>
    </w:tbl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בייצוא ל-Word מוסיפים לוגו, כותרת עליונה עם שם התלמיד ושם הפרויקט, כותרת תחתונה עם מספר עמוד, וגופן David או Arial בגודל עד 12, לפי ההנחיות.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בייצוא מחליפים את הרשימה בתוכן עניינים אוטומטי לפי כותרת 1–3. לפרויקט יש מסמכים נלווים שאינם חלק מההגשה ומסבירים את ההחלטות:</w:t>
      </w:r>
      <w:r>
        <w:rPr>
          <w:rFonts w:ascii="Arial" w:hAnsi="Arial" w:cs="David"/>
          <w:rtl/>
        </w:rPr>
        <w:t xml:space="preserve"> </w:t>
      </w:r>
      <w:hyperlink r:id="rId20">
        <w:r>
          <w:rPr>
            <w:rFonts w:ascii="Arial" w:hAnsi="Arial" w:cs="David"/>
            <w:rStyle w:val="Hyperlink"/>
            <w:rtl/>
          </w:rPr>
          <w:t xml:space="preserve">מסמך דרישות (SRS)</w:t>
        </w:r>
      </w:hyperlink>
      <w:r>
        <w:rPr>
          <w:rFonts w:ascii="Arial" w:hAnsi="Arial" w:cs="David"/>
          <w:rtl/>
        </w:rPr>
        <w:t xml:space="preserve">,</w:t>
      </w:r>
      <w:r>
        <w:rPr>
          <w:rFonts w:ascii="Arial" w:hAnsi="Arial" w:cs="David"/>
          <w:rtl/>
        </w:rPr>
        <w:t xml:space="preserve"> 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תיכון (SDD)</w:t>
        </w:r>
      </w:hyperlink>
      <w:r>
        <w:rPr>
          <w:rFonts w:ascii="Arial" w:hAnsi="Arial" w:cs="David"/>
          <w:rtl/>
        </w:rPr>
        <w:t xml:space="preserve">,</w:t>
      </w:r>
      <w:r>
        <w:rPr>
          <w:rFonts w:ascii="Arial" w:hAnsi="Arial" w:cs="David"/>
          <w:rtl/>
        </w:rPr>
        <w:t xml:space="preserve"> </w:t>
      </w:r>
      <w:hyperlink r:id="rId22">
        <w:r>
          <w:rPr>
            <w:rFonts w:ascii="Arial" w:hAnsi="Arial" w:cs="David"/>
            <w:rStyle w:val="Hyperlink"/>
            <w:rtl/>
          </w:rPr>
          <w:t xml:space="preserve">תוכנית ניהול פרויקט</w:t>
        </w:r>
      </w:hyperlink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ו</w:t>
      </w:r>
      <w:hyperlink r:id="rId23">
        <w:r>
          <w:rPr>
            <w:rFonts w:ascii="Arial" w:hAnsi="Arial" w:cs="David"/>
            <w:rStyle w:val="Hyperlink"/>
            <w:rtl/>
          </w:rPr>
          <w:t xml:space="preserve">מדריך עיצוב מסכים</w:t>
        </w:r>
      </w:hyperlink>
      <w:r>
        <w:rPr>
          <w:rFonts w:ascii="Arial" w:hAnsi="Arial" w:cs="David"/>
          <w:rtl/>
        </w:rPr>
        <w:t xml:space="preserve">.</w:t>
      </w:r>
    </w:p>
    <w:bookmarkEnd w:id="24"/>
    <w:bookmarkStart w:id="26" w:name="טבלת-תכולות-הפרויקט"/>
    <w:p>
      <w:pPr>
        <w:bidi/>
        <w:pStyle w:val="Heading2"/>
      </w:pPr>
      <w:r>
        <w:rPr>
          <w:rFonts w:ascii="Arial" w:hAnsi="Arial" w:cs="David"/>
          <w:rtl/>
        </w:rPr>
        <w:t xml:space="preserve">טבלת תכולות הפרויקט</w:t>
      </w:r>
    </w:p>
    <w:p>
      <w:pPr>
        <w:bidi/>
      </w:pPr>
      <w:r>
        <w:rPr>
          <w:rFonts w:ascii="Arial" w:hAnsi="Arial" w:cs="David"/>
          <w:rtl/>
        </w:rPr>
        <w:t xml:space="preserve">התכולות שמומשו בפרויקט, לפי סעיפי המחוון: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סעיף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דרישה במחוון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מימוש בפרויקט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אפליקציה לטלפון חכם בסביבת אנדרואיד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Java + XML, Android 8.0 ומעלה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עבודה ללא קריסות בזמן הבחינה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נבדק בבדיקות שטח לפני ההגשה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לוגיקה מורכבת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חישוב מסלול קצר בגרף שבילי הקמפוס (Dijkstra), הצמדת מיקום לשביל, חישוב זווית החץ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ממשק גרפי אינטראקטיבי עם מספר מסכים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7 מסכים ו-2 חלונות דיאלוג, בעברית מימין לשמאל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אירועים והרשאות בזמן ריצה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מאזיני מיקום וחיישנים, נגיעות במפה, הרשאות מיקום ומצלמה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מחלקת Service משמעותית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LocationService — שירות מיקום שפועל בזמן ניווט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מסד נתונים עם יחסים ו-DAO עם שאילתות מתקדמות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טבלאות rooms, nodes ו-edges ב-Room, ושאילתות JOIN ביניהן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RecyclerView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רשימת תוצאות החיפוש והמועדפים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עם כתיבה וקריאה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Firestore (מרוחק) ו-Room (מקומי)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לפחות 2 נושאים מסעיף 9 ו-2 מסעיף 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4 נושאים מסעיף 9 ו-4 מסעיף 10, בשורות הבאות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מפות ושימוש בנתוני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מפת OpenStreetMap (osmdroid) עם תרשים בית הספר כשכבה, מסלול ומיקום חי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מאזיני מיקום ותנועה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המיקום וחיישן הכיוון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בינה אנושית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: מנוע או מודל אלגוריתמי מורכב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מנוע ניווט מבוסס גרף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מנוע למידת מכונה: איסוף נתונים, אימון והטמעה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מודל זיהוי מבני הקמפוס מהמצלמה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תצוגת מצלמה חיה וזיהוי מבנים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GPS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המשתמש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חיישנים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Rotation Vector וזיהוי צעדים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7 → 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מרוחק עם עדכון בזמן אמת (נחשב כשני נושאים מסעיף 10)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Firestore</w:t>
            </w:r>
          </w:p>
        </w:tc>
      </w:tr>
    </w:tbl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סעיפים 1–5 הם תנאי סף. מעבר להם, המינימום ל-5 יח”ל הוא שני נושאים מסעיף 6, בסיס נתונים אחד (סעיף 7), ושני נושאים מסעיף 9 ושניים מסעיף 10 (סעיף 8). הפרויקט הזה מממש יותר מהמינימום כדי להדגים טווח רחב של נושאים; תלמיד לא חייב לממש את כולם. ההיגיון מאחורי כל בחירה נמצא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וכל הדרישות המפורטות ב</w:t>
      </w:r>
      <w:hyperlink r:id="rId20">
        <w:r>
          <w:rPr>
            <w:rFonts w:ascii="Arial" w:hAnsi="Arial" w:cs="David"/>
            <w:rStyle w:val="Hyperlink"/>
            <w:rtl/>
          </w:rPr>
          <w:t xml:space="preserve">מסמך הדרישות</w:t>
        </w:r>
      </w:hyperlink>
      <w:r>
        <w:rPr>
          <w:rFonts w:ascii="Arial" w:hAnsi="Arial" w:cs="David"/>
          <w:rtl/>
        </w:rPr>
        <w:t xml:space="preserve">. מספור הסעיפים לקוח מ</w:t>
      </w:r>
      <w:hyperlink r:id="rId25">
        <w:r>
          <w:rPr>
            <w:rFonts w:ascii="Arial" w:hAnsi="Arial" w:cs="David"/>
            <w:rStyle w:val="Hyperlink"/>
            <w:rtl/>
          </w:rPr>
          <w:t xml:space="preserve">מחוון 5 יח”ל</w:t>
        </w:r>
      </w:hyperlink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— יש לבדוק אותו מול הגרסה העדכנית.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סעיף 9.4 מאפשר Google Maps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או שירות דומה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. נבחר OpenStreetMap כי Google Maps דורש מפתח API וחשבון חיוב, ובכל מקרה אף שירות לא מכיר את שבילי הקמפוס — המידע הזה בא מתרשים בית הספר. ההשוואה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סעיף 2.4.</w:t>
      </w:r>
    </w:p>
    <w:bookmarkEnd w:id="26"/>
    <w:bookmarkStart w:id="32" w:name="מבוא"/>
    <w:p>
      <w:pPr>
        <w:bidi/>
        <w:pStyle w:val="Heading2"/>
      </w:pPr>
      <w:r>
        <w:rPr>
          <w:rFonts w:ascii="Arial" w:hAnsi="Arial" w:cs="David"/>
          <w:rtl/>
        </w:rPr>
        <w:t xml:space="preserve">1. מבוא</w:t>
      </w:r>
    </w:p>
    <w:bookmarkStart w:id="27" w:name="הרקע-לפרויקט"/>
    <w:p>
      <w:pPr>
        <w:bidi/>
        <w:pStyle w:val="Heading3"/>
      </w:pPr>
      <w:r>
        <w:rPr>
          <w:rFonts w:ascii="Arial" w:hAnsi="Arial" w:cs="David"/>
          <w:rtl/>
        </w:rPr>
        <w:t xml:space="preserve">1.1 הרקע לפרויקט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שם הפרויקט: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ניווט אלוני יצחק.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תיאור קצר: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אפליקציית Android שמובילה את המשתמש מהמקום שבו הוא עומד אל כל חדר בקמפוס. הניווט מוצג בשתי דרכים: חצים על גבי תמונת המצלמה, בדומה ל-Live View של Google Maps, ומסלול על מפת הקמפוס. המשתמש מחפש יעד לפי מספר חדר, שם או בעל תפקיד.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קהל היעד: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תלמידים חדשים, בעיקר בשבועות הראשונים של השנה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מורים חדשים ומחליפים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אורחים: הורים בערבי הורים, בוחנים חיצוניים ומבקרים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צוות בית הספר, שמעדכן את נתוני החדרים בכל שנה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הסיבות לבחירת הנושא: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בקמפוס כ-74 חדרים הפזורים בין מבנים נפרדים, מתחם הוילות ושבילים פתוחים. בכל תחילת שנה השאלה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איפה חדר 42?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חוזרת שוב ושוב, ותרשים המבנה קיים רק כקובץ PDF שקשה לקרוא בטלפון תוך כדי הליכה. הנושא משלב בעיה אמיתית מהסביבה הקרובה עם חיישנים, מצלמה ואלגוריתמים על גרפים.</w:t>
      </w:r>
    </w:p>
    <w:bookmarkEnd w:id="27"/>
    <w:bookmarkStart w:id="28" w:name="תהליך-המחקר"/>
    <w:p>
      <w:pPr>
        <w:bidi/>
        <w:pStyle w:val="Heading3"/>
      </w:pPr>
      <w:r>
        <w:rPr>
          <w:rFonts w:ascii="Arial" w:hAnsi="Arial" w:cs="David"/>
          <w:rtl/>
        </w:rPr>
        <w:t xml:space="preserve">1.2 תהליך המחקר</w:t>
      </w:r>
    </w:p>
    <w:p>
      <w:pPr>
        <w:bidi/>
      </w:pPr>
      <w:r>
        <w:rPr>
          <w:rFonts w:ascii="Arial" w:hAnsi="Arial" w:cs="David"/>
          <w:rtl/>
        </w:rPr>
        <w:t xml:space="preserve">המחקר המקדים כלל עבודת שטח: הליכה בין המבנים עם טלפון ומדידת דיוק ה-GPS ליד כניסות לכיתות.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מחקר על תחום הידע: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מיקום לווייני (GPS) בטלפון נותן בשטח פתוח שגיאה של כמה מטרים, וליד מבנים השגיאה גדלה.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חיישן ה-Rotation Vector משלב מצפן, ג’ירוסקופ ואקסלרומטר, ונותן כיוון יציב יותר ממצפן לבדו.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מציאות רבודה (AR) מאפשרת לעגן אובייקט וירטואלי, כמו חץ, למקום קבוע במרחב בזמן שהטלפון זז.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מסלול קצר בין שתי נקודות ברשת שבילים מחושב כמסלול קצר בגרף ממושקל.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בדיקת אפליקציות קיימות: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אפליקציה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היא נותנת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חסר לקמפוס שלנו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Google Maps (כולל Live View)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ברחובות וחצים על המצלמה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אין בה את שבילי הקמפוס ואת מספרי החדרים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המבנה (PDF)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כל 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סטטי, לא מראה איפה אני ולא איך מגיעים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מערכות ניווט פנים-מבני מסחריות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מדויק בתוך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דורשות התקנת משדרים בכל מבנה ועלות שאינה מתאימה לבית ספר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סקירת המצב הקיים בשוק: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פתרונות ניווט לקמפוסים קיימים בעיקר באוניברסיטאות ובקניונים, ונשענים על חומרה ייעודית. לא נמצא פתרון זמין לבית ספר שמשתמש רק בטלפון של המשתמש.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טכנולוגיות שאינן חלק מתוכנית הלימודים: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טכנולוגיה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שימוש בפרויקט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Fused Location Provider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קבלת מיקום משולב מ-GPS, Wi-Fi ורשת סלולרית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Rotation Vector Sensor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כיוון הטלפון לסיבוב החץ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CameraX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הצגת תמונת המצלמה החיה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ARCore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עיגון החץ במרחב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Room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מקומי מעל SQLite, לצד Firebase Firestore בענן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TensorFlow Lite ו-Teachable Machine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אימון מודל זיהוי מבנים והרצתו בטלפון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אלגוריתם Dijkstra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חישוב מסלול קצר בגרף השבילים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osmdroid (OpenStreetMap)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בדו-ממד, עם תרשים בית הספר, המסלול והמיקום כשכבות</w:t>
            </w:r>
          </w:p>
        </w:tc>
      </w:tr>
    </w:tbl>
    <w:bookmarkEnd w:id="28"/>
    <w:bookmarkStart w:id="29" w:name="אתגרים-מרכזיים"/>
    <w:p>
      <w:pPr>
        <w:bidi/>
        <w:pStyle w:val="Heading3"/>
      </w:pPr>
      <w:r>
        <w:rPr>
          <w:rFonts w:ascii="Arial" w:hAnsi="Arial" w:cs="David"/>
          <w:rtl/>
        </w:rPr>
        <w:t xml:space="preserve">1.3 אתגרים מרכזיים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הצורך שהפרויקט עונה עליו: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להביא אדם שאינו מכיר את הקמפוס אל דלת החדר הנכון, בלי לשאול אנשים בדרך ובלי לפענח תרשים.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בעיות מרכזיות בפיתוח: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דיוק המיקום: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שגיאה של 5–10 מטר מספיקה כדי לשלוח את המשתמש לדלת הלא נכונה.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יציבות החץ: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הפרעה מגנטית ליד מבנים משבשת את המצפן, והחץ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רוקד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מיפוי הקמפוס: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אין מפה דיגיטלית של השבילים והכניסות, וצריך ליצור אותה בעבודת שטח.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תמיכת מכשירים: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ARCore אינו נתמך בכל מכשיר Android.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פתרונות שנבחנו: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פתרון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יתרון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חיסרון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הוחלט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משדרי Bluetooth בכל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דיוק גבוה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עלות, התקנה ותחזוקה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לא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קודי QR ליד כל דלת לקביעת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זול ומדויק בנקודה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המשתמש חייב לסרוק שוב ושוב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כגיבוי בלבד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GPS עם הצמדה לשביל, החלקה וספירת צעדים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עובד בלי חומרה, במבנים פתוחים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דיוק מוגבל ליד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המבנה מהמצלמה במודל שאומן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מתקן את המיקום ליד מבנים, בלי חומרה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דורש איסוף ותיוג של מאות תמונות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כן, בשילוב עם GPS</w:t>
            </w:r>
          </w:p>
        </w:tc>
      </w:tr>
    </w:tbl>
    <w:p>
      <w:pPr>
        <w:bidi/>
      </w:pPr>
      <w:r>
        <w:rPr>
          <w:rFonts w:ascii="Arial" w:hAnsi="Arial" w:cs="David"/>
          <w:rtl/>
        </w:rPr>
        <w:t xml:space="preserve">לבעיית החץ נבחר שילוב של עיגון ב-ARCore עם מצב גיבוי לפי מצפן בלבד במכשירים ללא תמיכה.</w:t>
      </w:r>
    </w:p>
    <w:bookmarkEnd w:id="29"/>
    <w:bookmarkStart w:id="30" w:name="חידושים-התאמות-ועדכונים"/>
    <w:p>
      <w:pPr>
        <w:bidi/>
        <w:pStyle w:val="Heading3"/>
      </w:pPr>
      <w:r>
        <w:rPr>
          <w:rFonts w:ascii="Arial" w:hAnsi="Arial" w:cs="David"/>
          <w:rtl/>
        </w:rPr>
        <w:t xml:space="preserve">1.4 חידושים, התאמות ועדכונים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זיהוי מבנים במצלמה: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מודל שאומן על צילומים מהקמפוס מזהה מול איזה מבנה המשתמש עומד ומתקן את מיקום ה-GPS.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מפה שמתעדכנת בלי גרסה חדשה: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נתוני החדרים נשמרים ב-Firestore ומועתקים לבסיס הנתונים המקומי, ובכל שנה איש צוות מתאים את תרשים בית הספר החדש למפה ומשייך את החדרים, בלי לשנות קוד.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התאמה לקמפוס פתוח: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במקום תשתית ניווט פנים-מבני, הפרויקט מנצל את העובדה שהשבילים בין המבנים פתוחים לשמיים.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עיצוב: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ממשק בעברית מימין לשמאל, וכל הנחיה במצלמה מופיעה גם כטקסט למי שלא יכול או לא רוצה להרים את הטלפון.</w:t>
      </w:r>
    </w:p>
    <w:bookmarkEnd w:id="30"/>
    <w:bookmarkStart w:id="31" w:name="תיאור-תחום-הידע"/>
    <w:p>
      <w:pPr>
        <w:bidi/>
        <w:pStyle w:val="Heading3"/>
      </w:pPr>
      <w:r>
        <w:rPr>
          <w:rFonts w:ascii="Arial" w:hAnsi="Arial" w:cs="David"/>
          <w:rtl/>
        </w:rPr>
        <w:t xml:space="preserve">1.5 תיאור תחום הידע</w:t>
      </w:r>
    </w:p>
    <w:p>
      <w:pPr>
        <w:bidi/>
      </w:pPr>
      <w:r>
        <w:rPr>
          <w:rFonts w:ascii="Arial" w:hAnsi="Arial" w:cs="David"/>
          <w:rtl/>
        </w:rPr>
        <w:t xml:space="preserve">הקמפוס מיוצג כגרף: כל צומת שבילים וכל כניסה לחדר הם נקודות, וכל קטע שביל הוא קשת עם אורך במטרים.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אובייקטים נחוצים: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אובייקט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הוא מייצג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כיתה, משרד או שירות בקמפוס, עם מספר, שם, בעל תפקיד ונקודת כניסה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מקום פיזי בקמפוס: צומת שבילים או כניסה לחדר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קשת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קטע שביל ישר בין שתי נקודות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רצף נקודות מהמיקום הנוכחי עד הכניסה ליעד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 רוחב, קו אורך, כיוון ודיוק ברגע נתון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 / חיפוש אחרון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 ששמר המשתמש או שחיפש לאחרונה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תוצאת המודל על תמונת מצלמה: איזה מבנה נראה ובאיזו ודאות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המבנה של שנת הלימודים, מותאם למפה בעזרת נקודות עיגון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סוגי נתונים: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אובייקט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שדות וסוגים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number: String (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</w:rPr>
              <w:t xml:space="preserve">42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,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יא3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</w:rPr>
              <w:t xml:space="preserve">), name: String, owner: String, entranceNodeId: int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id: int, lat: double, lng: double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קשת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fromId: int, toId: int, length: double (מטרים)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nodes: List&lt;Node&gt;, totalDistance: double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lat: double, lng: double, heading: float (מעלות), accuracy: float (מטרים)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 / חיפוש אחרון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roomNumber: String, timestamp: long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label: String (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מבנה ט’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), confidence: float (0–1), nodeId: int (הנקודה בשביל מול המבנה)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year: String, imageUrl: String, controlPoints: List (זוגות של נקודה בתרשים ונקודה במפה)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ייצוג מידע: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גרף השבילים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מיוצג כרשימת שכנויות: לכל נקודה רשימת הקשתות שיוצאות ממנה. נבחר ייצוג זה כי הגרף דליל (לכל צומת 2–4 שבילים), ו-Dijkstra עובר בכל צעד רק על השכנים של הנקודה הנוכחית.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החדרים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נשמרים בטבלה בבסיס הנתונים ונטענים לטבלת גיבוב (HashMap) לפי מספר חדר, לחיפוש מהיר.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המסלול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הוא רשימה מסודרת של נקודות, כי הניווט עובר עליה לפי הסדר ומחפש תמיד את הנקודה הבאה.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בבסיס הנתונים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שתי שכבות: ב-Firestore האוספים rooms, nodes ו-edges, וב-Room עותק מקומי שלהם ועוד הטבלאות favorites ו-recent. קשתות מפנות לנקודות לפי מזהה, וחדר מפנה לנקודת הכניסה שלו.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פעולות על המידע: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פעולה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על 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הוספה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חדרים, נקודות וקשתות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בטעינה ראשונה מהרשת, ובמסך העריכה לצוות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ובעל תפקיד של חדר; מיקום המשתמש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בתחילת שנה; כמה פעמים בשנייה בזמן ניווט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קריאה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 לפי מספר או שם; שכני נקודה; מועדפים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בחיפוש; בחישוב מסלול; במסך החיפוש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מחיקה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מועדף; חדר שבוטל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לבקשת המשתמש; במסך העריכה לצוות</w:t>
            </w:r>
          </w:p>
        </w:tc>
      </w:tr>
    </w:tbl>
    <w:bookmarkEnd w:id="31"/>
    <w:bookmarkEnd w:id="32"/>
    <w:bookmarkStart w:id="43" w:name="מבנה-ארכיטקטורה"/>
    <w:p>
      <w:pPr>
        <w:bidi/>
        <w:pStyle w:val="Heading2"/>
      </w:pPr>
      <w:r>
        <w:rPr>
          <w:rFonts w:ascii="Arial" w:hAnsi="Arial" w:cs="David"/>
          <w:rtl/>
        </w:rPr>
        <w:t xml:space="preserve">2. מבנה / ארכיטקטורה</w:t>
      </w:r>
    </w:p>
    <w:p>
      <w:pPr>
        <w:bidi/>
      </w:pPr>
      <w:r>
        <w:rPr>
          <w:rFonts w:ascii="Arial" w:hAnsi="Arial" w:cs="David"/>
          <w:rtl/>
        </w:rPr>
        <w:t xml:space="preserve">הפרק מחולק לשניים: תכנון ותיעוד המסכים, ובחירת המחלקות והקשרים ביניהן. בפרק זה אין התייחסות לקוד המחלקות.</w:t>
      </w:r>
    </w:p>
    <w:bookmarkStart w:id="33" w:name="מסך-הפתיחה"/>
    <w:p>
      <w:pPr>
        <w:bidi/>
        <w:pStyle w:val="Heading3"/>
      </w:pPr>
      <w:r>
        <w:rPr>
          <w:rFonts w:ascii="Arial" w:hAnsi="Arial" w:cs="David"/>
          <w:rtl/>
        </w:rPr>
        <w:t xml:space="preserve">2.1 מסך הפתיחה</w:t>
      </w:r>
    </w:p>
    <w:p>
      <w:pPr>
        <w:bidi/>
      </w:pPr>
      <w:r>
        <w:rPr>
          <w:rFonts w:ascii="Arial" w:hAnsi="Arial" w:cs="David"/>
          <w:rtl/>
        </w:rPr>
        <w:t xml:space="preserve">מסך הפתיחה מציג את שם האפליקציה ואת סמל בית הספר, מבקש הרשאות מיקום ומצלמה עם הסבר קצר לכל אחת, ומסנכרן את נתוני הקמפוס. הוא אינו נקודת ניווט: בסיום הוא עובר אוטומטית למסך החיפוש, ואין חזרה אליו.</w:t>
      </w:r>
    </w:p>
    <w:bookmarkEnd w:id="33"/>
    <w:bookmarkStart w:id="34" w:name="תכנון-ותיעוד-מסכי-הפרויקט"/>
    <w:p>
      <w:pPr>
        <w:bidi/>
        <w:pStyle w:val="Heading3"/>
      </w:pPr>
      <w:r>
        <w:rPr>
          <w:rFonts w:ascii="Arial" w:hAnsi="Arial" w:cs="David"/>
          <w:rtl/>
        </w:rPr>
        <w:t xml:space="preserve">2.2 תכנון ותיעוד מסכי הפרויקט</w:t>
      </w:r>
    </w:p>
    <w:p>
      <w:pPr>
        <w:bidi/>
      </w:pPr>
      <w:r>
        <w:rPr>
          <w:rFonts w:ascii="Arial" w:hAnsi="Arial" w:cs="David"/>
          <w:rtl/>
        </w:rPr>
        <w:t xml:space="preserve">[תמונות המסכים מהאפליקציה יתווספו בשלב הפיתוח, מתחת לכל שורה בטבלה.]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לפני כתיבת ה-XML כל מסך עוצב ב-Google Stitch וב-Figma. הפרומפטים, שפת העיצוב והתהליך נמצאים ב</w:t>
      </w:r>
      <w:hyperlink r:id="rId23">
        <w:r>
          <w:rPr>
            <w:rFonts w:ascii="Arial" w:hAnsi="Arial" w:cs="David"/>
            <w:rStyle w:val="Hyperlink"/>
            <w:rtl/>
          </w:rPr>
          <w:t xml:space="preserve">מדריך עיצוב המסכים</w:t>
        </w:r>
      </w:hyperlink>
      <w:r>
        <w:rPr>
          <w:rFonts w:ascii="Arial" w:hAnsi="Arial" w:cs="David"/>
          <w:rtl/>
        </w:rPr>
        <w:t xml:space="preserve">. לתיק נכנסים צילומי מסך מהאפליקציה האמיתית, לא העיצובים. עיצובי Figma נמצאים בנספח א’, וסקירת העיצוב ששינתה את הטבלה שלמטה נמצאת במדריך, סעיף 7.1.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מידע ופעולות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רכיבי תצוגה ותפקידם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פתיחה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כניסה לאפליקציה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הרשאות וסנכרון 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פס התקדמות — מצב הסנכרון; מצב הרשאות — הסבר לכל הרשאה וכפתור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אישור והמשך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נסה שוב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מופיע כשהסנכרון נכשל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בחירת 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לפי מספר, שם או בעל תפקיד; מועדפים וחיפושים אחרונים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תיבת חיפוש — קלט טקסט; רשימת תוצאות — בחירה בנגיעה; כוכב — הוספה למועדפים; סרגל ניווט תחתון — מעבר בין חיפוש, מפה, מצלמה וניהול צוות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ומסלול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הצגת המסלול על מפת הקמפוס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המשתמש, המסלול ומרחק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מפת OpenStreetMap ועליה תרשים בית הספר —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מיקום שגוי?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פתיחת הכיול; כפתור מצלמה — מעבר למסך המצלמה; תווית מרחק — מטרים שנותרו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 AR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בזמן הליכה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חץ כיוון על תמונת המצלמה, מרחק ונקודה הבאה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תצוגת מצלמה; חץ תלת-ממדי — כיוון ההליכה; פס טקסט תחתון — אותה הנחיה במילים; כפתור מפה — חזרה למפה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תיקון מיקום שגוי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סימון המיקום האמיתי על המפה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מוקטנת — נגיעה מסמנת נקודה;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אשר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חישוב מסלול מחדש;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ביטול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הגעת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הודעת סיום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החדר ובעל התפקיד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כותרת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הגעת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יעד חדש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חזרה לחיפוש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עריכה לצוות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 פרטי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התחברות צוות, בחירת חדר ועריכת שם ובעל 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שדות דוא”ל וסיסמה; רשימת חדרים; שדות עריכה;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שמור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כתיבה לענן;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עדכון מפה שנתית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התאמת מפה שנתית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התאמת תרשים השנה למפה ושיוך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טעינת התרשים, סימון נקודות עיגון, תצוגה מקדימה ושיוך כל חדר לכניסה שלו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עם התרשים בשקיפות; מחוון שקיפות;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הוסף נקודת עיגון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אני עומד כאן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נקודה לפי GPS;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שמור התאמה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טופס שיוך חדר</w:t>
            </w:r>
          </w:p>
        </w:tc>
      </w:tr>
    </w:tbl>
    <w:bookmarkEnd w:id="34"/>
    <w:bookmarkStart w:id="38" w:name="תרשים-מסכים"/>
    <w:p>
      <w:pPr>
        <w:bidi/>
        <w:pStyle w:val="Heading3"/>
      </w:pPr>
      <w:r>
        <w:rPr>
          <w:rFonts w:ascii="Arial" w:hAnsi="Arial" w:cs="David"/>
          <w:rtl/>
        </w:rPr>
        <w:t xml:space="preserve">2.3 תרשים מסכים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3111500"/>
            <wp:effectExtent b="0" l="0" r="0" t="0"/>
            <wp:docPr descr="זרימת מסכים · 9 מסכים" title="" id="36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62138444-63vho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זרימת מסכים · 9 מסכים</w:t>
      </w:r>
    </w:p>
    <w:p>
      <w:pPr>
        <w:bidi/>
      </w:pPr>
      <w:r>
        <w:rPr>
          <w:rFonts w:ascii="Arial" w:hAnsi="Arial" w:cs="David"/>
          <w:rtl/>
        </w:rPr>
        <w:t xml:space="preserve">הזרימה הראשית רצה מימין לשמאל: פתיחה, חיפוש, מפה ומצלמה. מסך המצלמה הוא לב האפליקציה; הגעה ליעד אפשרית גם ממסך המפה, ומשם חוזרים תמיד לחיפוש. בנוסף, סרגל ניווט תחתון מחבר את ארבעת המסכים הראשיים — חיפוש, מפה, מצלמה וניהול צוות — ומאפשר לעבור ביניהם בנגיעה אחת.</w:t>
      </w:r>
    </w:p>
    <w:bookmarkEnd w:id="38"/>
    <w:bookmarkStart w:id="42" w:name="תיאור-מחלקות-הפרויקט-uml"/>
    <w:p>
      <w:pPr>
        <w:bidi/>
        <w:pStyle w:val="Heading3"/>
      </w:pPr>
      <w:r>
        <w:rPr>
          <w:rFonts w:ascii="Arial" w:hAnsi="Arial" w:cs="David"/>
          <w:rtl/>
        </w:rPr>
        <w:t xml:space="preserve">2.4 תיאור מחלקות הפרויקט (UML)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8834437"/>
            <wp:effectExtent b="0" l="0" r="0" t="0"/>
            <wp:docPr descr="תרשים מחלקות · 25 מחלקות בארבע חבילות" title="" id="40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1040395-re07d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4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תרשים מחלקות · 25 מחלקות בארבע חבילות</w:t>
      </w:r>
    </w:p>
    <w:p>
      <w:pPr>
        <w:bidi/>
      </w:pPr>
      <w:r>
        <w:rPr>
          <w:rFonts w:ascii="Arial" w:hAnsi="Arial" w:cs="David"/>
          <w:rtl/>
        </w:rPr>
        <w:t xml:space="preserve">המחלקות מחולקות לארבע חבילות: מסכים (ui), לוגיקה וחיישנים (logic), נתונים (data) וישויות (model). כל חץ מסמן תלות: המחלקה שבמקור החץ משתמשת במחלקה שבקצה. התלות רצה רק כלפי מטה, ולכן מסך אף פעם לא ניגש ישירות לחיישן או לבסיס הנתונים.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בתיק נדרשים רק תרשים מסכים ותרשים מחלקות. תרשימי הפריסה, הרצף, המצבים והפעילות ותרשים הנתונים נמצאים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כדוגמה לעבודה הנדסית מלאה.</w:t>
      </w:r>
    </w:p>
    <w:bookmarkEnd w:id="42"/>
    <w:bookmarkEnd w:id="43"/>
    <w:bookmarkStart w:id="46" w:name="מימוש-הפרויקט"/>
    <w:p>
      <w:pPr>
        <w:bidi/>
        <w:pStyle w:val="Heading2"/>
      </w:pPr>
      <w:r>
        <w:rPr>
          <w:rFonts w:ascii="Arial" w:hAnsi="Arial" w:cs="David"/>
          <w:rtl/>
        </w:rPr>
        <w:t xml:space="preserve">3. מימוש הפרויקט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לכל מחלקה — שם, תפקיד, תכונות ופעולות עיקריות עם קוד, ותרשימי זרימה לזימון פעולות סדרתי.]</w:t>
      </w:r>
    </w:p>
    <w:bookmarkStart w:id="44" w:name="בסיס-נתונים"/>
    <w:p>
      <w:pPr>
        <w:bidi/>
        <w:pStyle w:val="Heading3"/>
      </w:pPr>
      <w:r>
        <w:rPr>
          <w:rFonts w:ascii="Arial" w:hAnsi="Arial" w:cs="David"/>
          <w:rtl/>
        </w:rPr>
        <w:t xml:space="preserve">3.1 בסיס נתונים</w:t>
      </w:r>
    </w:p>
    <w:p>
      <w:pPr>
        <w:bidi/>
      </w:pPr>
      <w:r>
        <w:rPr>
          <w:rFonts w:ascii="Arial" w:hAnsi="Arial" w:cs="David"/>
          <w:rtl/>
        </w:rPr>
        <w:t xml:space="preserve">נתוני הקמפוס — חדרים, נקודות וקשתות — נשמרים ב-Firestore, כך שעדכון של איש צוות מגיע לכל המכשירים. בכל טלפון נשמר עותק שלהם ב-Room, יחד עם המועדפים והחיפושים האחרונים, כדי שהניווט יעבוד גם בלי קליטה.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סקירת הטבלאות, דוגמה לכל טבלה והפעולות על בסיס הנתונים.]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לסעיף 7 במחוון מספיק בסיס נתונים אחד — Room לבד או Firestore לבד. בפרויקט הזה נבחרו שניהם כדי להדגים חלוקת תפקידים בין ענן לטלפון. ההשוואה ביניהם, דוגמאות קוד ותרשים הנתונים נמצאים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סעיפים 2.1 ו-8.</w:t>
      </w:r>
    </w:p>
    <w:bookmarkEnd w:id="44"/>
    <w:bookmarkStart w:id="45" w:name="מודל-זיהוי-המבנים"/>
    <w:p>
      <w:pPr>
        <w:bidi/>
        <w:pStyle w:val="Heading3"/>
      </w:pPr>
      <w:r>
        <w:rPr>
          <w:rFonts w:ascii="Arial" w:hAnsi="Arial" w:cs="David"/>
          <w:rtl/>
        </w:rPr>
        <w:t xml:space="preserve">3.2 מודל זיהוי המבנים</w:t>
      </w:r>
    </w:p>
    <w:p>
      <w:pPr>
        <w:bidi/>
      </w:pPr>
      <w:r>
        <w:rPr>
          <w:rFonts w:ascii="Arial" w:hAnsi="Arial" w:cs="David"/>
          <w:rtl/>
        </w:rPr>
        <w:t xml:space="preserve">מודל סיווג תמונות שאומן על צילומי מבני הקמפוס מזהה מול איזה מבנה המשתמש עומד, והמיקום מתוקן לפי הזיהוי.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איסוף והכנת הנתונים, בניית המודל ואימונו, תוצאות ההערכה והשילוב באפליקציה.]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סעיף 9.12 במחוון דורש איסוף נתונים, אימון והטמעה, ולכן אומן מודל עצמאי ולא נעשה שימוש בכלי GenAI מוכן (סעיף 6.12). פירוט השלבים נמצא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סעיף 10.</w:t>
      </w:r>
    </w:p>
    <w:bookmarkEnd w:id="45"/>
    <w:bookmarkEnd w:id="46"/>
    <w:bookmarkStart w:id="47" w:name="מדריך-למשתמש"/>
    <w:p>
      <w:pPr>
        <w:bidi/>
        <w:pStyle w:val="Heading2"/>
      </w:pPr>
      <w:r>
        <w:rPr>
          <w:rFonts w:ascii="Arial" w:hAnsi="Arial" w:cs="David"/>
          <w:rtl/>
        </w:rPr>
        <w:t xml:space="preserve">4. מדריך למשתמש</w:t>
      </w:r>
    </w:p>
    <w:p>
      <w:pPr>
        <w:bidi/>
      </w:pPr>
      <w:r>
        <w:rPr>
          <w:rFonts w:ascii="Arial" w:hAnsi="Arial" w:cs="David"/>
          <w:rtl/>
        </w:rPr>
        <w:t xml:space="preserve">יושלם בשלב היישום: גרסאות ומכשירים שעליהם נבדק הפרויקט, הוראות התקנה, אופן הפעולה, הודעות למשתמש ומגבלות.</w:t>
      </w:r>
    </w:p>
    <w:bookmarkEnd w:id="47"/>
    <w:bookmarkStart w:id="48" w:name="רפלקציה-סיכום-אישי"/>
    <w:p>
      <w:pPr>
        <w:bidi/>
        <w:pStyle w:val="Heading2"/>
      </w:pPr>
      <w:r>
        <w:rPr>
          <w:rFonts w:ascii="Arial" w:hAnsi="Arial" w:cs="David"/>
          <w:rtl/>
        </w:rPr>
        <w:t xml:space="preserve">5. רפלקציה / סיכום אישי</w:t>
      </w:r>
    </w:p>
    <w:p>
      <w:pPr>
        <w:bidi/>
      </w:pPr>
      <w:r>
        <w:rPr>
          <w:rFonts w:ascii="Arial" w:hAnsi="Arial" w:cs="David"/>
          <w:rtl/>
        </w:rPr>
        <w:t xml:space="preserve">יושלם בסוף השנה: תהליך העבודה, למידה עצמית, כלים להמשך, תובנות, ומה הייתי עושה אחרת. לפחות חצי עמוד עד עמוד.</w:t>
      </w:r>
    </w:p>
    <w:bookmarkEnd w:id="48"/>
    <w:bookmarkStart w:id="49" w:name="ביבליוגרפיה"/>
    <w:p>
      <w:pPr>
        <w:bidi/>
        <w:pStyle w:val="Heading2"/>
      </w:pPr>
      <w:r>
        <w:rPr>
          <w:rFonts w:ascii="Arial" w:hAnsi="Arial" w:cs="David"/>
          <w:rtl/>
        </w:rPr>
        <w:t xml:space="preserve">6. ביבליוגרפיה</w:t>
      </w:r>
    </w:p>
    <w:p>
      <w:pPr>
        <w:bidi/>
      </w:pPr>
      <w:r>
        <w:rPr>
          <w:rFonts w:ascii="Arial" w:hAnsi="Arial" w:cs="David"/>
          <w:rtl/>
        </w:rPr>
        <w:t xml:space="preserve">יושלם לאורך השנה, לפי כללי APA, כולל קישורים ציבוריים לשיחות עם כלי בינה מלאכותית שמהן יובא קוד.</w:t>
      </w:r>
    </w:p>
    <w:bookmarkEnd w:id="49"/>
    <w:bookmarkStart w:id="57" w:name="נספחים"/>
    <w:p>
      <w:pPr>
        <w:bidi/>
        <w:pStyle w:val="Heading2"/>
      </w:pPr>
      <w:r>
        <w:rPr>
          <w:rFonts w:ascii="Arial" w:hAnsi="Arial" w:cs="David"/>
          <w:rtl/>
        </w:rPr>
        <w:t xml:space="preserve">7. נספחים</w:t>
      </w:r>
    </w:p>
    <w:p>
      <w:pPr>
        <w:bidi/>
      </w:pPr>
      <w:r>
        <w:rPr>
          <w:rFonts w:ascii="Arial" w:hAnsi="Arial" w:cs="David"/>
          <w:rtl/>
        </w:rPr>
        <w:t xml:space="preserve">קוד המחלקות כתדפיס מסודר עם הערות Javadoc, והסברים על הטכנולוגיות שבשימוש.</w:t>
      </w:r>
    </w:p>
    <w:bookmarkStart w:id="56" w:name="נספח-א-עיצובי-המסכים"/>
    <w:p>
      <w:pPr>
        <w:bidi/>
        <w:pStyle w:val="Heading3"/>
      </w:pPr>
      <w:r>
        <w:rPr>
          <w:rFonts w:ascii="Arial" w:hAnsi="Arial" w:cs="David"/>
          <w:rtl/>
        </w:rPr>
        <w:t xml:space="preserve">נספח א’ — עיצובי המסכים</w:t>
      </w:r>
    </w:p>
    <w:p>
      <w:pPr>
        <w:bidi/>
      </w:pPr>
      <w:r>
        <w:rPr>
          <w:rFonts w:ascii="Arial" w:hAnsi="Arial" w:cs="David"/>
          <w:rtl/>
        </w:rPr>
        <w:t xml:space="preserve">עיצובי המסכים מ-Figma, שלפיהם נבנה הממשק. צילומי המסך מהאפליקציה עצמה מופיעים בפרק 2.2.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663771"/>
            <wp:effectExtent b="0" l="0" r="0" t="0"/>
            <wp:docPr descr="עיצובי המסכים, חלק 1: פתיחה, הרשאות, חיפוש, מפה ומצלמה" title="" id="51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design-scr-dsgn0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עיצובי המסכים, חלק 1: פתיחה, הרשאות, חיפוש, מפה ומצלמה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583050"/>
            <wp:effectExtent b="0" l="0" r="0" t="0"/>
            <wp:docPr descr="עיצובי המסכים, חלק 2: הגעה ליעד, כיול, כניסת צוות, ניהול חדרים והתאמת מפה" title="" id="54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design-scr-dsgn0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עיצובי המסכים, חלק 2: הגעה ליעד, כיול, כניסת צוות, ניהול חדרים והתאמת מפה</w:t>
      </w:r>
    </w:p>
    <w:bookmarkEnd w:id="56"/>
    <w:bookmarkEnd w:id="57"/>
    <w:sectPr>
      <w:headerReference w:type="default" r:id="rId9"/>
      <w:footerReference w:type="default" r:id="rId10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hAnsi="Arial" w:cs="David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hAnsi="Arial" w:cs="David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hAnsi="Arial" w:cs="David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hAnsi="Arial" w:cs="David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hAnsi="Arial" w:cs="David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hAnsi="Arial" w:cs="David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hAnsi="Arial" w:cs="David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hAnsi="Arial" w:cs="David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hAnsi="Arial" w:cs="David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hAnsi="Arial" w:cs="David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hAnsi="Arial" w:cs="David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hAnsi="Arial" w:cs="David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hAnsi="Arial" w:cs="David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hAnsi="Arial" w:cs="David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hAnsi="Arial" w:cs="David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hAnsi="Arial" w:cs="David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hAnsi="Arial" w:cs="David"/>
      <w:vertAlign w:val="superscript"/>
    </w:rPr>
  </w:style>
  <w:style w:styleId="Hyperlink" w:type="character">
    <w:name w:val="Hyperlink"/>
    <w:basedOn w:val="BodyTextChar"/>
    <w:rPr>
      <w:rFonts w:ascii="Arial" w:hAnsi="Arial" w:cs="David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hAnsi="Arial" w:cs="David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David"/>
      <w:color w:val="007020"/>
      <w:b/>
    </w:rPr>
  </w:style>
  <w:style w:type="character" w:customStyle="1" w:styleId="DataTypeTok">
    <w:name w:val="DataTypeTok"/>
    <w:basedOn w:val="VerbatimChar"/>
    <w:rPr>
      <w:rFonts w:ascii="Arial" w:hAnsi="Arial" w:cs="David"/>
      <w:color w:val="902000"/>
    </w:rPr>
  </w:style>
  <w:style w:type="character" w:customStyle="1" w:styleId="DecValTok">
    <w:name w:val="DecValTok"/>
    <w:basedOn w:val="VerbatimChar"/>
    <w:rPr>
      <w:rFonts w:ascii="Arial" w:hAnsi="Arial" w:cs="David"/>
      <w:color w:val="40a070"/>
    </w:rPr>
  </w:style>
  <w:style w:type="character" w:customStyle="1" w:styleId="BaseNTok">
    <w:name w:val="BaseNTok"/>
    <w:basedOn w:val="VerbatimChar"/>
    <w:rPr>
      <w:rFonts w:ascii="Arial" w:hAnsi="Arial" w:cs="David"/>
      <w:color w:val="40a070"/>
    </w:rPr>
  </w:style>
  <w:style w:type="character" w:customStyle="1" w:styleId="FloatTok">
    <w:name w:val="FloatTok"/>
    <w:basedOn w:val="VerbatimChar"/>
    <w:rPr>
      <w:rFonts w:ascii="Arial" w:hAnsi="Arial" w:cs="David"/>
      <w:color w:val="40a070"/>
    </w:rPr>
  </w:style>
  <w:style w:type="character" w:customStyle="1" w:styleId="ConstantTok">
    <w:name w:val="ConstantTok"/>
    <w:basedOn w:val="VerbatimChar"/>
    <w:rPr>
      <w:rFonts w:ascii="Arial" w:hAnsi="Arial" w:cs="David"/>
      <w:color w:val="880000"/>
    </w:rPr>
  </w:style>
  <w:style w:type="character" w:customStyle="1" w:styleId="CharTok">
    <w:name w:val="CharTok"/>
    <w:basedOn w:val="VerbatimChar"/>
    <w:rPr>
      <w:rFonts w:ascii="Arial" w:hAnsi="Arial" w:cs="David"/>
      <w:color w:val="4070a0"/>
    </w:rPr>
  </w:style>
  <w:style w:type="character" w:customStyle="1" w:styleId="SpecialCharTok">
    <w:name w:val="SpecialCharTok"/>
    <w:basedOn w:val="VerbatimChar"/>
    <w:rPr>
      <w:rFonts w:ascii="Arial" w:hAnsi="Arial" w:cs="David"/>
      <w:color w:val="4070a0"/>
    </w:rPr>
  </w:style>
  <w:style w:type="character" w:customStyle="1" w:styleId="StringTok">
    <w:name w:val="StringTok"/>
    <w:basedOn w:val="VerbatimChar"/>
    <w:rPr>
      <w:rFonts w:ascii="Arial" w:hAnsi="Arial" w:cs="David"/>
      <w:color w:val="4070a0"/>
    </w:rPr>
  </w:style>
  <w:style w:type="character" w:customStyle="1" w:styleId="VerbatimStringTok">
    <w:name w:val="VerbatimStringTok"/>
    <w:basedOn w:val="VerbatimChar"/>
    <w:rPr>
      <w:rFonts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David"/>
      <w:color w:val="bb6688"/>
    </w:rPr>
  </w:style>
  <w:style w:type="character" w:customStyle="1" w:styleId="ImportTok">
    <w:name w:val="ImportTok"/>
    <w:basedOn w:val="VerbatimChar"/>
    <w:rPr>
      <w:rFonts w:ascii="Arial" w:hAnsi="Arial" w:cs="David"/>
      <w:color w:val="008000"/>
      <w:b/>
    </w:rPr>
  </w:style>
  <w:style w:type="character" w:customStyle="1" w:styleId="CommentTok">
    <w:name w:val="CommentTok"/>
    <w:basedOn w:val="VerbatimChar"/>
    <w:rPr>
      <w:rFonts w:ascii="Arial" w:hAnsi="Arial" w:cs="David"/>
      <w:color w:val="60a0b0"/>
      <w:i/>
    </w:rPr>
  </w:style>
  <w:style w:type="character" w:customStyle="1" w:styleId="DocumentationTok">
    <w:name w:val="DocumentationTok"/>
    <w:basedOn w:val="VerbatimChar"/>
    <w:rPr>
      <w:rFonts w:ascii="Arial" w:hAnsi="Arial" w:cs="David"/>
      <w:color w:val="ba2121"/>
      <w:i/>
    </w:rPr>
  </w:style>
  <w:style w:type="character" w:customStyle="1" w:styleId="AnnotationTok">
    <w:name w:val="AnnotationTok"/>
    <w:basedOn w:val="VerbatimChar"/>
    <w:rPr>
      <w:rFonts w:ascii="Arial" w:hAnsi="Arial" w:cs="David"/>
      <w:color w:val="60a0b0"/>
      <w:b/>
      <w:i/>
    </w:rPr>
  </w:style>
  <w:style w:type="character" w:customStyle="1" w:styleId="CommentVarTok">
    <w:name w:val="CommentVarTok"/>
    <w:basedOn w:val="VerbatimChar"/>
    <w:rPr>
      <w:rFonts w:ascii="Arial" w:hAnsi="Arial" w:cs="David"/>
      <w:color w:val="60a0b0"/>
      <w:b/>
      <w:i/>
    </w:rPr>
  </w:style>
  <w:style w:type="character" w:customStyle="1" w:styleId="OtherTok">
    <w:name w:val="OtherTok"/>
    <w:basedOn w:val="VerbatimChar"/>
    <w:rPr>
      <w:rFonts w:ascii="Arial" w:hAnsi="Arial" w:cs="David"/>
      <w:color w:val="007020"/>
    </w:rPr>
  </w:style>
  <w:style w:type="character" w:customStyle="1" w:styleId="FunctionTok">
    <w:name w:val="FunctionTok"/>
    <w:basedOn w:val="VerbatimChar"/>
    <w:rPr>
      <w:rFonts w:ascii="Arial" w:hAnsi="Arial" w:cs="David"/>
      <w:color w:val="06287e"/>
    </w:rPr>
  </w:style>
  <w:style w:type="character" w:customStyle="1" w:styleId="VariableTok">
    <w:name w:val="VariableTok"/>
    <w:basedOn w:val="VerbatimChar"/>
    <w:rPr>
      <w:rFonts w:ascii="Arial" w:hAnsi="Arial" w:cs="David"/>
      <w:color w:val="19177c"/>
    </w:rPr>
  </w:style>
  <w:style w:type="character" w:customStyle="1" w:styleId="ControlFlowTok">
    <w:name w:val="ControlFlowTok"/>
    <w:basedOn w:val="VerbatimChar"/>
    <w:rPr>
      <w:rFonts w:ascii="Arial" w:hAnsi="Arial" w:cs="David"/>
      <w:color w:val="007020"/>
      <w:b/>
    </w:rPr>
  </w:style>
  <w:style w:type="character" w:customStyle="1" w:styleId="OperatorTok">
    <w:name w:val="OperatorTok"/>
    <w:basedOn w:val="VerbatimChar"/>
    <w:rPr>
      <w:rFonts w:ascii="Arial" w:hAnsi="Arial" w:cs="David"/>
      <w:color w:val="666666"/>
    </w:rPr>
  </w:style>
  <w:style w:type="character" w:customStyle="1" w:styleId="BuiltInTok">
    <w:name w:val="BuiltInTok"/>
    <w:basedOn w:val="VerbatimChar"/>
    <w:rPr>
      <w:rFonts w:ascii="Arial" w:hAnsi="Arial" w:cs="David"/>
      <w:color w:val="008000"/>
    </w:rPr>
  </w:style>
  <w:style w:type="character" w:customStyle="1" w:styleId="ExtensionTok">
    <w:name w:val="ExtensionTok"/>
    <w:basedOn w:val="VerbatimChar"/>
    <w:rPr>
      <w:rFonts w:ascii="Arial" w:hAnsi="Arial" w:cs="David"/>
    </w:rPr>
  </w:style>
  <w:style w:type="character" w:customStyle="1" w:styleId="PreprocessorTok">
    <w:name w:val="PreprocessorTok"/>
    <w:basedOn w:val="VerbatimChar"/>
    <w:rPr>
      <w:rFonts w:ascii="Arial" w:hAnsi="Arial" w:cs="David"/>
      <w:color w:val="bc7a00"/>
    </w:rPr>
  </w:style>
  <w:style w:type="character" w:customStyle="1" w:styleId="AttributeTok">
    <w:name w:val="AttributeTok"/>
    <w:basedOn w:val="VerbatimChar"/>
    <w:rPr>
      <w:rFonts w:ascii="Arial" w:hAnsi="Arial" w:cs="David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David"/>
    </w:rPr>
  </w:style>
  <w:style w:type="character" w:customStyle="1" w:styleId="InformationTok">
    <w:name w:val="InformationTok"/>
    <w:basedOn w:val="VerbatimChar"/>
    <w:rPr>
      <w:rFonts w:ascii="Arial" w:hAnsi="Arial" w:cs="David"/>
      <w:color w:val="60a0b0"/>
      <w:b/>
      <w:i/>
    </w:rPr>
  </w:style>
  <w:style w:type="character" w:customStyle="1" w:styleId="WarningTok">
    <w:name w:val="WarningTok"/>
    <w:basedOn w:val="VerbatimChar"/>
    <w:rPr>
      <w:rFonts w:ascii="Arial" w:hAnsi="Arial" w:cs="David"/>
      <w:color w:val="60a0b0"/>
      <w:b/>
      <w:i/>
    </w:rPr>
  </w:style>
  <w:style w:type="character" w:customStyle="1" w:styleId="AlertTok">
    <w:name w:val="AlertTok"/>
    <w:basedOn w:val="VerbatimChar"/>
    <w:rPr>
      <w:rFonts w:ascii="Arial" w:hAnsi="Arial" w:cs="David"/>
      <w:color w:val="ff0000"/>
      <w:b/>
    </w:rPr>
  </w:style>
  <w:style w:type="character" w:customStyle="1" w:styleId="ErrorTok">
    <w:name w:val="ErrorTok"/>
    <w:basedOn w:val="VerbatimChar"/>
    <w:rPr>
      <w:rFonts w:ascii="Arial" w:hAnsi="Arial" w:cs="David"/>
      <w:color w:val="ff0000"/>
      <w:b/>
    </w:rPr>
  </w:style>
  <w:style w:type="character" w:customStyle="1" w:styleId="NormalTok">
    <w:name w:val="NormalTok"/>
    <w:basedOn w:val="VerbatimChar"/>
    <w:rPr>
      <w:rFonts w:ascii="Arial" w:hAnsi="Arial" w:cs="Davi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23" Type="http://schemas.openxmlformats.org/officeDocument/2006/relationships/hyperlink" Target="https://claude.ai/artifact/17uC5FcLkvHicGEy7NDyZH" TargetMode="External"/><Relationship Id="rId20" Type="http://schemas.openxmlformats.org/officeDocument/2006/relationships/hyperlink" Target="https://claude.ai/artifact/8BJJHDDE1CnmhH4TPWXXZX" TargetMode="External"/><Relationship Id="rId22" Type="http://schemas.openxmlformats.org/officeDocument/2006/relationships/hyperlink" Target="https://claude.ai/artifact/CyoJDxZNEtsaZvyd5kdfQh" TargetMode="External"/><Relationship Id="rId21" Type="http://schemas.openxmlformats.org/officeDocument/2006/relationships/hyperlink" Target="https://claude.ai/artifact/VvN8rdgRZAfmaefv38nv2p" TargetMode="External"/><Relationship Id="rId25" Type="http://schemas.openxmlformats.org/officeDocument/2006/relationships/hyperlink" Target="https://meyda.education.gov.il/files/CSIT/smartphonesProject-5.pdf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claude.ai/artifact/17uC5FcLkvHicGEy7NDyZH" TargetMode="External"/><Relationship Id="rId20" Type="http://schemas.openxmlformats.org/officeDocument/2006/relationships/hyperlink" Target="https://claude.ai/artifact/8BJJHDDE1CnmhH4TPWXXZX" TargetMode="External"/><Relationship Id="rId22" Type="http://schemas.openxmlformats.org/officeDocument/2006/relationships/hyperlink" Target="https://claude.ai/artifact/CyoJDxZNEtsaZvyd5kdfQh" TargetMode="External"/><Relationship Id="rId21" Type="http://schemas.openxmlformats.org/officeDocument/2006/relationships/hyperlink" Target="https://claude.ai/artifact/VvN8rdgRZAfmaefv38nv2p" TargetMode="External"/><Relationship Id="rId25" Type="http://schemas.openxmlformats.org/officeDocument/2006/relationships/hyperlink" Target="https://meyda.education.gov.il/files/CSIT/smartphonesProject-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תיק פרויקט — ניווט אלוני יצחק</dc:title>
  <dc:creator/>
  <dc:language>he-IL</dc:language>
  <cp:keywords/>
  <dcterms:created xsi:type="dcterms:W3CDTF">2026-10-22T09:45:34Z</dcterms:created>
  <dcterms:modified xsi:type="dcterms:W3CDTF">2026-10-22T09:45:34Z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תוכן עניינים</vt:lpwstr>
  </property>
</Properties>
</file>