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865D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Nguyễn Anh Long – 23633881</w:t>
      </w:r>
    </w:p>
    <w:p w14:paraId="6E290B3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DHKTPM19B</w:t>
      </w:r>
    </w:p>
    <w:p w14:paraId="379FB903"/>
    <w:p w14:paraId="03B28285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Chuẩn bị</w:t>
      </w:r>
    </w:p>
    <w:p w14:paraId="5761FE48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json-server chạy – mở http://localhost:3000/books thấy 12 cuốn</w:t>
      </w:r>
    </w:p>
    <w:p w14:paraId="1ABA55FB">
      <w:pPr>
        <w:pStyle w:val="29"/>
        <w:ind w:left="1440"/>
      </w:pPr>
      <w:r>
        <w:drawing>
          <wp:inline distT="0" distB="0" distL="114300" distR="114300">
            <wp:extent cx="5935980" cy="3536315"/>
            <wp:effectExtent l="0" t="0" r="762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787AB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Starter chạy được (dữ liệu giả + khung TODO cam)</w:t>
      </w:r>
    </w:p>
    <w:p w14:paraId="0317E453">
      <w:pPr>
        <w:pStyle w:val="29"/>
        <w:ind w:left="1440"/>
      </w:pPr>
      <w:r>
        <w:drawing>
          <wp:inline distT="0" distB="0" distL="114300" distR="114300">
            <wp:extent cx="5943600" cy="350774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5E55C">
      <w:pPr>
        <w:pStyle w:val="29"/>
        <w:numPr>
          <w:ilvl w:val="0"/>
          <w:numId w:val="1"/>
        </w:numPr>
        <w:spacing w:before="20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Bài 7.1: Điều hướng 2 tầng + Tab Bar tự dựng</w:t>
      </w:r>
    </w:p>
    <w:p w14:paraId="7D4AD584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Tab Bar tự dựng (emoji + nhãn, mục đang chọn màu indigo)</w:t>
      </w:r>
    </w:p>
    <w:p w14:paraId="25E71FEF">
      <w:pPr>
        <w:pStyle w:val="29"/>
        <w:ind w:left="1440"/>
      </w:pPr>
      <w:bookmarkStart w:id="0" w:name="_GoBack"/>
      <w:bookmarkEnd w:id="0"/>
    </w:p>
    <w:p w14:paraId="3826220E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Bấm từng tab chuyển đúng màn</w:t>
      </w:r>
    </w:p>
    <w:p w14:paraId="796BD62D">
      <w:pPr>
        <w:pStyle w:val="29"/>
        <w:ind w:left="1440"/>
      </w:pPr>
    </w:p>
    <w:p w14:paraId="1284CB67">
      <w:pPr>
        <w:pStyle w:val="29"/>
        <w:numPr>
          <w:ilvl w:val="0"/>
          <w:numId w:val="1"/>
        </w:numPr>
        <w:spacing w:before="20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Bài 7.2: Truyền tham số giữa các màn</w:t>
      </w:r>
    </w:p>
    <w:p w14:paraId="7A94BDD3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Home → Chi tiết: đúng tên, giá của sách vừa bấm</w:t>
      </w:r>
    </w:p>
    <w:p w14:paraId="69785125">
      <w:pPr>
        <w:pStyle w:val="29"/>
        <w:ind w:left="1440"/>
      </w:pPr>
    </w:p>
    <w:p w14:paraId="22E5A353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Giỏ → Thanh toán: đúng tổng tiền</w:t>
      </w:r>
    </w:p>
    <w:p w14:paraId="3B6FA992">
      <w:pPr>
        <w:pStyle w:val="29"/>
        <w:ind w:left="1440"/>
      </w:pPr>
    </w:p>
    <w:p w14:paraId="51DF8260">
      <w:pPr>
        <w:pStyle w:val="29"/>
        <w:numPr>
          <w:ilvl w:val="0"/>
          <w:numId w:val="1"/>
        </w:numPr>
        <w:spacing w:before="20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Bài 7.3: Giỏ hàng bằng Redux Toolkit</w:t>
      </w:r>
    </w:p>
    <w:p w14:paraId="2AE3A04B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Chi tiết sách – bấm “Thêm vào giỏ”</w:t>
      </w:r>
    </w:p>
    <w:p w14:paraId="7A241573">
      <w:pPr>
        <w:pStyle w:val="29"/>
        <w:ind w:left="1440"/>
      </w:pPr>
    </w:p>
    <w:p w14:paraId="26995BDF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Badge trên tab Giỏ + nút giỏ nổi hiện tổng số lượng</w:t>
      </w:r>
    </w:p>
    <w:p w14:paraId="58CBED4B">
      <w:pPr>
        <w:pStyle w:val="29"/>
        <w:ind w:left="1440"/>
      </w:pPr>
    </w:p>
    <w:p w14:paraId="2DE365F0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Màn Giỏ hàng có tổng tiền</w:t>
      </w:r>
    </w:p>
    <w:p w14:paraId="6E087407">
      <w:pPr>
        <w:pStyle w:val="29"/>
        <w:ind w:left="1440"/>
      </w:pPr>
    </w:p>
    <w:p w14:paraId="0B99C236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Thêm quá tồn kho – số lượng dừng ở mức stock</w:t>
      </w:r>
    </w:p>
    <w:p w14:paraId="3E3857BC">
      <w:pPr>
        <w:pStyle w:val="29"/>
        <w:ind w:left="1440"/>
      </w:pPr>
    </w:p>
    <w:p w14:paraId="736EA61A">
      <w:pPr>
        <w:pStyle w:val="29"/>
        <w:numPr>
          <w:ilvl w:val="0"/>
          <w:numId w:val="1"/>
        </w:numPr>
        <w:spacing w:before="20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Bài 7.4: Tài khoản đổi theo trạng thái</w:t>
      </w:r>
    </w:p>
    <w:p w14:paraId="64228ED5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Chưa đăng nhập (🔒 + nút “Đăng nhập thử”)</w:t>
      </w:r>
    </w:p>
    <w:p w14:paraId="420E1776">
      <w:pPr>
        <w:pStyle w:val="29"/>
        <w:ind w:left="1440"/>
      </w:pPr>
    </w:p>
    <w:p w14:paraId="77E23CE5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Đã đăng nhập (tên, email, nút Đăng xuất)</w:t>
      </w:r>
    </w:p>
    <w:p w14:paraId="6A90DC4C">
      <w:pPr>
        <w:pStyle w:val="29"/>
        <w:ind w:left="1440"/>
      </w:pPr>
    </w:p>
    <w:p w14:paraId="64F8B131">
      <w:pPr>
        <w:pStyle w:val="29"/>
        <w:numPr>
          <w:ilvl w:val="0"/>
          <w:numId w:val="1"/>
        </w:numPr>
        <w:spacing w:before="20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Bài 7.5: Gọi API sách – loading, lỗi, thử lại</w:t>
      </w:r>
    </w:p>
    <w:p w14:paraId="68DACB00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Home có dữ liệu từ API</w:t>
      </w:r>
    </w:p>
    <w:p w14:paraId="74CD88A9">
      <w:pPr>
        <w:pStyle w:val="29"/>
        <w:ind w:left="1440"/>
      </w:pPr>
    </w:p>
    <w:p w14:paraId="16BE19EC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Home đang tải</w:t>
      </w:r>
    </w:p>
    <w:p w14:paraId="79A76094">
      <w:pPr>
        <w:pStyle w:val="29"/>
        <w:ind w:left="1440"/>
      </w:pPr>
    </w:p>
    <w:p w14:paraId="77BFF94C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Tắt json-server – lỗi tiếng Việt + nút Thử lại</w:t>
      </w:r>
    </w:p>
    <w:p w14:paraId="29D2D3A1">
      <w:pPr>
        <w:pStyle w:val="29"/>
        <w:ind w:left="1440"/>
      </w:pPr>
    </w:p>
    <w:p w14:paraId="3AF6FAC6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Tab Network: /books và /categories gửi cùng lúc</w:t>
      </w:r>
    </w:p>
    <w:p w14:paraId="2FE2CC2E">
      <w:pPr>
        <w:pStyle w:val="29"/>
        <w:ind w:left="1440"/>
      </w:pPr>
    </w:p>
    <w:p w14:paraId="2B62E865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Chi tiết sách gọi GET /books/:id</w:t>
      </w:r>
    </w:p>
    <w:p w14:paraId="7F58D16A">
      <w:pPr>
        <w:pStyle w:val="29"/>
        <w:ind w:left="1440"/>
      </w:pPr>
    </w:p>
    <w:p w14:paraId="703B924F">
      <w:pPr>
        <w:pStyle w:val="29"/>
        <w:numPr>
          <w:ilvl w:val="0"/>
          <w:numId w:val="1"/>
        </w:numPr>
        <w:spacing w:before="20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Bài 7.6: Gọi API danh mục</w:t>
      </w:r>
    </w:p>
    <w:p w14:paraId="222C2B5A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Tab Danh mục: đủ 5 danh mục từ API</w:t>
      </w:r>
    </w:p>
    <w:p w14:paraId="08615A34">
      <w:pPr>
        <w:pStyle w:val="29"/>
        <w:ind w:left="1440"/>
      </w:pPr>
    </w:p>
    <w:p w14:paraId="7E2915A8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Tắt json-server – ErrorView + Thử lại</w:t>
      </w:r>
    </w:p>
    <w:p w14:paraId="651B4C5D">
      <w:pPr>
        <w:pStyle w:val="29"/>
        <w:ind w:left="1440"/>
      </w:pPr>
    </w:p>
    <w:p w14:paraId="503CA41F">
      <w:pPr>
        <w:pStyle w:val="29"/>
        <w:numPr>
          <w:ilvl w:val="0"/>
          <w:numId w:val="1"/>
        </w:numPr>
        <w:spacing w:before="20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Bài 7.7: Tìm kiếm có debounce, không dấu</w:t>
      </w:r>
    </w:p>
    <w:p w14:paraId="1E2105A6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Gõ “nha gia” → Nhà Giả Kim</w:t>
      </w:r>
    </w:p>
    <w:p w14:paraId="45187F52">
      <w:pPr>
        <w:pStyle w:val="29"/>
        <w:ind w:left="1440"/>
      </w:pPr>
    </w:p>
    <w:p w14:paraId="21439C26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Gõ “DAC NHAN” → Đắc Nhân Tâm</w:t>
      </w:r>
    </w:p>
    <w:p w14:paraId="7EB39036">
      <w:pPr>
        <w:pStyle w:val="29"/>
        <w:ind w:left="1440"/>
      </w:pPr>
    </w:p>
    <w:p w14:paraId="4B6A6AED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Không có kết quả → EmptyState + nút Xóa bộ lọc</w:t>
      </w:r>
    </w:p>
    <w:p w14:paraId="73E581F7">
      <w:pPr>
        <w:pStyle w:val="29"/>
        <w:ind w:left="1440"/>
      </w:pPr>
    </w:p>
    <w:p w14:paraId="07A091F2">
      <w:pPr>
        <w:pStyle w:val="29"/>
        <w:numPr>
          <w:ilvl w:val="0"/>
          <w:numId w:val="1"/>
        </w:numPr>
        <w:spacing w:before="20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Bài 7.8: Lọc kết hợp + liên kết tab Danh mục</w:t>
      </w:r>
    </w:p>
    <w:p w14:paraId="5E8172A7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Chọn “Lập trình” ở Danh mục → về Home, chip “Lập trình” sáng</w:t>
      </w:r>
    </w:p>
    <w:p w14:paraId="688ED070">
      <w:pPr>
        <w:pStyle w:val="29"/>
        <w:ind w:left="1440"/>
      </w:pPr>
    </w:p>
    <w:p w14:paraId="4D6C72CF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Gõ thêm “react” → chỉ còn React Native in Action</w:t>
      </w:r>
    </w:p>
    <w:p w14:paraId="66688255">
      <w:pPr>
        <w:pStyle w:val="29"/>
        <w:ind w:left="1440"/>
      </w:pPr>
    </w:p>
    <w:p w14:paraId="5E51C5BA">
      <w:pPr>
        <w:pStyle w:val="29"/>
        <w:numPr>
          <w:ilvl w:val="0"/>
          <w:numId w:val="1"/>
        </w:numPr>
        <w:spacing w:before="20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Thử thách (cộng điểm)</w:t>
      </w:r>
    </w:p>
    <w:p w14:paraId="62019CB1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C1 – Wishlist ♡/♥ ở Chi tiết sách</w:t>
      </w:r>
    </w:p>
    <w:p w14:paraId="6AA85C06">
      <w:pPr>
        <w:pStyle w:val="29"/>
        <w:ind w:left="1440"/>
      </w:pPr>
    </w:p>
    <w:p w14:paraId="1A27D4C5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C2 – Lọc theo khoảng giá (PriceFilter)</w:t>
      </w:r>
    </w:p>
    <w:p w14:paraId="33140F29">
      <w:pPr>
        <w:pStyle w:val="29"/>
        <w:ind w:left="1440"/>
      </w:pPr>
    </w:p>
    <w:p w14:paraId="792B2681">
      <w:pPr>
        <w:pStyle w:val="29"/>
        <w:numPr>
          <w:ilvl w:val="0"/>
          <w:numId w:val="1"/>
        </w:numPr>
        <w:spacing w:before="20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Câu hỏi bổ sung</w:t>
      </w:r>
    </w:p>
    <w:p w14:paraId="06597B78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Cấu trúc điều hướng: vì sao BookDetail ở Stack mà không đặt trong Tab?</w:t>
      </w:r>
    </w:p>
    <w:p w14:paraId="5B0F9C2D">
      <w:pPr>
        <w:pStyle w:val="29"/>
        <w:ind w:left="1440"/>
        <w:rPr>
          <w:i/>
          <w:color w:val="A6A6A6"/>
        </w:rPr>
      </w:pPr>
      <w:r>
        <w:rPr>
          <w:i/>
          <w:color w:val="A6A6A6"/>
        </w:rPr>
        <w:t>[Viết câu trả lời]</w:t>
      </w:r>
    </w:p>
    <w:p w14:paraId="057D5FEE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Redux: vì sao state.items.push(...) không sửa state gốc? Bỏ useMemo trong useCart thì sao?</w:t>
      </w:r>
    </w:p>
    <w:p w14:paraId="4CD0E33C">
      <w:pPr>
        <w:pStyle w:val="29"/>
        <w:ind w:left="1440"/>
        <w:rPr>
          <w:i/>
          <w:color w:val="A6A6A6"/>
        </w:rPr>
      </w:pPr>
      <w:r>
        <w:rPr>
          <w:i/>
          <w:color w:val="A6A6A6"/>
        </w:rPr>
        <w:t>[Viết câu trả lời]</w:t>
      </w:r>
    </w:p>
    <w:p w14:paraId="15F5D389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Promise.all: getCategories() lỗi còn getBooks() thành công thì Home hiện gì? Cách dùng Promise.allSettled và đánh đổi</w:t>
      </w:r>
    </w:p>
    <w:p w14:paraId="3E029323">
      <w:pPr>
        <w:pStyle w:val="29"/>
        <w:ind w:left="1440"/>
        <w:rPr>
          <w:i/>
          <w:color w:val="A6A6A6"/>
        </w:rPr>
      </w:pPr>
      <w:r>
        <w:rPr>
          <w:i/>
          <w:color w:val="A6A6A6"/>
        </w:rPr>
        <w:t>[Viết câu trả lời]</w:t>
      </w:r>
    </w:p>
    <w:p w14:paraId="7CBA4771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Debounce: vì sao không đặt setTimeout thẳng trong onChangeText? Hàm dọn dẹp tránh lỗi gì?</w:t>
      </w:r>
    </w:p>
    <w:p w14:paraId="312FEDCE">
      <w:pPr>
        <w:pStyle w:val="29"/>
        <w:ind w:left="1440"/>
        <w:rPr>
          <w:i/>
          <w:color w:val="A6A6A6"/>
        </w:rPr>
      </w:pPr>
      <w:r>
        <w:rPr>
          <w:i/>
          <w:color w:val="A6A6A6"/>
        </w:rPr>
        <w:t>[Viết câu trả lời]</w:t>
      </w:r>
    </w:p>
    <w:p w14:paraId="237AE3E9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Code bổ sung: sắp xếp Giá tăng dần / giảm dần</w:t>
      </w:r>
    </w:p>
    <w:p w14:paraId="53F9C04B">
      <w:pPr>
        <w:pStyle w:val="29"/>
        <w:ind w:left="1440"/>
      </w:pPr>
    </w:p>
    <w:p w14:paraId="23CD2BF2">
      <w:pPr>
        <w:pStyle w:val="29"/>
        <w:ind w:left="1440"/>
      </w:pPr>
    </w:p>
    <w:p w14:paraId="557C9314">
      <w:pPr>
        <w:pStyle w:val="29"/>
        <w:numPr>
          <w:ilvl w:val="0"/>
          <w:numId w:val="1"/>
        </w:numPr>
        <w:spacing w:before="20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Kiểm tra trước khi nộp</w:t>
      </w:r>
    </w:p>
    <w:p w14:paraId="2893284D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npx tsc --noEmit không có lỗi</w:t>
      </w:r>
    </w:p>
    <w:p w14:paraId="1B945FC5">
      <w:pPr>
        <w:pStyle w:val="29"/>
        <w:ind w:left="1440"/>
      </w:pPr>
    </w:p>
    <w:p w14:paraId="20602194">
      <w:pPr>
        <w:pStyle w:val="29"/>
        <w:numPr>
          <w:ilvl w:val="1"/>
          <w:numId w:val="1"/>
        </w:numPr>
        <w:spacing w:before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Tìm “TODO BT7” không còn kết quả</w:t>
      </w:r>
    </w:p>
    <w:p w14:paraId="2AD99D6D">
      <w:pPr>
        <w:pStyle w:val="29"/>
        <w:ind w:left="1440"/>
      </w:pPr>
    </w:p>
    <w:p w14:paraId="7245E9BA">
      <w:pPr>
        <w:rPr>
          <w:color w:val="EE0000"/>
        </w:rPr>
      </w:pPr>
    </w:p>
    <w:p w14:paraId="7F24745C">
      <w:pPr>
        <w:rPr>
          <w:color w:val="EE0000"/>
        </w:rPr>
      </w:pPr>
    </w:p>
    <w:p w14:paraId="55908DF2">
      <w:pPr>
        <w:rPr>
          <w:b/>
          <w:bCs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34763D"/>
    <w:multiLevelType w:val="multilevel"/>
    <w:tmpl w:val="3434763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7B4"/>
    <w:rsid w:val="00051D22"/>
    <w:rsid w:val="000557A6"/>
    <w:rsid w:val="000B0538"/>
    <w:rsid w:val="00120300"/>
    <w:rsid w:val="00177880"/>
    <w:rsid w:val="002504F7"/>
    <w:rsid w:val="002C67B4"/>
    <w:rsid w:val="00452460"/>
    <w:rsid w:val="00470B2D"/>
    <w:rsid w:val="00475974"/>
    <w:rsid w:val="004B6966"/>
    <w:rsid w:val="004D4AC6"/>
    <w:rsid w:val="004E1BD8"/>
    <w:rsid w:val="005347A5"/>
    <w:rsid w:val="0058705A"/>
    <w:rsid w:val="005D58FD"/>
    <w:rsid w:val="00623CA2"/>
    <w:rsid w:val="00652E08"/>
    <w:rsid w:val="006D5292"/>
    <w:rsid w:val="00792BBC"/>
    <w:rsid w:val="007A39CC"/>
    <w:rsid w:val="00823FC2"/>
    <w:rsid w:val="00863F33"/>
    <w:rsid w:val="008E0402"/>
    <w:rsid w:val="008E25D4"/>
    <w:rsid w:val="00955521"/>
    <w:rsid w:val="009E7868"/>
    <w:rsid w:val="009F4961"/>
    <w:rsid w:val="00AD2D05"/>
    <w:rsid w:val="00B578C8"/>
    <w:rsid w:val="00BD57A4"/>
    <w:rsid w:val="00D77B5B"/>
    <w:rsid w:val="00D9261E"/>
    <w:rsid w:val="00DF0255"/>
    <w:rsid w:val="00E97A3F"/>
    <w:rsid w:val="00EA1440"/>
    <w:rsid w:val="00EB7F5B"/>
    <w:rsid w:val="00F34ED8"/>
    <w:rsid w:val="00FE56C0"/>
    <w:rsid w:val="212028CB"/>
    <w:rsid w:val="3F18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1"/>
    <w:basedOn w:val="11"/>
    <w:qFormat/>
    <w:uiPriority w:val="21"/>
    <w:rPr>
      <w:i/>
      <w:iCs/>
      <w:color w:val="2E75B6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E75B6" w:themeColor="accent1" w:themeShade="BF"/>
    </w:rPr>
  </w:style>
  <w:style w:type="character" w:customStyle="1" w:styleId="33">
    <w:name w:val="Intense Reference1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34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411</Words>
  <Characters>1611</Characters>
  <Lines>1</Lines>
  <Paragraphs>1</Paragraphs>
  <TotalTime>241</TotalTime>
  <ScaleCrop>false</ScaleCrop>
  <LinksUpToDate>false</LinksUpToDate>
  <CharactersWithSpaces>1970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2026-08-22T12:00:00Z</dcterms:created>
  <dc:creator>Khoa Công nghệ thông tin 103</dc:creator>
  <cp:lastModifiedBy>Anh Long Nguyễn</cp:lastModifiedBy>
  <dcterms:modified xsi:type="dcterms:W3CDTF">2026-10-31T11:27:18Z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eyJoZGlkIjoiYzQxNzI1ZGZjY2VhODE5YWFmZjUyMWQ2NjRlMGZiMjMiLCJ1c2VySWQiOiI4ODEzNDgxMTE4OTIzIn0=</vt:lpwstr>
  </property>
  <property fmtid="{D5CDD505-2E9C-101B-9397-08002B2CF9AE}" pid="3" name="KSOProductBuildVer">
    <vt:lpwstr>1033-12.1.0.29162</vt:lpwstr>
  </property>
  <property fmtid="{D5CDD505-2E9C-101B-9397-08002B2CF9AE}" pid="4" name="ICV">
    <vt:lpwstr>54BD1EDB51574DAA9FC24F99F0EEFD3B_12</vt:lpwstr>
  </property>
</Properties>
</file>