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FBC57" w14:textId="77777777" w:rsidR="001A1016" w:rsidRDefault="00000000">
      <w:pPr>
        <w:rPr>
          <w:sz w:val="21"/>
          <w:szCs w:val="21"/>
        </w:rPr>
      </w:pPr>
      <w:r>
        <w:rPr>
          <w:noProof/>
          <w:sz w:val="21"/>
          <w:szCs w:val="21"/>
        </w:rPr>
        <w:drawing>
          <wp:anchor distT="114300" distB="114300" distL="114300" distR="114300" simplePos="0" relativeHeight="251658240" behindDoc="0" locked="0" layoutInCell="1" hidden="0" allowOverlap="1" wp14:anchorId="38C0EBA2" wp14:editId="5C1C79D8">
            <wp:simplePos x="0" y="0"/>
            <wp:positionH relativeFrom="page">
              <wp:posOffset>-4444</wp:posOffset>
            </wp:positionH>
            <wp:positionV relativeFrom="page">
              <wp:posOffset>0</wp:posOffset>
            </wp:positionV>
            <wp:extent cx="7781608" cy="3416315"/>
            <wp:effectExtent l="0" t="0" r="0" b="0"/>
            <wp:wrapSquare wrapText="bothSides" distT="114300" distB="114300" distL="114300" distR="114300"/>
            <wp:docPr id="2060923636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81608" cy="34163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B7B450F" wp14:editId="53153860">
                <wp:simplePos x="0" y="0"/>
                <wp:positionH relativeFrom="column">
                  <wp:posOffset>4841876</wp:posOffset>
                </wp:positionH>
                <wp:positionV relativeFrom="paragraph">
                  <wp:posOffset>2238376</wp:posOffset>
                </wp:positionV>
                <wp:extent cx="137160" cy="122555"/>
                <wp:effectExtent l="0" t="0" r="0" b="0"/>
                <wp:wrapNone/>
                <wp:docPr id="2060923632" name="Rectángulo: esquinas redondeadas 20609236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5301233" y="3742535"/>
                          <a:ext cx="89535" cy="7493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95CD41" w14:textId="77777777" w:rsidR="001A1016" w:rsidRDefault="001A1016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B7B450F" id="Rectángulo: esquinas redondeadas 2060923632" o:spid="_x0000_s1026" style="position:absolute;margin-left:381.25pt;margin-top:176.25pt;width:10.8pt;height:9.65pt;rotation:18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" fillcolor="white [3201]" stroked="f">
                <v:textbox inset="2.53958mm,2.53958mm,2.53958mm,2.53958mm">
                  <w:txbxContent>
                    <w:p w14:paraId="5995CD41" w14:textId="77777777" w:rsidR="001A1016" w:rsidRDefault="001A1016">
                      <w:pPr>
                        <w:textDirection w:val="btLr"/>
                      </w:pP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7020923D" wp14:editId="2C97266C">
                <wp:simplePos x="0" y="0"/>
                <wp:positionH relativeFrom="column">
                  <wp:posOffset>-904874</wp:posOffset>
                </wp:positionH>
                <wp:positionV relativeFrom="paragraph">
                  <wp:posOffset>0</wp:posOffset>
                </wp:positionV>
                <wp:extent cx="7781925" cy="3419475"/>
                <wp:effectExtent l="0" t="0" r="0" b="0"/>
                <wp:wrapNone/>
                <wp:docPr id="2060923631" name="Rectángulo 20609236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456943" y="2177812"/>
                          <a:ext cx="7778115" cy="3204376"/>
                        </a:xfrm>
                        <a:prstGeom prst="rect">
                          <a:avLst/>
                        </a:prstGeom>
                        <a:solidFill>
                          <a:srgbClr val="5178AB">
                            <a:alpha val="2532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128887" w14:textId="77777777" w:rsidR="001A1016" w:rsidRDefault="001A1016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20923D" id="Rectángulo 2060923631" o:spid="_x0000_s1027" style="position:absolute;margin-left:-71.25pt;margin-top:0;width:612.75pt;height:269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" fillcolor="#5178ab" stroked="f">
                <v:fill opacity="16705f"/>
                <v:textbox inset="2.53958mm,2.53958mm,2.53958mm,2.53958mm">
                  <w:txbxContent>
                    <w:p w14:paraId="31128887" w14:textId="77777777" w:rsidR="001A1016" w:rsidRDefault="001A1016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54794A45" w14:textId="77777777" w:rsidR="001A1016" w:rsidRDefault="001A1016">
      <w:pPr>
        <w:rPr>
          <w:sz w:val="21"/>
          <w:szCs w:val="21"/>
        </w:rPr>
      </w:pPr>
    </w:p>
    <w:p w14:paraId="4C230BDD" w14:textId="77777777" w:rsidR="001A1016" w:rsidRDefault="001A1016">
      <w:pPr>
        <w:rPr>
          <w:sz w:val="21"/>
          <w:szCs w:val="21"/>
        </w:rPr>
      </w:pPr>
    </w:p>
    <w:p w14:paraId="778AEC1B" w14:textId="77777777" w:rsidR="001A1016" w:rsidRDefault="001A1016">
      <w:pPr>
        <w:rPr>
          <w:sz w:val="21"/>
          <w:szCs w:val="21"/>
        </w:rPr>
      </w:pPr>
    </w:p>
    <w:p w14:paraId="2790CB4F" w14:textId="77777777" w:rsidR="001A1016" w:rsidRDefault="001A1016">
      <w:pPr>
        <w:rPr>
          <w:sz w:val="21"/>
          <w:szCs w:val="21"/>
        </w:rPr>
      </w:pPr>
    </w:p>
    <w:p w14:paraId="78D46725" w14:textId="77777777" w:rsidR="001A1016" w:rsidRDefault="00000000">
      <w:pPr>
        <w:rPr>
          <w:sz w:val="21"/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3DA9C53E" wp14:editId="3500A45B">
                <wp:simplePos x="0" y="0"/>
                <wp:positionH relativeFrom="column">
                  <wp:posOffset>-38734</wp:posOffset>
                </wp:positionH>
                <wp:positionV relativeFrom="paragraph">
                  <wp:posOffset>35365</wp:posOffset>
                </wp:positionV>
                <wp:extent cx="6229350" cy="1350419"/>
                <wp:effectExtent l="0" t="0" r="0" b="0"/>
                <wp:wrapNone/>
                <wp:docPr id="2060923634" name="Rectángulo 20609236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48200" y="3051600"/>
                          <a:ext cx="6795600" cy="1456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93A48A7" w14:textId="77777777" w:rsidR="001A1016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ascii="Proxima Nova" w:eastAsia="Proxima Nova" w:hAnsi="Proxima Nova" w:cs="Proxima Nova"/>
                                <w:color w:val="17365D"/>
                                <w:sz w:val="56"/>
                              </w:rPr>
                              <w:t>Informe proyecto APT</w:t>
                            </w:r>
                          </w:p>
                          <w:p w14:paraId="1C01EC43" w14:textId="77777777" w:rsidR="001A1016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ascii="Proxima Nova" w:eastAsia="Proxima Nova" w:hAnsi="Proxima Nova" w:cs="Proxima Nova"/>
                                <w:color w:val="17365D"/>
                                <w:sz w:val="40"/>
                              </w:rPr>
                              <w:t>Metodología ágil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A9C53E" id="Rectángulo 2060923634" o:spid="_x0000_s1028" style="position:absolute;margin-left:-3.05pt;margin-top:2.8pt;width:490.5pt;height:106.3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" filled="f" stroked="f">
                <v:textbox inset="2.53958mm,1.2694mm,2.53958mm,1.2694mm">
                  <w:txbxContent>
                    <w:p w14:paraId="093A48A7" w14:textId="77777777" w:rsidR="001A1016" w:rsidRDefault="00000000">
                      <w:pPr>
                        <w:textDirection w:val="btLr"/>
                      </w:pPr>
                      <w:r>
                        <w:rPr>
                          <w:rFonts w:ascii="Proxima Nova" w:eastAsia="Proxima Nova" w:hAnsi="Proxima Nova" w:cs="Proxima Nova"/>
                          <w:color w:val="17365D"/>
                          <w:sz w:val="56"/>
                        </w:rPr>
                        <w:t>Informe proyecto APT</w:t>
                      </w:r>
                    </w:p>
                    <w:p w14:paraId="1C01EC43" w14:textId="77777777" w:rsidR="001A1016" w:rsidRDefault="00000000">
                      <w:pPr>
                        <w:textDirection w:val="btLr"/>
                      </w:pPr>
                      <w:r>
                        <w:rPr>
                          <w:rFonts w:ascii="Proxima Nova" w:eastAsia="Proxima Nova" w:hAnsi="Proxima Nova" w:cs="Proxima Nova"/>
                          <w:color w:val="17365D"/>
                          <w:sz w:val="40"/>
                        </w:rPr>
                        <w:t>Metodología ágil</w:t>
                      </w:r>
                    </w:p>
                  </w:txbxContent>
                </v:textbox>
              </v:rect>
            </w:pict>
          </mc:Fallback>
        </mc:AlternateContent>
      </w:r>
    </w:p>
    <w:p w14:paraId="0785E14B" w14:textId="77777777" w:rsidR="001A1016" w:rsidRDefault="001A1016">
      <w:pPr>
        <w:rPr>
          <w:sz w:val="21"/>
          <w:szCs w:val="21"/>
        </w:rPr>
      </w:pPr>
    </w:p>
    <w:p w14:paraId="3620AE9F" w14:textId="77777777" w:rsidR="001A1016" w:rsidRDefault="001A1016">
      <w:pPr>
        <w:rPr>
          <w:sz w:val="21"/>
          <w:szCs w:val="21"/>
        </w:rPr>
      </w:pPr>
    </w:p>
    <w:p w14:paraId="1ED7E254" w14:textId="77777777" w:rsidR="001A1016" w:rsidRDefault="001A1016">
      <w:pPr>
        <w:rPr>
          <w:sz w:val="21"/>
          <w:szCs w:val="21"/>
        </w:rPr>
      </w:pPr>
    </w:p>
    <w:p w14:paraId="5B127ED0" w14:textId="77777777" w:rsidR="001A1016" w:rsidRDefault="001A1016">
      <w:pPr>
        <w:rPr>
          <w:sz w:val="21"/>
          <w:szCs w:val="21"/>
        </w:rPr>
      </w:pPr>
    </w:p>
    <w:p w14:paraId="6F97EAA5" w14:textId="77777777" w:rsidR="001A1016" w:rsidRDefault="001A1016">
      <w:pPr>
        <w:rPr>
          <w:sz w:val="21"/>
          <w:szCs w:val="21"/>
        </w:rPr>
      </w:pPr>
    </w:p>
    <w:p w14:paraId="3211AA29" w14:textId="77777777" w:rsidR="001A1016" w:rsidRDefault="001A1016">
      <w:pPr>
        <w:rPr>
          <w:sz w:val="21"/>
          <w:szCs w:val="21"/>
        </w:rPr>
      </w:pPr>
    </w:p>
    <w:p w14:paraId="6AB9C839" w14:textId="77777777" w:rsidR="001A1016" w:rsidRDefault="001A1016">
      <w:pPr>
        <w:rPr>
          <w:sz w:val="21"/>
          <w:szCs w:val="21"/>
        </w:rPr>
      </w:pPr>
    </w:p>
    <w:p w14:paraId="74433109" w14:textId="77777777" w:rsidR="001A1016" w:rsidRDefault="001A1016">
      <w:pPr>
        <w:rPr>
          <w:sz w:val="21"/>
          <w:szCs w:val="21"/>
        </w:rPr>
      </w:pPr>
    </w:p>
    <w:p w14:paraId="50BD098D" w14:textId="77777777" w:rsidR="001A1016" w:rsidRDefault="001A1016">
      <w:pPr>
        <w:rPr>
          <w:sz w:val="21"/>
          <w:szCs w:val="21"/>
        </w:rPr>
      </w:pPr>
    </w:p>
    <w:p w14:paraId="7F24339F" w14:textId="77777777" w:rsidR="001A1016" w:rsidRDefault="001A1016">
      <w:pPr>
        <w:rPr>
          <w:sz w:val="21"/>
          <w:szCs w:val="21"/>
        </w:rPr>
      </w:pPr>
    </w:p>
    <w:p w14:paraId="2ADD4CF4" w14:textId="77777777" w:rsidR="001A1016" w:rsidRDefault="001A1016">
      <w:pPr>
        <w:rPr>
          <w:sz w:val="21"/>
          <w:szCs w:val="21"/>
        </w:rPr>
      </w:pPr>
    </w:p>
    <w:p w14:paraId="06DDFF97" w14:textId="77777777" w:rsidR="001A1016" w:rsidRDefault="001A1016">
      <w:pPr>
        <w:rPr>
          <w:sz w:val="21"/>
          <w:szCs w:val="21"/>
        </w:rPr>
      </w:pPr>
    </w:p>
    <w:p w14:paraId="0DA2FA42" w14:textId="77777777" w:rsidR="001A1016" w:rsidRDefault="001A1016">
      <w:pPr>
        <w:rPr>
          <w:sz w:val="21"/>
          <w:szCs w:val="21"/>
        </w:rPr>
      </w:pPr>
    </w:p>
    <w:p w14:paraId="40676482" w14:textId="77777777" w:rsidR="001A1016" w:rsidRDefault="001A1016">
      <w:pPr>
        <w:rPr>
          <w:sz w:val="21"/>
          <w:szCs w:val="21"/>
        </w:rPr>
      </w:pPr>
    </w:p>
    <w:p w14:paraId="5987A159" w14:textId="77777777" w:rsidR="001A1016" w:rsidRDefault="001A1016">
      <w:pPr>
        <w:rPr>
          <w:sz w:val="21"/>
          <w:szCs w:val="21"/>
        </w:rPr>
        <w:sectPr w:rsidR="001A1016">
          <w:headerReference w:type="even" r:id="rId10"/>
          <w:headerReference w:type="default" r:id="rId11"/>
          <w:footerReference w:type="even" r:id="rId12"/>
          <w:footerReference w:type="default" r:id="rId13"/>
          <w:pgSz w:w="12240" w:h="15840"/>
          <w:pgMar w:top="0" w:right="1134" w:bottom="1418" w:left="1418" w:header="709" w:footer="709" w:gutter="0"/>
          <w:pgNumType w:start="2"/>
          <w:cols w:space="720"/>
          <w:titlePg/>
        </w:sectPr>
      </w:pPr>
    </w:p>
    <w:p w14:paraId="4345B02B" w14:textId="64B26B18" w:rsidR="001A1016" w:rsidRDefault="00C5090E">
      <w:pPr>
        <w:rPr>
          <w:b/>
          <w:bCs/>
          <w:color w:val="1F497D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74ADFFD0" wp14:editId="700E741A">
                <wp:simplePos x="0" y="0"/>
                <wp:positionH relativeFrom="margin">
                  <wp:align>left</wp:align>
                </wp:positionH>
                <wp:positionV relativeFrom="paragraph">
                  <wp:posOffset>487045</wp:posOffset>
                </wp:positionV>
                <wp:extent cx="4452620" cy="977900"/>
                <wp:effectExtent l="0" t="0" r="0" b="0"/>
                <wp:wrapSquare wrapText="bothSides" distT="0" distB="0" distL="114300" distR="114300"/>
                <wp:docPr id="2060923633" name="Rectángulo 20609236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52731" cy="977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101442A" w14:textId="346F2E3B" w:rsidR="001A1016" w:rsidRDefault="00000000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Proxima Nova" w:eastAsia="Proxima Nova" w:hAnsi="Proxima Nova" w:cs="Proxima Nova"/>
                                <w:b/>
                                <w:color w:val="17365D"/>
                                <w:sz w:val="24"/>
                              </w:rPr>
                              <w:t>Integrantes:</w:t>
                            </w:r>
                            <w:r>
                              <w:rPr>
                                <w:rFonts w:ascii="Proxima Nova" w:eastAsia="Proxima Nova" w:hAnsi="Proxima Nova" w:cs="Proxima Nova"/>
                                <w:color w:val="20212C"/>
                                <w:sz w:val="24"/>
                              </w:rPr>
                              <w:t xml:space="preserve"> Alonso Gómez</w:t>
                            </w:r>
                            <w:r w:rsidR="00C5090E">
                              <w:rPr>
                                <w:rFonts w:ascii="Proxima Nova" w:eastAsia="Proxima Nova" w:hAnsi="Proxima Nova" w:cs="Proxima Nova"/>
                                <w:color w:val="20212C"/>
                                <w:sz w:val="24"/>
                              </w:rPr>
                              <w:t xml:space="preserve"> – Cristian Ferreira – Brayan Moreno</w:t>
                            </w:r>
                          </w:p>
                          <w:p w14:paraId="38A0D9B2" w14:textId="189F87A7" w:rsidR="001A1016" w:rsidRDefault="00000000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Proxima Nova" w:eastAsia="Proxima Nova" w:hAnsi="Proxima Nova" w:cs="Proxima Nova"/>
                                <w:b/>
                                <w:color w:val="17365D"/>
                                <w:sz w:val="24"/>
                              </w:rPr>
                              <w:t>Fecha:</w:t>
                            </w:r>
                            <w:r>
                              <w:rPr>
                                <w:rFonts w:ascii="Proxima Nova" w:eastAsia="Proxima Nova" w:hAnsi="Proxima Nova" w:cs="Proxima Nova"/>
                                <w:b/>
                                <w:color w:val="17365D"/>
                                <w:sz w:val="24"/>
                              </w:rPr>
                              <w:tab/>
                            </w:r>
                            <w:r>
                              <w:rPr>
                                <w:rFonts w:ascii="Proxima Nova" w:eastAsia="Proxima Nova" w:hAnsi="Proxima Nova" w:cs="Proxima Nova"/>
                                <w:color w:val="20212C"/>
                                <w:sz w:val="24"/>
                              </w:rPr>
                              <w:t xml:space="preserve"> 2</w:t>
                            </w:r>
                            <w:r w:rsidR="00FE7389">
                              <w:rPr>
                                <w:rFonts w:ascii="Proxima Nova" w:eastAsia="Proxima Nova" w:hAnsi="Proxima Nova" w:cs="Proxima Nova"/>
                                <w:color w:val="20212C"/>
                                <w:sz w:val="24"/>
                              </w:rPr>
                              <w:t>2</w:t>
                            </w:r>
                            <w:r>
                              <w:rPr>
                                <w:rFonts w:ascii="Proxima Nova" w:eastAsia="Proxima Nova" w:hAnsi="Proxima Nova" w:cs="Proxima Nova"/>
                                <w:color w:val="20212C"/>
                                <w:sz w:val="24"/>
                              </w:rPr>
                              <w:t>/0</w:t>
                            </w:r>
                            <w:r w:rsidR="00FE7389">
                              <w:rPr>
                                <w:rFonts w:ascii="Proxima Nova" w:eastAsia="Proxima Nova" w:hAnsi="Proxima Nova" w:cs="Proxima Nova"/>
                                <w:color w:val="20212C"/>
                                <w:sz w:val="24"/>
                              </w:rPr>
                              <w:t>9</w:t>
                            </w:r>
                            <w:r>
                              <w:rPr>
                                <w:rFonts w:ascii="Proxima Nova" w:eastAsia="Proxima Nova" w:hAnsi="Proxima Nova" w:cs="Proxima Nova"/>
                                <w:color w:val="20212C"/>
                                <w:sz w:val="24"/>
                              </w:rPr>
                              <w:t>/2025</w:t>
                            </w:r>
                          </w:p>
                          <w:p w14:paraId="0DCC64B9" w14:textId="77777777" w:rsidR="001A1016" w:rsidRDefault="00000000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Proxima Nova" w:eastAsia="Proxima Nova" w:hAnsi="Proxima Nova" w:cs="Proxima Nova"/>
                                <w:b/>
                                <w:color w:val="17365D"/>
                                <w:sz w:val="24"/>
                              </w:rPr>
                              <w:t>Versión:</w:t>
                            </w:r>
                            <w:r>
                              <w:rPr>
                                <w:rFonts w:ascii="Proxima Nova" w:eastAsia="Proxima Nova" w:hAnsi="Proxima Nova" w:cs="Proxima Nova"/>
                                <w:color w:val="17365D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Proxima Nova" w:eastAsia="Proxima Nova" w:hAnsi="Proxima Nova" w:cs="Proxima Nova"/>
                                <w:color w:val="20212C"/>
                                <w:sz w:val="24"/>
                              </w:rPr>
                              <w:t xml:space="preserve"> 1.0</w:t>
                            </w:r>
                          </w:p>
                          <w:p w14:paraId="7540C5A0" w14:textId="77777777" w:rsidR="001A1016" w:rsidRDefault="001A1016">
                            <w:pPr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ADFFD0" id="Rectángulo 2060923633" o:spid="_x0000_s1029" style="position:absolute;margin-left:0;margin-top:38.35pt;width:350.6pt;height:77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" filled="f" stroked="f">
                <v:textbox inset="2.53958mm,1.2694mm,2.53958mm,1.2694mm">
                  <w:txbxContent>
                    <w:p w14:paraId="5101442A" w14:textId="346F2E3B" w:rsidR="001A1016" w:rsidRDefault="00000000">
                      <w:pPr>
                        <w:spacing w:line="275" w:lineRule="auto"/>
                        <w:textDirection w:val="btLr"/>
                      </w:pPr>
                      <w:r>
                        <w:rPr>
                          <w:rFonts w:ascii="Proxima Nova" w:eastAsia="Proxima Nova" w:hAnsi="Proxima Nova" w:cs="Proxima Nova"/>
                          <w:b/>
                          <w:color w:val="17365D"/>
                          <w:sz w:val="24"/>
                        </w:rPr>
                        <w:t>Integrantes:</w:t>
                      </w:r>
                      <w:r>
                        <w:rPr>
                          <w:rFonts w:ascii="Proxima Nova" w:eastAsia="Proxima Nova" w:hAnsi="Proxima Nova" w:cs="Proxima Nova"/>
                          <w:color w:val="20212C"/>
                          <w:sz w:val="24"/>
                        </w:rPr>
                        <w:t xml:space="preserve"> Alonso Gómez</w:t>
                      </w:r>
                      <w:r w:rsidR="00C5090E">
                        <w:rPr>
                          <w:rFonts w:ascii="Proxima Nova" w:eastAsia="Proxima Nova" w:hAnsi="Proxima Nova" w:cs="Proxima Nova"/>
                          <w:color w:val="20212C"/>
                          <w:sz w:val="24"/>
                        </w:rPr>
                        <w:t xml:space="preserve"> – Cristian Ferreira – Brayan Moreno</w:t>
                      </w:r>
                    </w:p>
                    <w:p w14:paraId="38A0D9B2" w14:textId="189F87A7" w:rsidR="001A1016" w:rsidRDefault="00000000">
                      <w:pPr>
                        <w:spacing w:line="275" w:lineRule="auto"/>
                        <w:textDirection w:val="btLr"/>
                      </w:pPr>
                      <w:r>
                        <w:rPr>
                          <w:rFonts w:ascii="Proxima Nova" w:eastAsia="Proxima Nova" w:hAnsi="Proxima Nova" w:cs="Proxima Nova"/>
                          <w:b/>
                          <w:color w:val="17365D"/>
                          <w:sz w:val="24"/>
                        </w:rPr>
                        <w:t>Fecha:</w:t>
                      </w:r>
                      <w:r>
                        <w:rPr>
                          <w:rFonts w:ascii="Proxima Nova" w:eastAsia="Proxima Nova" w:hAnsi="Proxima Nova" w:cs="Proxima Nova"/>
                          <w:b/>
                          <w:color w:val="17365D"/>
                          <w:sz w:val="24"/>
                        </w:rPr>
                        <w:tab/>
                      </w:r>
                      <w:r>
                        <w:rPr>
                          <w:rFonts w:ascii="Proxima Nova" w:eastAsia="Proxima Nova" w:hAnsi="Proxima Nova" w:cs="Proxima Nova"/>
                          <w:color w:val="20212C"/>
                          <w:sz w:val="24"/>
                        </w:rPr>
                        <w:t xml:space="preserve"> 2</w:t>
                      </w:r>
                      <w:r w:rsidR="00FE7389">
                        <w:rPr>
                          <w:rFonts w:ascii="Proxima Nova" w:eastAsia="Proxima Nova" w:hAnsi="Proxima Nova" w:cs="Proxima Nova"/>
                          <w:color w:val="20212C"/>
                          <w:sz w:val="24"/>
                        </w:rPr>
                        <w:t>2</w:t>
                      </w:r>
                      <w:r>
                        <w:rPr>
                          <w:rFonts w:ascii="Proxima Nova" w:eastAsia="Proxima Nova" w:hAnsi="Proxima Nova" w:cs="Proxima Nova"/>
                          <w:color w:val="20212C"/>
                          <w:sz w:val="24"/>
                        </w:rPr>
                        <w:t>/0</w:t>
                      </w:r>
                      <w:r w:rsidR="00FE7389">
                        <w:rPr>
                          <w:rFonts w:ascii="Proxima Nova" w:eastAsia="Proxima Nova" w:hAnsi="Proxima Nova" w:cs="Proxima Nova"/>
                          <w:color w:val="20212C"/>
                          <w:sz w:val="24"/>
                        </w:rPr>
                        <w:t>9</w:t>
                      </w:r>
                      <w:r>
                        <w:rPr>
                          <w:rFonts w:ascii="Proxima Nova" w:eastAsia="Proxima Nova" w:hAnsi="Proxima Nova" w:cs="Proxima Nova"/>
                          <w:color w:val="20212C"/>
                          <w:sz w:val="24"/>
                        </w:rPr>
                        <w:t>/2025</w:t>
                      </w:r>
                    </w:p>
                    <w:p w14:paraId="0DCC64B9" w14:textId="77777777" w:rsidR="001A1016" w:rsidRDefault="00000000">
                      <w:pPr>
                        <w:spacing w:line="275" w:lineRule="auto"/>
                        <w:textDirection w:val="btLr"/>
                      </w:pPr>
                      <w:r>
                        <w:rPr>
                          <w:rFonts w:ascii="Proxima Nova" w:eastAsia="Proxima Nova" w:hAnsi="Proxima Nova" w:cs="Proxima Nova"/>
                          <w:b/>
                          <w:color w:val="17365D"/>
                          <w:sz w:val="24"/>
                        </w:rPr>
                        <w:t>Versión:</w:t>
                      </w:r>
                      <w:r>
                        <w:rPr>
                          <w:rFonts w:ascii="Proxima Nova" w:eastAsia="Proxima Nova" w:hAnsi="Proxima Nova" w:cs="Proxima Nova"/>
                          <w:color w:val="17365D"/>
                          <w:sz w:val="24"/>
                        </w:rPr>
                        <w:t xml:space="preserve"> </w:t>
                      </w:r>
                      <w:r>
                        <w:rPr>
                          <w:rFonts w:ascii="Proxima Nova" w:eastAsia="Proxima Nova" w:hAnsi="Proxima Nova" w:cs="Proxima Nova"/>
                          <w:color w:val="20212C"/>
                          <w:sz w:val="24"/>
                        </w:rPr>
                        <w:t xml:space="preserve"> 1.0</w:t>
                      </w:r>
                    </w:p>
                    <w:p w14:paraId="7540C5A0" w14:textId="77777777" w:rsidR="001A1016" w:rsidRDefault="001A1016">
                      <w:pPr>
                        <w:jc w:val="center"/>
                        <w:textDirection w:val="btLr"/>
                      </w:pPr>
                    </w:p>
                  </w:txbxContent>
                </v:textbox>
                <w10:wrap type="square" anchorx="margin"/>
              </v:rect>
            </w:pict>
          </mc:Fallback>
        </mc:AlternateContent>
      </w:r>
      <w:r>
        <w:br w:type="page"/>
      </w:r>
    </w:p>
    <w:p w14:paraId="63843D7B" w14:textId="77777777" w:rsidR="001A1016" w:rsidRDefault="00000000">
      <w:pPr>
        <w:pStyle w:val="Ttulo"/>
        <w:jc w:val="center"/>
        <w:rPr>
          <w:color w:val="17365D"/>
          <w:sz w:val="28"/>
          <w:szCs w:val="28"/>
        </w:rPr>
      </w:pPr>
      <w:bookmarkStart w:id="0" w:name="_heading=h.bzxc0ficawtj" w:colFirst="0" w:colLast="0"/>
      <w:bookmarkEnd w:id="0"/>
      <w:r>
        <w:rPr>
          <w:color w:val="17365D"/>
          <w:sz w:val="28"/>
          <w:szCs w:val="28"/>
        </w:rPr>
        <w:lastRenderedPageBreak/>
        <w:t>Índice</w:t>
      </w:r>
    </w:p>
    <w:p w14:paraId="63378C0C" w14:textId="77777777" w:rsidR="001A1016" w:rsidRDefault="001A1016">
      <w:pPr>
        <w:jc w:val="center"/>
        <w:rPr>
          <w:rFonts w:ascii="Proxima Nova" w:eastAsia="Proxima Nova" w:hAnsi="Proxima Nova" w:cs="Proxima Nova"/>
          <w:b/>
          <w:bCs/>
          <w:color w:val="28287A"/>
          <w:sz w:val="24"/>
          <w:szCs w:val="24"/>
        </w:rPr>
      </w:pPr>
    </w:p>
    <w:sdt>
      <w:sdtPr>
        <w:rPr>
          <w:rFonts w:ascii="Helvetica Neue" w:hAnsi="Helvetica Neue"/>
          <w:color w:val="auto"/>
          <w:sz w:val="22"/>
          <w:szCs w:val="22"/>
          <w:lang w:val="es-ES" w:eastAsia="es-CL"/>
        </w:rPr>
        <w:id w:val="14069568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3B1E441" w14:textId="5C82B286" w:rsidR="00FE7389" w:rsidRDefault="00FE7389">
          <w:pPr>
            <w:pStyle w:val="TtuloTDC"/>
          </w:pPr>
        </w:p>
        <w:p w14:paraId="7B6445F8" w14:textId="4A9B7073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r w:rsidRPr="00FE7389">
            <w:rPr>
              <w:rFonts w:ascii="Proxima Nova" w:hAnsi="Proxima Nova"/>
              <w:szCs w:val="24"/>
            </w:rPr>
            <w:fldChar w:fldCharType="begin"/>
          </w:r>
          <w:r w:rsidRPr="00FE7389">
            <w:rPr>
              <w:rFonts w:ascii="Proxima Nova" w:hAnsi="Proxima Nova"/>
              <w:szCs w:val="24"/>
            </w:rPr>
            <w:instrText xml:space="preserve"> TOC \o "1-3" \h \z \u </w:instrText>
          </w:r>
          <w:r w:rsidRPr="00FE7389">
            <w:rPr>
              <w:rFonts w:ascii="Proxima Nova" w:hAnsi="Proxima Nova"/>
              <w:szCs w:val="24"/>
            </w:rPr>
            <w:fldChar w:fldCharType="separate"/>
          </w:r>
          <w:hyperlink w:anchor="_Toc215668019" w:history="1">
            <w:r w:rsidRPr="00C27127">
              <w:rPr>
                <w:rStyle w:val="Hipervnculo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D4509" w14:textId="5294A870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20" w:history="1">
            <w:r w:rsidRPr="00C27127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Datos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E538B" w14:textId="4D6E03A6" w:rsidR="00FE7389" w:rsidRDefault="00FE7389">
          <w:pPr>
            <w:pStyle w:val="TDC2"/>
            <w:tabs>
              <w:tab w:val="left" w:pos="1100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small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21" w:history="1">
            <w:r w:rsidRPr="00C27127">
              <w:rPr>
                <w:rStyle w:val="Hipervnculo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b w:val="0"/>
                <w:small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rFonts w:ascii="Proxima Nova" w:eastAsia="Proxima Nova" w:hAnsi="Proxima Nova" w:cs="Proxima Nova"/>
                <w:noProof/>
              </w:rPr>
              <w:t>Histórico de Revisiones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7DD33" w14:textId="53395BC2" w:rsidR="00FE7389" w:rsidRDefault="00FE7389">
          <w:pPr>
            <w:pStyle w:val="TDC2"/>
            <w:tabs>
              <w:tab w:val="left" w:pos="1100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small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22" w:history="1">
            <w:r w:rsidRPr="00C27127">
              <w:rPr>
                <w:rStyle w:val="Hipervnculo"/>
                <w:rFonts w:ascii="Proxima Nova" w:eastAsia="Proxima Nova" w:hAnsi="Proxima Nova" w:cs="Proxima Nova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b w:val="0"/>
                <w:small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rFonts w:ascii="Proxima Nova" w:eastAsia="Proxima Nova" w:hAnsi="Proxima Nova" w:cs="Proxima Nova"/>
                <w:noProof/>
              </w:rPr>
              <w:t>Información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DE856" w14:textId="47F1FFD4" w:rsidR="00FE7389" w:rsidRDefault="00FE7389">
          <w:pPr>
            <w:pStyle w:val="TDC2"/>
            <w:tabs>
              <w:tab w:val="left" w:pos="1100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small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23" w:history="1">
            <w:r w:rsidRPr="00C27127">
              <w:rPr>
                <w:rStyle w:val="Hipervnculo"/>
                <w:rFonts w:ascii="Proxima Nova" w:eastAsia="Proxima Nova" w:hAnsi="Proxima Nova" w:cs="Proxima Nova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b w:val="0"/>
                <w:small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rFonts w:ascii="Proxima Nova" w:eastAsia="Proxima Nova" w:hAnsi="Proxima Nova" w:cs="Proxima Nova"/>
                <w:noProof/>
              </w:rPr>
              <w:t>Integrantes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6F9EB" w14:textId="03A7C2E1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24" w:history="1">
            <w:r w:rsidRPr="00C27127">
              <w:rPr>
                <w:rStyle w:val="Hipervnculo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Información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E7B93" w14:textId="537DBAE8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25" w:history="1">
            <w:r w:rsidRPr="00C27127">
              <w:rPr>
                <w:rStyle w:val="Hipervnculo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Propósito del plan de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769A6" w14:textId="31AD1484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26" w:history="1">
            <w:r w:rsidRPr="00C27127">
              <w:rPr>
                <w:rStyle w:val="Hipervnculo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Visión del Proyecto 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D0ECD" w14:textId="7E5E7EE9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27" w:history="1">
            <w:r w:rsidRPr="00C27127">
              <w:rPr>
                <w:rStyle w:val="Hipervnculo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Alcance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D8DEF" w14:textId="1717D4AE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28" w:history="1">
            <w:r w:rsidRPr="00C27127">
              <w:rPr>
                <w:rStyle w:val="Hipervnculo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Metodología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B0442" w14:textId="214497CE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29" w:history="1">
            <w:r w:rsidRPr="00C27127">
              <w:rPr>
                <w:rStyle w:val="Hipervnculo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Definición de Roles y responsabilidades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F2A54" w14:textId="62100CA1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30" w:history="1">
            <w:r w:rsidRPr="00C27127">
              <w:rPr>
                <w:rStyle w:val="Hipervnculo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Costos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77D88" w14:textId="45410AD4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31" w:history="1">
            <w:r w:rsidRPr="00C27127">
              <w:rPr>
                <w:rStyle w:val="Hipervnculo"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Casos de prueba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799E8" w14:textId="7275584F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32" w:history="1">
            <w:r w:rsidRPr="00C27127">
              <w:rPr>
                <w:rStyle w:val="Hipervnculo"/>
                <w:noProof/>
              </w:rPr>
              <w:t>11.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Resumen de 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82867" w14:textId="483366C6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33" w:history="1">
            <w:r w:rsidRPr="00C27127">
              <w:rPr>
                <w:rStyle w:val="Hipervnculo"/>
                <w:noProof/>
              </w:rPr>
              <w:t>12.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Épicas para 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2F06E" w14:textId="041DF419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34" w:history="1">
            <w:r w:rsidRPr="00C27127">
              <w:rPr>
                <w:rStyle w:val="Hipervnculo"/>
                <w:noProof/>
              </w:rPr>
              <w:t>13.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Priorización de Épicas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E6CED" w14:textId="4684F40D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35" w:history="1">
            <w:r w:rsidRPr="00C27127">
              <w:rPr>
                <w:rStyle w:val="Hipervnculo"/>
                <w:noProof/>
              </w:rPr>
              <w:t>14.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Definición de Historias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58614" w14:textId="348B9366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36" w:history="1">
            <w:r w:rsidRPr="00C27127">
              <w:rPr>
                <w:rStyle w:val="Hipervnculo"/>
                <w:noProof/>
              </w:rPr>
              <w:t>15.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Product Backlog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5A021" w14:textId="1AAAF236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37" w:history="1">
            <w:r w:rsidRPr="00C27127">
              <w:rPr>
                <w:rStyle w:val="Hipervnculo"/>
                <w:noProof/>
              </w:rPr>
              <w:t>16.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Estimación de puntos de historia.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CFD4A" w14:textId="3DFAC4DA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38" w:history="1">
            <w:r w:rsidRPr="00C27127">
              <w:rPr>
                <w:rStyle w:val="Hipervnculo"/>
                <w:noProof/>
              </w:rPr>
              <w:t>17.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Técnica de estimación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DB78E" w14:textId="44CAE17E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39" w:history="1">
            <w:r w:rsidRPr="00C27127">
              <w:rPr>
                <w:rStyle w:val="Hipervnculo"/>
                <w:noProof/>
              </w:rPr>
              <w:t>18.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Sprint 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79ADA" w14:textId="576D1E57" w:rsidR="00FE7389" w:rsidRDefault="00FE7389">
          <w:pPr>
            <w:pStyle w:val="TDC1"/>
            <w:tabs>
              <w:tab w:val="left" w:pos="567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40" w:history="1">
            <w:r w:rsidRPr="00C27127">
              <w:rPr>
                <w:rStyle w:val="Hipervnculo"/>
                <w:noProof/>
              </w:rPr>
              <w:t>19.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Definición y estimación de tareas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C75FD" w14:textId="6542BB75" w:rsidR="00FE7389" w:rsidRDefault="00FE7389">
          <w:pPr>
            <w:pStyle w:val="TDC2"/>
            <w:tabs>
              <w:tab w:val="left" w:pos="1100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small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41" w:history="1">
            <w:r w:rsidRPr="00C27127">
              <w:rPr>
                <w:rStyle w:val="Hipervnculo"/>
                <w:noProof/>
              </w:rPr>
              <w:t>19.1</w:t>
            </w:r>
            <w:r>
              <w:rPr>
                <w:rFonts w:asciiTheme="minorHAnsi" w:eastAsiaTheme="minorEastAsia" w:hAnsiTheme="minorHAnsi" w:cstheme="minorBidi"/>
                <w:b w:val="0"/>
                <w:small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Listado de tareas por historia de usuario y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727C1" w14:textId="45930711" w:rsidR="00FE7389" w:rsidRDefault="00FE7389">
          <w:pPr>
            <w:pStyle w:val="TDC2"/>
            <w:tabs>
              <w:tab w:val="left" w:pos="1100"/>
              <w:tab w:val="right" w:leader="dot" w:pos="9678"/>
            </w:tabs>
            <w:rPr>
              <w:rFonts w:asciiTheme="minorHAnsi" w:eastAsiaTheme="minorEastAsia" w:hAnsiTheme="minorHAnsi" w:cstheme="minorBidi"/>
              <w:b w:val="0"/>
              <w:smallCaps w:val="0"/>
              <w:noProof/>
              <w:kern w:val="2"/>
              <w:szCs w:val="24"/>
              <w:lang w:val="es-CL"/>
              <w14:ligatures w14:val="standardContextual"/>
            </w:rPr>
          </w:pPr>
          <w:hyperlink w:anchor="_Toc215668042" w:history="1">
            <w:r w:rsidRPr="00C27127">
              <w:rPr>
                <w:rStyle w:val="Hipervnculo"/>
                <w:noProof/>
              </w:rPr>
              <w:t>19.2</w:t>
            </w:r>
            <w:r>
              <w:rPr>
                <w:rFonts w:asciiTheme="minorHAnsi" w:eastAsiaTheme="minorEastAsia" w:hAnsiTheme="minorHAnsi" w:cstheme="minorBidi"/>
                <w:b w:val="0"/>
                <w:smallCaps w:val="0"/>
                <w:noProof/>
                <w:kern w:val="2"/>
                <w:szCs w:val="24"/>
                <w:lang w:val="es-CL"/>
                <w14:ligatures w14:val="standardContextual"/>
              </w:rPr>
              <w:tab/>
            </w:r>
            <w:r w:rsidRPr="00C27127">
              <w:rPr>
                <w:rStyle w:val="Hipervnculo"/>
                <w:noProof/>
              </w:rPr>
              <w:t>Relación con la planificación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_Toc215668042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E6B01" w14:textId="4B1CDD78" w:rsidR="00FE7389" w:rsidRDefault="00FE7389">
          <w:r w:rsidRPr="00FE7389">
            <w:rPr>
              <w:rFonts w:ascii="Proxima Nova" w:hAnsi="Proxima Nova"/>
              <w:b/>
              <w:bCs/>
              <w:sz w:val="24"/>
              <w:szCs w:val="24"/>
              <w:lang w:val="es-ES"/>
            </w:rPr>
            <w:fldChar w:fldCharType="end"/>
          </w:r>
        </w:p>
      </w:sdtContent>
    </w:sdt>
    <w:p w14:paraId="6B016A8B" w14:textId="77777777" w:rsidR="001A1016" w:rsidRDefault="001A1016">
      <w:pPr>
        <w:tabs>
          <w:tab w:val="right" w:pos="9630"/>
        </w:tabs>
        <w:rPr>
          <w:b/>
          <w:bCs/>
          <w:smallCaps/>
          <w:color w:val="1F497D"/>
          <w:sz w:val="20"/>
          <w:szCs w:val="20"/>
        </w:rPr>
      </w:pPr>
    </w:p>
    <w:p w14:paraId="1F62E97E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7E74BDEF" w14:textId="77777777" w:rsidR="00FE7389" w:rsidRDefault="00FE7389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30A438FA" w14:textId="77777777" w:rsidR="001A1016" w:rsidRDefault="001A1016">
      <w:pPr>
        <w:pStyle w:val="Ttulo1"/>
        <w:ind w:left="0" w:firstLine="0"/>
        <w:rPr>
          <w:rFonts w:ascii="Arial" w:eastAsia="Arial" w:hAnsi="Arial" w:cs="Arial"/>
          <w:color w:val="17365D"/>
        </w:rPr>
      </w:pPr>
      <w:bookmarkStart w:id="1" w:name="_heading=h.8cun96u8oq73" w:colFirst="0" w:colLast="0"/>
      <w:bookmarkEnd w:id="1"/>
    </w:p>
    <w:p w14:paraId="272A9D1F" w14:textId="77777777" w:rsidR="001A1016" w:rsidRDefault="00000000">
      <w:pPr>
        <w:pStyle w:val="Ttulo1"/>
        <w:numPr>
          <w:ilvl w:val="0"/>
          <w:numId w:val="3"/>
        </w:numPr>
        <w:rPr>
          <w:b/>
          <w:bCs/>
          <w:color w:val="17365D"/>
        </w:rPr>
      </w:pPr>
      <w:bookmarkStart w:id="2" w:name="_Toc215668019"/>
      <w:r>
        <w:rPr>
          <w:b/>
          <w:bCs/>
          <w:color w:val="17365D"/>
        </w:rPr>
        <w:lastRenderedPageBreak/>
        <w:t>Introducción</w:t>
      </w:r>
      <w:bookmarkEnd w:id="2"/>
    </w:p>
    <w:p w14:paraId="28DA80FC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61930B67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El presente informe describe el desarrollo del proyecto informático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YourMeds</w:t>
      </w:r>
      <w:proofErr w:type="spellEnd"/>
      <w:r>
        <w:rPr>
          <w:rFonts w:ascii="Arial" w:eastAsia="Arial" w:hAnsi="Arial" w:cs="Arial"/>
          <w:sz w:val="24"/>
          <w:szCs w:val="24"/>
        </w:rPr>
        <w:t>, una aplicación móvil orientada a mejorar la adherencia a tratamientos médicos mediante recordatorios personalizados y gestión colaborativa entre pacientes y cuidadores. Este documento detalla el propósito, alcance, metodología y planificación del proyecto utilizando un enfoque ágil.</w:t>
      </w:r>
    </w:p>
    <w:p w14:paraId="61294FAC" w14:textId="77777777" w:rsidR="001A1016" w:rsidRDefault="00000000">
      <w:pPr>
        <w:pStyle w:val="Ttulo1"/>
        <w:ind w:left="720" w:firstLine="0"/>
        <w:rPr>
          <w:b/>
          <w:bCs/>
          <w:color w:val="17365D"/>
        </w:rPr>
      </w:pPr>
      <w:bookmarkStart w:id="3" w:name="_heading=h.a9jnrc4hvg0n" w:colFirst="0" w:colLast="0"/>
      <w:bookmarkEnd w:id="3"/>
      <w:r>
        <w:rPr>
          <w:b/>
          <w:bCs/>
          <w:color w:val="17365D"/>
        </w:rPr>
        <w:t xml:space="preserve"> </w:t>
      </w:r>
    </w:p>
    <w:p w14:paraId="08E270D9" w14:textId="77777777" w:rsidR="001A1016" w:rsidRDefault="00000000">
      <w:pPr>
        <w:pStyle w:val="Ttulo1"/>
        <w:numPr>
          <w:ilvl w:val="0"/>
          <w:numId w:val="3"/>
        </w:numPr>
        <w:rPr>
          <w:b/>
          <w:bCs/>
          <w:color w:val="17365D"/>
        </w:rPr>
      </w:pPr>
      <w:bookmarkStart w:id="4" w:name="_Toc215668020"/>
      <w:r>
        <w:rPr>
          <w:b/>
          <w:bCs/>
          <w:color w:val="17365D"/>
        </w:rPr>
        <w:t>Datos del documento</w:t>
      </w:r>
      <w:bookmarkEnd w:id="4"/>
    </w:p>
    <w:p w14:paraId="720FF5DE" w14:textId="77777777" w:rsidR="001A1016" w:rsidRDefault="00000000">
      <w:pPr>
        <w:pStyle w:val="Ttulo2"/>
        <w:numPr>
          <w:ilvl w:val="1"/>
          <w:numId w:val="3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08" w:firstLine="0"/>
        <w:rPr>
          <w:sz w:val="26"/>
          <w:szCs w:val="26"/>
        </w:rPr>
      </w:pPr>
      <w:r>
        <w:rPr>
          <w:rFonts w:ascii="Proxima Nova" w:eastAsia="Proxima Nova" w:hAnsi="Proxima Nova" w:cs="Proxima Nova"/>
          <w:sz w:val="26"/>
          <w:szCs w:val="26"/>
        </w:rPr>
        <w:t xml:space="preserve"> </w:t>
      </w:r>
      <w:bookmarkStart w:id="5" w:name="_Toc215668021"/>
      <w:r>
        <w:rPr>
          <w:rFonts w:ascii="Proxima Nova" w:eastAsia="Proxima Nova" w:hAnsi="Proxima Nova" w:cs="Proxima Nova"/>
          <w:sz w:val="26"/>
          <w:szCs w:val="26"/>
        </w:rPr>
        <w:t>Histórico de Revisiones</w:t>
      </w:r>
      <w:bookmarkEnd w:id="5"/>
    </w:p>
    <w:tbl>
      <w:tblPr>
        <w:tblStyle w:val="af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6"/>
        <w:gridCol w:w="1790"/>
        <w:gridCol w:w="3049"/>
        <w:gridCol w:w="2193"/>
      </w:tblGrid>
      <w:tr w:rsidR="001A1016" w14:paraId="4D016827" w14:textId="77777777">
        <w:tc>
          <w:tcPr>
            <w:tcW w:w="1796" w:type="dxa"/>
          </w:tcPr>
          <w:p w14:paraId="695838F6" w14:textId="77777777" w:rsidR="001A1016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Versión</w:t>
            </w:r>
          </w:p>
        </w:tc>
        <w:tc>
          <w:tcPr>
            <w:tcW w:w="1790" w:type="dxa"/>
          </w:tcPr>
          <w:p w14:paraId="788E242F" w14:textId="77777777" w:rsidR="001A1016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Fecha</w:t>
            </w:r>
          </w:p>
        </w:tc>
        <w:tc>
          <w:tcPr>
            <w:tcW w:w="3049" w:type="dxa"/>
          </w:tcPr>
          <w:p w14:paraId="000F11B8" w14:textId="77777777" w:rsidR="001A1016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Descripción/cambio</w:t>
            </w:r>
          </w:p>
        </w:tc>
        <w:tc>
          <w:tcPr>
            <w:tcW w:w="2193" w:type="dxa"/>
          </w:tcPr>
          <w:p w14:paraId="5D277005" w14:textId="77777777" w:rsidR="001A1016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Autor</w:t>
            </w:r>
          </w:p>
        </w:tc>
      </w:tr>
      <w:tr w:rsidR="001A1016" w14:paraId="22C2019E" w14:textId="77777777">
        <w:tc>
          <w:tcPr>
            <w:tcW w:w="1796" w:type="dxa"/>
          </w:tcPr>
          <w:p w14:paraId="4A057CB4" w14:textId="77777777" w:rsidR="001A1016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1.0</w:t>
            </w:r>
          </w:p>
        </w:tc>
        <w:tc>
          <w:tcPr>
            <w:tcW w:w="1790" w:type="dxa"/>
          </w:tcPr>
          <w:p w14:paraId="4F8DEBBE" w14:textId="0C266338" w:rsidR="001A1016" w:rsidRDefault="00FE7389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22/09/2025</w:t>
            </w:r>
          </w:p>
        </w:tc>
        <w:tc>
          <w:tcPr>
            <w:tcW w:w="3049" w:type="dxa"/>
          </w:tcPr>
          <w:p w14:paraId="1299B683" w14:textId="77777777" w:rsidR="001A1016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Entregable completo</w:t>
            </w:r>
          </w:p>
        </w:tc>
        <w:tc>
          <w:tcPr>
            <w:tcW w:w="2193" w:type="dxa"/>
          </w:tcPr>
          <w:p w14:paraId="2DFB74F1" w14:textId="77777777" w:rsidR="001A1016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Equipo de trabajo</w:t>
            </w:r>
          </w:p>
        </w:tc>
      </w:tr>
      <w:tr w:rsidR="001A1016" w14:paraId="4FBAD8D7" w14:textId="77777777">
        <w:tc>
          <w:tcPr>
            <w:tcW w:w="1796" w:type="dxa"/>
          </w:tcPr>
          <w:p w14:paraId="07C4C97E" w14:textId="77777777" w:rsidR="001A1016" w:rsidRDefault="001A1016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1790" w:type="dxa"/>
          </w:tcPr>
          <w:p w14:paraId="23729801" w14:textId="77777777" w:rsidR="001A1016" w:rsidRDefault="001A1016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3049" w:type="dxa"/>
          </w:tcPr>
          <w:p w14:paraId="7E3E1ECC" w14:textId="77777777" w:rsidR="001A1016" w:rsidRDefault="001A1016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2193" w:type="dxa"/>
          </w:tcPr>
          <w:p w14:paraId="30308068" w14:textId="77777777" w:rsidR="001A1016" w:rsidRDefault="001A1016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</w:tr>
      <w:tr w:rsidR="001A1016" w14:paraId="39071BB9" w14:textId="77777777">
        <w:tc>
          <w:tcPr>
            <w:tcW w:w="1796" w:type="dxa"/>
          </w:tcPr>
          <w:p w14:paraId="4E1D9FC0" w14:textId="77777777" w:rsidR="001A1016" w:rsidRDefault="001A1016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1790" w:type="dxa"/>
          </w:tcPr>
          <w:p w14:paraId="618654F3" w14:textId="77777777" w:rsidR="001A1016" w:rsidRDefault="001A1016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3049" w:type="dxa"/>
          </w:tcPr>
          <w:p w14:paraId="7975E410" w14:textId="77777777" w:rsidR="001A1016" w:rsidRDefault="001A1016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2193" w:type="dxa"/>
          </w:tcPr>
          <w:p w14:paraId="3ABB2855" w14:textId="77777777" w:rsidR="001A1016" w:rsidRDefault="001A1016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</w:tr>
    </w:tbl>
    <w:p w14:paraId="60BF4FB0" w14:textId="77777777" w:rsidR="001A1016" w:rsidRDefault="001A1016">
      <w:pPr>
        <w:rPr>
          <w:rFonts w:ascii="Proxima Nova" w:eastAsia="Proxima Nova" w:hAnsi="Proxima Nova" w:cs="Proxima Nova"/>
          <w:sz w:val="24"/>
          <w:szCs w:val="24"/>
          <w:u w:val="single"/>
        </w:rPr>
      </w:pPr>
      <w:bookmarkStart w:id="6" w:name="_heading=h.24wwx8od5zfe" w:colFirst="0" w:colLast="0"/>
      <w:bookmarkEnd w:id="6"/>
    </w:p>
    <w:p w14:paraId="2660F7B8" w14:textId="77777777" w:rsidR="001A1016" w:rsidRDefault="00000000">
      <w:pPr>
        <w:pStyle w:val="Ttulo2"/>
        <w:numPr>
          <w:ilvl w:val="1"/>
          <w:numId w:val="3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08" w:firstLine="0"/>
        <w:rPr>
          <w:rFonts w:ascii="Proxima Nova" w:eastAsia="Proxima Nova" w:hAnsi="Proxima Nova" w:cs="Proxima Nova"/>
          <w:sz w:val="26"/>
          <w:szCs w:val="26"/>
        </w:rPr>
      </w:pPr>
      <w:r>
        <w:rPr>
          <w:rFonts w:ascii="Proxima Nova" w:eastAsia="Proxima Nova" w:hAnsi="Proxima Nova" w:cs="Proxima Nova"/>
          <w:sz w:val="26"/>
          <w:szCs w:val="26"/>
        </w:rPr>
        <w:t xml:space="preserve"> </w:t>
      </w:r>
      <w:bookmarkStart w:id="7" w:name="_Toc215668022"/>
      <w:r>
        <w:rPr>
          <w:rFonts w:ascii="Proxima Nova" w:eastAsia="Proxima Nova" w:hAnsi="Proxima Nova" w:cs="Proxima Nova"/>
          <w:sz w:val="26"/>
          <w:szCs w:val="26"/>
        </w:rPr>
        <w:t>Información del Proyecto</w:t>
      </w:r>
      <w:bookmarkEnd w:id="7"/>
    </w:p>
    <w:tbl>
      <w:tblPr>
        <w:tblStyle w:val="af0"/>
        <w:tblW w:w="8715" w:type="dxa"/>
        <w:tblInd w:w="1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60"/>
        <w:gridCol w:w="5655"/>
      </w:tblGrid>
      <w:tr w:rsidR="001A1016" w14:paraId="2C98112B" w14:textId="77777777">
        <w:trPr>
          <w:trHeight w:val="262"/>
        </w:trPr>
        <w:tc>
          <w:tcPr>
            <w:tcW w:w="3060" w:type="dxa"/>
          </w:tcPr>
          <w:p w14:paraId="710C0D15" w14:textId="77777777" w:rsidR="001A1016" w:rsidRDefault="00000000">
            <w:pP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Sección</w:t>
            </w:r>
          </w:p>
        </w:tc>
        <w:tc>
          <w:tcPr>
            <w:tcW w:w="5655" w:type="dxa"/>
          </w:tcPr>
          <w:p w14:paraId="765EC427" w14:textId="77777777" w:rsidR="001A1016" w:rsidRDefault="00000000">
            <w:pPr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004D</w:t>
            </w:r>
          </w:p>
        </w:tc>
      </w:tr>
      <w:tr w:rsidR="001A1016" w14:paraId="66772852" w14:textId="77777777">
        <w:tc>
          <w:tcPr>
            <w:tcW w:w="3060" w:type="dxa"/>
          </w:tcPr>
          <w:p w14:paraId="60D761FB" w14:textId="77777777" w:rsidR="001A1016" w:rsidRDefault="00000000">
            <w:pP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 xml:space="preserve">Proyecto </w:t>
            </w:r>
          </w:p>
        </w:tc>
        <w:tc>
          <w:tcPr>
            <w:tcW w:w="5655" w:type="dxa"/>
          </w:tcPr>
          <w:p w14:paraId="41D6BF56" w14:textId="77777777" w:rsidR="001A1016" w:rsidRDefault="00000000">
            <w:pPr>
              <w:rPr>
                <w:rFonts w:ascii="Proxima Nova" w:eastAsia="Proxima Nova" w:hAnsi="Proxima Nova" w:cs="Proxima Nova"/>
                <w:sz w:val="24"/>
                <w:szCs w:val="24"/>
              </w:rPr>
            </w:pPr>
            <w:proofErr w:type="spellStart"/>
            <w:r>
              <w:rPr>
                <w:rFonts w:ascii="Proxima Nova" w:eastAsia="Proxima Nova" w:hAnsi="Proxima Nova" w:cs="Proxima Nova"/>
                <w:sz w:val="24"/>
                <w:szCs w:val="24"/>
              </w:rPr>
              <w:t>Yourmeds</w:t>
            </w:r>
            <w:proofErr w:type="spellEnd"/>
          </w:p>
        </w:tc>
      </w:tr>
      <w:tr w:rsidR="001A1016" w14:paraId="3FAABA51" w14:textId="77777777">
        <w:tc>
          <w:tcPr>
            <w:tcW w:w="3060" w:type="dxa"/>
          </w:tcPr>
          <w:p w14:paraId="0452C914" w14:textId="77777777" w:rsidR="001A1016" w:rsidRDefault="00000000">
            <w:pP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Fecha de Inicio</w:t>
            </w:r>
          </w:p>
        </w:tc>
        <w:tc>
          <w:tcPr>
            <w:tcW w:w="5655" w:type="dxa"/>
          </w:tcPr>
          <w:p w14:paraId="76F8BE55" w14:textId="77777777" w:rsidR="001A1016" w:rsidRDefault="00000000">
            <w:pPr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11-08-2025</w:t>
            </w:r>
          </w:p>
        </w:tc>
      </w:tr>
      <w:tr w:rsidR="001A1016" w14:paraId="1DE69F12" w14:textId="77777777">
        <w:tc>
          <w:tcPr>
            <w:tcW w:w="3060" w:type="dxa"/>
          </w:tcPr>
          <w:p w14:paraId="13BA7D96" w14:textId="77777777" w:rsidR="001A1016" w:rsidRDefault="00000000">
            <w:pP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Fecha de Término</w:t>
            </w:r>
          </w:p>
        </w:tc>
        <w:tc>
          <w:tcPr>
            <w:tcW w:w="5655" w:type="dxa"/>
          </w:tcPr>
          <w:p w14:paraId="747093E5" w14:textId="77777777" w:rsidR="001A1016" w:rsidRDefault="00000000">
            <w:pPr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28-11-2025</w:t>
            </w:r>
          </w:p>
        </w:tc>
      </w:tr>
    </w:tbl>
    <w:p w14:paraId="33713827" w14:textId="77777777" w:rsidR="001A1016" w:rsidRDefault="001A1016">
      <w:pPr>
        <w:rPr>
          <w:rFonts w:ascii="Proxima Nova" w:eastAsia="Proxima Nova" w:hAnsi="Proxima Nova" w:cs="Proxima Nova"/>
          <w:sz w:val="24"/>
          <w:szCs w:val="24"/>
        </w:rPr>
      </w:pPr>
      <w:bookmarkStart w:id="8" w:name="_heading=h.2et92p0" w:colFirst="0" w:colLast="0"/>
      <w:bookmarkEnd w:id="8"/>
    </w:p>
    <w:p w14:paraId="1983F601" w14:textId="77777777" w:rsidR="001A1016" w:rsidRDefault="00000000">
      <w:pPr>
        <w:pStyle w:val="Ttulo2"/>
        <w:numPr>
          <w:ilvl w:val="1"/>
          <w:numId w:val="3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08" w:firstLine="0"/>
        <w:rPr>
          <w:rFonts w:ascii="Proxima Nova" w:eastAsia="Proxima Nova" w:hAnsi="Proxima Nova" w:cs="Proxima Nova"/>
          <w:sz w:val="26"/>
          <w:szCs w:val="26"/>
        </w:rPr>
      </w:pPr>
      <w:r>
        <w:rPr>
          <w:rFonts w:ascii="Proxima Nova" w:eastAsia="Proxima Nova" w:hAnsi="Proxima Nova" w:cs="Proxima Nova"/>
          <w:sz w:val="26"/>
          <w:szCs w:val="26"/>
        </w:rPr>
        <w:t xml:space="preserve"> </w:t>
      </w:r>
      <w:bookmarkStart w:id="9" w:name="_Toc215668023"/>
      <w:r>
        <w:rPr>
          <w:rFonts w:ascii="Proxima Nova" w:eastAsia="Proxima Nova" w:hAnsi="Proxima Nova" w:cs="Proxima Nova"/>
          <w:sz w:val="26"/>
          <w:szCs w:val="26"/>
        </w:rPr>
        <w:t>Integrantes</w:t>
      </w:r>
      <w:bookmarkEnd w:id="9"/>
    </w:p>
    <w:tbl>
      <w:tblPr>
        <w:tblStyle w:val="af1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4"/>
        <w:gridCol w:w="3452"/>
        <w:gridCol w:w="3184"/>
      </w:tblGrid>
      <w:tr w:rsidR="001A1016" w14:paraId="1CAC688D" w14:textId="77777777">
        <w:trPr>
          <w:cantSplit/>
          <w:tblHeader/>
        </w:trPr>
        <w:tc>
          <w:tcPr>
            <w:tcW w:w="2084" w:type="dxa"/>
          </w:tcPr>
          <w:p w14:paraId="768142ED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Rut</w:t>
            </w:r>
          </w:p>
        </w:tc>
        <w:tc>
          <w:tcPr>
            <w:tcW w:w="3452" w:type="dxa"/>
          </w:tcPr>
          <w:p w14:paraId="57F171A3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Nombre</w:t>
            </w:r>
          </w:p>
        </w:tc>
        <w:tc>
          <w:tcPr>
            <w:tcW w:w="3184" w:type="dxa"/>
          </w:tcPr>
          <w:p w14:paraId="64A157A6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Correo</w:t>
            </w:r>
          </w:p>
        </w:tc>
      </w:tr>
      <w:tr w:rsidR="001A1016" w14:paraId="4321997A" w14:textId="77777777">
        <w:tc>
          <w:tcPr>
            <w:tcW w:w="2084" w:type="dxa"/>
          </w:tcPr>
          <w:p w14:paraId="1D33BC9F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19.570.215-2</w:t>
            </w:r>
          </w:p>
        </w:tc>
        <w:tc>
          <w:tcPr>
            <w:tcW w:w="3452" w:type="dxa"/>
          </w:tcPr>
          <w:p w14:paraId="64D7D99B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 xml:space="preserve">Alonso Gómez Carreño </w:t>
            </w:r>
          </w:p>
        </w:tc>
        <w:tc>
          <w:tcPr>
            <w:tcW w:w="3184" w:type="dxa"/>
          </w:tcPr>
          <w:p w14:paraId="47C3F1D7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alo.gomez@duocuc.cl</w:t>
            </w:r>
          </w:p>
        </w:tc>
      </w:tr>
      <w:tr w:rsidR="001A1016" w14:paraId="191D0656" w14:textId="77777777">
        <w:tc>
          <w:tcPr>
            <w:tcW w:w="2084" w:type="dxa"/>
          </w:tcPr>
          <w:p w14:paraId="7B09A506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21.012.872-7</w:t>
            </w:r>
          </w:p>
        </w:tc>
        <w:tc>
          <w:tcPr>
            <w:tcW w:w="3452" w:type="dxa"/>
          </w:tcPr>
          <w:p w14:paraId="3C0CD0DD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Cristian Ferreira Donoso</w:t>
            </w:r>
          </w:p>
        </w:tc>
        <w:tc>
          <w:tcPr>
            <w:tcW w:w="3184" w:type="dxa"/>
          </w:tcPr>
          <w:p w14:paraId="52B58786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cri.ferreira@duocuc.cl</w:t>
            </w:r>
          </w:p>
        </w:tc>
      </w:tr>
      <w:tr w:rsidR="001A1016" w14:paraId="21F06361" w14:textId="77777777">
        <w:tc>
          <w:tcPr>
            <w:tcW w:w="2084" w:type="dxa"/>
          </w:tcPr>
          <w:p w14:paraId="0988BEE1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20.047.438-4</w:t>
            </w:r>
          </w:p>
        </w:tc>
        <w:tc>
          <w:tcPr>
            <w:tcW w:w="3452" w:type="dxa"/>
          </w:tcPr>
          <w:p w14:paraId="5E0F629A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Brayan Moreno Castillo</w:t>
            </w:r>
          </w:p>
        </w:tc>
        <w:tc>
          <w:tcPr>
            <w:tcW w:w="3184" w:type="dxa"/>
          </w:tcPr>
          <w:p w14:paraId="0F4695E0" w14:textId="77777777" w:rsidR="001A1016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b.morenoc@duocuc.cl</w:t>
            </w:r>
          </w:p>
        </w:tc>
      </w:tr>
    </w:tbl>
    <w:p w14:paraId="1E215223" w14:textId="77777777" w:rsidR="001A1016" w:rsidRDefault="001A1016">
      <w:pPr>
        <w:pStyle w:val="Ttulo1"/>
        <w:keepNext/>
        <w:keepLines/>
        <w:spacing w:before="480" w:line="276" w:lineRule="auto"/>
        <w:ind w:left="0" w:firstLine="0"/>
      </w:pPr>
      <w:bookmarkStart w:id="10" w:name="_heading=h.bm5zi366e4ab" w:colFirst="0" w:colLast="0"/>
      <w:bookmarkEnd w:id="10"/>
    </w:p>
    <w:p w14:paraId="7F58D0A4" w14:textId="77777777" w:rsidR="001A1016" w:rsidRDefault="001A1016"/>
    <w:p w14:paraId="0D49322C" w14:textId="77777777" w:rsidR="001A1016" w:rsidRDefault="001A1016"/>
    <w:p w14:paraId="4C166892" w14:textId="77777777" w:rsidR="001A1016" w:rsidRDefault="001A1016"/>
    <w:p w14:paraId="12B697C9" w14:textId="77777777" w:rsidR="001A1016" w:rsidRDefault="001A1016"/>
    <w:p w14:paraId="01E9BF55" w14:textId="77777777" w:rsidR="001A1016" w:rsidRDefault="001A1016"/>
    <w:p w14:paraId="7F5DD407" w14:textId="77777777" w:rsidR="001A1016" w:rsidRDefault="001A1016"/>
    <w:p w14:paraId="4D9BFA91" w14:textId="77777777" w:rsidR="001A1016" w:rsidRDefault="001A1016"/>
    <w:p w14:paraId="73E87E57" w14:textId="77777777" w:rsidR="001A1016" w:rsidRDefault="001A1016"/>
    <w:p w14:paraId="2070EA4E" w14:textId="77777777" w:rsidR="00FE7389" w:rsidRDefault="00FE7389"/>
    <w:p w14:paraId="3943BE80" w14:textId="77777777" w:rsidR="001A1016" w:rsidRDefault="001A1016"/>
    <w:p w14:paraId="7165FCA8" w14:textId="50552D27" w:rsidR="001A1016" w:rsidRDefault="001A1016"/>
    <w:p w14:paraId="709AA3F4" w14:textId="77777777" w:rsidR="001A1016" w:rsidRDefault="00000000">
      <w:pPr>
        <w:pStyle w:val="Ttulo1"/>
        <w:numPr>
          <w:ilvl w:val="0"/>
          <w:numId w:val="3"/>
        </w:numPr>
        <w:jc w:val="both"/>
        <w:rPr>
          <w:b/>
          <w:bCs/>
          <w:color w:val="17365D"/>
        </w:rPr>
      </w:pPr>
      <w:bookmarkStart w:id="11" w:name="_Toc215668024"/>
      <w:r>
        <w:rPr>
          <w:b/>
          <w:bCs/>
          <w:color w:val="17365D"/>
        </w:rPr>
        <w:lastRenderedPageBreak/>
        <w:t>Información del Proyecto</w:t>
      </w:r>
      <w:bookmarkEnd w:id="11"/>
      <w:r>
        <w:rPr>
          <w:b/>
          <w:bCs/>
          <w:color w:val="17365D"/>
        </w:rPr>
        <w:t xml:space="preserve"> </w:t>
      </w:r>
    </w:p>
    <w:p w14:paraId="7790A945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03BAAFFC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El objetivo principal de este proyecto es desarrollar una aplicación móvil que permita gestionar y recordar la toma de medicamentos prescritos por el médico, con el fin de mejorar la adherencia a los tratamientos y reducir el riesgo de olvidos o errores en los horarios y dosis.</w:t>
      </w:r>
    </w:p>
    <w:p w14:paraId="2BFE0A06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La aplicación consistirá en una plataforma digital donde el usuario, su cuidador o su familia podrá registrar los medicamentos, dosis y horarios de consumo. El sistema generará alertas y notificaciones personalizadas que avisará al paciente cuando debe tomar cada medicamento. Además, incluirá la opción de que un tercero, un cuidador o familiar reciba alertas en caso de que la persona a cargo no pueda gestionar solo su tratamiento.</w:t>
      </w:r>
    </w:p>
    <w:p w14:paraId="4BD359DA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p w14:paraId="062AD997" w14:textId="77777777" w:rsidR="001A1016" w:rsidRDefault="00000000">
      <w:pPr>
        <w:pStyle w:val="Ttulo1"/>
        <w:numPr>
          <w:ilvl w:val="0"/>
          <w:numId w:val="3"/>
        </w:numPr>
        <w:jc w:val="both"/>
        <w:rPr>
          <w:b/>
          <w:bCs/>
          <w:color w:val="17365D"/>
        </w:rPr>
      </w:pPr>
      <w:bookmarkStart w:id="12" w:name="_Toc215668025"/>
      <w:r>
        <w:rPr>
          <w:b/>
          <w:bCs/>
          <w:color w:val="17365D"/>
        </w:rPr>
        <w:t>Propósito del plan de proyecto</w:t>
      </w:r>
      <w:bookmarkEnd w:id="12"/>
    </w:p>
    <w:p w14:paraId="34EA1DB8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1482E799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El propósito de este plan es establecer una guía estructurada para la gestión, desarrollo y control del proyecto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YourMeds</w:t>
      </w:r>
      <w:proofErr w:type="spellEnd"/>
      <w:r>
        <w:rPr>
          <w:rFonts w:ascii="Arial" w:eastAsia="Arial" w:hAnsi="Arial" w:cs="Arial"/>
          <w:sz w:val="24"/>
          <w:szCs w:val="24"/>
        </w:rPr>
        <w:t>. Define los objetivos, alcance, metodología, roles, riesgos y planificación general, asegurando que el equipo mantenga una visión en común y logre cumplir con los entregables dentro de los plazos definidos.</w:t>
      </w:r>
    </w:p>
    <w:p w14:paraId="7CFBA48E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p w14:paraId="5CE4E2D4" w14:textId="77777777" w:rsidR="001A1016" w:rsidRDefault="00000000">
      <w:pPr>
        <w:pStyle w:val="Ttulo1"/>
        <w:numPr>
          <w:ilvl w:val="0"/>
          <w:numId w:val="3"/>
        </w:numPr>
        <w:jc w:val="both"/>
        <w:rPr>
          <w:b/>
          <w:bCs/>
          <w:color w:val="17365D"/>
        </w:rPr>
      </w:pPr>
      <w:bookmarkStart w:id="13" w:name="_Toc215668026"/>
      <w:r>
        <w:rPr>
          <w:b/>
          <w:bCs/>
          <w:color w:val="17365D"/>
        </w:rPr>
        <w:t>Visión del Proyecto Scrum</w:t>
      </w:r>
      <w:bookmarkEnd w:id="13"/>
      <w:r>
        <w:rPr>
          <w:b/>
          <w:bCs/>
          <w:color w:val="17365D"/>
        </w:rPr>
        <w:t xml:space="preserve"> </w:t>
      </w:r>
    </w:p>
    <w:p w14:paraId="53DED9F9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275D0212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La visión de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YourMeds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>es ofrecer una solución digital confiable, intuitiva y accesible que permita a los usuarios gestionar su medicación de forma efectiva, mejorando la adherencia al tratamiento médico y su calidad de vida. El producto busca ser una herramienta útil tanto para pacientes como para sus cuidadores, con enfoque en la usabilidad y la seguridad de los datos personales.</w:t>
      </w:r>
    </w:p>
    <w:p w14:paraId="3625337F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p w14:paraId="4C356980" w14:textId="77777777" w:rsidR="001A1016" w:rsidRDefault="00000000">
      <w:pPr>
        <w:pStyle w:val="Ttulo1"/>
        <w:numPr>
          <w:ilvl w:val="0"/>
          <w:numId w:val="3"/>
        </w:numPr>
        <w:jc w:val="both"/>
        <w:rPr>
          <w:b/>
          <w:bCs/>
          <w:color w:val="17365D"/>
        </w:rPr>
      </w:pPr>
      <w:bookmarkStart w:id="14" w:name="_Toc215668027"/>
      <w:r>
        <w:rPr>
          <w:b/>
          <w:bCs/>
          <w:color w:val="17365D"/>
        </w:rPr>
        <w:t>Alcance del proyecto</w:t>
      </w:r>
      <w:bookmarkEnd w:id="14"/>
    </w:p>
    <w:p w14:paraId="381D2F96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52B77066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El proyecto contempla el diseño y desarrollo de una aplicación móvil multiplataforma, usando </w:t>
      </w:r>
      <w:proofErr w:type="spellStart"/>
      <w:r>
        <w:rPr>
          <w:rFonts w:ascii="Arial" w:eastAsia="Arial" w:hAnsi="Arial" w:cs="Arial"/>
          <w:sz w:val="24"/>
          <w:szCs w:val="24"/>
        </w:rPr>
        <w:t>React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Native y Node.js. Que permita registrar medicamentos, configurar alarmas, gestionar grupos de usuarios y recibir notificaciones automáticas.</w:t>
      </w:r>
    </w:p>
    <w:p w14:paraId="625FC9E7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No incluye integración con farmacias, sistemas médicos externos ni funcionalidades de compra en línea.</w:t>
      </w:r>
    </w:p>
    <w:p w14:paraId="0FD17C63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El resultado final será un prototipo funcional validado mediante pruebas unitarias y despliegue controlado.</w:t>
      </w:r>
    </w:p>
    <w:p w14:paraId="729D90CB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  <w:r>
        <w:br w:type="page"/>
      </w:r>
    </w:p>
    <w:p w14:paraId="21C8A9BE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p w14:paraId="2A24AA61" w14:textId="77777777" w:rsidR="001A1016" w:rsidRDefault="00000000">
      <w:pPr>
        <w:pStyle w:val="Ttulo1"/>
        <w:numPr>
          <w:ilvl w:val="0"/>
          <w:numId w:val="3"/>
        </w:numPr>
        <w:jc w:val="both"/>
        <w:rPr>
          <w:b/>
          <w:bCs/>
          <w:color w:val="17365D"/>
        </w:rPr>
      </w:pPr>
      <w:bookmarkStart w:id="15" w:name="_Toc215668028"/>
      <w:r>
        <w:rPr>
          <w:b/>
          <w:bCs/>
          <w:color w:val="17365D"/>
        </w:rPr>
        <w:t>Metodología de desarrollo</w:t>
      </w:r>
      <w:bookmarkEnd w:id="15"/>
    </w:p>
    <w:p w14:paraId="5BA9023C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7DC79E12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Para abordar la problemática identificada y cumplir con los objetivos del proyecto, se utilizará una metodología ágil de desarrollo, específicamente la metodología Kanban. Esta permitirá organizar y visualizar el flujo de trabajo a través de un tablero, donde se registran las tareas en distintas etapas, tales como Pendiente; En proceso; en revisión y Finalizado. Esto facilitará el control del avance, la priorización de actividades y la detección temprana de posibles obstáculos.</w:t>
      </w:r>
    </w:p>
    <w:p w14:paraId="6E08166B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El enfoque ágil es especialmente adecuado ya que el proyecto se desarrollará dentro de un semestre académico, con entregas parciales y la necesidad de adaptarse a cambios o mejoras que surjan durante el proceso.</w:t>
      </w:r>
    </w:p>
    <w:p w14:paraId="4750E6B4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p w14:paraId="05AF6D86" w14:textId="77777777" w:rsidR="001A1016" w:rsidRDefault="00000000">
      <w:pPr>
        <w:pStyle w:val="Ttulo1"/>
        <w:numPr>
          <w:ilvl w:val="0"/>
          <w:numId w:val="3"/>
        </w:numPr>
        <w:jc w:val="both"/>
        <w:rPr>
          <w:b/>
          <w:bCs/>
          <w:color w:val="17365D"/>
        </w:rPr>
      </w:pPr>
      <w:bookmarkStart w:id="16" w:name="_Toc215668029"/>
      <w:r>
        <w:rPr>
          <w:b/>
          <w:bCs/>
          <w:color w:val="17365D"/>
        </w:rPr>
        <w:t>Definición de Roles y responsabilidades</w:t>
      </w:r>
      <w:bookmarkEnd w:id="16"/>
    </w:p>
    <w:p w14:paraId="360950E6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p w14:paraId="1E714945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proofErr w:type="spellStart"/>
      <w:r>
        <w:rPr>
          <w:rFonts w:ascii="Arial" w:eastAsia="Arial" w:hAnsi="Arial" w:cs="Arial"/>
          <w:b/>
          <w:bCs/>
          <w:color w:val="17365D"/>
          <w:sz w:val="24"/>
          <w:szCs w:val="24"/>
        </w:rPr>
        <w:t>Product</w:t>
      </w:r>
      <w:proofErr w:type="spellEnd"/>
      <w:r>
        <w:rPr>
          <w:rFonts w:ascii="Arial" w:eastAsia="Arial" w:hAnsi="Arial" w:cs="Arial"/>
          <w:b/>
          <w:bCs/>
          <w:color w:val="17365D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17365D"/>
          <w:sz w:val="24"/>
          <w:szCs w:val="24"/>
        </w:rPr>
        <w:t>Owner</w:t>
      </w:r>
      <w:proofErr w:type="spellEnd"/>
      <w:r>
        <w:rPr>
          <w:rFonts w:ascii="Arial" w:eastAsia="Arial" w:hAnsi="Arial" w:cs="Arial"/>
          <w:b/>
          <w:bCs/>
          <w:color w:val="17365D"/>
          <w:sz w:val="24"/>
          <w:szCs w:val="24"/>
        </w:rPr>
        <w:t>:</w:t>
      </w:r>
      <w:r>
        <w:rPr>
          <w:rFonts w:ascii="Arial" w:eastAsia="Arial" w:hAnsi="Arial" w:cs="Arial"/>
          <w:sz w:val="24"/>
          <w:szCs w:val="24"/>
        </w:rPr>
        <w:t xml:space="preserve"> Es el responsable de maximizar el valor del producto y de representar la voz del cliente dentro del equipo Scrum. Actúa como puente entre las necesidades del negocio y el equipo de desarrollo.</w:t>
      </w:r>
    </w:p>
    <w:p w14:paraId="7B149B01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</w:p>
    <w:p w14:paraId="608B6561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b/>
          <w:bCs/>
          <w:color w:val="17365D"/>
          <w:sz w:val="24"/>
          <w:szCs w:val="24"/>
        </w:rPr>
      </w:pPr>
      <w:r>
        <w:rPr>
          <w:rFonts w:ascii="Arial" w:eastAsia="Arial" w:hAnsi="Arial" w:cs="Arial"/>
          <w:b/>
          <w:bCs/>
          <w:color w:val="17365D"/>
          <w:sz w:val="24"/>
          <w:szCs w:val="24"/>
        </w:rPr>
        <w:t xml:space="preserve">Responsabilidades: </w:t>
      </w:r>
    </w:p>
    <w:p w14:paraId="5EBD295B" w14:textId="77777777" w:rsidR="001A1016" w:rsidRDefault="00000000">
      <w:pPr>
        <w:numPr>
          <w:ilvl w:val="0"/>
          <w:numId w:val="5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Definir y comunicar la visión del producto.</w:t>
      </w:r>
    </w:p>
    <w:p w14:paraId="19E87036" w14:textId="77777777" w:rsidR="001A1016" w:rsidRDefault="00000000">
      <w:pPr>
        <w:numPr>
          <w:ilvl w:val="0"/>
          <w:numId w:val="5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Gestionar y priorizar el </w:t>
      </w:r>
      <w:proofErr w:type="spellStart"/>
      <w:r>
        <w:rPr>
          <w:rFonts w:ascii="Arial" w:eastAsia="Arial" w:hAnsi="Arial" w:cs="Arial"/>
          <w:sz w:val="24"/>
          <w:szCs w:val="24"/>
        </w:rPr>
        <w:t>Product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Backlog.</w:t>
      </w:r>
    </w:p>
    <w:p w14:paraId="05258D87" w14:textId="77777777" w:rsidR="001A1016" w:rsidRDefault="00000000">
      <w:pPr>
        <w:numPr>
          <w:ilvl w:val="0"/>
          <w:numId w:val="5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proofErr w:type="gramStart"/>
      <w:r>
        <w:rPr>
          <w:rFonts w:ascii="Arial" w:eastAsia="Arial" w:hAnsi="Arial" w:cs="Arial"/>
          <w:sz w:val="24"/>
          <w:szCs w:val="24"/>
        </w:rPr>
        <w:t>Asegurar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que las historias de usuario estén claras y alineadas al valor de negocio.</w:t>
      </w:r>
    </w:p>
    <w:p w14:paraId="0CB33994" w14:textId="77777777" w:rsidR="001A1016" w:rsidRDefault="00000000">
      <w:pPr>
        <w:numPr>
          <w:ilvl w:val="0"/>
          <w:numId w:val="5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Tomar decisiones sobre alcance, prioridades y entregables.</w:t>
      </w:r>
    </w:p>
    <w:p w14:paraId="52B4ABD2" w14:textId="77777777" w:rsidR="001A1016" w:rsidRDefault="00000000">
      <w:pPr>
        <w:numPr>
          <w:ilvl w:val="0"/>
          <w:numId w:val="5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Colaborar con </w:t>
      </w:r>
      <w:proofErr w:type="spellStart"/>
      <w:r>
        <w:rPr>
          <w:rFonts w:ascii="Arial" w:eastAsia="Arial" w:hAnsi="Arial" w:cs="Arial"/>
          <w:sz w:val="24"/>
          <w:szCs w:val="24"/>
        </w:rPr>
        <w:t>stakeholders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y clientes para entender necesidades.</w:t>
      </w:r>
    </w:p>
    <w:p w14:paraId="783074F2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1440"/>
        <w:jc w:val="both"/>
        <w:rPr>
          <w:rFonts w:ascii="Arial" w:eastAsia="Arial" w:hAnsi="Arial" w:cs="Arial"/>
          <w:sz w:val="24"/>
          <w:szCs w:val="24"/>
        </w:rPr>
      </w:pPr>
    </w:p>
    <w:p w14:paraId="76036A10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color w:val="17365D"/>
          <w:sz w:val="24"/>
          <w:szCs w:val="24"/>
        </w:rPr>
        <w:t>Responsable:</w:t>
      </w:r>
      <w:r>
        <w:rPr>
          <w:rFonts w:ascii="Arial" w:eastAsia="Arial" w:hAnsi="Arial" w:cs="Arial"/>
          <w:sz w:val="24"/>
          <w:szCs w:val="24"/>
        </w:rPr>
        <w:t xml:space="preserve"> Alonso Gómez</w:t>
      </w:r>
    </w:p>
    <w:p w14:paraId="7C08D548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</w:p>
    <w:p w14:paraId="79EB1387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color w:val="17365D"/>
          <w:sz w:val="24"/>
          <w:szCs w:val="24"/>
        </w:rPr>
        <w:t xml:space="preserve">Scrum </w:t>
      </w:r>
      <w:proofErr w:type="gramStart"/>
      <w:r>
        <w:rPr>
          <w:rFonts w:ascii="Arial" w:eastAsia="Arial" w:hAnsi="Arial" w:cs="Arial"/>
          <w:b/>
          <w:bCs/>
          <w:color w:val="17365D"/>
          <w:sz w:val="24"/>
          <w:szCs w:val="24"/>
        </w:rPr>
        <w:t>Master</w:t>
      </w:r>
      <w:proofErr w:type="gramEnd"/>
      <w:r>
        <w:rPr>
          <w:rFonts w:ascii="Arial" w:eastAsia="Arial" w:hAnsi="Arial" w:cs="Arial"/>
          <w:b/>
          <w:bCs/>
          <w:color w:val="17365D"/>
          <w:sz w:val="24"/>
          <w:szCs w:val="24"/>
        </w:rPr>
        <w:t>:</w:t>
      </w:r>
      <w:r>
        <w:rPr>
          <w:rFonts w:ascii="Arial" w:eastAsia="Arial" w:hAnsi="Arial" w:cs="Arial"/>
          <w:sz w:val="24"/>
          <w:szCs w:val="24"/>
        </w:rPr>
        <w:t xml:space="preserve"> Es el facilitador del equipo Scrum. Su rol es velar por que el marco de trabajo se aplique correctamente y eliminar impedimentos que afecten al equipo.</w:t>
      </w:r>
    </w:p>
    <w:p w14:paraId="4A59234B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</w:p>
    <w:p w14:paraId="58ABDAD2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b/>
          <w:bCs/>
          <w:color w:val="17365D"/>
          <w:sz w:val="24"/>
          <w:szCs w:val="24"/>
        </w:rPr>
      </w:pPr>
      <w:r>
        <w:rPr>
          <w:rFonts w:ascii="Arial" w:eastAsia="Arial" w:hAnsi="Arial" w:cs="Arial"/>
          <w:b/>
          <w:bCs/>
          <w:color w:val="17365D"/>
          <w:sz w:val="24"/>
          <w:szCs w:val="24"/>
        </w:rPr>
        <w:t>Responsabilidades:</w:t>
      </w:r>
    </w:p>
    <w:p w14:paraId="53F69DAE" w14:textId="77777777" w:rsidR="001A1016" w:rsidRDefault="00000000">
      <w:pPr>
        <w:numPr>
          <w:ilvl w:val="0"/>
          <w:numId w:val="2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Promover y asegurar el correcto uso de Scrum.</w:t>
      </w:r>
    </w:p>
    <w:p w14:paraId="370BEB90" w14:textId="77777777" w:rsidR="001A1016" w:rsidRPr="001629C0" w:rsidRDefault="00000000">
      <w:pPr>
        <w:numPr>
          <w:ilvl w:val="0"/>
          <w:numId w:val="2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  <w:lang w:val="en-US"/>
        </w:rPr>
      </w:pPr>
      <w:proofErr w:type="spellStart"/>
      <w:r w:rsidRPr="001629C0">
        <w:rPr>
          <w:rFonts w:ascii="Arial" w:eastAsia="Arial" w:hAnsi="Arial" w:cs="Arial"/>
          <w:sz w:val="24"/>
          <w:szCs w:val="24"/>
          <w:lang w:val="en-US"/>
        </w:rPr>
        <w:t>Facilitar</w:t>
      </w:r>
      <w:proofErr w:type="spellEnd"/>
      <w:r w:rsidRPr="001629C0">
        <w:rPr>
          <w:rFonts w:ascii="Arial" w:eastAsia="Arial" w:hAnsi="Arial" w:cs="Arial"/>
          <w:sz w:val="24"/>
          <w:szCs w:val="24"/>
          <w:lang w:val="en-US"/>
        </w:rPr>
        <w:t xml:space="preserve"> las </w:t>
      </w:r>
      <w:proofErr w:type="spellStart"/>
      <w:r w:rsidRPr="001629C0">
        <w:rPr>
          <w:rFonts w:ascii="Arial" w:eastAsia="Arial" w:hAnsi="Arial" w:cs="Arial"/>
          <w:sz w:val="24"/>
          <w:szCs w:val="24"/>
          <w:lang w:val="en-US"/>
        </w:rPr>
        <w:t>ceremonias</w:t>
      </w:r>
      <w:proofErr w:type="spellEnd"/>
      <w:r w:rsidRPr="001629C0">
        <w:rPr>
          <w:rFonts w:ascii="Arial" w:eastAsia="Arial" w:hAnsi="Arial" w:cs="Arial"/>
          <w:sz w:val="24"/>
          <w:szCs w:val="24"/>
          <w:lang w:val="en-US"/>
        </w:rPr>
        <w:t>: Sprint Planning, Review.</w:t>
      </w:r>
    </w:p>
    <w:p w14:paraId="5F58B480" w14:textId="77777777" w:rsidR="001A1016" w:rsidRDefault="00000000">
      <w:pPr>
        <w:numPr>
          <w:ilvl w:val="0"/>
          <w:numId w:val="2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Remover obstáculos que limiten la productividad del equipo.</w:t>
      </w:r>
    </w:p>
    <w:p w14:paraId="69116D63" w14:textId="77777777" w:rsidR="001A1016" w:rsidRDefault="00000000">
      <w:pPr>
        <w:numPr>
          <w:ilvl w:val="0"/>
          <w:numId w:val="2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Fomentar la autogestión, transparencia y mejora continua.</w:t>
      </w:r>
    </w:p>
    <w:p w14:paraId="5C9E5577" w14:textId="77777777" w:rsidR="001A1016" w:rsidRDefault="00000000">
      <w:pPr>
        <w:numPr>
          <w:ilvl w:val="0"/>
          <w:numId w:val="2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Actuar como coach del equipo y del </w:t>
      </w:r>
      <w:proofErr w:type="spellStart"/>
      <w:r>
        <w:rPr>
          <w:rFonts w:ascii="Arial" w:eastAsia="Arial" w:hAnsi="Arial" w:cs="Arial"/>
          <w:sz w:val="24"/>
          <w:szCs w:val="24"/>
        </w:rPr>
        <w:t>Product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Owner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en prácticas ágiles.</w:t>
      </w:r>
    </w:p>
    <w:p w14:paraId="4141A2A7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1440"/>
        <w:jc w:val="both"/>
        <w:rPr>
          <w:rFonts w:ascii="Arial" w:eastAsia="Arial" w:hAnsi="Arial" w:cs="Arial"/>
          <w:sz w:val="24"/>
          <w:szCs w:val="24"/>
        </w:rPr>
      </w:pPr>
    </w:p>
    <w:p w14:paraId="0E09B424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color w:val="17365D"/>
          <w:sz w:val="24"/>
          <w:szCs w:val="24"/>
        </w:rPr>
        <w:t>Responsable:</w:t>
      </w:r>
      <w:r>
        <w:rPr>
          <w:rFonts w:ascii="Arial" w:eastAsia="Arial" w:hAnsi="Arial" w:cs="Arial"/>
          <w:sz w:val="24"/>
          <w:szCs w:val="24"/>
        </w:rPr>
        <w:t xml:space="preserve"> Brayan Moreno</w:t>
      </w:r>
    </w:p>
    <w:p w14:paraId="255089E5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br w:type="page"/>
      </w:r>
    </w:p>
    <w:p w14:paraId="1DC6CE3D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color w:val="17365D"/>
          <w:sz w:val="24"/>
          <w:szCs w:val="24"/>
        </w:rPr>
        <w:lastRenderedPageBreak/>
        <w:t xml:space="preserve">Desarrollador Full </w:t>
      </w:r>
      <w:proofErr w:type="spellStart"/>
      <w:r>
        <w:rPr>
          <w:rFonts w:ascii="Arial" w:eastAsia="Arial" w:hAnsi="Arial" w:cs="Arial"/>
          <w:b/>
          <w:bCs/>
          <w:color w:val="17365D"/>
          <w:sz w:val="24"/>
          <w:szCs w:val="24"/>
        </w:rPr>
        <w:t>Stack</w:t>
      </w:r>
      <w:proofErr w:type="spellEnd"/>
      <w:r>
        <w:rPr>
          <w:rFonts w:ascii="Arial" w:eastAsia="Arial" w:hAnsi="Arial" w:cs="Arial"/>
          <w:b/>
          <w:bCs/>
          <w:color w:val="17365D"/>
          <w:sz w:val="24"/>
          <w:szCs w:val="24"/>
        </w:rPr>
        <w:t>:</w:t>
      </w:r>
      <w:r>
        <w:rPr>
          <w:rFonts w:ascii="Arial" w:eastAsia="Arial" w:hAnsi="Arial" w:cs="Arial"/>
          <w:sz w:val="24"/>
          <w:szCs w:val="24"/>
        </w:rPr>
        <w:t xml:space="preserve"> Profesional capaz de trabajar tanto en el </w:t>
      </w:r>
      <w:proofErr w:type="spellStart"/>
      <w:r>
        <w:rPr>
          <w:rFonts w:ascii="Arial" w:eastAsia="Arial" w:hAnsi="Arial" w:cs="Arial"/>
          <w:sz w:val="24"/>
          <w:szCs w:val="24"/>
        </w:rPr>
        <w:t>frontend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(la interfaz de usuario), como en el </w:t>
      </w:r>
      <w:proofErr w:type="spellStart"/>
      <w:r>
        <w:rPr>
          <w:rFonts w:ascii="Arial" w:eastAsia="Arial" w:hAnsi="Arial" w:cs="Arial"/>
          <w:sz w:val="24"/>
          <w:szCs w:val="24"/>
        </w:rPr>
        <w:t>backend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(la lógica de negocio, base de datos y servidores).</w:t>
      </w:r>
    </w:p>
    <w:p w14:paraId="6EE2CEE7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</w:p>
    <w:p w14:paraId="0E285E78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b/>
          <w:bCs/>
          <w:color w:val="17365D"/>
          <w:sz w:val="24"/>
          <w:szCs w:val="24"/>
        </w:rPr>
      </w:pPr>
      <w:r>
        <w:rPr>
          <w:rFonts w:ascii="Arial" w:eastAsia="Arial" w:hAnsi="Arial" w:cs="Arial"/>
          <w:b/>
          <w:bCs/>
          <w:color w:val="17365D"/>
          <w:sz w:val="24"/>
          <w:szCs w:val="24"/>
        </w:rPr>
        <w:t>Responsabilidades:</w:t>
      </w:r>
    </w:p>
    <w:p w14:paraId="3DBCE076" w14:textId="77777777" w:rsidR="001A1016" w:rsidRDefault="00000000">
      <w:pPr>
        <w:numPr>
          <w:ilvl w:val="0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Diseñar, desarrollar y mantener aplicaciones completas </w:t>
      </w:r>
      <w:proofErr w:type="spellStart"/>
      <w:r>
        <w:rPr>
          <w:rFonts w:ascii="Arial" w:eastAsia="Arial" w:hAnsi="Arial" w:cs="Arial"/>
          <w:sz w:val="24"/>
          <w:szCs w:val="24"/>
        </w:rPr>
        <w:t>end-to-end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14:paraId="11FBD18E" w14:textId="77777777" w:rsidR="001A1016" w:rsidRDefault="00000000">
      <w:pPr>
        <w:numPr>
          <w:ilvl w:val="0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Construir interfaces de usuario atractivas y accesibles (</w:t>
      </w:r>
      <w:proofErr w:type="spellStart"/>
      <w:r>
        <w:rPr>
          <w:rFonts w:ascii="Arial" w:eastAsia="Arial" w:hAnsi="Arial" w:cs="Arial"/>
          <w:sz w:val="24"/>
          <w:szCs w:val="24"/>
        </w:rPr>
        <w:t>frontend</w:t>
      </w:r>
      <w:proofErr w:type="spellEnd"/>
      <w:r>
        <w:rPr>
          <w:rFonts w:ascii="Arial" w:eastAsia="Arial" w:hAnsi="Arial" w:cs="Arial"/>
          <w:sz w:val="24"/>
          <w:szCs w:val="24"/>
        </w:rPr>
        <w:t>).</w:t>
      </w:r>
    </w:p>
    <w:p w14:paraId="04A30164" w14:textId="77777777" w:rsidR="001A1016" w:rsidRDefault="00000000">
      <w:pPr>
        <w:numPr>
          <w:ilvl w:val="0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Implementar lógica de negocio, </w:t>
      </w:r>
      <w:proofErr w:type="spellStart"/>
      <w:r>
        <w:rPr>
          <w:rFonts w:ascii="Arial" w:eastAsia="Arial" w:hAnsi="Arial" w:cs="Arial"/>
          <w:sz w:val="24"/>
          <w:szCs w:val="24"/>
        </w:rPr>
        <w:t>APIs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y gestión de datos (</w:t>
      </w:r>
      <w:proofErr w:type="spellStart"/>
      <w:r>
        <w:rPr>
          <w:rFonts w:ascii="Arial" w:eastAsia="Arial" w:hAnsi="Arial" w:cs="Arial"/>
          <w:sz w:val="24"/>
          <w:szCs w:val="24"/>
        </w:rPr>
        <w:t>backend</w:t>
      </w:r>
      <w:proofErr w:type="spellEnd"/>
      <w:r>
        <w:rPr>
          <w:rFonts w:ascii="Arial" w:eastAsia="Arial" w:hAnsi="Arial" w:cs="Arial"/>
          <w:sz w:val="24"/>
          <w:szCs w:val="24"/>
        </w:rPr>
        <w:t>).</w:t>
      </w:r>
    </w:p>
    <w:p w14:paraId="7C7913C5" w14:textId="77777777" w:rsidR="001A1016" w:rsidRDefault="00000000">
      <w:pPr>
        <w:numPr>
          <w:ilvl w:val="0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Optimizar rendimiento, seguridad y escalabilidad de las soluciones.</w:t>
      </w:r>
    </w:p>
    <w:p w14:paraId="4BF8607B" w14:textId="77777777" w:rsidR="001A1016" w:rsidRDefault="00000000">
      <w:pPr>
        <w:numPr>
          <w:ilvl w:val="0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Colaborar con el equipo para asegurar entregables de calidad.</w:t>
      </w:r>
    </w:p>
    <w:p w14:paraId="129A2887" w14:textId="77777777" w:rsidR="001A1016" w:rsidRDefault="00000000">
      <w:pPr>
        <w:numPr>
          <w:ilvl w:val="0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Participar en revisiones de código y aportar en decisiones técnicas.</w:t>
      </w:r>
    </w:p>
    <w:p w14:paraId="3F116E5A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spacing w:line="276" w:lineRule="auto"/>
        <w:ind w:left="1440"/>
        <w:jc w:val="both"/>
        <w:rPr>
          <w:rFonts w:ascii="Arial" w:eastAsia="Arial" w:hAnsi="Arial" w:cs="Arial"/>
          <w:sz w:val="24"/>
          <w:szCs w:val="24"/>
        </w:rPr>
      </w:pPr>
    </w:p>
    <w:p w14:paraId="1AC34C16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color w:val="17365D"/>
          <w:sz w:val="24"/>
          <w:szCs w:val="24"/>
        </w:rPr>
        <w:t xml:space="preserve">Responsable: </w:t>
      </w:r>
      <w:r>
        <w:rPr>
          <w:rFonts w:ascii="Arial" w:eastAsia="Arial" w:hAnsi="Arial" w:cs="Arial"/>
          <w:sz w:val="24"/>
          <w:szCs w:val="24"/>
        </w:rPr>
        <w:t>Cristian Ferreira</w:t>
      </w:r>
    </w:p>
    <w:p w14:paraId="514AB637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</w:p>
    <w:p w14:paraId="3A3D4E19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  <w:rPr>
          <w:shd w:val="clear" w:color="auto" w:fill="F9CB9C"/>
        </w:rPr>
      </w:pPr>
    </w:p>
    <w:p w14:paraId="5CE9E10F" w14:textId="77777777" w:rsidR="001A1016" w:rsidRDefault="00000000">
      <w:pPr>
        <w:pStyle w:val="Ttulo1"/>
        <w:numPr>
          <w:ilvl w:val="0"/>
          <w:numId w:val="3"/>
        </w:numPr>
        <w:jc w:val="both"/>
        <w:rPr>
          <w:b/>
          <w:bCs/>
          <w:color w:val="17365D"/>
        </w:rPr>
      </w:pPr>
      <w:bookmarkStart w:id="17" w:name="_Toc215668030"/>
      <w:r>
        <w:rPr>
          <w:b/>
          <w:bCs/>
          <w:color w:val="17365D"/>
        </w:rPr>
        <w:t>Costos</w:t>
      </w:r>
      <w:bookmarkEnd w:id="17"/>
    </w:p>
    <w:p w14:paraId="2C16DA66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tbl>
      <w:tblPr>
        <w:tblStyle w:val="af2"/>
        <w:tblW w:w="92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705"/>
        <w:gridCol w:w="2580"/>
      </w:tblGrid>
      <w:tr w:rsidR="001A1016" w14:paraId="0F6840B9" w14:textId="77777777">
        <w:trPr>
          <w:trHeight w:val="264"/>
        </w:trPr>
        <w:tc>
          <w:tcPr>
            <w:tcW w:w="6705" w:type="dxa"/>
            <w:vMerge w:val="restart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3C550B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2580" w:type="dxa"/>
            <w:vMerge w:val="restart"/>
            <w:tcBorders>
              <w:top w:val="single" w:sz="5" w:space="0" w:color="000000"/>
              <w:left w:val="nil"/>
              <w:bottom w:val="nil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3B5AE1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COSTO TOTAL</w:t>
            </w:r>
          </w:p>
          <w:p w14:paraId="2BE51BCD" w14:textId="77777777" w:rsidR="001A1016" w:rsidRDefault="001A1016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1A1016" w14:paraId="098159F7" w14:textId="77777777">
        <w:trPr>
          <w:trHeight w:val="255"/>
        </w:trPr>
        <w:tc>
          <w:tcPr>
            <w:tcW w:w="6705" w:type="dxa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D87A3FE" w14:textId="77777777" w:rsidR="001A1016" w:rsidRDefault="001A1016">
            <w:pPr>
              <w:widowControl w:val="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580" w:type="dxa"/>
            <w:vMerge/>
            <w:tcBorders>
              <w:top w:val="nil"/>
              <w:left w:val="nil"/>
              <w:bottom w:val="nil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7AB163F" w14:textId="77777777" w:rsidR="001A1016" w:rsidRDefault="001A1016">
            <w:pPr>
              <w:widowControl w:val="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1A1016" w14:paraId="266305DF" w14:textId="77777777">
        <w:trPr>
          <w:trHeight w:val="255"/>
        </w:trPr>
        <w:tc>
          <w:tcPr>
            <w:tcW w:w="6705" w:type="dxa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264FB7F" w14:textId="77777777" w:rsidR="001A1016" w:rsidRDefault="001A1016">
            <w:pPr>
              <w:widowControl w:val="0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580" w:type="dxa"/>
            <w:vMerge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7111BC4" w14:textId="77777777" w:rsidR="001A1016" w:rsidRDefault="001A1016">
            <w:pPr>
              <w:widowControl w:val="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1A1016" w14:paraId="39D0E5EF" w14:textId="77777777">
        <w:trPr>
          <w:trHeight w:val="255"/>
        </w:trPr>
        <w:tc>
          <w:tcPr>
            <w:tcW w:w="67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CAD0D5D" w14:textId="0FC9C0E8" w:rsidR="001A1016" w:rsidRDefault="00C4453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HORA PERSONAL</w:t>
            </w:r>
          </w:p>
          <w:p w14:paraId="3FE5036B" w14:textId="4D8A4577" w:rsidR="00C44531" w:rsidRDefault="00C44531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(3 personas * </w:t>
            </w:r>
            <w:r w:rsidR="00A5188C">
              <w:rPr>
                <w:rFonts w:ascii="Arial" w:eastAsia="Arial" w:hAnsi="Arial" w:cs="Arial"/>
                <w:sz w:val="16"/>
                <w:szCs w:val="16"/>
              </w:rPr>
              <w:t>255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* 7000 (CLP/hora))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FC0FDAE" w14:textId="0C5FB228" w:rsidR="001A1016" w:rsidRDefault="00000000">
            <w:pPr>
              <w:widowControl w:val="0"/>
              <w:spacing w:line="276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$</w:t>
            </w:r>
            <w:r w:rsidR="00A5188C">
              <w:rPr>
                <w:rFonts w:ascii="Arial" w:eastAsia="Arial" w:hAnsi="Arial" w:cs="Arial"/>
                <w:sz w:val="16"/>
                <w:szCs w:val="16"/>
              </w:rPr>
              <w:t>5</w:t>
            </w:r>
            <w:r w:rsidR="00C44531">
              <w:rPr>
                <w:rFonts w:ascii="Arial" w:eastAsia="Arial" w:hAnsi="Arial" w:cs="Arial"/>
                <w:sz w:val="16"/>
                <w:szCs w:val="16"/>
              </w:rPr>
              <w:t>,3</w:t>
            </w:r>
            <w:r w:rsidR="00A5188C">
              <w:rPr>
                <w:rFonts w:ascii="Arial" w:eastAsia="Arial" w:hAnsi="Arial" w:cs="Arial"/>
                <w:sz w:val="16"/>
                <w:szCs w:val="16"/>
              </w:rPr>
              <w:t>55</w:t>
            </w:r>
            <w:r w:rsidR="00C44531">
              <w:rPr>
                <w:rFonts w:ascii="Arial" w:eastAsia="Arial" w:hAnsi="Arial" w:cs="Arial"/>
                <w:sz w:val="16"/>
                <w:szCs w:val="16"/>
              </w:rPr>
              <w:t>,000</w:t>
            </w:r>
          </w:p>
        </w:tc>
      </w:tr>
      <w:tr w:rsidR="001A1016" w14:paraId="6264FCD7" w14:textId="77777777">
        <w:trPr>
          <w:trHeight w:val="255"/>
        </w:trPr>
        <w:tc>
          <w:tcPr>
            <w:tcW w:w="67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E11E6FB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EQUIPOS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FD6E6E7" w14:textId="77777777" w:rsidR="001A1016" w:rsidRDefault="00000000">
            <w:pPr>
              <w:widowControl w:val="0"/>
              <w:spacing w:line="276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$0</w:t>
            </w:r>
          </w:p>
        </w:tc>
      </w:tr>
      <w:tr w:rsidR="001A1016" w14:paraId="7D12A042" w14:textId="77777777">
        <w:trPr>
          <w:trHeight w:val="255"/>
        </w:trPr>
        <w:tc>
          <w:tcPr>
            <w:tcW w:w="67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744A489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INFRAESTRUCTURA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F691334" w14:textId="77777777" w:rsidR="001A1016" w:rsidRDefault="00000000">
            <w:pPr>
              <w:widowControl w:val="0"/>
              <w:spacing w:line="276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$0</w:t>
            </w:r>
          </w:p>
        </w:tc>
      </w:tr>
      <w:tr w:rsidR="001A1016" w14:paraId="29CC2F93" w14:textId="77777777">
        <w:trPr>
          <w:trHeight w:val="255"/>
        </w:trPr>
        <w:tc>
          <w:tcPr>
            <w:tcW w:w="67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E9AF33F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SOFTWARE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97287B0" w14:textId="616088C8" w:rsidR="001A1016" w:rsidRDefault="00000000">
            <w:pPr>
              <w:widowControl w:val="0"/>
              <w:spacing w:line="276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$</w:t>
            </w:r>
            <w:r w:rsidR="00C44531">
              <w:rPr>
                <w:rFonts w:ascii="Arial" w:eastAsia="Arial" w:hAnsi="Arial" w:cs="Arial"/>
                <w:sz w:val="16"/>
                <w:szCs w:val="16"/>
              </w:rPr>
              <w:t>0</w:t>
            </w:r>
          </w:p>
        </w:tc>
      </w:tr>
      <w:tr w:rsidR="00C44531" w14:paraId="196083DC" w14:textId="77777777">
        <w:trPr>
          <w:trHeight w:val="255"/>
        </w:trPr>
        <w:tc>
          <w:tcPr>
            <w:tcW w:w="67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E62FD86" w14:textId="3434AB27" w:rsidR="00C44531" w:rsidRDefault="00C4453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SERVIDOR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6A4BFD8" w14:textId="53F5B714" w:rsidR="00C44531" w:rsidRDefault="00391D07">
            <w:pPr>
              <w:widowControl w:val="0"/>
              <w:spacing w:line="276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$56,000</w:t>
            </w:r>
          </w:p>
        </w:tc>
      </w:tr>
      <w:tr w:rsidR="001A1016" w14:paraId="1B8E621B" w14:textId="77777777">
        <w:trPr>
          <w:trHeight w:val="255"/>
        </w:trPr>
        <w:tc>
          <w:tcPr>
            <w:tcW w:w="67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949DC91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PROPIEDAD INTELECTUAL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19F6910" w14:textId="77777777" w:rsidR="001A1016" w:rsidRDefault="00000000">
            <w:pPr>
              <w:widowControl w:val="0"/>
              <w:spacing w:line="276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$0</w:t>
            </w:r>
          </w:p>
        </w:tc>
      </w:tr>
      <w:tr w:rsidR="001A1016" w14:paraId="781A03F7" w14:textId="77777777">
        <w:trPr>
          <w:trHeight w:val="255"/>
        </w:trPr>
        <w:tc>
          <w:tcPr>
            <w:tcW w:w="67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05670BD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GASTOS COMUNES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F2FCEB6" w14:textId="77777777" w:rsidR="001A1016" w:rsidRDefault="00000000">
            <w:pPr>
              <w:widowControl w:val="0"/>
              <w:spacing w:line="276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$0</w:t>
            </w:r>
          </w:p>
        </w:tc>
      </w:tr>
      <w:tr w:rsidR="001A1016" w14:paraId="1486E72D" w14:textId="77777777">
        <w:trPr>
          <w:trHeight w:val="255"/>
        </w:trPr>
        <w:tc>
          <w:tcPr>
            <w:tcW w:w="67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917117F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GASTOS GENERALES E IMPREVISTOS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506E4DE" w14:textId="77777777" w:rsidR="001A1016" w:rsidRDefault="00000000">
            <w:pPr>
              <w:widowControl w:val="0"/>
              <w:spacing w:line="276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$0</w:t>
            </w:r>
          </w:p>
        </w:tc>
      </w:tr>
      <w:tr w:rsidR="001A1016" w14:paraId="7145516C" w14:textId="77777777">
        <w:trPr>
          <w:trHeight w:val="255"/>
        </w:trPr>
        <w:tc>
          <w:tcPr>
            <w:tcW w:w="67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65F6A9D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589C487" w14:textId="619F2A14" w:rsidR="001A1016" w:rsidRDefault="00000000">
            <w:pPr>
              <w:widowControl w:val="0"/>
              <w:spacing w:line="276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$</w:t>
            </w:r>
            <w:r w:rsidR="00391D07">
              <w:rPr>
                <w:rFonts w:ascii="Arial" w:eastAsia="Arial" w:hAnsi="Arial" w:cs="Arial"/>
                <w:b/>
                <w:bCs/>
                <w:sz w:val="20"/>
                <w:szCs w:val="20"/>
              </w:rPr>
              <w:t>5,411,000</w:t>
            </w:r>
          </w:p>
        </w:tc>
      </w:tr>
    </w:tbl>
    <w:p w14:paraId="0B518909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p w14:paraId="3A733103" w14:textId="0FA7436C" w:rsidR="00391D07" w:rsidRPr="00B21252" w:rsidRDefault="00391D07" w:rsidP="00B21252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  <w:r w:rsidRPr="00B21252">
        <w:rPr>
          <w:b/>
          <w:bCs/>
        </w:rPr>
        <w:t>Justificación de costos</w:t>
      </w:r>
      <w:r>
        <w:br/>
      </w:r>
      <w:r w:rsidRPr="00391D07">
        <w:rPr>
          <w:b/>
          <w:bCs/>
          <w:lang w:val="es-CL"/>
        </w:rPr>
        <w:t>Días trabajados</w:t>
      </w:r>
      <w:r w:rsidRPr="00391D07">
        <w:rPr>
          <w:lang w:val="es-CL"/>
        </w:rPr>
        <w:t>: Entre el 11 de agosto y el 5 de diciembre hay 85 días hábiles (excluyendo fines de semana).</w:t>
      </w:r>
    </w:p>
    <w:p w14:paraId="702C0A57" w14:textId="77777777" w:rsidR="00391D07" w:rsidRPr="00391D07" w:rsidRDefault="00391D07" w:rsidP="00391D07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lang w:val="es-CL"/>
        </w:rPr>
      </w:pPr>
      <w:r w:rsidRPr="00391D07">
        <w:rPr>
          <w:b/>
          <w:bCs/>
          <w:lang w:val="es-CL"/>
        </w:rPr>
        <w:t>Horas trabajadas por persona</w:t>
      </w:r>
      <w:r w:rsidRPr="00391D07">
        <w:rPr>
          <w:lang w:val="es-CL"/>
        </w:rPr>
        <w:t>: Cada persona trabaja 3 horas diarias, por lo que el total de horas por persona es:</w:t>
      </w:r>
    </w:p>
    <w:p w14:paraId="6495AC08" w14:textId="16157C0F" w:rsidR="00391D07" w:rsidRPr="00391D07" w:rsidRDefault="00391D07" w:rsidP="00391D07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lang w:val="pt-BR"/>
        </w:rPr>
      </w:pPr>
      <m:oMathPara>
        <m:oMath>
          <m:r>
            <w:rPr>
              <w:rFonts w:ascii="Cambria Math" w:hAnsi="Cambria Math"/>
              <w:lang w:val="pt-BR"/>
            </w:rPr>
            <m:t>85</m:t>
          </m:r>
          <m:r>
            <m:rPr>
              <m:nor/>
            </m:rPr>
            <w:rPr>
              <w:rFonts w:ascii="Arial" w:hAnsi="Arial" w:cs="Arial"/>
              <w:lang w:val="pt-BR"/>
            </w:rPr>
            <m:t> </m:t>
          </m:r>
          <m:r>
            <m:rPr>
              <m:nor/>
            </m:rPr>
            <w:rPr>
              <w:lang w:val="pt-BR"/>
            </w:rPr>
            <m:t>d</m:t>
          </m:r>
          <m:acc>
            <m:accPr>
              <m:chr m:val="ˊ"/>
              <m:ctrlPr>
                <w:rPr>
                  <w:rFonts w:ascii="Cambria Math" w:hAnsi="Cambria Math"/>
                  <w:lang w:val="es-CL"/>
                </w:rPr>
              </m:ctrlPr>
            </m:accPr>
            <m:e>
              <m:r>
                <m:rPr>
                  <m:nor/>
                </m:rPr>
                <w:rPr>
                  <w:lang w:val="pt-BR"/>
                </w:rPr>
                <m:t>ı</m:t>
              </m:r>
            </m:e>
          </m:acc>
          <m:r>
            <m:rPr>
              <m:nor/>
            </m:rPr>
            <w:rPr>
              <w:lang w:val="pt-BR"/>
            </w:rPr>
            <m:t>as</m:t>
          </m:r>
          <m:r>
            <w:rPr>
              <w:rFonts w:ascii="Cambria Math" w:hAnsi="Cambria Math"/>
              <w:lang w:val="pt-BR"/>
            </w:rPr>
            <m:t>×3</m:t>
          </m:r>
          <m:r>
            <m:rPr>
              <m:nor/>
            </m:rPr>
            <w:rPr>
              <w:rFonts w:ascii="Arial" w:hAnsi="Arial" w:cs="Arial"/>
              <w:lang w:val="pt-BR"/>
            </w:rPr>
            <m:t> </m:t>
          </m:r>
          <m:r>
            <m:rPr>
              <m:nor/>
            </m:rPr>
            <w:rPr>
              <w:lang w:val="pt-BR"/>
            </w:rPr>
            <m:t>horas/d</m:t>
          </m:r>
          <m:acc>
            <m:accPr>
              <m:chr m:val="ˊ"/>
              <m:ctrlPr>
                <w:rPr>
                  <w:rFonts w:ascii="Cambria Math" w:hAnsi="Cambria Math"/>
                  <w:lang w:val="es-CL"/>
                </w:rPr>
              </m:ctrlPr>
            </m:accPr>
            <m:e>
              <m:r>
                <m:rPr>
                  <m:nor/>
                </m:rPr>
                <w:rPr>
                  <w:lang w:val="pt-BR"/>
                </w:rPr>
                <m:t>ı</m:t>
              </m:r>
            </m:e>
          </m:acc>
          <m:r>
            <m:rPr>
              <m:nor/>
            </m:rPr>
            <w:rPr>
              <w:lang w:val="pt-BR"/>
            </w:rPr>
            <m:t>a</m:t>
          </m:r>
          <m:r>
            <w:rPr>
              <w:rFonts w:ascii="Cambria Math" w:hAnsi="Cambria Math"/>
              <w:lang w:val="pt-BR"/>
            </w:rPr>
            <m:t>=255</m:t>
          </m:r>
          <m:r>
            <m:rPr>
              <m:nor/>
            </m:rPr>
            <w:rPr>
              <w:rFonts w:ascii="Arial" w:hAnsi="Arial" w:cs="Arial"/>
              <w:lang w:val="pt-BR"/>
            </w:rPr>
            <m:t> </m:t>
          </m:r>
          <m:r>
            <m:rPr>
              <m:nor/>
            </m:rPr>
            <w:rPr>
              <w:lang w:val="pt-BR"/>
            </w:rPr>
            <m:t>horas/persona</m:t>
          </m:r>
          <m:r>
            <w:rPr>
              <w:lang w:val="pt-BR"/>
            </w:rPr>
            <w:br/>
          </m:r>
        </m:oMath>
      </m:oMathPara>
    </w:p>
    <w:p w14:paraId="5CF595A2" w14:textId="3FD5711A" w:rsidR="00391D07" w:rsidRDefault="00391D07" w:rsidP="00391D07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lang w:val="es-CL"/>
        </w:rPr>
      </w:pPr>
      <w:r w:rsidRPr="00391D07">
        <w:rPr>
          <w:b/>
          <w:bCs/>
          <w:lang w:val="es-CL"/>
        </w:rPr>
        <w:t>Total,</w:t>
      </w:r>
      <w:r w:rsidRPr="00391D07">
        <w:rPr>
          <w:b/>
          <w:bCs/>
          <w:lang w:val="es-CL"/>
        </w:rPr>
        <w:t xml:space="preserve"> de horas para 3 personas</w:t>
      </w:r>
      <w:r w:rsidRPr="00391D07">
        <w:rPr>
          <w:lang w:val="es-CL"/>
        </w:rPr>
        <w:t>:</w:t>
      </w:r>
    </w:p>
    <w:p w14:paraId="70E155D8" w14:textId="77777777" w:rsidR="00B21252" w:rsidRPr="00391D07" w:rsidRDefault="00B21252" w:rsidP="00391D07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lang w:val="es-CL"/>
        </w:rPr>
      </w:pPr>
    </w:p>
    <w:p w14:paraId="547A42D0" w14:textId="7915F68D" w:rsidR="00391D07" w:rsidRPr="00391D07" w:rsidRDefault="00391D07" w:rsidP="00391D07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lang w:val="es-CL"/>
        </w:rPr>
      </w:pPr>
      <m:oMathPara>
        <m:oMath>
          <m:r>
            <w:rPr>
              <w:rFonts w:ascii="Cambria Math" w:hAnsi="Cambria Math"/>
              <w:lang w:val="es-CL"/>
            </w:rPr>
            <m:t>255</m:t>
          </m:r>
          <m:r>
            <m:rPr>
              <m:nor/>
            </m:rPr>
            <w:rPr>
              <w:rFonts w:ascii="Arial" w:hAnsi="Arial" w:cs="Arial"/>
              <w:lang w:val="es-CL"/>
            </w:rPr>
            <m:t> </m:t>
          </m:r>
          <m:r>
            <m:rPr>
              <m:nor/>
            </m:rPr>
            <w:rPr>
              <w:lang w:val="es-CL"/>
            </w:rPr>
            <m:t>horas/persona</m:t>
          </m:r>
          <m:r>
            <w:rPr>
              <w:rFonts w:ascii="Cambria Math" w:hAnsi="Cambria Math"/>
              <w:lang w:val="es-CL"/>
            </w:rPr>
            <m:t>×3</m:t>
          </m:r>
          <m:r>
            <m:rPr>
              <m:nor/>
            </m:rPr>
            <w:rPr>
              <w:rFonts w:ascii="Arial" w:hAnsi="Arial" w:cs="Arial"/>
              <w:lang w:val="es-CL"/>
            </w:rPr>
            <m:t> </m:t>
          </m:r>
          <m:r>
            <m:rPr>
              <m:nor/>
            </m:rPr>
            <w:rPr>
              <w:lang w:val="es-CL"/>
            </w:rPr>
            <m:t>personas</m:t>
          </m:r>
          <m:r>
            <w:rPr>
              <w:rFonts w:ascii="Cambria Math" w:hAnsi="Cambria Math"/>
              <w:lang w:val="es-CL"/>
            </w:rPr>
            <m:t>=765</m:t>
          </m:r>
          <m:r>
            <m:rPr>
              <m:nor/>
            </m:rPr>
            <w:rPr>
              <w:rFonts w:ascii="Arial" w:hAnsi="Arial" w:cs="Arial"/>
              <w:lang w:val="es-CL"/>
            </w:rPr>
            <m:t> </m:t>
          </m:r>
          <m:r>
            <m:rPr>
              <m:nor/>
            </m:rPr>
            <w:rPr>
              <w:lang w:val="es-CL"/>
            </w:rPr>
            <m:t>horas totales</m:t>
          </m:r>
          <m:r>
            <w:rPr>
              <w:lang w:val="es-CL"/>
            </w:rPr>
            <w:br/>
          </m:r>
        </m:oMath>
      </m:oMathPara>
    </w:p>
    <w:p w14:paraId="71621308" w14:textId="77777777" w:rsidR="00391D07" w:rsidRPr="00391D07" w:rsidRDefault="00391D07" w:rsidP="00391D07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lang w:val="es-CL"/>
        </w:rPr>
      </w:pPr>
      <w:r w:rsidRPr="00391D07">
        <w:rPr>
          <w:b/>
          <w:bCs/>
          <w:lang w:val="es-CL"/>
        </w:rPr>
        <w:t>Costo por hora</w:t>
      </w:r>
      <w:r w:rsidRPr="00391D07">
        <w:rPr>
          <w:lang w:val="es-CL"/>
        </w:rPr>
        <w:t>: El costo por hora es de 7,000 CLP.</w:t>
      </w:r>
    </w:p>
    <w:p w14:paraId="5A810235" w14:textId="77777777" w:rsidR="00391D07" w:rsidRPr="00391D07" w:rsidRDefault="00391D07" w:rsidP="00391D07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lang w:val="es-CL"/>
        </w:rPr>
      </w:pPr>
      <w:r w:rsidRPr="00391D07">
        <w:rPr>
          <w:b/>
          <w:bCs/>
          <w:lang w:val="es-CL"/>
        </w:rPr>
        <w:t>Costo total por las horas trabajadas</w:t>
      </w:r>
      <w:r w:rsidRPr="00391D07">
        <w:rPr>
          <w:lang w:val="es-CL"/>
        </w:rPr>
        <w:t>:</w:t>
      </w:r>
    </w:p>
    <w:p w14:paraId="6E9745CA" w14:textId="4C5E5E62" w:rsidR="00391D07" w:rsidRDefault="00391D07" w:rsidP="00391D07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  <m:oMathPara>
        <m:oMath>
          <m:r>
            <w:rPr>
              <w:rFonts w:ascii="Cambria Math" w:hAnsi="Cambria Math"/>
              <w:lang w:val="es-CL"/>
            </w:rPr>
            <m:t>765</m:t>
          </m:r>
          <m:r>
            <m:rPr>
              <m:nor/>
            </m:rPr>
            <w:rPr>
              <w:rFonts w:ascii="Arial" w:hAnsi="Arial" w:cs="Arial"/>
              <w:lang w:val="es-CL"/>
            </w:rPr>
            <m:t> </m:t>
          </m:r>
          <m:r>
            <m:rPr>
              <m:nor/>
            </m:rPr>
            <w:rPr>
              <w:lang w:val="es-CL"/>
            </w:rPr>
            <m:t>horas</m:t>
          </m:r>
          <m:r>
            <w:rPr>
              <w:rFonts w:ascii="Cambria Math" w:hAnsi="Cambria Math"/>
              <w:lang w:val="es-CL"/>
            </w:rPr>
            <m:t>×7,000</m:t>
          </m:r>
          <m:r>
            <m:rPr>
              <m:nor/>
            </m:rPr>
            <w:rPr>
              <w:rFonts w:ascii="Arial" w:hAnsi="Arial" w:cs="Arial"/>
              <w:lang w:val="es-CL"/>
            </w:rPr>
            <m:t> </m:t>
          </m:r>
          <m:r>
            <m:rPr>
              <m:nor/>
            </m:rPr>
            <w:rPr>
              <w:lang w:val="es-CL"/>
            </w:rPr>
            <m:t>CLP/hora</m:t>
          </m:r>
          <m:r>
            <w:rPr>
              <w:rFonts w:ascii="Cambria Math" w:hAnsi="Cambria Math"/>
              <w:lang w:val="es-CL"/>
            </w:rPr>
            <m:t>=5,355,000</m:t>
          </m:r>
          <m:r>
            <m:rPr>
              <m:nor/>
            </m:rPr>
            <w:rPr>
              <w:rFonts w:ascii="Arial" w:hAnsi="Arial" w:cs="Arial"/>
              <w:lang w:val="es-CL"/>
            </w:rPr>
            <m:t> </m:t>
          </m:r>
          <m:r>
            <m:rPr>
              <m:nor/>
            </m:rPr>
            <w:rPr>
              <w:lang w:val="es-CL"/>
            </w:rPr>
            <m:t>CLP</m:t>
          </m:r>
          <m:r>
            <w:rPr>
              <w:lang w:val="es-CL"/>
            </w:rPr>
            <w:br/>
          </m:r>
        </m:oMath>
      </m:oMathPara>
    </w:p>
    <w:p w14:paraId="4FB9EF21" w14:textId="77777777" w:rsidR="001A1016" w:rsidRDefault="00000000">
      <w:pPr>
        <w:pStyle w:val="Ttulo1"/>
        <w:numPr>
          <w:ilvl w:val="0"/>
          <w:numId w:val="3"/>
        </w:numPr>
        <w:jc w:val="both"/>
        <w:rPr>
          <w:b/>
          <w:bCs/>
          <w:color w:val="17365D"/>
        </w:rPr>
      </w:pPr>
      <w:bookmarkStart w:id="18" w:name="_Toc215668031"/>
      <w:r>
        <w:rPr>
          <w:b/>
          <w:bCs/>
          <w:color w:val="17365D"/>
        </w:rPr>
        <w:lastRenderedPageBreak/>
        <w:t>Casos de prueba</w:t>
      </w:r>
      <w:bookmarkEnd w:id="18"/>
    </w:p>
    <w:p w14:paraId="2B17A546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tbl>
      <w:tblPr>
        <w:tblStyle w:val="af3"/>
        <w:tblW w:w="96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65"/>
        <w:gridCol w:w="1275"/>
        <w:gridCol w:w="1110"/>
        <w:gridCol w:w="2040"/>
        <w:gridCol w:w="3360"/>
        <w:gridCol w:w="1380"/>
      </w:tblGrid>
      <w:tr w:rsidR="001A1016" w14:paraId="4227B82F" w14:textId="77777777">
        <w:trPr>
          <w:trHeight w:val="1050"/>
        </w:trPr>
        <w:tc>
          <w:tcPr>
            <w:tcW w:w="4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52C319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N°</w:t>
            </w:r>
            <w:proofErr w:type="spellEnd"/>
          </w:p>
        </w:tc>
        <w:tc>
          <w:tcPr>
            <w:tcW w:w="1275" w:type="dxa"/>
            <w:tcBorders>
              <w:top w:val="single" w:sz="5" w:space="0" w:color="000000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B7657E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Tipo de prueba</w:t>
            </w:r>
          </w:p>
        </w:tc>
        <w:tc>
          <w:tcPr>
            <w:tcW w:w="1110" w:type="dxa"/>
            <w:tcBorders>
              <w:top w:val="single" w:sz="5" w:space="0" w:color="000000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617E72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Módulo</w:t>
            </w:r>
          </w:p>
        </w:tc>
        <w:tc>
          <w:tcPr>
            <w:tcW w:w="2040" w:type="dxa"/>
            <w:tcBorders>
              <w:top w:val="single" w:sz="5" w:space="0" w:color="000000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E0C9F8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Descripción del caso</w:t>
            </w:r>
          </w:p>
        </w:tc>
        <w:tc>
          <w:tcPr>
            <w:tcW w:w="3360" w:type="dxa"/>
            <w:tcBorders>
              <w:top w:val="single" w:sz="5" w:space="0" w:color="000000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550293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Datos de entrada (ejemplo)</w:t>
            </w:r>
          </w:p>
        </w:tc>
        <w:tc>
          <w:tcPr>
            <w:tcW w:w="1380" w:type="dxa"/>
            <w:tcBorders>
              <w:top w:val="single" w:sz="5" w:space="0" w:color="000000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3D85C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F4A583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Comentario (incluye qué pasaría si falla)</w:t>
            </w:r>
          </w:p>
        </w:tc>
      </w:tr>
      <w:tr w:rsidR="001A1016" w14:paraId="282FCFF1" w14:textId="77777777">
        <w:trPr>
          <w:trHeight w:val="795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8D1BA5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0E77313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 / Caja negra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A369251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Registro de usuario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A98155B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Registrar un usuario nuevo con todos los datos válidos.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777F523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Nombre: Brayan/ Apellido: Moreno / Email: bra.morenoc@gmail.com/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Password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: Contraseña123#$/ Edad: 27 / Rut: 20.047.438-4.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0041895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Registro exitoso.</w:t>
            </w:r>
          </w:p>
        </w:tc>
      </w:tr>
      <w:tr w:rsidR="001A1016" w14:paraId="5C1B653F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D4912C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76298BE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 / Validación de datos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C8A5DD4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Registro de usuario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33E7FAF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Intentar registrar un usuario con campos obligatorios vacíos.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FB5252E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Email vacío,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password</w:t>
            </w:r>
            <w:proofErr w:type="spellEnd"/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 xml:space="preserve"> vacío, resto de campos en blanco.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3602FED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Validaciones de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frontend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y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backend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correctas.</w:t>
            </w:r>
          </w:p>
        </w:tc>
      </w:tr>
      <w:tr w:rsidR="001A1016" w14:paraId="0A7D2118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2080D0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9E8E25F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 / Caja negra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64110A7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Login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/ Autenticación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928D512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Iniciar sesión con credenciales correctas.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E82FDC9" w14:textId="77777777" w:rsidR="001A1016" w:rsidRPr="001629C0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  <w:lang w:val="en-US"/>
              </w:rPr>
            </w:pPr>
            <w:r w:rsidRPr="001629C0">
              <w:rPr>
                <w:rFonts w:ascii="Arial" w:eastAsia="Arial" w:hAnsi="Arial" w:cs="Arial"/>
                <w:sz w:val="20"/>
                <w:szCs w:val="20"/>
                <w:lang w:val="en-US"/>
              </w:rPr>
              <w:t>Email: bra.morenoc@gmail.com / Password: Contraseña123#</w:t>
            </w:r>
            <w:proofErr w:type="gramStart"/>
            <w:r w:rsidRPr="001629C0">
              <w:rPr>
                <w:rFonts w:ascii="Arial" w:eastAsia="Arial" w:hAnsi="Arial" w:cs="Arial"/>
                <w:sz w:val="20"/>
                <w:szCs w:val="20"/>
                <w:lang w:val="en-US"/>
              </w:rPr>
              <w:t>$ .</w:t>
            </w:r>
            <w:proofErr w:type="gramEnd"/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24EF796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Autenticación correcta.</w:t>
            </w:r>
          </w:p>
        </w:tc>
      </w:tr>
      <w:tr w:rsidR="001A1016" w14:paraId="7CBF43AC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D6B42E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6F25FB4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 / Validación de datos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B4E3077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Login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/ Autenticación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1A62849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Iniciar sesión con contraseña incorrecta.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E645774" w14:textId="77777777" w:rsidR="001A1016" w:rsidRPr="00C4453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  <w:lang w:val="fr-FR"/>
              </w:rPr>
            </w:pPr>
            <w:proofErr w:type="gramStart"/>
            <w:r w:rsidRPr="00C44531">
              <w:rPr>
                <w:rFonts w:ascii="Arial" w:eastAsia="Arial" w:hAnsi="Arial" w:cs="Arial"/>
                <w:sz w:val="20"/>
                <w:szCs w:val="20"/>
                <w:lang w:val="fr-FR"/>
              </w:rPr>
              <w:t>Email:</w:t>
            </w:r>
            <w:proofErr w:type="gramEnd"/>
            <w:r w:rsidRPr="00C44531">
              <w:rPr>
                <w:rFonts w:ascii="Arial" w:eastAsia="Arial" w:hAnsi="Arial" w:cs="Arial"/>
                <w:sz w:val="20"/>
                <w:szCs w:val="20"/>
                <w:lang w:val="fr-FR"/>
              </w:rPr>
              <w:t xml:space="preserve"> bra.morenoc@gmail.com / </w:t>
            </w:r>
            <w:proofErr w:type="spellStart"/>
            <w:proofErr w:type="gramStart"/>
            <w:r w:rsidRPr="00C44531">
              <w:rPr>
                <w:rFonts w:ascii="Arial" w:eastAsia="Arial" w:hAnsi="Arial" w:cs="Arial"/>
                <w:sz w:val="20"/>
                <w:szCs w:val="20"/>
                <w:lang w:val="fr-FR"/>
              </w:rPr>
              <w:t>Password</w:t>
            </w:r>
            <w:proofErr w:type="spellEnd"/>
            <w:r w:rsidRPr="00C44531">
              <w:rPr>
                <w:rFonts w:ascii="Arial" w:eastAsia="Arial" w:hAnsi="Arial" w:cs="Arial"/>
                <w:sz w:val="20"/>
                <w:szCs w:val="20"/>
                <w:lang w:val="fr-FR"/>
              </w:rPr>
              <w:t>:</w:t>
            </w:r>
            <w:proofErr w:type="gramEnd"/>
            <w:r w:rsidRPr="00C44531">
              <w:rPr>
                <w:rFonts w:ascii="Arial" w:eastAsia="Arial" w:hAnsi="Arial" w:cs="Arial"/>
                <w:sz w:val="20"/>
                <w:szCs w:val="20"/>
                <w:lang w:val="fr-FR"/>
              </w:rPr>
              <w:t xml:space="preserve"> 123456789.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A7BDC4C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Mensajes de error adecuados.</w:t>
            </w:r>
          </w:p>
        </w:tc>
      </w:tr>
      <w:tr w:rsidR="001A1016" w14:paraId="1AD27EFD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094054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99AA4D8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 / Caja negra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CB2D394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grupos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36B97D4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Crear grupo personal para alarmas propias.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1AC694C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Nombre grupo: “Medicamentos personales” / Tipo: Personal / Descripción aleatoria.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E5054CF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Grupo creado sin problemas.</w:t>
            </w:r>
          </w:p>
        </w:tc>
      </w:tr>
      <w:tr w:rsidR="001A1016" w14:paraId="79E5A7BE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85E781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B30FAF1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 / Integración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117D66E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grupos compartidos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A89FC93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Crear grupo compartido e invitar a un familiar.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AAB593D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Nombre grupo: “Cuidados abuelo” / Tipo: Compartido / Email invitado: cris.ferreira@duocuc.cl.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A8B37B9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Asociación correcta entre tablas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user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group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y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group_user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</w:tc>
      </w:tr>
      <w:tr w:rsidR="001A1016" w14:paraId="06EEA37F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A6127A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7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C3BD0DD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DC8B755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grupos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82DF3E6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Editar datos de un grupo existente.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5F284FC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Grupo “Medicamentos personales” / Cambiar nombre a “Medicamentos diarios”.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3E4ADDC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Actualización correcta.</w:t>
            </w:r>
          </w:p>
        </w:tc>
      </w:tr>
      <w:tr w:rsidR="001A1016" w14:paraId="3DC5D6DD" w14:textId="77777777" w:rsidTr="001629C0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C02F90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9197795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10D85BE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grupos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ED0921B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Eliminar un grupo sin alarmas asociadas.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281E59C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Seleccionar grupo vacío y confirmar eliminación.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C52564F" w14:textId="5B349B04" w:rsidR="001A1016" w:rsidRDefault="001629C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1629C0">
              <w:rPr>
                <w:rFonts w:ascii="Arial" w:eastAsia="Arial" w:hAnsi="Arial" w:cs="Arial"/>
                <w:sz w:val="20"/>
                <w:szCs w:val="20"/>
              </w:rPr>
              <w:t xml:space="preserve">No se puede eliminar el grupo, debido a la falta de conexión con el </w:t>
            </w:r>
            <w:proofErr w:type="spellStart"/>
            <w:r w:rsidRPr="001629C0">
              <w:rPr>
                <w:rFonts w:ascii="Arial" w:eastAsia="Arial" w:hAnsi="Arial" w:cs="Arial"/>
                <w:sz w:val="20"/>
                <w:szCs w:val="20"/>
              </w:rPr>
              <w:t>backend</w:t>
            </w:r>
            <w:proofErr w:type="spellEnd"/>
          </w:p>
        </w:tc>
      </w:tr>
      <w:tr w:rsidR="001A1016" w14:paraId="376FE107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9D09EA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9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36403C8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 / Caja negra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EF1B439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alarmas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99BBAC3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Crear una alarma con datos válidos para un medicamento.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6588C54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Grupo: “Medicamentos diarios” / Nombre: “Paracetamol” / Dosis: “1 comprimido” / Hora: 08:00 / Rango de fechas válido.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E0C42E9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CRUD de alarma funciona.</w:t>
            </w:r>
          </w:p>
        </w:tc>
      </w:tr>
      <w:tr w:rsidR="001A1016" w14:paraId="18B31118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A18911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10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B8357D3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 / Validación de datos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8CD417F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alarmas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5568B1C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Intentar crear alarma con fecha/hora inválida.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423B99F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Fecha fin anterior a fecha inicio, o hora en formato incorrecto.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994B366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Validación correcta.</w:t>
            </w:r>
          </w:p>
        </w:tc>
      </w:tr>
      <w:tr w:rsidR="001A1016" w14:paraId="3CCE9284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8A392A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lastRenderedPageBreak/>
              <w:t>11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63E98DE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A7B41F5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alarmas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59E2E84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Editar una alarma existente (cambiar hora o dosis).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06B67FA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Alarma “Paracetamol” / cambiar hora de 08:00 a 09:00.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380BC8F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Edición sin problemas.</w:t>
            </w:r>
          </w:p>
        </w:tc>
      </w:tr>
      <w:tr w:rsidR="001A1016" w14:paraId="4B05E160" w14:textId="77777777" w:rsidTr="001629C0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BD7A04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12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A2BB055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9189B18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alarmas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002EF6A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Eliminar una alarma de un grupo.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BA78D8C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Seleccionar alarma “Paracetamol” y confirmar eliminación.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99594" w:themeFill="accent2" w:themeFillTint="99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5EE1E1B" w14:textId="55E54582" w:rsidR="001A1016" w:rsidRDefault="001629C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1629C0">
              <w:rPr>
                <w:rFonts w:ascii="Arial" w:eastAsia="Arial" w:hAnsi="Arial" w:cs="Arial"/>
                <w:sz w:val="20"/>
                <w:szCs w:val="20"/>
              </w:rPr>
              <w:t xml:space="preserve">No se puede eliminar el grupo, debido a la falta de conexión con el </w:t>
            </w:r>
            <w:proofErr w:type="spellStart"/>
            <w:r w:rsidRPr="001629C0">
              <w:rPr>
                <w:rFonts w:ascii="Arial" w:eastAsia="Arial" w:hAnsi="Arial" w:cs="Arial"/>
                <w:sz w:val="20"/>
                <w:szCs w:val="20"/>
              </w:rPr>
              <w:t>backend</w:t>
            </w:r>
            <w:proofErr w:type="spellEnd"/>
          </w:p>
        </w:tc>
      </w:tr>
      <w:tr w:rsidR="001A1016" w14:paraId="3718BFE1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BA40B8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13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F5BD460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 / Integración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0EF2A8A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Notificaciones de alarmas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23FA470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Verificar recepción de notificación en hora programada con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app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 xml:space="preserve"> en segundo plano.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E9407EC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Alarma activa a las 09:00,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app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 xml:space="preserve"> minimizada en el dispositivo.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000BB29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Flujo de notificación correcto.</w:t>
            </w:r>
          </w:p>
        </w:tc>
      </w:tr>
      <w:tr w:rsidR="001A1016" w14:paraId="225F63AD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B85E61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14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AD9EA2F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4F9EC62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Notificaciones de alarmas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2EE473D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Verificar que no se envíe notificación cuando la alarma está desactivada.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A2FCE9E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Tomar alarma activa, desactivarla y esperar la hora programada.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7166CF9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Comportamiento esperado.</w:t>
            </w:r>
          </w:p>
        </w:tc>
      </w:tr>
      <w:tr w:rsidR="001A1016" w14:paraId="1CC31B6D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07FA7C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15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C55805E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Seguridad / Caja blanca parcial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72AA3FC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Seguridad de contraseña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9E1F4E8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Comprobar que la contraseña no se guarda en texto plano en la BD.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C7D3396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Registrar usuario y revisar valor guardado en tabla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user.password</w:t>
            </w:r>
            <w:proofErr w:type="spellEnd"/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A30CA06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 cumple la historia de encriptación.</w:t>
            </w:r>
          </w:p>
        </w:tc>
      </w:tr>
      <w:tr w:rsidR="001A1016" w14:paraId="5DD47B79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3FFF6D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16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DAE8D6D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Seguridad / Integración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C743BDA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Autenticación con JWT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2290F50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Verificar generación y expiración del token JWT.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C3D1FF1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Iniciar sesión, capturar token en la respuesta y hacer peticiones a la API hasta superar el tiempo de expiración configurado (24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hrs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, simulado).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FFF3D03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Manejo de sesión correcto.</w:t>
            </w:r>
          </w:p>
        </w:tc>
      </w:tr>
      <w:tr w:rsidR="001A1016" w14:paraId="5290B221" w14:textId="77777777">
        <w:trPr>
          <w:trHeight w:val="900"/>
        </w:trPr>
        <w:tc>
          <w:tcPr>
            <w:tcW w:w="46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B91B39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17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FA276A6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Funcional / Integración</w:t>
            </w:r>
          </w:p>
        </w:tc>
        <w:tc>
          <w:tcPr>
            <w:tcW w:w="11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6AEA840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Visualización / Historial</w:t>
            </w:r>
          </w:p>
        </w:tc>
        <w:tc>
          <w:tcPr>
            <w:tcW w:w="204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579994F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Visualizar grupos y sus alarmas (incluyendo histórico de alarmas personales).</w:t>
            </w:r>
          </w:p>
        </w:tc>
        <w:tc>
          <w:tcPr>
            <w:tcW w:w="336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4FB417E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Usuario con varios grupos y alarmas creadas; ingresar a pantalla de “Mis grupos / Historial”.</w:t>
            </w:r>
          </w:p>
        </w:tc>
        <w:tc>
          <w:tcPr>
            <w:tcW w:w="138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CFE2F3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60C57C9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Vista consolidada correcta.</w:t>
            </w:r>
          </w:p>
        </w:tc>
      </w:tr>
    </w:tbl>
    <w:p w14:paraId="140E7C6D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0AC80C4F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378CFAB5" w14:textId="77777777" w:rsidR="001A1016" w:rsidRDefault="00000000">
      <w:pPr>
        <w:pStyle w:val="Ttulo1"/>
        <w:numPr>
          <w:ilvl w:val="0"/>
          <w:numId w:val="3"/>
        </w:numPr>
        <w:jc w:val="both"/>
        <w:rPr>
          <w:b/>
          <w:bCs/>
          <w:color w:val="17365D"/>
        </w:rPr>
      </w:pPr>
      <w:bookmarkStart w:id="19" w:name="_Toc215668032"/>
      <w:r>
        <w:rPr>
          <w:b/>
          <w:bCs/>
          <w:color w:val="17365D"/>
        </w:rPr>
        <w:t>Resumen de riesgos</w:t>
      </w:r>
      <w:bookmarkEnd w:id="19"/>
    </w:p>
    <w:p w14:paraId="367ABA96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tbl>
      <w:tblPr>
        <w:tblW w:w="0" w:type="auto"/>
        <w:tblInd w:w="-1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9"/>
        <w:gridCol w:w="1418"/>
        <w:gridCol w:w="1134"/>
        <w:gridCol w:w="3827"/>
      </w:tblGrid>
      <w:tr w:rsidR="008C7C59" w:rsidRPr="008C7C59" w14:paraId="369234B9" w14:textId="77777777" w:rsidTr="008C7C59">
        <w:trPr>
          <w:trHeight w:val="31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0DFB08E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CL"/>
              </w:rPr>
              <w:t>Riesgo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0853D1C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CL"/>
              </w:rPr>
              <w:t>Probabilidad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2862906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CL"/>
              </w:rPr>
              <w:t>Impacto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FE09A75" w14:textId="6E2B59CA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  <w:r w:rsidRPr="008C7C59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Plan de Respuesta</w:t>
            </w:r>
          </w:p>
        </w:tc>
      </w:tr>
      <w:tr w:rsidR="008C7C59" w:rsidRPr="008C7C59" w14:paraId="4C8F2B79" w14:textId="77777777" w:rsidTr="008C7C59">
        <w:trPr>
          <w:trHeight w:val="52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BFD915E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No llegada de alarmas programadas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9BE6A57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9023F02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637FA6F" w14:textId="4B5EDAB1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Realizar pruebas con EAS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Build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en dispositivo físico, validar canales y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listeners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, registrar logs de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eventType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, probar con distintos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triggers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.</w:t>
            </w:r>
          </w:p>
        </w:tc>
      </w:tr>
      <w:tr w:rsidR="008C7C59" w:rsidRPr="008C7C59" w14:paraId="7CE4ACB9" w14:textId="77777777" w:rsidTr="008C7C59">
        <w:trPr>
          <w:trHeight w:val="52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10A6A78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Errores 400/500 en pantallas críticas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7A3848A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7208138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50A0813" w14:textId="29E8EDD0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Congelar cambios de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endpoints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por sprint, documentar contrato API-JSON, usar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Postman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y pruebas antes de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merge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.</w:t>
            </w:r>
          </w:p>
        </w:tc>
      </w:tr>
      <w:tr w:rsidR="008C7C59" w:rsidRPr="008C7C59" w14:paraId="5C98A8CF" w14:textId="77777777" w:rsidTr="008C7C59">
        <w:trPr>
          <w:trHeight w:val="52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75597F7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 xml:space="preserve">La </w:t>
            </w:r>
            <w:proofErr w:type="gramStart"/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app</w:t>
            </w:r>
            <w:proofErr w:type="gramEnd"/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 xml:space="preserve"> no puede conectarse al servidor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9B3A1CA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B52B207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E8482BF" w14:textId="33C491D3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Usar IP estática, probar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hotspot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, habilitar firewall, configurar túneles (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Ngrok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Cloudflare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) para desarrollo.</w:t>
            </w:r>
          </w:p>
        </w:tc>
      </w:tr>
      <w:tr w:rsidR="008C7C59" w:rsidRPr="008C7C59" w14:paraId="49395371" w14:textId="77777777" w:rsidTr="008C7C59">
        <w:trPr>
          <w:trHeight w:val="52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015989C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lastRenderedPageBreak/>
              <w:t>Atraso en entregas APT y demos internas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78C7F8D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40606C3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63E25B4" w14:textId="06ED4AC9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Usar Kanban, revisar avances semanales, priorizar tareas críticas y disminuir alcance secundario.</w:t>
            </w:r>
          </w:p>
        </w:tc>
      </w:tr>
      <w:tr w:rsidR="008C7C59" w:rsidRPr="008C7C59" w14:paraId="7AC2872C" w14:textId="77777777" w:rsidTr="008C7C59">
        <w:trPr>
          <w:trHeight w:val="52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C0B65BF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Pérdida de información de grupos, usuarios o alarmas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C4B15B1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78C282D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6EE3060" w14:textId="2C3E0D21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Configurar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dump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automático semanal, pruebas de FK, mantener scripts de recuperación.</w:t>
            </w:r>
          </w:p>
        </w:tc>
      </w:tr>
      <w:tr w:rsidR="008C7C59" w:rsidRPr="008C7C59" w14:paraId="0B42601B" w14:textId="77777777" w:rsidTr="008C7C59">
        <w:trPr>
          <w:trHeight w:val="31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1ED086A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 xml:space="preserve">Cálculos incorrectos de repetición o </w:t>
            </w:r>
            <w:proofErr w:type="spellStart"/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interval_hours</w:t>
            </w:r>
            <w:proofErr w:type="spellEnd"/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D687D75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CA1DF20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8F99E80" w14:textId="4F17643D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Test unitarios de intervalos, validación de fechas, logs previos antes de agendar alarmas.</w:t>
            </w:r>
          </w:p>
        </w:tc>
      </w:tr>
      <w:tr w:rsidR="008C7C59" w:rsidRPr="008C7C59" w14:paraId="0CC2E166" w14:textId="77777777" w:rsidTr="008C7C59">
        <w:trPr>
          <w:trHeight w:val="31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619D2F4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Dificultad para continuar desarrollos o corregir bugs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7BED4C7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EF58C9E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D205752" w14:textId="2EBC0983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Actualizar README por función, registrar cambios en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commits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, documentar rutas y servicios principales.</w:t>
            </w:r>
          </w:p>
        </w:tc>
      </w:tr>
      <w:tr w:rsidR="008C7C59" w:rsidRPr="008C7C59" w14:paraId="5962008B" w14:textId="77777777" w:rsidTr="008C7C59">
        <w:trPr>
          <w:trHeight w:val="31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03AE36C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 xml:space="preserve">Errores de </w:t>
            </w:r>
            <w:proofErr w:type="spellStart"/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build</w:t>
            </w:r>
            <w:proofErr w:type="spellEnd"/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 xml:space="preserve"> o que la </w:t>
            </w:r>
            <w:proofErr w:type="gramStart"/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app</w:t>
            </w:r>
            <w:proofErr w:type="gramEnd"/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 xml:space="preserve"> deje de iniciar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E3384B8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977628F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40CC803" w14:textId="007A4FE9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Probar actualizaciones en rama separada, no actualizar durante sprint, validar compatibilidad con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notifee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.</w:t>
            </w:r>
          </w:p>
        </w:tc>
      </w:tr>
      <w:tr w:rsidR="008C7C59" w:rsidRPr="008C7C59" w14:paraId="58E21578" w14:textId="77777777" w:rsidTr="008C7C59">
        <w:trPr>
          <w:trHeight w:val="31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DC5AECA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Retrasos en tareas asociadas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3CF83AE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AFB6D45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A9BDFB6" w14:textId="270DC7E4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Monitorear carga, redistribuir tareas, establecer responsabilidades críticas y suplencias.</w:t>
            </w:r>
          </w:p>
        </w:tc>
      </w:tr>
      <w:tr w:rsidR="008C7C59" w:rsidRPr="008C7C59" w14:paraId="744DB692" w14:textId="77777777" w:rsidTr="008C7C59">
        <w:trPr>
          <w:trHeight w:val="31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7796BEA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Reprocesos, nueva planificación y tareas extras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82DEDF7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50EDD2B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6479C8E" w14:textId="3FAF9CEC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Validar el alcance semanalmente, documentar cambios y solicitar confirmación escrita.</w:t>
            </w:r>
          </w:p>
        </w:tc>
      </w:tr>
      <w:tr w:rsidR="008C7C59" w:rsidRPr="008C7C59" w14:paraId="36DD9027" w14:textId="77777777" w:rsidTr="008C7C59">
        <w:trPr>
          <w:trHeight w:val="31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B0327E2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Tokens vulnerables o fuga de información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31DB8C1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645B209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ACBC8A7" w14:textId="2C9F69F1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Configurar expiración de tokens, usar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SecureStore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, validar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claims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, registrar intentos dudosos.</w:t>
            </w:r>
          </w:p>
        </w:tc>
      </w:tr>
      <w:tr w:rsidR="008C7C59" w:rsidRPr="008C7C59" w14:paraId="1779DCE7" w14:textId="77777777" w:rsidTr="008C7C59">
        <w:trPr>
          <w:trHeight w:val="315"/>
        </w:trPr>
        <w:tc>
          <w:tcPr>
            <w:tcW w:w="31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A98E5CB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APK o AAB no instalan o fallan al abrir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6B46AE5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Media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275BE57" w14:textId="77777777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8C7C59">
              <w:rPr>
                <w:rFonts w:ascii="Arial" w:eastAsia="Times New Roman" w:hAnsi="Arial" w:cs="Arial"/>
                <w:color w:val="000000"/>
                <w:sz w:val="20"/>
                <w:szCs w:val="20"/>
                <w:lang w:val="es-CL"/>
              </w:rPr>
              <w:t>Alto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A13DFB4" w14:textId="4E35DCEB" w:rsidR="008C7C59" w:rsidRPr="008C7C59" w:rsidRDefault="008C7C59" w:rsidP="008C7C5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Probar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dev-client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antes de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build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final, usar '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eas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build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--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clear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-cache', validar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plugins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en </w:t>
            </w:r>
            <w:proofErr w:type="spellStart"/>
            <w:proofErr w:type="gramStart"/>
            <w:r>
              <w:rPr>
                <w:rFonts w:ascii="Arial" w:hAnsi="Arial" w:cs="Arial"/>
                <w:color w:val="000000"/>
                <w:sz w:val="20"/>
                <w:szCs w:val="20"/>
              </w:rPr>
              <w:t>app.json</w:t>
            </w:r>
            <w:proofErr w:type="spellEnd"/>
            <w:proofErr w:type="gramEnd"/>
            <w:r>
              <w:rPr>
                <w:rFonts w:ascii="Arial" w:hAnsi="Arial" w:cs="Arial"/>
                <w:color w:val="000000"/>
                <w:sz w:val="20"/>
                <w:szCs w:val="20"/>
              </w:rPr>
              <w:t>.</w:t>
            </w:r>
          </w:p>
        </w:tc>
      </w:tr>
    </w:tbl>
    <w:p w14:paraId="19BEF8E7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6150CEC0" w14:textId="77777777" w:rsidR="008C7C59" w:rsidRDefault="008C7C59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6CB3ED60" w14:textId="77777777" w:rsidR="008C7C59" w:rsidRDefault="008C7C59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02EDCB51" w14:textId="77777777" w:rsidR="008C7C59" w:rsidRDefault="008C7C59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7167894A" w14:textId="77777777" w:rsidR="008C7C59" w:rsidRDefault="008C7C59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384542C2" w14:textId="77777777" w:rsidR="008C7C59" w:rsidRDefault="008C7C59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3CD60CDF" w14:textId="77777777" w:rsidR="008C7C59" w:rsidRDefault="008C7C59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1630D1B1" w14:textId="77777777" w:rsidR="008C7C59" w:rsidRDefault="008C7C59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32251F16" w14:textId="77777777" w:rsidR="008C7C59" w:rsidRDefault="008C7C59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4E5F68CB" w14:textId="77777777" w:rsidR="001A1016" w:rsidRDefault="00000000">
      <w:pPr>
        <w:pStyle w:val="Ttulo1"/>
        <w:numPr>
          <w:ilvl w:val="0"/>
          <w:numId w:val="3"/>
        </w:numPr>
        <w:jc w:val="both"/>
        <w:rPr>
          <w:b/>
          <w:bCs/>
          <w:color w:val="17365D"/>
        </w:rPr>
      </w:pPr>
      <w:bookmarkStart w:id="20" w:name="_Toc215668033"/>
      <w:r>
        <w:rPr>
          <w:b/>
          <w:bCs/>
          <w:color w:val="17365D"/>
        </w:rPr>
        <w:t>Épicas para el proyecto</w:t>
      </w:r>
      <w:bookmarkEnd w:id="20"/>
    </w:p>
    <w:p w14:paraId="3D441A66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tbl>
      <w:tblPr>
        <w:tblStyle w:val="af5"/>
        <w:tblW w:w="968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76"/>
        <w:gridCol w:w="1713"/>
        <w:gridCol w:w="6499"/>
      </w:tblGrid>
      <w:tr w:rsidR="001A1016" w14:paraId="018A9C43" w14:textId="77777777">
        <w:trPr>
          <w:trHeight w:val="315"/>
        </w:trPr>
        <w:tc>
          <w:tcPr>
            <w:tcW w:w="1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8B58F0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Nº</w:t>
            </w:r>
            <w:proofErr w:type="spellEnd"/>
          </w:p>
        </w:tc>
        <w:tc>
          <w:tcPr>
            <w:tcW w:w="171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83DB0F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ÉPICA</w:t>
            </w:r>
          </w:p>
        </w:tc>
        <w:tc>
          <w:tcPr>
            <w:tcW w:w="6498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1BA423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DESCRIPCIÓN</w:t>
            </w:r>
          </w:p>
        </w:tc>
      </w:tr>
      <w:tr w:rsidR="001A1016" w14:paraId="0C392B68" w14:textId="77777777">
        <w:trPr>
          <w:trHeight w:val="975"/>
        </w:trPr>
        <w:tc>
          <w:tcPr>
            <w:tcW w:w="14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D9961E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</w:t>
            </w:r>
          </w:p>
        </w:tc>
        <w:tc>
          <w:tcPr>
            <w:tcW w:w="171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04C964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usuarios y autenticación segura</w:t>
            </w:r>
          </w:p>
        </w:tc>
        <w:tc>
          <w:tcPr>
            <w:tcW w:w="649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52F220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Permite registrar, iniciar sesión y mantener sesiones seguras mediante JWT. Incluye cifrado de contraseñas y validación de datos sensibles.</w:t>
            </w:r>
          </w:p>
        </w:tc>
      </w:tr>
      <w:tr w:rsidR="001A1016" w14:paraId="514DBD63" w14:textId="77777777">
        <w:trPr>
          <w:trHeight w:val="525"/>
        </w:trPr>
        <w:tc>
          <w:tcPr>
            <w:tcW w:w="14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842E57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E2</w:t>
            </w:r>
          </w:p>
        </w:tc>
        <w:tc>
          <w:tcPr>
            <w:tcW w:w="171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96AA27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grupos</w:t>
            </w:r>
          </w:p>
        </w:tc>
        <w:tc>
          <w:tcPr>
            <w:tcW w:w="649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AE654B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Los usuarios pueden crear grupos personales o compartidos, invitar a otros usuarios y administrar sus miembros (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owner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/invitado).</w:t>
            </w:r>
          </w:p>
        </w:tc>
      </w:tr>
      <w:tr w:rsidR="001A1016" w14:paraId="06D59AAB" w14:textId="77777777">
        <w:trPr>
          <w:trHeight w:val="750"/>
        </w:trPr>
        <w:tc>
          <w:tcPr>
            <w:tcW w:w="14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E6759E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lastRenderedPageBreak/>
              <w:t>E3</w:t>
            </w:r>
          </w:p>
        </w:tc>
        <w:tc>
          <w:tcPr>
            <w:tcW w:w="171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DF1C69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alarmas</w:t>
            </w:r>
          </w:p>
        </w:tc>
        <w:tc>
          <w:tcPr>
            <w:tcW w:w="649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5B90F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Permite crear, editar, eliminar y visualizar alarmas, asignándole a un grupo específico. Incluye la configuración de frecuencia (permanente, fija, que es un rango de fecha).</w:t>
            </w:r>
          </w:p>
        </w:tc>
      </w:tr>
      <w:tr w:rsidR="001A1016" w14:paraId="57BD2A26" w14:textId="77777777">
        <w:trPr>
          <w:trHeight w:val="525"/>
        </w:trPr>
        <w:tc>
          <w:tcPr>
            <w:tcW w:w="14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B9B4F6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E4</w:t>
            </w:r>
          </w:p>
        </w:tc>
        <w:tc>
          <w:tcPr>
            <w:tcW w:w="171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0425F5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Notificaciones y recordatorios</w:t>
            </w:r>
          </w:p>
        </w:tc>
        <w:tc>
          <w:tcPr>
            <w:tcW w:w="649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D4F56A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Envía notificaciones locales y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push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a los usuarios según las alarmas registradas. Incluye función de confirmación de alarma.</w:t>
            </w:r>
          </w:p>
        </w:tc>
      </w:tr>
    </w:tbl>
    <w:p w14:paraId="0F06E4F3" w14:textId="55264E28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p w14:paraId="1689FC65" w14:textId="77777777" w:rsidR="001A1016" w:rsidRDefault="00000000">
      <w:pPr>
        <w:pStyle w:val="Ttulo1"/>
        <w:numPr>
          <w:ilvl w:val="0"/>
          <w:numId w:val="3"/>
        </w:numPr>
        <w:jc w:val="both"/>
        <w:rPr>
          <w:b/>
          <w:bCs/>
          <w:color w:val="17365D"/>
        </w:rPr>
      </w:pPr>
      <w:bookmarkStart w:id="21" w:name="_Toc215668034"/>
      <w:r>
        <w:rPr>
          <w:b/>
          <w:bCs/>
          <w:color w:val="17365D"/>
        </w:rPr>
        <w:t>Priorización de Épicas</w:t>
      </w:r>
      <w:bookmarkEnd w:id="21"/>
      <w:r>
        <w:rPr>
          <w:b/>
          <w:bCs/>
          <w:color w:val="17365D"/>
        </w:rPr>
        <w:t xml:space="preserve"> </w:t>
      </w:r>
    </w:p>
    <w:p w14:paraId="46A4786C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tbl>
      <w:tblPr>
        <w:tblStyle w:val="af6"/>
        <w:tblW w:w="968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0"/>
        <w:gridCol w:w="7558"/>
      </w:tblGrid>
      <w:tr w:rsidR="001A1016" w14:paraId="650ECAA9" w14:textId="77777777">
        <w:trPr>
          <w:trHeight w:val="309"/>
        </w:trPr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EAC96E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SÍMBOLO</w:t>
            </w:r>
          </w:p>
        </w:tc>
        <w:tc>
          <w:tcPr>
            <w:tcW w:w="7558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E25392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Significado</w:t>
            </w:r>
          </w:p>
        </w:tc>
      </w:tr>
      <w:tr w:rsidR="001A1016" w14:paraId="310D7C52" w14:textId="77777777">
        <w:trPr>
          <w:trHeight w:val="315"/>
        </w:trPr>
        <w:tc>
          <w:tcPr>
            <w:tcW w:w="21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3819D6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</w:t>
            </w:r>
          </w:p>
        </w:tc>
        <w:tc>
          <w:tcPr>
            <w:tcW w:w="755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E800A0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Must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Have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: Imprescindible. Sin esto el sistema no cumple su propósito.</w:t>
            </w:r>
          </w:p>
        </w:tc>
      </w:tr>
      <w:tr w:rsidR="001A1016" w14:paraId="4BC504DE" w14:textId="77777777">
        <w:trPr>
          <w:trHeight w:val="315"/>
        </w:trPr>
        <w:tc>
          <w:tcPr>
            <w:tcW w:w="21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D671E1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</w:t>
            </w:r>
          </w:p>
        </w:tc>
        <w:tc>
          <w:tcPr>
            <w:tcW w:w="755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7FA636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Should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Have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: Importante, pero puede esperar al siguiente sprint si es necesario.</w:t>
            </w:r>
          </w:p>
        </w:tc>
      </w:tr>
      <w:tr w:rsidR="001A1016" w14:paraId="7FD220F2" w14:textId="77777777">
        <w:trPr>
          <w:trHeight w:val="315"/>
        </w:trPr>
        <w:tc>
          <w:tcPr>
            <w:tcW w:w="21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058A24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</w:t>
            </w:r>
          </w:p>
        </w:tc>
        <w:tc>
          <w:tcPr>
            <w:tcW w:w="755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571BC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Could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Have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: Deseable, agrega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valor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 xml:space="preserve"> pero no es crítico.</w:t>
            </w:r>
          </w:p>
        </w:tc>
      </w:tr>
      <w:tr w:rsidR="001A1016" w14:paraId="153163DC" w14:textId="77777777">
        <w:trPr>
          <w:trHeight w:val="315"/>
        </w:trPr>
        <w:tc>
          <w:tcPr>
            <w:tcW w:w="213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B46DAD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W</w:t>
            </w:r>
          </w:p>
        </w:tc>
        <w:tc>
          <w:tcPr>
            <w:tcW w:w="755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845B4A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Won’t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Have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(por ahora): Fuera del alcance actual o planeado para una fase futura</w:t>
            </w:r>
          </w:p>
        </w:tc>
      </w:tr>
    </w:tbl>
    <w:p w14:paraId="22D0B0F0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p w14:paraId="3B209BA3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tbl>
      <w:tblPr>
        <w:tblStyle w:val="af7"/>
        <w:tblW w:w="968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38"/>
        <w:gridCol w:w="1338"/>
        <w:gridCol w:w="1338"/>
        <w:gridCol w:w="5674"/>
      </w:tblGrid>
      <w:tr w:rsidR="001A1016" w14:paraId="5F6A35F3" w14:textId="77777777">
        <w:trPr>
          <w:trHeight w:val="525"/>
        </w:trPr>
        <w:tc>
          <w:tcPr>
            <w:tcW w:w="13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CFF9BB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Nº</w:t>
            </w:r>
            <w:proofErr w:type="spellEnd"/>
          </w:p>
        </w:tc>
        <w:tc>
          <w:tcPr>
            <w:tcW w:w="1338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506DEE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ÉPICA</w:t>
            </w:r>
          </w:p>
        </w:tc>
        <w:tc>
          <w:tcPr>
            <w:tcW w:w="1338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A323B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PRIORIDAD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MoSCoW</w:t>
            </w:r>
            <w:proofErr w:type="spellEnd"/>
          </w:p>
        </w:tc>
        <w:tc>
          <w:tcPr>
            <w:tcW w:w="567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49DA90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MOTIVO DE LA CLASIFICACIÓN</w:t>
            </w:r>
          </w:p>
        </w:tc>
      </w:tr>
      <w:tr w:rsidR="001A1016" w14:paraId="051DCEDD" w14:textId="77777777">
        <w:trPr>
          <w:trHeight w:val="975"/>
        </w:trPr>
        <w:tc>
          <w:tcPr>
            <w:tcW w:w="1338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8A4A55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</w:t>
            </w:r>
          </w:p>
        </w:tc>
        <w:tc>
          <w:tcPr>
            <w:tcW w:w="133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F67A9F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usuarios y autenticación segura</w:t>
            </w:r>
          </w:p>
        </w:tc>
        <w:tc>
          <w:tcPr>
            <w:tcW w:w="133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F0146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</w:t>
            </w:r>
          </w:p>
        </w:tc>
        <w:tc>
          <w:tcPr>
            <w:tcW w:w="567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4BFC6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Es la base de seguridad y acceso del sistema. Sin registro ni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login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no se puede usar la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app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</w:tc>
      </w:tr>
      <w:tr w:rsidR="001A1016" w14:paraId="0D7E587F" w14:textId="77777777">
        <w:trPr>
          <w:trHeight w:val="525"/>
        </w:trPr>
        <w:tc>
          <w:tcPr>
            <w:tcW w:w="1338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3959B8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E2</w:t>
            </w:r>
          </w:p>
        </w:tc>
        <w:tc>
          <w:tcPr>
            <w:tcW w:w="133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D7D2A9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grupos</w:t>
            </w:r>
          </w:p>
        </w:tc>
        <w:tc>
          <w:tcPr>
            <w:tcW w:w="133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5D7CFC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</w:t>
            </w:r>
          </w:p>
        </w:tc>
        <w:tc>
          <w:tcPr>
            <w:tcW w:w="567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34BC98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Estructura la relación entre usuarios y alarmas. Es esencial para el modelo de uso compartido.</w:t>
            </w:r>
          </w:p>
        </w:tc>
      </w:tr>
      <w:tr w:rsidR="001A1016" w14:paraId="322883F5" w14:textId="77777777">
        <w:trPr>
          <w:trHeight w:val="525"/>
        </w:trPr>
        <w:tc>
          <w:tcPr>
            <w:tcW w:w="1338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15B29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E3</w:t>
            </w:r>
          </w:p>
        </w:tc>
        <w:tc>
          <w:tcPr>
            <w:tcW w:w="133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70388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de alarmas</w:t>
            </w:r>
          </w:p>
        </w:tc>
        <w:tc>
          <w:tcPr>
            <w:tcW w:w="133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63529F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</w:t>
            </w:r>
          </w:p>
        </w:tc>
        <w:tc>
          <w:tcPr>
            <w:tcW w:w="567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097FF4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Núcleo funcional de la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app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>: registrar alarmas asociadas a grupos.</w:t>
            </w:r>
          </w:p>
        </w:tc>
      </w:tr>
      <w:tr w:rsidR="001A1016" w14:paraId="763DA59C" w14:textId="77777777">
        <w:trPr>
          <w:trHeight w:val="525"/>
        </w:trPr>
        <w:tc>
          <w:tcPr>
            <w:tcW w:w="1338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75B26F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E4</w:t>
            </w:r>
          </w:p>
        </w:tc>
        <w:tc>
          <w:tcPr>
            <w:tcW w:w="133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EF1DCB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Notificaciones y recordatorios</w:t>
            </w:r>
          </w:p>
        </w:tc>
        <w:tc>
          <w:tcPr>
            <w:tcW w:w="133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FAC56C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</w:t>
            </w:r>
          </w:p>
        </w:tc>
        <w:tc>
          <w:tcPr>
            <w:tcW w:w="567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18A006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Importante para la experiencia de uso real, pero puede implementarse tras el CRUD principal.</w:t>
            </w:r>
          </w:p>
        </w:tc>
      </w:tr>
    </w:tbl>
    <w:p w14:paraId="36075519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p w14:paraId="52586AA3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p w14:paraId="24FFBECA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  <w:r>
        <w:br w:type="page"/>
      </w:r>
    </w:p>
    <w:p w14:paraId="0247217B" w14:textId="77777777" w:rsidR="001A1016" w:rsidRDefault="00000000">
      <w:pPr>
        <w:pStyle w:val="Ttulo1"/>
        <w:numPr>
          <w:ilvl w:val="0"/>
          <w:numId w:val="3"/>
        </w:numPr>
        <w:jc w:val="both"/>
        <w:rPr>
          <w:b/>
          <w:bCs/>
          <w:color w:val="17365D"/>
        </w:rPr>
      </w:pPr>
      <w:bookmarkStart w:id="22" w:name="_Toc215668035"/>
      <w:r>
        <w:rPr>
          <w:b/>
          <w:bCs/>
          <w:color w:val="17365D"/>
        </w:rPr>
        <w:lastRenderedPageBreak/>
        <w:t>Definición de Historias de Usuario</w:t>
      </w:r>
      <w:bookmarkEnd w:id="22"/>
      <w:r>
        <w:rPr>
          <w:b/>
          <w:bCs/>
          <w:color w:val="17365D"/>
        </w:rPr>
        <w:t xml:space="preserve"> </w:t>
      </w:r>
    </w:p>
    <w:p w14:paraId="7DDC13D7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tbl>
      <w:tblPr>
        <w:tblStyle w:val="af8"/>
        <w:tblW w:w="96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735"/>
        <w:gridCol w:w="2850"/>
        <w:gridCol w:w="3330"/>
        <w:gridCol w:w="1035"/>
        <w:gridCol w:w="960"/>
      </w:tblGrid>
      <w:tr w:rsidR="001A1016" w14:paraId="53207707" w14:textId="77777777">
        <w:trPr>
          <w:trHeight w:val="525"/>
        </w:trPr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FA8DC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EF22D1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735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6FA8DC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BB8EA9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Épica asociada</w:t>
            </w:r>
          </w:p>
        </w:tc>
        <w:tc>
          <w:tcPr>
            <w:tcW w:w="2850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6FA8DC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00C092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Historia de Usuario</w:t>
            </w:r>
          </w:p>
        </w:tc>
        <w:tc>
          <w:tcPr>
            <w:tcW w:w="3330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6FA8DC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8C811C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Criterios de Aceptación</w:t>
            </w:r>
          </w:p>
        </w:tc>
        <w:tc>
          <w:tcPr>
            <w:tcW w:w="1035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6FA8DC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E5E0B3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Prioridad</w:t>
            </w:r>
          </w:p>
        </w:tc>
        <w:tc>
          <w:tcPr>
            <w:tcW w:w="960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6FA8DC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8E1A26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Estimación (Puntos)</w:t>
            </w:r>
          </w:p>
        </w:tc>
      </w:tr>
      <w:tr w:rsidR="001A1016" w14:paraId="17E99FDA" w14:textId="77777777">
        <w:trPr>
          <w:trHeight w:val="1395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F831C1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HU1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3D8677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005BE9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Como usuario quiero registrarme con mis datos personales para acceder a la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app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6D341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Dado que ingreso mis datos válidos, cuando presiono “Registrar”, entonces mi cuenta se crea correctamente.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375428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Alta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485465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</w:tr>
      <w:tr w:rsidR="001A1016" w14:paraId="1268B592" w14:textId="77777777">
        <w:trPr>
          <w:trHeight w:val="1590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8A632E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HU2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AFBB76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5B81BC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iniciar sesión con mi correo y contraseña para acceder a mis alarmas.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0E529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Dado que ingreso credenciales correctas, cuando presionas “Iniciar sesión”, entonces puedo acceder al sistema.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837EF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Alta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AAB8DB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</w:tr>
      <w:tr w:rsidR="001A1016" w14:paraId="1D68635A" w14:textId="77777777">
        <w:trPr>
          <w:trHeight w:val="1740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60A60D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HU3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731871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E3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2189B0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registrar mis alarmas con nombre de medicamento, dosis y descripción.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4FF55C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Dado que completo el formulario, cuando presiono “Guardar”, la alarma se almacena correctamente.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28B444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Alta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3C666F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</w:tr>
      <w:tr w:rsidR="001A1016" w14:paraId="3D004856" w14:textId="77777777">
        <w:trPr>
          <w:trHeight w:val="750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8B83CE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HU4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052F2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E2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4EEBEB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registrar un grupo de forma personal o compartido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173A4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Dado que el usuario escoge una de las opciones, el sistema arrojará el registro del grupo con los datos correspondientes.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422F6A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Muy Alta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C5C539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</w:tr>
      <w:tr w:rsidR="001A1016" w14:paraId="346F1C4A" w14:textId="77777777">
        <w:trPr>
          <w:trHeight w:val="750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EE3DBB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HU5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670D87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E3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22D370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editar o eliminar una alarma para actualizar mis recordatorios.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BA4F3A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Dado que selecciona una alarma, puede modificarla o eliminarla correctamente.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2249EB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Alta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1E9E12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</w:tr>
      <w:tr w:rsidR="001A1016" w14:paraId="24D0EB9F" w14:textId="77777777">
        <w:trPr>
          <w:trHeight w:val="750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59D004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HU6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1F680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E2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E680A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editar o eliminar un grupo para actualizar mis listados.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E3462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Dado que seleccionó un grupo, puedo modificarla o eliminarla correctamente.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107808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Media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DA17D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</w:tr>
      <w:tr w:rsidR="001A1016" w14:paraId="7DEF64BE" w14:textId="77777777">
        <w:trPr>
          <w:trHeight w:val="975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DEBFC4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HU7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13B0DB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E4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18B2CA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recibir notificaciones automáticas cuando sea hora de tomar mi medicamento.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3DF65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Dado que llega la hora programada, el sistema muestra una notificación.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B1F328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Alta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E157B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</w:tr>
      <w:tr w:rsidR="001A1016" w14:paraId="7A77C241" w14:textId="77777777">
        <w:trPr>
          <w:trHeight w:val="750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3F8B59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HU8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75C847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E2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5335D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compartir mis alarmas con familiares o cuidadores.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A45DDD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Dado que elijo un grupo o usuario, el sistema comparte las alarmas correspondientes.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55D2FD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Media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00382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</w:tr>
      <w:tr w:rsidR="001A1016" w14:paraId="3CC2E263" w14:textId="77777777">
        <w:trPr>
          <w:trHeight w:val="885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64226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HU9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F8803A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001401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Como usuario quiero que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 xml:space="preserve">mi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password</w:t>
            </w:r>
            <w:proofErr w:type="spellEnd"/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 xml:space="preserve"> sea encriptada en el sistema por seguridad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B056A9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Dado que el usuario registra sus datos, el sistema encripta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 xml:space="preserve">el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password</w:t>
            </w:r>
            <w:proofErr w:type="spellEnd"/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 xml:space="preserve"> para almacenarlo en la base de datos.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9D6ABF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Alta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B91359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</w:tr>
      <w:tr w:rsidR="001A1016" w14:paraId="2994371D" w14:textId="77777777">
        <w:trPr>
          <w:trHeight w:val="975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B73D0B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lastRenderedPageBreak/>
              <w:t>HU10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51A299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BB238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usar el sistema con token para mayor seguridad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14FEF4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Dado que el usuario ingrese sus datos y se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loguea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en la aplicación, el sistema devolverá su token correspondiente que durará 24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hrs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para validar al usuario en el sistema.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29B57D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Alta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C851C1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</w:tr>
      <w:tr w:rsidR="001A1016" w14:paraId="78259792" w14:textId="77777777">
        <w:trPr>
          <w:trHeight w:val="1397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131E5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HU11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67EC78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E2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8B9E93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visualizar los grupos con sus respectivas alarmas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F3525B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Dado que el usuario contiene grupos y alarmas creadas, el sistema debe mostrar toda la información relacionada al usuario como grupo personal y grupos compartidos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4F4E0E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Alta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164EEA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</w:tr>
      <w:tr w:rsidR="001A1016" w14:paraId="2C65168D" w14:textId="77777777">
        <w:trPr>
          <w:trHeight w:val="750"/>
        </w:trPr>
        <w:tc>
          <w:tcPr>
            <w:tcW w:w="75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534C0B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HU12</w:t>
            </w:r>
          </w:p>
        </w:tc>
        <w:tc>
          <w:tcPr>
            <w:tcW w:w="7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3D2E08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</w:t>
            </w:r>
          </w:p>
        </w:tc>
        <w:tc>
          <w:tcPr>
            <w:tcW w:w="28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BFBD0D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cerrar sesión en la interfaz principal de la aplicación</w:t>
            </w:r>
          </w:p>
        </w:tc>
        <w:tc>
          <w:tcPr>
            <w:tcW w:w="3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6888EDD" w14:textId="77777777" w:rsidR="001A1016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Dado que el usuario está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logueado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en la aplicación, el sistema debe tener un botón para cerrar sesión</w:t>
            </w:r>
          </w:p>
        </w:tc>
        <w:tc>
          <w:tcPr>
            <w:tcW w:w="103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FDDB9A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Baja</w:t>
            </w:r>
          </w:p>
        </w:tc>
        <w:tc>
          <w:tcPr>
            <w:tcW w:w="9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828482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</w:tr>
    </w:tbl>
    <w:p w14:paraId="3D1EE7E7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p w14:paraId="65B36A19" w14:textId="77777777" w:rsidR="001A1016" w:rsidRDefault="00000000">
      <w:pPr>
        <w:pStyle w:val="Ttulo1"/>
        <w:numPr>
          <w:ilvl w:val="0"/>
          <w:numId w:val="3"/>
        </w:numPr>
        <w:jc w:val="both"/>
        <w:rPr>
          <w:b/>
          <w:bCs/>
          <w:color w:val="17365D"/>
        </w:rPr>
      </w:pPr>
      <w:bookmarkStart w:id="23" w:name="_Toc215668036"/>
      <w:proofErr w:type="spellStart"/>
      <w:r>
        <w:rPr>
          <w:b/>
          <w:bCs/>
          <w:color w:val="17365D"/>
        </w:rPr>
        <w:t>Product</w:t>
      </w:r>
      <w:proofErr w:type="spellEnd"/>
      <w:r>
        <w:rPr>
          <w:b/>
          <w:bCs/>
          <w:color w:val="17365D"/>
        </w:rPr>
        <w:t xml:space="preserve"> Backlog del Proyecto</w:t>
      </w:r>
      <w:bookmarkEnd w:id="23"/>
      <w:r>
        <w:rPr>
          <w:b/>
          <w:bCs/>
          <w:color w:val="17365D"/>
        </w:rPr>
        <w:t xml:space="preserve"> </w:t>
      </w:r>
    </w:p>
    <w:p w14:paraId="2EFA317A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tbl>
      <w:tblPr>
        <w:tblStyle w:val="af9"/>
        <w:tblW w:w="968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41"/>
        <w:gridCol w:w="2178"/>
        <w:gridCol w:w="2063"/>
        <w:gridCol w:w="697"/>
        <w:gridCol w:w="718"/>
        <w:gridCol w:w="1063"/>
        <w:gridCol w:w="2128"/>
      </w:tblGrid>
      <w:tr w:rsidR="001A1016" w14:paraId="155303FF" w14:textId="77777777">
        <w:trPr>
          <w:trHeight w:val="645"/>
        </w:trPr>
        <w:tc>
          <w:tcPr>
            <w:tcW w:w="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48DA7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177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8F26D4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ÉPICA ASOCIADA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7566F3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HISTORIA DE USUARIO</w:t>
            </w:r>
          </w:p>
        </w:tc>
        <w:tc>
          <w:tcPr>
            <w:tcW w:w="697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9F6777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PRIORIDAD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MoSCoW</w:t>
            </w:r>
            <w:proofErr w:type="spellEnd"/>
          </w:p>
        </w:tc>
        <w:tc>
          <w:tcPr>
            <w:tcW w:w="718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50DC5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ESTIMACIÓN (PUNTOS)</w:t>
            </w:r>
          </w:p>
        </w:tc>
        <w:tc>
          <w:tcPr>
            <w:tcW w:w="106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C2157C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ORDEN / RELEASE</w:t>
            </w:r>
          </w:p>
        </w:tc>
        <w:tc>
          <w:tcPr>
            <w:tcW w:w="2127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631889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JUSTIFICACIÓN</w:t>
            </w:r>
          </w:p>
        </w:tc>
      </w:tr>
      <w:tr w:rsidR="001A1016" w14:paraId="3CCE1787" w14:textId="77777777">
        <w:trPr>
          <w:trHeight w:val="750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CCD050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HU1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046007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 – Gestión de usuarios y autenticación segura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88D57F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Como usuario quiero registrarme con mis datos personales para acceder a la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app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17433B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1F0A18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772DFF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1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D07BC4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Es la base del acceso de usuarios y punto de partida del sistema. Sin registro no hay interacción posible.</w:t>
            </w:r>
          </w:p>
        </w:tc>
      </w:tr>
      <w:tr w:rsidR="001A1016" w14:paraId="2D9C451C" w14:textId="77777777">
        <w:trPr>
          <w:trHeight w:val="750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96970E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HU2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D1E40F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 – Gestión de usuarios y autenticación segura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CAF09C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iniciar sesión con mi correo y contraseña para acceder a mis alarmas.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2175DE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57B3B3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9C93D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1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8DF67C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Imprescindible para ingresar al sistema y asociar alarmas a cada usuario.</w:t>
            </w:r>
          </w:p>
        </w:tc>
      </w:tr>
      <w:tr w:rsidR="001A1016" w14:paraId="303D63C0" w14:textId="77777777">
        <w:trPr>
          <w:trHeight w:val="525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140F8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HU9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FA4650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 – Gestión de usuarios y autenticación segura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0C516E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Como usuario quiero que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 xml:space="preserve">mi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password</w:t>
            </w:r>
            <w:proofErr w:type="spellEnd"/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 xml:space="preserve"> sea encriptada en el sistema por seguridad.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40CC02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834C4B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B6C052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1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A0D6DE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Cifra las credenciales con hash seguro, cumple normas de protección de datos.</w:t>
            </w:r>
          </w:p>
        </w:tc>
      </w:tr>
      <w:tr w:rsidR="001A1016" w14:paraId="3D5CF3BA" w14:textId="77777777">
        <w:trPr>
          <w:trHeight w:val="525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E287EC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HU10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93D9A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 – Gestión de usuarios y autenticación segura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D11BB3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usar el sistema con token para mayor seguridad.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C47841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EA279C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A26E64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2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15D8FA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Garantiza autenticación persistente mediante JWT, esencial para sesiones seguras.</w:t>
            </w:r>
          </w:p>
        </w:tc>
      </w:tr>
      <w:tr w:rsidR="001A1016" w14:paraId="0A1D7641" w14:textId="77777777">
        <w:trPr>
          <w:trHeight w:val="525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1FEFC4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lastRenderedPageBreak/>
              <w:t>HU12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E2174E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E1 – Gestión de usuarios y autenticación segura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48FA45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cerrar sesión en la interfaz principal de la aplicación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5A00A8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7BF9E2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D22125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2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F271A0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Garantiza para poder salir de sesión de la aplicación.</w:t>
            </w:r>
          </w:p>
        </w:tc>
      </w:tr>
      <w:tr w:rsidR="001A1016" w14:paraId="53DC7ED1" w14:textId="77777777">
        <w:trPr>
          <w:trHeight w:val="525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74E3F9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HU4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FE9F1C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E2 – Gestión de grupos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CEE019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registrar un grupo de forma personal o compartido.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1BEE53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36CBBD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D6ECB7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2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E7FB20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Estructura las relaciones usuario–grupo; base para alarmas compartidas.</w:t>
            </w:r>
          </w:p>
        </w:tc>
      </w:tr>
      <w:tr w:rsidR="001A1016" w14:paraId="3965F22F" w14:textId="77777777">
        <w:trPr>
          <w:trHeight w:val="525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CFA097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HU11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F49150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E2 – Gestión de grupos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1B7C93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visualizar los grupos con sus respectivas alarmas.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2AF148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1B2645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3BF4DE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3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D1C153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Mejora la visualización general y gestión centralizada del usuario.</w:t>
            </w:r>
          </w:p>
        </w:tc>
      </w:tr>
      <w:tr w:rsidR="001A1016" w14:paraId="18988674" w14:textId="77777777">
        <w:trPr>
          <w:trHeight w:val="525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08D8C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HU6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972279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E2 – Gestión de grupos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B665E2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editar o eliminar un grupo para actualizar mis listados.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13770E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6F46E7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A3DDB4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3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212717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Permite mantener actualizada la información de los grupos creados.</w:t>
            </w:r>
          </w:p>
        </w:tc>
      </w:tr>
      <w:tr w:rsidR="001A1016" w14:paraId="2270371A" w14:textId="77777777">
        <w:trPr>
          <w:trHeight w:val="525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E6AD2E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HU3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329D2B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E3 – Gestión de alarmas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684A3E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registrar mis alarmas con nombre de medicamento, dosis y descripción.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991637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9A2623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59EAD7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2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371DE7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Núcleo del sistema; permite crear alarmas asociadas a grupos.</w:t>
            </w:r>
          </w:p>
        </w:tc>
      </w:tr>
      <w:tr w:rsidR="001A1016" w14:paraId="6B1F5063" w14:textId="77777777">
        <w:trPr>
          <w:trHeight w:val="525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5FE98F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HU5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33E2DB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E3 – Gestión de alarmas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6DA3D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editar o eliminar una alarma para actualizar mis recordatorios.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0337CC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247641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7D7B96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3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9EF446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Permite mantener los registros al día y corregir datos.</w:t>
            </w:r>
          </w:p>
        </w:tc>
      </w:tr>
      <w:tr w:rsidR="001A1016" w14:paraId="4CEEC80C" w14:textId="77777777">
        <w:trPr>
          <w:trHeight w:val="750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B5BCD2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HU7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BD9BC8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E4 – Notificaciones y recordatorios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B23BC0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recibir notificaciones automáticas cuando sea hora de tomar mi medicamento.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4F1189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049D7D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BEA0B4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4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CC06BA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Mejora la experiencia de uso y utilidad práctica del sistema.</w:t>
            </w:r>
          </w:p>
        </w:tc>
      </w:tr>
      <w:tr w:rsidR="001A1016" w14:paraId="35BD7D0B" w14:textId="77777777">
        <w:trPr>
          <w:trHeight w:val="525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F7D612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HU8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8050B7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E2 – Gestión de grupos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496405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compartir mis alarmas con familiares o cuidadores.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32EBDC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32ED9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D13DC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5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D3AD9A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Complementa la colaboración, pero puede implementarse en una fase posterior.</w:t>
            </w:r>
          </w:p>
        </w:tc>
      </w:tr>
      <w:tr w:rsidR="001A1016" w14:paraId="41C51E48" w14:textId="77777777">
        <w:trPr>
          <w:trHeight w:val="525"/>
        </w:trPr>
        <w:tc>
          <w:tcPr>
            <w:tcW w:w="8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172D58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HU12</w:t>
            </w:r>
          </w:p>
        </w:tc>
        <w:tc>
          <w:tcPr>
            <w:tcW w:w="21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D758CC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E5 – Historial</w:t>
            </w:r>
          </w:p>
        </w:tc>
        <w:tc>
          <w:tcPr>
            <w:tcW w:w="2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1A6A31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Como usuario quiero llevar un registro histórico de las alarmas personales.</w:t>
            </w:r>
          </w:p>
        </w:tc>
        <w:tc>
          <w:tcPr>
            <w:tcW w:w="69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0CC238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</w:t>
            </w:r>
          </w:p>
        </w:tc>
        <w:tc>
          <w:tcPr>
            <w:tcW w:w="71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7C521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106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665A72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 5</w:t>
            </w:r>
          </w:p>
        </w:tc>
        <w:tc>
          <w:tcPr>
            <w:tcW w:w="21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4CA58F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Aporta trazabilidad y análisis de hábitos de medicación.</w:t>
            </w:r>
          </w:p>
        </w:tc>
      </w:tr>
    </w:tbl>
    <w:p w14:paraId="42277C5C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p w14:paraId="7FDAA4D8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  <w:r>
        <w:br w:type="page"/>
      </w:r>
    </w:p>
    <w:p w14:paraId="01F2E0FE" w14:textId="77777777" w:rsidR="001A1016" w:rsidRDefault="00000000">
      <w:pPr>
        <w:pStyle w:val="Ttulo1"/>
        <w:numPr>
          <w:ilvl w:val="0"/>
          <w:numId w:val="3"/>
        </w:numPr>
        <w:jc w:val="both"/>
        <w:rPr>
          <w:b/>
          <w:bCs/>
          <w:color w:val="17365D"/>
        </w:rPr>
      </w:pPr>
      <w:bookmarkStart w:id="24" w:name="_Toc215668037"/>
      <w:r>
        <w:rPr>
          <w:b/>
          <w:bCs/>
          <w:color w:val="17365D"/>
        </w:rPr>
        <w:lastRenderedPageBreak/>
        <w:t>Estimación de puntos de historia.</w:t>
      </w:r>
      <w:bookmarkEnd w:id="24"/>
      <w:r>
        <w:rPr>
          <w:b/>
          <w:bCs/>
          <w:color w:val="17365D"/>
        </w:rPr>
        <w:t xml:space="preserve"> </w:t>
      </w:r>
    </w:p>
    <w:p w14:paraId="5DAE20C0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</w:pPr>
    </w:p>
    <w:tbl>
      <w:tblPr>
        <w:tblStyle w:val="afa"/>
        <w:tblW w:w="7425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500"/>
        <w:gridCol w:w="2160"/>
        <w:gridCol w:w="3765"/>
      </w:tblGrid>
      <w:tr w:rsidR="001A1016" w14:paraId="3931141F" w14:textId="77777777">
        <w:trPr>
          <w:trHeight w:val="540"/>
        </w:trPr>
        <w:tc>
          <w:tcPr>
            <w:tcW w:w="15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C2B5398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Escala</w:t>
            </w:r>
          </w:p>
        </w:tc>
        <w:tc>
          <w:tcPr>
            <w:tcW w:w="21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532EA01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Nivel de Complejidad</w:t>
            </w:r>
          </w:p>
        </w:tc>
        <w:tc>
          <w:tcPr>
            <w:tcW w:w="37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D47DE8A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Descripción</w:t>
            </w:r>
          </w:p>
        </w:tc>
      </w:tr>
      <w:tr w:rsidR="001A1016" w14:paraId="3FD7C7AE" w14:textId="77777777">
        <w:trPr>
          <w:trHeight w:val="540"/>
        </w:trPr>
        <w:tc>
          <w:tcPr>
            <w:tcW w:w="15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ADDC7BF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21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944C61A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Muy Baja</w:t>
            </w:r>
          </w:p>
        </w:tc>
        <w:tc>
          <w:tcPr>
            <w:tcW w:w="37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E709381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Tarea simple (ej. cambio visual).</w:t>
            </w:r>
          </w:p>
        </w:tc>
      </w:tr>
      <w:tr w:rsidR="001A1016" w14:paraId="38BAB62D" w14:textId="77777777">
        <w:trPr>
          <w:trHeight w:val="540"/>
        </w:trPr>
        <w:tc>
          <w:tcPr>
            <w:tcW w:w="15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41435F3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21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666A004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Baja</w:t>
            </w:r>
          </w:p>
        </w:tc>
        <w:tc>
          <w:tcPr>
            <w:tcW w:w="37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A159324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Pequeña función o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endpoint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</w:tc>
      </w:tr>
      <w:tr w:rsidR="001A1016" w14:paraId="62B39F5D" w14:textId="77777777">
        <w:trPr>
          <w:trHeight w:val="540"/>
        </w:trPr>
        <w:tc>
          <w:tcPr>
            <w:tcW w:w="15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DEBBDFA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21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7E413AA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Media</w:t>
            </w:r>
          </w:p>
        </w:tc>
        <w:tc>
          <w:tcPr>
            <w:tcW w:w="37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3D30D57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CRUD completo o lógica de validación.</w:t>
            </w:r>
          </w:p>
        </w:tc>
      </w:tr>
      <w:tr w:rsidR="001A1016" w14:paraId="72A9B528" w14:textId="77777777">
        <w:trPr>
          <w:trHeight w:val="540"/>
        </w:trPr>
        <w:tc>
          <w:tcPr>
            <w:tcW w:w="15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FF5AE0B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21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F22AE1E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Alta</w:t>
            </w:r>
          </w:p>
        </w:tc>
        <w:tc>
          <w:tcPr>
            <w:tcW w:w="37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07E91BC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Requiere integración o notificaciones.</w:t>
            </w:r>
          </w:p>
        </w:tc>
      </w:tr>
      <w:tr w:rsidR="001A1016" w14:paraId="6312A3FF" w14:textId="77777777">
        <w:trPr>
          <w:trHeight w:val="540"/>
        </w:trPr>
        <w:tc>
          <w:tcPr>
            <w:tcW w:w="15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397B3E4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  <w:tc>
          <w:tcPr>
            <w:tcW w:w="21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DDD357B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Muy Alta</w:t>
            </w:r>
          </w:p>
        </w:tc>
        <w:tc>
          <w:tcPr>
            <w:tcW w:w="37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A5968B4" w14:textId="77777777" w:rsidR="001A1016" w:rsidRDefault="00000000">
            <w:pPr>
              <w:widowControl w:val="0"/>
              <w:spacing w:line="276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Implica varios módulos (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backend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front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).</w:t>
            </w:r>
          </w:p>
        </w:tc>
      </w:tr>
    </w:tbl>
    <w:p w14:paraId="5D2A48F9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  <w:r>
        <w:br w:type="page"/>
      </w:r>
    </w:p>
    <w:p w14:paraId="3A3E6268" w14:textId="77777777" w:rsidR="001A1016" w:rsidRDefault="00000000">
      <w:pPr>
        <w:pStyle w:val="Ttulo1"/>
        <w:numPr>
          <w:ilvl w:val="0"/>
          <w:numId w:val="3"/>
        </w:numPr>
        <w:jc w:val="both"/>
        <w:rPr>
          <w:b/>
          <w:bCs/>
          <w:color w:val="17365D"/>
        </w:rPr>
      </w:pPr>
      <w:bookmarkStart w:id="25" w:name="_Toc215668038"/>
      <w:r>
        <w:rPr>
          <w:b/>
          <w:bCs/>
          <w:color w:val="17365D"/>
        </w:rPr>
        <w:lastRenderedPageBreak/>
        <w:t>Técnica de estimación</w:t>
      </w:r>
      <w:bookmarkEnd w:id="25"/>
      <w:r>
        <w:rPr>
          <w:b/>
          <w:bCs/>
          <w:color w:val="17365D"/>
        </w:rPr>
        <w:t xml:space="preserve"> </w:t>
      </w:r>
    </w:p>
    <w:p w14:paraId="0652037B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tbl>
      <w:tblPr>
        <w:tblStyle w:val="afb"/>
        <w:tblW w:w="968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05"/>
        <w:gridCol w:w="2330"/>
        <w:gridCol w:w="704"/>
        <w:gridCol w:w="704"/>
        <w:gridCol w:w="704"/>
        <w:gridCol w:w="704"/>
        <w:gridCol w:w="704"/>
        <w:gridCol w:w="3133"/>
      </w:tblGrid>
      <w:tr w:rsidR="001A1016" w14:paraId="0590F068" w14:textId="77777777">
        <w:trPr>
          <w:trHeight w:val="315"/>
        </w:trPr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5C350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Historia</w:t>
            </w:r>
          </w:p>
        </w:tc>
        <w:tc>
          <w:tcPr>
            <w:tcW w:w="2330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36B92A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Descripción resumida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0E6F31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O (días)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08264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 (días)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EB032E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P (días)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89C9C1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PERT (días)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B1DA4C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Nivel (puntos)</w:t>
            </w:r>
          </w:p>
        </w:tc>
        <w:tc>
          <w:tcPr>
            <w:tcW w:w="313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B465DF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Justificación</w:t>
            </w:r>
          </w:p>
        </w:tc>
      </w:tr>
      <w:tr w:rsidR="001A1016" w14:paraId="07100A44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463877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HU1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951D21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Registro de usuario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2F512E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EE3B06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FF3B3D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347171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94CF0D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7BF759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Alta prioridad; requiere validaciones y persistencia segura.</w:t>
            </w:r>
          </w:p>
        </w:tc>
      </w:tr>
      <w:tr w:rsidR="001A1016" w14:paraId="2DB0A8FD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D667A7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HU2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F75F88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Inicio de sesión con JWT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BCD560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F6AEAD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3C11EB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2C3304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51F4A9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C7D4AF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Endpoint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simple con configuración de seguridad.</w:t>
            </w:r>
          </w:p>
        </w:tc>
      </w:tr>
      <w:tr w:rsidR="001A1016" w14:paraId="0D152211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D4FB68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HU3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61ADB0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CRUD de alarmas con nombre de medicamento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F5137A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9D06CD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BEC3B0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0A2AF2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C272D9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60C9DF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Núcleo funcional; requiere validaciones.</w:t>
            </w:r>
          </w:p>
        </w:tc>
      </w:tr>
      <w:tr w:rsidR="001A1016" w14:paraId="4D32CE80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EC89A0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HU4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0C9CCB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Creación de grupo (personal/compartido)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8BE8D8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14824D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7B96FA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9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FFCE13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359A1E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0A4CC0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Manejo de relaciones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User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–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Group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y permisos.</w:t>
            </w:r>
          </w:p>
        </w:tc>
      </w:tr>
      <w:tr w:rsidR="001A1016" w14:paraId="33577431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128EEA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HU5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A59308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Editar/eliminar alarmas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AA8529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67420C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01A2A3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6D1609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9740D2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42A3C4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Modificación de registros y actualización de notificaciones.</w:t>
            </w:r>
          </w:p>
        </w:tc>
      </w:tr>
      <w:tr w:rsidR="001A1016" w14:paraId="189926D0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D11541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HU6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CD2E8F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Editar/eliminar grupo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2402EF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355738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03E8AD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A6130C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D99E20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380A07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Similar a CRUD de alarmas, mantiene la integridad relacional.</w:t>
            </w:r>
          </w:p>
        </w:tc>
      </w:tr>
      <w:tr w:rsidR="001A1016" w14:paraId="275C712C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672BFC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HU7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B33C9F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Notificaciones automáticas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CD8346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D5EBF7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6E4EC1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9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742D5E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A13B4D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10D540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Integración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notification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push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para manejar alertas.</w:t>
            </w:r>
          </w:p>
        </w:tc>
      </w:tr>
      <w:tr w:rsidR="001A1016" w14:paraId="41250FE3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06E717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HU8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8048D5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Compartir alarmas (visibilidad)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1AF470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C43C9A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F9AFE6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15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81F8CD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10.0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D69F31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49F5FA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Implica sincronización, permisos y comunicación entre usuarios.</w:t>
            </w:r>
          </w:p>
        </w:tc>
      </w:tr>
      <w:tr w:rsidR="001A1016" w14:paraId="385BB898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5DF543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HU9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3AF09F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Encriptación de contraseñas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D1E1AD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6F8FA08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89CE0C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567B39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6609EE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3BC42C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Seguridad crítica; requiere cifrado robusto.</w:t>
            </w:r>
          </w:p>
        </w:tc>
      </w:tr>
      <w:tr w:rsidR="001A1016" w14:paraId="6A0C43BB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1C57E4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HU10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08B3D1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Token JWT con expiración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8B2A0F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7D73F1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79C1C5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9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AF7038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14E288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E76AE5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Gestión avanzada de sesión y validación temporal.</w:t>
            </w:r>
          </w:p>
        </w:tc>
      </w:tr>
      <w:tr w:rsidR="001A1016" w14:paraId="333FB242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38F593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HU11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D5F601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Visualización de grupos con alarmas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EF7023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51BDA7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89981D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12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417EBA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4B9375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08E041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Unificación de datos de grupo y alarmas en una vista completa.</w:t>
            </w:r>
          </w:p>
        </w:tc>
      </w:tr>
      <w:tr w:rsidR="001A1016" w14:paraId="038C7399" w14:textId="77777777">
        <w:trPr>
          <w:trHeight w:val="315"/>
        </w:trPr>
        <w:tc>
          <w:tcPr>
            <w:tcW w:w="70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DA667E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HU12</w:t>
            </w:r>
          </w:p>
        </w:tc>
        <w:tc>
          <w:tcPr>
            <w:tcW w:w="23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3EC6E7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Registro histórico de alarmas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056C6D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C17DAE3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A34FEB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9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E1BDEC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6.0</w:t>
            </w:r>
          </w:p>
        </w:tc>
        <w:tc>
          <w:tcPr>
            <w:tcW w:w="7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E3EA2F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31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3FF487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Función analítica dependiente del CRUD principal.</w:t>
            </w:r>
          </w:p>
        </w:tc>
      </w:tr>
    </w:tbl>
    <w:p w14:paraId="3E3B710D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096CC99B" w14:textId="77777777" w:rsidR="001A1016" w:rsidRDefault="00000000">
      <w:pPr>
        <w:pStyle w:val="Ttulo1"/>
        <w:ind w:left="720" w:firstLine="0"/>
        <w:jc w:val="both"/>
        <w:rPr>
          <w:b/>
          <w:bCs/>
          <w:color w:val="17365D"/>
        </w:rPr>
      </w:pPr>
      <w:bookmarkStart w:id="26" w:name="_heading=h.ybz9qohpi9g" w:colFirst="0" w:colLast="0"/>
      <w:bookmarkEnd w:id="26"/>
      <w:r>
        <w:br w:type="page"/>
      </w:r>
    </w:p>
    <w:p w14:paraId="2D7EF688" w14:textId="77777777" w:rsidR="001A1016" w:rsidRDefault="00000000">
      <w:pPr>
        <w:pStyle w:val="Ttulo1"/>
        <w:numPr>
          <w:ilvl w:val="0"/>
          <w:numId w:val="3"/>
        </w:numPr>
        <w:jc w:val="both"/>
        <w:rPr>
          <w:b/>
          <w:bCs/>
          <w:color w:val="17365D"/>
        </w:rPr>
      </w:pPr>
      <w:bookmarkStart w:id="27" w:name="_Toc215668039"/>
      <w:r>
        <w:rPr>
          <w:b/>
          <w:bCs/>
          <w:color w:val="17365D"/>
        </w:rPr>
        <w:lastRenderedPageBreak/>
        <w:t xml:space="preserve">Sprint </w:t>
      </w:r>
      <w:proofErr w:type="spellStart"/>
      <w:r>
        <w:rPr>
          <w:b/>
          <w:bCs/>
          <w:color w:val="17365D"/>
        </w:rPr>
        <w:t>Planning</w:t>
      </w:r>
      <w:bookmarkEnd w:id="27"/>
      <w:proofErr w:type="spellEnd"/>
    </w:p>
    <w:p w14:paraId="7AC49439" w14:textId="77777777" w:rsidR="001A1016" w:rsidRDefault="001A1016">
      <w:pPr>
        <w:pStyle w:val="Ttulo1"/>
        <w:ind w:left="720" w:firstLine="0"/>
        <w:jc w:val="both"/>
        <w:rPr>
          <w:b/>
          <w:bCs/>
          <w:color w:val="17365D"/>
        </w:rPr>
      </w:pPr>
      <w:bookmarkStart w:id="28" w:name="_heading=h.2l4b029mupfx" w:colFirst="0" w:colLast="0"/>
      <w:bookmarkEnd w:id="28"/>
    </w:p>
    <w:tbl>
      <w:tblPr>
        <w:tblStyle w:val="afc"/>
        <w:tblW w:w="9688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836"/>
        <w:gridCol w:w="2184"/>
        <w:gridCol w:w="1760"/>
        <w:gridCol w:w="1284"/>
        <w:gridCol w:w="3624"/>
      </w:tblGrid>
      <w:tr w:rsidR="001A1016" w14:paraId="0776BC6C" w14:textId="77777777">
        <w:trPr>
          <w:trHeight w:val="525"/>
        </w:trPr>
        <w:tc>
          <w:tcPr>
            <w:tcW w:w="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277403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Sprint</w:t>
            </w:r>
          </w:p>
        </w:tc>
        <w:tc>
          <w:tcPr>
            <w:tcW w:w="2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3E7ABB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Objetivo</w:t>
            </w:r>
          </w:p>
        </w:tc>
        <w:tc>
          <w:tcPr>
            <w:tcW w:w="17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9B4541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Historias incluidas</w:t>
            </w:r>
          </w:p>
        </w:tc>
        <w:tc>
          <w:tcPr>
            <w:tcW w:w="12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60BD04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Duración (días)</w:t>
            </w:r>
          </w:p>
        </w:tc>
        <w:tc>
          <w:tcPr>
            <w:tcW w:w="36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D85C6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E42E5C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Entregable principal</w:t>
            </w:r>
          </w:p>
        </w:tc>
      </w:tr>
      <w:tr w:rsidR="001A1016" w14:paraId="65845D0C" w14:textId="77777777">
        <w:trPr>
          <w:trHeight w:val="315"/>
        </w:trPr>
        <w:tc>
          <w:tcPr>
            <w:tcW w:w="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12731A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  <w:tc>
          <w:tcPr>
            <w:tcW w:w="2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7A7E8C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Autenticación básica</w:t>
            </w:r>
          </w:p>
        </w:tc>
        <w:tc>
          <w:tcPr>
            <w:tcW w:w="17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F98B995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HU1, HU2, HU9</w:t>
            </w:r>
          </w:p>
        </w:tc>
        <w:tc>
          <w:tcPr>
            <w:tcW w:w="12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1146CE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36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7A3E49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Login</w:t>
            </w:r>
            <w:proofErr w:type="spellEnd"/>
            <w:r>
              <w:rPr>
                <w:rFonts w:ascii="Arial" w:eastAsia="Arial" w:hAnsi="Arial" w:cs="Arial"/>
              </w:rPr>
              <w:t xml:space="preserve"> y registro con cifrado</w:t>
            </w:r>
          </w:p>
        </w:tc>
      </w:tr>
      <w:tr w:rsidR="001A1016" w14:paraId="16EF7515" w14:textId="77777777">
        <w:trPr>
          <w:trHeight w:val="525"/>
        </w:trPr>
        <w:tc>
          <w:tcPr>
            <w:tcW w:w="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1F2959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  <w:tc>
          <w:tcPr>
            <w:tcW w:w="2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26086F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Seguridad avanzada y alarmas</w:t>
            </w:r>
          </w:p>
        </w:tc>
        <w:tc>
          <w:tcPr>
            <w:tcW w:w="17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C274AEF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HU10, HU4, HU3</w:t>
            </w:r>
          </w:p>
        </w:tc>
        <w:tc>
          <w:tcPr>
            <w:tcW w:w="12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A72A77E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12</w:t>
            </w:r>
          </w:p>
        </w:tc>
        <w:tc>
          <w:tcPr>
            <w:tcW w:w="36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B90393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JWT, grupos y alarmas creadas</w:t>
            </w:r>
          </w:p>
        </w:tc>
      </w:tr>
      <w:tr w:rsidR="001A1016" w14:paraId="0770544B" w14:textId="77777777">
        <w:trPr>
          <w:trHeight w:val="525"/>
        </w:trPr>
        <w:tc>
          <w:tcPr>
            <w:tcW w:w="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B6B5D66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  <w:tc>
          <w:tcPr>
            <w:tcW w:w="2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0EB09C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Mantenimiento y visualización</w:t>
            </w:r>
          </w:p>
        </w:tc>
        <w:tc>
          <w:tcPr>
            <w:tcW w:w="17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3E36E6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HU5, HU6, HU11</w:t>
            </w:r>
          </w:p>
        </w:tc>
        <w:tc>
          <w:tcPr>
            <w:tcW w:w="12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70F9ECB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36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D4B93C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CRUD completo y vista consolidada</w:t>
            </w:r>
          </w:p>
        </w:tc>
      </w:tr>
      <w:tr w:rsidR="001A1016" w14:paraId="337EC776" w14:textId="77777777">
        <w:trPr>
          <w:trHeight w:val="315"/>
        </w:trPr>
        <w:tc>
          <w:tcPr>
            <w:tcW w:w="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B5E7A6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  <w:tc>
          <w:tcPr>
            <w:tcW w:w="2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28B250C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Notificaciones</w:t>
            </w:r>
          </w:p>
        </w:tc>
        <w:tc>
          <w:tcPr>
            <w:tcW w:w="17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F1936F7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HU7</w:t>
            </w:r>
          </w:p>
        </w:tc>
        <w:tc>
          <w:tcPr>
            <w:tcW w:w="12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55E9A70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36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957AC6D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Recordatorios automáticos</w:t>
            </w:r>
          </w:p>
        </w:tc>
      </w:tr>
      <w:tr w:rsidR="001A1016" w14:paraId="76AA2CE5" w14:textId="77777777">
        <w:trPr>
          <w:trHeight w:val="315"/>
        </w:trPr>
        <w:tc>
          <w:tcPr>
            <w:tcW w:w="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1B6C912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</w:t>
            </w:r>
          </w:p>
        </w:tc>
        <w:tc>
          <w:tcPr>
            <w:tcW w:w="2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C4C6AC9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Historial y colaboración</w:t>
            </w:r>
          </w:p>
        </w:tc>
        <w:tc>
          <w:tcPr>
            <w:tcW w:w="17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AA9AA84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HU8, HU12</w:t>
            </w:r>
          </w:p>
        </w:tc>
        <w:tc>
          <w:tcPr>
            <w:tcW w:w="12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9FF496A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36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1B061F1" w14:textId="77777777" w:rsidR="001A1016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Compartir alarmas e historial</w:t>
            </w:r>
          </w:p>
        </w:tc>
      </w:tr>
    </w:tbl>
    <w:p w14:paraId="79893EEE" w14:textId="77777777" w:rsidR="001A1016" w:rsidRDefault="001A1016">
      <w:pPr>
        <w:pStyle w:val="Ttulo1"/>
        <w:ind w:left="720" w:firstLine="0"/>
        <w:jc w:val="both"/>
        <w:rPr>
          <w:b/>
          <w:bCs/>
          <w:color w:val="17365D"/>
        </w:rPr>
      </w:pPr>
      <w:bookmarkStart w:id="29" w:name="_heading=h.1vrfdegsikze" w:colFirst="0" w:colLast="0"/>
      <w:bookmarkEnd w:id="29"/>
    </w:p>
    <w:p w14:paraId="2140267A" w14:textId="77777777" w:rsidR="001A1016" w:rsidRDefault="00000000">
      <w:pPr>
        <w:pStyle w:val="Ttulo1"/>
        <w:numPr>
          <w:ilvl w:val="0"/>
          <w:numId w:val="3"/>
        </w:numPr>
        <w:jc w:val="both"/>
        <w:rPr>
          <w:b/>
          <w:bCs/>
          <w:color w:val="17365D"/>
        </w:rPr>
      </w:pPr>
      <w:bookmarkStart w:id="30" w:name="_Toc215668040"/>
      <w:r>
        <w:rPr>
          <w:b/>
          <w:bCs/>
          <w:color w:val="17365D"/>
        </w:rPr>
        <w:t>Definición y estimación de tareas</w:t>
      </w:r>
      <w:bookmarkEnd w:id="30"/>
    </w:p>
    <w:p w14:paraId="3510CD18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6098E317" w14:textId="77777777" w:rsidR="001A1016" w:rsidRDefault="00000000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Con el fin de llevar las historias de usuario a un nivel operativo, se descompusieron en tareas técnicas concretas, asociadas a cada sprint. Cada tarea indica la historia de usuario relacionada, el responsable principal y una estimación de esfuerzo en horas, de acuerdo con la complejidad definida en los puntos de historia.</w:t>
      </w:r>
    </w:p>
    <w:p w14:paraId="644CCD3C" w14:textId="77777777" w:rsidR="001A1016" w:rsidRDefault="001A1016">
      <w:pPr>
        <w:tabs>
          <w:tab w:val="left" w:pos="851"/>
          <w:tab w:val="left" w:pos="1701"/>
          <w:tab w:val="left" w:pos="2552"/>
        </w:tabs>
        <w:ind w:left="1440"/>
        <w:jc w:val="both"/>
        <w:rPr>
          <w:rFonts w:ascii="Arial" w:eastAsia="Arial" w:hAnsi="Arial" w:cs="Arial"/>
        </w:rPr>
      </w:pPr>
    </w:p>
    <w:p w14:paraId="716A5581" w14:textId="77777777" w:rsidR="001A1016" w:rsidRDefault="001A1016">
      <w:pPr>
        <w:tabs>
          <w:tab w:val="left" w:pos="851"/>
          <w:tab w:val="left" w:pos="1701"/>
          <w:tab w:val="left" w:pos="2552"/>
        </w:tabs>
        <w:ind w:left="2160"/>
        <w:jc w:val="both"/>
        <w:rPr>
          <w:rFonts w:ascii="Arial" w:eastAsia="Arial" w:hAnsi="Arial" w:cs="Arial"/>
        </w:rPr>
      </w:pPr>
    </w:p>
    <w:p w14:paraId="175F267C" w14:textId="77777777" w:rsidR="001A1016" w:rsidRDefault="00000000">
      <w:pPr>
        <w:pStyle w:val="Ttulo2"/>
        <w:tabs>
          <w:tab w:val="left" w:pos="851"/>
          <w:tab w:val="left" w:pos="1701"/>
          <w:tab w:val="left" w:pos="2552"/>
        </w:tabs>
        <w:jc w:val="both"/>
      </w:pPr>
      <w:bookmarkStart w:id="31" w:name="_Toc215668041"/>
      <w:r>
        <w:t>19.1</w:t>
      </w:r>
      <w:r>
        <w:tab/>
        <w:t>Listado de tareas por historia de usuario y sprint</w:t>
      </w:r>
      <w:bookmarkEnd w:id="31"/>
    </w:p>
    <w:p w14:paraId="385416D3" w14:textId="77777777" w:rsidR="001A1016" w:rsidRDefault="001A1016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0CFC63D6" w14:textId="77777777" w:rsidR="001A1016" w:rsidRDefault="001A1016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498ED1A6" w14:textId="77777777" w:rsidR="001A1016" w:rsidRDefault="001A1016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tbl>
      <w:tblPr>
        <w:tblStyle w:val="afd"/>
        <w:tblW w:w="968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5"/>
        <w:gridCol w:w="1426"/>
        <w:gridCol w:w="3347"/>
        <w:gridCol w:w="1706"/>
        <w:gridCol w:w="1485"/>
        <w:gridCol w:w="869"/>
      </w:tblGrid>
      <w:tr w:rsidR="001A1016" w14:paraId="5E3E1601" w14:textId="77777777">
        <w:trPr>
          <w:trHeight w:val="800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D9D0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ID Tarea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DF99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Historia asociada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C42B0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Descripción de la tarea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71BF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Responsable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8141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Estimación (horas)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795E4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Sprint</w:t>
            </w:r>
          </w:p>
        </w:tc>
      </w:tr>
      <w:tr w:rsidR="001A1016" w14:paraId="335CDC81" w14:textId="77777777">
        <w:trPr>
          <w:trHeight w:val="1370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F1DD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T01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7EBF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HU1, HU2, HU9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5159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Refinar historias de autenticación y criterios de aceptación (registro, </w:t>
            </w:r>
            <w:proofErr w:type="spellStart"/>
            <w:r>
              <w:rPr>
                <w:rFonts w:ascii="Arial" w:eastAsia="Arial" w:hAnsi="Arial" w:cs="Arial"/>
              </w:rPr>
              <w:t>login</w:t>
            </w:r>
            <w:proofErr w:type="spellEnd"/>
            <w:r>
              <w:rPr>
                <w:rFonts w:ascii="Arial" w:eastAsia="Arial" w:hAnsi="Arial" w:cs="Arial"/>
              </w:rPr>
              <w:t xml:space="preserve"> y seguridad de contraseñas).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9082F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Product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Owner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BC8DE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5C5AA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</w:tr>
      <w:tr w:rsidR="001A1016" w14:paraId="5DFD3143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4213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T02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B51D0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HU1, HU2, HU9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E64B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Diseñar el modelo de datos del usuario y estructura de tablas en la base de datos.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9A2C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5B8C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D9A8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</w:tr>
      <w:tr w:rsidR="001A1016" w14:paraId="2753B02E" w14:textId="77777777">
        <w:trPr>
          <w:trHeight w:val="1370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7AE7B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T03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D880A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HU1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8BBEE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Implementar </w:t>
            </w:r>
            <w:proofErr w:type="spellStart"/>
            <w:r>
              <w:rPr>
                <w:rFonts w:ascii="Arial" w:eastAsia="Arial" w:hAnsi="Arial" w:cs="Arial"/>
              </w:rPr>
              <w:t>endpoint</w:t>
            </w:r>
            <w:proofErr w:type="spellEnd"/>
            <w:r>
              <w:rPr>
                <w:rFonts w:ascii="Arial" w:eastAsia="Arial" w:hAnsi="Arial" w:cs="Arial"/>
              </w:rPr>
              <w:t xml:space="preserve"> de registro de usuario en el </w:t>
            </w:r>
            <w:proofErr w:type="spellStart"/>
            <w:r>
              <w:rPr>
                <w:rFonts w:ascii="Arial" w:eastAsia="Arial" w:hAnsi="Arial" w:cs="Arial"/>
              </w:rPr>
              <w:t>backend</w:t>
            </w:r>
            <w:proofErr w:type="spellEnd"/>
            <w:r>
              <w:rPr>
                <w:rFonts w:ascii="Arial" w:eastAsia="Arial" w:hAnsi="Arial" w:cs="Arial"/>
              </w:rPr>
              <w:t xml:space="preserve"> (validaciones y creación de cuenta).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5A3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72DF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B5BF6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</w:tr>
      <w:tr w:rsidR="001A1016" w14:paraId="5179335C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A96F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T04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DB1A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HU2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46706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Implementar </w:t>
            </w:r>
            <w:proofErr w:type="spellStart"/>
            <w:r>
              <w:rPr>
                <w:rFonts w:ascii="Arial" w:eastAsia="Arial" w:hAnsi="Arial" w:cs="Arial"/>
              </w:rPr>
              <w:t>endpoint</w:t>
            </w:r>
            <w:proofErr w:type="spellEnd"/>
            <w:r>
              <w:rPr>
                <w:rFonts w:ascii="Arial" w:eastAsia="Arial" w:hAnsi="Arial" w:cs="Arial"/>
              </w:rPr>
              <w:t xml:space="preserve"> de inicio de sesión básico y verificación de credenciales.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11C7C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E8994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0C60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</w:tr>
      <w:tr w:rsidR="001A1016" w14:paraId="600E9BE0" w14:textId="77777777">
        <w:trPr>
          <w:trHeight w:val="1370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43B5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T05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58086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HU9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0818C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Implementar encriptación de contraseñas (hash seguro) en el proceso de registro y actualización.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6D52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B948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DDFC6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</w:tr>
      <w:tr w:rsidR="001A1016" w14:paraId="6B764FD3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EBE4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T06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5DAAB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HU1, HU2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2B32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Diseñar e implementar las pantallas de registro e inicio de sesión en la aplicación móvil.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FC19F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3E48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2DAF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</w:tr>
      <w:tr w:rsidR="001A1016" w14:paraId="56E9651A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150A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T07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020C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HU1, HU2, HU9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5A99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Realizar pruebas unitarias e integración del módulo de autenticación y ajuste de errores.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8BE8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Equipo de desarrollo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240B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9C07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</w:tr>
      <w:tr w:rsidR="001A1016" w14:paraId="3555FDCC" w14:textId="77777777">
        <w:trPr>
          <w:trHeight w:val="800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8886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T08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6140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HU10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A983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Configurar emisión y validación de tokens JWT en el </w:t>
            </w:r>
            <w:proofErr w:type="spellStart"/>
            <w:r>
              <w:rPr>
                <w:rFonts w:ascii="Arial" w:eastAsia="Arial" w:hAnsi="Arial" w:cs="Arial"/>
              </w:rPr>
              <w:t>backend</w:t>
            </w:r>
            <w:proofErr w:type="spellEnd"/>
            <w:r>
              <w:rPr>
                <w:rFonts w:ascii="Arial" w:eastAsia="Arial" w:hAnsi="Arial" w:cs="Arial"/>
              </w:rPr>
              <w:t>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D9F9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02D2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063EA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</w:tr>
      <w:tr w:rsidR="001A1016" w14:paraId="46049F86" w14:textId="77777777">
        <w:trPr>
          <w:trHeight w:val="1370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64344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T09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F5E7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HU10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8087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Implementar middleware de seguridad para proteger </w:t>
            </w:r>
            <w:proofErr w:type="spellStart"/>
            <w:r>
              <w:rPr>
                <w:rFonts w:ascii="Arial" w:eastAsia="Arial" w:hAnsi="Arial" w:cs="Arial"/>
              </w:rPr>
              <w:t>endpoints</w:t>
            </w:r>
            <w:proofErr w:type="spellEnd"/>
            <w:r>
              <w:rPr>
                <w:rFonts w:ascii="Arial" w:eastAsia="Arial" w:hAnsi="Arial" w:cs="Arial"/>
              </w:rPr>
              <w:t xml:space="preserve"> con autenticación basada en token.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9CC7E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6E300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F600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</w:tr>
      <w:tr w:rsidR="001A1016" w14:paraId="5CEB3C99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8B87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T10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A60F6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HU4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6972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Diseñar el modelo de grupos y las relaciones usuario–grupo en la base de datos.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0BE0F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7FC9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24770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</w:tr>
      <w:tr w:rsidR="001A1016" w14:paraId="0B90BBB2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09A2A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T11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71C45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HU4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442D5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Implementar CRUD de grupos (crear, editar, eliminar, listar) en el </w:t>
            </w:r>
            <w:proofErr w:type="spellStart"/>
            <w:r>
              <w:rPr>
                <w:rFonts w:ascii="Arial" w:eastAsia="Arial" w:hAnsi="Arial" w:cs="Arial"/>
              </w:rPr>
              <w:t>backend</w:t>
            </w:r>
            <w:proofErr w:type="spellEnd"/>
            <w:r>
              <w:rPr>
                <w:rFonts w:ascii="Arial" w:eastAsia="Arial" w:hAnsi="Arial" w:cs="Arial"/>
              </w:rPr>
              <w:t>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4AEF5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8D514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3459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</w:tr>
      <w:tr w:rsidR="001A1016" w14:paraId="0E47D85E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D645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T12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F652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HU3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8533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Implementar CRUD de alarmas en el </w:t>
            </w:r>
            <w:proofErr w:type="spellStart"/>
            <w:r>
              <w:rPr>
                <w:rFonts w:ascii="Arial" w:eastAsia="Arial" w:hAnsi="Arial" w:cs="Arial"/>
              </w:rPr>
              <w:t>backend</w:t>
            </w:r>
            <w:proofErr w:type="spellEnd"/>
            <w:r>
              <w:rPr>
                <w:rFonts w:ascii="Arial" w:eastAsia="Arial" w:hAnsi="Arial" w:cs="Arial"/>
              </w:rPr>
              <w:t xml:space="preserve"> (crear, editar, eliminar, listar alarmas).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C90B0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77C9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37FBA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</w:tr>
      <w:tr w:rsidR="001A1016" w14:paraId="69AC068A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440CC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T13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6CA3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HU3, HU4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8A6C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Implementar vistas de administración de grupos y alarmas en la aplicación móvil.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2F15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26B2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5A65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</w:tr>
      <w:tr w:rsidR="001A1016" w14:paraId="366288B3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3C44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T14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DEA6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HU3, HU4, HU10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7437E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Ejecutar pruebas integradas de JWT + grupos + alarmas y documentar resultados.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5283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Equipo de desarrollo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3BD76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833A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</w:tr>
      <w:tr w:rsidR="001A1016" w14:paraId="288214ED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31EC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T15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FC940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HU5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86EE5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Implementar lógica de edición y eliminación de alarmas en el </w:t>
            </w:r>
            <w:proofErr w:type="spellStart"/>
            <w:r>
              <w:rPr>
                <w:rFonts w:ascii="Arial" w:eastAsia="Arial" w:hAnsi="Arial" w:cs="Arial"/>
              </w:rPr>
              <w:t>backend</w:t>
            </w:r>
            <w:proofErr w:type="spellEnd"/>
            <w:r>
              <w:rPr>
                <w:rFonts w:ascii="Arial" w:eastAsia="Arial" w:hAnsi="Arial" w:cs="Arial"/>
              </w:rPr>
              <w:t>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32E70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98A6F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06EA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</w:tr>
      <w:tr w:rsidR="001A1016" w14:paraId="0ECA9105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97F2C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T16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081D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HU6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2F50B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Implementar lógica de edición y eliminación de grupos en el </w:t>
            </w:r>
            <w:proofErr w:type="spellStart"/>
            <w:r>
              <w:rPr>
                <w:rFonts w:ascii="Arial" w:eastAsia="Arial" w:hAnsi="Arial" w:cs="Arial"/>
              </w:rPr>
              <w:t>backend</w:t>
            </w:r>
            <w:proofErr w:type="spellEnd"/>
            <w:r>
              <w:rPr>
                <w:rFonts w:ascii="Arial" w:eastAsia="Arial" w:hAnsi="Arial" w:cs="Arial"/>
              </w:rPr>
              <w:t>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F8734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2B86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9DB9B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</w:tr>
      <w:tr w:rsidR="001A1016" w14:paraId="4D16D235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A19C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T17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B9A2B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HU11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64A4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Construir la vista consolidada de grupos con sus alarmas asociadas en el </w:t>
            </w:r>
            <w:proofErr w:type="spellStart"/>
            <w:r>
              <w:rPr>
                <w:rFonts w:ascii="Arial" w:eastAsia="Arial" w:hAnsi="Arial" w:cs="Arial"/>
              </w:rPr>
              <w:t>frontend</w:t>
            </w:r>
            <w:proofErr w:type="spellEnd"/>
            <w:r>
              <w:rPr>
                <w:rFonts w:ascii="Arial" w:eastAsia="Arial" w:hAnsi="Arial" w:cs="Arial"/>
              </w:rPr>
              <w:t>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C336C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DA7D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C319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</w:tr>
      <w:tr w:rsidR="001A1016" w14:paraId="7F4C4478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B143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T18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28CF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HU5, HU6, HU11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5DE2E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Ajustar validaciones y mensajes de error en la interfaz para gestión de grupos y alarmas.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96260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FEAA5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999C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</w:tr>
      <w:tr w:rsidR="001A1016" w14:paraId="03B2D04F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BBB1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T19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6036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HU5, HU6, HU11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D654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Realizar pruebas de regresión del módulo de gestión de grupos y alarmas.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32CF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Equipo de desarrollo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1915E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2AA7A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</w:tr>
      <w:tr w:rsidR="001A1016" w14:paraId="4E4B8B25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E0CD6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T20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F590A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HU7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7B2AB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Integrar la librería de notificaciones locales/</w:t>
            </w:r>
            <w:proofErr w:type="spellStart"/>
            <w:r>
              <w:rPr>
                <w:rFonts w:ascii="Arial" w:eastAsia="Arial" w:hAnsi="Arial" w:cs="Arial"/>
              </w:rPr>
              <w:t>push</w:t>
            </w:r>
            <w:proofErr w:type="spellEnd"/>
            <w:r>
              <w:rPr>
                <w:rFonts w:ascii="Arial" w:eastAsia="Arial" w:hAnsi="Arial" w:cs="Arial"/>
              </w:rPr>
              <w:t xml:space="preserve"> en la aplicación móvil.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E226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A08C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EB75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</w:tr>
      <w:tr w:rsidR="001A1016" w14:paraId="79B1FF58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5F9C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T21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C6AB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HU7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6A806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Configurar la programación de notificaciones en función de las alarmas registradas.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8DB3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E186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A2DF5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</w:tr>
      <w:tr w:rsidR="001A1016" w14:paraId="25D4A446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DD02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T22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815E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HU7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D2AAB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Ejecutar pruebas funcionales de recordatorios (disparos, repetición, confirmación).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A9D3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Equipo de desarrollo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F1310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B27DA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</w:tr>
      <w:tr w:rsidR="001A1016" w14:paraId="06E4A86C" w14:textId="77777777">
        <w:trPr>
          <w:trHeight w:val="1370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ECF3E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T23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1781A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HU8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983F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Implementar la lógica de compartir alarmas entre usuarios y/o grupos (permisos y visibilidad).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79030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360E6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91AC4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</w:t>
            </w:r>
          </w:p>
        </w:tc>
      </w:tr>
      <w:tr w:rsidR="001A1016" w14:paraId="00D5F601" w14:textId="77777777">
        <w:trPr>
          <w:trHeight w:val="1370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DFB3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T24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A7D56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HU12 (Historial)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733B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Implementar el registro histórico de alarmas (almacenamiento de eventos de toma y recordatorios).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7EDC3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93C76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166E9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</w:t>
            </w:r>
          </w:p>
        </w:tc>
      </w:tr>
      <w:tr w:rsidR="001A1016" w14:paraId="35ED3EBB" w14:textId="77777777">
        <w:trPr>
          <w:trHeight w:val="1085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B337F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T25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34C4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HU8, HU12 (Historial)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22D87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Diseñar la interfaz de historial y visualización colaborativa de alarmas.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95B4D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Desarrollador Full </w:t>
            </w:r>
            <w:proofErr w:type="spellStart"/>
            <w:r>
              <w:rPr>
                <w:rFonts w:ascii="Arial" w:eastAsia="Arial" w:hAnsi="Arial" w:cs="Arial"/>
              </w:rPr>
              <w:t>Stack</w:t>
            </w:r>
            <w:proofErr w:type="spellEnd"/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068D8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31870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</w:t>
            </w:r>
          </w:p>
        </w:tc>
      </w:tr>
      <w:tr w:rsidR="001A1016" w14:paraId="2020A929" w14:textId="77777777">
        <w:trPr>
          <w:trHeight w:val="1370"/>
        </w:trPr>
        <w:tc>
          <w:tcPr>
            <w:tcW w:w="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C4EB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T26</w:t>
            </w:r>
          </w:p>
        </w:tc>
        <w:tc>
          <w:tcPr>
            <w:tcW w:w="1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3D66F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HU8, HU12 (Historial)</w:t>
            </w:r>
          </w:p>
        </w:tc>
        <w:tc>
          <w:tcPr>
            <w:tcW w:w="3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63D02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Realizar validación final con usuarios (pruebas de aceptación) y documentar resultados del sprint.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F6A04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Equipo de desarrollo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2F1B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8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F1621" w14:textId="77777777" w:rsidR="001A1016" w:rsidRDefault="00000000">
            <w:pPr>
              <w:tabs>
                <w:tab w:val="left" w:pos="851"/>
                <w:tab w:val="left" w:pos="1701"/>
                <w:tab w:val="left" w:pos="2552"/>
              </w:tabs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</w:t>
            </w:r>
          </w:p>
        </w:tc>
      </w:tr>
    </w:tbl>
    <w:p w14:paraId="20065413" w14:textId="77777777" w:rsidR="001A1016" w:rsidRDefault="001A1016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21E98577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436F1E98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1DBB6297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04F1ECC2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3F11F092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70321C7B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15293F4F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28FA8D8C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54488E62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395EEDF1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310E40A9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6ACAB736" w14:textId="77777777" w:rsidR="008C7C59" w:rsidRDefault="008C7C59">
      <w:pPr>
        <w:tabs>
          <w:tab w:val="left" w:pos="851"/>
          <w:tab w:val="left" w:pos="1701"/>
          <w:tab w:val="left" w:pos="2552"/>
        </w:tabs>
        <w:jc w:val="both"/>
        <w:rPr>
          <w:rFonts w:ascii="Arial" w:eastAsia="Arial" w:hAnsi="Arial" w:cs="Arial"/>
        </w:rPr>
      </w:pPr>
    </w:p>
    <w:p w14:paraId="2DD43000" w14:textId="77777777" w:rsidR="001A1016" w:rsidRDefault="00000000">
      <w:pPr>
        <w:pStyle w:val="Ttulo2"/>
        <w:tabs>
          <w:tab w:val="left" w:pos="851"/>
          <w:tab w:val="left" w:pos="1701"/>
          <w:tab w:val="left" w:pos="2552"/>
        </w:tabs>
      </w:pPr>
      <w:bookmarkStart w:id="32" w:name="_heading=h.104122a6n759" w:colFirst="0" w:colLast="0"/>
      <w:bookmarkStart w:id="33" w:name="_Toc215668042"/>
      <w:bookmarkEnd w:id="32"/>
      <w:r>
        <w:lastRenderedPageBreak/>
        <w:t>19.2</w:t>
      </w:r>
      <w:r>
        <w:tab/>
        <w:t>Relación con la planificación del proyecto</w:t>
      </w:r>
      <w:bookmarkEnd w:id="33"/>
    </w:p>
    <w:p w14:paraId="40423456" w14:textId="77777777" w:rsidR="001A1016" w:rsidRDefault="001A1016">
      <w:pPr>
        <w:tabs>
          <w:tab w:val="left" w:pos="851"/>
          <w:tab w:val="left" w:pos="1701"/>
          <w:tab w:val="left" w:pos="2552"/>
        </w:tabs>
        <w:jc w:val="both"/>
      </w:pPr>
    </w:p>
    <w:p w14:paraId="46DE93E5" w14:textId="77777777" w:rsidR="001A1016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Las tareas definidas se alinean directamente con el </w:t>
      </w:r>
      <w:proofErr w:type="spellStart"/>
      <w:r>
        <w:rPr>
          <w:rFonts w:ascii="Arial" w:eastAsia="Arial" w:hAnsi="Arial" w:cs="Arial"/>
        </w:rPr>
        <w:t>Product</w:t>
      </w:r>
      <w:proofErr w:type="spellEnd"/>
      <w:r>
        <w:rPr>
          <w:rFonts w:ascii="Arial" w:eastAsia="Arial" w:hAnsi="Arial" w:cs="Arial"/>
        </w:rPr>
        <w:t xml:space="preserve"> Backlog y la planificación de </w:t>
      </w:r>
      <w:proofErr w:type="spellStart"/>
      <w:r>
        <w:rPr>
          <w:rFonts w:ascii="Arial" w:eastAsia="Arial" w:hAnsi="Arial" w:cs="Arial"/>
        </w:rPr>
        <w:t>sprints</w:t>
      </w:r>
      <w:proofErr w:type="spellEnd"/>
      <w:r>
        <w:rPr>
          <w:rFonts w:ascii="Arial" w:eastAsia="Arial" w:hAnsi="Arial" w:cs="Arial"/>
        </w:rPr>
        <w:t xml:space="preserve"> descritos en las secciones anteriores. Cada sprint agrupa un conjunto coherente de historias de usuario y tareas técnicas que permiten obtener entregables incrementales:</w:t>
      </w:r>
    </w:p>
    <w:p w14:paraId="63DC8B0F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rFonts w:ascii="Arial" w:eastAsia="Arial" w:hAnsi="Arial" w:cs="Arial"/>
        </w:rPr>
      </w:pPr>
    </w:p>
    <w:p w14:paraId="1ECFBA9C" w14:textId="77777777" w:rsidR="001A1016" w:rsidRDefault="00000000">
      <w:pPr>
        <w:numPr>
          <w:ilvl w:val="0"/>
          <w:numId w:val="4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Sprint 1: entrega el módulo de autenticación básica (registro, </w:t>
      </w:r>
      <w:proofErr w:type="spellStart"/>
      <w:r>
        <w:rPr>
          <w:rFonts w:ascii="Arial" w:eastAsia="Arial" w:hAnsi="Arial" w:cs="Arial"/>
        </w:rPr>
        <w:t>login</w:t>
      </w:r>
      <w:proofErr w:type="spellEnd"/>
      <w:r>
        <w:rPr>
          <w:rFonts w:ascii="Arial" w:eastAsia="Arial" w:hAnsi="Arial" w:cs="Arial"/>
        </w:rPr>
        <w:t xml:space="preserve"> y seguridad mínima de credenciales).</w:t>
      </w:r>
    </w:p>
    <w:p w14:paraId="2236A553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rFonts w:ascii="Arial" w:eastAsia="Arial" w:hAnsi="Arial" w:cs="Arial"/>
        </w:rPr>
      </w:pPr>
    </w:p>
    <w:p w14:paraId="257132E7" w14:textId="77777777" w:rsidR="001A1016" w:rsidRDefault="00000000">
      <w:pPr>
        <w:numPr>
          <w:ilvl w:val="0"/>
          <w:numId w:val="4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Sprint 2: incorpora seguridad avanzada con JWT, gestión de grupos y creación de alarmas.</w:t>
      </w:r>
    </w:p>
    <w:p w14:paraId="02BA81EB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rFonts w:ascii="Arial" w:eastAsia="Arial" w:hAnsi="Arial" w:cs="Arial"/>
        </w:rPr>
      </w:pPr>
    </w:p>
    <w:p w14:paraId="4816B81D" w14:textId="77777777" w:rsidR="001A1016" w:rsidRDefault="00000000">
      <w:pPr>
        <w:numPr>
          <w:ilvl w:val="0"/>
          <w:numId w:val="4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Sprint 3: completa el mantenimiento de grupos y alarmas, con una vista consolidada para el usuario.</w:t>
      </w:r>
    </w:p>
    <w:p w14:paraId="2AA1FCAB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rFonts w:ascii="Arial" w:eastAsia="Arial" w:hAnsi="Arial" w:cs="Arial"/>
        </w:rPr>
      </w:pPr>
    </w:p>
    <w:p w14:paraId="2366E538" w14:textId="77777777" w:rsidR="001A1016" w:rsidRDefault="00000000">
      <w:pPr>
        <w:numPr>
          <w:ilvl w:val="0"/>
          <w:numId w:val="4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Sprint 4: agrega las notificaciones automáticas, acercando la solución a su uso real por parte de los pacientes.</w:t>
      </w:r>
    </w:p>
    <w:p w14:paraId="3D74588E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rFonts w:ascii="Arial" w:eastAsia="Arial" w:hAnsi="Arial" w:cs="Arial"/>
        </w:rPr>
      </w:pPr>
    </w:p>
    <w:p w14:paraId="5455A0CC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rFonts w:ascii="Arial" w:eastAsia="Arial" w:hAnsi="Arial" w:cs="Arial"/>
        </w:rPr>
      </w:pPr>
    </w:p>
    <w:p w14:paraId="74068248" w14:textId="77777777" w:rsidR="001A1016" w:rsidRDefault="001A1016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rFonts w:ascii="Arial" w:eastAsia="Arial" w:hAnsi="Arial" w:cs="Arial"/>
        </w:rPr>
      </w:pPr>
    </w:p>
    <w:sectPr w:rsidR="001A1016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2240" w:h="15840"/>
      <w:pgMar w:top="1628" w:right="1134" w:bottom="1418" w:left="1418" w:header="709" w:footer="54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2D1CB0" w14:textId="77777777" w:rsidR="00D80412" w:rsidRDefault="00D80412">
      <w:r>
        <w:separator/>
      </w:r>
    </w:p>
  </w:endnote>
  <w:endnote w:type="continuationSeparator" w:id="0">
    <w:p w14:paraId="248FAE1D" w14:textId="77777777" w:rsidR="00D80412" w:rsidRDefault="00D804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altName w:val="Arial"/>
    <w:charset w:val="00"/>
    <w:family w:val="auto"/>
    <w:pitch w:val="default"/>
    <w:embedRegular r:id="rId1" w:fontKey="{614B9E2B-75C6-45B6-901E-2586671F25C8}"/>
    <w:embedBold r:id="rId2" w:fontKey="{6AF0B8A3-7036-426A-9369-DFD908C00CEB}"/>
    <w:embedItalic r:id="rId3" w:fontKey="{225904B3-813D-4DA4-B0DC-824B5DA08896}"/>
  </w:font>
  <w:font w:name="Proxima Nova">
    <w:altName w:val="Tahoma"/>
    <w:charset w:val="00"/>
    <w:family w:val="auto"/>
    <w:pitch w:val="default"/>
    <w:embedRegular r:id="rId4" w:fontKey="{D69CAE7C-8D0C-4593-9201-382B16A6C90F}"/>
    <w:embedBold r:id="rId5" w:fontKey="{9E77CE4A-C46E-4293-87C5-0A4A2E77712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EE93B888-3CFA-40F9-BA82-716F718BC83D}"/>
    <w:embedBold r:id="rId7" w:fontKey="{FAE3B6C6-808F-41FB-B960-DDA4FE399E59}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8" w:fontKey="{C88E2ED2-04D0-4DB8-AD59-05BF91745777}"/>
    <w:embedBold r:id="rId9" w:fontKey="{5EF417B9-55FC-4C96-AAD1-4783093B3D69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0" w:fontKey="{7926B4E4-9BA5-4214-B3FE-C5B848A7C581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1" w:fontKey="{1616597D-D4EF-4A64-A872-328F85578766}"/>
  </w:font>
  <w:font w:name="Proxima Nova Lt">
    <w:panose1 w:val="00000000000000000000"/>
    <w:charset w:val="00"/>
    <w:family w:val="roman"/>
    <w:notTrueType/>
    <w:pitch w:val="default"/>
  </w:font>
  <w:font w:name="Helvetica-Bold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3E8AEA8E-DF83-4678-9227-21F96DC91207}"/>
    <w:embedItalic r:id="rId13" w:fontKey="{83640E4B-0B2C-46EE-8A13-668EEF04143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4" w:fontKey="{3E8258D4-878B-4FC8-BC84-13518339156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7A16A" w14:textId="77777777" w:rsidR="001A1016" w:rsidRDefault="001A1016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f"/>
      <w:tblW w:w="9688" w:type="dxa"/>
      <w:tblInd w:w="0" w:type="dxa"/>
      <w:tblBorders>
        <w:bottom w:val="single" w:sz="4" w:space="0" w:color="BFBFBF"/>
      </w:tblBorders>
      <w:tblLayout w:type="fixed"/>
      <w:tblLook w:val="0400" w:firstRow="0" w:lastRow="0" w:firstColumn="0" w:lastColumn="0" w:noHBand="0" w:noVBand="1"/>
    </w:tblPr>
    <w:tblGrid>
      <w:gridCol w:w="389"/>
      <w:gridCol w:w="9299"/>
    </w:tblGrid>
    <w:tr w:rsidR="001A1016" w14:paraId="798A8E82" w14:textId="77777777">
      <w:tc>
        <w:tcPr>
          <w:tcW w:w="389" w:type="dxa"/>
          <w:tcBorders>
            <w:bottom w:val="nil"/>
            <w:right w:val="single" w:sz="4" w:space="0" w:color="BFBFBF"/>
          </w:tcBorders>
        </w:tcPr>
        <w:p w14:paraId="4E884B54" w14:textId="77777777" w:rsidR="001A1016" w:rsidRDefault="00000000">
          <w:pPr>
            <w:jc w:val="right"/>
            <w:rPr>
              <w:rFonts w:ascii="Calibri" w:eastAsia="Calibri" w:hAnsi="Calibri" w:cs="Calibri"/>
              <w:b/>
              <w:bCs/>
              <w:color w:val="595959"/>
              <w:sz w:val="24"/>
              <w:szCs w:val="24"/>
            </w:rPr>
          </w:pPr>
          <w:r>
            <w:rPr>
              <w:rFonts w:ascii="Calibri" w:eastAsia="Calibri" w:hAnsi="Calibri" w:cs="Calibri"/>
              <w:b/>
              <w:bCs/>
              <w:color w:val="595959"/>
              <w:sz w:val="24"/>
              <w:szCs w:val="24"/>
            </w:rPr>
            <w:fldChar w:fldCharType="begin"/>
          </w:r>
          <w:r>
            <w:rPr>
              <w:rFonts w:ascii="Calibri" w:eastAsia="Calibri" w:hAnsi="Calibri" w:cs="Calibri"/>
              <w:b/>
              <w:bCs/>
              <w:color w:val="595959"/>
              <w:sz w:val="24"/>
              <w:szCs w:val="24"/>
            </w:rPr>
            <w:instrText>PAGE</w:instrText>
          </w:r>
          <w:r>
            <w:rPr>
              <w:rFonts w:ascii="Calibri" w:eastAsia="Calibri" w:hAnsi="Calibri" w:cs="Calibri"/>
              <w:b/>
              <w:bCs/>
              <w:color w:val="595959"/>
              <w:sz w:val="24"/>
              <w:szCs w:val="24"/>
            </w:rPr>
            <w:fldChar w:fldCharType="separate"/>
          </w:r>
          <w:r>
            <w:rPr>
              <w:rFonts w:ascii="Calibri" w:eastAsia="Calibri" w:hAnsi="Calibri" w:cs="Calibri"/>
              <w:b/>
              <w:bCs/>
              <w:color w:val="595959"/>
              <w:sz w:val="24"/>
              <w:szCs w:val="24"/>
            </w:rPr>
            <w:fldChar w:fldCharType="end"/>
          </w:r>
        </w:p>
      </w:tc>
      <w:tc>
        <w:tcPr>
          <w:tcW w:w="9299" w:type="dxa"/>
          <w:tcBorders>
            <w:left w:val="single" w:sz="4" w:space="0" w:color="BFBFBF"/>
            <w:bottom w:val="nil"/>
          </w:tcBorders>
        </w:tcPr>
        <w:p w14:paraId="5DBEBDF7" w14:textId="77777777" w:rsidR="001A1016" w:rsidRDefault="00000000">
          <w:pPr>
            <w:rPr>
              <w:rFonts w:ascii="Calibri" w:eastAsia="Calibri" w:hAnsi="Calibri" w:cs="Calibri"/>
              <w:color w:val="595959"/>
              <w:sz w:val="24"/>
              <w:szCs w:val="24"/>
            </w:rPr>
          </w:pPr>
          <w:r>
            <w:rPr>
              <w:rFonts w:ascii="Calibri" w:eastAsia="Calibri" w:hAnsi="Calibri" w:cs="Calibri"/>
              <w:b/>
              <w:bCs/>
              <w:smallCaps/>
              <w:color w:val="595959"/>
              <w:sz w:val="24"/>
              <w:szCs w:val="24"/>
            </w:rPr>
            <w:t>ATUZ TECNOLOGÍAS DE INFORMACIÓN</w:t>
          </w:r>
        </w:p>
      </w:tc>
    </w:tr>
  </w:tbl>
  <w:p w14:paraId="538A1300" w14:textId="77777777" w:rsidR="001A1016" w:rsidRDefault="001A10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321F3" w14:textId="77777777" w:rsidR="001A1016" w:rsidRDefault="001A1016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e"/>
      <w:tblW w:w="9688" w:type="dxa"/>
      <w:tblInd w:w="0" w:type="dxa"/>
      <w:tblBorders>
        <w:bottom w:val="single" w:sz="4" w:space="0" w:color="BFBFBF"/>
      </w:tblBorders>
      <w:tblLayout w:type="fixed"/>
      <w:tblLook w:val="0400" w:firstRow="0" w:lastRow="0" w:firstColumn="0" w:lastColumn="0" w:noHBand="0" w:noVBand="1"/>
    </w:tblPr>
    <w:tblGrid>
      <w:gridCol w:w="9331"/>
      <w:gridCol w:w="357"/>
    </w:tblGrid>
    <w:tr w:rsidR="001A1016" w14:paraId="2CAF30A9" w14:textId="77777777">
      <w:tc>
        <w:tcPr>
          <w:tcW w:w="9331" w:type="dxa"/>
          <w:tcBorders>
            <w:bottom w:val="nil"/>
            <w:right w:val="single" w:sz="4" w:space="0" w:color="BFBFBF"/>
          </w:tcBorders>
        </w:tcPr>
        <w:p w14:paraId="206A1729" w14:textId="77777777" w:rsidR="001A1016" w:rsidRDefault="00000000">
          <w:pPr>
            <w:jc w:val="right"/>
            <w:rPr>
              <w:b/>
              <w:bCs/>
              <w:color w:val="595959"/>
              <w:sz w:val="18"/>
              <w:szCs w:val="18"/>
            </w:rPr>
          </w:pPr>
          <w:r>
            <w:rPr>
              <w:b/>
              <w:bCs/>
              <w:smallCaps/>
              <w:color w:val="595959"/>
              <w:sz w:val="18"/>
              <w:szCs w:val="18"/>
            </w:rPr>
            <w:t>ATUZ TECNOLOGÍAS DE INFORMACIÓN</w:t>
          </w:r>
        </w:p>
      </w:tc>
      <w:tc>
        <w:tcPr>
          <w:tcW w:w="357" w:type="dxa"/>
          <w:tcBorders>
            <w:left w:val="single" w:sz="4" w:space="0" w:color="BFBFBF"/>
            <w:bottom w:val="nil"/>
          </w:tcBorders>
        </w:tcPr>
        <w:p w14:paraId="210735FF" w14:textId="77777777" w:rsidR="001A1016" w:rsidRDefault="00000000">
          <w:pPr>
            <w:rPr>
              <w:color w:val="595959"/>
              <w:sz w:val="18"/>
              <w:szCs w:val="18"/>
            </w:rPr>
          </w:pPr>
          <w:r>
            <w:rPr>
              <w:b/>
              <w:bCs/>
              <w:color w:val="595959"/>
              <w:sz w:val="18"/>
              <w:szCs w:val="18"/>
            </w:rPr>
            <w:fldChar w:fldCharType="begin"/>
          </w:r>
          <w:r>
            <w:rPr>
              <w:b/>
              <w:bCs/>
              <w:color w:val="595959"/>
              <w:sz w:val="18"/>
              <w:szCs w:val="18"/>
            </w:rPr>
            <w:instrText>PAGE</w:instrText>
          </w:r>
          <w:r>
            <w:rPr>
              <w:b/>
              <w:bCs/>
              <w:color w:val="595959"/>
              <w:sz w:val="18"/>
              <w:szCs w:val="18"/>
            </w:rPr>
            <w:fldChar w:fldCharType="separate"/>
          </w:r>
          <w:r>
            <w:rPr>
              <w:b/>
              <w:bCs/>
              <w:color w:val="595959"/>
              <w:sz w:val="18"/>
              <w:szCs w:val="18"/>
            </w:rPr>
            <w:fldChar w:fldCharType="end"/>
          </w:r>
        </w:p>
      </w:tc>
    </w:tr>
  </w:tbl>
  <w:p w14:paraId="57EA7FA3" w14:textId="77777777" w:rsidR="001A1016" w:rsidRDefault="001A10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  <w:sz w:val="18"/>
        <w:szCs w:val="18"/>
      </w:rPr>
    </w:pPr>
  </w:p>
  <w:p w14:paraId="5A2F6B8D" w14:textId="77777777" w:rsidR="001A1016" w:rsidRDefault="001A10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  <w:sz w:val="18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DD527" w14:textId="77777777" w:rsidR="001A1016" w:rsidRDefault="001A1016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  <w:sz w:val="18"/>
        <w:szCs w:val="18"/>
      </w:rPr>
    </w:pPr>
  </w:p>
  <w:tbl>
    <w:tblPr>
      <w:tblStyle w:val="aff1"/>
      <w:tblW w:w="9688" w:type="dxa"/>
      <w:tblInd w:w="0" w:type="dxa"/>
      <w:tblBorders>
        <w:bottom w:val="single" w:sz="4" w:space="0" w:color="BFBFBF"/>
      </w:tblBorders>
      <w:tblLayout w:type="fixed"/>
      <w:tblLook w:val="0400" w:firstRow="0" w:lastRow="0" w:firstColumn="0" w:lastColumn="0" w:noHBand="0" w:noVBand="1"/>
    </w:tblPr>
    <w:tblGrid>
      <w:gridCol w:w="474"/>
      <w:gridCol w:w="9214"/>
    </w:tblGrid>
    <w:tr w:rsidR="001A1016" w14:paraId="504759EE" w14:textId="77777777">
      <w:tc>
        <w:tcPr>
          <w:tcW w:w="474" w:type="dxa"/>
          <w:tcBorders>
            <w:bottom w:val="nil"/>
            <w:right w:val="single" w:sz="4" w:space="0" w:color="BFBFBF"/>
          </w:tcBorders>
        </w:tcPr>
        <w:p w14:paraId="5AB6F8A2" w14:textId="77777777" w:rsidR="001A1016" w:rsidRDefault="00000000">
          <w:pPr>
            <w:tabs>
              <w:tab w:val="right" w:pos="244"/>
            </w:tabs>
            <w:rPr>
              <w:b/>
              <w:bCs/>
              <w:color w:val="595959"/>
              <w:sz w:val="18"/>
              <w:szCs w:val="18"/>
            </w:rPr>
          </w:pPr>
          <w:r>
            <w:rPr>
              <w:b/>
              <w:bCs/>
              <w:color w:val="595959"/>
              <w:sz w:val="18"/>
              <w:szCs w:val="18"/>
            </w:rPr>
            <w:tab/>
          </w:r>
          <w:r>
            <w:rPr>
              <w:b/>
              <w:bCs/>
              <w:color w:val="595959"/>
              <w:sz w:val="18"/>
              <w:szCs w:val="18"/>
            </w:rPr>
            <w:fldChar w:fldCharType="begin"/>
          </w:r>
          <w:r>
            <w:rPr>
              <w:b/>
              <w:bCs/>
              <w:color w:val="595959"/>
              <w:sz w:val="18"/>
              <w:szCs w:val="18"/>
            </w:rPr>
            <w:instrText>PAGE</w:instrText>
          </w:r>
          <w:r>
            <w:rPr>
              <w:b/>
              <w:bCs/>
              <w:color w:val="595959"/>
              <w:sz w:val="18"/>
              <w:szCs w:val="18"/>
            </w:rPr>
            <w:fldChar w:fldCharType="separate"/>
          </w:r>
          <w:r>
            <w:rPr>
              <w:b/>
              <w:bCs/>
              <w:color w:val="595959"/>
              <w:sz w:val="18"/>
              <w:szCs w:val="18"/>
            </w:rPr>
            <w:fldChar w:fldCharType="end"/>
          </w:r>
        </w:p>
      </w:tc>
      <w:tc>
        <w:tcPr>
          <w:tcW w:w="9214" w:type="dxa"/>
          <w:tcBorders>
            <w:left w:val="single" w:sz="4" w:space="0" w:color="BFBFBF"/>
            <w:bottom w:val="nil"/>
          </w:tcBorders>
        </w:tcPr>
        <w:p w14:paraId="386D32EC" w14:textId="77777777" w:rsidR="001A1016" w:rsidRDefault="00000000">
          <w:pPr>
            <w:rPr>
              <w:rFonts w:ascii="Calibri" w:eastAsia="Calibri" w:hAnsi="Calibri" w:cs="Calibri"/>
              <w:color w:val="595959"/>
              <w:sz w:val="18"/>
              <w:szCs w:val="18"/>
            </w:rPr>
          </w:pPr>
          <w:r>
            <w:rPr>
              <w:rFonts w:ascii="Calibri" w:eastAsia="Calibri" w:hAnsi="Calibri" w:cs="Calibri"/>
              <w:b/>
              <w:bCs/>
              <w:smallCaps/>
              <w:color w:val="595959"/>
              <w:sz w:val="18"/>
              <w:szCs w:val="18"/>
            </w:rPr>
            <w:t>ATUZ TECNOLOGÍAS DE INFORMACIÓN</w:t>
          </w:r>
        </w:p>
      </w:tc>
    </w:tr>
  </w:tbl>
  <w:p w14:paraId="5C51E344" w14:textId="77777777" w:rsidR="001A1016" w:rsidRDefault="00000000">
    <w:pPr>
      <w:jc w:val="center"/>
      <w:rPr>
        <w:color w:val="808080"/>
        <w:sz w:val="18"/>
        <w:szCs w:val="18"/>
      </w:rPr>
    </w:pPr>
    <w:proofErr w:type="spellStart"/>
    <w:r>
      <w:t>sda</w:t>
    </w:r>
    <w:r>
      <w:rPr>
        <w:color w:val="808080"/>
        <w:sz w:val="18"/>
        <w:szCs w:val="18"/>
      </w:rPr>
      <w:t>Propuesta</w:t>
    </w:r>
    <w:proofErr w:type="spellEnd"/>
    <w:r>
      <w:rPr>
        <w:color w:val="808080"/>
        <w:sz w:val="18"/>
        <w:szCs w:val="18"/>
      </w:rPr>
      <w:t xml:space="preserve"> de Servicios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E06CA" w14:textId="77777777" w:rsidR="001A1016" w:rsidRDefault="001A1016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808080"/>
        <w:sz w:val="18"/>
        <w:szCs w:val="18"/>
      </w:rPr>
    </w:pPr>
  </w:p>
  <w:tbl>
    <w:tblPr>
      <w:tblStyle w:val="aff0"/>
      <w:tblW w:w="11624" w:type="dxa"/>
      <w:tblInd w:w="-993" w:type="dxa"/>
      <w:tblBorders>
        <w:bottom w:val="single" w:sz="4" w:space="0" w:color="BFBFBF"/>
      </w:tblBorders>
      <w:tblLayout w:type="fixed"/>
      <w:tblLook w:val="0400" w:firstRow="0" w:lastRow="0" w:firstColumn="0" w:lastColumn="0" w:noHBand="0" w:noVBand="1"/>
    </w:tblPr>
    <w:tblGrid>
      <w:gridCol w:w="990"/>
      <w:gridCol w:w="9925"/>
      <w:gridCol w:w="709"/>
    </w:tblGrid>
    <w:tr w:rsidR="001A1016" w14:paraId="6328BC4F" w14:textId="77777777">
      <w:tc>
        <w:tcPr>
          <w:tcW w:w="990" w:type="dxa"/>
          <w:tcBorders>
            <w:bottom w:val="nil"/>
            <w:right w:val="nil"/>
          </w:tcBorders>
        </w:tcPr>
        <w:p w14:paraId="02A74D13" w14:textId="77777777" w:rsidR="001A1016" w:rsidRDefault="00000000">
          <w:pPr>
            <w:jc w:val="both"/>
            <w:rPr>
              <w:b/>
              <w:bCs/>
              <w:color w:val="595959"/>
              <w:sz w:val="18"/>
              <w:szCs w:val="18"/>
            </w:rPr>
          </w:pPr>
          <w:r>
            <w:rPr>
              <w:b/>
              <w:bCs/>
              <w:color w:val="595959"/>
              <w:sz w:val="18"/>
              <w:szCs w:val="18"/>
            </w:rPr>
            <w:t xml:space="preserve">                                                                                                     </w:t>
          </w:r>
        </w:p>
      </w:tc>
      <w:tc>
        <w:tcPr>
          <w:tcW w:w="9925" w:type="dxa"/>
          <w:tcBorders>
            <w:left w:val="nil"/>
            <w:bottom w:val="nil"/>
            <w:right w:val="single" w:sz="4" w:space="0" w:color="BFBFBF"/>
          </w:tcBorders>
        </w:tcPr>
        <w:p w14:paraId="674495A3" w14:textId="77777777" w:rsidR="001A1016" w:rsidRDefault="00000000">
          <w:pPr>
            <w:jc w:val="right"/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</w:pPr>
          <w:r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  <w:t>Duoc UC Sede San Joaquín</w:t>
          </w:r>
        </w:p>
      </w:tc>
      <w:tc>
        <w:tcPr>
          <w:tcW w:w="709" w:type="dxa"/>
          <w:tcBorders>
            <w:left w:val="single" w:sz="4" w:space="0" w:color="BFBFBF"/>
            <w:bottom w:val="nil"/>
          </w:tcBorders>
        </w:tcPr>
        <w:p w14:paraId="4D2D6FD9" w14:textId="081E1AD8" w:rsidR="001A1016" w:rsidRDefault="00000000">
          <w:pPr>
            <w:rPr>
              <w:rFonts w:ascii="Proxima Nova" w:eastAsia="Proxima Nova" w:hAnsi="Proxima Nova" w:cs="Proxima Nova"/>
              <w:color w:val="595959"/>
              <w:sz w:val="18"/>
              <w:szCs w:val="18"/>
            </w:rPr>
          </w:pPr>
          <w:r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  <w:fldChar w:fldCharType="begin"/>
          </w:r>
          <w:r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  <w:instrText>PAGE</w:instrText>
          </w:r>
          <w:r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  <w:fldChar w:fldCharType="separate"/>
          </w:r>
          <w:r w:rsidR="001629C0">
            <w:rPr>
              <w:rFonts w:ascii="Proxima Nova" w:eastAsia="Proxima Nova" w:hAnsi="Proxima Nova" w:cs="Proxima Nova"/>
              <w:b/>
              <w:bCs/>
              <w:noProof/>
              <w:color w:val="595959"/>
              <w:sz w:val="18"/>
              <w:szCs w:val="18"/>
            </w:rPr>
            <w:t>2</w:t>
          </w:r>
          <w:r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  <w:fldChar w:fldCharType="end"/>
          </w:r>
        </w:p>
      </w:tc>
    </w:tr>
  </w:tbl>
  <w:p w14:paraId="2CCD12CB" w14:textId="77777777" w:rsidR="001A1016" w:rsidRDefault="001A1016">
    <w:pPr>
      <w:rPr>
        <w:color w:val="808080"/>
        <w:sz w:val="18"/>
        <w:szCs w:val="18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3DDF5" w14:textId="77777777" w:rsidR="001A1016" w:rsidRDefault="001A10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1C052A" w14:textId="77777777" w:rsidR="00D80412" w:rsidRDefault="00D80412">
      <w:r>
        <w:separator/>
      </w:r>
    </w:p>
  </w:footnote>
  <w:footnote w:type="continuationSeparator" w:id="0">
    <w:p w14:paraId="0872A962" w14:textId="77777777" w:rsidR="00D80412" w:rsidRDefault="00D804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E4A88" w14:textId="77777777" w:rsidR="001A101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color w:val="000000"/>
      </w:rPr>
      <w:t>[Escriba texto</w:t>
    </w:r>
    <w:proofErr w:type="gramStart"/>
    <w:r>
      <w:rPr>
        <w:color w:val="000000"/>
      </w:rPr>
      <w:t>][</w:t>
    </w:r>
    <w:proofErr w:type="gramEnd"/>
    <w:r>
      <w:rPr>
        <w:color w:val="000000"/>
      </w:rPr>
      <w:t>Escriba texto</w:t>
    </w:r>
    <w:proofErr w:type="gramStart"/>
    <w:r>
      <w:rPr>
        <w:color w:val="000000"/>
      </w:rPr>
      <w:t>][</w:t>
    </w:r>
    <w:proofErr w:type="gramEnd"/>
    <w:r>
      <w:rPr>
        <w:color w:val="000000"/>
      </w:rPr>
      <w:t>Escriba texto]</w:t>
    </w:r>
  </w:p>
  <w:p w14:paraId="285E397F" w14:textId="77777777" w:rsidR="001A1016" w:rsidRDefault="001A10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BBC354" w14:textId="77777777" w:rsidR="001A1016" w:rsidRDefault="001A10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D6DAE" w14:textId="77777777" w:rsidR="001A1016" w:rsidRDefault="001A10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065981" w14:textId="77777777" w:rsidR="001A1016" w:rsidRDefault="00000000">
    <w:pPr>
      <w:jc w:val="right"/>
      <w:rPr>
        <w:rFonts w:ascii="Times New Roman" w:eastAsia="Times New Roman" w:hAnsi="Times New Roman" w:cs="Times New Roman"/>
        <w:sz w:val="24"/>
        <w:szCs w:val="24"/>
      </w:rPr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3CDF18E3" wp14:editId="55CAA12B">
          <wp:simplePos x="0" y="0"/>
          <wp:positionH relativeFrom="column">
            <wp:posOffset>4743450</wp:posOffset>
          </wp:positionH>
          <wp:positionV relativeFrom="paragraph">
            <wp:posOffset>-142874</wp:posOffset>
          </wp:positionV>
          <wp:extent cx="1713548" cy="420454"/>
          <wp:effectExtent l="0" t="0" r="0" b="0"/>
          <wp:wrapNone/>
          <wp:docPr id="2060923635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13548" cy="42045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8A4A62B" w14:textId="77777777" w:rsidR="001A1016" w:rsidRDefault="001A1016">
    <w:pPr>
      <w:jc w:val="center"/>
      <w:rPr>
        <w:rFonts w:ascii="Proxima Nova" w:eastAsia="Proxima Nova" w:hAnsi="Proxima Nova" w:cs="Proxima Nova"/>
        <w:color w:val="808080"/>
        <w:sz w:val="18"/>
        <w:szCs w:val="18"/>
      </w:rPr>
    </w:pPr>
  </w:p>
  <w:p w14:paraId="5F87A6A5" w14:textId="77777777" w:rsidR="001A1016" w:rsidRDefault="001A10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rPr>
        <w:color w:val="00000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F90C0" w14:textId="77777777" w:rsidR="001A101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proofErr w:type="spellStart"/>
    <w:r>
      <w:rPr>
        <w:color w:val="000000"/>
      </w:rPr>
      <w:t>sdsadasdassdasdsdsda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D21C4"/>
    <w:multiLevelType w:val="multilevel"/>
    <w:tmpl w:val="11A677F4"/>
    <w:lvl w:ilvl="0">
      <w:start w:val="1"/>
      <w:numFmt w:val="bullet"/>
      <w:pStyle w:val="Listaconvietas4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5E428FB"/>
    <w:multiLevelType w:val="multilevel"/>
    <w:tmpl w:val="A0E64A0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9E9484A"/>
    <w:multiLevelType w:val="multilevel"/>
    <w:tmpl w:val="E744E2B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EC57166"/>
    <w:multiLevelType w:val="multilevel"/>
    <w:tmpl w:val="51D830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2DA119F"/>
    <w:multiLevelType w:val="multilevel"/>
    <w:tmpl w:val="6CF689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pStyle w:val="ATit42010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ED62E87"/>
    <w:multiLevelType w:val="multilevel"/>
    <w:tmpl w:val="3932B61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ED27B9D"/>
    <w:multiLevelType w:val="multilevel"/>
    <w:tmpl w:val="A5F0905A"/>
    <w:lvl w:ilvl="0">
      <w:start w:val="1"/>
      <w:numFmt w:val="bullet"/>
      <w:pStyle w:val="Listaconvietas3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628972CA"/>
    <w:multiLevelType w:val="multilevel"/>
    <w:tmpl w:val="176A82F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456176285">
    <w:abstractNumId w:val="6"/>
  </w:num>
  <w:num w:numId="2" w16cid:durableId="608783877">
    <w:abstractNumId w:val="0"/>
  </w:num>
  <w:num w:numId="3" w16cid:durableId="541750119">
    <w:abstractNumId w:val="1"/>
  </w:num>
  <w:num w:numId="4" w16cid:durableId="839348955">
    <w:abstractNumId w:val="4"/>
  </w:num>
  <w:num w:numId="5" w16cid:durableId="722605878">
    <w:abstractNumId w:val="7"/>
  </w:num>
  <w:num w:numId="6" w16cid:durableId="441606845">
    <w:abstractNumId w:val="3"/>
  </w:num>
  <w:num w:numId="7" w16cid:durableId="1804613078">
    <w:abstractNumId w:val="5"/>
  </w:num>
  <w:num w:numId="8" w16cid:durableId="16255002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1016"/>
    <w:rsid w:val="00043CFD"/>
    <w:rsid w:val="001629C0"/>
    <w:rsid w:val="001A1016"/>
    <w:rsid w:val="00391D07"/>
    <w:rsid w:val="003B05E9"/>
    <w:rsid w:val="0045667F"/>
    <w:rsid w:val="004935D3"/>
    <w:rsid w:val="006E43C7"/>
    <w:rsid w:val="008258E4"/>
    <w:rsid w:val="008C7C59"/>
    <w:rsid w:val="009B78DD"/>
    <w:rsid w:val="00A5188C"/>
    <w:rsid w:val="00B21252"/>
    <w:rsid w:val="00BC154A"/>
    <w:rsid w:val="00C15D81"/>
    <w:rsid w:val="00C44531"/>
    <w:rsid w:val="00C5090E"/>
    <w:rsid w:val="00C72E4F"/>
    <w:rsid w:val="00D80412"/>
    <w:rsid w:val="00FE7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8F8CEB"/>
  <w15:docId w15:val="{EC8788B6-594F-43F7-A3FB-7619F3B42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 Neue" w:eastAsia="Helvetica Neue" w:hAnsi="Helvetica Neue" w:cs="Helvetica Neue"/>
        <w:sz w:val="22"/>
        <w:szCs w:val="22"/>
        <w:lang w:val="es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tabs>
        <w:tab w:val="left" w:pos="851"/>
        <w:tab w:val="left" w:pos="1701"/>
        <w:tab w:val="left" w:pos="2552"/>
      </w:tabs>
      <w:ind w:left="1440" w:hanging="360"/>
      <w:outlineLvl w:val="0"/>
    </w:pPr>
    <w:rPr>
      <w:rFonts w:ascii="Proxima Nova" w:eastAsia="Proxima Nova" w:hAnsi="Proxima Nova" w:cs="Proxima Nova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40" w:after="60"/>
      <w:outlineLvl w:val="1"/>
    </w:pPr>
    <w:rPr>
      <w:color w:val="17365D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color w:val="17365D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left="1440" w:hanging="360"/>
      <w:outlineLvl w:val="3"/>
    </w:pPr>
    <w:rPr>
      <w:color w:val="000000"/>
      <w:sz w:val="20"/>
      <w:szCs w:val="20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tabs>
        <w:tab w:val="right" w:pos="9900"/>
      </w:tabs>
      <w:ind w:left="1416"/>
      <w:outlineLvl w:val="4"/>
    </w:pPr>
    <w:rPr>
      <w:color w:val="28287A"/>
      <w:sz w:val="19"/>
      <w:szCs w:val="19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rsid w:val="009219BA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9219BA"/>
  </w:style>
  <w:style w:type="paragraph" w:styleId="Piedepgina">
    <w:name w:val="footer"/>
    <w:basedOn w:val="Normal"/>
    <w:rsid w:val="009219BA"/>
    <w:pPr>
      <w:tabs>
        <w:tab w:val="center" w:pos="4252"/>
        <w:tab w:val="right" w:pos="8504"/>
      </w:tabs>
    </w:pPr>
  </w:style>
  <w:style w:type="table" w:styleId="Tablaconcuadrcula">
    <w:name w:val="Table Grid"/>
    <w:basedOn w:val="Tablanormal"/>
    <w:rsid w:val="00385A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Encabezado"/>
    <w:next w:val="Normal"/>
    <w:uiPriority w:val="39"/>
    <w:qFormat/>
    <w:rsid w:val="00E75FDB"/>
    <w:pPr>
      <w:keepLines/>
      <w:spacing w:before="480" w:line="276" w:lineRule="auto"/>
    </w:pPr>
    <w:rPr>
      <w:rFonts w:ascii="Calibri" w:hAnsi="Calibri"/>
      <w:color w:val="365F91"/>
      <w:sz w:val="28"/>
      <w:szCs w:val="28"/>
      <w:lang w:val="en-US" w:eastAsia="en-US"/>
    </w:rPr>
  </w:style>
  <w:style w:type="paragraph" w:styleId="TDC1">
    <w:name w:val="toc 1"/>
    <w:basedOn w:val="Normal"/>
    <w:next w:val="Normal"/>
    <w:autoRedefine/>
    <w:uiPriority w:val="39"/>
    <w:qFormat/>
    <w:rsid w:val="00F3541B"/>
    <w:pPr>
      <w:spacing w:before="120" w:after="120"/>
    </w:pPr>
    <w:rPr>
      <w:rFonts w:ascii="Calibri" w:hAnsi="Calibri"/>
      <w:b/>
      <w:bCs/>
      <w:caps/>
      <w:sz w:val="24"/>
      <w:szCs w:val="20"/>
    </w:rPr>
  </w:style>
  <w:style w:type="paragraph" w:styleId="TDC2">
    <w:name w:val="toc 2"/>
    <w:basedOn w:val="Normal"/>
    <w:next w:val="Normal"/>
    <w:autoRedefine/>
    <w:uiPriority w:val="39"/>
    <w:qFormat/>
    <w:rsid w:val="00F3541B"/>
    <w:pPr>
      <w:ind w:left="284"/>
    </w:pPr>
    <w:rPr>
      <w:rFonts w:ascii="Calibri" w:hAnsi="Calibri"/>
      <w:b/>
      <w:smallCaps/>
      <w:sz w:val="24"/>
      <w:szCs w:val="20"/>
    </w:rPr>
  </w:style>
  <w:style w:type="paragraph" w:styleId="TDC3">
    <w:name w:val="toc 3"/>
    <w:basedOn w:val="Normal"/>
    <w:next w:val="Normal"/>
    <w:autoRedefine/>
    <w:uiPriority w:val="39"/>
    <w:qFormat/>
    <w:rsid w:val="005512CD"/>
    <w:pPr>
      <w:tabs>
        <w:tab w:val="left" w:pos="1418"/>
        <w:tab w:val="right" w:leader="dot" w:pos="9678"/>
      </w:tabs>
      <w:ind w:left="567"/>
    </w:pPr>
    <w:rPr>
      <w:rFonts w:ascii="Calibri" w:hAnsi="Calibri"/>
      <w:iCs/>
      <w:sz w:val="24"/>
      <w:szCs w:val="20"/>
    </w:rPr>
  </w:style>
  <w:style w:type="paragraph" w:styleId="TDC4">
    <w:name w:val="toc 4"/>
    <w:basedOn w:val="Normal"/>
    <w:next w:val="Normal"/>
    <w:autoRedefine/>
    <w:rsid w:val="00E75FDB"/>
    <w:pPr>
      <w:ind w:left="660"/>
    </w:pPr>
    <w:rPr>
      <w:rFonts w:ascii="Calibri" w:hAnsi="Calibri"/>
      <w:sz w:val="18"/>
      <w:szCs w:val="18"/>
    </w:rPr>
  </w:style>
  <w:style w:type="paragraph" w:styleId="TDC5">
    <w:name w:val="toc 5"/>
    <w:basedOn w:val="Normal"/>
    <w:next w:val="Normal"/>
    <w:autoRedefine/>
    <w:rsid w:val="00E75FDB"/>
    <w:pPr>
      <w:ind w:left="880"/>
    </w:pPr>
    <w:rPr>
      <w:rFonts w:ascii="Calibri" w:hAnsi="Calibri"/>
      <w:sz w:val="18"/>
      <w:szCs w:val="18"/>
    </w:rPr>
  </w:style>
  <w:style w:type="paragraph" w:styleId="TDC6">
    <w:name w:val="toc 6"/>
    <w:basedOn w:val="Normal"/>
    <w:next w:val="Normal"/>
    <w:autoRedefine/>
    <w:rsid w:val="00E75FDB"/>
    <w:pPr>
      <w:ind w:left="1100"/>
    </w:pPr>
    <w:rPr>
      <w:rFonts w:ascii="Calibri" w:hAnsi="Calibri"/>
      <w:sz w:val="18"/>
      <w:szCs w:val="18"/>
    </w:rPr>
  </w:style>
  <w:style w:type="paragraph" w:styleId="TDC7">
    <w:name w:val="toc 7"/>
    <w:basedOn w:val="Normal"/>
    <w:next w:val="Normal"/>
    <w:autoRedefine/>
    <w:rsid w:val="00E75FDB"/>
    <w:pPr>
      <w:ind w:left="1320"/>
    </w:pPr>
    <w:rPr>
      <w:rFonts w:ascii="Calibri" w:hAnsi="Calibri"/>
      <w:sz w:val="18"/>
      <w:szCs w:val="18"/>
    </w:rPr>
  </w:style>
  <w:style w:type="paragraph" w:styleId="TDC8">
    <w:name w:val="toc 8"/>
    <w:basedOn w:val="Normal"/>
    <w:next w:val="Normal"/>
    <w:autoRedefine/>
    <w:rsid w:val="00E75FDB"/>
    <w:pPr>
      <w:ind w:left="1540"/>
    </w:pPr>
    <w:rPr>
      <w:rFonts w:ascii="Calibri" w:hAnsi="Calibri"/>
      <w:sz w:val="18"/>
      <w:szCs w:val="18"/>
    </w:rPr>
  </w:style>
  <w:style w:type="paragraph" w:styleId="TDC9">
    <w:name w:val="toc 9"/>
    <w:basedOn w:val="Normal"/>
    <w:next w:val="Normal"/>
    <w:autoRedefine/>
    <w:rsid w:val="00E75FDB"/>
    <w:pPr>
      <w:ind w:left="1760"/>
    </w:pPr>
    <w:rPr>
      <w:rFonts w:ascii="Calibri" w:hAnsi="Calibri"/>
      <w:sz w:val="18"/>
      <w:szCs w:val="18"/>
    </w:rPr>
  </w:style>
  <w:style w:type="character" w:customStyle="1" w:styleId="Ttulo2Car">
    <w:name w:val="Título 2 Car"/>
    <w:basedOn w:val="Fuentedeprrafopredeter"/>
    <w:rsid w:val="00A031F7"/>
    <w:rPr>
      <w:rFonts w:ascii="Helvetica" w:hAnsi="Helvetica"/>
      <w:bCs/>
      <w:iCs/>
      <w:color w:val="17365D"/>
      <w:sz w:val="28"/>
      <w:szCs w:val="28"/>
      <w:lang w:eastAsia="es-ES"/>
    </w:rPr>
  </w:style>
  <w:style w:type="character" w:customStyle="1" w:styleId="Ttulo4Car">
    <w:name w:val="Título 4 Car"/>
    <w:basedOn w:val="Fuentedeprrafopredeter"/>
    <w:rsid w:val="00C41ABE"/>
    <w:rPr>
      <w:rFonts w:ascii="Helvetica" w:hAnsi="Helvetica"/>
      <w:bCs/>
      <w:color w:val="000000"/>
      <w:szCs w:val="28"/>
      <w:lang w:val="es-ES" w:eastAsia="es-ES"/>
    </w:rPr>
  </w:style>
  <w:style w:type="character" w:customStyle="1" w:styleId="Ttulo5Car">
    <w:name w:val="Título 5 Car"/>
    <w:basedOn w:val="Fuentedeprrafopredeter"/>
    <w:rsid w:val="00C41ABE"/>
    <w:rPr>
      <w:rFonts w:ascii="Helvetica" w:hAnsi="Helvetica" w:cs="Helvetica"/>
      <w:color w:val="28287A"/>
      <w:sz w:val="19"/>
      <w:szCs w:val="19"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C41ABE"/>
    <w:rPr>
      <w:color w:val="0000FF"/>
      <w:u w:val="single"/>
    </w:rPr>
  </w:style>
  <w:style w:type="paragraph" w:styleId="Lista">
    <w:name w:val="List"/>
    <w:rsid w:val="00C41ABE"/>
  </w:style>
  <w:style w:type="paragraph" w:styleId="Listaconvietas">
    <w:name w:val="List Bullet"/>
    <w:basedOn w:val="Lista"/>
    <w:rsid w:val="006F6DF5"/>
    <w:rPr>
      <w:sz w:val="19"/>
      <w:szCs w:val="19"/>
    </w:rPr>
  </w:style>
  <w:style w:type="paragraph" w:styleId="Listaconvietas2">
    <w:name w:val="List Bullet 2"/>
    <w:basedOn w:val="Normal"/>
    <w:rsid w:val="006F6DF5"/>
    <w:pPr>
      <w:autoSpaceDE w:val="0"/>
      <w:autoSpaceDN w:val="0"/>
      <w:adjustRightInd w:val="0"/>
      <w:ind w:left="1416"/>
    </w:pPr>
    <w:rPr>
      <w:rFonts w:cs="Helvetica"/>
      <w:color w:val="28287A"/>
      <w:sz w:val="19"/>
      <w:szCs w:val="19"/>
    </w:rPr>
  </w:style>
  <w:style w:type="paragraph" w:styleId="ndice3">
    <w:name w:val="index 3"/>
    <w:next w:val="Normal"/>
    <w:autoRedefine/>
    <w:rsid w:val="006F6DF5"/>
    <w:rPr>
      <w:color w:val="365F91"/>
    </w:rPr>
  </w:style>
  <w:style w:type="paragraph" w:styleId="Descripcin">
    <w:name w:val="caption"/>
    <w:basedOn w:val="Normal"/>
    <w:next w:val="Normal"/>
    <w:qFormat/>
    <w:rsid w:val="004D12BE"/>
    <w:rPr>
      <w:b/>
      <w:bCs/>
      <w:sz w:val="20"/>
      <w:szCs w:val="20"/>
    </w:rPr>
  </w:style>
  <w:style w:type="paragraph" w:styleId="Prrafodelista">
    <w:name w:val="List Paragraph"/>
    <w:aliases w:val="List1,List11,List Paragraph1,List2"/>
    <w:basedOn w:val="Normal"/>
    <w:link w:val="PrrafodelistaCar"/>
    <w:qFormat/>
    <w:rsid w:val="004D12BE"/>
    <w:pPr>
      <w:ind w:left="720"/>
    </w:pPr>
  </w:style>
  <w:style w:type="paragraph" w:customStyle="1" w:styleId="Textopredeterminado">
    <w:name w:val="Texto predeterminado"/>
    <w:basedOn w:val="Normal"/>
    <w:rsid w:val="00A66B9D"/>
    <w:pPr>
      <w:autoSpaceDE w:val="0"/>
      <w:autoSpaceDN w:val="0"/>
      <w:adjustRightInd w:val="0"/>
    </w:pPr>
    <w:rPr>
      <w:rFonts w:ascii="Times New Roman" w:hAnsi="Times New Roman"/>
      <w:sz w:val="24"/>
      <w:lang w:val="en-US" w:eastAsia="en-US"/>
    </w:rPr>
  </w:style>
  <w:style w:type="paragraph" w:styleId="Textosinformato">
    <w:name w:val="Plain Text"/>
    <w:basedOn w:val="Normal"/>
    <w:link w:val="TextosinformatoCar"/>
    <w:rsid w:val="00A66B9D"/>
    <w:pPr>
      <w:autoSpaceDE w:val="0"/>
      <w:autoSpaceDN w:val="0"/>
      <w:adjustRightInd w:val="0"/>
      <w:ind w:firstLine="360"/>
      <w:jc w:val="both"/>
    </w:pPr>
    <w:rPr>
      <w:rFonts w:cs="Helvetica"/>
      <w:color w:val="000000"/>
      <w:sz w:val="19"/>
      <w:szCs w:val="19"/>
    </w:rPr>
  </w:style>
  <w:style w:type="character" w:customStyle="1" w:styleId="TextosinformatoCar">
    <w:name w:val="Texto sin formato Car"/>
    <w:basedOn w:val="Fuentedeprrafopredeter"/>
    <w:link w:val="Textosinformato"/>
    <w:rsid w:val="00A66B9D"/>
    <w:rPr>
      <w:rFonts w:ascii="Helvetica" w:hAnsi="Helvetica" w:cs="Helvetica"/>
      <w:color w:val="000000"/>
      <w:sz w:val="19"/>
      <w:szCs w:val="19"/>
      <w:lang w:val="es-ES" w:eastAsia="es-ES"/>
    </w:rPr>
  </w:style>
  <w:style w:type="paragraph" w:customStyle="1" w:styleId="DefaultText">
    <w:name w:val="Default Text"/>
    <w:basedOn w:val="Normal"/>
    <w:rsid w:val="00A66B9D"/>
    <w:pPr>
      <w:overflowPunct w:val="0"/>
      <w:autoSpaceDE w:val="0"/>
      <w:autoSpaceDN w:val="0"/>
      <w:adjustRightInd w:val="0"/>
      <w:textAlignment w:val="baseline"/>
    </w:pPr>
    <w:rPr>
      <w:rFonts w:ascii="Times New Roman" w:hAnsi="Times New Roman"/>
      <w:sz w:val="24"/>
      <w:szCs w:val="20"/>
      <w:lang w:val="en-US"/>
    </w:rPr>
  </w:style>
  <w:style w:type="paragraph" w:customStyle="1" w:styleId="PrrafoNormal">
    <w:name w:val="Párrafo Normal"/>
    <w:basedOn w:val="Normal"/>
    <w:rsid w:val="00100E17"/>
    <w:pPr>
      <w:spacing w:before="60"/>
      <w:ind w:firstLine="540"/>
      <w:jc w:val="both"/>
    </w:pPr>
    <w:rPr>
      <w:rFonts w:ascii="Verdana" w:hAnsi="Verdana"/>
      <w:szCs w:val="20"/>
    </w:rPr>
  </w:style>
  <w:style w:type="paragraph" w:styleId="Listaconvietas3">
    <w:name w:val="List Bullet 3"/>
    <w:basedOn w:val="Normal"/>
    <w:rsid w:val="00AC645E"/>
    <w:pPr>
      <w:numPr>
        <w:numId w:val="1"/>
      </w:numPr>
      <w:contextualSpacing/>
    </w:pPr>
  </w:style>
  <w:style w:type="paragraph" w:styleId="Listaconvietas4">
    <w:name w:val="List Bullet 4"/>
    <w:basedOn w:val="Normal"/>
    <w:rsid w:val="00AC645E"/>
    <w:pPr>
      <w:numPr>
        <w:numId w:val="2"/>
      </w:numPr>
      <w:contextualSpacing/>
    </w:pPr>
  </w:style>
  <w:style w:type="paragraph" w:styleId="Textodeglobo">
    <w:name w:val="Balloon Text"/>
    <w:basedOn w:val="Normal"/>
    <w:link w:val="TextodegloboCar"/>
    <w:rsid w:val="009B625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9B6259"/>
    <w:rPr>
      <w:rFonts w:ascii="Tahoma" w:hAnsi="Tahoma" w:cs="Tahoma"/>
      <w:sz w:val="16"/>
      <w:szCs w:val="16"/>
      <w:lang w:val="es-ES" w:eastAsia="es-ES"/>
    </w:rPr>
  </w:style>
  <w:style w:type="paragraph" w:customStyle="1" w:styleId="ATit12010">
    <w:name w:val="ATit_1_2010"/>
    <w:next w:val="AP12010"/>
    <w:link w:val="ATit12010Char"/>
    <w:qFormat/>
    <w:rsid w:val="00A04B4F"/>
    <w:rPr>
      <w:b/>
      <w:sz w:val="32"/>
      <w:szCs w:val="32"/>
    </w:rPr>
  </w:style>
  <w:style w:type="paragraph" w:customStyle="1" w:styleId="AP12010">
    <w:name w:val="AP_1_2010"/>
    <w:basedOn w:val="Normal"/>
    <w:link w:val="AP12010Char"/>
    <w:qFormat/>
    <w:rsid w:val="009B6259"/>
    <w:pPr>
      <w:tabs>
        <w:tab w:val="left" w:pos="851"/>
        <w:tab w:val="left" w:pos="1701"/>
        <w:tab w:val="left" w:pos="2552"/>
        <w:tab w:val="left" w:pos="3402"/>
      </w:tabs>
      <w:spacing w:line="276" w:lineRule="auto"/>
      <w:ind w:firstLine="851"/>
      <w:jc w:val="both"/>
    </w:pPr>
  </w:style>
  <w:style w:type="character" w:customStyle="1" w:styleId="Ttulo1Car">
    <w:name w:val="Título 1 Car"/>
    <w:basedOn w:val="Fuentedeprrafopredeter"/>
    <w:rsid w:val="006F34ED"/>
    <w:rPr>
      <w:rFonts w:ascii="Proxima Nova Lt" w:hAnsi="Proxima Nova Lt" w:cs="Helvetica-Bold"/>
      <w:bCs/>
      <w:sz w:val="28"/>
      <w:szCs w:val="24"/>
      <w:lang w:val="es-ES" w:eastAsia="es-ES"/>
    </w:rPr>
  </w:style>
  <w:style w:type="character" w:customStyle="1" w:styleId="ATit12010Char">
    <w:name w:val="ATit_1_2010 Char"/>
    <w:basedOn w:val="Ttulo1Car"/>
    <w:link w:val="ATit12010"/>
    <w:rsid w:val="009B6259"/>
    <w:rPr>
      <w:rFonts w:ascii="Helvetica" w:hAnsi="Helvetica" w:cs="Helvetica-Bold"/>
      <w:b/>
      <w:bCs/>
      <w:color w:val="1F497D"/>
      <w:sz w:val="32"/>
      <w:szCs w:val="32"/>
      <w:lang w:val="es-ES" w:eastAsia="es-ES"/>
    </w:rPr>
  </w:style>
  <w:style w:type="paragraph" w:customStyle="1" w:styleId="ATit22010">
    <w:name w:val="ATit_2_2010"/>
    <w:basedOn w:val="ATit12010"/>
    <w:next w:val="AP22010"/>
    <w:qFormat/>
    <w:rsid w:val="0073351E"/>
    <w:pPr>
      <w:spacing w:after="240"/>
      <w:ind w:firstLine="851"/>
      <w:outlineLvl w:val="1"/>
    </w:pPr>
  </w:style>
  <w:style w:type="character" w:customStyle="1" w:styleId="AP12010Char">
    <w:name w:val="AP_1_2010 Char"/>
    <w:basedOn w:val="Fuentedeprrafopredeter"/>
    <w:link w:val="AP12010"/>
    <w:rsid w:val="009B6259"/>
    <w:rPr>
      <w:rFonts w:ascii="Helvetica" w:hAnsi="Helvetica"/>
      <w:sz w:val="22"/>
      <w:szCs w:val="22"/>
      <w:lang w:val="es-ES" w:eastAsia="es-ES"/>
    </w:rPr>
  </w:style>
  <w:style w:type="paragraph" w:customStyle="1" w:styleId="AP22010">
    <w:name w:val="AP_2_2010"/>
    <w:basedOn w:val="AP12010"/>
    <w:qFormat/>
    <w:rsid w:val="009B6259"/>
    <w:pPr>
      <w:ind w:firstLine="1701"/>
    </w:pPr>
  </w:style>
  <w:style w:type="paragraph" w:customStyle="1" w:styleId="ATit32010">
    <w:name w:val="ATit_3_2010"/>
    <w:basedOn w:val="ATit22010"/>
    <w:next w:val="AP32010"/>
    <w:qFormat/>
    <w:rsid w:val="0073351E"/>
    <w:pPr>
      <w:ind w:firstLine="1701"/>
      <w:outlineLvl w:val="2"/>
    </w:pPr>
    <w:rPr>
      <w:sz w:val="28"/>
    </w:rPr>
  </w:style>
  <w:style w:type="paragraph" w:customStyle="1" w:styleId="AP32010">
    <w:name w:val="AP_3_2010"/>
    <w:basedOn w:val="AP22010"/>
    <w:qFormat/>
    <w:rsid w:val="00A04B4F"/>
    <w:pPr>
      <w:ind w:firstLine="2552"/>
    </w:pPr>
  </w:style>
  <w:style w:type="paragraph" w:customStyle="1" w:styleId="ATit42010">
    <w:name w:val="ATit_4_2010"/>
    <w:basedOn w:val="ATit32010"/>
    <w:next w:val="AP42010"/>
    <w:qFormat/>
    <w:rsid w:val="0073351E"/>
    <w:pPr>
      <w:numPr>
        <w:ilvl w:val="2"/>
        <w:numId w:val="4"/>
      </w:numPr>
      <w:tabs>
        <w:tab w:val="left" w:pos="3402"/>
      </w:tabs>
      <w:ind w:left="0" w:firstLine="2552"/>
      <w:outlineLvl w:val="3"/>
    </w:pPr>
    <w:rPr>
      <w:sz w:val="24"/>
    </w:rPr>
  </w:style>
  <w:style w:type="paragraph" w:customStyle="1" w:styleId="AP42010">
    <w:name w:val="AP_4_2010"/>
    <w:basedOn w:val="AP32010"/>
    <w:qFormat/>
    <w:rsid w:val="00163A68"/>
    <w:pPr>
      <w:ind w:firstLine="3402"/>
    </w:pPr>
  </w:style>
  <w:style w:type="character" w:styleId="Refdecomentario">
    <w:name w:val="annotation reference"/>
    <w:basedOn w:val="Fuentedeprrafopredeter"/>
    <w:uiPriority w:val="99"/>
    <w:semiHidden/>
    <w:unhideWhenUsed/>
    <w:rsid w:val="008B37F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8B37FF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8B37FF"/>
    <w:rPr>
      <w:rFonts w:ascii="Helvetica" w:hAnsi="Helvetica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B37F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B37FF"/>
    <w:rPr>
      <w:rFonts w:ascii="Helvetica" w:hAnsi="Helvetica"/>
      <w:b/>
      <w:bCs/>
      <w:lang w:val="es-ES" w:eastAsia="es-ES"/>
    </w:rPr>
  </w:style>
  <w:style w:type="paragraph" w:styleId="Textoindependiente2">
    <w:name w:val="Body Text 2"/>
    <w:basedOn w:val="Normal"/>
    <w:link w:val="Textoindependiente2Car"/>
    <w:semiHidden/>
    <w:rsid w:val="00ED056D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 w:cs="Arial"/>
      <w:b/>
      <w:bCs/>
      <w:smallCaps/>
      <w:sz w:val="24"/>
      <w:lang w:val="en-US" w:eastAsia="zh-CN"/>
    </w:rPr>
  </w:style>
  <w:style w:type="character" w:customStyle="1" w:styleId="Textoindependiente2Car">
    <w:name w:val="Texto independiente 2 Car"/>
    <w:basedOn w:val="Fuentedeprrafopredeter"/>
    <w:link w:val="Textoindependiente2"/>
    <w:semiHidden/>
    <w:rsid w:val="00ED056D"/>
    <w:rPr>
      <w:rFonts w:ascii="Arial" w:hAnsi="Arial" w:cs="Arial"/>
      <w:b/>
      <w:bCs/>
      <w:smallCaps/>
      <w:sz w:val="24"/>
      <w:szCs w:val="24"/>
      <w:lang w:val="en-US" w:eastAsia="zh-CN"/>
    </w:rPr>
  </w:style>
  <w:style w:type="paragraph" w:customStyle="1" w:styleId="Default">
    <w:name w:val="Default"/>
    <w:rsid w:val="005154F1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customStyle="1" w:styleId="EncabezadoCar">
    <w:name w:val="Encabezado Car"/>
    <w:basedOn w:val="Fuentedeprrafopredeter"/>
    <w:link w:val="Encabezado"/>
    <w:uiPriority w:val="99"/>
    <w:rsid w:val="00532C4D"/>
    <w:rPr>
      <w:rFonts w:ascii="Helvetica" w:hAnsi="Helvetica"/>
      <w:sz w:val="22"/>
      <w:szCs w:val="24"/>
      <w:lang w:eastAsia="es-ES"/>
    </w:rPr>
  </w:style>
  <w:style w:type="paragraph" w:customStyle="1" w:styleId="TableHeading">
    <w:name w:val="Table Heading"/>
    <w:basedOn w:val="Normal"/>
    <w:rsid w:val="00321372"/>
    <w:pPr>
      <w:keepLines/>
      <w:overflowPunct w:val="0"/>
      <w:autoSpaceDE w:val="0"/>
      <w:autoSpaceDN w:val="0"/>
      <w:adjustRightInd w:val="0"/>
      <w:spacing w:before="40" w:after="40"/>
      <w:ind w:left="57" w:right="57"/>
      <w:jc w:val="center"/>
      <w:textAlignment w:val="baseline"/>
    </w:pPr>
    <w:rPr>
      <w:rFonts w:ascii="Arial" w:hAnsi="Arial"/>
      <w:b/>
      <w:color w:val="808080"/>
      <w:sz w:val="20"/>
      <w:lang w:val="en-GB" w:eastAsia="en-US"/>
    </w:rPr>
  </w:style>
  <w:style w:type="character" w:styleId="Textodelmarcadordeposicin">
    <w:name w:val="Placeholder Text"/>
    <w:basedOn w:val="Fuentedeprrafopredeter"/>
    <w:uiPriority w:val="99"/>
    <w:semiHidden/>
    <w:rsid w:val="00432DE3"/>
    <w:rPr>
      <w:color w:val="808080"/>
    </w:rPr>
  </w:style>
  <w:style w:type="character" w:customStyle="1" w:styleId="hps">
    <w:name w:val="hps"/>
    <w:basedOn w:val="Fuentedeprrafopredeter"/>
    <w:rsid w:val="00432DE3"/>
  </w:style>
  <w:style w:type="paragraph" w:styleId="Textonotapie">
    <w:name w:val="footnote text"/>
    <w:basedOn w:val="Normal"/>
    <w:link w:val="TextonotapieCar"/>
    <w:uiPriority w:val="99"/>
    <w:semiHidden/>
    <w:unhideWhenUsed/>
    <w:rsid w:val="0030103C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0103C"/>
    <w:rPr>
      <w:rFonts w:ascii="Helvetica" w:hAnsi="Helvetica"/>
      <w:lang w:eastAsia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30103C"/>
    <w:rPr>
      <w:vertAlign w:val="superscript"/>
    </w:rPr>
  </w:style>
  <w:style w:type="paragraph" w:styleId="NormalWeb">
    <w:name w:val="Normal (Web)"/>
    <w:basedOn w:val="Normal"/>
    <w:uiPriority w:val="99"/>
    <w:unhideWhenUsed/>
    <w:rsid w:val="00CF6D77"/>
    <w:pPr>
      <w:spacing w:before="100" w:beforeAutospacing="1" w:after="100" w:afterAutospacing="1"/>
    </w:pPr>
    <w:rPr>
      <w:rFonts w:ascii="Times New Roman" w:hAnsi="Times New Roman"/>
      <w:sz w:val="24"/>
      <w:lang w:val="en-US" w:eastAsia="en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D47D7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A0113"/>
    <w:rPr>
      <w:color w:val="800080" w:themeColor="followedHyperlink"/>
      <w:u w:val="single"/>
    </w:rPr>
  </w:style>
  <w:style w:type="table" w:customStyle="1" w:styleId="Tabladecuadrcula4-nfasis11">
    <w:name w:val="Tabla de cuadrícula 4 - Énfasis 11"/>
    <w:basedOn w:val="Tablanormal"/>
    <w:uiPriority w:val="49"/>
    <w:rsid w:val="00AA620C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concuadrcula4-nfasis1">
    <w:name w:val="Grid Table 4 Accent 1"/>
    <w:basedOn w:val="Tablanormal"/>
    <w:uiPriority w:val="49"/>
    <w:rsid w:val="008605AE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PrrafodelistaCar">
    <w:name w:val="Párrafo de lista Car"/>
    <w:aliases w:val="List1 Car,List11 Car,List Paragraph1 Car,List2 Car"/>
    <w:basedOn w:val="Fuentedeprrafopredeter"/>
    <w:link w:val="Prrafodelista"/>
    <w:qFormat/>
    <w:rsid w:val="00C65C7E"/>
    <w:rPr>
      <w:rFonts w:ascii="Helvetica" w:hAnsi="Helvetica"/>
      <w:sz w:val="22"/>
      <w:szCs w:val="24"/>
      <w:lang w:val="es-ES" w:eastAsia="es-ES"/>
    </w:rPr>
  </w:style>
  <w:style w:type="table" w:styleId="Tabladelista3-nfasis1">
    <w:name w:val="List Table 3 Accent 1"/>
    <w:basedOn w:val="Tablanormal"/>
    <w:uiPriority w:val="48"/>
    <w:rsid w:val="00C97B40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Tablaconcuadrcula5oscura-nfasis1">
    <w:name w:val="Grid Table 5 Dark Accent 1"/>
    <w:basedOn w:val="Tablanormal"/>
    <w:uiPriority w:val="50"/>
    <w:rsid w:val="00C97B4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312F6C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312F6C"/>
    <w:rPr>
      <w:rFonts w:ascii="Helvetica" w:hAnsi="Helvetica"/>
      <w:sz w:val="22"/>
      <w:szCs w:val="24"/>
      <w:lang w:val="es-ES" w:eastAsia="es-ES"/>
    </w:rPr>
  </w:style>
  <w:style w:type="paragraph" w:customStyle="1" w:styleId="shortdesc">
    <w:name w:val="shortdesc"/>
    <w:basedOn w:val="Normal"/>
    <w:rsid w:val="00101568"/>
    <w:pPr>
      <w:spacing w:before="100" w:beforeAutospacing="1" w:after="100" w:afterAutospacing="1"/>
    </w:pPr>
    <w:rPr>
      <w:rFonts w:ascii="Times New Roman" w:hAnsi="Times New Roman"/>
      <w:sz w:val="24"/>
      <w:lang w:val="es-CL"/>
    </w:rPr>
  </w:style>
  <w:style w:type="character" w:styleId="Mencinsinresolver">
    <w:name w:val="Unresolved Mention"/>
    <w:basedOn w:val="Fuentedeprrafopredeter"/>
    <w:uiPriority w:val="99"/>
    <w:semiHidden/>
    <w:unhideWhenUsed/>
    <w:rsid w:val="00467A05"/>
    <w:rPr>
      <w:color w:val="605E5C"/>
      <w:shd w:val="clear" w:color="auto" w:fill="E1DFDD"/>
    </w:rPr>
  </w:style>
  <w:style w:type="paragraph" w:styleId="Revisin">
    <w:name w:val="Revision"/>
    <w:hidden/>
    <w:uiPriority w:val="99"/>
    <w:semiHidden/>
    <w:rsid w:val="001432B9"/>
    <w:rPr>
      <w:rFonts w:ascii="Helvetica" w:hAnsi="Helvetica"/>
      <w:szCs w:val="24"/>
      <w:lang w:val="es-ES" w:eastAsia="es-ES"/>
    </w:rPr>
  </w:style>
  <w:style w:type="table" w:customStyle="1" w:styleId="a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tabs>
        <w:tab w:val="left" w:pos="851"/>
        <w:tab w:val="left" w:pos="1701"/>
        <w:tab w:val="left" w:pos="2552"/>
        <w:tab w:val="left" w:pos="851"/>
        <w:tab w:val="left" w:pos="1701"/>
        <w:tab w:val="left" w:pos="2552"/>
        <w:tab w:val="left" w:pos="851"/>
        <w:tab w:val="left" w:pos="1701"/>
        <w:tab w:val="left" w:pos="2552"/>
      </w:tabs>
      <w:ind w:left="720" w:hanging="360"/>
    </w:pPr>
    <w:rPr>
      <w:rFonts w:ascii="Proxima Nova" w:eastAsia="Proxima Nova" w:hAnsi="Proxima Nova" w:cs="Proxima Nova"/>
      <w:sz w:val="28"/>
      <w:szCs w:val="28"/>
    </w:rPr>
  </w:style>
  <w:style w:type="table" w:customStyle="1" w:styleId="af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3"/>
    <w:tblPr>
      <w:tblStyleRowBandSize w:val="1"/>
      <w:tblStyleColBandSize w:val="1"/>
    </w:tblPr>
  </w:style>
  <w:style w:type="table" w:customStyle="1" w:styleId="af3">
    <w:basedOn w:val="TableNormal3"/>
    <w:tblPr>
      <w:tblStyleRowBandSize w:val="1"/>
      <w:tblStyleColBandSize w:val="1"/>
    </w:tblPr>
  </w:style>
  <w:style w:type="table" w:customStyle="1" w:styleId="af4">
    <w:basedOn w:val="TableNormal3"/>
    <w:tblPr>
      <w:tblStyleRowBandSize w:val="1"/>
      <w:tblStyleColBandSize w:val="1"/>
    </w:tblPr>
  </w:style>
  <w:style w:type="table" w:customStyle="1" w:styleId="af5">
    <w:basedOn w:val="TableNormal3"/>
    <w:tblPr>
      <w:tblStyleRowBandSize w:val="1"/>
      <w:tblStyleColBandSize w:val="1"/>
    </w:tblPr>
  </w:style>
  <w:style w:type="table" w:customStyle="1" w:styleId="af6">
    <w:basedOn w:val="TableNormal3"/>
    <w:tblPr>
      <w:tblStyleRowBandSize w:val="1"/>
      <w:tblStyleColBandSize w:val="1"/>
    </w:tblPr>
  </w:style>
  <w:style w:type="table" w:customStyle="1" w:styleId="af7">
    <w:basedOn w:val="TableNormal3"/>
    <w:tblPr>
      <w:tblStyleRowBandSize w:val="1"/>
      <w:tblStyleColBandSize w:val="1"/>
    </w:tblPr>
  </w:style>
  <w:style w:type="table" w:customStyle="1" w:styleId="af8">
    <w:basedOn w:val="TableNormal3"/>
    <w:tblPr>
      <w:tblStyleRowBandSize w:val="1"/>
      <w:tblStyleColBandSize w:val="1"/>
    </w:tblPr>
  </w:style>
  <w:style w:type="table" w:customStyle="1" w:styleId="af9">
    <w:basedOn w:val="TableNormal3"/>
    <w:tblPr>
      <w:tblStyleRowBandSize w:val="1"/>
      <w:tblStyleColBandSize w:val="1"/>
    </w:tblPr>
  </w:style>
  <w:style w:type="table" w:customStyle="1" w:styleId="afa">
    <w:basedOn w:val="TableNormal3"/>
    <w:tblPr>
      <w:tblStyleRowBandSize w:val="1"/>
      <w:tblStyleColBandSize w:val="1"/>
    </w:tblPr>
  </w:style>
  <w:style w:type="table" w:customStyle="1" w:styleId="afb">
    <w:basedOn w:val="TableNormal3"/>
    <w:tblPr>
      <w:tblStyleRowBandSize w:val="1"/>
      <w:tblStyleColBandSize w:val="1"/>
    </w:tblPr>
  </w:style>
  <w:style w:type="table" w:customStyle="1" w:styleId="afc">
    <w:basedOn w:val="TableNormal3"/>
    <w:tblPr>
      <w:tblStyleRowBandSize w:val="1"/>
      <w:tblStyleColBandSize w:val="1"/>
    </w:tblPr>
  </w:style>
  <w:style w:type="table" w:customStyle="1" w:styleId="afd">
    <w:basedOn w:val="TableNormal3"/>
    <w:tblPr>
      <w:tblStyleRowBandSize w:val="1"/>
      <w:tblStyleColBandSize w:val="1"/>
    </w:tblPr>
  </w:style>
  <w:style w:type="table" w:customStyle="1" w:styleId="afe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header" Target="header5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footer" Target="footer4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10" Type="http://schemas.openxmlformats.org/officeDocument/2006/relationships/header" Target="header1.xml"/><Relationship Id="rId19" Type="http://schemas.openxmlformats.org/officeDocument/2006/relationships/footer" Target="footer5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8WsyrPooZKiZSVf7Q+620TN7og==">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</go:docsCustomData>
</go:gDocsCustomXmlDataStorage>
</file>

<file path=customXml/itemProps1.xml><?xml version="1.0" encoding="utf-8"?>
<ds:datastoreItem xmlns:ds="http://schemas.openxmlformats.org/officeDocument/2006/customXml" ds:itemID="{A926FFEC-628D-4FFA-94E3-A2C66F953C8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20</Pages>
  <Words>4255</Words>
  <Characters>23408</Characters>
  <Application>Microsoft Office Word</Application>
  <DocSecurity>0</DocSecurity>
  <Lines>195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Cristian Ferreira</cp:lastModifiedBy>
  <cp:revision>8</cp:revision>
  <dcterms:created xsi:type="dcterms:W3CDTF">2021-06-09T01:08:00Z</dcterms:created>
  <dcterms:modified xsi:type="dcterms:W3CDTF">2025-12-04T16:37:00Z</dcterms:modified>
</cp:coreProperties>
</file>