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1"/>
          <w:szCs w:val="21"/>
        </w:rPr>
      </w:pPr>
      <w:r w:rsidDel="00000000" w:rsidR="00000000" w:rsidRPr="00000000">
        <w:rPr>
          <w:sz w:val="21"/>
          <w:szCs w:val="21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page">
              <wp:posOffset>-4441</wp:posOffset>
            </wp:positionH>
            <wp:positionV relativeFrom="page">
              <wp:posOffset>0</wp:posOffset>
            </wp:positionV>
            <wp:extent cx="7781608" cy="3416315"/>
            <wp:effectExtent b="0" l="0" r="0" t="0"/>
            <wp:wrapSquare wrapText="bothSides" distB="114300" distT="114300" distL="114300" distR="114300"/>
            <wp:docPr id="206092364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81608" cy="341631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4832352</wp:posOffset>
                </wp:positionH>
                <wp:positionV relativeFrom="paragraph">
                  <wp:posOffset>2228851</wp:posOffset>
                </wp:positionV>
                <wp:extent cx="156210" cy="141605"/>
                <wp:effectExtent b="0" l="0" r="0" t="0"/>
                <wp:wrapNone/>
                <wp:docPr id="2060923644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 rot="10800000">
                          <a:off x="5301233" y="3742535"/>
                          <a:ext cx="89535" cy="7493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4832352</wp:posOffset>
                </wp:positionH>
                <wp:positionV relativeFrom="paragraph">
                  <wp:posOffset>2228851</wp:posOffset>
                </wp:positionV>
                <wp:extent cx="156210" cy="141605"/>
                <wp:effectExtent b="0" l="0" r="0" t="0"/>
                <wp:wrapNone/>
                <wp:docPr id="206092364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6210" cy="1416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-914395</wp:posOffset>
                </wp:positionH>
                <wp:positionV relativeFrom="paragraph">
                  <wp:posOffset>-9522</wp:posOffset>
                </wp:positionV>
                <wp:extent cx="7800975" cy="3438525"/>
                <wp:effectExtent b="0" l="0" r="0" t="0"/>
                <wp:wrapNone/>
                <wp:docPr id="2060923643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456943" y="2177812"/>
                          <a:ext cx="7778115" cy="3204376"/>
                        </a:xfrm>
                        <a:prstGeom prst="rect">
                          <a:avLst/>
                        </a:prstGeom>
                        <a:solidFill>
                          <a:srgbClr val="5178AB">
                            <a:alpha val="24705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-914395</wp:posOffset>
                </wp:positionH>
                <wp:positionV relativeFrom="paragraph">
                  <wp:posOffset>-9522</wp:posOffset>
                </wp:positionV>
                <wp:extent cx="7800975" cy="3438525"/>
                <wp:effectExtent b="0" l="0" r="0" t="0"/>
                <wp:wrapNone/>
                <wp:docPr id="206092364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00975" cy="3438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-48256</wp:posOffset>
                </wp:positionH>
                <wp:positionV relativeFrom="paragraph">
                  <wp:posOffset>25840</wp:posOffset>
                </wp:positionV>
                <wp:extent cx="6248400" cy="1354548"/>
                <wp:effectExtent b="0" l="0" r="0" t="0"/>
                <wp:wrapNone/>
                <wp:docPr id="2060923646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48200" y="3051600"/>
                          <a:ext cx="6795600" cy="1456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  <w:t xml:space="preserve">Informe pruebas y 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  <w:t xml:space="preserve">entrevista con usuarios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56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40"/>
                                <w:vertAlign w:val="baseline"/>
                              </w:rPr>
                              <w:t xml:space="preserve">C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40"/>
                                <w:vertAlign w:val="baseline"/>
                              </w:rPr>
                              <w:t xml:space="preserve">aso de uso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-48256</wp:posOffset>
                </wp:positionH>
                <wp:positionV relativeFrom="paragraph">
                  <wp:posOffset>25840</wp:posOffset>
                </wp:positionV>
                <wp:extent cx="6248400" cy="1354548"/>
                <wp:effectExtent b="0" l="0" r="0" t="0"/>
                <wp:wrapNone/>
                <wp:docPr id="206092364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48400" cy="1354548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1"/>
          <w:szCs w:val="21"/>
        </w:rPr>
        <w:sectPr>
          <w:headerReference r:id="rId9" w:type="default"/>
          <w:headerReference r:id="rId10" w:type="even"/>
          <w:footerReference r:id="rId11" w:type="default"/>
          <w:footerReference r:id="rId12" w:type="even"/>
          <w:pgSz w:h="15840" w:w="12240" w:orient="portrait"/>
          <w:pgMar w:bottom="1418" w:top="0" w:left="1418" w:right="1134" w:header="709" w:footer="709"/>
          <w:pgNumType w:start="2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  <w:bCs w:val="1"/>
          <w:color w:val="1f497d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-9521</wp:posOffset>
                </wp:positionH>
                <wp:positionV relativeFrom="paragraph">
                  <wp:posOffset>480785</wp:posOffset>
                </wp:positionV>
                <wp:extent cx="3257550" cy="1116806"/>
                <wp:effectExtent b="0" l="0" r="0" t="0"/>
                <wp:wrapSquare wrapText="bothSides" distB="0" distT="0" distL="114300" distR="114300"/>
                <wp:docPr id="2060923645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888675" y="3291050"/>
                          <a:ext cx="2914650" cy="977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24"/>
                                <w:vertAlign w:val="baseline"/>
                              </w:rPr>
                              <w:t xml:space="preserve">Integrantes: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  <w:t xml:space="preserve"> Alonso Gómez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24"/>
                                <w:vertAlign w:val="baseline"/>
                              </w:rPr>
                              <w:t xml:space="preserve">Fecha:	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  <w:t xml:space="preserve"> 21/11/2025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1"/>
                                <w:i w:val="0"/>
                                <w:smallCaps w:val="0"/>
                                <w:strike w:val="0"/>
                                <w:color w:val="17365d"/>
                                <w:sz w:val="24"/>
                                <w:vertAlign w:val="baseline"/>
                              </w:rPr>
                              <w:t xml:space="preserve">Versión: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17365d"/>
                                <w:sz w:val="24"/>
                                <w:vertAlign w:val="baseline"/>
                              </w:rPr>
                              <w:t xml:space="preserve"> </w:t>
                            </w: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  <w:t xml:space="preserve"> 1.0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Proxima Nova" w:cs="Proxima Nova" w:eastAsia="Proxima Nova" w:hAnsi="Proxima Nova"/>
                                <w:b w:val="0"/>
                                <w:i w:val="0"/>
                                <w:smallCaps w:val="0"/>
                                <w:strike w:val="0"/>
                                <w:color w:val="20212c"/>
                                <w:sz w:val="24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-9521</wp:posOffset>
                </wp:positionH>
                <wp:positionV relativeFrom="paragraph">
                  <wp:posOffset>480785</wp:posOffset>
                </wp:positionV>
                <wp:extent cx="3257550" cy="1116806"/>
                <wp:effectExtent b="0" l="0" r="0" t="0"/>
                <wp:wrapSquare wrapText="bothSides" distB="0" distT="0" distL="114300" distR="114300"/>
                <wp:docPr id="206092364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57550" cy="111680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5">
      <w:pPr>
        <w:pStyle w:val="Title"/>
        <w:ind w:left="0" w:firstLine="0"/>
        <w:jc w:val="center"/>
        <w:rPr>
          <w:color w:val="17365d"/>
          <w:sz w:val="28"/>
          <w:szCs w:val="28"/>
        </w:rPr>
      </w:pPr>
      <w:bookmarkStart w:colFirst="0" w:colLast="0" w:name="_heading=h.bzxc0ficawtj" w:id="0"/>
      <w:bookmarkEnd w:id="0"/>
      <w:r w:rsidDel="00000000" w:rsidR="00000000" w:rsidRPr="00000000">
        <w:rPr>
          <w:color w:val="17365d"/>
          <w:sz w:val="28"/>
          <w:szCs w:val="28"/>
          <w:rtl w:val="0"/>
        </w:rPr>
        <w:t xml:space="preserve">Índice</w:t>
      </w:r>
    </w:p>
    <w:p w:rsidR="00000000" w:rsidDel="00000000" w:rsidP="00000000" w:rsidRDefault="00000000" w:rsidRPr="00000000" w14:paraId="00000016">
      <w:pPr>
        <w:jc w:val="center"/>
        <w:rPr>
          <w:rFonts w:ascii="Proxima Nova" w:cs="Proxima Nova" w:eastAsia="Proxima Nova" w:hAnsi="Proxima Nova"/>
          <w:b w:val="1"/>
          <w:bCs w:val="1"/>
          <w:color w:val="28287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67"/>
          <w:tab w:val="right" w:leader="none" w:pos="9678"/>
        </w:tabs>
        <w:spacing w:after="120" w:before="120" w:line="240" w:lineRule="auto"/>
        <w:ind w:left="0" w:right="0" w:firstLine="0"/>
        <w:jc w:val="left"/>
        <w:rPr>
          <w:rFonts w:ascii="Proxima Nova" w:cs="Proxima Nova" w:eastAsia="Proxima Nova" w:hAnsi="Proxima Nova"/>
          <w:b w:val="0"/>
          <w:bCs w:val="0"/>
          <w:i w:val="0"/>
          <w:iCs w:val="0"/>
          <w:smallCaps w:val="0"/>
          <w:strike w:val="0"/>
          <w:color w:val="1f497d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dt>
      <w:sdtPr>
        <w:id w:val="-20521687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zaqqlbpohtcj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xbc3iw7uoy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Proxima Nova" w:cs="Proxima Nova" w:eastAsia="Proxima Nova" w:hAnsi="Proxima Nova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s5y54s10hqp">
            <w:r w:rsidDel="00000000" w:rsidR="00000000" w:rsidRPr="00000000">
              <w:rPr>
                <w:rFonts w:ascii="Proxima Nova" w:cs="Proxima Nova" w:eastAsia="Proxima Nova" w:hAnsi="Proxima Nova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2.1. Histórico de Revisiones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Proxima Nova" w:cs="Proxima Nova" w:eastAsia="Proxima Nova" w:hAnsi="Proxima Nova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zhi6m8fos9u">
            <w:r w:rsidDel="00000000" w:rsidR="00000000" w:rsidRPr="00000000">
              <w:rPr>
                <w:rFonts w:ascii="Proxima Nova" w:cs="Proxima Nova" w:eastAsia="Proxima Nova" w:hAnsi="Proxima Nova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2.2. Información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Proxima Nova" w:cs="Proxima Nova" w:eastAsia="Proxima Nova" w:hAnsi="Proxima Nova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5ucrh5wn1okx">
            <w:r w:rsidDel="00000000" w:rsidR="00000000" w:rsidRPr="00000000">
              <w:rPr>
                <w:rFonts w:ascii="Proxima Nova" w:cs="Proxima Nova" w:eastAsia="Proxima Nova" w:hAnsi="Proxima Nova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2.3. Integrantes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91h7nijy7v01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Metodología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q3r34mfa3hl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Usuarios entrevistados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Proxima Nova" w:cs="Proxima Nova" w:eastAsia="Proxima Nova" w:hAnsi="Proxima Nova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76vip39zv4j">
            <w:r w:rsidDel="00000000" w:rsidR="00000000" w:rsidRPr="00000000">
              <w:rPr>
                <w:rFonts w:ascii="Proxima Nova" w:cs="Proxima Nova" w:eastAsia="Proxima Nova" w:hAnsi="Proxima Nova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4.1. Formato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Rule="auto"/>
            <w:ind w:left="360" w:firstLine="0"/>
            <w:rPr>
              <w:rFonts w:ascii="Proxima Nova" w:cs="Proxima Nova" w:eastAsia="Proxima Nova" w:hAnsi="Proxima Nova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csfknz5i314">
            <w:r w:rsidDel="00000000" w:rsidR="00000000" w:rsidRPr="00000000">
              <w:rPr>
                <w:rFonts w:ascii="Proxima Nova" w:cs="Proxima Nova" w:eastAsia="Proxima Nova" w:hAnsi="Proxima Nova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4.2. Entrevistas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ygqjjdoioo5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Análisis global de resultados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Rule="auto"/>
            <w:rPr>
              <w:rFonts w:ascii="Proxima Nova" w:cs="Proxima Nova" w:eastAsia="Proxima Nova" w:hAnsi="Proxima Nova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r5eqydj1hwf"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3">
      <w:pPr>
        <w:tabs>
          <w:tab w:val="right" w:leader="none" w:pos="9630"/>
        </w:tabs>
        <w:rPr>
          <w:b w:val="1"/>
          <w:bCs w:val="1"/>
          <w:smallCaps w:val="1"/>
          <w:color w:val="1f497d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>
          <w:rFonts w:ascii="Arial" w:cs="Arial" w:eastAsia="Arial" w:hAnsi="Arial"/>
          <w:color w:val="17365d"/>
        </w:rPr>
      </w:pPr>
      <w:bookmarkStart w:colFirst="0" w:colLast="0" w:name="_heading=h.8cun96u8oq7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zaqqlbpohtcj" w:id="2"/>
      <w:bookmarkEnd w:id="2"/>
      <w:r w:rsidDel="00000000" w:rsidR="00000000" w:rsidRPr="00000000">
        <w:rPr>
          <w:b w:val="1"/>
          <w:bCs w:val="1"/>
          <w:color w:val="17365d"/>
          <w:rtl w:val="0"/>
        </w:rPr>
        <w:t xml:space="preserve">Introducción</w:t>
      </w:r>
    </w:p>
    <w:p w:rsidR="00000000" w:rsidDel="00000000" w:rsidP="00000000" w:rsidRDefault="00000000" w:rsidRPr="00000000" w14:paraId="0000004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line="240" w:lineRule="auto"/>
        <w:ind w:left="0" w:firstLine="0"/>
        <w:jc w:val="both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El presente informe respalda los casos de uso del proyecto 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YourMeds</w:t>
      </w:r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 mediante la aplicación de pruebas con usuarios reales. El objetivo es evaluar la experiencia, usabilidad y funcionamiento de la aplicación a través de la retroalimentación directa de los distintos perfiles de usuario.</w:t>
      </w:r>
    </w:p>
    <w:p w:rsidR="00000000" w:rsidDel="00000000" w:rsidP="00000000" w:rsidRDefault="00000000" w:rsidRPr="00000000" w14:paraId="00000044">
      <w:pPr>
        <w:pStyle w:val="Heading1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b w:val="1"/>
          <w:bCs w:val="1"/>
          <w:color w:val="17365d"/>
        </w:rPr>
      </w:pPr>
      <w:bookmarkStart w:colFirst="0" w:colLast="0" w:name="_heading=h.a9jnrc4hvg0n" w:id="3"/>
      <w:bookmarkEnd w:id="3"/>
      <w:r w:rsidDel="00000000" w:rsidR="00000000" w:rsidRPr="00000000">
        <w:rPr>
          <w:b w:val="1"/>
          <w:bCs w:val="1"/>
          <w:color w:val="17365d"/>
          <w:rtl w:val="0"/>
        </w:rPr>
        <w:t xml:space="preserve"> </w:t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b w:val="1"/>
          <w:bCs w:val="1"/>
          <w:color w:val="17365d"/>
        </w:rPr>
      </w:pPr>
      <w:bookmarkStart w:colFirst="0" w:colLast="0" w:name="_heading=h.vxbc3iw7uoy" w:id="4"/>
      <w:bookmarkEnd w:id="4"/>
      <w:r w:rsidDel="00000000" w:rsidR="00000000" w:rsidRPr="00000000">
        <w:rPr>
          <w:b w:val="1"/>
          <w:bCs w:val="1"/>
          <w:color w:val="17365d"/>
          <w:rtl w:val="0"/>
        </w:rPr>
        <w:t xml:space="preserve">Datos del documento</w:t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xs5y54s10hqp" w:id="5"/>
      <w:bookmarkEnd w:id="5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Histórico de Revisiones</w:t>
      </w:r>
      <w:r w:rsidDel="00000000" w:rsidR="00000000" w:rsidRPr="00000000">
        <w:rPr>
          <w:rtl w:val="0"/>
        </w:rPr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48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49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4A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4C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21/11/2025</w:t>
            </w:r>
          </w:p>
        </w:tc>
        <w:tc>
          <w:tcPr/>
          <w:p w:rsidR="00000000" w:rsidDel="00000000" w:rsidP="00000000" w:rsidRDefault="00000000" w:rsidRPr="00000000" w14:paraId="0000004D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Entregable completo</w:t>
            </w:r>
          </w:p>
        </w:tc>
        <w:tc>
          <w:tcPr/>
          <w:p w:rsidR="00000000" w:rsidDel="00000000" w:rsidP="00000000" w:rsidRDefault="00000000" w:rsidRPr="00000000" w14:paraId="0000004E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Equipo de trabajo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tabs>
                <w:tab w:val="left" w:leader="none" w:pos="1276"/>
              </w:tabs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rFonts w:ascii="Proxima Nova" w:cs="Proxima Nova" w:eastAsia="Proxima Nova" w:hAnsi="Proxima Nova"/>
          <w:sz w:val="24"/>
          <w:szCs w:val="24"/>
          <w:u w:val="single"/>
        </w:rPr>
      </w:pPr>
      <w:bookmarkStart w:colFirst="0" w:colLast="0" w:name="_heading=h.24wwx8od5zfe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numPr>
          <w:ilvl w:val="1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lzhi6m8fos9u" w:id="7"/>
      <w:bookmarkEnd w:id="7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Información del Proyecto</w:t>
      </w:r>
      <w:r w:rsidDel="00000000" w:rsidR="00000000" w:rsidRPr="00000000">
        <w:rPr>
          <w:rtl w:val="0"/>
        </w:rPr>
      </w:r>
    </w:p>
    <w:tbl>
      <w:tblPr>
        <w:tblStyle w:val="Table2"/>
        <w:tblW w:w="8715.0" w:type="dxa"/>
        <w:jc w:val="left"/>
        <w:tblInd w:w="123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60"/>
        <w:gridCol w:w="5655"/>
        <w:tblGridChange w:id="0">
          <w:tblGrid>
            <w:gridCol w:w="3060"/>
            <w:gridCol w:w="5655"/>
          </w:tblGrid>
        </w:tblGridChange>
      </w:tblGrid>
      <w:tr>
        <w:trPr>
          <w:cantSplit w:val="0"/>
          <w:trHeight w:val="262.32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004D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Proyecto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Yourmeds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11-08-2025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28-11-2025</w:t>
            </w:r>
          </w:p>
        </w:tc>
      </w:tr>
    </w:tbl>
    <w:p w:rsidR="00000000" w:rsidDel="00000000" w:rsidP="00000000" w:rsidRDefault="00000000" w:rsidRPr="00000000" w14:paraId="00000061">
      <w:pPr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2et92p0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firstLine="0"/>
        <w:rPr>
          <w:rFonts w:ascii="Proxima Nova" w:cs="Proxima Nova" w:eastAsia="Proxima Nova" w:hAnsi="Proxima Nova"/>
          <w:color w:val="17365d"/>
          <w:sz w:val="26"/>
          <w:szCs w:val="26"/>
        </w:rPr>
      </w:pPr>
      <w:bookmarkStart w:colFirst="0" w:colLast="0" w:name="_heading=h.5ucrh5wn1okx" w:id="9"/>
      <w:bookmarkEnd w:id="9"/>
      <w:r w:rsidDel="00000000" w:rsidR="00000000" w:rsidRPr="00000000">
        <w:rPr>
          <w:rFonts w:ascii="Proxima Nova" w:cs="Proxima Nova" w:eastAsia="Proxima Nova" w:hAnsi="Proxima Nova"/>
          <w:sz w:val="26"/>
          <w:szCs w:val="26"/>
          <w:rtl w:val="0"/>
        </w:rPr>
        <w:t xml:space="preserve"> Integrantes</w:t>
      </w:r>
      <w:r w:rsidDel="00000000" w:rsidR="00000000" w:rsidRPr="00000000">
        <w:rPr>
          <w:rtl w:val="0"/>
        </w:rPr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19.570.215-2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Alonso Gómez Carreño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alo.gomez@duocuc.cl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21.012.872-7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Cristian Ferreira Donoso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B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cri.ferreira@duocuc.cl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C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20.047.438-4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Brayan Moreno Castillo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E">
            <w:pPr>
              <w:jc w:val="center"/>
              <w:rPr>
                <w:rFonts w:ascii="Proxima Nova" w:cs="Proxima Nova" w:eastAsia="Proxima Nova" w:hAnsi="Proxima Nova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sz w:val="24"/>
                <w:szCs w:val="24"/>
                <w:rtl w:val="0"/>
              </w:rPr>
              <w:t xml:space="preserve">b.morenoc@duocuc.cl</w:t>
            </w:r>
          </w:p>
        </w:tc>
      </w:tr>
    </w:tbl>
    <w:p w:rsidR="00000000" w:rsidDel="00000000" w:rsidP="00000000" w:rsidRDefault="00000000" w:rsidRPr="00000000" w14:paraId="0000006F">
      <w:pPr>
        <w:pStyle w:val="Heading1"/>
        <w:keepNext w:val="1"/>
        <w:keepLines w:val="1"/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spacing w:before="480" w:line="276" w:lineRule="auto"/>
        <w:ind w:left="0" w:firstLine="0"/>
        <w:rPr/>
      </w:pPr>
      <w:bookmarkStart w:colFirst="0" w:colLast="0" w:name="_heading=h.bm5zi366e4ab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Proxima Nova" w:cs="Proxima Nova" w:eastAsia="Proxima Nova" w:hAnsi="Proxima Nova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91h7nijy7v01" w:id="11"/>
      <w:bookmarkEnd w:id="11"/>
      <w:r w:rsidDel="00000000" w:rsidR="00000000" w:rsidRPr="00000000">
        <w:rPr>
          <w:b w:val="1"/>
          <w:bCs w:val="1"/>
          <w:color w:val="17365d"/>
          <w:rtl w:val="0"/>
        </w:rPr>
        <w:t xml:space="preserve">Metodología</w:t>
      </w:r>
    </w:p>
    <w:p w:rsidR="00000000" w:rsidDel="00000000" w:rsidP="00000000" w:rsidRDefault="00000000" w:rsidRPr="00000000" w14:paraId="0000007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ab/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El propósito de la metodología es dar a conocer los puntos relevantes que se consideraron para aplicar los casos de uso de 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YourMeds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con los usuarios seleccionados para tener las diferentes opiniones y experiencia respaldando la información generada para finalmente realizar una conclusión.</w:t>
      </w:r>
    </w:p>
    <w:p w:rsidR="00000000" w:rsidDel="00000000" w:rsidP="00000000" w:rsidRDefault="00000000" w:rsidRPr="00000000" w14:paraId="0000007E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Número de usuarios: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Inicialmente 10 usuarios.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Perfil o tipo de usuario: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Adulto mayor, joven, paciente crónico, persona polifarmacia.).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Duración aproximada de la prueba: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15 min.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Qué funcionalidades probaron: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Crear alarma, editar alarma, simular notificaciones, registro ,inicio de sesión, etc.).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u w:val="none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Cómo se recogió la información:</w:t>
      </w: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 Entrevista presencial.</w:t>
      </w:r>
    </w:p>
    <w:p w:rsidR="00000000" w:rsidDel="00000000" w:rsidP="00000000" w:rsidRDefault="00000000" w:rsidRPr="00000000" w14:paraId="00000084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jc w:val="both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fq3r34mfa3hl" w:id="12"/>
      <w:bookmarkEnd w:id="12"/>
      <w:r w:rsidDel="00000000" w:rsidR="00000000" w:rsidRPr="00000000">
        <w:rPr>
          <w:b w:val="1"/>
          <w:bCs w:val="1"/>
          <w:color w:val="17365d"/>
          <w:rtl w:val="0"/>
        </w:rPr>
        <w:t xml:space="preserve">Usuarios entrevistados</w:t>
      </w:r>
    </w:p>
    <w:p w:rsidR="00000000" w:rsidDel="00000000" w:rsidP="00000000" w:rsidRDefault="00000000" w:rsidRPr="00000000" w14:paraId="00000088">
      <w:pPr>
        <w:pStyle w:val="Heading2"/>
        <w:numPr>
          <w:ilvl w:val="1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676vip39zv4j" w:id="13"/>
      <w:bookmarkEnd w:id="13"/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Formato</w:t>
      </w:r>
    </w:p>
    <w:p w:rsidR="00000000" w:rsidDel="00000000" w:rsidP="00000000" w:rsidRDefault="00000000" w:rsidRPr="00000000" w14:paraId="0000008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hanging="283.46456692913375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ab/>
        <w:tab/>
        <w:t xml:space="preserve">Daremos a conocer el formato de la entrevista. En la entrevista se debe considerar los siguientes datos:</w:t>
      </w:r>
    </w:p>
    <w:p w:rsidR="00000000" w:rsidDel="00000000" w:rsidP="00000000" w:rsidRDefault="00000000" w:rsidRPr="00000000" w14:paraId="0000008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08.6614173228347" w:hanging="283.46456692913375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Nombre y apellido de la persona entrevistada.</w:t>
      </w:r>
    </w:p>
    <w:p w:rsidR="00000000" w:rsidDel="00000000" w:rsidP="00000000" w:rsidRDefault="00000000" w:rsidRPr="00000000" w14:paraId="0000008D">
      <w:pPr>
        <w:numPr>
          <w:ilvl w:val="0"/>
          <w:numId w:val="5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Facilitar dispositivo móvil con la APK instalado para que realice las pruebas.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</w:rPr>
      </w:pPr>
      <w:r w:rsidDel="00000000" w:rsidR="00000000" w:rsidRPr="00000000">
        <w:rPr>
          <w:rFonts w:ascii="Proxima Nova" w:cs="Proxima Nova" w:eastAsia="Proxima Nova" w:hAnsi="Proxima Nova"/>
          <w:rtl w:val="0"/>
        </w:rPr>
        <w:t xml:space="preserve">Preguntas generales para obtener feedback y descripción voluntaria para una opinión específica.</w:t>
      </w:r>
    </w:p>
    <w:p w:rsidR="00000000" w:rsidDel="00000000" w:rsidP="00000000" w:rsidRDefault="00000000" w:rsidRPr="00000000" w14:paraId="0000008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Preguntas a realizar: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¿Te resultó fácil navegar por la aplicación?</w:t>
      </w:r>
    </w:p>
    <w:p w:rsidR="00000000" w:rsidDel="00000000" w:rsidP="00000000" w:rsidRDefault="00000000" w:rsidRPr="00000000" w14:paraId="00000093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¿Pudiste completar la tarea asignada sin ayuda?</w:t>
      </w:r>
    </w:p>
    <w:p w:rsidR="00000000" w:rsidDel="00000000" w:rsidP="00000000" w:rsidRDefault="00000000" w:rsidRPr="00000000" w14:paraId="00000094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¿La interfaz te pareció clara y entendible?</w:t>
      </w:r>
    </w:p>
    <w:p w:rsidR="00000000" w:rsidDel="00000000" w:rsidP="00000000" w:rsidRDefault="00000000" w:rsidRPr="00000000" w14:paraId="00000095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¿Recibiste la notificación esperada a la hora correcta?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¿Qué mejorarías de la experiencia?</w:t>
      </w:r>
    </w:p>
    <w:p w:rsidR="00000000" w:rsidDel="00000000" w:rsidP="00000000" w:rsidRDefault="00000000" w:rsidRPr="00000000" w14:paraId="00000097">
      <w:pPr>
        <w:numPr>
          <w:ilvl w:val="0"/>
          <w:numId w:val="4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rtl w:val="0"/>
        </w:rPr>
        <w:t xml:space="preserve">Describe tu experiencia o algún comentario que podría mejorar o considerar a futuro.</w:t>
      </w:r>
    </w:p>
    <w:p w:rsidR="00000000" w:rsidDel="00000000" w:rsidP="00000000" w:rsidRDefault="00000000" w:rsidRPr="00000000" w14:paraId="00000098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numPr>
          <w:ilvl w:val="1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hanging="360"/>
        <w:rPr>
          <w:rFonts w:ascii="Proxima Nova" w:cs="Proxima Nova" w:eastAsia="Proxima Nova" w:hAnsi="Proxima Nova"/>
          <w:sz w:val="24"/>
          <w:szCs w:val="24"/>
        </w:rPr>
      </w:pPr>
      <w:bookmarkStart w:colFirst="0" w:colLast="0" w:name="_heading=h.xcsfknz5i314" w:id="14"/>
      <w:bookmarkEnd w:id="14"/>
      <w:r w:rsidDel="00000000" w:rsidR="00000000" w:rsidRPr="00000000">
        <w:rPr>
          <w:rFonts w:ascii="Proxima Nova" w:cs="Proxima Nova" w:eastAsia="Proxima Nova" w:hAnsi="Proxima Nova"/>
          <w:sz w:val="24"/>
          <w:szCs w:val="24"/>
          <w:rtl w:val="0"/>
        </w:rPr>
        <w:t xml:space="preserve">Entrevistas</w:t>
      </w:r>
    </w:p>
    <w:p w:rsidR="00000000" w:rsidDel="00000000" w:rsidP="00000000" w:rsidRDefault="00000000" w:rsidRPr="00000000" w14:paraId="0000009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  <w:highlight w:val="yellow"/>
        </w:rPr>
      </w:pPr>
      <w:r w:rsidDel="00000000" w:rsidR="00000000" w:rsidRPr="00000000">
        <w:rPr>
          <w:rFonts w:ascii="Proxima Nova" w:cs="Proxima Nova" w:eastAsia="Proxima Nova" w:hAnsi="Proxima Nova"/>
          <w:highlight w:val="yellow"/>
          <w:rtl w:val="0"/>
        </w:rPr>
        <w:t xml:space="preserve">Respaldar 10 encuestas</w:t>
      </w:r>
    </w:p>
    <w:p w:rsidR="00000000" w:rsidDel="00000000" w:rsidP="00000000" w:rsidRDefault="00000000" w:rsidRPr="00000000" w14:paraId="000000A1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144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</w:rPr>
      </w:pPr>
      <w:bookmarkStart w:colFirst="0" w:colLast="0" w:name="_heading=h.sygqjjdoioo5" w:id="15"/>
      <w:bookmarkEnd w:id="15"/>
      <w:r w:rsidDel="00000000" w:rsidR="00000000" w:rsidRPr="00000000">
        <w:rPr>
          <w:b w:val="1"/>
          <w:bCs w:val="1"/>
          <w:color w:val="17365d"/>
          <w:rtl w:val="0"/>
        </w:rPr>
        <w:t xml:space="preserve">Análisis global de resultados</w:t>
      </w:r>
    </w:p>
    <w:p w:rsidR="00000000" w:rsidDel="00000000" w:rsidP="00000000" w:rsidRDefault="00000000" w:rsidRPr="00000000" w14:paraId="000000A5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/>
      </w:pPr>
      <w:r w:rsidDel="00000000" w:rsidR="00000000" w:rsidRPr="00000000">
        <w:rPr>
          <w:rtl w:val="0"/>
        </w:rPr>
        <w:t xml:space="preserve">Se realiza un análisis con las diferentes opiniones de los usuarios entrevistados para registrar mejoras y futuras implementaciones.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firstLine="0"/>
        <w:rPr>
          <w:rFonts w:ascii="Proxima Nova" w:cs="Proxima Nova" w:eastAsia="Proxima Nova" w:hAnsi="Proxima Nov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2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¿La mayoría encontró fácil la app?</w:t>
      </w:r>
    </w:p>
    <w:p w:rsidR="00000000" w:rsidDel="00000000" w:rsidP="00000000" w:rsidRDefault="00000000" w:rsidRPr="00000000" w14:paraId="000000A9">
      <w:pPr>
        <w:numPr>
          <w:ilvl w:val="0"/>
          <w:numId w:val="2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¿Hubo problemas repetidos?</w:t>
      </w:r>
    </w:p>
    <w:p w:rsidR="00000000" w:rsidDel="00000000" w:rsidP="00000000" w:rsidRDefault="00000000" w:rsidRPr="00000000" w14:paraId="000000AA">
      <w:pPr>
        <w:numPr>
          <w:ilvl w:val="0"/>
          <w:numId w:val="2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¿Cumplió la app los casos de uso sin errores?</w:t>
      </w:r>
    </w:p>
    <w:p w:rsidR="00000000" w:rsidDel="00000000" w:rsidP="00000000" w:rsidRDefault="00000000" w:rsidRPr="00000000" w14:paraId="000000AB">
      <w:pPr>
        <w:numPr>
          <w:ilvl w:val="0"/>
          <w:numId w:val="2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rPr>
          <w:rFonts w:ascii="Proxima Nova" w:cs="Proxima Nova" w:eastAsia="Proxima Nova" w:hAnsi="Proxima Nova"/>
          <w:b w:val="1"/>
          <w:bCs w:val="1"/>
          <w:sz w:val="24"/>
          <w:szCs w:val="24"/>
        </w:rPr>
      </w:pPr>
      <w:r w:rsidDel="00000000" w:rsidR="00000000" w:rsidRPr="00000000">
        <w:rPr>
          <w:rFonts w:ascii="Proxima Nova" w:cs="Proxima Nova" w:eastAsia="Proxima Nova" w:hAnsi="Proxima Nova"/>
          <w:b w:val="1"/>
          <w:bCs w:val="1"/>
          <w:sz w:val="24"/>
          <w:szCs w:val="24"/>
          <w:rtl w:val="0"/>
        </w:rPr>
        <w:t xml:space="preserve">¿La app entregó alarmas correctamente?</w:t>
      </w:r>
    </w:p>
    <w:p w:rsidR="00000000" w:rsidDel="00000000" w:rsidP="00000000" w:rsidRDefault="00000000" w:rsidRPr="00000000" w14:paraId="000000AC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0" w:firstLine="0"/>
        <w:rPr>
          <w:rFonts w:ascii="Proxima Nova" w:cs="Proxima Nova" w:eastAsia="Proxima Nova" w:hAnsi="Proxima Nova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1"/>
        <w:numPr>
          <w:ilvl w:val="0"/>
          <w:numId w:val="3"/>
        </w:num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ind w:left="720" w:hanging="360"/>
        <w:jc w:val="both"/>
        <w:rPr>
          <w:b w:val="1"/>
          <w:bCs w:val="1"/>
          <w:color w:val="17365d"/>
          <w:sz w:val="28"/>
          <w:szCs w:val="28"/>
        </w:rPr>
      </w:pPr>
      <w:bookmarkStart w:colFirst="0" w:colLast="0" w:name="_heading=h.xr5eqydj1hwf" w:id="16"/>
      <w:bookmarkEnd w:id="16"/>
      <w:r w:rsidDel="00000000" w:rsidR="00000000" w:rsidRPr="00000000">
        <w:rPr>
          <w:b w:val="1"/>
          <w:bCs w:val="1"/>
          <w:color w:val="17365d"/>
          <w:rtl w:val="0"/>
        </w:rPr>
        <w:t xml:space="preserve">Conclusión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tabs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  <w:tab w:val="left" w:leader="none" w:pos="851"/>
          <w:tab w:val="left" w:leader="none" w:pos="1701"/>
          <w:tab w:val="left" w:leader="none" w:pos="2552"/>
        </w:tabs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13" w:type="default"/>
      <w:headerReference r:id="rId14" w:type="first"/>
      <w:headerReference r:id="rId15" w:type="even"/>
      <w:footerReference r:id="rId16" w:type="default"/>
      <w:footerReference r:id="rId17" w:type="first"/>
      <w:footerReference r:id="rId18" w:type="even"/>
      <w:type w:val="continuous"/>
      <w:pgSz w:h="15840" w:w="12240" w:orient="portrait"/>
      <w:pgMar w:bottom="1418" w:top="1628" w:left="1418" w:right="1134" w:header="709" w:footer="54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9331"/>
      <w:gridCol w:w="357"/>
      <w:tblGridChange w:id="0">
        <w:tblGrid>
          <w:gridCol w:w="9331"/>
          <w:gridCol w:w="357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0B9">
          <w:pPr>
            <w:jc w:val="right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0BA">
          <w:pPr>
            <w:rPr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D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389"/>
      <w:gridCol w:w="9299"/>
      <w:tblGridChange w:id="0">
        <w:tblGrid>
          <w:gridCol w:w="389"/>
          <w:gridCol w:w="929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0BE">
          <w:pPr>
            <w:jc w:val="right"/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color w:val="595959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0BF">
          <w:pPr>
            <w:rPr>
              <w:rFonts w:ascii="Calibri" w:cs="Calibri" w:eastAsia="Calibri" w:hAnsi="Calibri"/>
              <w:color w:val="595959"/>
              <w:sz w:val="24"/>
              <w:szCs w:val="24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24"/>
              <w:szCs w:val="24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1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  <w:tbl>
    <w:tblPr>
      <w:tblStyle w:val="Table6"/>
      <w:tblW w:w="11624.0" w:type="dxa"/>
      <w:jc w:val="left"/>
      <w:tblInd w:w="-993.0" w:type="dxa"/>
      <w:tblBorders>
        <w:bottom w:color="bfbfbf" w:space="0" w:sz="4" w:val="single"/>
      </w:tblBorders>
      <w:tblLayout w:type="fixed"/>
      <w:tblLook w:val="0400"/>
    </w:tblPr>
    <w:tblGrid>
      <w:gridCol w:w="990"/>
      <w:gridCol w:w="9925"/>
      <w:gridCol w:w="709"/>
      <w:tblGridChange w:id="0">
        <w:tblGrid>
          <w:gridCol w:w="990"/>
          <w:gridCol w:w="9925"/>
          <w:gridCol w:w="709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C2">
          <w:pPr>
            <w:jc w:val="both"/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 xml:space="preserve">                                                                                                     </w:t>
          </w:r>
        </w:p>
      </w:tc>
      <w:tc>
        <w:tcPr>
          <w:tcBorders>
            <w:left w:color="000000" w:space="0" w:sz="0" w:val="nil"/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0C3">
          <w:pPr>
            <w:jc w:val="right"/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  <w:rtl w:val="0"/>
            </w:rPr>
            <w:t xml:space="preserve">Duoc UC Sede San Joaquín</w:t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0C4">
          <w:pPr>
            <w:rPr>
              <w:rFonts w:ascii="Proxima Nova" w:cs="Proxima Nova" w:eastAsia="Proxima Nova" w:hAnsi="Proxima Nova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Proxima Nova" w:cs="Proxima Nova" w:eastAsia="Proxima Nova" w:hAnsi="Proxima Nova"/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5">
    <w:pPr>
      <w:rPr>
        <w:color w:val="808080"/>
        <w:sz w:val="18"/>
        <w:szCs w:val="18"/>
      </w:rPr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7"/>
      <w:tblW w:w="9688.0" w:type="dxa"/>
      <w:jc w:val="left"/>
      <w:tblBorders>
        <w:bottom w:color="bfbfbf" w:space="0" w:sz="4" w:val="single"/>
      </w:tblBorders>
      <w:tblLayout w:type="fixed"/>
      <w:tblLook w:val="0400"/>
    </w:tblPr>
    <w:tblGrid>
      <w:gridCol w:w="474"/>
      <w:gridCol w:w="9214"/>
      <w:tblGridChange w:id="0">
        <w:tblGrid>
          <w:gridCol w:w="474"/>
          <w:gridCol w:w="9214"/>
        </w:tblGrid>
      </w:tblGridChange>
    </w:tblGrid>
    <w:tr>
      <w:trPr>
        <w:cantSplit w:val="0"/>
        <w:tblHeader w:val="0"/>
      </w:trPr>
      <w:tc>
        <w:tcPr>
          <w:tcBorders>
            <w:bottom w:color="000000" w:space="0" w:sz="0" w:val="nil"/>
            <w:right w:color="bfbfbf" w:space="0" w:sz="4" w:val="single"/>
          </w:tcBorders>
        </w:tcPr>
        <w:p w:rsidR="00000000" w:rsidDel="00000000" w:rsidP="00000000" w:rsidRDefault="00000000" w:rsidRPr="00000000" w14:paraId="000000C8">
          <w:pPr>
            <w:tabs>
              <w:tab w:val="right" w:leader="none" w:pos="244"/>
            </w:tabs>
            <w:rPr>
              <w:b w:val="1"/>
              <w:bCs w:val="1"/>
              <w:color w:val="595959"/>
              <w:sz w:val="18"/>
              <w:szCs w:val="18"/>
            </w:rPr>
          </w:pP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  <w:rtl w:val="0"/>
            </w:rPr>
            <w:tab/>
          </w:r>
          <w:r w:rsidDel="00000000" w:rsidR="00000000" w:rsidRPr="00000000">
            <w:rPr>
              <w:b w:val="1"/>
              <w:bCs w:val="1"/>
              <w:color w:val="595959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left w:color="bfbfbf" w:space="0" w:sz="4" w:val="single"/>
            <w:bottom w:color="000000" w:space="0" w:sz="0" w:val="nil"/>
          </w:tcBorders>
        </w:tcPr>
        <w:p w:rsidR="00000000" w:rsidDel="00000000" w:rsidP="00000000" w:rsidRDefault="00000000" w:rsidRPr="00000000" w14:paraId="000000C9">
          <w:pPr>
            <w:rPr>
              <w:rFonts w:ascii="Calibri" w:cs="Calibri" w:eastAsia="Calibri" w:hAnsi="Calibri"/>
              <w:color w:val="595959"/>
              <w:sz w:val="18"/>
              <w:szCs w:val="18"/>
            </w:rPr>
          </w:pPr>
          <w:r w:rsidDel="00000000" w:rsidR="00000000" w:rsidRPr="00000000">
            <w:rPr>
              <w:rFonts w:ascii="Calibri" w:cs="Calibri" w:eastAsia="Calibri" w:hAnsi="Calibri"/>
              <w:b w:val="1"/>
              <w:bCs w:val="1"/>
              <w:smallCaps w:val="1"/>
              <w:color w:val="595959"/>
              <w:sz w:val="18"/>
              <w:szCs w:val="18"/>
              <w:rtl w:val="0"/>
            </w:rPr>
            <w:t xml:space="preserve">ATUZ TECNOLOGÍAS DE INFORMACIÓN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CA">
    <w:pPr>
      <w:jc w:val="center"/>
      <w:rPr>
        <w:color w:val="808080"/>
        <w:sz w:val="18"/>
        <w:szCs w:val="18"/>
      </w:rPr>
    </w:pPr>
    <w:r w:rsidDel="00000000" w:rsidR="00000000" w:rsidRPr="00000000">
      <w:rPr>
        <w:rtl w:val="0"/>
      </w:rPr>
      <w:t xml:space="preserve">sda</w:t>
    </w:r>
    <w:r w:rsidDel="00000000" w:rsidR="00000000" w:rsidRPr="00000000">
      <w:rPr>
        <w:color w:val="808080"/>
        <w:sz w:val="18"/>
        <w:szCs w:val="18"/>
        <w:rtl w:val="0"/>
      </w:rPr>
      <w:t xml:space="preserve">Propuesta de Servicios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[Escriba texto][Escriba texto][Escriba texto]</w:t>
    </w:r>
  </w:p>
  <w:p w:rsidR="00000000" w:rsidDel="00000000" w:rsidP="00000000" w:rsidRDefault="00000000" w:rsidRPr="00000000" w14:paraId="000000B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3">
    <w:pPr>
      <w:jc w:val="right"/>
      <w:rPr>
        <w:rFonts w:ascii="Times New Roman" w:cs="Times New Roman" w:eastAsia="Times New Roman" w:hAnsi="Times New Roman"/>
        <w:sz w:val="24"/>
        <w:szCs w:val="24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4743450</wp:posOffset>
          </wp:positionH>
          <wp:positionV relativeFrom="paragraph">
            <wp:posOffset>-142872</wp:posOffset>
          </wp:positionV>
          <wp:extent cx="1713548" cy="420454"/>
          <wp:effectExtent b="0" l="0" r="0" t="0"/>
          <wp:wrapNone/>
          <wp:docPr id="2060923648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13548" cy="420454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B4">
    <w:pPr>
      <w:jc w:val="center"/>
      <w:rPr>
        <w:rFonts w:ascii="Proxima Nova" w:cs="Proxima Nova" w:eastAsia="Proxima Nova" w:hAnsi="Proxima Nova"/>
        <w:color w:val="808080"/>
        <w:sz w:val="18"/>
        <w:szCs w:val="18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36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sdsadasdassdasdsdsda</w:t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s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left" w:leader="none" w:pos="851"/>
        <w:tab w:val="left" w:leader="none" w:pos="1701"/>
        <w:tab w:val="left" w:leader="none" w:pos="2552"/>
      </w:tabs>
      <w:ind w:left="1440" w:hanging="360"/>
    </w:pPr>
    <w:rPr>
      <w:rFonts w:ascii="Proxima Nova" w:cs="Proxima Nova" w:eastAsia="Proxima Nova" w:hAnsi="Proxima Nova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color w:val="17365d"/>
      <w:sz w:val="28"/>
      <w:szCs w:val="28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1440" w:hanging="360"/>
    </w:pPr>
    <w:rPr>
      <w:color w:val="000000"/>
      <w:sz w:val="20"/>
      <w:szCs w:val="20"/>
    </w:rPr>
  </w:style>
  <w:style w:type="paragraph" w:styleId="Heading5">
    <w:name w:val="heading 5"/>
    <w:basedOn w:val="Normal"/>
    <w:next w:val="Normal"/>
    <w:pPr>
      <w:tabs>
        <w:tab w:val="right" w:leader="none" w:pos="9900"/>
      </w:tabs>
      <w:ind w:left="1416"/>
    </w:pPr>
    <w:rPr>
      <w:color w:val="28287a"/>
      <w:sz w:val="19"/>
      <w:szCs w:val="19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rsid w:val="009219BA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9219BA"/>
  </w:style>
  <w:style w:type="paragraph" w:styleId="Piedepgina">
    <w:name w:val="footer"/>
    <w:basedOn w:val="Normal"/>
    <w:rsid w:val="009219BA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rsid w:val="00385AB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tuloTDC">
    <w:name w:val="TOC Heading"/>
    <w:basedOn w:val="Encabezado"/>
    <w:next w:val="Normal"/>
    <w:uiPriority w:val="39"/>
    <w:qFormat w:val="1"/>
    <w:rsid w:val="00E75FDB"/>
    <w:pPr>
      <w:keepLines w:val="1"/>
      <w:spacing w:before="480" w:line="276" w:lineRule="auto"/>
    </w:pPr>
    <w:rPr>
      <w:rFonts w:ascii="Calibri" w:hAnsi="Calibri"/>
      <w:color w:val="365f91"/>
      <w:sz w:val="28"/>
      <w:szCs w:val="28"/>
      <w:lang w:eastAsia="en-US" w:val="en-US"/>
    </w:rPr>
  </w:style>
  <w:style w:type="paragraph" w:styleId="TDC1">
    <w:name w:val="toc 1"/>
    <w:basedOn w:val="Normal"/>
    <w:next w:val="Normal"/>
    <w:autoRedefine w:val="1"/>
    <w:uiPriority w:val="39"/>
    <w:qFormat w:val="1"/>
    <w:rsid w:val="00F3541B"/>
    <w:pPr>
      <w:spacing w:after="120" w:before="120"/>
    </w:pPr>
    <w:rPr>
      <w:rFonts w:ascii="Calibri" w:hAnsi="Calibri"/>
      <w:b w:val="1"/>
      <w:bCs w:val="1"/>
      <w:caps w:val="1"/>
      <w:sz w:val="24"/>
      <w:szCs w:val="20"/>
    </w:rPr>
  </w:style>
  <w:style w:type="paragraph" w:styleId="TDC2">
    <w:name w:val="toc 2"/>
    <w:basedOn w:val="Normal"/>
    <w:next w:val="Normal"/>
    <w:autoRedefine w:val="1"/>
    <w:uiPriority w:val="39"/>
    <w:qFormat w:val="1"/>
    <w:rsid w:val="00F3541B"/>
    <w:pPr>
      <w:ind w:left="284"/>
    </w:pPr>
    <w:rPr>
      <w:rFonts w:ascii="Calibri" w:hAnsi="Calibri"/>
      <w:b w:val="1"/>
      <w:smallCaps w:val="1"/>
      <w:sz w:val="24"/>
      <w:szCs w:val="20"/>
    </w:rPr>
  </w:style>
  <w:style w:type="paragraph" w:styleId="TDC3">
    <w:name w:val="toc 3"/>
    <w:basedOn w:val="Normal"/>
    <w:next w:val="Normal"/>
    <w:autoRedefine w:val="1"/>
    <w:uiPriority w:val="39"/>
    <w:qFormat w:val="1"/>
    <w:rsid w:val="005512CD"/>
    <w:pPr>
      <w:tabs>
        <w:tab w:val="left" w:pos="1418"/>
        <w:tab w:val="right" w:leader="dot" w:pos="9678"/>
      </w:tabs>
      <w:ind w:left="567"/>
    </w:pPr>
    <w:rPr>
      <w:rFonts w:ascii="Calibri" w:hAnsi="Calibri"/>
      <w:iCs w:val="1"/>
      <w:sz w:val="24"/>
      <w:szCs w:val="20"/>
    </w:rPr>
  </w:style>
  <w:style w:type="paragraph" w:styleId="TDC4">
    <w:name w:val="toc 4"/>
    <w:basedOn w:val="Normal"/>
    <w:next w:val="Normal"/>
    <w:autoRedefine w:val="1"/>
    <w:rsid w:val="00E75FDB"/>
    <w:pPr>
      <w:ind w:left="660"/>
    </w:pPr>
    <w:rPr>
      <w:rFonts w:ascii="Calibri" w:hAnsi="Calibri"/>
      <w:sz w:val="18"/>
      <w:szCs w:val="18"/>
    </w:rPr>
  </w:style>
  <w:style w:type="paragraph" w:styleId="TDC5">
    <w:name w:val="toc 5"/>
    <w:basedOn w:val="Normal"/>
    <w:next w:val="Normal"/>
    <w:autoRedefine w:val="1"/>
    <w:rsid w:val="00E75FDB"/>
    <w:pPr>
      <w:ind w:left="880"/>
    </w:pPr>
    <w:rPr>
      <w:rFonts w:ascii="Calibri" w:hAnsi="Calibri"/>
      <w:sz w:val="18"/>
      <w:szCs w:val="18"/>
    </w:rPr>
  </w:style>
  <w:style w:type="paragraph" w:styleId="TDC6">
    <w:name w:val="toc 6"/>
    <w:basedOn w:val="Normal"/>
    <w:next w:val="Normal"/>
    <w:autoRedefine w:val="1"/>
    <w:rsid w:val="00E75FDB"/>
    <w:pPr>
      <w:ind w:left="1100"/>
    </w:pPr>
    <w:rPr>
      <w:rFonts w:ascii="Calibri" w:hAnsi="Calibri"/>
      <w:sz w:val="18"/>
      <w:szCs w:val="18"/>
    </w:rPr>
  </w:style>
  <w:style w:type="paragraph" w:styleId="TDC7">
    <w:name w:val="toc 7"/>
    <w:basedOn w:val="Normal"/>
    <w:next w:val="Normal"/>
    <w:autoRedefine w:val="1"/>
    <w:rsid w:val="00E75FDB"/>
    <w:pPr>
      <w:ind w:left="1320"/>
    </w:pPr>
    <w:rPr>
      <w:rFonts w:ascii="Calibri" w:hAnsi="Calibri"/>
      <w:sz w:val="18"/>
      <w:szCs w:val="18"/>
    </w:rPr>
  </w:style>
  <w:style w:type="paragraph" w:styleId="TDC8">
    <w:name w:val="toc 8"/>
    <w:basedOn w:val="Normal"/>
    <w:next w:val="Normal"/>
    <w:autoRedefine w:val="1"/>
    <w:rsid w:val="00E75FDB"/>
    <w:pPr>
      <w:ind w:left="1540"/>
    </w:pPr>
    <w:rPr>
      <w:rFonts w:ascii="Calibri" w:hAnsi="Calibri"/>
      <w:sz w:val="18"/>
      <w:szCs w:val="18"/>
    </w:rPr>
  </w:style>
  <w:style w:type="paragraph" w:styleId="TDC9">
    <w:name w:val="toc 9"/>
    <w:basedOn w:val="Normal"/>
    <w:next w:val="Normal"/>
    <w:autoRedefine w:val="1"/>
    <w:rsid w:val="00E75FDB"/>
    <w:pPr>
      <w:ind w:left="1760"/>
    </w:pPr>
    <w:rPr>
      <w:rFonts w:ascii="Calibri" w:hAnsi="Calibri"/>
      <w:sz w:val="18"/>
      <w:szCs w:val="18"/>
    </w:rPr>
  </w:style>
  <w:style w:type="character" w:styleId="Ttulo2Car" w:customStyle="1">
    <w:name w:val="Título 2 Car"/>
    <w:basedOn w:val="Fuentedeprrafopredeter"/>
    <w:link w:val="Ttulo2"/>
    <w:rsid w:val="00A031F7"/>
    <w:rPr>
      <w:rFonts w:ascii="Helvetica" w:hAnsi="Helvetica"/>
      <w:bCs w:val="1"/>
      <w:iCs w:val="1"/>
      <w:color w:val="17365d"/>
      <w:sz w:val="28"/>
      <w:szCs w:val="28"/>
      <w:lang w:eastAsia="es-ES"/>
    </w:rPr>
  </w:style>
  <w:style w:type="character" w:styleId="Ttulo4Car" w:customStyle="1">
    <w:name w:val="Título 4 Car"/>
    <w:basedOn w:val="Fuentedeprrafopredeter"/>
    <w:link w:val="Ttulo4"/>
    <w:rsid w:val="00C41ABE"/>
    <w:rPr>
      <w:rFonts w:ascii="Helvetica" w:hAnsi="Helvetica"/>
      <w:bCs w:val="1"/>
      <w:color w:val="000000"/>
      <w:szCs w:val="28"/>
      <w:lang w:eastAsia="es-ES" w:val="es-ES"/>
    </w:rPr>
  </w:style>
  <w:style w:type="character" w:styleId="Ttulo5Car" w:customStyle="1">
    <w:name w:val="Título 5 Car"/>
    <w:basedOn w:val="Fuentedeprrafopredeter"/>
    <w:link w:val="Ttulo5"/>
    <w:rsid w:val="00C41ABE"/>
    <w:rPr>
      <w:rFonts w:ascii="Helvetica" w:cs="Helvetica" w:hAnsi="Helvetica"/>
      <w:color w:val="28287a"/>
      <w:sz w:val="19"/>
      <w:szCs w:val="19"/>
      <w:lang w:eastAsia="es-ES" w:val="es-ES"/>
    </w:rPr>
  </w:style>
  <w:style w:type="character" w:styleId="Hipervnculo">
    <w:name w:val="Hyperlink"/>
    <w:basedOn w:val="Fuentedeprrafopredeter"/>
    <w:uiPriority w:val="99"/>
    <w:unhideWhenUsed w:val="1"/>
    <w:rsid w:val="00C41ABE"/>
    <w:rPr>
      <w:color w:val="0000ff"/>
      <w:u w:val="single"/>
    </w:rPr>
  </w:style>
  <w:style w:type="paragraph" w:styleId="Lista">
    <w:name w:val="List"/>
    <w:basedOn w:val="Ttulo4"/>
    <w:rsid w:val="00C41ABE"/>
  </w:style>
  <w:style w:type="paragraph" w:styleId="Listaconvietas">
    <w:name w:val="List Bullet"/>
    <w:basedOn w:val="Lista"/>
    <w:rsid w:val="006F6DF5"/>
    <w:rPr>
      <w:sz w:val="19"/>
      <w:szCs w:val="19"/>
    </w:rPr>
  </w:style>
  <w:style w:type="paragraph" w:styleId="Listaconvietas2">
    <w:name w:val="List Bullet 2"/>
    <w:basedOn w:val="Normal"/>
    <w:rsid w:val="006F6DF5"/>
    <w:pPr>
      <w:autoSpaceDE w:val="0"/>
      <w:autoSpaceDN w:val="0"/>
      <w:adjustRightInd w:val="0"/>
      <w:ind w:left="1416"/>
    </w:pPr>
    <w:rPr>
      <w:rFonts w:cs="Helvetica"/>
      <w:color w:val="28287a"/>
      <w:sz w:val="19"/>
      <w:szCs w:val="19"/>
    </w:rPr>
  </w:style>
  <w:style w:type="paragraph" w:styleId="ndice3">
    <w:name w:val="index 3"/>
    <w:basedOn w:val="Ttulo3"/>
    <w:next w:val="Normal"/>
    <w:autoRedefine w:val="1"/>
    <w:rsid w:val="006F6DF5"/>
    <w:rPr>
      <w:color w:val="365f91"/>
    </w:rPr>
  </w:style>
  <w:style w:type="paragraph" w:styleId="Descripcin">
    <w:name w:val="caption"/>
    <w:basedOn w:val="Normal"/>
    <w:next w:val="Normal"/>
    <w:qFormat w:val="1"/>
    <w:rsid w:val="004D12BE"/>
    <w:rPr>
      <w:b w:val="1"/>
      <w:bCs w:val="1"/>
      <w:sz w:val="20"/>
      <w:szCs w:val="20"/>
    </w:rPr>
  </w:style>
  <w:style w:type="paragraph" w:styleId="Prrafodelista">
    <w:name w:val="List Paragraph"/>
    <w:aliases w:val="List1,List11,List Paragraph1,List2"/>
    <w:basedOn w:val="Normal"/>
    <w:link w:val="PrrafodelistaCar"/>
    <w:qFormat w:val="1"/>
    <w:rsid w:val="004D12BE"/>
    <w:pPr>
      <w:ind w:left="720"/>
    </w:pPr>
  </w:style>
  <w:style w:type="paragraph" w:styleId="Textopredeterminado" w:customStyle="1">
    <w:name w:val="Texto predeterminado"/>
    <w:basedOn w:val="Normal"/>
    <w:rsid w:val="00A66B9D"/>
    <w:pPr>
      <w:autoSpaceDE w:val="0"/>
      <w:autoSpaceDN w:val="0"/>
      <w:adjustRightInd w:val="0"/>
    </w:pPr>
    <w:rPr>
      <w:rFonts w:ascii="Times New Roman" w:hAnsi="Times New Roman"/>
      <w:sz w:val="24"/>
      <w:lang w:eastAsia="en-US" w:val="en-US"/>
    </w:rPr>
  </w:style>
  <w:style w:type="paragraph" w:styleId="Textosinformato">
    <w:name w:val="Plain Text"/>
    <w:basedOn w:val="Normal"/>
    <w:link w:val="TextosinformatoCar"/>
    <w:rsid w:val="00A66B9D"/>
    <w:pPr>
      <w:autoSpaceDE w:val="0"/>
      <w:autoSpaceDN w:val="0"/>
      <w:adjustRightInd w:val="0"/>
      <w:ind w:firstLine="360"/>
      <w:jc w:val="both"/>
    </w:pPr>
    <w:rPr>
      <w:rFonts w:cs="Helvetica"/>
      <w:color w:val="000000"/>
      <w:sz w:val="19"/>
      <w:szCs w:val="19"/>
    </w:rPr>
  </w:style>
  <w:style w:type="character" w:styleId="TextosinformatoCar" w:customStyle="1">
    <w:name w:val="Texto sin formato Car"/>
    <w:basedOn w:val="Fuentedeprrafopredeter"/>
    <w:link w:val="Textosinformato"/>
    <w:rsid w:val="00A66B9D"/>
    <w:rPr>
      <w:rFonts w:ascii="Helvetica" w:cs="Helvetica" w:hAnsi="Helvetica"/>
      <w:color w:val="000000"/>
      <w:sz w:val="19"/>
      <w:szCs w:val="19"/>
      <w:lang w:eastAsia="es-ES" w:val="es-ES"/>
    </w:rPr>
  </w:style>
  <w:style w:type="paragraph" w:styleId="DefaultText" w:customStyle="1">
    <w:name w:val="Default Text"/>
    <w:basedOn w:val="Normal"/>
    <w:rsid w:val="00A66B9D"/>
    <w:pPr>
      <w:overflowPunct w:val="0"/>
      <w:autoSpaceDE w:val="0"/>
      <w:autoSpaceDN w:val="0"/>
      <w:adjustRightInd w:val="0"/>
      <w:textAlignment w:val="baseline"/>
    </w:pPr>
    <w:rPr>
      <w:rFonts w:ascii="Times New Roman" w:hAnsi="Times New Roman"/>
      <w:sz w:val="24"/>
      <w:szCs w:val="20"/>
      <w:lang w:val="en-US"/>
    </w:rPr>
  </w:style>
  <w:style w:type="paragraph" w:styleId="PrrafoNormal" w:customStyle="1">
    <w:name w:val="Párrafo Normal"/>
    <w:basedOn w:val="Normal"/>
    <w:rsid w:val="00100E17"/>
    <w:pPr>
      <w:spacing w:before="60"/>
      <w:ind w:firstLine="540"/>
      <w:jc w:val="both"/>
    </w:pPr>
    <w:rPr>
      <w:rFonts w:ascii="Verdana" w:hAnsi="Verdana"/>
      <w:szCs w:val="20"/>
    </w:rPr>
  </w:style>
  <w:style w:type="paragraph" w:styleId="Listaconvietas3">
    <w:name w:val="List Bullet 3"/>
    <w:basedOn w:val="Normal"/>
    <w:rsid w:val="00AC645E"/>
    <w:pPr>
      <w:numPr>
        <w:numId w:val="1"/>
      </w:numPr>
      <w:contextualSpacing w:val="1"/>
    </w:pPr>
  </w:style>
  <w:style w:type="paragraph" w:styleId="Listaconvietas4">
    <w:name w:val="List Bullet 4"/>
    <w:basedOn w:val="Normal"/>
    <w:rsid w:val="00AC645E"/>
    <w:pPr>
      <w:numPr>
        <w:numId w:val="2"/>
      </w:numPr>
      <w:contextualSpacing w:val="1"/>
    </w:pPr>
  </w:style>
  <w:style w:type="paragraph" w:styleId="Textodeglobo">
    <w:name w:val="Balloon Text"/>
    <w:basedOn w:val="Normal"/>
    <w:link w:val="TextodegloboCar"/>
    <w:rsid w:val="009B6259"/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rsid w:val="009B6259"/>
    <w:rPr>
      <w:rFonts w:ascii="Tahoma" w:cs="Tahoma" w:hAnsi="Tahoma"/>
      <w:sz w:val="16"/>
      <w:szCs w:val="16"/>
      <w:lang w:eastAsia="es-ES" w:val="es-ES"/>
    </w:rPr>
  </w:style>
  <w:style w:type="paragraph" w:styleId="ATit12010" w:customStyle="1">
    <w:name w:val="ATit_1_2010"/>
    <w:basedOn w:val="Ttulo1"/>
    <w:next w:val="AP12010"/>
    <w:link w:val="ATit12010Char"/>
    <w:qFormat w:val="1"/>
    <w:rsid w:val="00A04B4F"/>
    <w:rPr>
      <w:b w:val="1"/>
      <w:sz w:val="32"/>
      <w:szCs w:val="32"/>
    </w:rPr>
  </w:style>
  <w:style w:type="paragraph" w:styleId="AP12010" w:customStyle="1">
    <w:name w:val="AP_1_2010"/>
    <w:basedOn w:val="Normal"/>
    <w:link w:val="AP12010Char"/>
    <w:qFormat w:val="1"/>
    <w:rsid w:val="009B6259"/>
    <w:pPr>
      <w:tabs>
        <w:tab w:val="left" w:pos="851"/>
        <w:tab w:val="left" w:pos="1701"/>
        <w:tab w:val="left" w:pos="2552"/>
        <w:tab w:val="left" w:pos="3402"/>
      </w:tabs>
      <w:spacing w:line="276" w:lineRule="auto"/>
      <w:ind w:firstLine="851"/>
      <w:jc w:val="both"/>
    </w:pPr>
    <w:rPr>
      <w:szCs w:val="22"/>
    </w:rPr>
  </w:style>
  <w:style w:type="character" w:styleId="Ttulo1Car" w:customStyle="1">
    <w:name w:val="Título 1 Car"/>
    <w:basedOn w:val="Fuentedeprrafopredeter"/>
    <w:link w:val="Ttulo1"/>
    <w:rsid w:val="006F34ED"/>
    <w:rPr>
      <w:rFonts w:ascii="Proxima Nova Lt" w:cs="Helvetica-Bold" w:hAnsi="Proxima Nova Lt"/>
      <w:bCs w:val="1"/>
      <w:sz w:val="28"/>
      <w:szCs w:val="24"/>
      <w:lang w:eastAsia="es-ES" w:val="es-ES"/>
    </w:rPr>
  </w:style>
  <w:style w:type="character" w:styleId="ATit12010Char" w:customStyle="1">
    <w:name w:val="ATit_1_2010 Char"/>
    <w:basedOn w:val="Ttulo1Car"/>
    <w:link w:val="ATit12010"/>
    <w:rsid w:val="009B6259"/>
    <w:rPr>
      <w:rFonts w:ascii="Helvetica" w:cs="Helvetica-Bold" w:hAnsi="Helvetica"/>
      <w:b w:val="1"/>
      <w:bCs w:val="1"/>
      <w:color w:val="1f497d"/>
      <w:sz w:val="32"/>
      <w:szCs w:val="32"/>
      <w:lang w:eastAsia="es-ES" w:val="es-ES"/>
    </w:rPr>
  </w:style>
  <w:style w:type="paragraph" w:styleId="ATit22010" w:customStyle="1">
    <w:name w:val="ATit_2_2010"/>
    <w:basedOn w:val="ATit12010"/>
    <w:next w:val="AP22010"/>
    <w:qFormat w:val="1"/>
    <w:rsid w:val="0073351E"/>
    <w:pPr>
      <w:spacing w:after="240"/>
      <w:ind w:firstLine="851"/>
      <w:outlineLvl w:val="1"/>
    </w:pPr>
  </w:style>
  <w:style w:type="character" w:styleId="AP12010Char" w:customStyle="1">
    <w:name w:val="AP_1_2010 Char"/>
    <w:basedOn w:val="Fuentedeprrafopredeter"/>
    <w:link w:val="AP12010"/>
    <w:rsid w:val="009B6259"/>
    <w:rPr>
      <w:rFonts w:ascii="Helvetica" w:hAnsi="Helvetica"/>
      <w:sz w:val="22"/>
      <w:szCs w:val="22"/>
      <w:lang w:eastAsia="es-ES" w:val="es-ES"/>
    </w:rPr>
  </w:style>
  <w:style w:type="paragraph" w:styleId="AP22010" w:customStyle="1">
    <w:name w:val="AP_2_2010"/>
    <w:basedOn w:val="AP12010"/>
    <w:qFormat w:val="1"/>
    <w:rsid w:val="009B6259"/>
    <w:pPr>
      <w:ind w:firstLine="1701"/>
    </w:pPr>
  </w:style>
  <w:style w:type="paragraph" w:styleId="ATit32010" w:customStyle="1">
    <w:name w:val="ATit_3_2010"/>
    <w:basedOn w:val="ATit22010"/>
    <w:next w:val="AP32010"/>
    <w:qFormat w:val="1"/>
    <w:rsid w:val="0073351E"/>
    <w:pPr>
      <w:ind w:firstLine="1701"/>
      <w:outlineLvl w:val="2"/>
    </w:pPr>
    <w:rPr>
      <w:sz w:val="28"/>
    </w:rPr>
  </w:style>
  <w:style w:type="paragraph" w:styleId="AP32010" w:customStyle="1">
    <w:name w:val="AP_3_2010"/>
    <w:basedOn w:val="AP22010"/>
    <w:qFormat w:val="1"/>
    <w:rsid w:val="00A04B4F"/>
    <w:pPr>
      <w:ind w:firstLine="2552"/>
    </w:pPr>
  </w:style>
  <w:style w:type="paragraph" w:styleId="ATit42010" w:customStyle="1">
    <w:name w:val="ATit_4_2010"/>
    <w:basedOn w:val="ATit32010"/>
    <w:next w:val="AP42010"/>
    <w:qFormat w:val="1"/>
    <w:rsid w:val="0073351E"/>
    <w:pPr>
      <w:numPr>
        <w:ilvl w:val="2"/>
        <w:numId w:val="4"/>
      </w:numPr>
      <w:tabs>
        <w:tab w:val="left" w:pos="3402"/>
      </w:tabs>
      <w:ind w:left="0" w:firstLine="2552"/>
      <w:outlineLvl w:val="3"/>
    </w:pPr>
    <w:rPr>
      <w:sz w:val="24"/>
    </w:rPr>
  </w:style>
  <w:style w:type="paragraph" w:styleId="AP42010" w:customStyle="1">
    <w:name w:val="AP_4_2010"/>
    <w:basedOn w:val="AP32010"/>
    <w:qFormat w:val="1"/>
    <w:rsid w:val="00163A68"/>
    <w:pPr>
      <w:ind w:firstLine="3402"/>
    </w:p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8B37F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8B37FF"/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8B37FF"/>
    <w:rPr>
      <w:rFonts w:ascii="Helvetica" w:hAnsi="Helvetica"/>
      <w:lang w:eastAsia="es-ES"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8B37F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8B37FF"/>
    <w:rPr>
      <w:rFonts w:ascii="Helvetica" w:hAnsi="Helvetica"/>
      <w:b w:val="1"/>
      <w:bCs w:val="1"/>
      <w:lang w:eastAsia="es-ES" w:val="es-ES"/>
    </w:rPr>
  </w:style>
  <w:style w:type="paragraph" w:styleId="Textoindependiente2">
    <w:name w:val="Body Text 2"/>
    <w:basedOn w:val="Normal"/>
    <w:link w:val="Textoindependiente2Car"/>
    <w:semiHidden w:val="1"/>
    <w:rsid w:val="00ED056D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cs="Arial" w:hAnsi="Arial"/>
      <w:b w:val="1"/>
      <w:bCs w:val="1"/>
      <w:smallCaps w:val="1"/>
      <w:sz w:val="24"/>
      <w:lang w:eastAsia="zh-CN" w:val="en-US"/>
    </w:rPr>
  </w:style>
  <w:style w:type="character" w:styleId="Textoindependiente2Car" w:customStyle="1">
    <w:name w:val="Texto independiente 2 Car"/>
    <w:basedOn w:val="Fuentedeprrafopredeter"/>
    <w:link w:val="Textoindependiente2"/>
    <w:semiHidden w:val="1"/>
    <w:rsid w:val="00ED056D"/>
    <w:rPr>
      <w:rFonts w:ascii="Arial" w:cs="Arial" w:hAnsi="Arial"/>
      <w:b w:val="1"/>
      <w:bCs w:val="1"/>
      <w:smallCaps w:val="1"/>
      <w:sz w:val="24"/>
      <w:szCs w:val="24"/>
      <w:lang w:eastAsia="zh-CN" w:val="en-US"/>
    </w:rPr>
  </w:style>
  <w:style w:type="paragraph" w:styleId="Default" w:customStyle="1">
    <w:name w:val="Default"/>
    <w:rsid w:val="005154F1"/>
    <w:pPr>
      <w:autoSpaceDE w:val="0"/>
      <w:autoSpaceDN w:val="0"/>
      <w:adjustRightInd w:val="0"/>
    </w:pPr>
    <w:rPr>
      <w:rFonts w:ascii="Calibri" w:cs="Calibri" w:hAnsi="Calibri"/>
      <w:color w:val="000000"/>
      <w:sz w:val="24"/>
      <w:szCs w:val="24"/>
    </w:rPr>
  </w:style>
  <w:style w:type="character" w:styleId="EncabezadoCar" w:customStyle="1">
    <w:name w:val="Encabezado Car"/>
    <w:basedOn w:val="Fuentedeprrafopredeter"/>
    <w:link w:val="Encabezado"/>
    <w:uiPriority w:val="99"/>
    <w:rsid w:val="00532C4D"/>
    <w:rPr>
      <w:rFonts w:ascii="Helvetica" w:hAnsi="Helvetica"/>
      <w:sz w:val="22"/>
      <w:szCs w:val="24"/>
      <w:lang w:eastAsia="es-ES"/>
    </w:rPr>
  </w:style>
  <w:style w:type="paragraph" w:styleId="TableHeading" w:customStyle="1">
    <w:name w:val="Table Heading"/>
    <w:basedOn w:val="Normal"/>
    <w:rsid w:val="00321372"/>
    <w:pPr>
      <w:keepLines w:val="1"/>
      <w:overflowPunct w:val="0"/>
      <w:autoSpaceDE w:val="0"/>
      <w:autoSpaceDN w:val="0"/>
      <w:adjustRightInd w:val="0"/>
      <w:spacing w:after="40" w:before="40"/>
      <w:ind w:left="57" w:right="57"/>
      <w:jc w:val="center"/>
      <w:textAlignment w:val="baseline"/>
    </w:pPr>
    <w:rPr>
      <w:rFonts w:ascii="Arial" w:hAnsi="Arial"/>
      <w:b w:val="1"/>
      <w:color w:val="808080"/>
      <w:sz w:val="20"/>
      <w:lang w:eastAsia="en-US" w:val="en-GB"/>
    </w:rPr>
  </w:style>
  <w:style w:type="character" w:styleId="Textodelmarcadordeposicin">
    <w:name w:val="Placeholder Text"/>
    <w:basedOn w:val="Fuentedeprrafopredeter"/>
    <w:uiPriority w:val="99"/>
    <w:semiHidden w:val="1"/>
    <w:rsid w:val="00432DE3"/>
    <w:rPr>
      <w:color w:val="808080"/>
    </w:rPr>
  </w:style>
  <w:style w:type="character" w:styleId="hps" w:customStyle="1">
    <w:name w:val="hps"/>
    <w:basedOn w:val="Fuentedeprrafopredeter"/>
    <w:rsid w:val="00432DE3"/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30103C"/>
    <w:rPr>
      <w:sz w:val="20"/>
      <w:szCs w:val="20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30103C"/>
    <w:rPr>
      <w:rFonts w:ascii="Helvetica" w:hAnsi="Helvetica"/>
      <w:lang w:eastAsia="es-ES"/>
    </w:rPr>
  </w:style>
  <w:style w:type="character" w:styleId="Refdenotaalpie">
    <w:name w:val="footnote reference"/>
    <w:basedOn w:val="Fuentedeprrafopredeter"/>
    <w:uiPriority w:val="99"/>
    <w:semiHidden w:val="1"/>
    <w:unhideWhenUsed w:val="1"/>
    <w:rsid w:val="0030103C"/>
    <w:rPr>
      <w:vertAlign w:val="superscript"/>
    </w:rPr>
  </w:style>
  <w:style w:type="paragraph" w:styleId="NormalWeb">
    <w:name w:val="Normal (Web)"/>
    <w:basedOn w:val="Normal"/>
    <w:uiPriority w:val="99"/>
    <w:unhideWhenUsed w:val="1"/>
    <w:rsid w:val="00CF6D77"/>
    <w:pPr>
      <w:spacing w:after="100" w:afterAutospacing="1" w:before="100" w:beforeAutospacing="1"/>
    </w:pPr>
    <w:rPr>
      <w:rFonts w:ascii="Times New Roman" w:hAnsi="Times New Roman"/>
      <w:sz w:val="24"/>
      <w:lang w:eastAsia="en-US" w:val="en-US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DD47D7"/>
    <w:rPr>
      <w:color w:val="605e5c"/>
      <w:shd w:color="auto" w:fill="e1dfdd" w:val="clear"/>
    </w:r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1A0113"/>
    <w:rPr>
      <w:color w:val="800080" w:themeColor="followedHyperlink"/>
      <w:u w:val="single"/>
    </w:rPr>
  </w:style>
  <w:style w:type="table" w:styleId="Tabladecuadrcula4-nfasis11" w:customStyle="1">
    <w:name w:val="Tabla de cuadrícula 4 - Énfasis 11"/>
    <w:basedOn w:val="Tablanormal"/>
    <w:uiPriority w:val="49"/>
    <w:rsid w:val="00AA620C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Tablaconcuadrcula4-nfasis1">
    <w:name w:val="Grid Table 4 Accent 1"/>
    <w:basedOn w:val="Tablanormal"/>
    <w:uiPriority w:val="49"/>
    <w:rsid w:val="008605AE"/>
    <w:tblPr>
      <w:tblStyleRowBandSize w:val="1"/>
      <w:tblStyleColBandSize w:val="1"/>
      <w:tblBorders>
        <w:top w:color="95b3d7" w:space="0" w:sz="4" w:themeColor="accent1" w:themeTint="000099" w:val="single"/>
        <w:left w:color="95b3d7" w:space="0" w:sz="4" w:themeColor="accent1" w:themeTint="000099" w:val="single"/>
        <w:bottom w:color="95b3d7" w:space="0" w:sz="4" w:themeColor="accent1" w:themeTint="000099" w:val="single"/>
        <w:right w:color="95b3d7" w:space="0" w:sz="4" w:themeColor="accent1" w:themeTint="000099" w:val="single"/>
        <w:insideH w:color="95b3d7" w:space="0" w:sz="4" w:themeColor="accent1" w:themeTint="000099" w:val="single"/>
        <w:insideV w:color="95b3d7" w:space="0" w:sz="4" w:themeColor="accen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4f81bd" w:space="0" w:sz="4" w:themeColor="accent1" w:val="single"/>
          <w:left w:color="4f81bd" w:space="0" w:sz="4" w:themeColor="accent1" w:val="single"/>
          <w:bottom w:color="4f81bd" w:space="0" w:sz="4" w:themeColor="accent1" w:val="single"/>
          <w:right w:color="4f81bd" w:space="0" w:sz="4" w:themeColor="accent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be5f1" w:themeFill="accent1" w:themeFillTint="000033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character" w:styleId="PrrafodelistaCar" w:customStyle="1">
    <w:name w:val="Párrafo de lista Car"/>
    <w:aliases w:val="List1 Car,List11 Car,List Paragraph1 Car,List2 Car"/>
    <w:basedOn w:val="Fuentedeprrafopredeter"/>
    <w:link w:val="Prrafodelista"/>
    <w:qFormat w:val="1"/>
    <w:rsid w:val="00C65C7E"/>
    <w:rPr>
      <w:rFonts w:ascii="Helvetica" w:hAnsi="Helvetica"/>
      <w:sz w:val="22"/>
      <w:szCs w:val="24"/>
      <w:lang w:eastAsia="es-ES" w:val="es-ES"/>
    </w:rPr>
  </w:style>
  <w:style w:type="table" w:styleId="Tabladelista3-nfasis1">
    <w:name w:val="List Table 3 Accent 1"/>
    <w:basedOn w:val="Tablanormal"/>
    <w:uiPriority w:val="48"/>
    <w:rsid w:val="00C97B40"/>
    <w:tblPr>
      <w:tblStyleRowBandSize w:val="1"/>
      <w:tblStyleColBandSize w:val="1"/>
      <w:tblBorders>
        <w:top w:color="4f81bd" w:space="0" w:sz="4" w:themeColor="accent1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</w:tblBorders>
    </w:tblPr>
    <w:tblStylePr w:type="firstRow"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rPr>
        <w:b w:val="1"/>
        <w:bCs w:val="1"/>
      </w:rPr>
      <w:tblPr/>
      <w:tcPr>
        <w:tcBorders>
          <w:top w:color="4f81bd" w:space="0" w:sz="4" w:themeColor="accent1" w:val="double"/>
        </w:tcBorders>
        <w:shd w:color="auto" w:fill="ffffff" w:themeFill="background1" w:val="clear"/>
      </w:tcPr>
    </w:tblStylePr>
    <w:tblStylePr w:type="firstCol">
      <w:rPr>
        <w:b w:val="1"/>
        <w:bCs w:val="1"/>
      </w:rPr>
      <w:tblPr/>
      <w:tcPr>
        <w:tcBorders>
          <w:right w:space="0" w:sz="0" w:val="nil"/>
        </w:tcBorders>
        <w:shd w:color="auto" w:fill="ffffff" w:themeFill="background1" w:val="clear"/>
      </w:tcPr>
    </w:tblStylePr>
    <w:tblStylePr w:type="lastCol">
      <w:rPr>
        <w:b w:val="1"/>
        <w:bCs w:val="1"/>
      </w:rPr>
      <w:tblPr/>
      <w:tcPr>
        <w:tcBorders>
          <w:left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f81bd" w:space="0" w:sz="4" w:themeColor="accent1" w:val="single"/>
          <w:right w:color="4f81bd" w:space="0" w:sz="4" w:themeColor="accent1" w:val="single"/>
        </w:tcBorders>
      </w:tcPr>
    </w:tblStylePr>
    <w:tblStylePr w:type="band1Horz">
      <w:tblPr/>
      <w:tcPr>
        <w:tcBorders>
          <w:top w:color="4f81bd" w:space="0" w:sz="4" w:themeColor="accent1" w:val="single"/>
          <w:bottom w:color="4f81bd" w:space="0" w:sz="4" w:themeColor="accent1" w:val="single"/>
          <w:insideH w:space="0" w:sz="0" w:val="nil"/>
        </w:tcBorders>
      </w:tcPr>
    </w:tblStylePr>
    <w:tblStylePr w:type="neCell">
      <w:tblPr/>
      <w:tcPr>
        <w:tcBorders>
          <w:left w:space="0" w:sz="0" w:val="nil"/>
          <w:bottom w:space="0" w:sz="0" w:val="nil"/>
        </w:tcBorders>
      </w:tcPr>
    </w:tblStylePr>
    <w:tblStylePr w:type="nwCell">
      <w:tblPr/>
      <w:tcPr>
        <w:tcBorders>
          <w:bottom w:space="0" w:sz="0" w:val="nil"/>
          <w:right w:space="0" w:sz="0" w:val="nil"/>
        </w:tcBorders>
      </w:tcPr>
    </w:tblStylePr>
    <w:tblStylePr w:type="seCell">
      <w:tblPr/>
      <w:tcPr>
        <w:tcBorders>
          <w:top w:color="4f81bd" w:space="0" w:sz="4" w:themeColor="accent1" w:val="double"/>
          <w:left w:space="0" w:sz="0" w:val="nil"/>
        </w:tcBorders>
      </w:tcPr>
    </w:tblStylePr>
    <w:tblStylePr w:type="swCell">
      <w:tblPr/>
      <w:tcPr>
        <w:tcBorders>
          <w:top w:color="4f81bd" w:space="0" w:sz="4" w:themeColor="accent1" w:val="double"/>
          <w:right w:space="0" w:sz="0" w:val="nil"/>
        </w:tcBorders>
      </w:tcPr>
    </w:tblStylePr>
  </w:style>
  <w:style w:type="table" w:styleId="Tablaconcuadrcula5oscura-nfasis1">
    <w:name w:val="Grid Table 5 Dark Accent 1"/>
    <w:basedOn w:val="Tablanormal"/>
    <w:uiPriority w:val="50"/>
    <w:rsid w:val="00C97B4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b8cce4" w:themeFill="accent1" w:themeFillTint="000066" w:val="clear"/>
      </w:tcPr>
    </w:tblStylePr>
  </w:style>
  <w:style w:type="paragraph" w:styleId="Textoindependiente">
    <w:name w:val="Body Text"/>
    <w:basedOn w:val="Normal"/>
    <w:link w:val="TextoindependienteCar"/>
    <w:uiPriority w:val="99"/>
    <w:semiHidden w:val="1"/>
    <w:unhideWhenUsed w:val="1"/>
    <w:rsid w:val="00312F6C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semiHidden w:val="1"/>
    <w:rsid w:val="00312F6C"/>
    <w:rPr>
      <w:rFonts w:ascii="Helvetica" w:hAnsi="Helvetica"/>
      <w:sz w:val="22"/>
      <w:szCs w:val="24"/>
      <w:lang w:eastAsia="es-ES" w:val="es-ES"/>
    </w:rPr>
  </w:style>
  <w:style w:type="paragraph" w:styleId="shortdesc" w:customStyle="1">
    <w:name w:val="shortdesc"/>
    <w:basedOn w:val="Normal"/>
    <w:rsid w:val="00101568"/>
    <w:pPr>
      <w:spacing w:after="100" w:afterAutospacing="1" w:before="100" w:beforeAutospacing="1"/>
    </w:pPr>
    <w:rPr>
      <w:rFonts w:ascii="Times New Roman" w:hAnsi="Times New Roman"/>
      <w:sz w:val="24"/>
      <w:lang w:eastAsia="es-CL" w:val="es-CL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467A05"/>
    <w:rPr>
      <w:color w:val="605e5c"/>
      <w:shd w:color="auto" w:fill="e1dfdd" w:val="clear"/>
    </w:rPr>
  </w:style>
  <w:style w:type="paragraph" w:styleId="Revisin">
    <w:name w:val="Revision"/>
    <w:hidden w:val="1"/>
    <w:uiPriority w:val="99"/>
    <w:semiHidden w:val="1"/>
    <w:rsid w:val="001432B9"/>
    <w:rPr>
      <w:rFonts w:ascii="Helvetica" w:hAnsi="Helvetica"/>
      <w:sz w:val="22"/>
      <w:szCs w:val="24"/>
      <w:lang w:eastAsia="es-ES" w:val="es-E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tabs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  <w:tab w:val="left" w:leader="none" w:pos="851"/>
        <w:tab w:val="left" w:leader="none" w:pos="1701"/>
        <w:tab w:val="left" w:leader="none" w:pos="2552"/>
      </w:tabs>
      <w:ind w:left="720" w:hanging="360"/>
    </w:pPr>
    <w:rPr>
      <w:rFonts w:ascii="Proxima Nova" w:cs="Proxima Nova" w:eastAsia="Proxima Nova" w:hAnsi="Proxima Nova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1.xml"/><Relationship Id="rId10" Type="http://schemas.openxmlformats.org/officeDocument/2006/relationships/header" Target="header2.xml"/><Relationship Id="rId13" Type="http://schemas.openxmlformats.org/officeDocument/2006/relationships/header" Target="header3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5" Type="http://schemas.openxmlformats.org/officeDocument/2006/relationships/header" Target="header5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5.xml"/><Relationship Id="rId7" Type="http://schemas.openxmlformats.org/officeDocument/2006/relationships/image" Target="media/image1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HelveticaNeue-regular.ttf"/><Relationship Id="rId6" Type="http://schemas.openxmlformats.org/officeDocument/2006/relationships/font" Target="fonts/HelveticaNeue-bold.ttf"/><Relationship Id="rId7" Type="http://schemas.openxmlformats.org/officeDocument/2006/relationships/font" Target="fonts/HelveticaNeue-italic.ttf"/><Relationship Id="rId8" Type="http://schemas.openxmlformats.org/officeDocument/2006/relationships/font" Target="fonts/HelveticaNeue-boldItalic.ttf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ipYOxdHwb6X1cZ4PKV3u00XEKQ==">CgMxLjAyDmguYnp4YzBmaWNhd3RqMg5oLjhjdW45NnU4b3E3MzIOaC56YXFxbGJwb2h0Y2oyDmguYTlqbnJjNGh2ZzBuMg1oLnZ4YmMzaXc3dW95Mg5oLnhzNXk1NHMxMGhxcDIOaC4yNHd3eDhvZDV6ZmUyDmgubHpoaTZtOGZvczl1MgloLjJldDkycDAyDmguNXVjcmg1d24xb2t4Mg5oLmJtNXppMzY2ZTRhYjIOaC45MWg3bmlqeTd2MDEyDmguZnEzcjM0bWZhM2hsMg5oLjY3NnZpcDM5enY0ajIOaC54Y3Nma256NWkzMTQyDmguc3lncWpqZG9pb281Mg5oLnhyNWVxeWRqMWh3ZjgAciExbTBQdnRuRzJRUzBERldrRnUxVFFzSW1UUE9MSXBjdz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2021-06-09T01:08:00Z</dcterms:created>
  <dc:creator>Administrador</dc:creator>
</cp:coreProperties>
</file>