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56892B8F" w14:textId="77777777" w:rsidR="00917C6A" w:rsidRPr="00917C6A"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Objetivo específico 1. Analizar la problemática y definir requisitos funcionales: Se investigaron las dificultades que enfrentan pacientes, principalmente adultos mayores y personas con polifarmacia, para cumplir correctamente la toma de medicamentos. A partir de esta investigación, se elaboró un documento de requisitos funcionales que recoge las necesidades del usuario y las funcionalidades esenciales de la aplicación. Esta tarea se encuentra alineada con la competencia de ofrecer propuestas de solución informática, y fue realizada mediante reuniones virtuales para coordinación</w:t>
            </w:r>
          </w:p>
          <w:p w14:paraId="6758FBFE" w14:textId="77777777" w:rsidR="00917C6A" w:rsidRPr="00917C6A"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 xml:space="preserve">Objetivo específico 2.  Diseñar la estructura de la base de datos: Se diseñó un modelo de datos completo que incluye entidades clave como usuarios, medicamentos, dosis y horarios, asegurando la integridad de la información y la correcta relación entre entidades. Esta actividad se vincula con la competencia de construir el modelo arquitectónico de una solución sistémica que soporte los procesos del negocio, empleando herramientas como MySQL, Spring Boot, Microsoft </w:t>
            </w:r>
            <w:proofErr w:type="gramStart"/>
            <w:r w:rsidRPr="00917C6A">
              <w:rPr>
                <w:rFonts w:ascii="Calibri" w:hAnsi="Calibri" w:cs="Arial"/>
                <w:i/>
                <w:color w:val="548DD4"/>
                <w:sz w:val="20"/>
                <w:szCs w:val="20"/>
                <w:lang w:eastAsia="es-CL"/>
              </w:rPr>
              <w:t>Azure  y</w:t>
            </w:r>
            <w:proofErr w:type="gramEnd"/>
            <w:r w:rsidRPr="00917C6A">
              <w:rPr>
                <w:rFonts w:ascii="Calibri" w:hAnsi="Calibri" w:cs="Arial"/>
                <w:i/>
                <w:color w:val="548DD4"/>
                <w:sz w:val="20"/>
                <w:szCs w:val="20"/>
                <w:lang w:eastAsia="es-CL"/>
              </w:rPr>
              <w:t xml:space="preserve"> Draw.io.</w:t>
            </w:r>
          </w:p>
          <w:p w14:paraId="5BC82074" w14:textId="77777777" w:rsidR="00917C6A" w:rsidRPr="00917C6A"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Objetivo específico 3. Desarrollar la aplicación móvil con funciones principales: Se implementaron los módulos iniciales de la aplicación, permitiendo el registro de usuarios, de medicamentos y la activación de alertas básicas en un simulador móvil. Esta actividad aborda la competencia de desarrollar una solución de software utilizando técnicas que permitan sistematizar el proceso de desarrollo y mantenimiento, asegurando que la aplicación cumpla con los objetivos planteados.</w:t>
            </w:r>
          </w:p>
          <w:p w14:paraId="6C70E0C9" w14:textId="2791F289" w:rsidR="0003309E" w:rsidRPr="00711C16"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Metodología aplicada: Para gestionar estas actividades, se adoptó la metodología ágil Kanban mediante la aplicación Jira, permitiendo organizar tareas, visualizar el flujo de trabajo y priorizar entregables de manera efectiva. Esto ha facilitado el control del avance y la identificación temprana de posibles obstáculos.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70B32F03"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1.- Analizar la problemática y definir requisitos funcionales</w:t>
            </w:r>
          </w:p>
          <w:p w14:paraId="251F7297"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Investigar las dificultades en la toma eficaz de medicamentos en adultos mayores y personas con polifarmacia, elaborando un documento de requisitos funcionales.</w:t>
            </w:r>
          </w:p>
          <w:p w14:paraId="427BBEEE"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Validación del documento por el equipo de trabajo y comparación con la problemática planteada.</w:t>
            </w:r>
          </w:p>
          <w:p w14:paraId="20589385"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2.- Diseñar la estructura de la base de datos</w:t>
            </w:r>
          </w:p>
          <w:p w14:paraId="01200DBE"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Crear un modelo de base de datos que registre usuarios, medicamentos, dosis y horarios.</w:t>
            </w:r>
          </w:p>
          <w:p w14:paraId="45BBDCE2"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Implementación de al menos 4 entidades principales con relaciones correctas, probadas mediante consultas funcionales.</w:t>
            </w:r>
          </w:p>
          <w:p w14:paraId="5315A00B"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3.- Desarrollar la aplicación móvil con funciones principales</w:t>
            </w:r>
          </w:p>
          <w:p w14:paraId="7FA9B868"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Programar los módulos de registro de medicamentos, generación de alertas y notificaciones.</w:t>
            </w:r>
          </w:p>
          <w:p w14:paraId="05E5B630" w14:textId="14C630AE"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Permitir el registro de al menos 10 medicamentos y comprobar que las notificaciones se activen en un simulador móvil.</w:t>
            </w:r>
          </w:p>
          <w:p w14:paraId="588B0D07"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4.- Incorporar alertas a cuidadores o familiares</w:t>
            </w:r>
          </w:p>
          <w:p w14:paraId="697FAB38"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Implementar una funcionalidad que envíe notificaciones a un contacto externo cuando el usuario no confirme la toma.</w:t>
            </w:r>
          </w:p>
          <w:p w14:paraId="61D86FD7"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Realizar pruebas en las que al menos un usuario externo reciba las alertas en condiciones simuladas.</w:t>
            </w:r>
          </w:p>
          <w:p w14:paraId="4747658B"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5.- Probar y validar la aplicación con casos simulados</w:t>
            </w:r>
          </w:p>
          <w:p w14:paraId="190F688E"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Ejecutar pruebas funcionales y de usabilidad con distintos escenarios de uso.</w:t>
            </w:r>
          </w:p>
          <w:p w14:paraId="7F2AC801"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Aplicar al menos 5 casos de prueba documentados que aseguren correcto funcionamiento y facilidad de uso.</w:t>
            </w:r>
          </w:p>
          <w:p w14:paraId="2747C5F3"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6.- Documentar el proceso y los resultados obtenidos</w:t>
            </w:r>
          </w:p>
          <w:p w14:paraId="0781D139" w14:textId="77777777" w:rsidR="00917C6A" w:rsidRPr="00DE694A" w:rsidRDefault="00917C6A" w:rsidP="00917C6A">
            <w:pPr>
              <w:jc w:val="both"/>
              <w:rPr>
                <w:rFonts w:ascii="Calibri" w:hAnsi="Calibri" w:cs="Arial"/>
                <w:bCs/>
                <w:i/>
                <w:color w:val="548DD4"/>
                <w:sz w:val="18"/>
                <w:szCs w:val="18"/>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Acción: Elaborar un informe con el detalle del desarrollo, pruebas y resultados alcanzados.</w:t>
            </w:r>
          </w:p>
          <w:p w14:paraId="0DD025FA" w14:textId="1A44384C" w:rsidR="0003309E" w:rsidRPr="00A370C8" w:rsidRDefault="00917C6A" w:rsidP="00917C6A">
            <w:pPr>
              <w:jc w:val="both"/>
              <w:rPr>
                <w:rFonts w:ascii="Calibri" w:hAnsi="Calibri" w:cs="Arial"/>
                <w:b/>
                <w:i/>
                <w:color w:val="548DD4"/>
                <w:sz w:val="20"/>
                <w:szCs w:val="20"/>
                <w:lang w:eastAsia="es-CL"/>
              </w:rPr>
            </w:pPr>
            <w:r w:rsidRPr="00DE694A">
              <w:rPr>
                <w:rFonts w:ascii="Calibri" w:hAnsi="Calibri" w:cs="Arial"/>
                <w:bCs/>
                <w:i/>
                <w:color w:val="548DD4"/>
                <w:sz w:val="18"/>
                <w:szCs w:val="18"/>
                <w:lang w:eastAsia="es-CL"/>
              </w:rPr>
              <w:t>●</w:t>
            </w:r>
            <w:r w:rsidRPr="00DE694A">
              <w:rPr>
                <w:rFonts w:ascii="Calibri" w:hAnsi="Calibri" w:cs="Arial"/>
                <w:bCs/>
                <w:i/>
                <w:color w:val="548DD4"/>
                <w:sz w:val="18"/>
                <w:szCs w:val="18"/>
                <w:lang w:eastAsia="es-CL"/>
              </w:rPr>
              <w:tab/>
              <w:t>Verificación: Entrega del informe final con la comparación entre objetivos planteados y logros obtenidos.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41C6B379" w14:textId="77777777" w:rsidR="00917C6A" w:rsidRPr="00917C6A"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Para abordar la problemática identificada y cumplir con los objetivos del proyecto, se utilizará una metodología ágil de desarrollo, específicamente Kanban. Esta metodología permitirá organizar y visualizar el flujo de trabajo a través de un tablero, donde se registran las tareas en distintas etapas como Pendiente, En proceso, en revisión y Finalizado. Esto facilitará el control del avance, la priorización de actividades y la detección temprana de posibles obstáculos.</w:t>
            </w:r>
          </w:p>
          <w:p w14:paraId="0908C15F" w14:textId="7EE00770" w:rsidR="0003309E" w:rsidRPr="00711C16" w:rsidRDefault="00917C6A" w:rsidP="00917C6A">
            <w:pPr>
              <w:jc w:val="both"/>
              <w:rPr>
                <w:rFonts w:ascii="Calibri" w:hAnsi="Calibri" w:cs="Arial"/>
                <w:i/>
                <w:color w:val="548DD4"/>
                <w:sz w:val="20"/>
                <w:szCs w:val="20"/>
                <w:lang w:eastAsia="es-CL"/>
              </w:rPr>
            </w:pPr>
            <w:r w:rsidRPr="00917C6A">
              <w:rPr>
                <w:rFonts w:ascii="Calibri" w:hAnsi="Calibri" w:cs="Arial"/>
                <w:i/>
                <w:color w:val="548DD4"/>
                <w:sz w:val="20"/>
                <w:szCs w:val="20"/>
                <w:lang w:eastAsia="es-CL"/>
              </w:rPr>
              <w:t>El enfoque ágil es especialmente adecuado ya que el proyecto se desarrollará dentro de un semestre académico, con entregas parciales y la necesidad de adaptarse a cambios o mejoras que surjan durante el proceso.</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vAlign w:val="center"/>
          </w:tcPr>
          <w:p w14:paraId="2C28AC8B" w14:textId="7676AFBF" w:rsidR="0003309E" w:rsidRPr="00917C6A" w:rsidRDefault="0003309E" w:rsidP="00585A13">
            <w:pPr>
              <w:jc w:val="both"/>
              <w:rPr>
                <w:rFonts w:ascii="Calibri" w:hAnsi="Calibri" w:cs="Arial"/>
                <w:i/>
                <w:color w:val="548DD4"/>
                <w:sz w:val="20"/>
                <w:szCs w:val="20"/>
                <w:highlight w:val="yellow"/>
                <w:lang w:eastAsia="es-CL"/>
              </w:rPr>
            </w:pPr>
            <w:r w:rsidRPr="00917C6A">
              <w:rPr>
                <w:rFonts w:ascii="Calibri" w:hAnsi="Calibri" w:cs="Arial"/>
                <w:i/>
                <w:color w:val="548DD4"/>
                <w:sz w:val="20"/>
                <w:szCs w:val="20"/>
                <w:highlight w:val="yellow"/>
                <w:lang w:eastAsia="es-CL"/>
              </w:rPr>
              <w:t xml:space="preserve">Describe la(s) evidencia(s) que presentarás en este informe de avance y justifica </w:t>
            </w:r>
            <w:r w:rsidR="00695E7C" w:rsidRPr="00917C6A">
              <w:rPr>
                <w:rFonts w:ascii="Calibri" w:hAnsi="Calibri" w:cs="Arial"/>
                <w:i/>
                <w:color w:val="548DD4"/>
                <w:sz w:val="20"/>
                <w:szCs w:val="20"/>
                <w:highlight w:val="yellow"/>
                <w:lang w:eastAsia="es-CL"/>
              </w:rPr>
              <w:t xml:space="preserve">de qué manera </w:t>
            </w:r>
            <w:r w:rsidRPr="00917C6A">
              <w:rPr>
                <w:rFonts w:ascii="Calibri" w:hAnsi="Calibri" w:cs="Arial"/>
                <w:i/>
                <w:color w:val="548DD4"/>
                <w:sz w:val="20"/>
                <w:szCs w:val="20"/>
                <w:highlight w:val="yellow"/>
                <w:lang w:eastAsia="es-CL"/>
              </w:rPr>
              <w:t xml:space="preserve">esta(s) evidencia(s) permite(n) dar cuenta del </w:t>
            </w:r>
            <w:r w:rsidR="009E52DF" w:rsidRPr="00917C6A">
              <w:rPr>
                <w:rFonts w:ascii="Calibri" w:hAnsi="Calibri" w:cs="Arial"/>
                <w:i/>
                <w:color w:val="548DD4"/>
                <w:sz w:val="20"/>
                <w:szCs w:val="20"/>
                <w:highlight w:val="yellow"/>
                <w:lang w:eastAsia="es-CL"/>
              </w:rPr>
              <w:t xml:space="preserve">desarrollo </w:t>
            </w:r>
            <w:r w:rsidRPr="00917C6A">
              <w:rPr>
                <w:rFonts w:ascii="Calibri" w:hAnsi="Calibri" w:cs="Arial"/>
                <w:i/>
                <w:color w:val="548DD4"/>
                <w:sz w:val="20"/>
                <w:szCs w:val="20"/>
                <w:highlight w:val="yellow"/>
                <w:lang w:eastAsia="es-CL"/>
              </w:rPr>
              <w:t>del proyecto.</w:t>
            </w:r>
          </w:p>
          <w:p w14:paraId="7B20E46B" w14:textId="77777777" w:rsidR="0003309E" w:rsidRPr="00917C6A" w:rsidRDefault="0003309E" w:rsidP="00585A13">
            <w:pPr>
              <w:jc w:val="both"/>
              <w:rPr>
                <w:rFonts w:ascii="Calibri" w:hAnsi="Calibri" w:cs="Arial"/>
                <w:i/>
                <w:color w:val="548DD4"/>
                <w:sz w:val="20"/>
                <w:szCs w:val="20"/>
                <w:highlight w:val="yellow"/>
                <w:lang w:eastAsia="es-CL"/>
              </w:rPr>
            </w:pPr>
            <w:r w:rsidRPr="00917C6A">
              <w:rPr>
                <w:rFonts w:ascii="Calibri" w:hAnsi="Calibri" w:cs="Arial"/>
                <w:i/>
                <w:color w:val="548DD4"/>
                <w:sz w:val="20"/>
                <w:szCs w:val="20"/>
                <w:highlight w:val="yellow"/>
                <w:lang w:eastAsia="es-CL"/>
              </w:rPr>
              <w:t>En caso de ser pertinente explica cómo resguardaste la calidad de tu Proyecto APT a partir de aspectos propios de tu disciplina (correcta aplicación de metodologías, actividades, herramientas, recursos propios, etc.).</w:t>
            </w:r>
          </w:p>
          <w:p w14:paraId="51E5B895" w14:textId="7D5C163A" w:rsidR="00917C6A" w:rsidRPr="00917C6A" w:rsidRDefault="0003309E" w:rsidP="00585A13">
            <w:pPr>
              <w:jc w:val="both"/>
              <w:rPr>
                <w:rFonts w:ascii="Calibri" w:hAnsi="Calibri" w:cs="Arial"/>
                <w:i/>
                <w:color w:val="548DD4"/>
                <w:sz w:val="20"/>
                <w:szCs w:val="20"/>
                <w:lang w:eastAsia="es-CL"/>
              </w:rPr>
            </w:pPr>
            <w:r w:rsidRPr="00917C6A">
              <w:rPr>
                <w:rFonts w:ascii="Calibri" w:hAnsi="Calibri" w:cs="Arial"/>
                <w:i/>
                <w:color w:val="548DD4"/>
                <w:sz w:val="20"/>
                <w:szCs w:val="20"/>
                <w:highlight w:val="yellow"/>
                <w:lang w:eastAsia="es-CL"/>
              </w:rPr>
              <w:t>En este apartado adjuntar la(s) evidencia(s) seleccionada(s) para ser evaluada por el docente.</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lastRenderedPageBreak/>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917C6A">
        <w:trPr>
          <w:trHeight w:val="1377"/>
        </w:trPr>
        <w:tc>
          <w:tcPr>
            <w:tcW w:w="1328" w:type="dxa"/>
          </w:tcPr>
          <w:p w14:paraId="29F01B29"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w:t>
            </w:r>
            <w:r>
              <w:rPr>
                <w:rFonts w:ascii="Calibri" w:hAnsi="Calibri" w:cs="Arial"/>
                <w:i/>
                <w:color w:val="548DD4"/>
                <w:sz w:val="18"/>
                <w:szCs w:val="20"/>
                <w:lang w:eastAsia="es-CL"/>
              </w:rPr>
              <w:t>l proyecto APT</w:t>
            </w:r>
            <w:r w:rsidRPr="006E3B0D">
              <w:rPr>
                <w:rFonts w:ascii="Calibri" w:hAnsi="Calibri" w:cs="Arial"/>
                <w:i/>
                <w:color w:val="548DD4"/>
                <w:sz w:val="18"/>
                <w:szCs w:val="20"/>
                <w:lang w:eastAsia="es-CL"/>
              </w:rPr>
              <w:t>.</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Nombra</w:t>
            </w:r>
            <w:r w:rsidRPr="006E3B0D">
              <w:rPr>
                <w:rFonts w:ascii="Calibri" w:hAnsi="Calibri" w:cs="Arial"/>
                <w:i/>
                <w:color w:val="548DD4"/>
                <w:sz w:val="18"/>
                <w:szCs w:val="20"/>
                <w:lang w:eastAsia="es-CL"/>
              </w:rPr>
              <w:t xml:space="preserve"> la</w:t>
            </w:r>
            <w:r>
              <w:rPr>
                <w:rFonts w:ascii="Calibri" w:hAnsi="Calibri" w:cs="Arial"/>
                <w:i/>
                <w:color w:val="548DD4"/>
                <w:sz w:val="18"/>
                <w:szCs w:val="20"/>
                <w:lang w:eastAsia="es-CL"/>
              </w:rPr>
              <w:t>s</w:t>
            </w:r>
            <w:r w:rsidRPr="006E3B0D">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actividades que se necesitan para desarrollar el proyecto APT. </w:t>
            </w:r>
          </w:p>
        </w:tc>
        <w:tc>
          <w:tcPr>
            <w:tcW w:w="1276" w:type="dxa"/>
          </w:tcPr>
          <w:p w14:paraId="16E191DF"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Nombra los recursos necesarios para llevar a cabo las actividades</w:t>
            </w:r>
            <w:r>
              <w:rPr>
                <w:rFonts w:ascii="Calibri" w:hAnsi="Calibri" w:cs="Arial"/>
                <w:i/>
                <w:color w:val="548DD4"/>
                <w:sz w:val="18"/>
                <w:szCs w:val="20"/>
                <w:lang w:eastAsia="es-CL"/>
              </w:rPr>
              <w:t xml:space="preserve"> </w:t>
            </w:r>
            <w:r w:rsidRPr="006E3B0D">
              <w:rPr>
                <w:rFonts w:ascii="Calibri" w:hAnsi="Calibri" w:cs="Arial"/>
                <w:i/>
                <w:color w:val="548DD4"/>
                <w:sz w:val="18"/>
                <w:szCs w:val="20"/>
                <w:lang w:eastAsia="es-CL"/>
              </w:rPr>
              <w:t>definidas.</w:t>
            </w:r>
          </w:p>
        </w:tc>
        <w:tc>
          <w:tcPr>
            <w:tcW w:w="1276" w:type="dxa"/>
          </w:tcPr>
          <w:p w14:paraId="66A5D860" w14:textId="77777777" w:rsidR="00FD5149" w:rsidRPr="006E3B0D" w:rsidRDefault="00FD5149" w:rsidP="00FD5149">
            <w:pPr>
              <w:jc w:val="both"/>
              <w:rPr>
                <w:b/>
                <w:sz w:val="18"/>
                <w:szCs w:val="24"/>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 duración de</w:t>
            </w:r>
            <w:r>
              <w:rPr>
                <w:rFonts w:ascii="Calibri" w:hAnsi="Calibri" w:cs="Arial"/>
                <w:i/>
                <w:color w:val="548DD4"/>
                <w:sz w:val="18"/>
                <w:szCs w:val="20"/>
                <w:lang w:eastAsia="es-CL"/>
              </w:rPr>
              <w:t xml:space="preserve"> cada </w:t>
            </w:r>
            <w:r w:rsidRPr="006E3B0D">
              <w:rPr>
                <w:rFonts w:ascii="Calibri" w:hAnsi="Calibri" w:cs="Arial"/>
                <w:i/>
                <w:color w:val="548DD4"/>
                <w:sz w:val="18"/>
                <w:szCs w:val="20"/>
                <w:lang w:eastAsia="es-CL"/>
              </w:rPr>
              <w:t>actividad</w:t>
            </w:r>
            <w:r>
              <w:rPr>
                <w:rFonts w:ascii="Calibri" w:hAnsi="Calibri" w:cs="Arial"/>
                <w:i/>
                <w:color w:val="548DD4"/>
                <w:sz w:val="18"/>
                <w:szCs w:val="20"/>
                <w:lang w:eastAsia="es-CL"/>
              </w:rPr>
              <w:t xml:space="preserve">. </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Escribe el </w:t>
            </w:r>
            <w:r w:rsidRPr="006E3B0D">
              <w:rPr>
                <w:rFonts w:ascii="Calibri" w:hAnsi="Calibri" w:cs="Arial"/>
                <w:i/>
                <w:color w:val="548DD4"/>
                <w:sz w:val="18"/>
                <w:szCs w:val="20"/>
                <w:lang w:eastAsia="es-CL"/>
              </w:rPr>
              <w:t xml:space="preserve">nombre del integrante del equipo responsable de </w:t>
            </w:r>
            <w:r>
              <w:rPr>
                <w:rFonts w:ascii="Calibri" w:hAnsi="Calibri" w:cs="Arial"/>
                <w:i/>
                <w:color w:val="548DD4"/>
                <w:sz w:val="18"/>
                <w:szCs w:val="20"/>
                <w:lang w:eastAsia="es-CL"/>
              </w:rPr>
              <w:t xml:space="preserve">cada </w:t>
            </w:r>
            <w:r w:rsidRPr="006E3B0D">
              <w:rPr>
                <w:rFonts w:ascii="Calibri" w:hAnsi="Calibri" w:cs="Arial"/>
                <w:i/>
                <w:color w:val="548DD4"/>
                <w:sz w:val="18"/>
                <w:szCs w:val="20"/>
                <w:lang w:eastAsia="es-CL"/>
              </w:rPr>
              <w:t>actividad.</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las dific</w:t>
            </w:r>
            <w:r w:rsidRPr="00E54467">
              <w:rPr>
                <w:rFonts w:ascii="Calibri" w:hAnsi="Calibri" w:cs="Arial"/>
                <w:i/>
                <w:color w:val="548DD4"/>
                <w:sz w:val="18"/>
                <w:szCs w:val="20"/>
                <w:lang w:eastAsia="es-CL"/>
              </w:rPr>
              <w:t>ult</w:t>
            </w:r>
            <w:r w:rsidRPr="006E3B0D">
              <w:rPr>
                <w:rFonts w:ascii="Calibri" w:hAnsi="Calibri" w:cs="Arial"/>
                <w:i/>
                <w:color w:val="548DD4"/>
                <w:sz w:val="18"/>
                <w:szCs w:val="20"/>
                <w:lang w:eastAsia="es-CL"/>
              </w:rPr>
              <w:t>ades o facilitadores que se podrían presentar durante la ejecución de cada una de las actividades propuestas.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w:t>
            </w:r>
            <w:r>
              <w:rPr>
                <w:rFonts w:ascii="Calibri" w:hAnsi="Calibri" w:cs="Arial"/>
                <w:i/>
                <w:color w:val="548DD4"/>
                <w:sz w:val="18"/>
                <w:szCs w:val="20"/>
                <w:lang w:eastAsia="es-CL"/>
              </w:rPr>
              <w:t>escribe</w:t>
            </w:r>
            <w:r w:rsidRPr="00E54467">
              <w:rPr>
                <w:rFonts w:ascii="Calibri" w:hAnsi="Calibri" w:cs="Arial"/>
                <w:i/>
                <w:color w:val="548DD4"/>
                <w:sz w:val="18"/>
                <w:szCs w:val="20"/>
                <w:lang w:eastAsia="es-CL"/>
              </w:rPr>
              <w:t xml:space="preserve"> el estado de avance </w:t>
            </w:r>
            <w:r>
              <w:rPr>
                <w:rFonts w:ascii="Calibri" w:hAnsi="Calibri" w:cs="Arial"/>
                <w:i/>
                <w:color w:val="548DD4"/>
                <w:sz w:val="18"/>
                <w:szCs w:val="20"/>
                <w:lang w:eastAsia="es-CL"/>
              </w:rPr>
              <w:t>de cada actividad.</w:t>
            </w:r>
          </w:p>
          <w:p w14:paraId="7CBF6E36" w14:textId="77777777" w:rsidR="00FD5149" w:rsidRPr="00E54467" w:rsidRDefault="00FD5149" w:rsidP="00FD5149">
            <w:pPr>
              <w:jc w:val="both"/>
              <w:rPr>
                <w:rFonts w:ascii="Calibri" w:hAnsi="Calibri" w:cs="Arial"/>
                <w:i/>
                <w:color w:val="C00000"/>
                <w:sz w:val="16"/>
                <w:szCs w:val="20"/>
                <w:lang w:eastAsia="es-CL"/>
              </w:rPr>
            </w:pPr>
          </w:p>
          <w:p w14:paraId="6D3B922B" w14:textId="77777777" w:rsidR="00FD5149" w:rsidRPr="00CA29F2" w:rsidRDefault="00FD5149" w:rsidP="00FD5149">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Tipos de estado: </w:t>
            </w:r>
          </w:p>
          <w:p w14:paraId="2163602D" w14:textId="77777777" w:rsidR="00FD5149" w:rsidRPr="00E54467" w:rsidRDefault="00FD5149" w:rsidP="00FD5149">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En curso/ Con retraso/ No iniciado/ Completado/ Ajustada</w:t>
            </w:r>
            <w:r>
              <w:rPr>
                <w:rFonts w:ascii="Calibri" w:hAnsi="Calibri" w:cs="Arial"/>
                <w:i/>
                <w:color w:val="C00000"/>
                <w:sz w:val="16"/>
                <w:szCs w:val="20"/>
                <w:lang w:eastAsia="es-CL"/>
              </w:rPr>
              <w:t xml:space="preserve"> </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w:t>
            </w:r>
            <w:r w:rsidRPr="006E3B0D">
              <w:rPr>
                <w:rFonts w:ascii="Calibri" w:hAnsi="Calibri" w:cs="Arial"/>
                <w:i/>
                <w:color w:val="548DD4"/>
                <w:sz w:val="18"/>
                <w:szCs w:val="20"/>
                <w:lang w:eastAsia="es-CL"/>
              </w:rPr>
              <w:t>e</w:t>
            </w:r>
            <w:r>
              <w:rPr>
                <w:rFonts w:ascii="Calibri" w:hAnsi="Calibri" w:cs="Arial"/>
                <w:i/>
                <w:color w:val="548DD4"/>
                <w:sz w:val="18"/>
                <w:szCs w:val="20"/>
                <w:lang w:eastAsia="es-CL"/>
              </w:rPr>
              <w:t xml:space="preserve">ñala los ajustes o reformulaciones </w:t>
            </w:r>
            <w:r w:rsidRPr="006E3B0D">
              <w:rPr>
                <w:rFonts w:ascii="Calibri" w:hAnsi="Calibri" w:cs="Arial"/>
                <w:i/>
                <w:color w:val="548DD4"/>
                <w:sz w:val="18"/>
                <w:szCs w:val="20"/>
                <w:lang w:eastAsia="es-CL"/>
              </w:rPr>
              <w:t>que has realiza</w:t>
            </w:r>
            <w:r>
              <w:rPr>
                <w:rFonts w:ascii="Calibri" w:hAnsi="Calibri" w:cs="Arial"/>
                <w:i/>
                <w:color w:val="548DD4"/>
                <w:sz w:val="18"/>
                <w:szCs w:val="20"/>
                <w:lang w:eastAsia="es-CL"/>
              </w:rPr>
              <w:t xml:space="preserve">do. </w:t>
            </w:r>
          </w:p>
        </w:tc>
      </w:tr>
      <w:tr w:rsidR="00917C6A" w:rsidRPr="00917C6A" w14:paraId="6149CC4D" w14:textId="77777777" w:rsidTr="00917C6A">
        <w:trPr>
          <w:trHeight w:val="1377"/>
        </w:trPr>
        <w:tc>
          <w:tcPr>
            <w:tcW w:w="1328" w:type="dxa"/>
          </w:tcPr>
          <w:p w14:paraId="7FEA62C3" w14:textId="5946CCEF" w:rsidR="00917C6A" w:rsidRPr="006E3B0D"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Ofrecer propuestas de solución informática</w:t>
            </w:r>
          </w:p>
        </w:tc>
        <w:tc>
          <w:tcPr>
            <w:tcW w:w="1077" w:type="dxa"/>
          </w:tcPr>
          <w:p w14:paraId="5DDBBDC3" w14:textId="3A0DF5C9"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Definición del proyecto</w:t>
            </w:r>
          </w:p>
        </w:tc>
        <w:tc>
          <w:tcPr>
            <w:tcW w:w="1276" w:type="dxa"/>
          </w:tcPr>
          <w:p w14:paraId="520BC378" w14:textId="217443AF"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Google Docs / Google Meet / Discord / PC</w:t>
            </w:r>
          </w:p>
        </w:tc>
        <w:tc>
          <w:tcPr>
            <w:tcW w:w="1276" w:type="dxa"/>
          </w:tcPr>
          <w:p w14:paraId="2856C66F" w14:textId="72F8BF5D"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5 días</w:t>
            </w:r>
          </w:p>
        </w:tc>
        <w:tc>
          <w:tcPr>
            <w:tcW w:w="1275" w:type="dxa"/>
          </w:tcPr>
          <w:p w14:paraId="2407631F" w14:textId="4E856E91"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Cristian Ferreira</w:t>
            </w:r>
          </w:p>
        </w:tc>
        <w:tc>
          <w:tcPr>
            <w:tcW w:w="1276" w:type="dxa"/>
          </w:tcPr>
          <w:p w14:paraId="4A726B16" w14:textId="732D4C10"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Asegura comprensión del propósito y responsabilidades</w:t>
            </w:r>
          </w:p>
        </w:tc>
        <w:tc>
          <w:tcPr>
            <w:tcW w:w="1418" w:type="dxa"/>
          </w:tcPr>
          <w:p w14:paraId="22830821" w14:textId="03ECD886"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Completado</w:t>
            </w:r>
          </w:p>
        </w:tc>
        <w:tc>
          <w:tcPr>
            <w:tcW w:w="850" w:type="dxa"/>
          </w:tcPr>
          <w:p w14:paraId="17DBAB5D" w14:textId="55933AC3"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Ninguno</w:t>
            </w:r>
          </w:p>
        </w:tc>
      </w:tr>
      <w:tr w:rsidR="00917C6A" w:rsidRPr="006E3B0D" w14:paraId="35A7FF19" w14:textId="77777777" w:rsidTr="00917C6A">
        <w:trPr>
          <w:trHeight w:val="1377"/>
        </w:trPr>
        <w:tc>
          <w:tcPr>
            <w:tcW w:w="1328" w:type="dxa"/>
          </w:tcPr>
          <w:p w14:paraId="672F84AE" w14:textId="2EB4629C" w:rsidR="00917C6A" w:rsidRPr="006E3B0D"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Gestionar proyectos informáticos</w:t>
            </w:r>
          </w:p>
        </w:tc>
        <w:tc>
          <w:tcPr>
            <w:tcW w:w="1077" w:type="dxa"/>
          </w:tcPr>
          <w:p w14:paraId="2501F7D5" w14:textId="3B0DB495"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Planificación inicial</w:t>
            </w:r>
          </w:p>
        </w:tc>
        <w:tc>
          <w:tcPr>
            <w:tcW w:w="1276" w:type="dxa"/>
          </w:tcPr>
          <w:p w14:paraId="578D5A14" w14:textId="0BCF5250" w:rsidR="00917C6A" w:rsidRPr="006E3B0D"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 xml:space="preserve">Jira / Google </w:t>
            </w:r>
            <w:r w:rsidR="00DE694A" w:rsidRPr="00917C6A">
              <w:rPr>
                <w:rFonts w:ascii="Calibri" w:hAnsi="Calibri" w:cs="Arial"/>
                <w:i/>
                <w:color w:val="548DD4"/>
                <w:sz w:val="18"/>
                <w:szCs w:val="20"/>
                <w:lang w:eastAsia="es-CL"/>
              </w:rPr>
              <w:t>Docs.</w:t>
            </w:r>
            <w:r w:rsidRPr="00917C6A">
              <w:rPr>
                <w:rFonts w:ascii="Calibri" w:hAnsi="Calibri" w:cs="Arial"/>
                <w:i/>
                <w:color w:val="548DD4"/>
                <w:sz w:val="18"/>
                <w:szCs w:val="20"/>
                <w:lang w:eastAsia="es-CL"/>
              </w:rPr>
              <w:t xml:space="preserve"> / Excel / PC</w:t>
            </w:r>
          </w:p>
        </w:tc>
        <w:tc>
          <w:tcPr>
            <w:tcW w:w="1276" w:type="dxa"/>
          </w:tcPr>
          <w:p w14:paraId="64C597D7" w14:textId="7F917BE2"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val="en-US" w:eastAsia="es-CL"/>
              </w:rPr>
              <w:t>5 días</w:t>
            </w:r>
          </w:p>
        </w:tc>
        <w:tc>
          <w:tcPr>
            <w:tcW w:w="1275" w:type="dxa"/>
          </w:tcPr>
          <w:p w14:paraId="0B5F0680" w14:textId="7327CCC9"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Brayan Moreno</w:t>
            </w:r>
          </w:p>
        </w:tc>
        <w:tc>
          <w:tcPr>
            <w:tcW w:w="1276" w:type="dxa"/>
          </w:tcPr>
          <w:p w14:paraId="5789057C" w14:textId="3B462485"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Organizar el trabajo de forma ágil</w:t>
            </w:r>
          </w:p>
        </w:tc>
        <w:tc>
          <w:tcPr>
            <w:tcW w:w="1418" w:type="dxa"/>
          </w:tcPr>
          <w:p w14:paraId="3EA44D99" w14:textId="521105F3" w:rsidR="00917C6A" w:rsidRPr="00E54467"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Completado</w:t>
            </w:r>
          </w:p>
        </w:tc>
        <w:tc>
          <w:tcPr>
            <w:tcW w:w="850" w:type="dxa"/>
          </w:tcPr>
          <w:p w14:paraId="4041C178" w14:textId="50E11687"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Ninguno</w:t>
            </w:r>
          </w:p>
        </w:tc>
      </w:tr>
      <w:tr w:rsidR="00917C6A" w:rsidRPr="00917C6A" w14:paraId="3A309938" w14:textId="77777777" w:rsidTr="00917C6A">
        <w:trPr>
          <w:trHeight w:val="1377"/>
        </w:trPr>
        <w:tc>
          <w:tcPr>
            <w:tcW w:w="1328" w:type="dxa"/>
          </w:tcPr>
          <w:p w14:paraId="08F22825" w14:textId="2EED6192" w:rsidR="00917C6A" w:rsidRPr="006E3B0D"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Construir modelo arquitectónico</w:t>
            </w:r>
          </w:p>
        </w:tc>
        <w:tc>
          <w:tcPr>
            <w:tcW w:w="1077" w:type="dxa"/>
          </w:tcPr>
          <w:p w14:paraId="4CFAC08C" w14:textId="6F0343B6" w:rsid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Diseño técnico (mockups y BD)</w:t>
            </w:r>
          </w:p>
        </w:tc>
        <w:tc>
          <w:tcPr>
            <w:tcW w:w="1276" w:type="dxa"/>
          </w:tcPr>
          <w:p w14:paraId="4AB9A209" w14:textId="76D601D1"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Figma / Draw.io / MySQL Workbench / PC</w:t>
            </w:r>
          </w:p>
        </w:tc>
        <w:tc>
          <w:tcPr>
            <w:tcW w:w="1276" w:type="dxa"/>
          </w:tcPr>
          <w:p w14:paraId="4E8A11AE" w14:textId="5ADD96A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6 días</w:t>
            </w:r>
          </w:p>
        </w:tc>
        <w:tc>
          <w:tcPr>
            <w:tcW w:w="1275" w:type="dxa"/>
          </w:tcPr>
          <w:p w14:paraId="21D514F5" w14:textId="5421AD03"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Cristian Ferreira</w:t>
            </w:r>
          </w:p>
        </w:tc>
        <w:tc>
          <w:tcPr>
            <w:tcW w:w="1276" w:type="dxa"/>
          </w:tcPr>
          <w:p w14:paraId="0691BF31" w14:textId="6DEEB353"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Definir cómo se verá y funcionará el sistema</w:t>
            </w:r>
          </w:p>
        </w:tc>
        <w:tc>
          <w:tcPr>
            <w:tcW w:w="1418" w:type="dxa"/>
          </w:tcPr>
          <w:p w14:paraId="20607985" w14:textId="7DCBA4DF"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Completado</w:t>
            </w:r>
          </w:p>
        </w:tc>
        <w:tc>
          <w:tcPr>
            <w:tcW w:w="850" w:type="dxa"/>
          </w:tcPr>
          <w:p w14:paraId="30229811" w14:textId="51737F54"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Ninguno</w:t>
            </w:r>
          </w:p>
        </w:tc>
      </w:tr>
      <w:tr w:rsidR="00917C6A" w:rsidRPr="00917C6A" w14:paraId="48757F41" w14:textId="77777777" w:rsidTr="00917C6A">
        <w:trPr>
          <w:trHeight w:val="1377"/>
        </w:trPr>
        <w:tc>
          <w:tcPr>
            <w:tcW w:w="1328" w:type="dxa"/>
          </w:tcPr>
          <w:p w14:paraId="1C9DD3CA" w14:textId="3F01C6FD"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Gestionar proyectos informáticos</w:t>
            </w:r>
          </w:p>
        </w:tc>
        <w:tc>
          <w:tcPr>
            <w:tcW w:w="1077" w:type="dxa"/>
          </w:tcPr>
          <w:p w14:paraId="6DD29CC9" w14:textId="46BC831A"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Identificación de riesgos</w:t>
            </w:r>
          </w:p>
        </w:tc>
        <w:tc>
          <w:tcPr>
            <w:tcW w:w="1276" w:type="dxa"/>
          </w:tcPr>
          <w:p w14:paraId="43D5B1E5" w14:textId="77283160"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Google Docs / Excel / Google Meet / Discord / PC</w:t>
            </w:r>
          </w:p>
        </w:tc>
        <w:tc>
          <w:tcPr>
            <w:tcW w:w="1276" w:type="dxa"/>
          </w:tcPr>
          <w:p w14:paraId="7816872A" w14:textId="3C0E8573"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2 días</w:t>
            </w:r>
          </w:p>
        </w:tc>
        <w:tc>
          <w:tcPr>
            <w:tcW w:w="1275" w:type="dxa"/>
          </w:tcPr>
          <w:p w14:paraId="134C4275" w14:textId="4EEC2017"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Brayan Moreno</w:t>
            </w:r>
          </w:p>
        </w:tc>
        <w:tc>
          <w:tcPr>
            <w:tcW w:w="1276" w:type="dxa"/>
          </w:tcPr>
          <w:p w14:paraId="6F9E4111" w14:textId="70B9C9DA" w:rsidR="00917C6A" w:rsidRPr="00917C6A" w:rsidRDefault="00917C6A" w:rsidP="00FD5149">
            <w:pPr>
              <w:jc w:val="both"/>
              <w:rPr>
                <w:rFonts w:ascii="Calibri" w:hAnsi="Calibri" w:cs="Arial"/>
                <w:i/>
                <w:color w:val="548DD4"/>
                <w:sz w:val="18"/>
                <w:szCs w:val="20"/>
                <w:lang w:val="en-US" w:eastAsia="es-CL"/>
              </w:rPr>
            </w:pPr>
            <w:proofErr w:type="spellStart"/>
            <w:r w:rsidRPr="00917C6A">
              <w:rPr>
                <w:rFonts w:ascii="Calibri" w:hAnsi="Calibri" w:cs="Arial"/>
                <w:i/>
                <w:color w:val="548DD4"/>
                <w:sz w:val="18"/>
                <w:szCs w:val="20"/>
                <w:lang w:val="en-US" w:eastAsia="es-CL"/>
              </w:rPr>
              <w:t>Preparar</w:t>
            </w:r>
            <w:proofErr w:type="spellEnd"/>
            <w:r w:rsidRPr="00917C6A">
              <w:rPr>
                <w:rFonts w:ascii="Calibri" w:hAnsi="Calibri" w:cs="Arial"/>
                <w:i/>
                <w:color w:val="548DD4"/>
                <w:sz w:val="18"/>
                <w:szCs w:val="20"/>
                <w:lang w:val="en-US" w:eastAsia="es-CL"/>
              </w:rPr>
              <w:t xml:space="preserve"> estrategias de mitigación</w:t>
            </w:r>
          </w:p>
        </w:tc>
        <w:tc>
          <w:tcPr>
            <w:tcW w:w="1418" w:type="dxa"/>
          </w:tcPr>
          <w:p w14:paraId="25331CB8" w14:textId="22441CFB"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En curso</w:t>
            </w:r>
          </w:p>
        </w:tc>
        <w:tc>
          <w:tcPr>
            <w:tcW w:w="850" w:type="dxa"/>
          </w:tcPr>
          <w:p w14:paraId="34E175EB" w14:textId="7D90656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Ninguno</w:t>
            </w:r>
          </w:p>
        </w:tc>
      </w:tr>
      <w:tr w:rsidR="00917C6A" w:rsidRPr="00917C6A" w14:paraId="683C04F7" w14:textId="77777777" w:rsidTr="00917C6A">
        <w:trPr>
          <w:trHeight w:val="1377"/>
        </w:trPr>
        <w:tc>
          <w:tcPr>
            <w:tcW w:w="1328" w:type="dxa"/>
          </w:tcPr>
          <w:p w14:paraId="5E9FB402" w14:textId="3FC50ECE"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lastRenderedPageBreak/>
              <w:t>Gestionar proyectos informáticos</w:t>
            </w:r>
          </w:p>
        </w:tc>
        <w:tc>
          <w:tcPr>
            <w:tcW w:w="1077" w:type="dxa"/>
          </w:tcPr>
          <w:p w14:paraId="2FC990F0" w14:textId="41B315C7"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Priorización del Product Backlog</w:t>
            </w:r>
          </w:p>
        </w:tc>
        <w:tc>
          <w:tcPr>
            <w:tcW w:w="1276" w:type="dxa"/>
          </w:tcPr>
          <w:p w14:paraId="62CA035A" w14:textId="20FBCD71"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Jira / Discord / Google Meet / PC</w:t>
            </w:r>
          </w:p>
        </w:tc>
        <w:tc>
          <w:tcPr>
            <w:tcW w:w="1276" w:type="dxa"/>
          </w:tcPr>
          <w:p w14:paraId="7AEF8E6D" w14:textId="40157E90"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3 días</w:t>
            </w:r>
          </w:p>
        </w:tc>
        <w:tc>
          <w:tcPr>
            <w:tcW w:w="1275" w:type="dxa"/>
          </w:tcPr>
          <w:p w14:paraId="5337D9AB" w14:textId="555521E0"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Alonso Gómez</w:t>
            </w:r>
          </w:p>
        </w:tc>
        <w:tc>
          <w:tcPr>
            <w:tcW w:w="1276" w:type="dxa"/>
          </w:tcPr>
          <w:p w14:paraId="20A64885" w14:textId="03F5C9ED"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Priorización de entregables</w:t>
            </w:r>
          </w:p>
        </w:tc>
        <w:tc>
          <w:tcPr>
            <w:tcW w:w="1418" w:type="dxa"/>
          </w:tcPr>
          <w:p w14:paraId="2638D02A" w14:textId="148D16DC"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En curso</w:t>
            </w:r>
          </w:p>
        </w:tc>
        <w:tc>
          <w:tcPr>
            <w:tcW w:w="850" w:type="dxa"/>
          </w:tcPr>
          <w:p w14:paraId="6C96976C" w14:textId="291C3DF5"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Ninguno</w:t>
            </w:r>
          </w:p>
        </w:tc>
      </w:tr>
      <w:tr w:rsidR="00917C6A" w:rsidRPr="00917C6A" w14:paraId="677E6A40" w14:textId="77777777" w:rsidTr="00917C6A">
        <w:trPr>
          <w:trHeight w:val="1377"/>
        </w:trPr>
        <w:tc>
          <w:tcPr>
            <w:tcW w:w="1328" w:type="dxa"/>
          </w:tcPr>
          <w:p w14:paraId="619765F3" w14:textId="718C3F73" w:rsidR="00917C6A" w:rsidRPr="00917C6A" w:rsidRDefault="00917C6A" w:rsidP="00917C6A">
            <w:pPr>
              <w:jc w:val="center"/>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Gestionar proyectos informáticos</w:t>
            </w:r>
          </w:p>
        </w:tc>
        <w:tc>
          <w:tcPr>
            <w:tcW w:w="1077" w:type="dxa"/>
          </w:tcPr>
          <w:p w14:paraId="082EFC8A" w14:textId="37B4C0D0"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Creación de la carta Gantt</w:t>
            </w:r>
          </w:p>
        </w:tc>
        <w:tc>
          <w:tcPr>
            <w:tcW w:w="1276" w:type="dxa"/>
          </w:tcPr>
          <w:p w14:paraId="0D9AE4C5" w14:textId="7907ACF8"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Excel</w:t>
            </w:r>
          </w:p>
        </w:tc>
        <w:tc>
          <w:tcPr>
            <w:tcW w:w="1276" w:type="dxa"/>
          </w:tcPr>
          <w:p w14:paraId="0A471A9C" w14:textId="584014EC"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4 días</w:t>
            </w:r>
          </w:p>
        </w:tc>
        <w:tc>
          <w:tcPr>
            <w:tcW w:w="1275" w:type="dxa"/>
          </w:tcPr>
          <w:p w14:paraId="64D47942" w14:textId="689BD264"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Alonso Gómez</w:t>
            </w:r>
          </w:p>
        </w:tc>
        <w:tc>
          <w:tcPr>
            <w:tcW w:w="1276" w:type="dxa"/>
          </w:tcPr>
          <w:p w14:paraId="463CC7B8" w14:textId="3C641340"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Asegura planificación incremental</w:t>
            </w:r>
          </w:p>
        </w:tc>
        <w:tc>
          <w:tcPr>
            <w:tcW w:w="1418" w:type="dxa"/>
          </w:tcPr>
          <w:p w14:paraId="24C6C985" w14:textId="0CBD905E"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En curso</w:t>
            </w:r>
          </w:p>
        </w:tc>
        <w:tc>
          <w:tcPr>
            <w:tcW w:w="850" w:type="dxa"/>
          </w:tcPr>
          <w:p w14:paraId="792DA777" w14:textId="6AE5C87E"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Ninguno</w:t>
            </w:r>
          </w:p>
        </w:tc>
      </w:tr>
      <w:tr w:rsidR="00917C6A" w:rsidRPr="00917C6A" w14:paraId="42F22F2B" w14:textId="77777777" w:rsidTr="00917C6A">
        <w:trPr>
          <w:trHeight w:val="1377"/>
        </w:trPr>
        <w:tc>
          <w:tcPr>
            <w:tcW w:w="1328" w:type="dxa"/>
          </w:tcPr>
          <w:p w14:paraId="77BF1A59" w14:textId="606BB271"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Desarrollar solución de software</w:t>
            </w:r>
          </w:p>
        </w:tc>
        <w:tc>
          <w:tcPr>
            <w:tcW w:w="1077" w:type="dxa"/>
          </w:tcPr>
          <w:p w14:paraId="7962C742" w14:textId="2F073FF9"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Preparación ambiente de desarrollo</w:t>
            </w:r>
          </w:p>
        </w:tc>
        <w:tc>
          <w:tcPr>
            <w:tcW w:w="1276" w:type="dxa"/>
          </w:tcPr>
          <w:p w14:paraId="5D8323CA" w14:textId="2CDE149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GitHub / Docker / IntelliJ / Spring Boot / Java JDK 17 / React Native / Expo / MySQL / PC</w:t>
            </w:r>
          </w:p>
        </w:tc>
        <w:tc>
          <w:tcPr>
            <w:tcW w:w="1276" w:type="dxa"/>
          </w:tcPr>
          <w:p w14:paraId="0B00DD1E" w14:textId="5BE5A12B"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1 día</w:t>
            </w:r>
          </w:p>
        </w:tc>
        <w:tc>
          <w:tcPr>
            <w:tcW w:w="1275" w:type="dxa"/>
          </w:tcPr>
          <w:p w14:paraId="3B2F8E7B" w14:textId="7A4AB272"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Alonso Gómez</w:t>
            </w:r>
          </w:p>
        </w:tc>
        <w:tc>
          <w:tcPr>
            <w:tcW w:w="1276" w:type="dxa"/>
          </w:tcPr>
          <w:p w14:paraId="2A79E292" w14:textId="5C62932A"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Evita problemas técnicos posteriores</w:t>
            </w:r>
          </w:p>
        </w:tc>
        <w:tc>
          <w:tcPr>
            <w:tcW w:w="1418" w:type="dxa"/>
          </w:tcPr>
          <w:p w14:paraId="20F5C55F" w14:textId="04E4DADD"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Completado</w:t>
            </w:r>
          </w:p>
        </w:tc>
        <w:tc>
          <w:tcPr>
            <w:tcW w:w="850" w:type="dxa"/>
          </w:tcPr>
          <w:p w14:paraId="0FA1882F" w14:textId="0008189C"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Ninguno</w:t>
            </w:r>
          </w:p>
        </w:tc>
      </w:tr>
      <w:tr w:rsidR="00917C6A" w:rsidRPr="00917C6A" w14:paraId="3B170A66" w14:textId="77777777" w:rsidTr="00917C6A">
        <w:trPr>
          <w:trHeight w:val="1377"/>
        </w:trPr>
        <w:tc>
          <w:tcPr>
            <w:tcW w:w="1328" w:type="dxa"/>
          </w:tcPr>
          <w:p w14:paraId="60085205" w14:textId="5AE7EC7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Construir programas y rutinas</w:t>
            </w:r>
          </w:p>
        </w:tc>
        <w:tc>
          <w:tcPr>
            <w:tcW w:w="1077" w:type="dxa"/>
          </w:tcPr>
          <w:p w14:paraId="3A3F7C02" w14:textId="11EBD6A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Desarrollo Frontend</w:t>
            </w:r>
          </w:p>
        </w:tc>
        <w:tc>
          <w:tcPr>
            <w:tcW w:w="1276" w:type="dxa"/>
          </w:tcPr>
          <w:p w14:paraId="30852BAC" w14:textId="40683936"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React Native / Expo / Figma / PC</w:t>
            </w:r>
          </w:p>
        </w:tc>
        <w:tc>
          <w:tcPr>
            <w:tcW w:w="1276" w:type="dxa"/>
          </w:tcPr>
          <w:p w14:paraId="7FE9423E" w14:textId="394AD51B"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14 días</w:t>
            </w:r>
          </w:p>
        </w:tc>
        <w:tc>
          <w:tcPr>
            <w:tcW w:w="1275" w:type="dxa"/>
          </w:tcPr>
          <w:p w14:paraId="329F3FC8" w14:textId="59FA6D29"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Cristian Ferreira</w:t>
            </w:r>
          </w:p>
        </w:tc>
        <w:tc>
          <w:tcPr>
            <w:tcW w:w="1276" w:type="dxa"/>
          </w:tcPr>
          <w:p w14:paraId="225EADDB" w14:textId="36AEF76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Validar experiencia de usuario</w:t>
            </w:r>
          </w:p>
        </w:tc>
        <w:tc>
          <w:tcPr>
            <w:tcW w:w="1418" w:type="dxa"/>
          </w:tcPr>
          <w:p w14:paraId="25406800" w14:textId="12030ADC"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En curso</w:t>
            </w:r>
          </w:p>
        </w:tc>
        <w:tc>
          <w:tcPr>
            <w:tcW w:w="850" w:type="dxa"/>
          </w:tcPr>
          <w:p w14:paraId="32E29FBE" w14:textId="2EBFA9C6"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Ninguno</w:t>
            </w:r>
          </w:p>
        </w:tc>
      </w:tr>
      <w:tr w:rsidR="00917C6A" w:rsidRPr="00917C6A" w14:paraId="29481F20" w14:textId="77777777" w:rsidTr="00917C6A">
        <w:trPr>
          <w:trHeight w:val="1377"/>
        </w:trPr>
        <w:tc>
          <w:tcPr>
            <w:tcW w:w="1328" w:type="dxa"/>
          </w:tcPr>
          <w:p w14:paraId="7DF6C4BE" w14:textId="62F3A9E4"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Programar consultas / rutinas BD</w:t>
            </w:r>
          </w:p>
        </w:tc>
        <w:tc>
          <w:tcPr>
            <w:tcW w:w="1077" w:type="dxa"/>
          </w:tcPr>
          <w:p w14:paraId="7EE6971E" w14:textId="3DD1CD3D"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Desarrollo Backend</w:t>
            </w:r>
          </w:p>
        </w:tc>
        <w:tc>
          <w:tcPr>
            <w:tcW w:w="1276" w:type="dxa"/>
          </w:tcPr>
          <w:p w14:paraId="6F4061E4" w14:textId="3D8F77AC"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Java / Spring Boot / Insomnia / MySQL / PC</w:t>
            </w:r>
          </w:p>
        </w:tc>
        <w:tc>
          <w:tcPr>
            <w:tcW w:w="1276" w:type="dxa"/>
          </w:tcPr>
          <w:p w14:paraId="13F85BBF" w14:textId="34EB16FA"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15 días</w:t>
            </w:r>
          </w:p>
        </w:tc>
        <w:tc>
          <w:tcPr>
            <w:tcW w:w="1275" w:type="dxa"/>
          </w:tcPr>
          <w:p w14:paraId="39E461DD" w14:textId="4F5690B8" w:rsidR="00917C6A" w:rsidRPr="00917C6A" w:rsidRDefault="00917C6A" w:rsidP="00FD5149">
            <w:pPr>
              <w:jc w:val="both"/>
              <w:rPr>
                <w:rFonts w:ascii="Calibri" w:hAnsi="Calibri" w:cs="Arial"/>
                <w:i/>
                <w:color w:val="548DD4"/>
                <w:sz w:val="18"/>
                <w:szCs w:val="20"/>
                <w:lang w:val="en-US" w:eastAsia="es-CL"/>
              </w:rPr>
            </w:pPr>
            <w:r w:rsidRPr="00917C6A">
              <w:rPr>
                <w:rFonts w:ascii="Calibri" w:hAnsi="Calibri" w:cs="Arial"/>
                <w:i/>
                <w:color w:val="548DD4"/>
                <w:sz w:val="18"/>
                <w:szCs w:val="20"/>
                <w:lang w:val="en-US" w:eastAsia="es-CL"/>
              </w:rPr>
              <w:t>Alonso Gómez</w:t>
            </w:r>
          </w:p>
        </w:tc>
        <w:tc>
          <w:tcPr>
            <w:tcW w:w="1276" w:type="dxa"/>
          </w:tcPr>
          <w:p w14:paraId="098B2CF6" w14:textId="72825E0B"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 xml:space="preserve">Base del funcionamiento de la </w:t>
            </w:r>
            <w:proofErr w:type="gramStart"/>
            <w:r w:rsidRPr="00917C6A">
              <w:rPr>
                <w:rFonts w:ascii="Calibri" w:hAnsi="Calibri" w:cs="Arial"/>
                <w:i/>
                <w:color w:val="548DD4"/>
                <w:sz w:val="18"/>
                <w:szCs w:val="20"/>
                <w:lang w:eastAsia="es-CL"/>
              </w:rPr>
              <w:t>app</w:t>
            </w:r>
            <w:proofErr w:type="gramEnd"/>
          </w:p>
        </w:tc>
        <w:tc>
          <w:tcPr>
            <w:tcW w:w="1418" w:type="dxa"/>
          </w:tcPr>
          <w:p w14:paraId="3B488C65" w14:textId="3D1C1D63"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En curso</w:t>
            </w:r>
          </w:p>
        </w:tc>
        <w:tc>
          <w:tcPr>
            <w:tcW w:w="850" w:type="dxa"/>
          </w:tcPr>
          <w:p w14:paraId="693ECCEA" w14:textId="4B3037F3" w:rsidR="00917C6A" w:rsidRPr="00917C6A" w:rsidRDefault="00917C6A" w:rsidP="00FD5149">
            <w:pPr>
              <w:jc w:val="both"/>
              <w:rPr>
                <w:rFonts w:ascii="Calibri" w:hAnsi="Calibri" w:cs="Arial"/>
                <w:i/>
                <w:color w:val="548DD4"/>
                <w:sz w:val="18"/>
                <w:szCs w:val="20"/>
                <w:lang w:eastAsia="es-CL"/>
              </w:rPr>
            </w:pPr>
            <w:r w:rsidRPr="00917C6A">
              <w:rPr>
                <w:rFonts w:ascii="Calibri" w:hAnsi="Calibri" w:cs="Arial"/>
                <w:i/>
                <w:color w:val="548DD4"/>
                <w:sz w:val="18"/>
                <w:szCs w:val="20"/>
                <w:lang w:eastAsia="es-CL"/>
              </w:rPr>
              <w:t>Ninguno</w:t>
            </w:r>
          </w:p>
        </w:tc>
      </w:tr>
    </w:tbl>
    <w:p w14:paraId="66FF4E8D" w14:textId="77777777" w:rsidR="0003309E" w:rsidRPr="00917C6A" w:rsidRDefault="0003309E" w:rsidP="0003309E">
      <w:pPr>
        <w:rPr>
          <w:rFonts w:cs="Calibri Light"/>
          <w:color w:val="595959" w:themeColor="text1" w:themeTint="A6"/>
          <w:sz w:val="24"/>
          <w:szCs w:val="24"/>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439ED330" w14:textId="77777777" w:rsidR="007C786C" w:rsidRDefault="0003309E" w:rsidP="00C5122E">
            <w:pPr>
              <w:jc w:val="both"/>
              <w:rPr>
                <w:rFonts w:ascii="Calibri" w:hAnsi="Calibri"/>
                <w:color w:val="1F3864" w:themeColor="accent1" w:themeShade="80"/>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007C786C">
              <w:rPr>
                <w:rFonts w:ascii="Calibri" w:hAnsi="Calibri"/>
                <w:color w:val="1F3864" w:themeColor="accent1" w:themeShade="80"/>
              </w:rPr>
              <w:t>:</w:t>
            </w:r>
          </w:p>
          <w:p w14:paraId="2123E36A" w14:textId="421FB858" w:rsidR="007C786C" w:rsidRPr="007C786C" w:rsidRDefault="007C786C" w:rsidP="007C786C">
            <w:p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Factores que han facilitado el desarrollo:</w:t>
            </w:r>
          </w:p>
          <w:p w14:paraId="13CD2D58" w14:textId="55EFE21B" w:rsidR="007C786C" w:rsidRPr="007C786C" w:rsidRDefault="007C786C" w:rsidP="007C786C">
            <w:pPr>
              <w:pStyle w:val="Prrafodelista"/>
              <w:numPr>
                <w:ilvl w:val="0"/>
                <w:numId w:val="2"/>
              </w:num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La planificación inicial detallada permitió que cada miembro del equipo entendiera claramente su rol y responsabilidades.</w:t>
            </w:r>
          </w:p>
          <w:p w14:paraId="632FC29A" w14:textId="13DB4341" w:rsidR="007C786C" w:rsidRPr="007C786C" w:rsidRDefault="007C786C" w:rsidP="007C786C">
            <w:pPr>
              <w:pStyle w:val="Prrafodelista"/>
              <w:numPr>
                <w:ilvl w:val="0"/>
                <w:numId w:val="2"/>
              </w:num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El uso de herramientas colaborativas como Google Docs, Discord</w:t>
            </w:r>
            <w:r>
              <w:rPr>
                <w:rFonts w:ascii="Calibri" w:hAnsi="Calibri"/>
                <w:bCs/>
                <w:i/>
                <w:iCs/>
                <w:color w:val="5B9BD5" w:themeColor="accent5"/>
                <w:sz w:val="20"/>
                <w:szCs w:val="20"/>
              </w:rPr>
              <w:t xml:space="preserve"> y</w:t>
            </w:r>
            <w:r w:rsidRPr="007C786C">
              <w:rPr>
                <w:rFonts w:ascii="Calibri" w:hAnsi="Calibri"/>
                <w:bCs/>
                <w:i/>
                <w:iCs/>
                <w:color w:val="5B9BD5" w:themeColor="accent5"/>
                <w:sz w:val="20"/>
                <w:szCs w:val="20"/>
              </w:rPr>
              <w:t xml:space="preserve"> Jira</w:t>
            </w:r>
            <w:r>
              <w:rPr>
                <w:rFonts w:ascii="Calibri" w:hAnsi="Calibri"/>
                <w:bCs/>
                <w:i/>
                <w:iCs/>
                <w:color w:val="5B9BD5" w:themeColor="accent5"/>
                <w:sz w:val="20"/>
                <w:szCs w:val="20"/>
              </w:rPr>
              <w:t xml:space="preserve"> </w:t>
            </w:r>
            <w:r w:rsidRPr="007C786C">
              <w:rPr>
                <w:rFonts w:ascii="Calibri" w:hAnsi="Calibri"/>
                <w:bCs/>
                <w:i/>
                <w:iCs/>
                <w:color w:val="5B9BD5" w:themeColor="accent5"/>
                <w:sz w:val="20"/>
                <w:szCs w:val="20"/>
              </w:rPr>
              <w:t>ha facilitado la comunicación y seguimiento de tareas.</w:t>
            </w:r>
          </w:p>
          <w:p w14:paraId="322CE17F" w14:textId="266D52F7" w:rsidR="007C786C" w:rsidRPr="007C786C" w:rsidRDefault="007C786C" w:rsidP="007C786C">
            <w:pPr>
              <w:pStyle w:val="Prrafodelista"/>
              <w:numPr>
                <w:ilvl w:val="0"/>
                <w:numId w:val="2"/>
              </w:num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La metodología Kanban ha permitido visualizar el flujo de trabajo y priorizar tareas críticas.</w:t>
            </w:r>
          </w:p>
          <w:p w14:paraId="158145C6" w14:textId="4B149D87" w:rsidR="007C786C" w:rsidRPr="007C786C" w:rsidRDefault="007C786C" w:rsidP="007C786C">
            <w:p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Factores que han dificultado el desarrollo:</w:t>
            </w:r>
          </w:p>
          <w:p w14:paraId="56A34FB2" w14:textId="3E75A395" w:rsidR="007C786C" w:rsidRPr="007C786C" w:rsidRDefault="007C786C" w:rsidP="007C786C">
            <w:pPr>
              <w:pStyle w:val="Prrafodelista"/>
              <w:numPr>
                <w:ilvl w:val="0"/>
                <w:numId w:val="3"/>
              </w:num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Coordinación de horarios para reuniones virtuales debido a disponibilidad de los integrantes.</w:t>
            </w:r>
          </w:p>
          <w:p w14:paraId="60224D91" w14:textId="2BE2965C" w:rsidR="007C786C" w:rsidRPr="007C786C" w:rsidRDefault="007C786C" w:rsidP="007C786C">
            <w:p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t>Acciones para superar los obstáculos:</w:t>
            </w:r>
          </w:p>
          <w:p w14:paraId="55313032" w14:textId="10375413" w:rsidR="0003309E" w:rsidRPr="007C786C" w:rsidRDefault="007C786C" w:rsidP="007C786C">
            <w:pPr>
              <w:pStyle w:val="Prrafodelista"/>
              <w:numPr>
                <w:ilvl w:val="0"/>
                <w:numId w:val="4"/>
              </w:numPr>
              <w:spacing w:line="240" w:lineRule="auto"/>
              <w:jc w:val="both"/>
              <w:rPr>
                <w:rFonts w:ascii="Calibri" w:hAnsi="Calibri"/>
                <w:bCs/>
                <w:i/>
                <w:iCs/>
                <w:color w:val="5B9BD5" w:themeColor="accent5"/>
                <w:sz w:val="20"/>
                <w:szCs w:val="20"/>
              </w:rPr>
            </w:pPr>
            <w:r w:rsidRPr="007C786C">
              <w:rPr>
                <w:rFonts w:ascii="Calibri" w:hAnsi="Calibri"/>
                <w:bCs/>
                <w:i/>
                <w:iCs/>
                <w:color w:val="5B9BD5" w:themeColor="accent5"/>
                <w:sz w:val="20"/>
                <w:szCs w:val="20"/>
              </w:rPr>
              <w:lastRenderedPageBreak/>
              <w:t>Se han programado reuniones semanales fijas para asegurar seguimiento.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14:paraId="6E9610AC" w14:textId="0331342C" w:rsidR="00FD5149" w:rsidRPr="00CD38BD" w:rsidRDefault="00C27B36" w:rsidP="00C5122E">
            <w:pPr>
              <w:jc w:val="both"/>
              <w:rPr>
                <w:rFonts w:ascii="Calibri" w:hAnsi="Calibri" w:cs="Arial"/>
                <w:i/>
                <w:color w:val="548DD4"/>
                <w:sz w:val="20"/>
                <w:szCs w:val="20"/>
                <w:lang w:eastAsia="es-CL"/>
              </w:rPr>
            </w:pPr>
            <w:r w:rsidRPr="00C27B36">
              <w:rPr>
                <w:rFonts w:ascii="Calibri" w:hAnsi="Calibri" w:cs="Arial"/>
                <w:i/>
                <w:color w:val="548DD4"/>
                <w:sz w:val="20"/>
                <w:szCs w:val="20"/>
                <w:highlight w:val="yellow"/>
                <w:lang w:eastAsia="es-CL"/>
              </w:rPr>
              <w:t>Hasta ahora no se han eliminado actividades; se han realizado pequeños ajustes en el calendario de la carta Gantt para acomodar retrasos menores en la preparación del ambiente de desarrollo y reuniones.</w:t>
            </w: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w:t>
            </w:r>
            <w:proofErr w:type="gramStart"/>
            <w:r w:rsidRPr="00CD38BD">
              <w:rPr>
                <w:rFonts w:ascii="Calibri" w:hAnsi="Calibri" w:cs="Arial"/>
                <w:i/>
                <w:color w:val="548DD4"/>
                <w:sz w:val="20"/>
                <w:szCs w:val="20"/>
                <w:lang w:eastAsia="es-CL"/>
              </w:rPr>
              <w:t>de acuerdo a</w:t>
            </w:r>
            <w:proofErr w:type="gramEnd"/>
            <w:r w:rsidRPr="00CD38BD">
              <w:rPr>
                <w:rFonts w:ascii="Calibri" w:hAnsi="Calibri" w:cs="Arial"/>
                <w:i/>
                <w:color w:val="548DD4"/>
                <w:sz w:val="20"/>
                <w:szCs w:val="20"/>
                <w:lang w:eastAsia="es-CL"/>
              </w:rPr>
              <w:t xml:space="preserve">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14:paraId="7AB765F6" w14:textId="7C6C967E" w:rsidR="00C27B36" w:rsidRPr="00C27B36" w:rsidRDefault="00C27B36" w:rsidP="00C27B36">
            <w:pPr>
              <w:jc w:val="both"/>
              <w:rPr>
                <w:rFonts w:ascii="Calibri" w:hAnsi="Calibri" w:cs="Arial"/>
                <w:i/>
                <w:color w:val="548DD4"/>
                <w:sz w:val="20"/>
                <w:szCs w:val="20"/>
                <w:highlight w:val="yellow"/>
                <w:lang w:eastAsia="es-CL"/>
              </w:rPr>
            </w:pPr>
            <w:r w:rsidRPr="00C27B36">
              <w:rPr>
                <w:rFonts w:ascii="Calibri" w:hAnsi="Calibri" w:cs="Arial"/>
                <w:i/>
                <w:color w:val="548DD4"/>
                <w:sz w:val="20"/>
                <w:szCs w:val="20"/>
                <w:highlight w:val="yellow"/>
                <w:lang w:eastAsia="es-CL"/>
              </w:rPr>
              <w:t>Integración Frontend–Backend, pruebas unitarias y de usabilidad, despliegue en la nube, documentación final, capacitación y cierre aún no se han iniciado porque dependen de la finalización de los módulos principales de desarrollo.</w:t>
            </w:r>
          </w:p>
          <w:p w14:paraId="6B5D082F" w14:textId="68CF86A0" w:rsidR="00FD5149" w:rsidRDefault="00C27B36" w:rsidP="00C27B36">
            <w:pPr>
              <w:jc w:val="both"/>
              <w:rPr>
                <w:rFonts w:ascii="Calibri" w:hAnsi="Calibri" w:cs="Arial"/>
                <w:i/>
                <w:color w:val="548DD4"/>
                <w:sz w:val="20"/>
                <w:szCs w:val="20"/>
                <w:lang w:eastAsia="es-CL"/>
              </w:rPr>
            </w:pPr>
            <w:r w:rsidRPr="00C27B36">
              <w:rPr>
                <w:rFonts w:ascii="Calibri" w:hAnsi="Calibri" w:cs="Arial"/>
                <w:i/>
                <w:color w:val="548DD4"/>
                <w:sz w:val="20"/>
                <w:szCs w:val="20"/>
                <w:highlight w:val="yellow"/>
                <w:lang w:eastAsia="es-CL"/>
              </w:rPr>
              <w:t>Estrategia para avanzar: priorizar el desarrollo completo de los módulos principales y luego pasar de manera secuencial a integración y pruebas, respetando la planificación original.</w:t>
            </w: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4CCE" w14:textId="77777777" w:rsidR="00EE7572" w:rsidRDefault="00EE7572" w:rsidP="0003309E">
      <w:pPr>
        <w:spacing w:after="0" w:line="240" w:lineRule="auto"/>
      </w:pPr>
      <w:r>
        <w:separator/>
      </w:r>
    </w:p>
  </w:endnote>
  <w:endnote w:type="continuationSeparator" w:id="0">
    <w:p w14:paraId="4D184497" w14:textId="77777777" w:rsidR="00EE7572" w:rsidRDefault="00EE7572"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EC677" w14:textId="77777777" w:rsidR="00EE7572" w:rsidRDefault="00EE7572" w:rsidP="0003309E">
      <w:pPr>
        <w:spacing w:after="0" w:line="240" w:lineRule="auto"/>
      </w:pPr>
      <w:r>
        <w:separator/>
      </w:r>
    </w:p>
  </w:footnote>
  <w:footnote w:type="continuationSeparator" w:id="0">
    <w:p w14:paraId="2D8CEEB1" w14:textId="77777777" w:rsidR="00EE7572" w:rsidRDefault="00EE7572"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81D37"/>
    <w:multiLevelType w:val="hybridMultilevel"/>
    <w:tmpl w:val="FDFAF03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3BF1E32"/>
    <w:multiLevelType w:val="hybridMultilevel"/>
    <w:tmpl w:val="204A0B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5664D0F"/>
    <w:multiLevelType w:val="hybridMultilevel"/>
    <w:tmpl w:val="073008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001806">
    <w:abstractNumId w:val="2"/>
  </w:num>
  <w:num w:numId="2" w16cid:durableId="96753391">
    <w:abstractNumId w:val="3"/>
  </w:num>
  <w:num w:numId="3" w16cid:durableId="1391264457">
    <w:abstractNumId w:val="0"/>
  </w:num>
  <w:num w:numId="4" w16cid:durableId="1295989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673B2"/>
    <w:rsid w:val="00470CE4"/>
    <w:rsid w:val="004B75F6"/>
    <w:rsid w:val="00521026"/>
    <w:rsid w:val="00545F23"/>
    <w:rsid w:val="00563B43"/>
    <w:rsid w:val="00586C9C"/>
    <w:rsid w:val="005A0A7C"/>
    <w:rsid w:val="005B4D4A"/>
    <w:rsid w:val="00603474"/>
    <w:rsid w:val="00675035"/>
    <w:rsid w:val="00675A73"/>
    <w:rsid w:val="006858A7"/>
    <w:rsid w:val="00695E7C"/>
    <w:rsid w:val="006B242E"/>
    <w:rsid w:val="007C786C"/>
    <w:rsid w:val="00806DE0"/>
    <w:rsid w:val="0081536B"/>
    <w:rsid w:val="008479F5"/>
    <w:rsid w:val="0085275A"/>
    <w:rsid w:val="008F621F"/>
    <w:rsid w:val="00917C6A"/>
    <w:rsid w:val="009378F7"/>
    <w:rsid w:val="009552E5"/>
    <w:rsid w:val="00976ABB"/>
    <w:rsid w:val="009E52DF"/>
    <w:rsid w:val="00B31361"/>
    <w:rsid w:val="00B4258F"/>
    <w:rsid w:val="00B8164D"/>
    <w:rsid w:val="00BE1024"/>
    <w:rsid w:val="00C20F3D"/>
    <w:rsid w:val="00C27B36"/>
    <w:rsid w:val="00C44557"/>
    <w:rsid w:val="00C5122E"/>
    <w:rsid w:val="00CE0AA8"/>
    <w:rsid w:val="00D67975"/>
    <w:rsid w:val="00D714E2"/>
    <w:rsid w:val="00DE694A"/>
    <w:rsid w:val="00DF3386"/>
    <w:rsid w:val="00E50368"/>
    <w:rsid w:val="00EA0C09"/>
    <w:rsid w:val="00EE7572"/>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7C78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6</Pages>
  <Words>1460</Words>
  <Characters>8518</Characters>
  <Application>Microsoft Office Word</Application>
  <DocSecurity>0</DocSecurity>
  <Lines>354</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Brayan Jesus Moreno Castillo</cp:lastModifiedBy>
  <cp:revision>7</cp:revision>
  <dcterms:created xsi:type="dcterms:W3CDTF">2022-08-24T18:14:00Z</dcterms:created>
  <dcterms:modified xsi:type="dcterms:W3CDTF">2025-10-09T03:22:00Z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