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C7966" w14:textId="77777777" w:rsidR="00C63F83" w:rsidRDefault="00C63F83">
      <w:pPr>
        <w:rPr>
          <w:b/>
          <w:bCs/>
        </w:rPr>
      </w:pPr>
      <w:r>
        <w:rPr>
          <w:b/>
          <w:bCs/>
        </w:rPr>
        <w:t>BLOG</w:t>
      </w:r>
      <w:r w:rsidR="008C0CBE">
        <w:rPr>
          <w:b/>
          <w:bCs/>
        </w:rPr>
        <w:t xml:space="preserve"> 1 </w:t>
      </w:r>
    </w:p>
    <w:p w14:paraId="21CA314C" w14:textId="77777777" w:rsidR="00C63F83" w:rsidRDefault="00C63F83">
      <w:pPr>
        <w:rPr>
          <w:b/>
          <w:bCs/>
        </w:rPr>
      </w:pPr>
    </w:p>
    <w:p w14:paraId="64D1F205" w14:textId="77777777" w:rsidR="001667FD" w:rsidRPr="00C63F83" w:rsidRDefault="00C63F83">
      <w:pPr>
        <w:rPr>
          <w:b/>
          <w:bCs/>
        </w:rPr>
      </w:pPr>
      <w:proofErr w:type="spellStart"/>
      <w:r w:rsidRPr="00C63F83">
        <w:rPr>
          <w:b/>
          <w:bCs/>
        </w:rPr>
        <w:t>Pagina</w:t>
      </w:r>
      <w:proofErr w:type="spellEnd"/>
      <w:r w:rsidRPr="00C63F83">
        <w:rPr>
          <w:b/>
          <w:bCs/>
        </w:rPr>
        <w:t xml:space="preserve"> de Inicio</w:t>
      </w:r>
    </w:p>
    <w:p w14:paraId="653E999C" w14:textId="77777777" w:rsidR="00C63F83" w:rsidRDefault="00C63F83">
      <w:r>
        <w:rPr>
          <w:noProof/>
        </w:rPr>
        <w:drawing>
          <wp:anchor distT="0" distB="0" distL="114300" distR="114300" simplePos="0" relativeHeight="251658240" behindDoc="0" locked="0" layoutInCell="1" allowOverlap="1" wp14:anchorId="3C30C673" wp14:editId="3639F635">
            <wp:simplePos x="1076325" y="1752600"/>
            <wp:positionH relativeFrom="column">
              <wp:align>left</wp:align>
            </wp:positionH>
            <wp:positionV relativeFrom="paragraph">
              <wp:align>top</wp:align>
            </wp:positionV>
            <wp:extent cx="2162175" cy="1735024"/>
            <wp:effectExtent l="0" t="0" r="0" b="0"/>
            <wp:wrapSquare wrapText="bothSides"/>
            <wp:docPr id="397166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6681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2175" cy="1735024"/>
                    </a:xfrm>
                    <a:prstGeom prst="rect">
                      <a:avLst/>
                    </a:prstGeom>
                  </pic:spPr>
                </pic:pic>
              </a:graphicData>
            </a:graphic>
          </wp:anchor>
        </w:drawing>
      </w:r>
      <w:r w:rsidR="003E7E81">
        <w:br w:type="textWrapping" w:clear="all"/>
      </w:r>
    </w:p>
    <w:p w14:paraId="2D97CFD0" w14:textId="77777777" w:rsidR="00C63F83" w:rsidRDefault="00C63F83">
      <w:r>
        <w:t>Los Air Jets permiten una solución para minimizar el uso de aire comprimido y reducir los niveles de ruido en operacione</w:t>
      </w:r>
      <w:r w:rsidR="00BB60D0">
        <w:t>s</w:t>
      </w:r>
      <w:r>
        <w:t xml:space="preserve"> de soplado </w:t>
      </w:r>
    </w:p>
    <w:p w14:paraId="340C25BF" w14:textId="77777777" w:rsidR="00C63F83" w:rsidRDefault="00C63F83"/>
    <w:p w14:paraId="5110D94B" w14:textId="77777777" w:rsidR="00C63F83" w:rsidRDefault="00C63F83"/>
    <w:p w14:paraId="0E6CE1F9" w14:textId="77777777" w:rsidR="00C63F83" w:rsidRPr="00C63F83" w:rsidRDefault="00C63F83">
      <w:pPr>
        <w:rPr>
          <w:b/>
          <w:bCs/>
        </w:rPr>
      </w:pPr>
      <w:r w:rsidRPr="00C63F83">
        <w:rPr>
          <w:b/>
          <w:bCs/>
        </w:rPr>
        <w:t xml:space="preserve">Contenido </w:t>
      </w:r>
    </w:p>
    <w:p w14:paraId="0225CB21" w14:textId="77777777" w:rsidR="00C63F83" w:rsidRDefault="00C63F83"/>
    <w:p w14:paraId="7EEE50E7" w14:textId="77777777" w:rsidR="00E81212" w:rsidRDefault="005C3720" w:rsidP="005C3720">
      <w:pPr>
        <w:jc w:val="center"/>
        <w:rPr>
          <w:rFonts w:ascii="Aptos Display" w:hAnsi="Aptos Display" w:cstheme="majorHAnsi"/>
          <w:b/>
          <w:bCs/>
          <w:color w:val="000000" w:themeColor="text1"/>
          <w:sz w:val="24"/>
          <w:szCs w:val="24"/>
          <w:shd w:val="clear" w:color="auto" w:fill="FFFFFF"/>
        </w:rPr>
      </w:pPr>
      <w:r w:rsidRPr="005C3720">
        <w:rPr>
          <w:rFonts w:ascii="Aptos Display" w:hAnsi="Aptos Display" w:cstheme="majorHAnsi"/>
          <w:b/>
          <w:bCs/>
          <w:color w:val="000000" w:themeColor="text1"/>
          <w:sz w:val="24"/>
          <w:szCs w:val="24"/>
          <w:shd w:val="clear" w:color="auto" w:fill="FFFFFF"/>
        </w:rPr>
        <w:t xml:space="preserve">VENTAJAS DE LOS AIR JETS </w:t>
      </w:r>
    </w:p>
    <w:p w14:paraId="17A2BCA9" w14:textId="77777777" w:rsidR="00834224" w:rsidRDefault="00834224" w:rsidP="005C3720">
      <w:pPr>
        <w:jc w:val="center"/>
        <w:rPr>
          <w:rFonts w:ascii="Aptos Display" w:hAnsi="Aptos Display" w:cstheme="majorHAnsi"/>
          <w:b/>
          <w:bCs/>
          <w:color w:val="000000" w:themeColor="text1"/>
          <w:sz w:val="24"/>
          <w:szCs w:val="24"/>
          <w:shd w:val="clear" w:color="auto" w:fill="FFFFFF"/>
        </w:rPr>
      </w:pPr>
    </w:p>
    <w:p w14:paraId="592C6AD9" w14:textId="77777777" w:rsidR="00834224" w:rsidRDefault="00834224" w:rsidP="00834224">
      <w:pPr>
        <w:jc w:val="center"/>
        <w:rPr>
          <w:rFonts w:ascii="Aptos Display" w:hAnsi="Aptos Display" w:cstheme="majorHAnsi"/>
          <w:b/>
          <w:bCs/>
          <w:color w:val="000000" w:themeColor="text1"/>
          <w:sz w:val="24"/>
          <w:szCs w:val="24"/>
          <w:shd w:val="clear" w:color="auto" w:fill="FFFFFF"/>
        </w:rPr>
      </w:pPr>
      <w:r>
        <w:rPr>
          <w:noProof/>
        </w:rPr>
        <w:drawing>
          <wp:inline distT="0" distB="0" distL="0" distR="0" wp14:anchorId="68A70D38" wp14:editId="6BB2FF7F">
            <wp:extent cx="3638550" cy="2896894"/>
            <wp:effectExtent l="0" t="0" r="0" b="0"/>
            <wp:docPr id="1314891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1587" name=""/>
                    <pic:cNvPicPr/>
                  </pic:nvPicPr>
                  <pic:blipFill>
                    <a:blip r:embed="rId6"/>
                    <a:stretch>
                      <a:fillRect/>
                    </a:stretch>
                  </pic:blipFill>
                  <pic:spPr>
                    <a:xfrm>
                      <a:off x="0" y="0"/>
                      <a:ext cx="3643062" cy="2900486"/>
                    </a:xfrm>
                    <a:prstGeom prst="rect">
                      <a:avLst/>
                    </a:prstGeom>
                  </pic:spPr>
                </pic:pic>
              </a:graphicData>
            </a:graphic>
          </wp:inline>
        </w:drawing>
      </w:r>
    </w:p>
    <w:p w14:paraId="180BDD4D" w14:textId="77777777" w:rsidR="00834224" w:rsidRPr="005C3720" w:rsidRDefault="00834224" w:rsidP="005C3720">
      <w:pPr>
        <w:jc w:val="center"/>
        <w:rPr>
          <w:rFonts w:ascii="Aptos Display" w:hAnsi="Aptos Display" w:cstheme="majorHAnsi"/>
          <w:b/>
          <w:bCs/>
          <w:color w:val="000000" w:themeColor="text1"/>
          <w:sz w:val="24"/>
          <w:szCs w:val="24"/>
          <w:shd w:val="clear" w:color="auto" w:fill="FFFFFF"/>
        </w:rPr>
      </w:pPr>
    </w:p>
    <w:p w14:paraId="1A359DFA" w14:textId="77777777" w:rsidR="009E5FC6" w:rsidRDefault="00E81212" w:rsidP="001667FD">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Los Air Jets proveen una solución superior para minimizar el uso de aire comprimido y reducir los niveles de ruido para las operaciones </w:t>
      </w:r>
      <w:r w:rsidR="009E5FC6">
        <w:rPr>
          <w:rFonts w:ascii="Aptos Display" w:hAnsi="Aptos Display" w:cstheme="majorHAnsi"/>
          <w:color w:val="000000" w:themeColor="text1"/>
          <w:sz w:val="24"/>
          <w:szCs w:val="24"/>
          <w:shd w:val="clear" w:color="auto" w:fill="FFFFFF"/>
        </w:rPr>
        <w:t>de soplado</w:t>
      </w:r>
      <w:r>
        <w:rPr>
          <w:rFonts w:ascii="Aptos Display" w:hAnsi="Aptos Display" w:cstheme="majorHAnsi"/>
          <w:color w:val="000000" w:themeColor="text1"/>
          <w:sz w:val="24"/>
          <w:szCs w:val="24"/>
          <w:shd w:val="clear" w:color="auto" w:fill="FFFFFF"/>
        </w:rPr>
        <w:t xml:space="preserve"> con aire comprimido </w:t>
      </w:r>
    </w:p>
    <w:p w14:paraId="15FA52D8" w14:textId="77777777" w:rsidR="009E5FC6" w:rsidRDefault="009E5FC6" w:rsidP="001667FD">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Cuando se comparan uso de tuberías abiertas con las Air Jet el ahorro de aire comprimido puede llegar a ser </w:t>
      </w:r>
      <w:proofErr w:type="gramStart"/>
      <w:r>
        <w:rPr>
          <w:rFonts w:ascii="Aptos Display" w:hAnsi="Aptos Display" w:cstheme="majorHAnsi"/>
          <w:color w:val="000000" w:themeColor="text1"/>
          <w:sz w:val="24"/>
          <w:szCs w:val="24"/>
          <w:shd w:val="clear" w:color="auto" w:fill="FFFFFF"/>
        </w:rPr>
        <w:t>del  80</w:t>
      </w:r>
      <w:proofErr w:type="gramEnd"/>
      <w:r>
        <w:rPr>
          <w:rFonts w:ascii="Aptos Display" w:hAnsi="Aptos Display" w:cstheme="majorHAnsi"/>
          <w:color w:val="000000" w:themeColor="text1"/>
          <w:sz w:val="24"/>
          <w:szCs w:val="24"/>
          <w:shd w:val="clear" w:color="auto" w:fill="FFFFFF"/>
        </w:rPr>
        <w:t xml:space="preserve">%. Con menos aire comprimido saliendo del Aire Jet, los niveles de ruido son reducidos a niveles manejables con reducciones de hasta 10 </w:t>
      </w:r>
      <w:proofErr w:type="spellStart"/>
      <w:r>
        <w:rPr>
          <w:rFonts w:ascii="Aptos Display" w:hAnsi="Aptos Display" w:cstheme="majorHAnsi"/>
          <w:color w:val="000000" w:themeColor="text1"/>
          <w:sz w:val="24"/>
          <w:szCs w:val="24"/>
          <w:shd w:val="clear" w:color="auto" w:fill="FFFFFF"/>
        </w:rPr>
        <w:t>dBA</w:t>
      </w:r>
      <w:proofErr w:type="spellEnd"/>
      <w:r>
        <w:rPr>
          <w:rFonts w:ascii="Aptos Display" w:hAnsi="Aptos Display" w:cstheme="majorHAnsi"/>
          <w:color w:val="000000" w:themeColor="text1"/>
          <w:sz w:val="24"/>
          <w:szCs w:val="24"/>
          <w:shd w:val="clear" w:color="auto" w:fill="FFFFFF"/>
        </w:rPr>
        <w:t>. Tod</w:t>
      </w:r>
      <w:r w:rsidR="003521B8">
        <w:rPr>
          <w:rFonts w:ascii="Aptos Display" w:hAnsi="Aptos Display" w:cstheme="majorHAnsi"/>
          <w:color w:val="000000" w:themeColor="text1"/>
          <w:sz w:val="24"/>
          <w:szCs w:val="24"/>
          <w:shd w:val="clear" w:color="auto" w:fill="FFFFFF"/>
        </w:rPr>
        <w:t>o</w:t>
      </w:r>
      <w:r>
        <w:rPr>
          <w:rFonts w:ascii="Aptos Display" w:hAnsi="Aptos Display" w:cstheme="majorHAnsi"/>
          <w:color w:val="000000" w:themeColor="text1"/>
          <w:sz w:val="24"/>
          <w:szCs w:val="24"/>
          <w:shd w:val="clear" w:color="auto" w:fill="FFFFFF"/>
        </w:rPr>
        <w:t xml:space="preserve">s </w:t>
      </w:r>
      <w:r w:rsidR="003521B8">
        <w:rPr>
          <w:rFonts w:ascii="Aptos Display" w:hAnsi="Aptos Display" w:cstheme="majorHAnsi"/>
          <w:color w:val="000000" w:themeColor="text1"/>
          <w:sz w:val="24"/>
          <w:szCs w:val="24"/>
          <w:shd w:val="clear" w:color="auto" w:fill="FFFFFF"/>
        </w:rPr>
        <w:t xml:space="preserve">los </w:t>
      </w:r>
      <w:r>
        <w:rPr>
          <w:rFonts w:ascii="Aptos Display" w:hAnsi="Aptos Display" w:cstheme="majorHAnsi"/>
          <w:color w:val="000000" w:themeColor="text1"/>
          <w:sz w:val="24"/>
          <w:szCs w:val="24"/>
          <w:shd w:val="clear" w:color="auto" w:fill="FFFFFF"/>
        </w:rPr>
        <w:t>Air Jets de EXAIR cumplen con pautas de exposición a la presión y nivel de ruido expuesto.</w:t>
      </w:r>
    </w:p>
    <w:p w14:paraId="3F48E5D6" w14:textId="77777777" w:rsidR="009E5FC6" w:rsidRDefault="009E5FC6" w:rsidP="001667FD">
      <w:pPr>
        <w:jc w:val="both"/>
        <w:rPr>
          <w:rFonts w:ascii="Aptos Display" w:hAnsi="Aptos Display" w:cstheme="majorHAnsi"/>
          <w:color w:val="000000" w:themeColor="text1"/>
          <w:sz w:val="24"/>
          <w:szCs w:val="24"/>
          <w:shd w:val="clear" w:color="auto" w:fill="FFFFFF"/>
        </w:rPr>
      </w:pPr>
    </w:p>
    <w:p w14:paraId="6AA61383" w14:textId="77777777" w:rsidR="004D2843" w:rsidRDefault="009E5FC6" w:rsidP="001667FD">
      <w:pPr>
        <w:jc w:val="both"/>
        <w:rPr>
          <w:rFonts w:ascii="Aptos Display" w:hAnsi="Aptos Display" w:cstheme="majorHAnsi"/>
          <w:color w:val="000000" w:themeColor="text1"/>
          <w:sz w:val="24"/>
          <w:szCs w:val="24"/>
        </w:rPr>
      </w:pPr>
      <w:r>
        <w:rPr>
          <w:rFonts w:ascii="Aptos Display" w:hAnsi="Aptos Display" w:cstheme="majorHAnsi"/>
          <w:color w:val="000000" w:themeColor="text1"/>
          <w:sz w:val="24"/>
          <w:szCs w:val="24"/>
          <w:shd w:val="clear" w:color="auto" w:fill="FFFFFF"/>
        </w:rPr>
        <w:t xml:space="preserve">Las boquillas y Jets de EXAIR </w:t>
      </w:r>
      <w:r w:rsidRPr="009E5FC6">
        <w:rPr>
          <w:rFonts w:ascii="Aptos Display" w:hAnsi="Aptos Display" w:cstheme="majorHAnsi"/>
          <w:color w:val="000000" w:themeColor="text1"/>
          <w:sz w:val="24"/>
          <w:szCs w:val="24"/>
          <w:shd w:val="clear" w:color="auto" w:fill="FFFFFF"/>
        </w:rPr>
        <w:t xml:space="preserve">utilizan el efecto </w:t>
      </w:r>
      <w:proofErr w:type="spellStart"/>
      <w:r w:rsidR="004D2843">
        <w:rPr>
          <w:rFonts w:ascii="Aptos Display" w:hAnsi="Aptos Display" w:cstheme="majorHAnsi"/>
          <w:color w:val="000000" w:themeColor="text1"/>
          <w:sz w:val="24"/>
          <w:szCs w:val="24"/>
          <w:shd w:val="clear" w:color="auto" w:fill="FFFFFF"/>
        </w:rPr>
        <w:t>C</w:t>
      </w:r>
      <w:r w:rsidRPr="009E5FC6">
        <w:rPr>
          <w:rFonts w:ascii="Aptos Display" w:hAnsi="Aptos Display" w:cstheme="majorHAnsi"/>
          <w:color w:val="000000" w:themeColor="text1"/>
          <w:sz w:val="24"/>
          <w:szCs w:val="24"/>
          <w:shd w:val="clear" w:color="auto" w:fill="FFFFFF"/>
        </w:rPr>
        <w:t>oanda</w:t>
      </w:r>
      <w:proofErr w:type="spellEnd"/>
      <w:r w:rsidRPr="009E5FC6">
        <w:rPr>
          <w:rFonts w:ascii="Aptos Display" w:hAnsi="Aptos Display" w:cstheme="majorHAnsi"/>
          <w:color w:val="000000" w:themeColor="text1"/>
          <w:sz w:val="24"/>
          <w:szCs w:val="24"/>
          <w:shd w:val="clear" w:color="auto" w:fill="FFFFFF"/>
        </w:rPr>
        <w:t xml:space="preserve"> (adherencia a las pareces internas de un </w:t>
      </w:r>
      <w:r w:rsidR="004D2843" w:rsidRPr="009E5FC6">
        <w:rPr>
          <w:rFonts w:ascii="Aptos Display" w:hAnsi="Aptos Display" w:cstheme="majorHAnsi"/>
          <w:color w:val="000000" w:themeColor="text1"/>
          <w:sz w:val="24"/>
          <w:szCs w:val="24"/>
          <w:shd w:val="clear" w:color="auto" w:fill="FFFFFF"/>
        </w:rPr>
        <w:t>fluido</w:t>
      </w:r>
      <w:r w:rsidRPr="009E5FC6">
        <w:rPr>
          <w:rFonts w:ascii="Aptos Display" w:hAnsi="Aptos Display" w:cstheme="majorHAnsi"/>
          <w:color w:val="000000" w:themeColor="text1"/>
          <w:sz w:val="24"/>
          <w:szCs w:val="24"/>
          <w:shd w:val="clear" w:color="auto" w:fill="FFFFFF"/>
        </w:rPr>
        <w:t xml:space="preserve"> de alta velocidad) para amplificar el caudal de salida 25 veces o más</w:t>
      </w:r>
      <w:r>
        <w:rPr>
          <w:rFonts w:ascii="Aptos Display" w:hAnsi="Aptos Display" w:cstheme="majorHAnsi"/>
          <w:color w:val="000000" w:themeColor="text1"/>
          <w:sz w:val="24"/>
          <w:szCs w:val="24"/>
          <w:shd w:val="clear" w:color="auto" w:fill="FFFFFF"/>
        </w:rPr>
        <w:t>.</w:t>
      </w:r>
      <w:r w:rsidR="004D2843">
        <w:rPr>
          <w:rFonts w:ascii="Aptos Display" w:hAnsi="Aptos Display" w:cstheme="majorHAnsi"/>
          <w:color w:val="000000" w:themeColor="text1"/>
          <w:sz w:val="24"/>
          <w:szCs w:val="24"/>
          <w:shd w:val="clear" w:color="auto" w:fill="FFFFFF"/>
        </w:rPr>
        <w:t xml:space="preserve"> </w:t>
      </w:r>
      <w:r w:rsidR="004D2843" w:rsidRPr="004D2843">
        <w:rPr>
          <w:rFonts w:ascii="Aptos Display" w:hAnsi="Aptos Display" w:cstheme="majorHAnsi"/>
          <w:color w:val="000000" w:themeColor="text1"/>
          <w:sz w:val="24"/>
          <w:szCs w:val="24"/>
        </w:rPr>
        <w:t>El aire comprimido sale a través de un pequeño espacio en el área de la boquilla (#1) que arrastra el aire circundante desde detrás de la boquilla. Se arrastra un volumen de aire adicional desde atrás y alrededor de la salida del Air Jet (#2) para proporcionar al usuario un flujo de aire "amplificado" o multiplicado para hacer el trabajo o proporcionar el efecto deseado</w:t>
      </w:r>
      <w:r w:rsidR="004D2843">
        <w:rPr>
          <w:rFonts w:ascii="Aptos Display" w:hAnsi="Aptos Display" w:cstheme="majorHAnsi"/>
          <w:color w:val="000000" w:themeColor="text1"/>
          <w:sz w:val="24"/>
          <w:szCs w:val="24"/>
        </w:rPr>
        <w:t xml:space="preserve"> </w:t>
      </w:r>
      <w:r w:rsidR="004D2843" w:rsidRPr="004D2843">
        <w:rPr>
          <w:rFonts w:ascii="Aptos Display" w:hAnsi="Aptos Display" w:cstheme="majorHAnsi"/>
          <w:color w:val="000000" w:themeColor="text1"/>
          <w:sz w:val="24"/>
          <w:szCs w:val="24"/>
        </w:rPr>
        <w:t>(#3). Más fuerza con menos consumo de aire y menos ruido es el objetivo.</w:t>
      </w:r>
    </w:p>
    <w:p w14:paraId="00478174" w14:textId="77777777" w:rsidR="004D2843" w:rsidRDefault="004D2843" w:rsidP="000A1990">
      <w:pPr>
        <w:jc w:val="center"/>
        <w:rPr>
          <w:rFonts w:ascii="Aptos Display" w:hAnsi="Aptos Display" w:cstheme="majorHAnsi"/>
          <w:color w:val="000000" w:themeColor="text1"/>
          <w:sz w:val="24"/>
          <w:szCs w:val="24"/>
          <w:shd w:val="clear" w:color="auto" w:fill="FFFFFF"/>
        </w:rPr>
      </w:pPr>
      <w:r>
        <w:rPr>
          <w:noProof/>
        </w:rPr>
        <w:drawing>
          <wp:inline distT="0" distB="0" distL="0" distR="0" wp14:anchorId="4D00A964" wp14:editId="2D6F3DB7">
            <wp:extent cx="1952625" cy="1508847"/>
            <wp:effectExtent l="0" t="0" r="0" b="0"/>
            <wp:docPr id="154083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3817" cy="1509768"/>
                    </a:xfrm>
                    <a:prstGeom prst="rect">
                      <a:avLst/>
                    </a:prstGeom>
                    <a:noFill/>
                    <a:ln>
                      <a:noFill/>
                    </a:ln>
                  </pic:spPr>
                </pic:pic>
              </a:graphicData>
            </a:graphic>
          </wp:inline>
        </w:drawing>
      </w:r>
    </w:p>
    <w:p w14:paraId="523DF217" w14:textId="77777777" w:rsidR="000A1990" w:rsidRDefault="000A1990" w:rsidP="00B8471C">
      <w:pPr>
        <w:jc w:val="center"/>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Como</w:t>
      </w:r>
      <w:r w:rsidR="003521B8">
        <w:rPr>
          <w:rFonts w:ascii="Aptos Display" w:hAnsi="Aptos Display" w:cstheme="majorHAnsi"/>
          <w:color w:val="000000" w:themeColor="text1"/>
          <w:sz w:val="24"/>
          <w:szCs w:val="24"/>
          <w:shd w:val="clear" w:color="auto" w:fill="FFFFFF"/>
        </w:rPr>
        <w:t xml:space="preserve"> trabaja </w:t>
      </w:r>
      <w:proofErr w:type="gramStart"/>
      <w:r w:rsidR="003521B8">
        <w:rPr>
          <w:rFonts w:ascii="Aptos Display" w:hAnsi="Aptos Display" w:cstheme="majorHAnsi"/>
          <w:color w:val="000000" w:themeColor="text1"/>
          <w:sz w:val="24"/>
          <w:szCs w:val="24"/>
          <w:shd w:val="clear" w:color="auto" w:fill="FFFFFF"/>
        </w:rPr>
        <w:t xml:space="preserve">el </w:t>
      </w:r>
      <w:r>
        <w:rPr>
          <w:rFonts w:ascii="Aptos Display" w:hAnsi="Aptos Display" w:cstheme="majorHAnsi"/>
          <w:color w:val="000000" w:themeColor="text1"/>
          <w:sz w:val="24"/>
          <w:szCs w:val="24"/>
          <w:shd w:val="clear" w:color="auto" w:fill="FFFFFF"/>
        </w:rPr>
        <w:t xml:space="preserve"> Air</w:t>
      </w:r>
      <w:proofErr w:type="gramEnd"/>
      <w:r>
        <w:rPr>
          <w:rFonts w:ascii="Aptos Display" w:hAnsi="Aptos Display" w:cstheme="majorHAnsi"/>
          <w:color w:val="000000" w:themeColor="text1"/>
          <w:sz w:val="24"/>
          <w:szCs w:val="24"/>
          <w:shd w:val="clear" w:color="auto" w:fill="FFFFFF"/>
        </w:rPr>
        <w:t xml:space="preserve"> Jet  </w:t>
      </w:r>
    </w:p>
    <w:p w14:paraId="2D7D49FA" w14:textId="77777777" w:rsidR="00B8471C" w:rsidRDefault="00B8471C" w:rsidP="00B8471C">
      <w:pPr>
        <w:jc w:val="center"/>
        <w:rPr>
          <w:rFonts w:ascii="Aptos Display" w:hAnsi="Aptos Display" w:cstheme="majorHAnsi"/>
          <w:color w:val="000000" w:themeColor="text1"/>
          <w:sz w:val="24"/>
          <w:szCs w:val="24"/>
          <w:shd w:val="clear" w:color="auto" w:fill="FFFFFF"/>
        </w:rPr>
      </w:pPr>
    </w:p>
    <w:p w14:paraId="3A8BDA15" w14:textId="77777777" w:rsidR="00B8471C" w:rsidRDefault="00B8471C" w:rsidP="00B8471C">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Los Aire Jets se suministran con rosca macho 1/8NPT y expulsan el aire en ángulo recto</w:t>
      </w:r>
      <w:r w:rsidR="007E5E7F">
        <w:rPr>
          <w:rFonts w:ascii="Aptos Display" w:hAnsi="Aptos Display" w:cstheme="majorHAnsi"/>
          <w:color w:val="000000" w:themeColor="text1"/>
          <w:sz w:val="24"/>
          <w:szCs w:val="24"/>
          <w:shd w:val="clear" w:color="auto" w:fill="FFFFFF"/>
        </w:rPr>
        <w:t xml:space="preserve">. Ellos producen un vacío en el lado de mayor diámetro que atrae el aire circundante hacia el flujo de la salida total. Los Aire Jets están disponibles </w:t>
      </w:r>
      <w:proofErr w:type="gramStart"/>
      <w:r w:rsidR="007E5E7F">
        <w:rPr>
          <w:rFonts w:ascii="Aptos Display" w:hAnsi="Aptos Display" w:cstheme="majorHAnsi"/>
          <w:color w:val="000000" w:themeColor="text1"/>
          <w:sz w:val="24"/>
          <w:szCs w:val="24"/>
          <w:shd w:val="clear" w:color="auto" w:fill="FFFFFF"/>
        </w:rPr>
        <w:t>en  Latón</w:t>
      </w:r>
      <w:proofErr w:type="gramEnd"/>
      <w:r w:rsidR="007E5E7F">
        <w:rPr>
          <w:rFonts w:ascii="Aptos Display" w:hAnsi="Aptos Display" w:cstheme="majorHAnsi"/>
          <w:color w:val="000000" w:themeColor="text1"/>
          <w:sz w:val="24"/>
          <w:szCs w:val="24"/>
          <w:shd w:val="clear" w:color="auto" w:fill="FFFFFF"/>
        </w:rPr>
        <w:t xml:space="preserve"> o 303 SST. Se puede elegir entre un estilo de flujo fijo o ajustable para brindar flexibilidad a sus aplicaciones. </w:t>
      </w:r>
      <w:r w:rsidR="00A50637">
        <w:rPr>
          <w:rFonts w:ascii="Aptos Display" w:hAnsi="Aptos Display" w:cstheme="majorHAnsi"/>
          <w:color w:val="000000" w:themeColor="text1"/>
          <w:sz w:val="24"/>
          <w:szCs w:val="24"/>
          <w:shd w:val="clear" w:color="auto" w:fill="FFFFFF"/>
        </w:rPr>
        <w:t xml:space="preserve"> Los modelos de flujo ajustable tienen un indicador </w:t>
      </w:r>
      <w:proofErr w:type="spellStart"/>
      <w:r w:rsidR="00A50637">
        <w:rPr>
          <w:rFonts w:ascii="Aptos Display" w:hAnsi="Aptos Display" w:cstheme="majorHAnsi"/>
          <w:color w:val="000000" w:themeColor="text1"/>
          <w:sz w:val="24"/>
          <w:szCs w:val="24"/>
          <w:shd w:val="clear" w:color="auto" w:fill="FFFFFF"/>
        </w:rPr>
        <w:t>micrometrico</w:t>
      </w:r>
      <w:proofErr w:type="spellEnd"/>
      <w:r w:rsidR="00A50637">
        <w:rPr>
          <w:rFonts w:ascii="Aptos Display" w:hAnsi="Aptos Display" w:cstheme="majorHAnsi"/>
          <w:color w:val="000000" w:themeColor="text1"/>
          <w:sz w:val="24"/>
          <w:szCs w:val="24"/>
          <w:shd w:val="clear" w:color="auto" w:fill="FFFFFF"/>
        </w:rPr>
        <w:t xml:space="preserve"> que asegura resultados consistentes y precisos.</w:t>
      </w:r>
    </w:p>
    <w:p w14:paraId="223A1E70" w14:textId="77777777" w:rsidR="00B8471C" w:rsidRDefault="005C3720" w:rsidP="00B8471C">
      <w:pPr>
        <w:jc w:val="center"/>
        <w:rPr>
          <w:rFonts w:ascii="Aptos Display" w:hAnsi="Aptos Display" w:cstheme="majorHAnsi"/>
          <w:color w:val="000000" w:themeColor="text1"/>
          <w:sz w:val="24"/>
          <w:szCs w:val="24"/>
          <w:shd w:val="clear" w:color="auto" w:fill="FFFFFF"/>
        </w:rPr>
      </w:pPr>
      <w:r>
        <w:rPr>
          <w:noProof/>
        </w:rPr>
        <w:lastRenderedPageBreak/>
        <w:drawing>
          <wp:inline distT="0" distB="0" distL="0" distR="0" wp14:anchorId="1F9F6DE6" wp14:editId="4247D0EB">
            <wp:extent cx="2809875" cy="1729154"/>
            <wp:effectExtent l="0" t="0" r="0" b="4445"/>
            <wp:docPr id="266706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06904" name=""/>
                    <pic:cNvPicPr/>
                  </pic:nvPicPr>
                  <pic:blipFill>
                    <a:blip r:embed="rId8"/>
                    <a:stretch>
                      <a:fillRect/>
                    </a:stretch>
                  </pic:blipFill>
                  <pic:spPr>
                    <a:xfrm>
                      <a:off x="0" y="0"/>
                      <a:ext cx="2811734" cy="1730298"/>
                    </a:xfrm>
                    <a:prstGeom prst="rect">
                      <a:avLst/>
                    </a:prstGeom>
                  </pic:spPr>
                </pic:pic>
              </a:graphicData>
            </a:graphic>
          </wp:inline>
        </w:drawing>
      </w:r>
    </w:p>
    <w:p w14:paraId="2AAE7B1E" w14:textId="77777777" w:rsidR="000A1990" w:rsidRDefault="000A1990" w:rsidP="000A1990">
      <w:pPr>
        <w:jc w:val="center"/>
        <w:rPr>
          <w:rFonts w:ascii="Aptos Display" w:hAnsi="Aptos Display" w:cstheme="majorHAnsi"/>
          <w:color w:val="000000" w:themeColor="text1"/>
          <w:sz w:val="24"/>
          <w:szCs w:val="24"/>
          <w:shd w:val="clear" w:color="auto" w:fill="FFFFFF"/>
        </w:rPr>
      </w:pPr>
    </w:p>
    <w:p w14:paraId="02B5EBDE" w14:textId="77777777" w:rsidR="000A1990" w:rsidRDefault="003521B8"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Las boquillas</w:t>
      </w:r>
      <w:r w:rsidRPr="003521B8">
        <w:rPr>
          <w:rFonts w:ascii="Aptos Display" w:hAnsi="Aptos Display" w:cstheme="majorHAnsi"/>
          <w:color w:val="000000" w:themeColor="text1"/>
          <w:sz w:val="24"/>
          <w:szCs w:val="24"/>
          <w:shd w:val="clear" w:color="auto" w:fill="FFFFFF"/>
        </w:rPr>
        <w:t xml:space="preserve"> cumplen la norma OSHA CFR 29 - 1910.95(a) sobre niveles de exposición al ruido permitidos. Esto significa que puede utilizarlos con presiones de entrada muy por encima de 30 PSIG para obtener fuerzas de impacto más duras sin dejar de cumplir con la OSHA. </w:t>
      </w:r>
    </w:p>
    <w:p w14:paraId="18265F72"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132849F2"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0BA995DE"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03E72E08"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56DDAE37"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11714E7F"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42DD21CC"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386669C6"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4BF4A287"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030BE778"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7ABB9293"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08F30326"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6DCC8904"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5AB151D7"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5F9D9AD1"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3C492B7A"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5E15C235"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03C851C3" w14:textId="77777777" w:rsidR="00BB60D0" w:rsidRPr="008C0CBE" w:rsidRDefault="008C0CBE" w:rsidP="008C0CBE">
      <w:pPr>
        <w:rPr>
          <w:b/>
          <w:bCs/>
        </w:rPr>
      </w:pPr>
      <w:r>
        <w:rPr>
          <w:b/>
          <w:bCs/>
        </w:rPr>
        <w:lastRenderedPageBreak/>
        <w:t>BLOG 2</w:t>
      </w:r>
    </w:p>
    <w:p w14:paraId="36F54589" w14:textId="77777777" w:rsidR="00BB60D0" w:rsidRPr="00C552E1" w:rsidRDefault="00BB60D0" w:rsidP="003521B8">
      <w:pPr>
        <w:jc w:val="both"/>
        <w:rPr>
          <w:rFonts w:ascii="Aptos Display" w:hAnsi="Aptos Display" w:cstheme="majorHAnsi"/>
          <w:b/>
          <w:bCs/>
          <w:color w:val="000000" w:themeColor="text1"/>
          <w:sz w:val="24"/>
          <w:szCs w:val="24"/>
          <w:shd w:val="clear" w:color="auto" w:fill="FFFFFF"/>
        </w:rPr>
      </w:pPr>
      <w:r w:rsidRPr="00C552E1">
        <w:rPr>
          <w:rFonts w:ascii="Aptos Display" w:hAnsi="Aptos Display" w:cstheme="majorHAnsi"/>
          <w:b/>
          <w:bCs/>
          <w:color w:val="000000" w:themeColor="text1"/>
          <w:sz w:val="24"/>
          <w:szCs w:val="24"/>
          <w:shd w:val="clear" w:color="auto" w:fill="FFFFFF"/>
        </w:rPr>
        <w:t>Página de inicio</w:t>
      </w:r>
    </w:p>
    <w:p w14:paraId="7A796C3D"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1F3A4757" w14:textId="77777777" w:rsidR="00BB60D0" w:rsidRDefault="00BB60D0" w:rsidP="003521B8">
      <w:pPr>
        <w:jc w:val="both"/>
        <w:rPr>
          <w:rFonts w:ascii="Aptos Display" w:hAnsi="Aptos Display" w:cstheme="majorHAnsi"/>
          <w:color w:val="000000" w:themeColor="text1"/>
          <w:sz w:val="24"/>
          <w:szCs w:val="24"/>
          <w:shd w:val="clear" w:color="auto" w:fill="FFFFFF"/>
        </w:rPr>
      </w:pPr>
      <w:r>
        <w:rPr>
          <w:noProof/>
        </w:rPr>
        <w:drawing>
          <wp:inline distT="0" distB="0" distL="0" distR="0" wp14:anchorId="5826A255" wp14:editId="5D2E8459">
            <wp:extent cx="2425126" cy="2343150"/>
            <wp:effectExtent l="0" t="0" r="0" b="0"/>
            <wp:docPr id="2069773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73618" name=""/>
                    <pic:cNvPicPr/>
                  </pic:nvPicPr>
                  <pic:blipFill>
                    <a:blip r:embed="rId9"/>
                    <a:stretch>
                      <a:fillRect/>
                    </a:stretch>
                  </pic:blipFill>
                  <pic:spPr>
                    <a:xfrm>
                      <a:off x="0" y="0"/>
                      <a:ext cx="2428005" cy="2345932"/>
                    </a:xfrm>
                    <a:prstGeom prst="rect">
                      <a:avLst/>
                    </a:prstGeom>
                  </pic:spPr>
                </pic:pic>
              </a:graphicData>
            </a:graphic>
          </wp:inline>
        </w:drawing>
      </w:r>
    </w:p>
    <w:p w14:paraId="19CF8CBB" w14:textId="77777777" w:rsidR="00BB60D0" w:rsidRDefault="00BB60D0"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El </w:t>
      </w:r>
      <w:proofErr w:type="spellStart"/>
      <w:r>
        <w:rPr>
          <w:rFonts w:ascii="Aptos Display" w:hAnsi="Aptos Display" w:cstheme="majorHAnsi"/>
          <w:color w:val="000000" w:themeColor="text1"/>
          <w:sz w:val="24"/>
          <w:szCs w:val="24"/>
          <w:shd w:val="clear" w:color="auto" w:fill="FFFFFF"/>
        </w:rPr>
        <w:t>VAristat</w:t>
      </w:r>
      <w:proofErr w:type="spellEnd"/>
      <w:r>
        <w:rPr>
          <w:rFonts w:ascii="Aptos Display" w:hAnsi="Aptos Display" w:cstheme="majorHAnsi"/>
          <w:color w:val="000000" w:themeColor="text1"/>
          <w:sz w:val="24"/>
          <w:szCs w:val="24"/>
          <w:shd w:val="clear" w:color="auto" w:fill="FFFFFF"/>
        </w:rPr>
        <w:t xml:space="preserve"> </w:t>
      </w:r>
      <w:proofErr w:type="spellStart"/>
      <w:r>
        <w:rPr>
          <w:rFonts w:ascii="Aptos Display" w:hAnsi="Aptos Display" w:cstheme="majorHAnsi"/>
          <w:color w:val="000000" w:themeColor="text1"/>
          <w:sz w:val="24"/>
          <w:szCs w:val="24"/>
          <w:shd w:val="clear" w:color="auto" w:fill="FFFFFF"/>
        </w:rPr>
        <w:t>Benchop</w:t>
      </w:r>
      <w:proofErr w:type="spellEnd"/>
      <w:r>
        <w:rPr>
          <w:rFonts w:ascii="Aptos Display" w:hAnsi="Aptos Display" w:cstheme="majorHAnsi"/>
          <w:color w:val="000000" w:themeColor="text1"/>
          <w:sz w:val="24"/>
          <w:szCs w:val="24"/>
          <w:shd w:val="clear" w:color="auto" w:fill="FFFFFF"/>
        </w:rPr>
        <w:t xml:space="preserve"> </w:t>
      </w:r>
      <w:proofErr w:type="spellStart"/>
      <w:r>
        <w:rPr>
          <w:rFonts w:ascii="Aptos Display" w:hAnsi="Aptos Display" w:cstheme="majorHAnsi"/>
          <w:color w:val="000000" w:themeColor="text1"/>
          <w:sz w:val="24"/>
          <w:szCs w:val="24"/>
          <w:shd w:val="clear" w:color="auto" w:fill="FFFFFF"/>
        </w:rPr>
        <w:t>Ionizer</w:t>
      </w:r>
      <w:proofErr w:type="spellEnd"/>
      <w:r>
        <w:rPr>
          <w:rFonts w:ascii="Aptos Display" w:hAnsi="Aptos Display" w:cstheme="majorHAnsi"/>
          <w:color w:val="000000" w:themeColor="text1"/>
          <w:sz w:val="24"/>
          <w:szCs w:val="24"/>
          <w:shd w:val="clear" w:color="auto" w:fill="FFFFFF"/>
        </w:rPr>
        <w:t xml:space="preserve"> - Eliminación de estática en estaciones de montaje y aplicaciones de mesa, que no utiliza aire comprimido</w:t>
      </w:r>
    </w:p>
    <w:p w14:paraId="4A569748"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76F68B95" w14:textId="77777777" w:rsidR="00BB60D0" w:rsidRPr="00BB60D0" w:rsidRDefault="00BB60D0" w:rsidP="003521B8">
      <w:pPr>
        <w:jc w:val="both"/>
        <w:rPr>
          <w:rFonts w:ascii="Aptos Display" w:hAnsi="Aptos Display" w:cstheme="majorHAnsi"/>
          <w:b/>
          <w:bCs/>
          <w:color w:val="000000" w:themeColor="text1"/>
          <w:sz w:val="24"/>
          <w:szCs w:val="24"/>
          <w:shd w:val="clear" w:color="auto" w:fill="FFFFFF"/>
        </w:rPr>
      </w:pPr>
      <w:r w:rsidRPr="00BB60D0">
        <w:rPr>
          <w:rFonts w:ascii="Aptos Display" w:hAnsi="Aptos Display" w:cstheme="majorHAnsi"/>
          <w:b/>
          <w:bCs/>
          <w:color w:val="000000" w:themeColor="text1"/>
          <w:sz w:val="24"/>
          <w:szCs w:val="24"/>
          <w:shd w:val="clear" w:color="auto" w:fill="FFFFFF"/>
        </w:rPr>
        <w:t>Contenido</w:t>
      </w:r>
    </w:p>
    <w:p w14:paraId="6B55B894" w14:textId="77777777" w:rsidR="00BB60D0" w:rsidRDefault="00BB60D0" w:rsidP="003521B8">
      <w:pPr>
        <w:jc w:val="both"/>
        <w:rPr>
          <w:rFonts w:ascii="Aptos Display" w:hAnsi="Aptos Display" w:cstheme="majorHAnsi"/>
          <w:color w:val="000000" w:themeColor="text1"/>
          <w:sz w:val="24"/>
          <w:szCs w:val="24"/>
          <w:shd w:val="clear" w:color="auto" w:fill="FFFFFF"/>
        </w:rPr>
      </w:pPr>
      <w:r>
        <w:rPr>
          <w:noProof/>
        </w:rPr>
        <w:drawing>
          <wp:inline distT="0" distB="0" distL="0" distR="0" wp14:anchorId="5C9832A1" wp14:editId="55DB44B2">
            <wp:extent cx="1762125" cy="1762125"/>
            <wp:effectExtent l="0" t="0" r="9525" b="9525"/>
            <wp:docPr id="2101502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529703DE" w14:textId="77777777" w:rsidR="00B961BC" w:rsidRDefault="00B961BC" w:rsidP="003521B8">
      <w:pPr>
        <w:jc w:val="both"/>
        <w:rPr>
          <w:rFonts w:ascii="Aptos Display" w:hAnsi="Aptos Display" w:cstheme="majorHAnsi"/>
          <w:color w:val="000000" w:themeColor="text1"/>
          <w:sz w:val="24"/>
          <w:szCs w:val="24"/>
          <w:shd w:val="clear" w:color="auto" w:fill="FFFFFF"/>
        </w:rPr>
      </w:pPr>
    </w:p>
    <w:p w14:paraId="067C5077" w14:textId="77777777" w:rsidR="00BB60D0" w:rsidRPr="00AC7B2D" w:rsidRDefault="00B961BC" w:rsidP="003521B8">
      <w:pPr>
        <w:jc w:val="both"/>
        <w:rPr>
          <w:rFonts w:ascii="Aptos Display" w:hAnsi="Aptos Display" w:cstheme="majorHAnsi"/>
          <w:b/>
          <w:bCs/>
          <w:color w:val="000000" w:themeColor="text1"/>
          <w:sz w:val="24"/>
          <w:szCs w:val="24"/>
          <w:shd w:val="clear" w:color="auto" w:fill="FFFFFF"/>
        </w:rPr>
      </w:pPr>
      <w:proofErr w:type="gramStart"/>
      <w:r w:rsidRPr="00AC7B2D">
        <w:rPr>
          <w:rFonts w:ascii="Aptos Display" w:hAnsi="Aptos Display" w:cstheme="majorHAnsi"/>
          <w:b/>
          <w:bCs/>
          <w:color w:val="000000" w:themeColor="text1"/>
          <w:sz w:val="24"/>
          <w:szCs w:val="24"/>
          <w:shd w:val="clear" w:color="auto" w:fill="FFFFFF"/>
        </w:rPr>
        <w:t>Que es el VARISTAT</w:t>
      </w:r>
      <w:r w:rsidR="002A39DD">
        <w:rPr>
          <w:rFonts w:ascii="Aptos Display" w:hAnsi="Aptos Display" w:cstheme="majorHAnsi"/>
          <w:b/>
          <w:bCs/>
          <w:color w:val="000000" w:themeColor="text1"/>
          <w:sz w:val="24"/>
          <w:szCs w:val="24"/>
          <w:shd w:val="clear" w:color="auto" w:fill="FFFFFF"/>
        </w:rPr>
        <w:t>?</w:t>
      </w:r>
      <w:proofErr w:type="gramEnd"/>
    </w:p>
    <w:p w14:paraId="6A279F86" w14:textId="77777777" w:rsidR="00B961BC" w:rsidRDefault="00BB60D0"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El </w:t>
      </w:r>
      <w:proofErr w:type="spellStart"/>
      <w:r>
        <w:rPr>
          <w:rFonts w:ascii="Aptos Display" w:hAnsi="Aptos Display" w:cstheme="majorHAnsi"/>
          <w:color w:val="000000" w:themeColor="text1"/>
          <w:sz w:val="24"/>
          <w:szCs w:val="24"/>
          <w:shd w:val="clear" w:color="auto" w:fill="FFFFFF"/>
        </w:rPr>
        <w:t>Varistat</w:t>
      </w:r>
      <w:proofErr w:type="spellEnd"/>
      <w:r>
        <w:rPr>
          <w:rFonts w:ascii="Aptos Display" w:hAnsi="Aptos Display" w:cstheme="majorHAnsi"/>
          <w:color w:val="000000" w:themeColor="text1"/>
          <w:sz w:val="24"/>
          <w:szCs w:val="24"/>
          <w:shd w:val="clear" w:color="auto" w:fill="FFFFFF"/>
        </w:rPr>
        <w:t xml:space="preserve"> es un ionizador estilo soplador, </w:t>
      </w:r>
      <w:r w:rsidR="00B961BC">
        <w:rPr>
          <w:rFonts w:ascii="Aptos Display" w:hAnsi="Aptos Display" w:cstheme="majorHAnsi"/>
          <w:color w:val="000000" w:themeColor="text1"/>
          <w:sz w:val="24"/>
          <w:szCs w:val="24"/>
          <w:shd w:val="clear" w:color="auto" w:fill="FFFFFF"/>
        </w:rPr>
        <w:t xml:space="preserve">diseñado para neutralizar la estática en la industria donde </w:t>
      </w:r>
      <w:r w:rsidR="00AC7B2D">
        <w:rPr>
          <w:rFonts w:ascii="Aptos Display" w:hAnsi="Aptos Display" w:cstheme="majorHAnsi"/>
          <w:color w:val="000000" w:themeColor="text1"/>
          <w:sz w:val="24"/>
          <w:szCs w:val="24"/>
          <w:shd w:val="clear" w:color="auto" w:fill="FFFFFF"/>
        </w:rPr>
        <w:t xml:space="preserve">esta </w:t>
      </w:r>
      <w:r w:rsidR="00B961BC">
        <w:rPr>
          <w:rFonts w:ascii="Aptos Display" w:hAnsi="Aptos Display" w:cstheme="majorHAnsi"/>
          <w:color w:val="000000" w:themeColor="text1"/>
          <w:sz w:val="24"/>
          <w:szCs w:val="24"/>
          <w:shd w:val="clear" w:color="auto" w:fill="FFFFFF"/>
        </w:rPr>
        <w:t xml:space="preserve">puede causar problemas. Con la ayuda de la tecnología de ionización, el </w:t>
      </w:r>
      <w:proofErr w:type="spellStart"/>
      <w:r w:rsidR="00B961BC">
        <w:rPr>
          <w:rFonts w:ascii="Aptos Display" w:hAnsi="Aptos Display" w:cstheme="majorHAnsi"/>
          <w:color w:val="000000" w:themeColor="text1"/>
          <w:sz w:val="24"/>
          <w:szCs w:val="24"/>
          <w:shd w:val="clear" w:color="auto" w:fill="FFFFFF"/>
        </w:rPr>
        <w:t>Varistat</w:t>
      </w:r>
      <w:proofErr w:type="spellEnd"/>
      <w:r w:rsidR="00B961BC">
        <w:rPr>
          <w:rFonts w:ascii="Aptos Display" w:hAnsi="Aptos Display" w:cstheme="majorHAnsi"/>
          <w:color w:val="000000" w:themeColor="text1"/>
          <w:sz w:val="24"/>
          <w:szCs w:val="24"/>
          <w:shd w:val="clear" w:color="auto" w:fill="FFFFFF"/>
        </w:rPr>
        <w:t xml:space="preserve"> suministra un flujo constante de aire con equilibrio </w:t>
      </w:r>
      <w:proofErr w:type="gramStart"/>
      <w:r w:rsidR="00AC7B2D">
        <w:rPr>
          <w:rFonts w:ascii="Aptos Display" w:hAnsi="Aptos Display" w:cstheme="majorHAnsi"/>
          <w:color w:val="000000" w:themeColor="text1"/>
          <w:sz w:val="24"/>
          <w:szCs w:val="24"/>
          <w:shd w:val="clear" w:color="auto" w:fill="FFFFFF"/>
        </w:rPr>
        <w:t>iónico</w:t>
      </w:r>
      <w:r w:rsidR="00B961BC">
        <w:rPr>
          <w:rFonts w:ascii="Aptos Display" w:hAnsi="Aptos Display" w:cstheme="majorHAnsi"/>
          <w:color w:val="000000" w:themeColor="text1"/>
          <w:sz w:val="24"/>
          <w:szCs w:val="24"/>
          <w:shd w:val="clear" w:color="auto" w:fill="FFFFFF"/>
        </w:rPr>
        <w:t xml:space="preserve">  para</w:t>
      </w:r>
      <w:proofErr w:type="gramEnd"/>
      <w:r w:rsidR="00B961BC">
        <w:rPr>
          <w:rFonts w:ascii="Aptos Display" w:hAnsi="Aptos Display" w:cstheme="majorHAnsi"/>
          <w:color w:val="000000" w:themeColor="text1"/>
          <w:sz w:val="24"/>
          <w:szCs w:val="24"/>
          <w:shd w:val="clear" w:color="auto" w:fill="FFFFFF"/>
        </w:rPr>
        <w:t xml:space="preserve"> mantener los productos libres de estática y </w:t>
      </w:r>
      <w:r w:rsidR="00AC7B2D">
        <w:rPr>
          <w:rFonts w:ascii="Aptos Display" w:hAnsi="Aptos Display" w:cstheme="majorHAnsi"/>
          <w:color w:val="000000" w:themeColor="text1"/>
          <w:sz w:val="24"/>
          <w:szCs w:val="24"/>
          <w:shd w:val="clear" w:color="auto" w:fill="FFFFFF"/>
        </w:rPr>
        <w:t>partículas con un funcionamiento de manos libres y sin necesidad de aire comprimido.</w:t>
      </w:r>
    </w:p>
    <w:p w14:paraId="0D1FBDA9" w14:textId="77777777" w:rsidR="00AC7B2D" w:rsidRDefault="00AC7B2D" w:rsidP="003521B8">
      <w:pPr>
        <w:jc w:val="both"/>
        <w:rPr>
          <w:rFonts w:ascii="Aptos Display" w:hAnsi="Aptos Display" w:cstheme="majorHAnsi"/>
          <w:color w:val="000000" w:themeColor="text1"/>
          <w:sz w:val="24"/>
          <w:szCs w:val="24"/>
          <w:shd w:val="clear" w:color="auto" w:fill="FFFFFF"/>
        </w:rPr>
      </w:pPr>
    </w:p>
    <w:p w14:paraId="15BBB80A" w14:textId="77777777" w:rsidR="00AC7B2D" w:rsidRPr="00AC7B2D" w:rsidRDefault="00AC7B2D" w:rsidP="003521B8">
      <w:pPr>
        <w:jc w:val="both"/>
        <w:rPr>
          <w:rFonts w:ascii="Aptos Display" w:hAnsi="Aptos Display" w:cstheme="majorHAnsi"/>
          <w:b/>
          <w:bCs/>
          <w:color w:val="000000" w:themeColor="text1"/>
          <w:sz w:val="24"/>
          <w:szCs w:val="24"/>
          <w:shd w:val="clear" w:color="auto" w:fill="FFFFFF"/>
        </w:rPr>
      </w:pPr>
      <w:proofErr w:type="spellStart"/>
      <w:proofErr w:type="gramStart"/>
      <w:r w:rsidRPr="00AC7B2D">
        <w:rPr>
          <w:rFonts w:ascii="Aptos Display" w:hAnsi="Aptos Display" w:cstheme="majorHAnsi"/>
          <w:b/>
          <w:bCs/>
          <w:color w:val="000000" w:themeColor="text1"/>
          <w:sz w:val="24"/>
          <w:szCs w:val="24"/>
          <w:shd w:val="clear" w:color="auto" w:fill="FFFFFF"/>
        </w:rPr>
        <w:lastRenderedPageBreak/>
        <w:t>Por que</w:t>
      </w:r>
      <w:proofErr w:type="spellEnd"/>
      <w:r w:rsidRPr="00AC7B2D">
        <w:rPr>
          <w:rFonts w:ascii="Aptos Display" w:hAnsi="Aptos Display" w:cstheme="majorHAnsi"/>
          <w:b/>
          <w:bCs/>
          <w:color w:val="000000" w:themeColor="text1"/>
          <w:sz w:val="24"/>
          <w:szCs w:val="24"/>
          <w:shd w:val="clear" w:color="auto" w:fill="FFFFFF"/>
        </w:rPr>
        <w:t xml:space="preserve"> el VARISTAT</w:t>
      </w:r>
      <w:r w:rsidR="002A39DD">
        <w:rPr>
          <w:rFonts w:ascii="Aptos Display" w:hAnsi="Aptos Display" w:cstheme="majorHAnsi"/>
          <w:b/>
          <w:bCs/>
          <w:color w:val="000000" w:themeColor="text1"/>
          <w:sz w:val="24"/>
          <w:szCs w:val="24"/>
          <w:shd w:val="clear" w:color="auto" w:fill="FFFFFF"/>
        </w:rPr>
        <w:t>?</w:t>
      </w:r>
      <w:proofErr w:type="gramEnd"/>
    </w:p>
    <w:p w14:paraId="5D902196" w14:textId="77777777" w:rsidR="00A56EC2" w:rsidRDefault="00AC7B2D"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 xml:space="preserve">Puede </w:t>
      </w:r>
      <w:r w:rsidR="00A56EC2">
        <w:rPr>
          <w:rFonts w:ascii="Aptos Display" w:hAnsi="Aptos Display" w:cstheme="majorHAnsi"/>
          <w:color w:val="000000" w:themeColor="text1"/>
          <w:sz w:val="24"/>
          <w:szCs w:val="24"/>
          <w:shd w:val="clear" w:color="auto" w:fill="FFFFFF"/>
        </w:rPr>
        <w:t>instalarse</w:t>
      </w:r>
      <w:r>
        <w:rPr>
          <w:rFonts w:ascii="Aptos Display" w:hAnsi="Aptos Display" w:cstheme="majorHAnsi"/>
          <w:color w:val="000000" w:themeColor="text1"/>
          <w:sz w:val="24"/>
          <w:szCs w:val="24"/>
          <w:shd w:val="clear" w:color="auto" w:fill="FFFFFF"/>
        </w:rPr>
        <w:t xml:space="preserve"> fácilmente en los equipos o colocarse en los bancos de trabajo para facilitar una neutralización de la estática constante. Capaz de reducir la carga estática de 1000 V a &lt;1000 V en 0.8 segundos</w:t>
      </w:r>
      <w:r w:rsidR="00A56EC2">
        <w:rPr>
          <w:rFonts w:ascii="Aptos Display" w:hAnsi="Aptos Display" w:cstheme="majorHAnsi"/>
          <w:color w:val="000000" w:themeColor="text1"/>
          <w:sz w:val="24"/>
          <w:szCs w:val="24"/>
          <w:shd w:val="clear" w:color="auto" w:fill="FFFFFF"/>
        </w:rPr>
        <w:t xml:space="preserve">. </w:t>
      </w:r>
    </w:p>
    <w:p w14:paraId="7D655C0B" w14:textId="77777777" w:rsidR="00AC7B2D" w:rsidRDefault="00A56EC2"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E</w:t>
      </w:r>
      <w:r w:rsidRPr="00A56EC2">
        <w:rPr>
          <w:rFonts w:ascii="Aptos Display" w:hAnsi="Aptos Display" w:cstheme="majorHAnsi"/>
          <w:color w:val="000000" w:themeColor="text1"/>
          <w:sz w:val="24"/>
          <w:szCs w:val="24"/>
          <w:shd w:val="clear" w:color="auto" w:fill="FFFFFF"/>
        </w:rPr>
        <w:t xml:space="preserve">stá diseñado para adaptarse a </w:t>
      </w:r>
      <w:r>
        <w:rPr>
          <w:rFonts w:ascii="Aptos Display" w:hAnsi="Aptos Display" w:cstheme="majorHAnsi"/>
          <w:color w:val="000000" w:themeColor="text1"/>
          <w:sz w:val="24"/>
          <w:szCs w:val="24"/>
          <w:shd w:val="clear" w:color="auto" w:fill="FFFFFF"/>
        </w:rPr>
        <w:t>diferentes</w:t>
      </w:r>
      <w:r w:rsidRPr="00A56EC2">
        <w:rPr>
          <w:rFonts w:ascii="Aptos Display" w:hAnsi="Aptos Display" w:cstheme="majorHAnsi"/>
          <w:color w:val="000000" w:themeColor="text1"/>
          <w:sz w:val="24"/>
          <w:szCs w:val="24"/>
          <w:shd w:val="clear" w:color="auto" w:fill="FFFFFF"/>
        </w:rPr>
        <w:t xml:space="preserve"> aplicaciones industriales y procesos únicos al ofrecer opciones personalizables, como un soporte ajustable para montaje, voltaje seleccionable, velocidad de ventilador variable y polaridad ajustable</w:t>
      </w:r>
    </w:p>
    <w:p w14:paraId="3489090F" w14:textId="77777777" w:rsidR="00AC7B2D" w:rsidRDefault="00A56EC2" w:rsidP="003521B8">
      <w:pPr>
        <w:jc w:val="both"/>
        <w:rPr>
          <w:rFonts w:ascii="Aptos Display" w:hAnsi="Aptos Display" w:cstheme="majorHAnsi"/>
          <w:color w:val="000000" w:themeColor="text1"/>
          <w:sz w:val="24"/>
          <w:szCs w:val="24"/>
          <w:shd w:val="clear" w:color="auto" w:fill="FFFFFF"/>
        </w:rPr>
      </w:pPr>
      <w:r w:rsidRPr="00A56EC2">
        <w:rPr>
          <w:rFonts w:ascii="Aptos Display" w:hAnsi="Aptos Display" w:cstheme="majorHAnsi"/>
          <w:color w:val="000000" w:themeColor="text1"/>
          <w:sz w:val="24"/>
          <w:szCs w:val="24"/>
          <w:shd w:val="clear" w:color="auto" w:fill="FFFFFF"/>
        </w:rPr>
        <w:t xml:space="preserve">El </w:t>
      </w:r>
      <w:proofErr w:type="spellStart"/>
      <w:r w:rsidRPr="00A56EC2">
        <w:rPr>
          <w:rFonts w:ascii="Aptos Display" w:hAnsi="Aptos Display" w:cstheme="majorHAnsi"/>
          <w:color w:val="000000" w:themeColor="text1"/>
          <w:sz w:val="24"/>
          <w:szCs w:val="24"/>
          <w:shd w:val="clear" w:color="auto" w:fill="FFFFFF"/>
        </w:rPr>
        <w:t>Varistat</w:t>
      </w:r>
      <w:proofErr w:type="spellEnd"/>
      <w:r w:rsidRPr="00A56EC2">
        <w:rPr>
          <w:rFonts w:ascii="Aptos Display" w:hAnsi="Aptos Display" w:cstheme="majorHAnsi"/>
          <w:color w:val="000000" w:themeColor="text1"/>
          <w:sz w:val="24"/>
          <w:szCs w:val="24"/>
          <w:shd w:val="clear" w:color="auto" w:fill="FFFFFF"/>
        </w:rPr>
        <w:t xml:space="preserve"> está diseñado con importantes características de seguridad, como su circuito limitador de corriente para proteger contra riesgos eléctricos y un funcionamiento silencioso y muy por debajo de los estándares de exposición al ruido de OSHA. El eliminador de estática </w:t>
      </w:r>
      <w:proofErr w:type="spellStart"/>
      <w:r w:rsidRPr="00A56EC2">
        <w:rPr>
          <w:rFonts w:ascii="Aptos Display" w:hAnsi="Aptos Display" w:cstheme="majorHAnsi"/>
          <w:color w:val="000000" w:themeColor="text1"/>
          <w:sz w:val="24"/>
          <w:szCs w:val="24"/>
          <w:shd w:val="clear" w:color="auto" w:fill="FFFFFF"/>
        </w:rPr>
        <w:t>Varistat</w:t>
      </w:r>
      <w:proofErr w:type="spellEnd"/>
      <w:r w:rsidRPr="00A56EC2">
        <w:rPr>
          <w:rFonts w:ascii="Aptos Display" w:hAnsi="Aptos Display" w:cstheme="majorHAnsi"/>
          <w:color w:val="000000" w:themeColor="text1"/>
          <w:sz w:val="24"/>
          <w:szCs w:val="24"/>
          <w:shd w:val="clear" w:color="auto" w:fill="FFFFFF"/>
        </w:rPr>
        <w:t xml:space="preserve"> es una solución confiable y eficaz para reducir las cargas estáticas en productos sensibles y proteger contra la estática, el polvo, los desechos y otras partículas molestas.</w:t>
      </w:r>
    </w:p>
    <w:p w14:paraId="082D500E" w14:textId="77777777" w:rsidR="002A39DD" w:rsidRPr="002A39DD" w:rsidRDefault="002A39DD" w:rsidP="003521B8">
      <w:pPr>
        <w:jc w:val="both"/>
        <w:rPr>
          <w:rFonts w:ascii="Aptos Display" w:hAnsi="Aptos Display" w:cstheme="majorHAnsi"/>
          <w:b/>
          <w:bCs/>
          <w:color w:val="000000" w:themeColor="text1"/>
          <w:sz w:val="24"/>
          <w:szCs w:val="24"/>
          <w:shd w:val="clear" w:color="auto" w:fill="FFFFFF"/>
        </w:rPr>
      </w:pPr>
      <w:r w:rsidRPr="002A39DD">
        <w:rPr>
          <w:rFonts w:ascii="Aptos Display" w:hAnsi="Aptos Display" w:cstheme="majorHAnsi"/>
          <w:b/>
          <w:bCs/>
          <w:color w:val="000000" w:themeColor="text1"/>
          <w:sz w:val="24"/>
          <w:szCs w:val="24"/>
          <w:shd w:val="clear" w:color="auto" w:fill="FFFFFF"/>
        </w:rPr>
        <w:t>Aplicaciones</w:t>
      </w:r>
    </w:p>
    <w:p w14:paraId="4D64E720" w14:textId="77777777" w:rsidR="00BB60D0"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noProof/>
        </w:rPr>
        <w:drawing>
          <wp:anchor distT="0" distB="0" distL="114300" distR="114300" simplePos="0" relativeHeight="251659264" behindDoc="0" locked="0" layoutInCell="1" allowOverlap="1" wp14:anchorId="57E74451" wp14:editId="5E34C798">
            <wp:simplePos x="0" y="0"/>
            <wp:positionH relativeFrom="margin">
              <wp:posOffset>3453765</wp:posOffset>
            </wp:positionH>
            <wp:positionV relativeFrom="margin">
              <wp:posOffset>3129280</wp:posOffset>
            </wp:positionV>
            <wp:extent cx="1543050" cy="1583690"/>
            <wp:effectExtent l="0" t="0" r="0" b="0"/>
            <wp:wrapSquare wrapText="bothSides"/>
            <wp:docPr id="61843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1888" name=""/>
                    <pic:cNvPicPr/>
                  </pic:nvPicPr>
                  <pic:blipFill rotWithShape="1">
                    <a:blip r:embed="rId11">
                      <a:extLst>
                        <a:ext uri="{28A0092B-C50C-407E-A947-70E740481C1C}">
                          <a14:useLocalDpi xmlns:a14="http://schemas.microsoft.com/office/drawing/2010/main" val="0"/>
                        </a:ext>
                      </a:extLst>
                    </a:blip>
                    <a:srcRect l="9736" t="7100"/>
                    <a:stretch/>
                  </pic:blipFill>
                  <pic:spPr bwMode="auto">
                    <a:xfrm>
                      <a:off x="0" y="0"/>
                      <a:ext cx="1543050" cy="158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ptos Display" w:hAnsi="Aptos Display" w:cstheme="majorHAnsi"/>
          <w:color w:val="000000" w:themeColor="text1"/>
          <w:sz w:val="24"/>
          <w:szCs w:val="24"/>
          <w:shd w:val="clear" w:color="auto" w:fill="FFFFFF"/>
        </w:rPr>
        <w:t>Ensambles electrónicos</w:t>
      </w:r>
    </w:p>
    <w:p w14:paraId="33039FC0" w14:textId="77777777"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Maquinaria de moldeo</w:t>
      </w:r>
    </w:p>
    <w:p w14:paraId="2D145C85" w14:textId="77777777"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Limpieza de redes</w:t>
      </w:r>
    </w:p>
    <w:p w14:paraId="012E3702" w14:textId="77777777"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Limpieza de partes</w:t>
      </w:r>
    </w:p>
    <w:p w14:paraId="6500EF49" w14:textId="77777777"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Equipos de impresión</w:t>
      </w:r>
    </w:p>
    <w:p w14:paraId="6FE8C020" w14:textId="77777777"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Limpieza de empaques</w:t>
      </w:r>
    </w:p>
    <w:p w14:paraId="4F1F738D" w14:textId="77777777" w:rsidR="002A39DD" w:rsidRDefault="002A39DD" w:rsidP="002A39DD">
      <w:pPr>
        <w:pStyle w:val="Prrafodelista"/>
        <w:numPr>
          <w:ilvl w:val="0"/>
          <w:numId w:val="1"/>
        </w:num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Corte, laminado y bobinado</w:t>
      </w:r>
    </w:p>
    <w:p w14:paraId="04A0BFAB" w14:textId="77777777" w:rsidR="002A39DD" w:rsidRPr="002A39DD" w:rsidRDefault="002A39DD" w:rsidP="002A39DD">
      <w:pPr>
        <w:pStyle w:val="Prrafodelista"/>
        <w:jc w:val="both"/>
        <w:rPr>
          <w:rFonts w:ascii="Aptos Display" w:hAnsi="Aptos Display" w:cstheme="majorHAnsi"/>
          <w:color w:val="000000" w:themeColor="text1"/>
          <w:sz w:val="24"/>
          <w:szCs w:val="24"/>
          <w:shd w:val="clear" w:color="auto" w:fill="FFFFFF"/>
        </w:rPr>
      </w:pPr>
    </w:p>
    <w:p w14:paraId="25E5B5A0" w14:textId="77777777" w:rsidR="00BB60D0" w:rsidRDefault="00BB60D0" w:rsidP="003521B8">
      <w:pPr>
        <w:jc w:val="both"/>
        <w:rPr>
          <w:rFonts w:ascii="Aptos Display" w:hAnsi="Aptos Display" w:cstheme="majorHAnsi"/>
          <w:color w:val="000000" w:themeColor="text1"/>
          <w:sz w:val="24"/>
          <w:szCs w:val="24"/>
          <w:shd w:val="clear" w:color="auto" w:fill="FFFFFF"/>
        </w:rPr>
      </w:pPr>
    </w:p>
    <w:p w14:paraId="78757EEF" w14:textId="77777777" w:rsidR="00BB60D0" w:rsidRPr="008C0CBE" w:rsidRDefault="00BB60D0" w:rsidP="003521B8">
      <w:pPr>
        <w:jc w:val="both"/>
        <w:rPr>
          <w:rFonts w:ascii="Aptos Display" w:hAnsi="Aptos Display" w:cstheme="majorHAnsi"/>
          <w:b/>
          <w:bCs/>
          <w:color w:val="000000" w:themeColor="text1"/>
          <w:sz w:val="24"/>
          <w:szCs w:val="24"/>
          <w:shd w:val="clear" w:color="auto" w:fill="FFFFFF"/>
        </w:rPr>
      </w:pPr>
    </w:p>
    <w:p w14:paraId="4E937F6C"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0B8C41F5"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1ECB00D0"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6CEAF6DD"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0D0D6B2F"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56D596F5"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5B0D0746"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1DDCF334"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406AE583" w14:textId="77777777" w:rsidR="008C0CBE" w:rsidRDefault="008C0CBE" w:rsidP="003521B8">
      <w:pPr>
        <w:jc w:val="both"/>
        <w:rPr>
          <w:rFonts w:ascii="Aptos Display" w:hAnsi="Aptos Display" w:cstheme="majorHAnsi"/>
          <w:b/>
          <w:bCs/>
          <w:color w:val="000000" w:themeColor="text1"/>
          <w:sz w:val="24"/>
          <w:szCs w:val="24"/>
          <w:shd w:val="clear" w:color="auto" w:fill="FFFFFF"/>
        </w:rPr>
      </w:pPr>
    </w:p>
    <w:p w14:paraId="5FF3A156" w14:textId="77777777" w:rsidR="008C0CBE" w:rsidRDefault="008C0CBE" w:rsidP="008C0CBE">
      <w:pPr>
        <w:rPr>
          <w:b/>
          <w:bCs/>
        </w:rPr>
      </w:pPr>
      <w:r>
        <w:rPr>
          <w:b/>
          <w:bCs/>
        </w:rPr>
        <w:lastRenderedPageBreak/>
        <w:t>BLOG 3</w:t>
      </w:r>
    </w:p>
    <w:p w14:paraId="20815CC6" w14:textId="77777777" w:rsidR="006B0C75" w:rsidRDefault="006B0C75" w:rsidP="006B0C75">
      <w:pPr>
        <w:jc w:val="both"/>
        <w:rPr>
          <w:rFonts w:ascii="Aptos Display" w:hAnsi="Aptos Display" w:cstheme="majorHAnsi"/>
          <w:b/>
          <w:bCs/>
          <w:color w:val="000000" w:themeColor="text1"/>
          <w:sz w:val="24"/>
          <w:szCs w:val="24"/>
          <w:shd w:val="clear" w:color="auto" w:fill="FFFFFF"/>
        </w:rPr>
      </w:pPr>
      <w:r w:rsidRPr="00C552E1">
        <w:rPr>
          <w:rFonts w:ascii="Aptos Display" w:hAnsi="Aptos Display" w:cstheme="majorHAnsi"/>
          <w:b/>
          <w:bCs/>
          <w:color w:val="000000" w:themeColor="text1"/>
          <w:sz w:val="24"/>
          <w:szCs w:val="24"/>
          <w:shd w:val="clear" w:color="auto" w:fill="FFFFFF"/>
        </w:rPr>
        <w:t>Página de inicio</w:t>
      </w:r>
    </w:p>
    <w:p w14:paraId="1DD0ED6D" w14:textId="77777777" w:rsidR="005B7395" w:rsidRDefault="005B7395" w:rsidP="006B0C75">
      <w:pPr>
        <w:jc w:val="both"/>
        <w:rPr>
          <w:rFonts w:ascii="Aptos Display" w:hAnsi="Aptos Display" w:cstheme="majorHAnsi"/>
          <w:b/>
          <w:bCs/>
          <w:color w:val="000000" w:themeColor="text1"/>
          <w:sz w:val="24"/>
          <w:szCs w:val="24"/>
          <w:shd w:val="clear" w:color="auto" w:fill="FFFFFF"/>
        </w:rPr>
      </w:pPr>
    </w:p>
    <w:p w14:paraId="73312BBD" w14:textId="77777777" w:rsidR="005B7395" w:rsidRPr="00C552E1" w:rsidRDefault="005B7395" w:rsidP="005B7395">
      <w:pPr>
        <w:jc w:val="center"/>
        <w:rPr>
          <w:rFonts w:ascii="Aptos Display" w:hAnsi="Aptos Display" w:cstheme="majorHAnsi"/>
          <w:b/>
          <w:bCs/>
          <w:color w:val="000000" w:themeColor="text1"/>
          <w:sz w:val="24"/>
          <w:szCs w:val="24"/>
          <w:shd w:val="clear" w:color="auto" w:fill="FFFFFF"/>
        </w:rPr>
      </w:pPr>
      <w:r>
        <w:rPr>
          <w:noProof/>
        </w:rPr>
        <w:drawing>
          <wp:inline distT="0" distB="0" distL="0" distR="0" wp14:anchorId="29D9E8D6" wp14:editId="27C632AF">
            <wp:extent cx="4238625" cy="2691465"/>
            <wp:effectExtent l="0" t="0" r="0" b="0"/>
            <wp:docPr id="1402893580" name="Imagen 1" descr="Logre un fuerte ahorro de aire comprimido eliminando costosas fugas en su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re un fuerte ahorro de aire comprimido eliminando costosas fugas en su sist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4654" cy="2695293"/>
                    </a:xfrm>
                    <a:prstGeom prst="rect">
                      <a:avLst/>
                    </a:prstGeom>
                    <a:noFill/>
                    <a:ln>
                      <a:noFill/>
                    </a:ln>
                  </pic:spPr>
                </pic:pic>
              </a:graphicData>
            </a:graphic>
          </wp:inline>
        </w:drawing>
      </w:r>
    </w:p>
    <w:p w14:paraId="4067D3E4" w14:textId="77777777" w:rsidR="008C0CBE" w:rsidRDefault="006B0C75" w:rsidP="003521B8">
      <w:pPr>
        <w:jc w:val="both"/>
        <w:rPr>
          <w:rFonts w:ascii="Aptos Display" w:hAnsi="Aptos Display" w:cstheme="majorHAnsi"/>
          <w:color w:val="000000" w:themeColor="text1"/>
          <w:sz w:val="24"/>
          <w:szCs w:val="24"/>
          <w:shd w:val="clear" w:color="auto" w:fill="FFFFFF"/>
        </w:rPr>
      </w:pPr>
      <w:r w:rsidRPr="006B0C75">
        <w:rPr>
          <w:rFonts w:ascii="Aptos Display" w:hAnsi="Aptos Display" w:cstheme="majorHAnsi"/>
          <w:color w:val="000000" w:themeColor="text1"/>
          <w:sz w:val="24"/>
          <w:szCs w:val="24"/>
          <w:shd w:val="clear" w:color="auto" w:fill="FFFFFF"/>
        </w:rPr>
        <w:t xml:space="preserve">Conocer que necesita tu aire comprimido y entender las limitaciones de tu equipo </w:t>
      </w:r>
      <w:r w:rsidR="001D7D73">
        <w:rPr>
          <w:rFonts w:ascii="Aptos Display" w:hAnsi="Aptos Display" w:cstheme="majorHAnsi"/>
          <w:color w:val="000000" w:themeColor="text1"/>
          <w:sz w:val="24"/>
          <w:szCs w:val="24"/>
          <w:shd w:val="clear" w:color="auto" w:fill="FFFFFF"/>
        </w:rPr>
        <w:t>son</w:t>
      </w:r>
      <w:r w:rsidRPr="006B0C75">
        <w:rPr>
          <w:rFonts w:ascii="Aptos Display" w:hAnsi="Aptos Display" w:cstheme="majorHAnsi"/>
          <w:color w:val="000000" w:themeColor="text1"/>
          <w:sz w:val="24"/>
          <w:szCs w:val="24"/>
          <w:shd w:val="clear" w:color="auto" w:fill="FFFFFF"/>
        </w:rPr>
        <w:t xml:space="preserve"> esencial</w:t>
      </w:r>
      <w:r w:rsidR="001D7D73">
        <w:rPr>
          <w:rFonts w:ascii="Aptos Display" w:hAnsi="Aptos Display" w:cstheme="majorHAnsi"/>
          <w:color w:val="000000" w:themeColor="text1"/>
          <w:sz w:val="24"/>
          <w:szCs w:val="24"/>
          <w:shd w:val="clear" w:color="auto" w:fill="FFFFFF"/>
        </w:rPr>
        <w:t>es</w:t>
      </w:r>
      <w:r w:rsidRPr="006B0C75">
        <w:rPr>
          <w:rFonts w:ascii="Aptos Display" w:hAnsi="Aptos Display" w:cstheme="majorHAnsi"/>
          <w:color w:val="000000" w:themeColor="text1"/>
          <w:sz w:val="24"/>
          <w:szCs w:val="24"/>
          <w:shd w:val="clear" w:color="auto" w:fill="FFFFFF"/>
        </w:rPr>
        <w:t xml:space="preserve"> </w:t>
      </w:r>
      <w:r>
        <w:rPr>
          <w:rFonts w:ascii="Aptos Display" w:hAnsi="Aptos Display" w:cstheme="majorHAnsi"/>
          <w:color w:val="000000" w:themeColor="text1"/>
          <w:sz w:val="24"/>
          <w:szCs w:val="24"/>
          <w:shd w:val="clear" w:color="auto" w:fill="FFFFFF"/>
        </w:rPr>
        <w:t xml:space="preserve">para </w:t>
      </w:r>
      <w:r w:rsidR="001D7D73">
        <w:rPr>
          <w:rFonts w:ascii="Aptos Display" w:hAnsi="Aptos Display" w:cstheme="majorHAnsi"/>
          <w:color w:val="000000" w:themeColor="text1"/>
          <w:sz w:val="24"/>
          <w:szCs w:val="24"/>
          <w:shd w:val="clear" w:color="auto" w:fill="FFFFFF"/>
        </w:rPr>
        <w:t>la optimización</w:t>
      </w:r>
      <w:r>
        <w:rPr>
          <w:rFonts w:ascii="Aptos Display" w:hAnsi="Aptos Display" w:cstheme="majorHAnsi"/>
          <w:color w:val="000000" w:themeColor="text1"/>
          <w:sz w:val="24"/>
          <w:szCs w:val="24"/>
          <w:shd w:val="clear" w:color="auto" w:fill="FFFFFF"/>
        </w:rPr>
        <w:t xml:space="preserve"> del aire comprimido</w:t>
      </w:r>
    </w:p>
    <w:p w14:paraId="6A38B0C3" w14:textId="77777777" w:rsidR="005B7395" w:rsidRPr="006B0C75" w:rsidRDefault="005B7395" w:rsidP="003521B8">
      <w:pPr>
        <w:jc w:val="both"/>
        <w:rPr>
          <w:rFonts w:ascii="Aptos Display" w:hAnsi="Aptos Display" w:cstheme="majorHAnsi"/>
          <w:color w:val="000000" w:themeColor="text1"/>
          <w:sz w:val="24"/>
          <w:szCs w:val="24"/>
          <w:shd w:val="clear" w:color="auto" w:fill="FFFFFF"/>
        </w:rPr>
      </w:pPr>
    </w:p>
    <w:p w14:paraId="1BE20800" w14:textId="77777777" w:rsidR="00BB60D0" w:rsidRDefault="001D7D73" w:rsidP="003521B8">
      <w:pPr>
        <w:jc w:val="both"/>
        <w:rPr>
          <w:rFonts w:ascii="Aptos Display" w:hAnsi="Aptos Display" w:cstheme="majorHAnsi"/>
          <w:b/>
          <w:bCs/>
          <w:color w:val="000000" w:themeColor="text1"/>
          <w:sz w:val="24"/>
          <w:szCs w:val="24"/>
          <w:shd w:val="clear" w:color="auto" w:fill="FFFFFF"/>
        </w:rPr>
      </w:pPr>
      <w:r>
        <w:rPr>
          <w:rFonts w:ascii="Aptos Display" w:hAnsi="Aptos Display" w:cstheme="majorHAnsi"/>
          <w:b/>
          <w:bCs/>
          <w:color w:val="000000" w:themeColor="text1"/>
          <w:sz w:val="24"/>
          <w:szCs w:val="24"/>
          <w:shd w:val="clear" w:color="auto" w:fill="FFFFFF"/>
        </w:rPr>
        <w:t xml:space="preserve">Contenido </w:t>
      </w:r>
    </w:p>
    <w:p w14:paraId="4959B5B3" w14:textId="77777777" w:rsidR="001D7D73" w:rsidRPr="008C0CBE" w:rsidRDefault="001D7D73" w:rsidP="003521B8">
      <w:pPr>
        <w:jc w:val="both"/>
        <w:rPr>
          <w:rFonts w:ascii="Aptos Display" w:hAnsi="Aptos Display" w:cstheme="majorHAnsi"/>
          <w:b/>
          <w:bCs/>
          <w:color w:val="000000" w:themeColor="text1"/>
          <w:sz w:val="24"/>
          <w:szCs w:val="24"/>
          <w:shd w:val="clear" w:color="auto" w:fill="FFFFFF"/>
        </w:rPr>
      </w:pPr>
      <w:r>
        <w:rPr>
          <w:rFonts w:ascii="Aptos Display" w:hAnsi="Aptos Display" w:cstheme="majorHAnsi"/>
          <w:b/>
          <w:bCs/>
          <w:color w:val="000000" w:themeColor="text1"/>
          <w:sz w:val="24"/>
          <w:szCs w:val="24"/>
          <w:shd w:val="clear" w:color="auto" w:fill="FFFFFF"/>
        </w:rPr>
        <w:t>Archivos en PDF</w:t>
      </w:r>
    </w:p>
    <w:p w14:paraId="119C7BBB" w14:textId="77777777" w:rsidR="00513645" w:rsidRDefault="00513645" w:rsidP="003521B8">
      <w:pPr>
        <w:jc w:val="both"/>
        <w:rPr>
          <w:rFonts w:ascii="Aptos Display" w:hAnsi="Aptos Display" w:cstheme="majorHAnsi"/>
          <w:color w:val="000000" w:themeColor="text1"/>
          <w:sz w:val="24"/>
          <w:szCs w:val="24"/>
          <w:shd w:val="clear" w:color="auto" w:fill="FFFFFF"/>
        </w:rPr>
      </w:pPr>
    </w:p>
    <w:p w14:paraId="3B437765" w14:textId="12FE3BD2" w:rsidR="006B0C75" w:rsidRDefault="00366D2B" w:rsidP="003521B8">
      <w:pPr>
        <w:jc w:val="both"/>
        <w:rPr>
          <w:rFonts w:ascii="Aptos Display" w:hAnsi="Aptos Display" w:cstheme="majorHAnsi"/>
          <w:color w:val="000000" w:themeColor="text1"/>
          <w:sz w:val="24"/>
          <w:szCs w:val="24"/>
          <w:shd w:val="clear" w:color="auto" w:fill="FFFFFF"/>
        </w:rPr>
      </w:pPr>
      <w:r>
        <w:rPr>
          <w:rFonts w:ascii="Aptos Display" w:hAnsi="Aptos Display" w:cstheme="majorHAnsi"/>
          <w:color w:val="000000" w:themeColor="text1"/>
          <w:sz w:val="24"/>
          <w:szCs w:val="24"/>
          <w:shd w:val="clear" w:color="auto" w:fill="FFFFFF"/>
        </w:rPr>
        <w:t>Disminuir espacio de lo que no se mide no se puede controlar en aire comprimido</w:t>
      </w:r>
    </w:p>
    <w:p w14:paraId="26483BF4" w14:textId="77777777" w:rsidR="00513645" w:rsidRPr="004D2843" w:rsidRDefault="00513645" w:rsidP="003521B8">
      <w:pPr>
        <w:jc w:val="both"/>
        <w:rPr>
          <w:rFonts w:ascii="Aptos Display" w:hAnsi="Aptos Display" w:cstheme="majorHAnsi"/>
          <w:color w:val="000000" w:themeColor="text1"/>
          <w:sz w:val="24"/>
          <w:szCs w:val="24"/>
          <w:shd w:val="clear" w:color="auto" w:fill="FFFFFF"/>
        </w:rPr>
      </w:pPr>
    </w:p>
    <w:sectPr w:rsidR="00513645" w:rsidRPr="004D28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E5FC0"/>
    <w:multiLevelType w:val="hybridMultilevel"/>
    <w:tmpl w:val="38DEF51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41568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7FD"/>
    <w:rsid w:val="000A1990"/>
    <w:rsid w:val="000B7EEF"/>
    <w:rsid w:val="001667FD"/>
    <w:rsid w:val="001D7D73"/>
    <w:rsid w:val="002A39DD"/>
    <w:rsid w:val="003521B8"/>
    <w:rsid w:val="00366D2B"/>
    <w:rsid w:val="003E7E81"/>
    <w:rsid w:val="004D2843"/>
    <w:rsid w:val="00513645"/>
    <w:rsid w:val="00530AF4"/>
    <w:rsid w:val="005B7395"/>
    <w:rsid w:val="005C3720"/>
    <w:rsid w:val="006B0C75"/>
    <w:rsid w:val="00774FA1"/>
    <w:rsid w:val="007E5E7F"/>
    <w:rsid w:val="00834224"/>
    <w:rsid w:val="008C0CBE"/>
    <w:rsid w:val="009E5FC6"/>
    <w:rsid w:val="00A50637"/>
    <w:rsid w:val="00A56EC2"/>
    <w:rsid w:val="00AC7B2D"/>
    <w:rsid w:val="00AD7359"/>
    <w:rsid w:val="00B8471C"/>
    <w:rsid w:val="00B961BC"/>
    <w:rsid w:val="00BB60D0"/>
    <w:rsid w:val="00C552E1"/>
    <w:rsid w:val="00C63F83"/>
    <w:rsid w:val="00D47562"/>
    <w:rsid w:val="00E812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172D"/>
  <w15:chartTrackingRefBased/>
  <w15:docId w15:val="{71761CD8-4E8F-4797-8894-434C217B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667FD"/>
    <w:rPr>
      <w:color w:val="0000FF"/>
      <w:u w:val="single"/>
    </w:rPr>
  </w:style>
  <w:style w:type="paragraph" w:styleId="Prrafodelista">
    <w:name w:val="List Paragraph"/>
    <w:basedOn w:val="Normal"/>
    <w:uiPriority w:val="34"/>
    <w:qFormat/>
    <w:rsid w:val="002A39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2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1948</TotalTime>
  <Pages>6</Pages>
  <Words>633</Words>
  <Characters>3484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Moncayo</dc:creator>
  <cp:keywords/>
  <dc:description/>
  <cp:lastModifiedBy>ACOSTA GOMEZ ARINSON ALONSO</cp:lastModifiedBy>
  <cp:revision>4</cp:revision>
  <dcterms:created xsi:type="dcterms:W3CDTF">2023-11-16T17:21:00Z</dcterms:created>
  <dcterms:modified xsi:type="dcterms:W3CDTF">2023-11-22T22:43:00Z</dcterms:modified>
</cp:coreProperties>
</file>