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pPr w:leftFromText="141" w:rightFromText="141" w:horzAnchor="margin" w:tblpY="1065"/>
        <w:tblW w:w="0" w:type="auto"/>
        <w:tblInd w:w="0" w:type="dxa"/>
        <w:tblLook w:val="04A0"/>
      </w:tblPr>
      <w:tblGrid>
        <w:gridCol w:w="1526"/>
        <w:gridCol w:w="409"/>
        <w:gridCol w:w="409"/>
        <w:gridCol w:w="410"/>
        <w:gridCol w:w="409"/>
        <w:gridCol w:w="410"/>
        <w:gridCol w:w="440"/>
        <w:gridCol w:w="410"/>
        <w:gridCol w:w="409"/>
        <w:gridCol w:w="440"/>
        <w:gridCol w:w="440"/>
        <w:gridCol w:w="440"/>
        <w:gridCol w:w="440"/>
        <w:gridCol w:w="440"/>
        <w:gridCol w:w="440"/>
      </w:tblGrid>
      <w:tr w:rsidR="00624B42" w:rsidTr="00AB3FE6">
        <w:tc>
          <w:tcPr>
            <w:tcW w:w="1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>n=</w:t>
            </w:r>
            <w:r w:rsidR="00AB3FE6">
              <w:t>4</w:t>
            </w:r>
            <w:r>
              <w:t xml:space="preserve">            2</w:t>
            </w:r>
            <w:r>
              <w:rPr>
                <w:vertAlign w:val="superscript"/>
              </w:rPr>
              <w:t>nd</w:t>
            </w:r>
          </w:p>
          <w:p w:rsidR="00624B42" w:rsidRDefault="00624B42" w:rsidP="00AB3FE6">
            <w:r>
              <w:t xml:space="preserve">              player</w:t>
            </w:r>
          </w:p>
          <w:p w:rsidR="00624B42" w:rsidRDefault="00624B42" w:rsidP="00AB3FE6"/>
          <w:p w:rsidR="00624B42" w:rsidRDefault="00624B42" w:rsidP="00AB3FE6"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player</w:t>
            </w:r>
          </w:p>
        </w:tc>
        <w:tc>
          <w:tcPr>
            <w:tcW w:w="40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1</w:t>
            </w:r>
          </w:p>
        </w:tc>
        <w:tc>
          <w:tcPr>
            <w:tcW w:w="4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2</w:t>
            </w:r>
          </w:p>
        </w:tc>
        <w:tc>
          <w:tcPr>
            <w:tcW w:w="4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</w:tc>
        <w:tc>
          <w:tcPr>
            <w:tcW w:w="4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2</w:t>
            </w:r>
          </w:p>
        </w:tc>
        <w:tc>
          <w:tcPr>
            <w:tcW w:w="4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</w:tc>
        <w:tc>
          <w:tcPr>
            <w:tcW w:w="4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2</w:t>
            </w:r>
          </w:p>
        </w:tc>
        <w:tc>
          <w:tcPr>
            <w:tcW w:w="4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624B42" w:rsidRDefault="00624B42" w:rsidP="00AB3FE6">
            <w:r>
              <w:t>0</w:t>
            </w:r>
          </w:p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24B42" w:rsidRDefault="00624B42" w:rsidP="00AB3FE6">
            <w:r>
              <w:t>1</w:t>
            </w:r>
          </w:p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  <w:p w:rsidR="00624B42" w:rsidRDefault="00624B42" w:rsidP="00AB3FE6">
            <w:r>
              <w:t>2</w:t>
            </w:r>
          </w:p>
        </w:tc>
      </w:tr>
      <w:tr w:rsidR="00624B42" w:rsidTr="00AB3FE6">
        <w:tc>
          <w:tcPr>
            <w:tcW w:w="15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  <w:r>
              <w:t xml:space="preserve"> 1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4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2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  <w:r>
              <w:t xml:space="preserve"> 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2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1 </w:t>
            </w:r>
            <w:proofErr w:type="spellStart"/>
            <w:r>
              <w:t>1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6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6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1 2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4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4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2 </w:t>
            </w:r>
            <w:proofErr w:type="spellStart"/>
            <w:r>
              <w:t>2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4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6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6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0 1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10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r w:rsidRPr="00624B42"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r w:rsidRPr="00624B42"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r w:rsidRPr="00624B42"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r w:rsidRPr="00624B42">
              <w:t>6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0 1 </w:t>
            </w:r>
            <w:proofErr w:type="spellStart"/>
            <w:r>
              <w:t>1</w:t>
            </w:r>
            <w:proofErr w:type="spellEnd"/>
            <w:r>
              <w:t xml:space="preserve"> 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8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000000" w:themeColor="text1"/>
              </w:rPr>
            </w:pPr>
            <w:r w:rsidRPr="00624B42">
              <w:rPr>
                <w:color w:val="000000" w:themeColor="text1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r>
              <w:t>6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0 1 2 </w:t>
            </w:r>
            <w:proofErr w:type="spellStart"/>
            <w:r>
              <w:t>2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r w:rsidRPr="00624B42"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r w:rsidRPr="00624B42"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r w:rsidRPr="00624B42">
              <w:t>8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0 2 </w:t>
            </w:r>
            <w:proofErr w:type="spellStart"/>
            <w:r>
              <w:t>2</w:t>
            </w:r>
            <w:proofErr w:type="spellEnd"/>
            <w:r>
              <w:t xml:space="preserve"> </w:t>
            </w:r>
            <w:proofErr w:type="spellStart"/>
            <w:r>
              <w:t>2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8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7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2 </w:t>
            </w:r>
            <w:proofErr w:type="spellStart"/>
            <w:r>
              <w:t>2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11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1 2 </w:t>
            </w:r>
            <w:proofErr w:type="spellStart"/>
            <w:r>
              <w:t>2</w:t>
            </w:r>
            <w:proofErr w:type="spellEnd"/>
            <w:r>
              <w:t xml:space="preserve"> </w:t>
            </w:r>
            <w:proofErr w:type="spellStart"/>
            <w:r>
              <w:t>2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13</w:t>
            </w:r>
          </w:p>
        </w:tc>
      </w:tr>
      <w:tr w:rsidR="00624B42" w:rsidTr="00AB3F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24B42" w:rsidRDefault="00624B42" w:rsidP="00AB3FE6">
            <w:r>
              <w:t xml:space="preserve">2 </w:t>
            </w:r>
            <w:proofErr w:type="spellStart"/>
            <w:r>
              <w:t>2</w:t>
            </w:r>
            <w:proofErr w:type="spellEnd"/>
            <w:r>
              <w:t xml:space="preserve"> </w:t>
            </w:r>
            <w:proofErr w:type="spellStart"/>
            <w:r>
              <w:t>2</w:t>
            </w:r>
            <w:proofErr w:type="spellEnd"/>
            <w:r>
              <w:t xml:space="preserve"> </w:t>
            </w:r>
            <w:proofErr w:type="spellStart"/>
            <w:r>
              <w:t>2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Default="00624B42" w:rsidP="00AB3FE6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Pr="00624B42" w:rsidRDefault="00624B42" w:rsidP="00AB3FE6">
            <w:pPr>
              <w:rPr>
                <w:color w:val="FF0000"/>
              </w:rPr>
            </w:pPr>
            <w:r w:rsidRPr="00624B42">
              <w:rPr>
                <w:color w:val="FF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42" w:rsidRDefault="00624B42" w:rsidP="00AB3FE6">
            <w:r>
              <w:t>14</w:t>
            </w:r>
          </w:p>
        </w:tc>
      </w:tr>
    </w:tbl>
    <w:p w:rsidR="003B6ACB" w:rsidRDefault="00AB3FE6">
      <w:r>
        <w:t>Fingers with m=4, n=3 is won by the second player in 14 turns.</w:t>
      </w:r>
    </w:p>
    <w:p w:rsidR="00AB3FE6" w:rsidRDefault="00AB3FE6">
      <w:r>
        <w:t>Note that m=1, 2 and 3 with n=3 is included in the table.</w:t>
      </w:r>
    </w:p>
    <w:sectPr w:rsidR="00AB3FE6" w:rsidSect="003B6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24B42"/>
    <w:rsid w:val="001E490C"/>
    <w:rsid w:val="003B6ACB"/>
    <w:rsid w:val="005920A1"/>
    <w:rsid w:val="00624B42"/>
    <w:rsid w:val="00AB3FE6"/>
    <w:rsid w:val="00D22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42"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62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hemma@hep.lu.se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Stenlund</dc:creator>
  <cp:keywords/>
  <dc:description/>
  <cp:lastModifiedBy>Evert Stenlund</cp:lastModifiedBy>
  <cp:revision>1</cp:revision>
  <dcterms:created xsi:type="dcterms:W3CDTF">2011-02-10T19:39:00Z</dcterms:created>
  <dcterms:modified xsi:type="dcterms:W3CDTF">2011-02-10T19:53:00Z</dcterms:modified>
</cp:coreProperties>
</file>