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000000" w:rsidRDefault="00D067E3">
      <w:pPr>
        <w:spacing w:beforeLines="0" w:afterLines="0"/>
        <w:jc w:val="center"/>
      </w:pPr>
      <w:r>
        <w:rPr>
          <w:sz w:val="48"/>
          <w:szCs w:val="48"/>
        </w:rPr>
        <w:t>Do-Re-Mi</w:t>
      </w:r>
    </w:p>
    <w:p w:rsidR="00000000" w:rsidRDefault="00D067E3">
      <w:pPr>
        <w:pStyle w:val="NormalWeb"/>
        <w:spacing w:before="2" w:after="2"/>
      </w:pPr>
      <w:r>
        <w:rPr>
          <w:sz w:val="27"/>
          <w:szCs w:val="27"/>
        </w:rPr>
        <w:t>Put a letter in each circle to turn each group of four musical notes into words reading horizontally. Linked circles will contain the same letter.</w:t>
      </w:r>
    </w:p>
    <w:p w:rsidR="00000000" w:rsidRDefault="00AC7B40">
      <w:pPr>
        <w:spacing w:beforeLines="0" w:afterLines="0"/>
      </w:pPr>
      <w:r>
        <w:pict>
          <v:rect id="_x0000_i1025" style="width:0;height:1.5pt" o:hralign="center" o:hrstd="t" o:hr="t" fillcolor="#aaa" stroked="f"/>
        </w:pict>
      </w:r>
    </w:p>
    <w:tbl>
      <w:tblPr>
        <w:tblW w:w="0" w:type="auto"/>
        <w:jc w:val="center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000"/>
      </w:tblPr>
      <w:tblGrid>
        <w:gridCol w:w="3715"/>
        <w:gridCol w:w="3700"/>
        <w:gridCol w:w="3700"/>
        <w:gridCol w:w="3715"/>
      </w:tblGrid>
      <w:tr w:rsidR="00000000" w:rsidTr="00D067E3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4pt;height:24pt">
                  <v:imagedata r:id="rId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2.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HD:Users:Erich:Desktop:2.gif"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27" type="#_x0000_t75" alt="" style="width:24pt;height:24pt">
                  <v:imagedata r:id="rId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3.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HD:Users:Erich:Desktop:3.gif"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28" type="#_x0000_t75" alt="" style="width:24pt;height:24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4.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HD:Users:Erich:Desktop:4.gif"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29" type="#_x0000_t75" alt="" style="width:24pt;height:24pt">
                  <v:imagedata r:id="rId11"/>
                </v:shape>
              </w:pict>
            </w:r>
            <w:r>
              <w:fldChar w:fldCharType="end"/>
            </w:r>
          </w:p>
        </w:tc>
      </w:tr>
    </w:tbl>
    <w:p w:rsidR="00000000" w:rsidRDefault="00AC7B40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30" style="width:0;height:1.5pt" o:hralign="center" o:hrstd="t" o:hr="t" fillcolor="#aaa" stroked="f"/>
        </w:pict>
      </w:r>
    </w:p>
    <w:tbl>
      <w:tblPr>
        <w:tblW w:w="0" w:type="auto"/>
        <w:jc w:val="center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000"/>
      </w:tblPr>
      <w:tblGrid>
        <w:gridCol w:w="3715"/>
        <w:gridCol w:w="3700"/>
        <w:gridCol w:w="3700"/>
        <w:gridCol w:w="3715"/>
      </w:tblGrid>
      <w:tr w:rsidR="00000000" w:rsidTr="00D067E3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5.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HD:Users:Erich:Desktop:5.gif"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31" type="#_x0000_t75" alt="" style="width:24pt;height:24pt">
                  <v:imagedata r:id="rId13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6.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HD:Users:Erich:Desktop:6.gif"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32" type="#_x0000_t75" alt="" style="width:24pt;height:24pt">
                  <v:imagedata r:id="rId1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7.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HD:Users:Erich:Desktop:7.gif"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33" type="#_x0000_t75" alt="" style="width:24pt;height:24pt">
                  <v:imagedata r:id="rId17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8.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HD:Users:Erich:Desktop:8.gif"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34" type="#_x0000_t75" alt="" style="width:24pt;height:24pt">
                  <v:imagedata r:id="rId19"/>
                </v:shape>
              </w:pict>
            </w:r>
            <w:r>
              <w:fldChar w:fldCharType="end"/>
            </w:r>
          </w:p>
        </w:tc>
      </w:tr>
    </w:tbl>
    <w:p w:rsidR="00000000" w:rsidRDefault="00AC7B40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35" style="width:0;height:1.5pt" o:hralign="center" o:hrstd="t" o:hr="t" fillcolor="#aaa" stroked="f"/>
        </w:pict>
      </w:r>
    </w:p>
    <w:tbl>
      <w:tblPr>
        <w:tblW w:w="0" w:type="auto"/>
        <w:jc w:val="center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000"/>
      </w:tblPr>
      <w:tblGrid>
        <w:gridCol w:w="3715"/>
        <w:gridCol w:w="3700"/>
        <w:gridCol w:w="4500"/>
        <w:gridCol w:w="4515"/>
      </w:tblGrid>
      <w:tr w:rsidR="00000000" w:rsidTr="00D067E3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9.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HD:Users:Erich:Desktop:9.gif"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36" type="#_x0000_t75" alt="" style="width:24pt;height:24pt">
                  <v:imagedata r:id="rId2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10.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32000" cy="2032000"/>
                  <wp:effectExtent l="2540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HD:Users:Erich:Desktop:10.gif"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37" type="#_x0000_t75" alt="" style="width:24pt;height:24pt">
                  <v:imagedata r:id="rId23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11.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HD:Users:Erich:Desktop:11.gif"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38" type="#_x0000_t75" alt="" style="width:24pt;height:24pt">
                  <v:imagedata r:id="rId25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12.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HD:Users:Erich:Desktop:12.gif"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39" type="#_x0000_t75" alt="" style="width:24pt;height:24pt">
                  <v:imagedata r:id="rId27"/>
                </v:shape>
              </w:pict>
            </w:r>
            <w:r>
              <w:fldChar w:fldCharType="end"/>
            </w:r>
          </w:p>
        </w:tc>
      </w:tr>
    </w:tbl>
    <w:p w:rsidR="00000000" w:rsidRDefault="00AC7B40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40" style="width:0;height:1.5pt" o:hralign="center" o:hrstd="t" o:hr="t" fillcolor="#aaa" stroked="f"/>
        </w:pict>
      </w:r>
    </w:p>
    <w:tbl>
      <w:tblPr>
        <w:tblW w:w="0" w:type="auto"/>
        <w:jc w:val="center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000"/>
      </w:tblPr>
      <w:tblGrid>
        <w:gridCol w:w="4515"/>
        <w:gridCol w:w="4500"/>
        <w:gridCol w:w="4515"/>
      </w:tblGrid>
      <w:tr w:rsidR="00000000" w:rsidTr="00D067E3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13.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HD:Users:Erich:Desktop:13.gif"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41" type="#_x0000_t75" alt="" style="width:24pt;height:24pt">
                  <v:imagedata r:id="rId29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14.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HD:Users:Erich:Desktop:14.gif"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42" type="#_x0000_t75" alt="" style="width:24pt;height:24pt">
                  <v:imagedata r:id="rId31"/>
                </v:shape>
              </w:pict>
            </w:r>
            <w: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067E3">
            <w:pPr>
              <w:spacing w:beforeLines="0" w:afterLines="0"/>
              <w:jc w:val="center"/>
            </w:pPr>
            <w:r>
              <w:rPr>
                <w:color w:val="A52A2A"/>
                <w:sz w:val="27"/>
                <w:szCs w:val="27"/>
              </w:rPr>
              <w:t>15.</w:t>
            </w:r>
            <w:r>
              <w:rPr>
                <w:color w:val="A52A2A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540000" cy="2032000"/>
                  <wp:effectExtent l="2540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 w:fldLock="1"/>
            </w:r>
            <w:r>
              <w:instrText xml:space="preserve"> </w:instrText>
            </w:r>
            <w:r>
              <w:instrText>INCLUDEPICTURE  \d "Macintosh HD:Users:Erich:Desktop:15.gif" \* MERGEFORMATINET</w:instrText>
            </w:r>
            <w:r>
              <w:instrText xml:space="preserve"> </w:instrText>
            </w:r>
            <w:r>
              <w:fldChar w:fldCharType="separate"/>
            </w:r>
            <w:r w:rsidR="00AC7B40">
              <w:pict>
                <v:shape id="_x0000_i1043" type="#_x0000_t75" alt="" style="width:24pt;height:24pt">
                  <v:imagedata r:id="rId33"/>
                </v:shape>
              </w:pict>
            </w:r>
            <w:r>
              <w:fldChar w:fldCharType="end"/>
            </w:r>
          </w:p>
        </w:tc>
      </w:tr>
    </w:tbl>
    <w:p w:rsidR="00000000" w:rsidRDefault="00AC7B40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44" style="width:0;height:1.5pt" o:hralign="center" o:hrstd="t" o:hr="t" fillcolor="#aaa" stroked="f"/>
        </w:pict>
      </w:r>
    </w:p>
    <w:p w:rsidR="00000000" w:rsidRDefault="00D067E3">
      <w:pPr>
        <w:spacing w:beforeLines="0" w:afterLines="0"/>
      </w:pPr>
      <w:r>
        <w:rPr>
          <w:sz w:val="27"/>
          <w:szCs w:val="27"/>
        </w:rPr>
        <w:t xml:space="preserve">The solutions are </w:t>
      </w:r>
      <w:hyperlink r:id="rId34" w:history="1">
        <w:r>
          <w:rPr>
            <w:rStyle w:val="Hyperlink"/>
            <w:sz w:val="27"/>
            <w:szCs w:val="27"/>
          </w:rPr>
          <w:t>here</w:t>
        </w:r>
      </w:hyperlink>
      <w:r>
        <w:rPr>
          <w:sz w:val="27"/>
          <w:szCs w:val="27"/>
        </w:rPr>
        <w:t xml:space="preserve">. </w: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</w:compat>
  <w:rsids>
    <w:rsidRoot w:val="00AC7B40"/>
    <w:rsid w:val="00AC7B40"/>
    <w:rsid w:val="00D067E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Lines="1" w:afterLines="1"/>
    </w:pPr>
    <w:rPr>
      <w:rFonts w:ascii="Times" w:hAnsi="Times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Pr>
      <w:rFonts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:9.gif" TargetMode="External"/><Relationship Id="rId22" Type="http://schemas.openxmlformats.org/officeDocument/2006/relationships/image" Target="media/image10.png"/><Relationship Id="rId23" Type="http://schemas.openxmlformats.org/officeDocument/2006/relationships/image" Target=":10.gif" TargetMode="External"/><Relationship Id="rId24" Type="http://schemas.openxmlformats.org/officeDocument/2006/relationships/image" Target="media/image11.png"/><Relationship Id="rId25" Type="http://schemas.openxmlformats.org/officeDocument/2006/relationships/image" Target=":11.gif" TargetMode="External"/><Relationship Id="rId26" Type="http://schemas.openxmlformats.org/officeDocument/2006/relationships/image" Target="media/image12.png"/><Relationship Id="rId27" Type="http://schemas.openxmlformats.org/officeDocument/2006/relationships/image" Target=":12.gif" TargetMode="External"/><Relationship Id="rId28" Type="http://schemas.openxmlformats.org/officeDocument/2006/relationships/image" Target="media/image13.png"/><Relationship Id="rId29" Type="http://schemas.openxmlformats.org/officeDocument/2006/relationships/image" Target=":13.gif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:1.gif" TargetMode="External"/><Relationship Id="rId30" Type="http://schemas.openxmlformats.org/officeDocument/2006/relationships/image" Target="media/image14.png"/><Relationship Id="rId31" Type="http://schemas.openxmlformats.org/officeDocument/2006/relationships/image" Target=":14.gif" TargetMode="External"/><Relationship Id="rId32" Type="http://schemas.openxmlformats.org/officeDocument/2006/relationships/image" Target="media/image15.png"/><Relationship Id="rId9" Type="http://schemas.openxmlformats.org/officeDocument/2006/relationships/image" Target=":3.gif" TargetMode="External"/><Relationship Id="rId6" Type="http://schemas.openxmlformats.org/officeDocument/2006/relationships/image" Target="media/image2.png"/><Relationship Id="rId7" Type="http://schemas.openxmlformats.org/officeDocument/2006/relationships/image" Target=":2.gif" TargetMode="External"/><Relationship Id="rId8" Type="http://schemas.openxmlformats.org/officeDocument/2006/relationships/image" Target="media/image3.png"/><Relationship Id="rId33" Type="http://schemas.openxmlformats.org/officeDocument/2006/relationships/image" Target=":15.gif" TargetMode="External"/><Relationship Id="rId34" Type="http://schemas.openxmlformats.org/officeDocument/2006/relationships/hyperlink" Target="answers.html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:4.gif" TargetMode="External"/><Relationship Id="rId12" Type="http://schemas.openxmlformats.org/officeDocument/2006/relationships/image" Target="media/image5.png"/><Relationship Id="rId13" Type="http://schemas.openxmlformats.org/officeDocument/2006/relationships/image" Target=":5.gif" TargetMode="External"/><Relationship Id="rId14" Type="http://schemas.openxmlformats.org/officeDocument/2006/relationships/image" Target="media/image6.png"/><Relationship Id="rId15" Type="http://schemas.openxmlformats.org/officeDocument/2006/relationships/image" Target=":6.gif" TargetMode="External"/><Relationship Id="rId16" Type="http://schemas.openxmlformats.org/officeDocument/2006/relationships/image" Target="media/image7.png"/><Relationship Id="rId17" Type="http://schemas.openxmlformats.org/officeDocument/2006/relationships/image" Target=":7.gif" TargetMode="External"/><Relationship Id="rId18" Type="http://schemas.openxmlformats.org/officeDocument/2006/relationships/image" Target="media/image8.png"/><Relationship Id="rId19" Type="http://schemas.openxmlformats.org/officeDocument/2006/relationships/image" Target=":8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Word 12.1.0</Application>
  <DocSecurity>0</DocSecurity>
  <Lines>10</Lines>
  <Paragraphs>2</Paragraphs>
  <ScaleCrop>false</ScaleCrop>
  <Company>Stetson Univeristy</Company>
  <LinksUpToDate>false</LinksUpToDate>
  <CharactersWithSpaces>1576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Do-Re-Mi</dc:title>
  <dc:subject/>
  <dc:creator>Erich Friedman</dc:creator>
  <cp:keywords/>
  <cp:lastModifiedBy>Erich Friedman</cp:lastModifiedBy>
  <cp:revision>2</cp:revision>
  <dcterms:created xsi:type="dcterms:W3CDTF">2013-06-04T16:26:00Z</dcterms:created>
  <dcterms:modified xsi:type="dcterms:W3CDTF">2013-06-04T16:26:00Z</dcterms:modified>
</cp:coreProperties>
</file>