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113" w:rsidRDefault="005B0270" w:rsidP="005B0270">
      <w:pPr>
        <w:spacing w:before="240"/>
        <w:jc w:val="center"/>
        <w:rPr>
          <w:sz w:val="32"/>
        </w:rPr>
      </w:pPr>
      <w:bookmarkStart w:id="0" w:name="_Hlk526843982"/>
      <w:r>
        <w:rPr>
          <w:sz w:val="32"/>
        </w:rPr>
        <w:t>Scenari</w:t>
      </w:r>
    </w:p>
    <w:p w:rsidR="005B0270" w:rsidRDefault="005B0270" w:rsidP="005B0270">
      <w:pPr>
        <w:spacing w:before="240"/>
        <w:jc w:val="center"/>
        <w:rPr>
          <w:sz w:val="32"/>
        </w:rPr>
      </w:pPr>
    </w:p>
    <w:p w:rsidR="00823113" w:rsidRPr="00823113" w:rsidRDefault="00823113" w:rsidP="00BD04BE">
      <w:pPr>
        <w:pStyle w:val="Paragrafoelenco"/>
        <w:numPr>
          <w:ilvl w:val="0"/>
          <w:numId w:val="2"/>
        </w:numPr>
        <w:ind w:left="284"/>
      </w:pPr>
      <w:r w:rsidRPr="00BD04BE">
        <w:rPr>
          <w:i/>
          <w:sz w:val="24"/>
        </w:rPr>
        <w:t>Nome scenario</w:t>
      </w:r>
      <w:r>
        <w:tab/>
      </w:r>
      <w:r>
        <w:tab/>
      </w:r>
      <w:proofErr w:type="spellStart"/>
      <w:r w:rsidRPr="00BD04BE">
        <w:rPr>
          <w:sz w:val="24"/>
          <w:u w:val="single"/>
        </w:rPr>
        <w:t>Acquisto</w:t>
      </w:r>
      <w:r w:rsidR="00BD04BE">
        <w:rPr>
          <w:sz w:val="24"/>
          <w:u w:val="single"/>
        </w:rPr>
        <w:t>O</w:t>
      </w:r>
      <w:r w:rsidRPr="00BD04BE">
        <w:rPr>
          <w:sz w:val="24"/>
          <w:u w:val="single"/>
        </w:rPr>
        <w:t>rdinario</w:t>
      </w:r>
      <w:proofErr w:type="spellEnd"/>
    </w:p>
    <w:p w:rsidR="00823113" w:rsidRPr="005B0270" w:rsidRDefault="00823113" w:rsidP="00BD04BE">
      <w:pPr>
        <w:ind w:left="284"/>
        <w:rPr>
          <w:sz w:val="24"/>
        </w:rPr>
      </w:pPr>
      <w:r w:rsidRPr="005B0270">
        <w:rPr>
          <w:i/>
          <w:sz w:val="24"/>
        </w:rPr>
        <w:t>Attori partecipanti</w:t>
      </w:r>
      <w:r w:rsidRPr="005B0270">
        <w:rPr>
          <w:sz w:val="24"/>
        </w:rPr>
        <w:tab/>
      </w:r>
      <w:r w:rsidRPr="005B0270">
        <w:rPr>
          <w:sz w:val="24"/>
        </w:rPr>
        <w:tab/>
      </w:r>
      <w:r w:rsidRPr="005B0270">
        <w:rPr>
          <w:sz w:val="24"/>
          <w:u w:val="single"/>
        </w:rPr>
        <w:t>Giulio: utente</w:t>
      </w:r>
    </w:p>
    <w:p w:rsidR="00BD04BE" w:rsidRDefault="00823113" w:rsidP="00BD04BE">
      <w:pPr>
        <w:spacing w:after="0"/>
        <w:ind w:left="2835" w:hanging="2551"/>
      </w:pPr>
      <w:r w:rsidRPr="005B0270">
        <w:rPr>
          <w:i/>
          <w:sz w:val="24"/>
        </w:rPr>
        <w:t>Flusso di eventi</w:t>
      </w:r>
      <w:r>
        <w:tab/>
        <w:t>Giulio</w:t>
      </w:r>
      <w:r w:rsidR="00F32F49">
        <w:t xml:space="preserve"> accede al sito web intenzionato ad acquistare una nuova camicia. Dal menù si reca nella sezione “abbigliamento uomo”.</w:t>
      </w:r>
    </w:p>
    <w:p w:rsidR="00BD04BE" w:rsidRDefault="00F32F49" w:rsidP="00BD04BE">
      <w:pPr>
        <w:spacing w:after="0"/>
        <w:ind w:left="2835"/>
      </w:pPr>
      <w:r>
        <w:t xml:space="preserve">Il sito web propone una schermata nella quale sono presenti i vari modelli di camicie organizzati per tipologia. L’utente scorre tra i vari modelli, ne seleziona uno, osserva le foto illustrative del prodotto e decide di </w:t>
      </w:r>
      <w:r w:rsidR="00BD04BE">
        <w:t>acquistarlo</w:t>
      </w:r>
      <w:r>
        <w:t>.</w:t>
      </w:r>
    </w:p>
    <w:p w:rsidR="00BD04BE" w:rsidRDefault="00F32F49" w:rsidP="00BD04BE">
      <w:pPr>
        <w:spacing w:after="0"/>
        <w:ind w:left="2835"/>
      </w:pPr>
      <w:r>
        <w:t>Clicca sull’apposito pulsante e il sito risponde con una schermata che chiede di selezionare taglia e colore. Una volta selezionati viene rimandato alla pagina “carrello” dalla quale può proseguire nell’acquisto.</w:t>
      </w:r>
    </w:p>
    <w:p w:rsidR="00BD04BE" w:rsidRDefault="00F32F49" w:rsidP="00BD04BE">
      <w:pPr>
        <w:spacing w:after="0"/>
        <w:ind w:left="2835"/>
      </w:pPr>
      <w:r>
        <w:t xml:space="preserve">Il cliente clicca “prosegui” e viene rimandato ad una pagina che chiede di autenticarsi inserendo username e password, oppure, di registrarsi al sito compilando il </w:t>
      </w:r>
      <w:proofErr w:type="spellStart"/>
      <w:r>
        <w:t>form</w:t>
      </w:r>
      <w:proofErr w:type="spellEnd"/>
      <w:r>
        <w:t xml:space="preserve"> con i propri dati. L’utente si registra inserendo i dati anagrafici e prosegue nell’acquisto.</w:t>
      </w:r>
    </w:p>
    <w:p w:rsidR="00054259" w:rsidRDefault="00AE51A9" w:rsidP="00054259">
      <w:pPr>
        <w:spacing w:after="0"/>
        <w:ind w:left="2835"/>
      </w:pPr>
      <w:r>
        <w:t>Il sito web mostra quindi una schermata che chiede di scegliere un metodo di pagamento. L’utente ne seleziona uno e viene rimandato al sito web del gestore della propria carta di credito; conferma il pagamento e viene quindi rimandato di nuovo al sito web che mostra una pagina che conferma l’avvenuto acquisto.</w:t>
      </w:r>
    </w:p>
    <w:p w:rsidR="00054259" w:rsidRDefault="00054259" w:rsidP="00054259">
      <w:pPr>
        <w:spacing w:after="0"/>
      </w:pPr>
    </w:p>
    <w:p w:rsidR="00054259" w:rsidRDefault="00054259" w:rsidP="00054259">
      <w:pPr>
        <w:spacing w:after="0"/>
      </w:pPr>
    </w:p>
    <w:p w:rsidR="00054259" w:rsidRPr="001F555E" w:rsidRDefault="00054259" w:rsidP="001F555E">
      <w:pPr>
        <w:pStyle w:val="Paragrafoelenco"/>
        <w:numPr>
          <w:ilvl w:val="0"/>
          <w:numId w:val="2"/>
        </w:numPr>
        <w:ind w:left="284"/>
        <w:rPr>
          <w:sz w:val="24"/>
          <w:u w:val="single"/>
        </w:rPr>
      </w:pPr>
      <w:r w:rsidRPr="001F555E">
        <w:rPr>
          <w:i/>
          <w:sz w:val="24"/>
        </w:rPr>
        <w:t>Nome scenario</w:t>
      </w:r>
      <w:r w:rsidRPr="001F555E">
        <w:rPr>
          <w:sz w:val="24"/>
        </w:rPr>
        <w:tab/>
      </w:r>
      <w:r w:rsidRPr="001F555E">
        <w:rPr>
          <w:sz w:val="24"/>
        </w:rPr>
        <w:tab/>
      </w:r>
      <w:proofErr w:type="spellStart"/>
      <w:r w:rsidRPr="001F555E">
        <w:rPr>
          <w:sz w:val="24"/>
          <w:u w:val="single"/>
        </w:rPr>
        <w:t>MerceInEsaurimento</w:t>
      </w:r>
      <w:proofErr w:type="spellEnd"/>
    </w:p>
    <w:p w:rsidR="00054259" w:rsidRDefault="00054259" w:rsidP="001F555E">
      <w:pPr>
        <w:ind w:left="284"/>
        <w:rPr>
          <w:sz w:val="24"/>
        </w:rPr>
      </w:pPr>
      <w:r>
        <w:rPr>
          <w:i/>
          <w:sz w:val="24"/>
        </w:rPr>
        <w:t>Attori partecipanti</w:t>
      </w:r>
      <w:r>
        <w:rPr>
          <w:sz w:val="24"/>
        </w:rPr>
        <w:tab/>
      </w:r>
      <w:r>
        <w:rPr>
          <w:sz w:val="24"/>
        </w:rPr>
        <w:tab/>
      </w:r>
      <w:r w:rsidR="001F555E" w:rsidRPr="001F555E">
        <w:rPr>
          <w:sz w:val="24"/>
          <w:u w:val="single"/>
        </w:rPr>
        <w:t>Marco:</w:t>
      </w:r>
      <w:r w:rsidR="001F555E">
        <w:rPr>
          <w:sz w:val="24"/>
          <w:u w:val="single"/>
        </w:rPr>
        <w:t xml:space="preserve"> utente, Mario: magazziniere</w:t>
      </w:r>
    </w:p>
    <w:p w:rsidR="001F555E" w:rsidRDefault="001F555E" w:rsidP="001F555E">
      <w:pPr>
        <w:spacing w:after="0"/>
        <w:ind w:left="284"/>
      </w:pPr>
      <w:r>
        <w:rPr>
          <w:i/>
          <w:sz w:val="24"/>
        </w:rPr>
        <w:t>Flusso di eventi</w:t>
      </w:r>
      <w:r>
        <w:rPr>
          <w:sz w:val="24"/>
        </w:rPr>
        <w:t xml:space="preserve"> </w:t>
      </w:r>
      <w:r>
        <w:rPr>
          <w:sz w:val="24"/>
        </w:rPr>
        <w:tab/>
      </w:r>
      <w:r>
        <w:rPr>
          <w:sz w:val="24"/>
        </w:rPr>
        <w:tab/>
      </w:r>
      <w:r w:rsidR="00D676F1">
        <w:t>Successivamente a</w:t>
      </w:r>
      <w:r w:rsidR="003C2D25">
        <w:t xml:space="preserve"> un </w:t>
      </w:r>
      <w:r w:rsidR="00D676F1">
        <w:t xml:space="preserve">acquisto da parte di </w:t>
      </w:r>
      <w:r w:rsidR="003C2D25">
        <w:t>Marco</w:t>
      </w:r>
      <w:r w:rsidR="00D676F1">
        <w:t xml:space="preserve"> la disponibilità</w:t>
      </w:r>
    </w:p>
    <w:p w:rsidR="00CC152F" w:rsidRDefault="00D676F1" w:rsidP="001F555E">
      <w:pPr>
        <w:spacing w:after="0"/>
        <w:ind w:left="2835"/>
      </w:pPr>
      <w:r>
        <w:t>d</w:t>
      </w:r>
      <w:r w:rsidR="001F555E">
        <w:t>ell’</w:t>
      </w:r>
      <w:r>
        <w:t>articolo</w:t>
      </w:r>
      <w:r w:rsidR="001F555E">
        <w:t xml:space="preserve"> “camicia classica”</w:t>
      </w:r>
      <w:r>
        <w:t xml:space="preserve"> si riduce al di sotto di una soglia fissata (in questo caso 10 pezzi); a causa di ciò il sistema segnala che bisogna acquistare quell’articolo dal fornitore. All’arrivo del fornitore con la merce precedentemente ordinata, </w:t>
      </w:r>
      <w:r w:rsidR="001F555E">
        <w:t xml:space="preserve">Mario, </w:t>
      </w:r>
      <w:r>
        <w:t>il magazziniere addetto allo scarico merci si occupa di sistemare gli articoli in magazzino, e successivamente richiede al fornitor</w:t>
      </w:r>
      <w:r w:rsidR="00B76552">
        <w:t>e</w:t>
      </w:r>
      <w:r>
        <w:t xml:space="preserve"> gli articoli per la volta successiva consultando l’apposita sezione del sito dedicata alla gestione della merce.</w:t>
      </w:r>
      <w:bookmarkEnd w:id="0"/>
    </w:p>
    <w:p w:rsidR="001F555E" w:rsidRPr="001F555E" w:rsidRDefault="001F555E" w:rsidP="001F555E">
      <w:pPr>
        <w:spacing w:after="0"/>
        <w:ind w:left="2835"/>
        <w:rPr>
          <w:sz w:val="24"/>
        </w:rPr>
      </w:pPr>
    </w:p>
    <w:p w:rsidR="008A02B3" w:rsidRDefault="008A02B3" w:rsidP="008A02B3">
      <w:pPr>
        <w:spacing w:after="0"/>
      </w:pPr>
    </w:p>
    <w:p w:rsidR="00F62F2C" w:rsidRPr="00271339" w:rsidRDefault="00F62F2C" w:rsidP="00271339">
      <w:pPr>
        <w:pStyle w:val="Paragrafoelenco"/>
        <w:numPr>
          <w:ilvl w:val="0"/>
          <w:numId w:val="2"/>
        </w:numPr>
        <w:ind w:left="284"/>
        <w:rPr>
          <w:rFonts w:cstheme="minorHAnsi"/>
          <w:sz w:val="24"/>
          <w:u w:val="single"/>
        </w:rPr>
      </w:pPr>
      <w:r w:rsidRPr="00271339">
        <w:rPr>
          <w:rFonts w:cstheme="minorHAnsi"/>
          <w:i/>
          <w:sz w:val="24"/>
        </w:rPr>
        <w:t>Nome scenario</w:t>
      </w:r>
      <w:r w:rsidRPr="00271339">
        <w:rPr>
          <w:rFonts w:cstheme="minorHAnsi"/>
          <w:sz w:val="24"/>
        </w:rPr>
        <w:tab/>
      </w:r>
      <w:r w:rsidRPr="00271339">
        <w:rPr>
          <w:rFonts w:cstheme="minorHAnsi"/>
          <w:sz w:val="24"/>
        </w:rPr>
        <w:tab/>
      </w:r>
      <w:proofErr w:type="spellStart"/>
      <w:r w:rsidRPr="00271339">
        <w:rPr>
          <w:rFonts w:cstheme="minorHAnsi"/>
          <w:sz w:val="24"/>
          <w:u w:val="single"/>
        </w:rPr>
        <w:t>Tracciabili</w:t>
      </w:r>
      <w:r w:rsidR="00271339" w:rsidRPr="00271339">
        <w:rPr>
          <w:rFonts w:cstheme="minorHAnsi"/>
          <w:sz w:val="24"/>
          <w:u w:val="single"/>
        </w:rPr>
        <w:t>tàReso</w:t>
      </w:r>
      <w:proofErr w:type="spellEnd"/>
    </w:p>
    <w:p w:rsidR="00271339" w:rsidRDefault="00271339" w:rsidP="00271339">
      <w:pPr>
        <w:ind w:left="284"/>
        <w:rPr>
          <w:rFonts w:cstheme="minorHAnsi"/>
          <w:sz w:val="24"/>
        </w:rPr>
      </w:pPr>
      <w:r>
        <w:rPr>
          <w:rFonts w:cstheme="minorHAnsi"/>
          <w:i/>
          <w:sz w:val="24"/>
        </w:rPr>
        <w:t>Attori partecipanti</w:t>
      </w:r>
      <w:r>
        <w:rPr>
          <w:rFonts w:cstheme="minorHAnsi"/>
          <w:sz w:val="24"/>
        </w:rPr>
        <w:tab/>
      </w:r>
      <w:r>
        <w:rPr>
          <w:rFonts w:cstheme="minorHAnsi"/>
          <w:sz w:val="24"/>
        </w:rPr>
        <w:tab/>
      </w:r>
      <w:r>
        <w:rPr>
          <w:rFonts w:cstheme="minorHAnsi"/>
          <w:sz w:val="24"/>
          <w:u w:val="single"/>
        </w:rPr>
        <w:t>Giuseppe: utente</w:t>
      </w:r>
    </w:p>
    <w:p w:rsidR="00271339" w:rsidRDefault="00271339" w:rsidP="00271339">
      <w:pPr>
        <w:spacing w:after="0"/>
        <w:ind w:left="284"/>
        <w:rPr>
          <w:rFonts w:cstheme="minorHAnsi"/>
        </w:rPr>
      </w:pPr>
      <w:r>
        <w:rPr>
          <w:rFonts w:cstheme="minorHAnsi"/>
          <w:i/>
          <w:sz w:val="24"/>
        </w:rPr>
        <w:t>Flusso di eventi</w:t>
      </w:r>
      <w:r>
        <w:rPr>
          <w:rFonts w:cstheme="minorHAnsi"/>
          <w:sz w:val="24"/>
        </w:rPr>
        <w:tab/>
      </w:r>
      <w:r>
        <w:rPr>
          <w:rFonts w:cstheme="minorHAnsi"/>
          <w:sz w:val="24"/>
        </w:rPr>
        <w:tab/>
      </w:r>
      <w:r w:rsidR="008A02B3" w:rsidRPr="00D870D5">
        <w:rPr>
          <w:rFonts w:cstheme="minorHAnsi"/>
        </w:rPr>
        <w:t>Dopo qualche giorno dall’acquisto da parte d</w:t>
      </w:r>
      <w:r>
        <w:rPr>
          <w:rFonts w:cstheme="minorHAnsi"/>
        </w:rPr>
        <w:t>i Giuseppe</w:t>
      </w:r>
      <w:r w:rsidR="008A02B3" w:rsidRPr="00D870D5">
        <w:rPr>
          <w:rFonts w:cstheme="minorHAnsi"/>
        </w:rPr>
        <w:t>, quest’ultimo si</w:t>
      </w:r>
    </w:p>
    <w:p w:rsidR="008A02B3" w:rsidRPr="00271339" w:rsidRDefault="008A02B3" w:rsidP="00271339">
      <w:pPr>
        <w:ind w:left="2835"/>
        <w:rPr>
          <w:rFonts w:cstheme="minorHAnsi"/>
          <w:sz w:val="24"/>
        </w:rPr>
      </w:pPr>
      <w:r w:rsidRPr="00D870D5">
        <w:rPr>
          <w:rFonts w:cstheme="minorHAnsi"/>
        </w:rPr>
        <w:t xml:space="preserve">reca sul sito web per ottenere informazioni riguardo al suo acquisto ed ai tempi di consegna, effettua l’accesso con le proprie credenziali e consulta la </w:t>
      </w:r>
      <w:r w:rsidRPr="00D870D5">
        <w:rPr>
          <w:rFonts w:cstheme="minorHAnsi"/>
        </w:rPr>
        <w:lastRenderedPageBreak/>
        <w:t xml:space="preserve">sezione “tracciamento spedizione” dalla quale risulta che il prodotto sarà consegnato in giornata. Trascorsa qualche ora gli viene consegnato il prodotto acquistato, ma, tolto l’imballaggio, il cliente si rende conto che il prodotto è danneggiato. Si reca quindi di nuovo sul sito web, nella sezione “Storico acquisti”. Dalle opzioni nota la possibilità di effettuare un reso; compila l’apposito </w:t>
      </w:r>
      <w:proofErr w:type="spellStart"/>
      <w:r w:rsidRPr="00D870D5">
        <w:rPr>
          <w:rFonts w:cstheme="minorHAnsi"/>
        </w:rPr>
        <w:t>form</w:t>
      </w:r>
      <w:proofErr w:type="spellEnd"/>
      <w:r w:rsidRPr="00D870D5">
        <w:rPr>
          <w:rFonts w:cstheme="minorHAnsi"/>
        </w:rPr>
        <w:t xml:space="preserve"> che richiede informazioni relative alle motivazioni del reso e all’indirizzo di ritiro, quindi clicca su “conferma”.</w:t>
      </w:r>
    </w:p>
    <w:p w:rsidR="008A02B3" w:rsidRDefault="008A02B3" w:rsidP="008A02B3">
      <w:pPr>
        <w:spacing w:after="0"/>
        <w:rPr>
          <w:rFonts w:cstheme="minorHAnsi"/>
        </w:rPr>
      </w:pPr>
    </w:p>
    <w:p w:rsidR="00271339" w:rsidRDefault="00271339" w:rsidP="008A02B3">
      <w:pPr>
        <w:spacing w:after="0"/>
        <w:rPr>
          <w:rFonts w:cstheme="minorHAnsi"/>
        </w:rPr>
      </w:pPr>
    </w:p>
    <w:p w:rsidR="00271339" w:rsidRDefault="00271339" w:rsidP="008A02B3">
      <w:pPr>
        <w:spacing w:after="0"/>
        <w:rPr>
          <w:rFonts w:cstheme="minorHAnsi"/>
        </w:rPr>
      </w:pPr>
    </w:p>
    <w:p w:rsidR="007D6E5B" w:rsidRPr="00364BCA" w:rsidRDefault="007D6E5B" w:rsidP="00364BCA">
      <w:pPr>
        <w:pStyle w:val="Paragrafoelenco"/>
        <w:numPr>
          <w:ilvl w:val="0"/>
          <w:numId w:val="2"/>
        </w:numPr>
        <w:ind w:left="284"/>
        <w:rPr>
          <w:rFonts w:cstheme="minorHAnsi"/>
          <w:sz w:val="24"/>
          <w:u w:val="single"/>
        </w:rPr>
      </w:pPr>
      <w:r w:rsidRPr="00364BCA">
        <w:rPr>
          <w:rFonts w:cstheme="minorHAnsi"/>
          <w:i/>
          <w:sz w:val="24"/>
        </w:rPr>
        <w:t>Nome scenario</w:t>
      </w:r>
      <w:r w:rsidRPr="00364BCA">
        <w:rPr>
          <w:rFonts w:cstheme="minorHAnsi"/>
          <w:sz w:val="24"/>
        </w:rPr>
        <w:tab/>
      </w:r>
      <w:r w:rsidRPr="00364BCA">
        <w:rPr>
          <w:rFonts w:cstheme="minorHAnsi"/>
          <w:sz w:val="24"/>
        </w:rPr>
        <w:tab/>
      </w:r>
      <w:proofErr w:type="spellStart"/>
      <w:r w:rsidRPr="00364BCA">
        <w:rPr>
          <w:rFonts w:cstheme="minorHAnsi"/>
          <w:sz w:val="24"/>
          <w:u w:val="single"/>
        </w:rPr>
        <w:t>InserimentoProdotti</w:t>
      </w:r>
      <w:proofErr w:type="spellEnd"/>
    </w:p>
    <w:p w:rsidR="007D6E5B" w:rsidRDefault="007D6E5B" w:rsidP="00364BCA">
      <w:pPr>
        <w:ind w:left="284"/>
        <w:rPr>
          <w:rFonts w:cstheme="minorHAnsi"/>
          <w:sz w:val="24"/>
          <w:u w:val="single"/>
        </w:rPr>
      </w:pPr>
      <w:r>
        <w:rPr>
          <w:rFonts w:cstheme="minorHAnsi"/>
          <w:i/>
          <w:sz w:val="24"/>
        </w:rPr>
        <w:t xml:space="preserve">Attori </w:t>
      </w:r>
      <w:r w:rsidRPr="007D6E5B">
        <w:rPr>
          <w:rFonts w:cstheme="minorHAnsi"/>
          <w:i/>
          <w:sz w:val="24"/>
        </w:rPr>
        <w:t>partecipanti</w:t>
      </w:r>
      <w:r>
        <w:rPr>
          <w:rFonts w:cstheme="minorHAnsi"/>
          <w:sz w:val="24"/>
        </w:rPr>
        <w:tab/>
      </w:r>
      <w:r>
        <w:rPr>
          <w:rFonts w:cstheme="minorHAnsi"/>
          <w:sz w:val="24"/>
        </w:rPr>
        <w:tab/>
      </w:r>
      <w:r>
        <w:rPr>
          <w:rFonts w:cstheme="minorHAnsi"/>
          <w:sz w:val="24"/>
          <w:u w:val="single"/>
        </w:rPr>
        <w:t>Mario: magazziniere, Antonio: gestore marketing</w:t>
      </w:r>
    </w:p>
    <w:p w:rsidR="007D6E5B" w:rsidRDefault="007D6E5B" w:rsidP="00364BCA">
      <w:pPr>
        <w:spacing w:after="0"/>
        <w:ind w:left="284"/>
        <w:rPr>
          <w:rFonts w:cstheme="minorHAnsi"/>
        </w:rPr>
      </w:pPr>
      <w:r>
        <w:rPr>
          <w:rFonts w:cstheme="minorHAnsi"/>
          <w:i/>
          <w:sz w:val="24"/>
        </w:rPr>
        <w:t xml:space="preserve">Flusso di </w:t>
      </w:r>
      <w:r w:rsidRPr="007D6E5B">
        <w:rPr>
          <w:rFonts w:cstheme="minorHAnsi"/>
          <w:i/>
          <w:sz w:val="24"/>
        </w:rPr>
        <w:t>eventi</w:t>
      </w:r>
      <w:r>
        <w:rPr>
          <w:rFonts w:cstheme="minorHAnsi"/>
          <w:i/>
          <w:sz w:val="24"/>
        </w:rPr>
        <w:tab/>
      </w:r>
      <w:r>
        <w:rPr>
          <w:rFonts w:cstheme="minorHAnsi"/>
          <w:i/>
          <w:sz w:val="24"/>
        </w:rPr>
        <w:tab/>
      </w:r>
      <w:r w:rsidR="008A02B3" w:rsidRPr="007D6E5B">
        <w:rPr>
          <w:rFonts w:cstheme="minorHAnsi"/>
        </w:rPr>
        <w:t>In</w:t>
      </w:r>
      <w:r w:rsidR="008A02B3">
        <w:rPr>
          <w:rFonts w:cstheme="minorHAnsi"/>
        </w:rPr>
        <w:t xml:space="preserve"> seguito alla consegna di articoli di nuova produzione da parte del</w:t>
      </w:r>
    </w:p>
    <w:p w:rsidR="008A02B3" w:rsidRDefault="008A02B3" w:rsidP="007D6E5B">
      <w:pPr>
        <w:spacing w:after="0"/>
        <w:ind w:left="2835"/>
        <w:rPr>
          <w:rFonts w:cstheme="minorHAnsi"/>
        </w:rPr>
      </w:pPr>
      <w:r>
        <w:rPr>
          <w:rFonts w:cstheme="minorHAnsi"/>
        </w:rPr>
        <w:t xml:space="preserve">fornitore, </w:t>
      </w:r>
      <w:r w:rsidR="007D6E5B">
        <w:rPr>
          <w:rFonts w:cstheme="minorHAnsi"/>
        </w:rPr>
        <w:t>Mario, il magazziniere,</w:t>
      </w:r>
      <w:r>
        <w:rPr>
          <w:rFonts w:cstheme="minorHAnsi"/>
        </w:rPr>
        <w:t xml:space="preserve"> li sistema nel magazzino e carica i codici dei nuovi articoli nel database del sistema. </w:t>
      </w:r>
      <w:r w:rsidR="007D6E5B">
        <w:rPr>
          <w:rFonts w:cstheme="minorHAnsi"/>
        </w:rPr>
        <w:t xml:space="preserve">Antonio, il </w:t>
      </w:r>
      <w:r>
        <w:rPr>
          <w:rFonts w:cstheme="minorHAnsi"/>
        </w:rPr>
        <w:t>gestore marketing</w:t>
      </w:r>
      <w:r w:rsidR="007D6E5B">
        <w:rPr>
          <w:rFonts w:cstheme="minorHAnsi"/>
        </w:rPr>
        <w:t xml:space="preserve">, </w:t>
      </w:r>
      <w:r>
        <w:rPr>
          <w:rFonts w:cstheme="minorHAnsi"/>
        </w:rPr>
        <w:t xml:space="preserve">informato dell’arrivo di tali nuovi prodotti effettua un’analisi e stabilisce quali saranno i rispettivi prezzi di vendita. </w:t>
      </w:r>
      <w:r w:rsidR="007D6E5B">
        <w:rPr>
          <w:rFonts w:cstheme="minorHAnsi"/>
        </w:rPr>
        <w:t>Antonio</w:t>
      </w:r>
      <w:r>
        <w:rPr>
          <w:rFonts w:cstheme="minorHAnsi"/>
        </w:rPr>
        <w:t xml:space="preserve"> quindi accede alla sua area dedicata del sito web e carica per ogni prodotto, il relativo prezzo con e senza iva ed eventuali sconti temporanei applicati ai singoli articoli.</w:t>
      </w:r>
    </w:p>
    <w:p w:rsidR="008A02B3" w:rsidRDefault="008A02B3" w:rsidP="008A02B3">
      <w:pPr>
        <w:spacing w:after="0"/>
      </w:pPr>
    </w:p>
    <w:p w:rsidR="007D6E5B" w:rsidRDefault="007D6E5B" w:rsidP="008A02B3">
      <w:pPr>
        <w:spacing w:after="0"/>
      </w:pPr>
    </w:p>
    <w:p w:rsidR="007D6E5B" w:rsidRDefault="007D6E5B" w:rsidP="008A02B3">
      <w:pPr>
        <w:spacing w:after="0"/>
      </w:pPr>
    </w:p>
    <w:p w:rsidR="007D6E5B" w:rsidRPr="001E4AD7" w:rsidRDefault="007D6E5B" w:rsidP="001E4AD7">
      <w:pPr>
        <w:pStyle w:val="Paragrafoelenco"/>
        <w:numPr>
          <w:ilvl w:val="0"/>
          <w:numId w:val="2"/>
        </w:numPr>
        <w:ind w:left="284"/>
        <w:rPr>
          <w:sz w:val="24"/>
          <w:u w:val="single"/>
        </w:rPr>
      </w:pPr>
      <w:r w:rsidRPr="001E4AD7">
        <w:rPr>
          <w:i/>
          <w:sz w:val="24"/>
        </w:rPr>
        <w:t>Nome scenario</w:t>
      </w:r>
      <w:r w:rsidRPr="001E4AD7">
        <w:rPr>
          <w:i/>
          <w:sz w:val="24"/>
        </w:rPr>
        <w:tab/>
      </w:r>
      <w:r w:rsidRPr="001E4AD7">
        <w:rPr>
          <w:sz w:val="24"/>
        </w:rPr>
        <w:tab/>
      </w:r>
      <w:proofErr w:type="spellStart"/>
      <w:r w:rsidRPr="001E4AD7">
        <w:rPr>
          <w:sz w:val="24"/>
          <w:u w:val="single"/>
        </w:rPr>
        <w:t>GestioneStatistiche</w:t>
      </w:r>
      <w:proofErr w:type="spellEnd"/>
    </w:p>
    <w:p w:rsidR="007D6E5B" w:rsidRDefault="007D6E5B" w:rsidP="001E4AD7">
      <w:pPr>
        <w:ind w:left="284"/>
        <w:rPr>
          <w:sz w:val="24"/>
          <w:u w:val="single"/>
        </w:rPr>
      </w:pPr>
      <w:r>
        <w:rPr>
          <w:i/>
          <w:sz w:val="24"/>
        </w:rPr>
        <w:t>Attori partecipanti</w:t>
      </w:r>
      <w:r>
        <w:rPr>
          <w:i/>
          <w:sz w:val="24"/>
        </w:rPr>
        <w:tab/>
      </w:r>
      <w:r>
        <w:rPr>
          <w:sz w:val="24"/>
        </w:rPr>
        <w:tab/>
      </w:r>
      <w:r w:rsidR="00020317">
        <w:rPr>
          <w:sz w:val="24"/>
          <w:u w:val="single"/>
        </w:rPr>
        <w:t>John: prop</w:t>
      </w:r>
      <w:r w:rsidR="005E2AAE">
        <w:rPr>
          <w:sz w:val="24"/>
          <w:u w:val="single"/>
        </w:rPr>
        <w:t>r</w:t>
      </w:r>
      <w:r w:rsidR="00020317">
        <w:rPr>
          <w:sz w:val="24"/>
          <w:u w:val="single"/>
        </w:rPr>
        <w:t>ietario</w:t>
      </w:r>
    </w:p>
    <w:p w:rsidR="005E2AAE" w:rsidRDefault="005E2AAE" w:rsidP="001E4AD7">
      <w:pPr>
        <w:spacing w:after="0"/>
        <w:ind w:left="284"/>
      </w:pPr>
      <w:r>
        <w:rPr>
          <w:i/>
          <w:sz w:val="24"/>
        </w:rPr>
        <w:t>Fl</w:t>
      </w:r>
      <w:bookmarkStart w:id="1" w:name="_GoBack"/>
      <w:bookmarkEnd w:id="1"/>
      <w:r>
        <w:rPr>
          <w:i/>
          <w:sz w:val="24"/>
        </w:rPr>
        <w:t xml:space="preserve">usso di eventi </w:t>
      </w:r>
      <w:r>
        <w:rPr>
          <w:sz w:val="24"/>
        </w:rPr>
        <w:tab/>
      </w:r>
      <w:r>
        <w:rPr>
          <w:sz w:val="24"/>
        </w:rPr>
        <w:tab/>
      </w:r>
      <w:r w:rsidR="00020317">
        <w:t>John, i</w:t>
      </w:r>
      <w:r w:rsidR="00967810">
        <w:t>l proprietario</w:t>
      </w:r>
      <w:r w:rsidR="00020317">
        <w:t>,</w:t>
      </w:r>
      <w:r w:rsidR="00967810">
        <w:t xml:space="preserve"> accede alla propria sezione del sito web e monitora le</w:t>
      </w:r>
    </w:p>
    <w:p w:rsidR="008A02B3" w:rsidRPr="005E2AAE" w:rsidRDefault="00967810" w:rsidP="005E2AAE">
      <w:pPr>
        <w:spacing w:after="0"/>
        <w:ind w:left="2835"/>
        <w:rPr>
          <w:sz w:val="24"/>
        </w:rPr>
      </w:pPr>
      <w:r>
        <w:t>statistiche relative alla vendita dei vari prodotti e delle varie tipologie. Si accorge che la vendita di articoli per bambini è in forte crescita negli ultimi mesi e decide quindi di effettuare delle modifiche al magazzino e di riorganizzare il personale, modificando le mansioni degli attuali dipendenti e assumendone di nuovi.</w:t>
      </w:r>
      <w:r w:rsidR="00C74632">
        <w:t xml:space="preserve"> </w:t>
      </w:r>
      <w:r w:rsidR="005E2AAE">
        <w:t>In particolare,</w:t>
      </w:r>
      <w:r w:rsidR="00C74632">
        <w:t xml:space="preserve"> gli addetti che si sono mostrati più redditizi vengono premiati con la promozione.</w:t>
      </w:r>
    </w:p>
    <w:sectPr w:rsidR="008A02B3" w:rsidRPr="005E2AA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926EA"/>
    <w:multiLevelType w:val="hybridMultilevel"/>
    <w:tmpl w:val="FFEEE50A"/>
    <w:lvl w:ilvl="0" w:tplc="FE6E82EC">
      <w:start w:val="1"/>
      <w:numFmt w:val="decimal"/>
      <w:lvlText w:val="%1)"/>
      <w:lvlJc w:val="left"/>
      <w:pPr>
        <w:ind w:left="720" w:hanging="360"/>
      </w:pPr>
      <w:rPr>
        <w:rFonts w:hint="default"/>
        <w:i/>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34733F9"/>
    <w:multiLevelType w:val="hybridMultilevel"/>
    <w:tmpl w:val="13CA8746"/>
    <w:lvl w:ilvl="0" w:tplc="06A68022">
      <w:start w:val="1"/>
      <w:numFmt w:val="decimal"/>
      <w:lvlText w:val="%1)"/>
      <w:lvlJc w:val="left"/>
      <w:pPr>
        <w:ind w:left="360" w:hanging="360"/>
      </w:pPr>
      <w:rPr>
        <w:sz w:val="28"/>
        <w:szCs w:val="28"/>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B3"/>
    <w:rsid w:val="0001712C"/>
    <w:rsid w:val="00020317"/>
    <w:rsid w:val="00054259"/>
    <w:rsid w:val="000A6552"/>
    <w:rsid w:val="00174503"/>
    <w:rsid w:val="001E4AD7"/>
    <w:rsid w:val="001F555E"/>
    <w:rsid w:val="0024745C"/>
    <w:rsid w:val="00271339"/>
    <w:rsid w:val="0032454C"/>
    <w:rsid w:val="003365EC"/>
    <w:rsid w:val="00364BCA"/>
    <w:rsid w:val="003C2D25"/>
    <w:rsid w:val="0040453F"/>
    <w:rsid w:val="004051D0"/>
    <w:rsid w:val="00493775"/>
    <w:rsid w:val="00556BDA"/>
    <w:rsid w:val="005B0270"/>
    <w:rsid w:val="005E2AAE"/>
    <w:rsid w:val="007D6E5B"/>
    <w:rsid w:val="00823113"/>
    <w:rsid w:val="008A02B3"/>
    <w:rsid w:val="00941E25"/>
    <w:rsid w:val="00967810"/>
    <w:rsid w:val="00AE51A9"/>
    <w:rsid w:val="00B76552"/>
    <w:rsid w:val="00BD04BE"/>
    <w:rsid w:val="00C176B3"/>
    <w:rsid w:val="00C74632"/>
    <w:rsid w:val="00CC152F"/>
    <w:rsid w:val="00D061D5"/>
    <w:rsid w:val="00D3108B"/>
    <w:rsid w:val="00D62D96"/>
    <w:rsid w:val="00D676F1"/>
    <w:rsid w:val="00EA1B97"/>
    <w:rsid w:val="00ED07A9"/>
    <w:rsid w:val="00EE0943"/>
    <w:rsid w:val="00F32F49"/>
    <w:rsid w:val="00F62F2C"/>
    <w:rsid w:val="00FA6A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A49C"/>
  <w15:chartTrackingRefBased/>
  <w15:docId w15:val="{BA8E11C9-37DF-4564-B7F0-D38A1F60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3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2</Pages>
  <Words>600</Words>
  <Characters>3421</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Luca</dc:creator>
  <cp:keywords/>
  <dc:description/>
  <cp:lastModifiedBy>Roberto De Luca</cp:lastModifiedBy>
  <cp:revision>17</cp:revision>
  <dcterms:created xsi:type="dcterms:W3CDTF">2018-10-06T16:25:00Z</dcterms:created>
  <dcterms:modified xsi:type="dcterms:W3CDTF">2018-10-11T16:04:00Z</dcterms:modified>
</cp:coreProperties>
</file>